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A5C711" w14:textId="77777777" w:rsidR="00401F69" w:rsidRPr="00412566" w:rsidRDefault="00401F69">
      <w:pPr>
        <w:widowControl w:val="0"/>
        <w:spacing w:after="0"/>
        <w:rPr>
          <w:rFonts w:ascii="Times New Roman" w:eastAsia="Arial" w:hAnsi="Times New Roman" w:cs="Times New Roman"/>
          <w:sz w:val="24"/>
          <w:szCs w:val="24"/>
        </w:rPr>
      </w:pPr>
    </w:p>
    <w:p w14:paraId="02D2A7BA" w14:textId="77777777" w:rsidR="00401F69" w:rsidRPr="00412566" w:rsidRDefault="00401F69">
      <w:pPr>
        <w:widowControl w:val="0"/>
        <w:spacing w:after="0"/>
        <w:jc w:val="center"/>
        <w:rPr>
          <w:rFonts w:ascii="Times New Roman" w:eastAsia="Arial" w:hAnsi="Times New Roman" w:cs="Times New Roman"/>
          <w:b/>
          <w:sz w:val="24"/>
          <w:szCs w:val="24"/>
        </w:rPr>
      </w:pPr>
      <w:r w:rsidRPr="00412566">
        <w:rPr>
          <w:rFonts w:ascii="Times New Roman" w:eastAsia="Arial" w:hAnsi="Times New Roman" w:cs="Times New Roman"/>
          <w:b/>
          <w:sz w:val="24"/>
          <w:szCs w:val="24"/>
        </w:rPr>
        <w:t>THE OPEN UNIVERSITY OF KENYA</w:t>
      </w:r>
    </w:p>
    <w:p w14:paraId="66794829" w14:textId="77777777" w:rsidR="00401F69" w:rsidRPr="00412566" w:rsidRDefault="00401F69">
      <w:pPr>
        <w:widowControl w:val="0"/>
        <w:spacing w:after="0"/>
        <w:jc w:val="center"/>
        <w:rPr>
          <w:rFonts w:ascii="Times New Roman" w:eastAsia="Arial" w:hAnsi="Times New Roman" w:cs="Times New Roman"/>
          <w:b/>
          <w:sz w:val="24"/>
          <w:szCs w:val="24"/>
        </w:rPr>
      </w:pPr>
    </w:p>
    <w:p w14:paraId="55D23293" w14:textId="77777777" w:rsidR="00401F69" w:rsidRPr="00412566" w:rsidRDefault="00401F69">
      <w:pPr>
        <w:widowControl w:val="0"/>
        <w:spacing w:after="0"/>
        <w:jc w:val="center"/>
        <w:rPr>
          <w:rFonts w:ascii="Times New Roman" w:eastAsia="Arial" w:hAnsi="Times New Roman" w:cs="Times New Roman"/>
          <w:b/>
          <w:sz w:val="24"/>
          <w:szCs w:val="24"/>
        </w:rPr>
      </w:pPr>
      <w:r w:rsidRPr="00412566">
        <w:rPr>
          <w:rFonts w:ascii="Times New Roman" w:eastAsia="Arial" w:hAnsi="Times New Roman" w:cs="Times New Roman"/>
          <w:b/>
          <w:sz w:val="24"/>
          <w:szCs w:val="24"/>
        </w:rPr>
        <w:t>DESIGN PLAN</w:t>
      </w:r>
    </w:p>
    <w:p w14:paraId="7BEB0E89" w14:textId="77777777" w:rsidR="00401F69" w:rsidRPr="00412566" w:rsidRDefault="00401F69">
      <w:pPr>
        <w:widowControl w:val="0"/>
        <w:spacing w:after="0"/>
        <w:jc w:val="center"/>
        <w:rPr>
          <w:rFonts w:ascii="Times New Roman" w:eastAsia="Arial" w:hAnsi="Times New Roman" w:cs="Times New Roman"/>
          <w:b/>
          <w:sz w:val="24"/>
          <w:szCs w:val="24"/>
        </w:rPr>
      </w:pPr>
    </w:p>
    <w:p w14:paraId="03999582" w14:textId="77777777" w:rsidR="00401F69" w:rsidRPr="00412566" w:rsidRDefault="00401F69">
      <w:pPr>
        <w:widowControl w:val="0"/>
        <w:spacing w:after="0"/>
        <w:jc w:val="both"/>
        <w:rPr>
          <w:rFonts w:ascii="Times New Roman" w:eastAsia="Arial" w:hAnsi="Times New Roman" w:cs="Times New Roman"/>
          <w:bCs/>
          <w:color w:val="0070C0"/>
          <w:sz w:val="24"/>
          <w:szCs w:val="24"/>
        </w:rPr>
      </w:pPr>
      <w:r w:rsidRPr="00412566">
        <w:rPr>
          <w:rFonts w:ascii="Times New Roman" w:eastAsia="Arial" w:hAnsi="Times New Roman" w:cs="Times New Roman"/>
          <w:bCs/>
          <w:color w:val="0070C0"/>
          <w:sz w:val="24"/>
          <w:szCs w:val="24"/>
        </w:rPr>
        <w:t>The Design Plan presented below reflects the CUE suggested Plan but goes beyond that to specify how each outcome will be handled. All modules are based on this Design Plan.</w:t>
      </w:r>
    </w:p>
    <w:p w14:paraId="360959E5" w14:textId="77777777" w:rsidR="00401F69" w:rsidRPr="00412566" w:rsidRDefault="00401F69">
      <w:pPr>
        <w:widowControl w:val="0"/>
        <w:spacing w:after="0"/>
        <w:jc w:val="both"/>
        <w:rPr>
          <w:rFonts w:ascii="Times New Roman" w:eastAsia="Arial" w:hAnsi="Times New Roman" w:cs="Times New Roman"/>
          <w:bCs/>
          <w:color w:val="0070C0"/>
          <w:sz w:val="24"/>
          <w:szCs w:val="24"/>
        </w:rPr>
      </w:pPr>
      <w:r w:rsidRPr="00412566">
        <w:rPr>
          <w:rFonts w:ascii="Times New Roman" w:eastAsia="Arial" w:hAnsi="Times New Roman" w:cs="Times New Roman"/>
          <w:bCs/>
          <w:color w:val="0070C0"/>
          <w:sz w:val="24"/>
          <w:szCs w:val="24"/>
        </w:rPr>
        <w:t>Note: The principle of constructive alignment informs this Design Plan.</w:t>
      </w:r>
    </w:p>
    <w:p w14:paraId="1FCA6C7A" w14:textId="77777777" w:rsidR="00401F69" w:rsidRPr="00412566" w:rsidRDefault="00401F69">
      <w:pPr>
        <w:widowControl w:val="0"/>
        <w:spacing w:after="0"/>
        <w:rPr>
          <w:rFonts w:ascii="Times New Roman" w:eastAsia="Arial" w:hAnsi="Times New Roman" w:cs="Times New Roman"/>
          <w:b/>
          <w:sz w:val="24"/>
          <w:szCs w:val="24"/>
        </w:rPr>
      </w:pPr>
    </w:p>
    <w:p w14:paraId="33B04655" w14:textId="77777777" w:rsidR="00401F69" w:rsidRPr="00412566" w:rsidRDefault="00401F69">
      <w:pPr>
        <w:widowControl w:val="0"/>
        <w:spacing w:after="0"/>
        <w:rPr>
          <w:rFonts w:ascii="Times New Roman" w:eastAsia="Arial" w:hAnsi="Times New Roman" w:cs="Times New Roman"/>
          <w:b/>
          <w:sz w:val="24"/>
          <w:szCs w:val="24"/>
        </w:rPr>
      </w:pPr>
    </w:p>
    <w:tbl>
      <w:tblPr>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0"/>
        <w:gridCol w:w="6435"/>
      </w:tblGrid>
      <w:tr w:rsidR="00401F69" w:rsidRPr="00412566" w14:paraId="3F0825D5" w14:textId="77777777">
        <w:tc>
          <w:tcPr>
            <w:tcW w:w="3210" w:type="dxa"/>
            <w:shd w:val="clear" w:color="auto" w:fill="FCE5CD"/>
          </w:tcPr>
          <w:p w14:paraId="0C8705B2"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Programme title</w:t>
            </w:r>
          </w:p>
        </w:tc>
        <w:tc>
          <w:tcPr>
            <w:tcW w:w="6435" w:type="dxa"/>
            <w:shd w:val="clear" w:color="auto" w:fill="auto"/>
          </w:tcPr>
          <w:p w14:paraId="32F236D6" w14:textId="77777777" w:rsidR="00401F69" w:rsidRPr="00412566" w:rsidRDefault="00401F69">
            <w:pPr>
              <w:spacing w:after="0" w:line="240" w:lineRule="auto"/>
              <w:rPr>
                <w:rFonts w:ascii="Times New Roman" w:hAnsi="Times New Roman" w:cs="Times New Roman"/>
                <w:sz w:val="24"/>
                <w:szCs w:val="24"/>
              </w:rPr>
            </w:pPr>
          </w:p>
          <w:p w14:paraId="112E79ED" w14:textId="77777777" w:rsidR="00401F69" w:rsidRPr="00412566" w:rsidRDefault="00401F69">
            <w:pPr>
              <w:spacing w:after="0" w:line="240" w:lineRule="auto"/>
              <w:rPr>
                <w:rFonts w:ascii="Times New Roman" w:hAnsi="Times New Roman" w:cs="Times New Roman"/>
                <w:sz w:val="24"/>
                <w:szCs w:val="24"/>
              </w:rPr>
            </w:pPr>
          </w:p>
        </w:tc>
      </w:tr>
      <w:tr w:rsidR="00401F69" w:rsidRPr="00412566" w14:paraId="6C7DC038" w14:textId="77777777">
        <w:trPr>
          <w:trHeight w:val="321"/>
        </w:trPr>
        <w:tc>
          <w:tcPr>
            <w:tcW w:w="3210" w:type="dxa"/>
            <w:shd w:val="clear" w:color="auto" w:fill="FCE5CD"/>
          </w:tcPr>
          <w:p w14:paraId="36A020B7" w14:textId="77777777" w:rsidR="00401F69" w:rsidRPr="00412566" w:rsidRDefault="00401F69">
            <w:pPr>
              <w:spacing w:after="0" w:line="240" w:lineRule="auto"/>
              <w:rPr>
                <w:rFonts w:ascii="Times New Roman" w:hAnsi="Times New Roman" w:cs="Times New Roman"/>
                <w:sz w:val="24"/>
                <w:szCs w:val="24"/>
              </w:rPr>
            </w:pPr>
            <w:r w:rsidRPr="00412566">
              <w:rPr>
                <w:rFonts w:ascii="Times New Roman" w:eastAsia="Arial" w:hAnsi="Times New Roman" w:cs="Times New Roman"/>
                <w:sz w:val="24"/>
                <w:szCs w:val="24"/>
              </w:rPr>
              <w:t>Course title</w:t>
            </w:r>
          </w:p>
        </w:tc>
        <w:tc>
          <w:tcPr>
            <w:tcW w:w="6435" w:type="dxa"/>
            <w:shd w:val="clear" w:color="auto" w:fill="auto"/>
          </w:tcPr>
          <w:p w14:paraId="3813D922"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PSYCHOLOGY OF LEARNING</w:t>
            </w:r>
          </w:p>
        </w:tc>
      </w:tr>
      <w:tr w:rsidR="00401F69" w:rsidRPr="00412566" w14:paraId="7EED2491" w14:textId="77777777">
        <w:tc>
          <w:tcPr>
            <w:tcW w:w="3210" w:type="dxa"/>
            <w:shd w:val="clear" w:color="auto" w:fill="FCE5CD"/>
          </w:tcPr>
          <w:p w14:paraId="2F442080" w14:textId="77777777" w:rsidR="00401F69" w:rsidRPr="00412566" w:rsidRDefault="00401F69">
            <w:pPr>
              <w:spacing w:after="0" w:line="240" w:lineRule="auto"/>
              <w:rPr>
                <w:rFonts w:ascii="Times New Roman" w:hAnsi="Times New Roman" w:cs="Times New Roman"/>
                <w:sz w:val="24"/>
                <w:szCs w:val="24"/>
              </w:rPr>
            </w:pPr>
            <w:r w:rsidRPr="00412566">
              <w:rPr>
                <w:rFonts w:ascii="Times New Roman" w:eastAsia="Arial" w:hAnsi="Times New Roman" w:cs="Times New Roman"/>
                <w:sz w:val="24"/>
                <w:szCs w:val="24"/>
              </w:rPr>
              <w:t>Learning Module number</w:t>
            </w:r>
          </w:p>
        </w:tc>
        <w:tc>
          <w:tcPr>
            <w:tcW w:w="6435" w:type="dxa"/>
            <w:shd w:val="clear" w:color="auto" w:fill="auto"/>
          </w:tcPr>
          <w:p w14:paraId="639FA797" w14:textId="77777777" w:rsidR="00401F69" w:rsidRPr="00412566" w:rsidRDefault="00401F69">
            <w:pPr>
              <w:spacing w:after="0" w:line="240" w:lineRule="auto"/>
              <w:rPr>
                <w:rFonts w:ascii="Times New Roman" w:hAnsi="Times New Roman" w:cs="Times New Roman"/>
                <w:sz w:val="24"/>
                <w:szCs w:val="24"/>
              </w:rPr>
            </w:pPr>
            <w:r w:rsidRPr="00412566">
              <w:rPr>
                <w:rFonts w:ascii="Times New Roman" w:hAnsi="Times New Roman" w:cs="Times New Roman"/>
                <w:sz w:val="24"/>
                <w:szCs w:val="24"/>
              </w:rPr>
              <w:t>1</w:t>
            </w:r>
          </w:p>
        </w:tc>
      </w:tr>
      <w:tr w:rsidR="00401F69" w:rsidRPr="00412566" w14:paraId="4E8234E8" w14:textId="77777777">
        <w:trPr>
          <w:trHeight w:val="317"/>
        </w:trPr>
        <w:tc>
          <w:tcPr>
            <w:tcW w:w="3210" w:type="dxa"/>
            <w:shd w:val="clear" w:color="auto" w:fill="FCE5CD"/>
          </w:tcPr>
          <w:p w14:paraId="6AA0D146" w14:textId="77777777" w:rsidR="00401F69" w:rsidRPr="00412566" w:rsidRDefault="00401F69">
            <w:pPr>
              <w:spacing w:after="0" w:line="240" w:lineRule="auto"/>
              <w:rPr>
                <w:rFonts w:ascii="Times New Roman" w:hAnsi="Times New Roman" w:cs="Times New Roman"/>
                <w:sz w:val="24"/>
                <w:szCs w:val="24"/>
              </w:rPr>
            </w:pPr>
            <w:r w:rsidRPr="00412566">
              <w:rPr>
                <w:rFonts w:ascii="Times New Roman" w:eastAsia="Arial" w:hAnsi="Times New Roman" w:cs="Times New Roman"/>
                <w:sz w:val="24"/>
                <w:szCs w:val="24"/>
              </w:rPr>
              <w:t>Learning module title</w:t>
            </w:r>
          </w:p>
        </w:tc>
        <w:tc>
          <w:tcPr>
            <w:tcW w:w="6435" w:type="dxa"/>
            <w:shd w:val="clear" w:color="auto" w:fill="auto"/>
          </w:tcPr>
          <w:p w14:paraId="36895B59" w14:textId="77777777" w:rsidR="00401F69" w:rsidRPr="00412566" w:rsidRDefault="00401F69">
            <w:pPr>
              <w:spacing w:after="0" w:line="240" w:lineRule="auto"/>
              <w:rPr>
                <w:rFonts w:ascii="Times New Roman" w:hAnsi="Times New Roman" w:cs="Times New Roman"/>
                <w:sz w:val="24"/>
                <w:szCs w:val="24"/>
              </w:rPr>
            </w:pPr>
            <w:r w:rsidRPr="00412566">
              <w:rPr>
                <w:rFonts w:ascii="Times New Roman" w:eastAsia="SimSun" w:hAnsi="Times New Roman" w:cs="Times New Roman"/>
                <w:sz w:val="24"/>
                <w:szCs w:val="24"/>
              </w:rPr>
              <w:t>APPLYING PSYCHOLOGY TO LEARNING</w:t>
            </w:r>
          </w:p>
        </w:tc>
      </w:tr>
      <w:tr w:rsidR="00401F69" w:rsidRPr="00412566" w14:paraId="7D7FEBAD" w14:textId="77777777">
        <w:trPr>
          <w:trHeight w:val="317"/>
        </w:trPr>
        <w:tc>
          <w:tcPr>
            <w:tcW w:w="3210" w:type="dxa"/>
            <w:shd w:val="clear" w:color="auto" w:fill="FCE5CD"/>
          </w:tcPr>
          <w:p w14:paraId="74347E5F"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Module Developer</w:t>
            </w:r>
          </w:p>
        </w:tc>
        <w:tc>
          <w:tcPr>
            <w:tcW w:w="6435" w:type="dxa"/>
            <w:shd w:val="clear" w:color="auto" w:fill="auto"/>
          </w:tcPr>
          <w:p w14:paraId="1CE0F767"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Prof. Luke Odiemo</w:t>
            </w:r>
          </w:p>
        </w:tc>
      </w:tr>
      <w:tr w:rsidR="00401F69" w:rsidRPr="00412566" w14:paraId="2DA5DE20" w14:textId="77777777">
        <w:trPr>
          <w:trHeight w:val="317"/>
        </w:trPr>
        <w:tc>
          <w:tcPr>
            <w:tcW w:w="3210" w:type="dxa"/>
            <w:shd w:val="clear" w:color="auto" w:fill="FCE5CD"/>
          </w:tcPr>
          <w:p w14:paraId="2F815412"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color w:val="FF0000"/>
                <w:sz w:val="24"/>
                <w:szCs w:val="24"/>
              </w:rPr>
              <w:t>Module duration in hours</w:t>
            </w:r>
          </w:p>
        </w:tc>
        <w:tc>
          <w:tcPr>
            <w:tcW w:w="6435" w:type="dxa"/>
            <w:shd w:val="clear" w:color="auto" w:fill="auto"/>
          </w:tcPr>
          <w:p w14:paraId="0F82F2B6"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2</w:t>
            </w:r>
          </w:p>
        </w:tc>
      </w:tr>
      <w:tr w:rsidR="00401F69" w:rsidRPr="00412566" w14:paraId="19BE8EC5" w14:textId="77777777">
        <w:trPr>
          <w:trHeight w:val="317"/>
        </w:trPr>
        <w:tc>
          <w:tcPr>
            <w:tcW w:w="3210" w:type="dxa"/>
            <w:shd w:val="clear" w:color="auto" w:fill="FCE5CD"/>
          </w:tcPr>
          <w:p w14:paraId="4F473955"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color w:val="FF0000"/>
                <w:sz w:val="24"/>
                <w:szCs w:val="24"/>
              </w:rPr>
              <w:t>Instructional Hour Equivalent (Divide duration by 2)</w:t>
            </w:r>
          </w:p>
        </w:tc>
        <w:tc>
          <w:tcPr>
            <w:tcW w:w="6435" w:type="dxa"/>
            <w:shd w:val="clear" w:color="auto" w:fill="auto"/>
          </w:tcPr>
          <w:p w14:paraId="7A6F4532"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1</w:t>
            </w:r>
          </w:p>
        </w:tc>
      </w:tr>
      <w:tr w:rsidR="00401F69" w:rsidRPr="00412566" w14:paraId="1D4560B5" w14:textId="77777777">
        <w:trPr>
          <w:trHeight w:val="317"/>
        </w:trPr>
        <w:tc>
          <w:tcPr>
            <w:tcW w:w="3210" w:type="dxa"/>
            <w:shd w:val="clear" w:color="auto" w:fill="FCE5CD"/>
          </w:tcPr>
          <w:p w14:paraId="3E77DBEE"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Reviewed by</w:t>
            </w:r>
          </w:p>
        </w:tc>
        <w:tc>
          <w:tcPr>
            <w:tcW w:w="6435" w:type="dxa"/>
            <w:shd w:val="clear" w:color="auto" w:fill="auto"/>
          </w:tcPr>
          <w:p w14:paraId="173D146D" w14:textId="77777777" w:rsidR="00401F69" w:rsidRPr="00412566" w:rsidRDefault="00401F69">
            <w:pPr>
              <w:spacing w:after="0" w:line="240" w:lineRule="auto"/>
              <w:rPr>
                <w:rFonts w:ascii="Times New Roman" w:hAnsi="Times New Roman" w:cs="Times New Roman"/>
                <w:sz w:val="24"/>
                <w:szCs w:val="24"/>
              </w:rPr>
            </w:pPr>
          </w:p>
        </w:tc>
      </w:tr>
      <w:tr w:rsidR="00401F69" w:rsidRPr="00412566" w14:paraId="5781AA18" w14:textId="77777777">
        <w:tc>
          <w:tcPr>
            <w:tcW w:w="3210" w:type="dxa"/>
            <w:shd w:val="clear" w:color="auto" w:fill="FCE5CD"/>
          </w:tcPr>
          <w:p w14:paraId="099BC1B2" w14:textId="77777777" w:rsidR="00401F69" w:rsidRPr="00412566" w:rsidRDefault="00401F69">
            <w:pPr>
              <w:spacing w:after="0" w:line="240" w:lineRule="auto"/>
              <w:rPr>
                <w:rFonts w:ascii="Times New Roman" w:hAnsi="Times New Roman" w:cs="Times New Roman"/>
                <w:sz w:val="24"/>
                <w:szCs w:val="24"/>
              </w:rPr>
            </w:pPr>
            <w:r w:rsidRPr="00412566">
              <w:rPr>
                <w:rFonts w:ascii="Times New Roman" w:eastAsia="Arial" w:hAnsi="Times New Roman" w:cs="Times New Roman"/>
                <w:sz w:val="24"/>
                <w:szCs w:val="24"/>
              </w:rPr>
              <w:t>Vision</w:t>
            </w:r>
          </w:p>
        </w:tc>
        <w:tc>
          <w:tcPr>
            <w:tcW w:w="6435" w:type="dxa"/>
            <w:shd w:val="clear" w:color="auto" w:fill="auto"/>
          </w:tcPr>
          <w:p w14:paraId="37627725" w14:textId="77777777" w:rsidR="00401F69" w:rsidRPr="00412566" w:rsidRDefault="00401F69">
            <w:pPr>
              <w:spacing w:after="0" w:line="240" w:lineRule="auto"/>
              <w:rPr>
                <w:rFonts w:ascii="Times New Roman" w:hAnsi="Times New Roman" w:cs="Times New Roman"/>
                <w:sz w:val="24"/>
                <w:szCs w:val="24"/>
              </w:rPr>
            </w:pPr>
            <w:r w:rsidRPr="00412566">
              <w:rPr>
                <w:rFonts w:ascii="Times New Roman" w:eastAsia="SimSun" w:hAnsi="Times New Roman" w:cs="Times New Roman"/>
                <w:bCs/>
                <w:sz w:val="24"/>
                <w:szCs w:val="24"/>
              </w:rPr>
              <w:t>The innovative university for inclusive prosperity</w:t>
            </w:r>
          </w:p>
        </w:tc>
      </w:tr>
      <w:tr w:rsidR="00401F69" w:rsidRPr="00412566" w14:paraId="7C52A791" w14:textId="77777777">
        <w:tc>
          <w:tcPr>
            <w:tcW w:w="3210" w:type="dxa"/>
            <w:shd w:val="clear" w:color="auto" w:fill="FCE5CD"/>
          </w:tcPr>
          <w:p w14:paraId="24674AE3" w14:textId="77777777" w:rsidR="00401F69" w:rsidRPr="00412566" w:rsidRDefault="00401F69">
            <w:pPr>
              <w:spacing w:after="0" w:line="240" w:lineRule="auto"/>
              <w:rPr>
                <w:rFonts w:ascii="Times New Roman" w:hAnsi="Times New Roman" w:cs="Times New Roman"/>
                <w:sz w:val="24"/>
                <w:szCs w:val="24"/>
              </w:rPr>
            </w:pPr>
            <w:r w:rsidRPr="00412566">
              <w:rPr>
                <w:rFonts w:ascii="Times New Roman" w:eastAsia="Arial" w:hAnsi="Times New Roman" w:cs="Times New Roman"/>
                <w:sz w:val="24"/>
                <w:szCs w:val="24"/>
              </w:rPr>
              <w:t>Audience description</w:t>
            </w:r>
          </w:p>
        </w:tc>
        <w:tc>
          <w:tcPr>
            <w:tcW w:w="6435" w:type="dxa"/>
            <w:shd w:val="clear" w:color="auto" w:fill="auto"/>
          </w:tcPr>
          <w:p w14:paraId="29B0BD15" w14:textId="77777777" w:rsidR="00401F69" w:rsidRPr="00412566" w:rsidRDefault="00401F69">
            <w:pPr>
              <w:spacing w:after="0" w:line="240" w:lineRule="auto"/>
              <w:rPr>
                <w:rFonts w:ascii="Times New Roman" w:hAnsi="Times New Roman" w:cs="Times New Roman"/>
                <w:sz w:val="24"/>
                <w:szCs w:val="24"/>
              </w:rPr>
            </w:pPr>
            <w:r w:rsidRPr="00412566">
              <w:rPr>
                <w:rFonts w:ascii="Times New Roman" w:eastAsia="SimSun" w:hAnsi="Times New Roman" w:cs="Times New Roman"/>
                <w:sz w:val="24"/>
                <w:szCs w:val="24"/>
              </w:rPr>
              <w:t>This module targets people who have interest in the area of skill development such as sports instructors and teachers.</w:t>
            </w:r>
          </w:p>
        </w:tc>
      </w:tr>
      <w:tr w:rsidR="00401F69" w:rsidRPr="00412566" w14:paraId="59F42AC4" w14:textId="77777777">
        <w:tc>
          <w:tcPr>
            <w:tcW w:w="3210" w:type="dxa"/>
            <w:shd w:val="clear" w:color="auto" w:fill="FCE5CD"/>
          </w:tcPr>
          <w:p w14:paraId="09F356D2"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Instructions to learners</w:t>
            </w:r>
          </w:p>
          <w:p w14:paraId="5756748E" w14:textId="77777777" w:rsidR="00401F69" w:rsidRPr="00412566" w:rsidRDefault="00076D9B">
            <w:pPr>
              <w:spacing w:after="0" w:line="240" w:lineRule="auto"/>
              <w:rPr>
                <w:rFonts w:ascii="Times New Roman" w:eastAsia="Arial" w:hAnsi="Times New Roman" w:cs="Times New Roman"/>
                <w:sz w:val="24"/>
                <w:szCs w:val="24"/>
              </w:rPr>
            </w:pPr>
            <w:r w:rsidRPr="00401F69">
              <w:rPr>
                <w:rFonts w:ascii="Times New Roman" w:eastAsia="Arial" w:hAnsi="Times New Roman" w:cs="Times New Roman"/>
                <w:noProof/>
                <w:sz w:val="24"/>
                <w:szCs w:val="24"/>
              </w:rPr>
              <w:drawing>
                <wp:inline distT="0" distB="0" distL="0" distR="0" wp14:anchorId="64DA4404" wp14:editId="24704CE8">
                  <wp:extent cx="266700" cy="266700"/>
                  <wp:effectExtent l="0" t="0" r="0" b="0"/>
                  <wp:docPr id="1" name="image2.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p>
        </w:tc>
        <w:tc>
          <w:tcPr>
            <w:tcW w:w="6435" w:type="dxa"/>
            <w:shd w:val="clear" w:color="auto" w:fill="auto"/>
          </w:tcPr>
          <w:p w14:paraId="2AC24341" w14:textId="77777777" w:rsidR="00401F69" w:rsidRPr="00412566" w:rsidRDefault="00401F69">
            <w:pPr>
              <w:pStyle w:val="NormalWeb"/>
              <w:rPr>
                <w:lang w:bidi="ar"/>
              </w:rPr>
            </w:pPr>
            <w:r w:rsidRPr="00412566">
              <w:rPr>
                <w:lang w:bidi="ar"/>
              </w:rPr>
              <w:t xml:space="preserve">This is an online learning module. This means that most of the course work will be conducted online. Expectations for performance in an online course are the same as for a traditional course; in fact, online courses might be more demanding because they require self-motivation, self-discipline, and technology skills. </w:t>
            </w:r>
          </w:p>
          <w:p w14:paraId="799ADC04" w14:textId="77777777" w:rsidR="00401F69" w:rsidRPr="00412566" w:rsidRDefault="00401F69">
            <w:pPr>
              <w:pStyle w:val="NormalWeb"/>
              <w:rPr>
                <w:lang w:bidi="ar"/>
              </w:rPr>
            </w:pPr>
            <w:r w:rsidRPr="00412566">
              <w:rPr>
                <w:lang w:bidi="ar"/>
              </w:rPr>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14:paraId="44F789A0"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As adults, students, and working professionals, they must manage competing time demands. Should a student need additional time to complete an assignment he or she must contact his or her professor before the due date so the situation can be </w:t>
            </w:r>
            <w:r w:rsidR="00D56E6C" w:rsidRPr="00412566">
              <w:rPr>
                <w:rFonts w:ascii="Times New Roman" w:eastAsia="SimSun" w:hAnsi="Times New Roman" w:cs="Times New Roman"/>
                <w:sz w:val="24"/>
                <w:szCs w:val="24"/>
              </w:rPr>
              <w:t>reviewed,</w:t>
            </w:r>
            <w:r w:rsidRPr="00412566">
              <w:rPr>
                <w:rFonts w:ascii="Times New Roman" w:eastAsia="SimSun" w:hAnsi="Times New Roman" w:cs="Times New Roman"/>
                <w:sz w:val="24"/>
                <w:szCs w:val="24"/>
              </w:rPr>
              <w:t xml:space="preserve"> and a resolution determined. Not all delayed assignment request will be approved.</w:t>
            </w:r>
          </w:p>
          <w:p w14:paraId="6767A8D9" w14:textId="77777777" w:rsidR="00401F69" w:rsidRPr="00412566" w:rsidRDefault="00401F69">
            <w:pPr>
              <w:spacing w:after="0" w:line="240" w:lineRule="auto"/>
              <w:rPr>
                <w:rFonts w:ascii="Times New Roman" w:eastAsia="SimSun" w:hAnsi="Times New Roman" w:cs="Times New Roman"/>
                <w:sz w:val="24"/>
                <w:szCs w:val="24"/>
              </w:rPr>
            </w:pPr>
          </w:p>
          <w:p w14:paraId="0EC571FD"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lastRenderedPageBreak/>
              <w:t>The module covers cutting edge topics that require critical thinking skills, and therefore the module assignments are designed for you to apply those skills.</w:t>
            </w:r>
          </w:p>
          <w:p w14:paraId="47B2B2A1" w14:textId="77777777" w:rsidR="00401F69" w:rsidRPr="00412566" w:rsidRDefault="00401F69">
            <w:pPr>
              <w:spacing w:after="0" w:line="240" w:lineRule="auto"/>
              <w:rPr>
                <w:rFonts w:ascii="Times New Roman" w:eastAsia="SimSun" w:hAnsi="Times New Roman" w:cs="Times New Roman"/>
                <w:sz w:val="24"/>
                <w:szCs w:val="24"/>
              </w:rPr>
            </w:pPr>
          </w:p>
          <w:p w14:paraId="2D7B9B6A"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The module will be assessed and scored as follows:</w:t>
            </w:r>
          </w:p>
          <w:p w14:paraId="7A05EB93" w14:textId="77777777" w:rsidR="00401F69" w:rsidRPr="00412566" w:rsidRDefault="00401F69">
            <w:pPr>
              <w:spacing w:after="0" w:line="240" w:lineRule="auto"/>
              <w:rPr>
                <w:rFonts w:ascii="Times New Roman" w:eastAsia="SimSun" w:hAnsi="Times New Roman" w:cs="Times New Roman"/>
                <w:sz w:val="24"/>
                <w:szCs w:val="24"/>
              </w:rPr>
            </w:pPr>
          </w:p>
          <w:p w14:paraId="502B5DD6" w14:textId="77777777" w:rsidR="00401F69" w:rsidRPr="00412566" w:rsidRDefault="00401F69">
            <w:pPr>
              <w:numPr>
                <w:ilvl w:val="0"/>
                <w:numId w:val="1"/>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Participation in Online Discussion Forums- 10%</w:t>
            </w:r>
          </w:p>
          <w:p w14:paraId="2ABBC943" w14:textId="77777777" w:rsidR="00401F69" w:rsidRPr="00412566" w:rsidRDefault="00401F69">
            <w:pPr>
              <w:numPr>
                <w:ilvl w:val="0"/>
                <w:numId w:val="1"/>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E-portfolio………………10%</w:t>
            </w:r>
          </w:p>
          <w:p w14:paraId="0124E61C" w14:textId="77777777" w:rsidR="00401F69" w:rsidRPr="00412566" w:rsidRDefault="00401F69">
            <w:pPr>
              <w:numPr>
                <w:ilvl w:val="0"/>
                <w:numId w:val="1"/>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Online comprehension questions……10%</w:t>
            </w:r>
          </w:p>
          <w:p w14:paraId="7F9C80AE" w14:textId="77777777" w:rsidR="00401F69" w:rsidRPr="00412566" w:rsidRDefault="00401F69">
            <w:pPr>
              <w:spacing w:after="0" w:line="240" w:lineRule="auto"/>
              <w:jc w:val="both"/>
              <w:rPr>
                <w:rFonts w:ascii="Times New Roman" w:eastAsia="SimSun" w:hAnsi="Times New Roman" w:cs="Times New Roman"/>
                <w:sz w:val="24"/>
                <w:szCs w:val="24"/>
              </w:rPr>
            </w:pPr>
            <w:r w:rsidRPr="00412566">
              <w:rPr>
                <w:rFonts w:ascii="Times New Roman" w:eastAsia="SimSun" w:hAnsi="Times New Roman" w:cs="Times New Roman"/>
                <w:sz w:val="24"/>
                <w:szCs w:val="24"/>
              </w:rPr>
              <w:t>4.End of semester examinations………… 70%</w:t>
            </w:r>
          </w:p>
          <w:p w14:paraId="3201A27A" w14:textId="77777777" w:rsidR="00401F69" w:rsidRPr="00412566" w:rsidRDefault="00401F69">
            <w:pPr>
              <w:pStyle w:val="NormalWeb"/>
              <w:rPr>
                <w:lang w:bidi="ar"/>
              </w:rPr>
            </w:pPr>
            <w:r w:rsidRPr="00412566">
              <w:rPr>
                <w:b/>
                <w:bCs/>
                <w:lang w:bidi="ar"/>
              </w:rPr>
              <w:t>TOTAL…………… 100%</w:t>
            </w:r>
          </w:p>
          <w:p w14:paraId="03C2ECBA" w14:textId="77777777" w:rsidR="00401F69" w:rsidRPr="00412566" w:rsidRDefault="00401F69">
            <w:pPr>
              <w:pStyle w:val="NormalWeb"/>
              <w:rPr>
                <w:rStyle w:val="Strong"/>
                <w:lang w:bidi="ar"/>
              </w:rPr>
            </w:pPr>
          </w:p>
          <w:p w14:paraId="68005D35" w14:textId="77777777" w:rsidR="00401F69" w:rsidRPr="00412566" w:rsidRDefault="00401F69">
            <w:pPr>
              <w:pStyle w:val="NormalWeb"/>
              <w:rPr>
                <w:lang w:bidi="ar"/>
              </w:rPr>
            </w:pPr>
            <w:r w:rsidRPr="00412566">
              <w:rPr>
                <w:rStyle w:val="Strong"/>
                <w:lang w:bidi="ar"/>
              </w:rPr>
              <w:t>Detailed course expectations:</w:t>
            </w:r>
          </w:p>
          <w:p w14:paraId="71049896" w14:textId="77777777" w:rsidR="00401F69" w:rsidRPr="00412566" w:rsidRDefault="00401F69">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Practice “netiquette”: Courtesy and respect are expected at all times. Be polite and respectful in all your postings.</w:t>
            </w:r>
          </w:p>
          <w:p w14:paraId="585EA6A1" w14:textId="77777777" w:rsidR="00401F69" w:rsidRPr="00412566" w:rsidRDefault="00401F69">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A week is designated as Monday through Sunday</w:t>
            </w:r>
          </w:p>
          <w:p w14:paraId="422B5D4F" w14:textId="77777777" w:rsidR="00401F69" w:rsidRPr="00412566" w:rsidRDefault="00401F69">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Weekly Discussion board entries in e-portfolios must be completed by 11:59PM on Sunday night. You will not be able to post discussions after the deadline.</w:t>
            </w:r>
          </w:p>
          <w:p w14:paraId="14A76BFB" w14:textId="77777777" w:rsidR="00401F69" w:rsidRPr="00412566" w:rsidRDefault="00401F69">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Keep up with Course announcements.</w:t>
            </w:r>
          </w:p>
          <w:p w14:paraId="75E62C36" w14:textId="77777777" w:rsidR="00401F69" w:rsidRPr="00412566" w:rsidRDefault="00401F69">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Keep up with the weekly text and other assigned readings or video assignments.</w:t>
            </w:r>
          </w:p>
          <w:p w14:paraId="1A3AFE05" w14:textId="77777777" w:rsidR="00401F69" w:rsidRPr="00412566" w:rsidRDefault="00401F69">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Use good grammar and spelling in all your communication. Text speak is not allowed.</w:t>
            </w:r>
          </w:p>
          <w:p w14:paraId="642FB698" w14:textId="77777777" w:rsidR="00401F69" w:rsidRPr="00412566" w:rsidRDefault="00401F69">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Exams and quizzes must be taken within the specific dates and times that are allocated.</w:t>
            </w:r>
          </w:p>
          <w:p w14:paraId="157CC894" w14:textId="77777777" w:rsidR="00401F69" w:rsidRPr="00412566" w:rsidRDefault="00401F69">
            <w:pPr>
              <w:numPr>
                <w:ilvl w:val="0"/>
                <w:numId w:val="2"/>
              </w:numPr>
              <w:tabs>
                <w:tab w:val="left" w:pos="720"/>
              </w:tabs>
              <w:spacing w:before="100" w:beforeAutospacing="1" w:after="100" w:afterAutospacing="1"/>
              <w:rPr>
                <w:rFonts w:ascii="Times New Roman" w:hAnsi="Times New Roman" w:cs="Times New Roman"/>
                <w:sz w:val="24"/>
                <w:szCs w:val="24"/>
              </w:rPr>
            </w:pPr>
            <w:r w:rsidRPr="00412566">
              <w:rPr>
                <w:rFonts w:ascii="Times New Roman" w:eastAsia="SimSun" w:hAnsi="Times New Roman" w:cs="Times New Roman"/>
                <w:sz w:val="24"/>
                <w:szCs w:val="24"/>
              </w:rPr>
              <w:t>Do not write in all caps (it makes it seem as though you are shouting).</w:t>
            </w:r>
          </w:p>
          <w:p w14:paraId="6F2783B2" w14:textId="77777777" w:rsidR="00401F69" w:rsidRPr="00412566" w:rsidRDefault="00401F69">
            <w:pPr>
              <w:numPr>
                <w:ilvl w:val="0"/>
                <w:numId w:val="2"/>
              </w:numPr>
              <w:tabs>
                <w:tab w:val="left" w:pos="720"/>
              </w:tabs>
              <w:spacing w:before="100" w:beforeAutospacing="1" w:after="100" w:afterAutospacing="1"/>
              <w:rPr>
                <w:rFonts w:ascii="Times New Roman" w:hAnsi="Times New Roman" w:cs="Times New Roman"/>
                <w:sz w:val="24"/>
                <w:szCs w:val="24"/>
              </w:rPr>
            </w:pPr>
            <w:r w:rsidRPr="00412566">
              <w:rPr>
                <w:rFonts w:ascii="Times New Roman" w:eastAsia="SimSun" w:hAnsi="Times New Roman" w:cs="Times New Roman"/>
                <w:sz w:val="24"/>
                <w:szCs w:val="24"/>
              </w:rPr>
              <w:t>Sign your name to correspondence</w:t>
            </w:r>
          </w:p>
        </w:tc>
      </w:tr>
      <w:tr w:rsidR="00401F69" w:rsidRPr="00412566" w14:paraId="66543466" w14:textId="77777777">
        <w:trPr>
          <w:trHeight w:val="118"/>
        </w:trPr>
        <w:tc>
          <w:tcPr>
            <w:tcW w:w="3210" w:type="dxa"/>
            <w:shd w:val="clear" w:color="auto" w:fill="FCE5CD"/>
          </w:tcPr>
          <w:p w14:paraId="071978A6" w14:textId="77777777" w:rsidR="00401F69" w:rsidRPr="00412566" w:rsidRDefault="00401F69">
            <w:pPr>
              <w:spacing w:after="0" w:line="240" w:lineRule="auto"/>
              <w:rPr>
                <w:rFonts w:ascii="Times New Roman" w:hAnsi="Times New Roman" w:cs="Times New Roman"/>
                <w:sz w:val="24"/>
                <w:szCs w:val="24"/>
              </w:rPr>
            </w:pPr>
            <w:r w:rsidRPr="00412566">
              <w:rPr>
                <w:rFonts w:ascii="Times New Roman" w:eastAsia="Arial" w:hAnsi="Times New Roman" w:cs="Times New Roman"/>
                <w:sz w:val="24"/>
                <w:szCs w:val="24"/>
              </w:rPr>
              <w:lastRenderedPageBreak/>
              <w:t>Learning module description</w:t>
            </w:r>
          </w:p>
        </w:tc>
        <w:tc>
          <w:tcPr>
            <w:tcW w:w="6435" w:type="dxa"/>
            <w:shd w:val="clear" w:color="auto" w:fill="auto"/>
          </w:tcPr>
          <w:p w14:paraId="77362ACE"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This module is </w:t>
            </w:r>
            <w:r w:rsidRPr="00412566">
              <w:rPr>
                <w:rFonts w:ascii="Times New Roman" w:eastAsia="SimSun" w:hAnsi="Times New Roman" w:cs="Times New Roman"/>
                <w:color w:val="000000"/>
                <w:sz w:val="24"/>
                <w:szCs w:val="24"/>
                <w:lang w:eastAsia="zh-CN" w:bidi="ar"/>
              </w:rPr>
              <w:t>to define the concept of educational Psychology. The meaning, nature, scope and relevance of educational psychology to teaching and learning processes.</w:t>
            </w:r>
          </w:p>
          <w:p w14:paraId="74150B02" w14:textId="77777777" w:rsidR="00401F69" w:rsidRPr="00412566" w:rsidRDefault="00401F69">
            <w:pPr>
              <w:spacing w:after="0" w:line="240" w:lineRule="auto"/>
              <w:rPr>
                <w:rFonts w:ascii="Times New Roman" w:eastAsia="SimSun" w:hAnsi="Times New Roman" w:cs="Times New Roman"/>
                <w:sz w:val="24"/>
                <w:szCs w:val="24"/>
              </w:rPr>
            </w:pPr>
          </w:p>
        </w:tc>
      </w:tr>
      <w:tr w:rsidR="00401F69" w:rsidRPr="00412566" w14:paraId="1C46865F" w14:textId="77777777">
        <w:trPr>
          <w:trHeight w:val="90"/>
        </w:trPr>
        <w:tc>
          <w:tcPr>
            <w:tcW w:w="3210" w:type="dxa"/>
            <w:shd w:val="clear" w:color="auto" w:fill="FCE5CD"/>
          </w:tcPr>
          <w:p w14:paraId="476B23D1"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Module objectives</w:t>
            </w:r>
          </w:p>
          <w:p w14:paraId="7449DEF1" w14:textId="77777777" w:rsidR="00401F69" w:rsidRPr="00412566" w:rsidRDefault="00401F69">
            <w:pPr>
              <w:spacing w:after="0" w:line="240" w:lineRule="auto"/>
              <w:rPr>
                <w:rFonts w:ascii="Times New Roman" w:eastAsia="Arial" w:hAnsi="Times New Roman" w:cs="Times New Roman"/>
                <w:sz w:val="24"/>
                <w:szCs w:val="24"/>
              </w:rPr>
            </w:pPr>
          </w:p>
        </w:tc>
        <w:tc>
          <w:tcPr>
            <w:tcW w:w="6435" w:type="dxa"/>
            <w:shd w:val="clear" w:color="auto" w:fill="auto"/>
          </w:tcPr>
          <w:p w14:paraId="50FAB178"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The objectives of this </w:t>
            </w:r>
            <w:r w:rsidR="00D56E6C" w:rsidRPr="00412566">
              <w:rPr>
                <w:rFonts w:ascii="Times New Roman" w:eastAsia="SimSun" w:hAnsi="Times New Roman" w:cs="Times New Roman"/>
                <w:sz w:val="24"/>
                <w:szCs w:val="24"/>
              </w:rPr>
              <w:t>module</w:t>
            </w:r>
            <w:r w:rsidRPr="00412566">
              <w:rPr>
                <w:rFonts w:ascii="Times New Roman" w:eastAsia="SimSun" w:hAnsi="Times New Roman" w:cs="Times New Roman"/>
                <w:sz w:val="24"/>
                <w:szCs w:val="24"/>
              </w:rPr>
              <w:t xml:space="preserve"> are to facilitate learning about the: </w:t>
            </w:r>
          </w:p>
          <w:p w14:paraId="3C77346B" w14:textId="77777777" w:rsidR="00401F69" w:rsidRPr="00412566" w:rsidRDefault="00401F69">
            <w:pPr>
              <w:spacing w:after="0" w:line="240" w:lineRule="auto"/>
              <w:rPr>
                <w:rFonts w:ascii="Times New Roman" w:eastAsia="SimSun" w:hAnsi="Times New Roman" w:cs="Times New Roman"/>
                <w:sz w:val="24"/>
                <w:szCs w:val="24"/>
              </w:rPr>
            </w:pPr>
          </w:p>
          <w:p w14:paraId="4422AEF5" w14:textId="77777777" w:rsidR="00401F69" w:rsidRPr="00412566" w:rsidRDefault="00401F69">
            <w:pPr>
              <w:numPr>
                <w:ilvl w:val="0"/>
                <w:numId w:val="3"/>
              </w:num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Meaning and definition of educational psychology</w:t>
            </w:r>
          </w:p>
          <w:p w14:paraId="019ECECA" w14:textId="77777777" w:rsidR="00401F69" w:rsidRPr="00412566" w:rsidRDefault="00401F69">
            <w:pPr>
              <w:numPr>
                <w:ilvl w:val="0"/>
                <w:numId w:val="3"/>
              </w:num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lastRenderedPageBreak/>
              <w:t>Nature of educational psychology</w:t>
            </w:r>
          </w:p>
          <w:p w14:paraId="446FD06F" w14:textId="77777777" w:rsidR="00401F69" w:rsidRPr="00412566" w:rsidRDefault="00401F69">
            <w:pPr>
              <w:numPr>
                <w:ilvl w:val="0"/>
                <w:numId w:val="3"/>
              </w:num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Scope of educational psychology</w:t>
            </w:r>
          </w:p>
          <w:p w14:paraId="109BFCE2" w14:textId="77777777" w:rsidR="00401F69" w:rsidRPr="00412566" w:rsidRDefault="00401F69">
            <w:pPr>
              <w:numPr>
                <w:ilvl w:val="0"/>
                <w:numId w:val="3"/>
              </w:num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Relevance of psychology of learning for effective teaching </w:t>
            </w:r>
          </w:p>
          <w:p w14:paraId="4B411EC7" w14:textId="77777777" w:rsidR="00401F69" w:rsidRPr="00412566" w:rsidRDefault="00401F69">
            <w:pPr>
              <w:spacing w:after="0" w:line="240" w:lineRule="auto"/>
              <w:rPr>
                <w:rFonts w:ascii="Times New Roman" w:eastAsia="Arial" w:hAnsi="Times New Roman" w:cs="Times New Roman"/>
                <w:sz w:val="24"/>
                <w:szCs w:val="24"/>
              </w:rPr>
            </w:pPr>
          </w:p>
        </w:tc>
      </w:tr>
      <w:tr w:rsidR="00401F69" w:rsidRPr="00412566" w14:paraId="588178C9" w14:textId="77777777">
        <w:tc>
          <w:tcPr>
            <w:tcW w:w="3210" w:type="dxa"/>
            <w:shd w:val="clear" w:color="auto" w:fill="FCE5CD"/>
          </w:tcPr>
          <w:p w14:paraId="589DA854"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lastRenderedPageBreak/>
              <w:t>Module learning outcomes</w:t>
            </w:r>
          </w:p>
          <w:p w14:paraId="334F72BC" w14:textId="77777777" w:rsidR="00401F69" w:rsidRPr="00412566" w:rsidRDefault="00401F69">
            <w:pPr>
              <w:spacing w:after="0" w:line="240" w:lineRule="auto"/>
              <w:rPr>
                <w:rFonts w:ascii="Times New Roman" w:eastAsia="Arial" w:hAnsi="Times New Roman" w:cs="Times New Roman"/>
                <w:sz w:val="24"/>
                <w:szCs w:val="24"/>
              </w:rPr>
            </w:pPr>
          </w:p>
          <w:p w14:paraId="09F1766F" w14:textId="77777777" w:rsidR="00401F69" w:rsidRPr="00412566" w:rsidRDefault="00401F69">
            <w:pPr>
              <w:spacing w:after="0" w:line="240" w:lineRule="auto"/>
              <w:rPr>
                <w:rFonts w:ascii="Times New Roman" w:hAnsi="Times New Roman" w:cs="Times New Roman"/>
                <w:sz w:val="24"/>
                <w:szCs w:val="24"/>
              </w:rPr>
            </w:pPr>
          </w:p>
        </w:tc>
        <w:tc>
          <w:tcPr>
            <w:tcW w:w="6435" w:type="dxa"/>
            <w:shd w:val="clear" w:color="auto" w:fill="auto"/>
          </w:tcPr>
          <w:p w14:paraId="0F593587"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At the end of the module, the learner will be able to:</w:t>
            </w:r>
          </w:p>
          <w:p w14:paraId="6C672E2B"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1. Define the educational psychology .</w:t>
            </w:r>
          </w:p>
          <w:p w14:paraId="4D631551"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2. Explain the nature of psychology of learning</w:t>
            </w:r>
          </w:p>
          <w:p w14:paraId="6D359B44"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3. Outline the functions of educational</w:t>
            </w:r>
          </w:p>
          <w:p w14:paraId="3C926D8C" w14:textId="77777777" w:rsidR="00401F69" w:rsidRPr="00412566" w:rsidRDefault="00401F69">
            <w:pPr>
              <w:spacing w:after="0" w:line="240" w:lineRule="auto"/>
              <w:rPr>
                <w:rFonts w:ascii="Times New Roman" w:hAnsi="Times New Roman" w:cs="Times New Roman"/>
                <w:sz w:val="24"/>
                <w:szCs w:val="24"/>
              </w:rPr>
            </w:pPr>
            <w:r w:rsidRPr="00412566">
              <w:rPr>
                <w:rFonts w:ascii="Times New Roman" w:eastAsia="SimSun" w:hAnsi="Times New Roman" w:cs="Times New Roman"/>
                <w:sz w:val="24"/>
                <w:szCs w:val="24"/>
              </w:rPr>
              <w:t>4. Evaluate the role of educational to teaching and learning effectiveness</w:t>
            </w:r>
          </w:p>
        </w:tc>
      </w:tr>
      <w:tr w:rsidR="00401F69" w:rsidRPr="00412566" w14:paraId="5285C32A" w14:textId="77777777">
        <w:tc>
          <w:tcPr>
            <w:tcW w:w="3210" w:type="dxa"/>
            <w:shd w:val="clear" w:color="auto" w:fill="FCE5CD"/>
          </w:tcPr>
          <w:p w14:paraId="7A03AA8E"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color w:val="FF0000"/>
                <w:sz w:val="24"/>
                <w:szCs w:val="24"/>
              </w:rPr>
              <w:t>Planned Learning Resources</w:t>
            </w:r>
          </w:p>
        </w:tc>
        <w:tc>
          <w:tcPr>
            <w:tcW w:w="6435" w:type="dxa"/>
            <w:shd w:val="clear" w:color="auto" w:fill="auto"/>
          </w:tcPr>
          <w:p w14:paraId="79B30D3B" w14:textId="77777777" w:rsidR="00401F69" w:rsidRPr="00412566" w:rsidRDefault="00401F69">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Watch videos and video clips</w:t>
            </w:r>
          </w:p>
          <w:p w14:paraId="650F962E" w14:textId="77777777" w:rsidR="00401F69" w:rsidRPr="00412566" w:rsidRDefault="00401F69">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Visit different web sites</w:t>
            </w:r>
          </w:p>
          <w:p w14:paraId="22014565" w14:textId="77777777" w:rsidR="00401F69" w:rsidRPr="00412566" w:rsidRDefault="00401F69">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Read original surveys, research, and news articles</w:t>
            </w:r>
          </w:p>
          <w:p w14:paraId="25CFEFA3" w14:textId="77777777" w:rsidR="00401F69" w:rsidRPr="00412566" w:rsidRDefault="00401F69">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Post comments to a Discussion Board</w:t>
            </w:r>
          </w:p>
          <w:p w14:paraId="3528FFAE" w14:textId="77777777" w:rsidR="00401F69" w:rsidRPr="00412566" w:rsidRDefault="00401F69">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Attend Adobe Connect live chats. Chats will be scheduled once a week. See the Adobe Connect section below for more information about access and scheduling</w:t>
            </w:r>
          </w:p>
          <w:p w14:paraId="00E58A49" w14:textId="77777777" w:rsidR="00401F69" w:rsidRPr="00412566" w:rsidRDefault="00401F69">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TRUE/FALSE and Multiple choice quizzes based on text readings.</w:t>
            </w:r>
          </w:p>
          <w:p w14:paraId="00F6BE5B" w14:textId="77777777" w:rsidR="00401F69" w:rsidRPr="00412566" w:rsidRDefault="00401F69">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Multiple choice exams based on text chapters. </w:t>
            </w:r>
          </w:p>
          <w:p w14:paraId="14F16681" w14:textId="77777777" w:rsidR="00401F69" w:rsidRPr="00412566" w:rsidRDefault="00401F69">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Quizzes will not be scheduled during the weeks in which the exams are given.</w:t>
            </w:r>
          </w:p>
          <w:p w14:paraId="0BF61FBE" w14:textId="77777777" w:rsidR="00401F69" w:rsidRPr="00412566" w:rsidRDefault="00401F69">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412566">
              <w:rPr>
                <w:rFonts w:ascii="Times New Roman" w:eastAsia="SimSun" w:hAnsi="Times New Roman" w:cs="Times New Roman"/>
                <w:sz w:val="24"/>
                <w:szCs w:val="24"/>
              </w:rPr>
              <w:t>Weekly discussion board postings in response to questions I will provide based on text readings, videos or additional articles</w:t>
            </w:r>
          </w:p>
          <w:p w14:paraId="7C2C820A" w14:textId="77777777" w:rsidR="00401F69" w:rsidRPr="00412566" w:rsidRDefault="00401F69">
            <w:pPr>
              <w:numPr>
                <w:ilvl w:val="0"/>
                <w:numId w:val="4"/>
              </w:numPr>
              <w:tabs>
                <w:tab w:val="left" w:pos="720"/>
              </w:tabs>
              <w:spacing w:before="100" w:beforeAutospacing="1" w:after="100" w:afterAutospacing="1"/>
              <w:rPr>
                <w:rFonts w:ascii="Times New Roman" w:eastAsia="Arial" w:hAnsi="Times New Roman" w:cs="Times New Roman"/>
                <w:sz w:val="24"/>
                <w:szCs w:val="24"/>
              </w:rPr>
            </w:pPr>
            <w:r w:rsidRPr="00412566">
              <w:rPr>
                <w:rFonts w:ascii="Times New Roman" w:eastAsia="SimSun" w:hAnsi="Times New Roman" w:cs="Times New Roman"/>
                <w:sz w:val="24"/>
                <w:szCs w:val="24"/>
              </w:rPr>
              <w:t>With very few exceptions, all supplementary material including PowerPoint slides, videos, articles, and link to web sites will be posted on Learning Management System (LMS).</w:t>
            </w:r>
          </w:p>
        </w:tc>
      </w:tr>
      <w:tr w:rsidR="00401F69" w:rsidRPr="00412566" w14:paraId="73C0A5BF" w14:textId="77777777">
        <w:trPr>
          <w:trHeight w:val="90"/>
        </w:trPr>
        <w:tc>
          <w:tcPr>
            <w:tcW w:w="3210" w:type="dxa"/>
            <w:shd w:val="clear" w:color="auto" w:fill="FCE5CD"/>
          </w:tcPr>
          <w:p w14:paraId="709CF859"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ACTIVITY 1: INTRODUCTION</w:t>
            </w:r>
          </w:p>
          <w:p w14:paraId="50F06338"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 xml:space="preserve">VIDEO 1: Pre-recorded lecture on topic emphasizing </w:t>
            </w:r>
            <w:r w:rsidRPr="00412566">
              <w:rPr>
                <w:rFonts w:ascii="Times New Roman" w:eastAsia="Arial" w:hAnsi="Times New Roman" w:cs="Times New Roman"/>
                <w:color w:val="FF0000"/>
                <w:sz w:val="24"/>
                <w:szCs w:val="24"/>
              </w:rPr>
              <w:t>LEARNING OUTCOME 1:</w:t>
            </w:r>
          </w:p>
          <w:p w14:paraId="311B42F9"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 xml:space="preserve"> Factual knowledge.</w:t>
            </w:r>
          </w:p>
          <w:p w14:paraId="7DE505F2" w14:textId="77777777" w:rsidR="00401F69" w:rsidRPr="00412566" w:rsidRDefault="00076D9B">
            <w:pPr>
              <w:spacing w:after="0" w:line="240" w:lineRule="auto"/>
              <w:rPr>
                <w:rFonts w:ascii="Times New Roman" w:eastAsia="Arial" w:hAnsi="Times New Roman" w:cs="Times New Roman"/>
                <w:sz w:val="24"/>
                <w:szCs w:val="24"/>
                <w:highlight w:val="cyan"/>
              </w:rPr>
            </w:pPr>
            <w:r w:rsidRPr="00401F69">
              <w:rPr>
                <w:rFonts w:ascii="Times New Roman" w:eastAsia="Arial" w:hAnsi="Times New Roman" w:cs="Times New Roman"/>
                <w:noProof/>
                <w:sz w:val="24"/>
                <w:szCs w:val="24"/>
              </w:rPr>
              <w:drawing>
                <wp:inline distT="0" distB="0" distL="0" distR="0" wp14:anchorId="03433900" wp14:editId="44EE6AE0">
                  <wp:extent cx="381000" cy="381000"/>
                  <wp:effectExtent l="0" t="0" r="0" b="0"/>
                  <wp:docPr id="2" name="image8.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a:ln>
                            <a:noFill/>
                          </a:ln>
                        </pic:spPr>
                      </pic:pic>
                    </a:graphicData>
                  </a:graphic>
                </wp:inline>
              </w:drawing>
            </w:r>
          </w:p>
        </w:tc>
        <w:tc>
          <w:tcPr>
            <w:tcW w:w="6435" w:type="dxa"/>
            <w:shd w:val="clear" w:color="auto" w:fill="auto"/>
          </w:tcPr>
          <w:p w14:paraId="56221DA8"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Topic content is fully presented here. The lecture will deal with factual knowledge, expounding on threshold concepts, if any.</w:t>
            </w:r>
          </w:p>
          <w:p w14:paraId="75D8A2E6" w14:textId="77777777" w:rsidR="00401F69" w:rsidRPr="00412566" w:rsidRDefault="00401F69">
            <w:pPr>
              <w:spacing w:after="0" w:line="240" w:lineRule="auto"/>
              <w:rPr>
                <w:rFonts w:ascii="Times New Roman" w:hAnsi="Times New Roman" w:cs="Times New Roman"/>
                <w:sz w:val="24"/>
                <w:szCs w:val="24"/>
                <w:highlight w:val="cyan"/>
              </w:rPr>
            </w:pPr>
          </w:p>
          <w:p w14:paraId="12EE4ED6"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A video should be provided to support the lecture content.</w:t>
            </w:r>
          </w:p>
          <w:p w14:paraId="5B533631" w14:textId="77777777" w:rsidR="00401F69" w:rsidRPr="00412566" w:rsidRDefault="00401F69">
            <w:pPr>
              <w:spacing w:after="0" w:line="240" w:lineRule="auto"/>
              <w:rPr>
                <w:rFonts w:ascii="Times New Roman" w:eastAsia="SimSun" w:hAnsi="Times New Roman" w:cs="Times New Roman"/>
                <w:b/>
                <w:bCs/>
                <w:sz w:val="24"/>
                <w:szCs w:val="24"/>
              </w:rPr>
            </w:pPr>
            <w:r w:rsidRPr="00412566">
              <w:rPr>
                <w:rFonts w:ascii="Times New Roman" w:eastAsia="SimSun" w:hAnsi="Times New Roman" w:cs="Times New Roman"/>
                <w:b/>
                <w:bCs/>
                <w:sz w:val="24"/>
                <w:szCs w:val="24"/>
              </w:rPr>
              <w:t xml:space="preserve"> </w:t>
            </w:r>
          </w:p>
          <w:p w14:paraId="2252D676" w14:textId="77777777" w:rsidR="00401F69" w:rsidRPr="00412566" w:rsidRDefault="00401F69">
            <w:pPr>
              <w:spacing w:after="0" w:line="240" w:lineRule="auto"/>
              <w:rPr>
                <w:rFonts w:ascii="Times New Roman" w:eastAsia="SimSun" w:hAnsi="Times New Roman" w:cs="Times New Roman"/>
                <w:b/>
                <w:bCs/>
                <w:sz w:val="24"/>
                <w:szCs w:val="24"/>
              </w:rPr>
            </w:pPr>
            <w:r w:rsidRPr="00412566">
              <w:rPr>
                <w:rFonts w:ascii="Times New Roman" w:eastAsia="SimSun" w:hAnsi="Times New Roman" w:cs="Times New Roman"/>
                <w:b/>
                <w:bCs/>
                <w:sz w:val="24"/>
                <w:szCs w:val="24"/>
              </w:rPr>
              <w:t xml:space="preserve">DEFINITION OF THE KEY TERMS </w:t>
            </w:r>
          </w:p>
          <w:p w14:paraId="5EFA2C7B" w14:textId="77777777" w:rsidR="00401F69" w:rsidRPr="00412566" w:rsidRDefault="00401F69">
            <w:pPr>
              <w:numPr>
                <w:ilvl w:val="0"/>
                <w:numId w:val="5"/>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Psychology is a scientific study of behavior and the underlying mental processes. </w:t>
            </w:r>
          </w:p>
          <w:p w14:paraId="3E894CB1" w14:textId="77777777" w:rsidR="00401F69" w:rsidRPr="00412566" w:rsidRDefault="00401F69">
            <w:pPr>
              <w:spacing w:after="0" w:line="240" w:lineRule="auto"/>
              <w:rPr>
                <w:rFonts w:ascii="Times New Roman" w:eastAsia="SimSun" w:hAnsi="Times New Roman" w:cs="Times New Roman"/>
                <w:sz w:val="24"/>
                <w:szCs w:val="24"/>
              </w:rPr>
            </w:pPr>
          </w:p>
          <w:p w14:paraId="344FEC42"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lastRenderedPageBreak/>
              <w:t>(b) Behavior is an action that is directed towards a goal. Behavior is acquired through (i) Heredity (ii) learning.</w:t>
            </w:r>
          </w:p>
          <w:p w14:paraId="79275E2A" w14:textId="77777777" w:rsidR="00401F69" w:rsidRPr="00412566" w:rsidRDefault="00401F69">
            <w:pPr>
              <w:spacing w:after="0" w:line="240" w:lineRule="auto"/>
              <w:rPr>
                <w:rFonts w:ascii="Times New Roman" w:eastAsia="serif" w:hAnsi="Times New Roman" w:cs="Times New Roman"/>
                <w:sz w:val="24"/>
                <w:szCs w:val="24"/>
              </w:rPr>
            </w:pPr>
          </w:p>
          <w:p w14:paraId="76546851" w14:textId="77777777" w:rsidR="00401F69" w:rsidRPr="00412566" w:rsidRDefault="00401F69">
            <w:pPr>
              <w:numPr>
                <w:ilvl w:val="0"/>
                <w:numId w:val="6"/>
              </w:numPr>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Heredity is </w:t>
            </w:r>
            <w:r w:rsidRPr="00412566">
              <w:rPr>
                <w:rFonts w:ascii="Times New Roman" w:eastAsia="SimSun" w:hAnsi="Times New Roman" w:cs="Times New Roman"/>
                <w:sz w:val="24"/>
                <w:szCs w:val="24"/>
                <w:lang w:eastAsia="zh-CN" w:bidi="ar"/>
              </w:rPr>
              <w:t xml:space="preserve">the passing on of physical or mental characteristics genetically from one generation to </w:t>
            </w:r>
            <w:r w:rsidR="00D56E6C" w:rsidRPr="00412566">
              <w:rPr>
                <w:rFonts w:ascii="Times New Roman" w:eastAsia="SimSun" w:hAnsi="Times New Roman" w:cs="Times New Roman"/>
                <w:sz w:val="24"/>
                <w:szCs w:val="24"/>
                <w:lang w:eastAsia="zh-CN" w:bidi="ar"/>
              </w:rPr>
              <w:t>another. For</w:t>
            </w:r>
            <w:r w:rsidRPr="00412566">
              <w:rPr>
                <w:rFonts w:ascii="Times New Roman" w:eastAsia="SimSun" w:hAnsi="Times New Roman" w:cs="Times New Roman"/>
                <w:sz w:val="24"/>
                <w:szCs w:val="24"/>
                <w:lang w:eastAsia="zh-CN" w:bidi="ar"/>
              </w:rPr>
              <w:t xml:space="preserve"> example, through heredity, a lion is born with the ability to hunt and eat other animals. Human beings are born with the ability to quickly interpret their environment and adapt. It takes millions of years of evolution for a species to permanently acquire a particular trait genetically. Nevertheless, whatever is acquired genetically is represented as a particular </w:t>
            </w:r>
            <w:r w:rsidR="00D56E6C" w:rsidRPr="00412566">
              <w:rPr>
                <w:rFonts w:ascii="Times New Roman" w:eastAsia="SimSun" w:hAnsi="Times New Roman" w:cs="Times New Roman"/>
                <w:sz w:val="24"/>
                <w:szCs w:val="24"/>
                <w:lang w:eastAsia="zh-CN" w:bidi="ar"/>
              </w:rPr>
              <w:t>behavior</w:t>
            </w:r>
            <w:r w:rsidRPr="00412566">
              <w:rPr>
                <w:rFonts w:ascii="Times New Roman" w:eastAsia="SimSun" w:hAnsi="Times New Roman" w:cs="Times New Roman"/>
                <w:sz w:val="24"/>
                <w:szCs w:val="24"/>
                <w:lang w:eastAsia="zh-CN" w:bidi="ar"/>
              </w:rPr>
              <w:t xml:space="preserve"> trait. For example, lions are genetically predetermined to hunt and eat other animals. Humans are genetically predetermined to quickly interpret their environment and immediately adapt their behavior to the new context.</w:t>
            </w:r>
          </w:p>
          <w:p w14:paraId="1F32DD65" w14:textId="77777777" w:rsidR="00401F69" w:rsidRPr="00412566" w:rsidRDefault="00401F69">
            <w:pPr>
              <w:rPr>
                <w:rFonts w:ascii="Times New Roman" w:eastAsia="SimSun" w:hAnsi="Times New Roman" w:cs="Times New Roman"/>
                <w:i/>
                <w:iCs/>
                <w:sz w:val="24"/>
                <w:szCs w:val="24"/>
                <w:lang w:eastAsia="zh-CN" w:bidi="ar"/>
              </w:rPr>
            </w:pPr>
          </w:p>
          <w:p w14:paraId="7D6429CE" w14:textId="77777777" w:rsidR="00401F69" w:rsidRPr="00412566" w:rsidRDefault="00401F69">
            <w:pPr>
              <w:rPr>
                <w:rFonts w:ascii="Times New Roman" w:eastAsia="SimSun" w:hAnsi="Times New Roman" w:cs="Times New Roman"/>
                <w:i/>
                <w:iCs/>
                <w:sz w:val="24"/>
                <w:szCs w:val="24"/>
              </w:rPr>
            </w:pPr>
            <w:r w:rsidRPr="00412566">
              <w:rPr>
                <w:rFonts w:ascii="Times New Roman" w:eastAsia="SimSun" w:hAnsi="Times New Roman" w:cs="Times New Roman"/>
                <w:i/>
                <w:iCs/>
                <w:sz w:val="24"/>
                <w:szCs w:val="24"/>
                <w:lang w:eastAsia="zh-CN" w:bidi="ar"/>
              </w:rPr>
              <w:t>We could therefore summarize by defining heredity as a relatively permanent change in behavior as a result of genetic processes.</w:t>
            </w:r>
          </w:p>
          <w:p w14:paraId="06A4B3EF" w14:textId="77777777" w:rsidR="00401F69" w:rsidRPr="00412566" w:rsidRDefault="00401F69">
            <w:pPr>
              <w:spacing w:after="0" w:line="240" w:lineRule="auto"/>
              <w:rPr>
                <w:rFonts w:ascii="Times New Roman" w:eastAsia="serif" w:hAnsi="Times New Roman" w:cs="Times New Roman"/>
                <w:sz w:val="24"/>
                <w:szCs w:val="24"/>
              </w:rPr>
            </w:pPr>
          </w:p>
          <w:p w14:paraId="7797811B"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(ii) </w:t>
            </w:r>
            <w:r w:rsidRPr="00412566">
              <w:rPr>
                <w:rFonts w:ascii="Times New Roman" w:eastAsia="SimSun" w:hAnsi="Times New Roman" w:cs="Times New Roman"/>
                <w:i/>
                <w:iCs/>
                <w:sz w:val="24"/>
                <w:szCs w:val="24"/>
              </w:rPr>
              <w:t>Learning is a defined as a relatively permanent change in behavior as a result of experience</w:t>
            </w:r>
            <w:r w:rsidRPr="00412566">
              <w:rPr>
                <w:rFonts w:ascii="Times New Roman" w:eastAsia="SimSun" w:hAnsi="Times New Roman" w:cs="Times New Roman"/>
                <w:sz w:val="24"/>
                <w:szCs w:val="24"/>
              </w:rPr>
              <w:t xml:space="preserve">. Learning </w:t>
            </w:r>
            <w:r w:rsidR="00D56E6C" w:rsidRPr="00412566">
              <w:rPr>
                <w:rFonts w:ascii="Times New Roman" w:eastAsia="SimSun" w:hAnsi="Times New Roman" w:cs="Times New Roman"/>
                <w:sz w:val="24"/>
                <w:szCs w:val="24"/>
              </w:rPr>
              <w:t>can,</w:t>
            </w:r>
            <w:r w:rsidRPr="00412566">
              <w:rPr>
                <w:rFonts w:ascii="Times New Roman" w:eastAsia="SimSun" w:hAnsi="Times New Roman" w:cs="Times New Roman"/>
                <w:sz w:val="24"/>
                <w:szCs w:val="24"/>
              </w:rPr>
              <w:t xml:space="preserve"> therefore, be considered as change that is relatively permanent in nature because change is brought into students by a teacher through techniques like developing specific skills, changing some attitudes, or understanding specific scientific law operating behind a learning environment (Sequeira, 2012).</w:t>
            </w:r>
          </w:p>
          <w:p w14:paraId="0A40EC3D" w14:textId="77777777" w:rsidR="00401F69" w:rsidRPr="00412566" w:rsidRDefault="00401F69">
            <w:pPr>
              <w:spacing w:after="0" w:line="240" w:lineRule="auto"/>
              <w:rPr>
                <w:rFonts w:ascii="Times New Roman" w:eastAsia="SimSun" w:hAnsi="Times New Roman" w:cs="Times New Roman"/>
                <w:sz w:val="24"/>
                <w:szCs w:val="24"/>
              </w:rPr>
            </w:pPr>
          </w:p>
          <w:p w14:paraId="77B38459"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As we can see, Heredity and learning both lead to relatively permanent change in behavior, but what the difference between them?</w:t>
            </w:r>
          </w:p>
          <w:p w14:paraId="3CE94045" w14:textId="77777777" w:rsidR="00401F69" w:rsidRPr="00412566" w:rsidRDefault="00401F69">
            <w:pPr>
              <w:spacing w:after="0" w:line="240" w:lineRule="auto"/>
              <w:rPr>
                <w:rFonts w:ascii="Times New Roman" w:eastAsia="SimSun" w:hAnsi="Times New Roman" w:cs="Times New Roman"/>
                <w:sz w:val="24"/>
                <w:szCs w:val="24"/>
              </w:rPr>
            </w:pPr>
          </w:p>
          <w:p w14:paraId="5B536D4F" w14:textId="77777777" w:rsidR="00401F69" w:rsidRPr="00412566" w:rsidRDefault="00401F69">
            <w:pPr>
              <w:spacing w:after="0" w:line="240" w:lineRule="auto"/>
              <w:rPr>
                <w:rFonts w:ascii="Times New Roman" w:eastAsia="SimSun" w:hAnsi="Times New Roman" w:cs="Times New Roman"/>
                <w:b/>
                <w:bCs/>
                <w:sz w:val="24"/>
                <w:szCs w:val="24"/>
              </w:rPr>
            </w:pPr>
            <w:r w:rsidRPr="00412566">
              <w:rPr>
                <w:rFonts w:ascii="Times New Roman" w:eastAsia="SimSun" w:hAnsi="Times New Roman" w:cs="Times New Roman"/>
                <w:b/>
                <w:bCs/>
                <w:sz w:val="24"/>
                <w:szCs w:val="24"/>
              </w:rPr>
              <w:t>DIFFERENCE BETWEEN HEREDITY AND LEARING</w:t>
            </w:r>
          </w:p>
          <w:p w14:paraId="2A954C2A" w14:textId="77777777" w:rsidR="00401F69" w:rsidRPr="00412566" w:rsidRDefault="00401F69">
            <w:pPr>
              <w:numPr>
                <w:ilvl w:val="0"/>
                <w:numId w:val="7"/>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Heredity is genetic while learning is socially driven</w:t>
            </w:r>
          </w:p>
          <w:p w14:paraId="3C97A047" w14:textId="77777777" w:rsidR="00401F69" w:rsidRPr="00412566" w:rsidRDefault="00401F69">
            <w:pPr>
              <w:numPr>
                <w:ilvl w:val="0"/>
                <w:numId w:val="7"/>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Heredity is self-times while learning can be either accelerated or slowed down. In heredity, a slow evolutionary process of selecting the relevant genes takes place over millions of years. In learning, the change in environmental conditions will immediately lead to change in behavior.</w:t>
            </w:r>
          </w:p>
          <w:p w14:paraId="1FECA667" w14:textId="77777777" w:rsidR="00401F69" w:rsidRPr="00412566" w:rsidRDefault="00401F69">
            <w:pPr>
              <w:spacing w:after="0" w:line="240" w:lineRule="auto"/>
              <w:rPr>
                <w:rFonts w:ascii="Times New Roman" w:eastAsia="serif" w:hAnsi="Times New Roman" w:cs="Times New Roman"/>
                <w:sz w:val="24"/>
                <w:szCs w:val="24"/>
              </w:rPr>
            </w:pPr>
          </w:p>
          <w:p w14:paraId="54B87264"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b/>
                <w:bCs/>
                <w:color w:val="000000"/>
                <w:sz w:val="24"/>
                <w:szCs w:val="24"/>
                <w:lang w:eastAsia="zh-CN" w:bidi="ar"/>
              </w:rPr>
              <w:lastRenderedPageBreak/>
              <w:t xml:space="preserve">MEANING AND DEFINITION OF EDUCATIONAL PSYCHOLOGY </w:t>
            </w:r>
          </w:p>
          <w:p w14:paraId="43095047" w14:textId="77777777" w:rsidR="00401F69" w:rsidRPr="00412566" w:rsidRDefault="00401F69">
            <w:pPr>
              <w:rPr>
                <w:rFonts w:ascii="Times New Roman" w:eastAsia="SimSun" w:hAnsi="Times New Roman" w:cs="Times New Roman"/>
                <w:color w:val="000000"/>
                <w:sz w:val="24"/>
                <w:szCs w:val="24"/>
                <w:lang w:eastAsia="zh-CN" w:bidi="ar"/>
              </w:rPr>
            </w:pPr>
            <w:r w:rsidRPr="00412566">
              <w:rPr>
                <w:rFonts w:ascii="Times New Roman" w:eastAsia="SimSun" w:hAnsi="Times New Roman" w:cs="Times New Roman"/>
                <w:color w:val="000000"/>
                <w:sz w:val="24"/>
                <w:szCs w:val="24"/>
                <w:lang w:eastAsia="zh-CN" w:bidi="ar"/>
              </w:rPr>
              <w:t xml:space="preserve">Educational Psychology and consists of two words Psychology and Education. While </w:t>
            </w:r>
            <w:r w:rsidR="00D56E6C" w:rsidRPr="00412566">
              <w:rPr>
                <w:rFonts w:ascii="Times New Roman" w:eastAsia="SimSun" w:hAnsi="Times New Roman" w:cs="Times New Roman"/>
                <w:color w:val="000000"/>
                <w:sz w:val="24"/>
                <w:szCs w:val="24"/>
                <w:lang w:eastAsia="zh-CN" w:bidi="ar"/>
              </w:rPr>
              <w:t>General</w:t>
            </w:r>
            <w:r w:rsidRPr="00412566">
              <w:rPr>
                <w:rFonts w:ascii="Times New Roman" w:eastAsia="SimSun" w:hAnsi="Times New Roman" w:cs="Times New Roman"/>
                <w:color w:val="000000"/>
                <w:sz w:val="24"/>
                <w:szCs w:val="24"/>
                <w:lang w:eastAsia="zh-CN" w:bidi="ar"/>
              </w:rPr>
              <w:t xml:space="preserve"> Psychology is a pure  science. Educational Psychology is its application in the field of  education with the aim of socializing man and modifying his  </w:t>
            </w:r>
            <w:r w:rsidR="00D56E6C" w:rsidRPr="00412566">
              <w:rPr>
                <w:rFonts w:ascii="Times New Roman" w:eastAsia="SimSun" w:hAnsi="Times New Roman" w:cs="Times New Roman"/>
                <w:color w:val="000000"/>
                <w:sz w:val="24"/>
                <w:szCs w:val="24"/>
                <w:lang w:eastAsia="zh-CN" w:bidi="ar"/>
              </w:rPr>
              <w:t>behavior</w:t>
            </w:r>
            <w:r w:rsidRPr="00412566">
              <w:rPr>
                <w:rFonts w:ascii="Times New Roman" w:eastAsia="SimSun" w:hAnsi="Times New Roman" w:cs="Times New Roman"/>
                <w:color w:val="000000"/>
                <w:sz w:val="24"/>
                <w:szCs w:val="24"/>
                <w:lang w:eastAsia="zh-CN" w:bidi="ar"/>
              </w:rPr>
              <w:t>. For more on the definition, meaning and scope of educational psychology, click on the following hypertext:</w:t>
            </w:r>
          </w:p>
          <w:p w14:paraId="5759877D" w14:textId="77777777" w:rsidR="00401F69" w:rsidRPr="00412566" w:rsidRDefault="00401F69">
            <w:pPr>
              <w:rPr>
                <w:rFonts w:ascii="Times New Roman" w:eastAsia="SimSun" w:hAnsi="Times New Roman" w:cs="Times New Roman"/>
                <w:color w:val="000000"/>
                <w:sz w:val="24"/>
                <w:szCs w:val="24"/>
                <w:lang w:eastAsia="zh-CN" w:bidi="ar"/>
              </w:rPr>
            </w:pPr>
          </w:p>
          <w:p w14:paraId="20AF9C21"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FF0000"/>
                <w:sz w:val="24"/>
                <w:szCs w:val="24"/>
                <w:highlight w:val="yellow"/>
                <w:lang w:eastAsia="zh-CN" w:bidi="ar"/>
              </w:rPr>
              <w:t xml:space="preserve"> CREATE HYPERTEXT 1</w:t>
            </w:r>
          </w:p>
          <w:p w14:paraId="0C05700A" w14:textId="77777777" w:rsidR="00401F69" w:rsidRPr="00412566" w:rsidRDefault="00401F69">
            <w:pPr>
              <w:spacing w:after="0" w:line="240" w:lineRule="auto"/>
              <w:rPr>
                <w:rFonts w:ascii="Times New Roman" w:eastAsia="SimSun" w:hAnsi="Times New Roman" w:cs="Times New Roman"/>
                <w:sz w:val="24"/>
                <w:szCs w:val="24"/>
              </w:rPr>
            </w:pPr>
          </w:p>
          <w:p w14:paraId="47A7DF23" w14:textId="77777777" w:rsidR="00401F69" w:rsidRPr="00412566" w:rsidRDefault="00401F69">
            <w:pPr>
              <w:spacing w:after="0" w:line="240" w:lineRule="auto"/>
              <w:rPr>
                <w:rFonts w:ascii="Times New Roman" w:eastAsia="SimSun" w:hAnsi="Times New Roman" w:cs="Times New Roman"/>
                <w:sz w:val="24"/>
                <w:szCs w:val="24"/>
              </w:rPr>
            </w:pPr>
          </w:p>
          <w:p w14:paraId="0E2821B4" w14:textId="77777777" w:rsidR="00401F69" w:rsidRPr="00412566" w:rsidRDefault="00401F69">
            <w:pPr>
              <w:spacing w:after="0" w:line="240" w:lineRule="auto"/>
              <w:rPr>
                <w:rFonts w:ascii="Times New Roman" w:eastAsia="SimSun" w:hAnsi="Times New Roman" w:cs="Times New Roman"/>
                <w:b/>
                <w:bCs/>
                <w:sz w:val="24"/>
                <w:szCs w:val="24"/>
              </w:rPr>
            </w:pPr>
            <w:r w:rsidRPr="00412566">
              <w:rPr>
                <w:rFonts w:ascii="Times New Roman" w:eastAsia="SimSun" w:hAnsi="Times New Roman" w:cs="Times New Roman"/>
                <w:b/>
                <w:bCs/>
                <w:sz w:val="24"/>
                <w:szCs w:val="24"/>
              </w:rPr>
              <w:t>THE IMPPORTANCE OF PSYCHOLOGY OF LEARNING TO ENSURING TEACHING EFFICIENCY</w:t>
            </w:r>
          </w:p>
          <w:p w14:paraId="34A19DA7"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Psychological learning plays a vital role in guiding teacher during the selection and organization of the learning activities. Due to their scientific nature, they provide guidance as to which activities will be effective at </w:t>
            </w:r>
            <w:r w:rsidR="00D56E6C" w:rsidRPr="00412566">
              <w:rPr>
                <w:rFonts w:ascii="Times New Roman" w:eastAsia="SimSun" w:hAnsi="Times New Roman" w:cs="Times New Roman"/>
                <w:sz w:val="24"/>
                <w:szCs w:val="24"/>
              </w:rPr>
              <w:t>achieving</w:t>
            </w:r>
            <w:r w:rsidRPr="00412566">
              <w:rPr>
                <w:rFonts w:ascii="Times New Roman" w:eastAsia="SimSun" w:hAnsi="Times New Roman" w:cs="Times New Roman"/>
                <w:sz w:val="24"/>
                <w:szCs w:val="24"/>
              </w:rPr>
              <w:t xml:space="preserve"> the intended learning goals.</w:t>
            </w:r>
          </w:p>
          <w:p w14:paraId="3729F067" w14:textId="77777777" w:rsidR="00401F69" w:rsidRPr="00412566" w:rsidRDefault="00401F69">
            <w:pPr>
              <w:spacing w:after="0" w:line="240" w:lineRule="auto"/>
              <w:rPr>
                <w:rFonts w:ascii="Times New Roman" w:eastAsia="SimSun" w:hAnsi="Times New Roman" w:cs="Times New Roman"/>
                <w:sz w:val="24"/>
                <w:szCs w:val="24"/>
              </w:rPr>
            </w:pPr>
          </w:p>
          <w:p w14:paraId="5EF86600"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All these ideas about how psychological sciences contribute to how we learn are </w:t>
            </w:r>
            <w:r w:rsidR="00D56E6C" w:rsidRPr="00412566">
              <w:rPr>
                <w:rFonts w:ascii="Times New Roman" w:eastAsia="SimSun" w:hAnsi="Times New Roman" w:cs="Times New Roman"/>
                <w:sz w:val="24"/>
                <w:szCs w:val="24"/>
              </w:rPr>
              <w:t>organized</w:t>
            </w:r>
            <w:r w:rsidRPr="00412566">
              <w:rPr>
                <w:rFonts w:ascii="Times New Roman" w:eastAsia="SimSun" w:hAnsi="Times New Roman" w:cs="Times New Roman"/>
                <w:sz w:val="24"/>
                <w:szCs w:val="24"/>
              </w:rPr>
              <w:t xml:space="preserve"> under the discipline of psychology known as Educational psychology. For more on the role of psychological learning theory to teaching watch the video belo</w:t>
            </w:r>
            <w:r w:rsidR="00D56E6C" w:rsidRPr="00412566">
              <w:rPr>
                <w:rFonts w:ascii="Times New Roman" w:eastAsia="SimSun" w:hAnsi="Times New Roman" w:cs="Times New Roman"/>
                <w:sz w:val="24"/>
                <w:szCs w:val="24"/>
              </w:rPr>
              <w:t>w</w:t>
            </w:r>
            <w:r w:rsidRPr="00412566">
              <w:rPr>
                <w:rFonts w:ascii="Times New Roman" w:eastAsia="SimSun" w:hAnsi="Times New Roman" w:cs="Times New Roman"/>
                <w:sz w:val="24"/>
                <w:szCs w:val="24"/>
              </w:rPr>
              <w:t xml:space="preserve"> by clicking on the link…</w:t>
            </w:r>
          </w:p>
          <w:p w14:paraId="7A6DEBE2" w14:textId="77777777" w:rsidR="00401F69" w:rsidRPr="00412566" w:rsidRDefault="00401F69">
            <w:pPr>
              <w:spacing w:after="0" w:line="240" w:lineRule="auto"/>
              <w:rPr>
                <w:rFonts w:ascii="Times New Roman" w:eastAsia="SimSun" w:hAnsi="Times New Roman" w:cs="Times New Roman"/>
                <w:sz w:val="24"/>
                <w:szCs w:val="24"/>
              </w:rPr>
            </w:pPr>
          </w:p>
          <w:p w14:paraId="65FF2DCB" w14:textId="77777777" w:rsidR="00401F69" w:rsidRPr="00412566" w:rsidRDefault="00000000">
            <w:pPr>
              <w:spacing w:after="0" w:line="240" w:lineRule="auto"/>
              <w:rPr>
                <w:rFonts w:ascii="Times New Roman" w:eastAsia="SimSun" w:hAnsi="Times New Roman" w:cs="Times New Roman"/>
                <w:sz w:val="24"/>
                <w:szCs w:val="24"/>
              </w:rPr>
            </w:pPr>
            <w:hyperlink r:id="rId9" w:history="1">
              <w:r w:rsidR="00401F69" w:rsidRPr="00412566">
                <w:rPr>
                  <w:rStyle w:val="Hyperlink"/>
                  <w:rFonts w:ascii="Times New Roman" w:eastAsia="SimSun" w:hAnsi="Times New Roman" w:cs="Times New Roman"/>
                  <w:sz w:val="24"/>
                  <w:szCs w:val="24"/>
                </w:rPr>
                <w:t>https://www.youtube.com/watch?v=XZ9HUC143JQ&amp;t=81s</w:t>
              </w:r>
            </w:hyperlink>
          </w:p>
          <w:p w14:paraId="098CA5C8" w14:textId="77777777" w:rsidR="00401F69" w:rsidRPr="00412566" w:rsidRDefault="00401F69">
            <w:pPr>
              <w:spacing w:after="0" w:line="240" w:lineRule="auto"/>
              <w:rPr>
                <w:rFonts w:ascii="Times New Roman" w:eastAsia="SimSun" w:hAnsi="Times New Roman" w:cs="Times New Roman"/>
                <w:sz w:val="24"/>
                <w:szCs w:val="24"/>
              </w:rPr>
            </w:pPr>
          </w:p>
        </w:tc>
      </w:tr>
      <w:tr w:rsidR="00401F69" w:rsidRPr="00412566" w14:paraId="2A03C474" w14:textId="77777777">
        <w:trPr>
          <w:trHeight w:val="885"/>
        </w:trPr>
        <w:tc>
          <w:tcPr>
            <w:tcW w:w="3210" w:type="dxa"/>
            <w:shd w:val="clear" w:color="auto" w:fill="FCE5CD"/>
          </w:tcPr>
          <w:p w14:paraId="40A38427" w14:textId="77777777" w:rsidR="00401F69" w:rsidRPr="00412566" w:rsidRDefault="00401F69">
            <w:pPr>
              <w:spacing w:after="0" w:line="240" w:lineRule="auto"/>
              <w:rPr>
                <w:rFonts w:ascii="Times New Roman" w:eastAsia="Arial" w:hAnsi="Times New Roman" w:cs="Times New Roman"/>
                <w:sz w:val="24"/>
                <w:szCs w:val="24"/>
              </w:rPr>
            </w:pPr>
          </w:p>
        </w:tc>
        <w:tc>
          <w:tcPr>
            <w:tcW w:w="6435" w:type="dxa"/>
            <w:shd w:val="clear" w:color="auto" w:fill="auto"/>
          </w:tcPr>
          <w:p w14:paraId="5C119812" w14:textId="77777777" w:rsidR="00401F69" w:rsidRPr="00412566" w:rsidRDefault="00401F69">
            <w:pPr>
              <w:spacing w:after="0" w:line="240" w:lineRule="auto"/>
              <w:rPr>
                <w:rFonts w:ascii="Times New Roman" w:hAnsi="Times New Roman" w:cs="Times New Roman"/>
                <w:sz w:val="24"/>
                <w:szCs w:val="24"/>
              </w:rPr>
            </w:pPr>
          </w:p>
        </w:tc>
      </w:tr>
      <w:tr w:rsidR="00401F69" w:rsidRPr="00412566" w14:paraId="070A5788" w14:textId="77777777">
        <w:trPr>
          <w:trHeight w:val="497"/>
        </w:trPr>
        <w:tc>
          <w:tcPr>
            <w:tcW w:w="3210" w:type="dxa"/>
            <w:shd w:val="clear" w:color="auto" w:fill="FCE5CD"/>
          </w:tcPr>
          <w:p w14:paraId="6D946EC7"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ACTIVITY 2: READING</w:t>
            </w:r>
          </w:p>
          <w:p w14:paraId="726AC3EC"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READING MATERIAL 1</w:t>
            </w:r>
          </w:p>
          <w:p w14:paraId="04EB29DA"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w:t>
            </w:r>
            <w:r w:rsidR="00076D9B" w:rsidRPr="00401F69">
              <w:rPr>
                <w:rFonts w:ascii="Times New Roman" w:eastAsia="Arial" w:hAnsi="Times New Roman" w:cs="Times New Roman"/>
                <w:noProof/>
                <w:sz w:val="24"/>
                <w:szCs w:val="24"/>
              </w:rPr>
              <w:drawing>
                <wp:inline distT="0" distB="0" distL="0" distR="0" wp14:anchorId="0986DDDC" wp14:editId="15F9FA2C">
                  <wp:extent cx="381000" cy="381000"/>
                  <wp:effectExtent l="0" t="0" r="0" b="0"/>
                  <wp:docPr id="3" name="Picture 2"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hape&#10;&#10;Description automatically generated with low confidence"/>
                          <pic:cNvPicPr preferRelativeResize="0">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a:ln>
                            <a:noFill/>
                          </a:ln>
                        </pic:spPr>
                      </pic:pic>
                    </a:graphicData>
                  </a:graphic>
                </wp:inline>
              </w:drawing>
            </w:r>
          </w:p>
        </w:tc>
        <w:tc>
          <w:tcPr>
            <w:tcW w:w="6435" w:type="dxa"/>
            <w:shd w:val="clear" w:color="auto" w:fill="auto"/>
          </w:tcPr>
          <w:p w14:paraId="4CB14013"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Learners engage in self-directed learning of an article, a book chapter or whatever other material assigned.</w:t>
            </w:r>
          </w:p>
          <w:p w14:paraId="46F3F55D" w14:textId="77777777" w:rsidR="00401F69" w:rsidRPr="00412566" w:rsidRDefault="00401F69">
            <w:pPr>
              <w:spacing w:after="0" w:line="240" w:lineRule="auto"/>
              <w:rPr>
                <w:rFonts w:ascii="Times New Roman" w:hAnsi="Times New Roman" w:cs="Times New Roman"/>
                <w:sz w:val="24"/>
                <w:szCs w:val="24"/>
              </w:rPr>
            </w:pPr>
          </w:p>
          <w:p w14:paraId="1818D02C" w14:textId="77777777" w:rsidR="00401F69" w:rsidRPr="00412566" w:rsidRDefault="00401F69">
            <w:pPr>
              <w:numPr>
                <w:ilvl w:val="0"/>
                <w:numId w:val="8"/>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I would now, like you to deepen your understanding of the why psychological learning theory is important for teaching by reading more about how teaching as a profession has changed over time. Read the chapter one of: </w:t>
            </w:r>
          </w:p>
          <w:p w14:paraId="0AF6E43B" w14:textId="77777777" w:rsidR="00401F69" w:rsidRPr="00412566" w:rsidRDefault="00401F69">
            <w:pPr>
              <w:spacing w:after="0" w:line="240" w:lineRule="auto"/>
              <w:rPr>
                <w:rFonts w:ascii="Times New Roman" w:eastAsia="SimSun" w:hAnsi="Times New Roman" w:cs="Times New Roman"/>
                <w:sz w:val="24"/>
                <w:szCs w:val="24"/>
              </w:rPr>
            </w:pPr>
          </w:p>
          <w:p w14:paraId="3C9E6069"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Seifert, K., &amp; Sutton, R. (2009). </w:t>
            </w:r>
            <w:r w:rsidRPr="00412566">
              <w:rPr>
                <w:rFonts w:ascii="Times New Roman" w:eastAsia="SimSun" w:hAnsi="Times New Roman" w:cs="Times New Roman"/>
                <w:i/>
                <w:iCs/>
                <w:color w:val="000000"/>
                <w:sz w:val="24"/>
                <w:szCs w:val="24"/>
                <w:lang w:eastAsia="zh-CN" w:bidi="ar"/>
              </w:rPr>
              <w:t>Educational psychology</w:t>
            </w:r>
            <w:r w:rsidRPr="00412566">
              <w:rPr>
                <w:rFonts w:ascii="Times New Roman" w:eastAsia="SimSun" w:hAnsi="Times New Roman" w:cs="Times New Roman"/>
                <w:color w:val="000000"/>
                <w:sz w:val="24"/>
                <w:szCs w:val="24"/>
                <w:lang w:eastAsia="zh-CN" w:bidi="ar"/>
              </w:rPr>
              <w:t xml:space="preserve">. Author. </w:t>
            </w:r>
          </w:p>
          <w:p w14:paraId="22E55FBB"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lastRenderedPageBreak/>
              <w:t xml:space="preserve">(Note: This text is licensed under a Creative Commons Attribution 3.0 License and can </w:t>
            </w:r>
          </w:p>
          <w:p w14:paraId="54965CA1"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be downloaded here:  </w:t>
            </w:r>
          </w:p>
          <w:p w14:paraId="276C6235" w14:textId="77777777" w:rsidR="00401F69" w:rsidRPr="00412566" w:rsidRDefault="00000000">
            <w:pPr>
              <w:spacing w:after="0" w:line="240" w:lineRule="auto"/>
              <w:rPr>
                <w:rFonts w:ascii="Times New Roman" w:eastAsia="SimSun" w:hAnsi="Times New Roman" w:cs="Times New Roman"/>
                <w:sz w:val="24"/>
                <w:szCs w:val="24"/>
              </w:rPr>
            </w:pPr>
            <w:hyperlink r:id="rId11" w:history="1">
              <w:r w:rsidR="00401F69" w:rsidRPr="00412566">
                <w:rPr>
                  <w:rStyle w:val="Hyperlink"/>
                  <w:rFonts w:ascii="Times New Roman" w:eastAsia="SimSun" w:hAnsi="Times New Roman" w:cs="Times New Roman"/>
                  <w:sz w:val="24"/>
                  <w:szCs w:val="24"/>
                </w:rPr>
                <w:t>http://home.cc.umanitoba.ca/~seifert/EdPsy2009.pdf</w:t>
              </w:r>
            </w:hyperlink>
            <w:r w:rsidR="00401F69" w:rsidRPr="00412566">
              <w:rPr>
                <w:rFonts w:ascii="Times New Roman" w:eastAsia="SimSun" w:hAnsi="Times New Roman" w:cs="Times New Roman"/>
                <w:sz w:val="24"/>
                <w:szCs w:val="24"/>
              </w:rPr>
              <w:t>. Chapter One.</w:t>
            </w:r>
          </w:p>
          <w:p w14:paraId="04005D4E" w14:textId="77777777" w:rsidR="00401F69" w:rsidRPr="00412566" w:rsidRDefault="00401F69">
            <w:pPr>
              <w:spacing w:after="0" w:line="240" w:lineRule="auto"/>
              <w:rPr>
                <w:rFonts w:ascii="Times New Roman" w:eastAsia="SimSun" w:hAnsi="Times New Roman" w:cs="Times New Roman"/>
                <w:sz w:val="24"/>
                <w:szCs w:val="24"/>
              </w:rPr>
            </w:pPr>
          </w:p>
          <w:p w14:paraId="1D0828D8" w14:textId="77777777" w:rsidR="00401F69" w:rsidRPr="00412566" w:rsidRDefault="00D56E6C">
            <w:pPr>
              <w:numPr>
                <w:ilvl w:val="0"/>
                <w:numId w:val="8"/>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Also read</w:t>
            </w:r>
            <w:r w:rsidR="00401F69" w:rsidRPr="00412566">
              <w:rPr>
                <w:rFonts w:ascii="Times New Roman" w:eastAsia="SimSun" w:hAnsi="Times New Roman" w:cs="Times New Roman"/>
                <w:sz w:val="24"/>
                <w:szCs w:val="24"/>
              </w:rPr>
              <w:t xml:space="preserve"> Chapter one of: Snowman, J. &amp; McCowan, R. (2019). </w:t>
            </w:r>
            <w:r w:rsidR="00401F69" w:rsidRPr="00412566">
              <w:rPr>
                <w:rFonts w:ascii="Times New Roman" w:eastAsia="SimSun" w:hAnsi="Times New Roman" w:cs="Times New Roman"/>
                <w:i/>
                <w:iCs/>
                <w:sz w:val="24"/>
                <w:szCs w:val="24"/>
              </w:rPr>
              <w:t>Psychology applied to teaching</w:t>
            </w:r>
            <w:r w:rsidR="00401F69" w:rsidRPr="00412566">
              <w:rPr>
                <w:rFonts w:ascii="Times New Roman" w:eastAsia="SimSun" w:hAnsi="Times New Roman" w:cs="Times New Roman"/>
                <w:sz w:val="24"/>
                <w:szCs w:val="24"/>
              </w:rPr>
              <w:t>, 14</w:t>
            </w:r>
            <w:r w:rsidR="00401F69" w:rsidRPr="00412566">
              <w:rPr>
                <w:rFonts w:ascii="Times New Roman" w:eastAsia="SimSun" w:hAnsi="Times New Roman" w:cs="Times New Roman"/>
                <w:sz w:val="24"/>
                <w:szCs w:val="24"/>
                <w:vertAlign w:val="superscript"/>
              </w:rPr>
              <w:t>th</w:t>
            </w:r>
            <w:r w:rsidR="00401F69" w:rsidRPr="00412566">
              <w:rPr>
                <w:rFonts w:ascii="Times New Roman" w:eastAsia="SimSun" w:hAnsi="Times New Roman" w:cs="Times New Roman"/>
                <w:sz w:val="24"/>
                <w:szCs w:val="24"/>
              </w:rPr>
              <w:t xml:space="preserve"> Edition. Cengage Learning.</w:t>
            </w:r>
          </w:p>
          <w:p w14:paraId="5D13A016" w14:textId="77777777" w:rsidR="00401F69" w:rsidRPr="00412566" w:rsidRDefault="00401F69">
            <w:pPr>
              <w:spacing w:after="0" w:line="240" w:lineRule="auto"/>
              <w:rPr>
                <w:rFonts w:ascii="Times New Roman" w:eastAsia="SimSun" w:hAnsi="Times New Roman" w:cs="Times New Roman"/>
                <w:sz w:val="24"/>
                <w:szCs w:val="24"/>
              </w:rPr>
            </w:pPr>
          </w:p>
          <w:p w14:paraId="54F15FFB" w14:textId="77777777" w:rsidR="00401F69" w:rsidRPr="00412566" w:rsidRDefault="00D56E6C">
            <w:pPr>
              <w:numPr>
                <w:ilvl w:val="0"/>
                <w:numId w:val="8"/>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Proceed</w:t>
            </w:r>
            <w:r w:rsidR="00401F69" w:rsidRPr="00412566">
              <w:rPr>
                <w:rFonts w:ascii="Times New Roman" w:eastAsia="SimSun" w:hAnsi="Times New Roman" w:cs="Times New Roman"/>
                <w:sz w:val="24"/>
                <w:szCs w:val="24"/>
              </w:rPr>
              <w:t xml:space="preserve"> to activity 3 and attempt all the questions in the quiz.</w:t>
            </w:r>
          </w:p>
          <w:p w14:paraId="4AFC00EA" w14:textId="77777777" w:rsidR="00401F69" w:rsidRPr="00412566" w:rsidRDefault="00401F69">
            <w:pPr>
              <w:spacing w:after="0" w:line="240" w:lineRule="auto"/>
              <w:rPr>
                <w:rFonts w:ascii="Times New Roman" w:eastAsia="SimSun" w:hAnsi="Times New Roman" w:cs="Times New Roman"/>
                <w:sz w:val="24"/>
                <w:szCs w:val="24"/>
              </w:rPr>
            </w:pPr>
          </w:p>
          <w:p w14:paraId="40BBFDF4" w14:textId="77777777" w:rsidR="00401F69" w:rsidRPr="00412566" w:rsidRDefault="00401F69">
            <w:pPr>
              <w:spacing w:after="0" w:line="240" w:lineRule="auto"/>
              <w:rPr>
                <w:rFonts w:ascii="Times New Roman" w:eastAsia="SimSun" w:hAnsi="Times New Roman" w:cs="Times New Roman"/>
                <w:b/>
                <w:bCs/>
                <w:color w:val="FF0000"/>
                <w:sz w:val="24"/>
                <w:szCs w:val="24"/>
                <w:highlight w:val="yellow"/>
              </w:rPr>
            </w:pPr>
          </w:p>
        </w:tc>
      </w:tr>
      <w:tr w:rsidR="00401F69" w:rsidRPr="00412566" w14:paraId="4F12DFF4" w14:textId="77777777">
        <w:trPr>
          <w:trHeight w:val="885"/>
        </w:trPr>
        <w:tc>
          <w:tcPr>
            <w:tcW w:w="3210" w:type="dxa"/>
            <w:shd w:val="clear" w:color="auto" w:fill="FCE5CD"/>
          </w:tcPr>
          <w:p w14:paraId="32CCA05F" w14:textId="77777777" w:rsidR="00401F69" w:rsidRPr="00412566" w:rsidRDefault="00401F69">
            <w:pPr>
              <w:spacing w:after="0" w:line="240" w:lineRule="auto"/>
              <w:rPr>
                <w:rFonts w:ascii="Times New Roman" w:eastAsia="Arial" w:hAnsi="Times New Roman" w:cs="Times New Roman"/>
                <w:sz w:val="24"/>
                <w:szCs w:val="24"/>
              </w:rPr>
            </w:pPr>
          </w:p>
        </w:tc>
        <w:tc>
          <w:tcPr>
            <w:tcW w:w="6435" w:type="dxa"/>
            <w:shd w:val="clear" w:color="auto" w:fill="auto"/>
          </w:tcPr>
          <w:p w14:paraId="6F313D8B" w14:textId="77777777" w:rsidR="00401F69" w:rsidRPr="00412566" w:rsidRDefault="00401F69">
            <w:pPr>
              <w:spacing w:after="0" w:line="240" w:lineRule="auto"/>
              <w:rPr>
                <w:rFonts w:ascii="Times New Roman" w:hAnsi="Times New Roman" w:cs="Times New Roman"/>
                <w:sz w:val="24"/>
                <w:szCs w:val="24"/>
              </w:rPr>
            </w:pPr>
          </w:p>
        </w:tc>
      </w:tr>
      <w:tr w:rsidR="00401F69" w:rsidRPr="00412566" w14:paraId="21974230" w14:textId="77777777">
        <w:trPr>
          <w:trHeight w:val="2145"/>
        </w:trPr>
        <w:tc>
          <w:tcPr>
            <w:tcW w:w="3210" w:type="dxa"/>
            <w:shd w:val="clear" w:color="auto" w:fill="FCE5CD"/>
          </w:tcPr>
          <w:p w14:paraId="22266132"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ACTIVITY 3:  Comprehension questions:</w:t>
            </w:r>
          </w:p>
          <w:p w14:paraId="356B6E91" w14:textId="77777777" w:rsidR="00401F69" w:rsidRPr="00412566" w:rsidRDefault="00401F69">
            <w:pPr>
              <w:spacing w:after="0" w:line="240" w:lineRule="auto"/>
              <w:rPr>
                <w:rFonts w:ascii="Times New Roman" w:eastAsia="Arial" w:hAnsi="Times New Roman" w:cs="Times New Roman"/>
                <w:sz w:val="24"/>
                <w:szCs w:val="24"/>
              </w:rPr>
            </w:pPr>
          </w:p>
          <w:p w14:paraId="757D7B60" w14:textId="77777777" w:rsidR="00401F69" w:rsidRPr="00412566" w:rsidRDefault="00401F69">
            <w:pPr>
              <w:spacing w:after="0" w:line="240" w:lineRule="auto"/>
              <w:rPr>
                <w:rFonts w:ascii="Times New Roman" w:eastAsia="Arial" w:hAnsi="Times New Roman" w:cs="Times New Roman"/>
                <w:sz w:val="24"/>
                <w:szCs w:val="24"/>
              </w:rPr>
            </w:pPr>
          </w:p>
          <w:p w14:paraId="69F315BF" w14:textId="77777777" w:rsidR="00401F69" w:rsidRPr="00412566" w:rsidRDefault="00076D9B">
            <w:pPr>
              <w:spacing w:after="0" w:line="240" w:lineRule="auto"/>
              <w:rPr>
                <w:rFonts w:ascii="Times New Roman" w:eastAsia="Arial" w:hAnsi="Times New Roman" w:cs="Times New Roman"/>
                <w:sz w:val="24"/>
                <w:szCs w:val="24"/>
              </w:rPr>
            </w:pPr>
            <w:r w:rsidRPr="00401F69">
              <w:rPr>
                <w:rFonts w:ascii="Times New Roman" w:eastAsia="Arial" w:hAnsi="Times New Roman" w:cs="Times New Roman"/>
                <w:noProof/>
                <w:sz w:val="24"/>
                <w:szCs w:val="24"/>
              </w:rPr>
              <w:drawing>
                <wp:inline distT="0" distB="0" distL="0" distR="0" wp14:anchorId="31FF14C5" wp14:editId="21CC988B">
                  <wp:extent cx="406400" cy="406400"/>
                  <wp:effectExtent l="0" t="0" r="0" b="0"/>
                  <wp:docPr id="4" name="Picture 1"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Shape&#10;&#10;Description automatically generated with low confidence"/>
                          <pic:cNvPicPr preferRelativeResize="0">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6400" cy="406400"/>
                          </a:xfrm>
                          <a:prstGeom prst="rect">
                            <a:avLst/>
                          </a:prstGeom>
                          <a:noFill/>
                          <a:ln>
                            <a:noFill/>
                          </a:ln>
                        </pic:spPr>
                      </pic:pic>
                    </a:graphicData>
                  </a:graphic>
                </wp:inline>
              </w:drawing>
            </w:r>
          </w:p>
        </w:tc>
        <w:tc>
          <w:tcPr>
            <w:tcW w:w="6435" w:type="dxa"/>
            <w:shd w:val="clear" w:color="auto" w:fill="auto"/>
          </w:tcPr>
          <w:p w14:paraId="2D96349A"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Questions are based on the lecture and reading material.</w:t>
            </w:r>
          </w:p>
          <w:p w14:paraId="766CC737" w14:textId="77777777" w:rsidR="00401F69" w:rsidRPr="00412566" w:rsidRDefault="00401F69">
            <w:pPr>
              <w:spacing w:after="0" w:line="240" w:lineRule="auto"/>
              <w:rPr>
                <w:rFonts w:ascii="Times New Roman" w:hAnsi="Times New Roman" w:cs="Times New Roman"/>
                <w:sz w:val="24"/>
                <w:szCs w:val="24"/>
                <w:highlight w:val="cyan"/>
              </w:rPr>
            </w:pPr>
          </w:p>
          <w:p w14:paraId="46238FED" w14:textId="77777777" w:rsidR="00401F69" w:rsidRPr="00412566" w:rsidRDefault="00401F69">
            <w:pPr>
              <w:spacing w:after="0" w:line="240" w:lineRule="auto"/>
              <w:rPr>
                <w:rFonts w:ascii="Times New Roman" w:eastAsia="SimSun" w:hAnsi="Times New Roman" w:cs="Times New Roman"/>
                <w:b/>
                <w:bCs/>
                <w:color w:val="FF0000"/>
                <w:sz w:val="24"/>
                <w:szCs w:val="24"/>
                <w:highlight w:val="yellow"/>
              </w:rPr>
            </w:pPr>
            <w:r w:rsidRPr="00412566">
              <w:rPr>
                <w:rFonts w:ascii="Times New Roman" w:eastAsia="SimSun" w:hAnsi="Times New Roman" w:cs="Times New Roman"/>
                <w:b/>
                <w:bCs/>
                <w:color w:val="FF0000"/>
                <w:sz w:val="24"/>
                <w:szCs w:val="24"/>
                <w:highlight w:val="yellow"/>
              </w:rPr>
              <w:t>CREATE FLIP CARDS</w:t>
            </w:r>
          </w:p>
          <w:p w14:paraId="5D55562E" w14:textId="77777777" w:rsidR="00401F69" w:rsidRPr="00412566" w:rsidRDefault="00401F69">
            <w:pPr>
              <w:spacing w:after="0" w:line="240" w:lineRule="auto"/>
              <w:rPr>
                <w:rFonts w:ascii="Times New Roman" w:eastAsia="SimSun" w:hAnsi="Times New Roman" w:cs="Times New Roman"/>
                <w:b/>
                <w:bCs/>
                <w:color w:val="FF0000"/>
                <w:sz w:val="24"/>
                <w:szCs w:val="24"/>
                <w:highlight w:val="yellow"/>
              </w:rPr>
            </w:pPr>
          </w:p>
          <w:p w14:paraId="2DD80FCF" w14:textId="77777777" w:rsidR="00401F69" w:rsidRPr="00412566" w:rsidRDefault="00401F69">
            <w:pPr>
              <w:numPr>
                <w:ilvl w:val="0"/>
                <w:numId w:val="9"/>
              </w:numPr>
              <w:tabs>
                <w:tab w:val="left" w:pos="312"/>
              </w:tabs>
              <w:spacing w:after="0" w:line="240" w:lineRule="auto"/>
              <w:rPr>
                <w:rFonts w:ascii="Times New Roman" w:eastAsia="SimSun" w:hAnsi="Times New Roman" w:cs="Times New Roman"/>
                <w:bCs/>
                <w:sz w:val="24"/>
                <w:szCs w:val="24"/>
              </w:rPr>
            </w:pPr>
            <w:r w:rsidRPr="00412566">
              <w:rPr>
                <w:rFonts w:ascii="Times New Roman" w:eastAsia="SimSun" w:hAnsi="Times New Roman" w:cs="Times New Roman"/>
                <w:bCs/>
                <w:sz w:val="24"/>
                <w:szCs w:val="24"/>
              </w:rPr>
              <w:t xml:space="preserve">In the following quiz, you are required to attempt the flip card quiz before </w:t>
            </w:r>
            <w:r w:rsidR="00D56E6C" w:rsidRPr="00412566">
              <w:rPr>
                <w:rFonts w:ascii="Times New Roman" w:eastAsia="SimSun" w:hAnsi="Times New Roman" w:cs="Times New Roman"/>
                <w:bCs/>
                <w:sz w:val="24"/>
                <w:szCs w:val="24"/>
              </w:rPr>
              <w:t>flipping</w:t>
            </w:r>
            <w:r w:rsidRPr="00412566">
              <w:rPr>
                <w:rFonts w:ascii="Times New Roman" w:eastAsia="SimSun" w:hAnsi="Times New Roman" w:cs="Times New Roman"/>
                <w:bCs/>
                <w:sz w:val="24"/>
                <w:szCs w:val="24"/>
              </w:rPr>
              <w:t xml:space="preserve"> the cards. </w:t>
            </w:r>
          </w:p>
          <w:p w14:paraId="54E33DA8" w14:textId="77777777" w:rsidR="00401F69" w:rsidRPr="00412566" w:rsidRDefault="00401F69">
            <w:pPr>
              <w:numPr>
                <w:ilvl w:val="0"/>
                <w:numId w:val="9"/>
              </w:numPr>
              <w:tabs>
                <w:tab w:val="left" w:pos="312"/>
              </w:tabs>
              <w:spacing w:after="0" w:line="240" w:lineRule="auto"/>
              <w:rPr>
                <w:rFonts w:ascii="Times New Roman" w:eastAsia="SimSun" w:hAnsi="Times New Roman" w:cs="Times New Roman"/>
                <w:bCs/>
                <w:sz w:val="24"/>
                <w:szCs w:val="24"/>
              </w:rPr>
            </w:pPr>
            <w:r w:rsidRPr="00412566">
              <w:rPr>
                <w:rFonts w:ascii="Times New Roman" w:eastAsia="SimSun" w:hAnsi="Times New Roman" w:cs="Times New Roman"/>
                <w:bCs/>
                <w:sz w:val="24"/>
                <w:szCs w:val="24"/>
              </w:rPr>
              <w:t>Remember that this quiz will contribute to your course work.</w:t>
            </w:r>
          </w:p>
          <w:p w14:paraId="2CC13E7C" w14:textId="77777777" w:rsidR="00401F69" w:rsidRPr="00412566" w:rsidRDefault="00401F69">
            <w:pPr>
              <w:numPr>
                <w:ilvl w:val="0"/>
                <w:numId w:val="9"/>
              </w:numPr>
              <w:tabs>
                <w:tab w:val="left" w:pos="312"/>
              </w:tabs>
              <w:spacing w:after="0" w:line="240" w:lineRule="auto"/>
              <w:rPr>
                <w:rFonts w:ascii="Times New Roman" w:eastAsia="SimSun" w:hAnsi="Times New Roman" w:cs="Times New Roman"/>
                <w:bCs/>
                <w:sz w:val="24"/>
                <w:szCs w:val="24"/>
              </w:rPr>
            </w:pPr>
            <w:r w:rsidRPr="00412566">
              <w:rPr>
                <w:rFonts w:ascii="Times New Roman" w:eastAsia="SimSun" w:hAnsi="Times New Roman" w:cs="Times New Roman"/>
                <w:bCs/>
                <w:sz w:val="24"/>
                <w:szCs w:val="24"/>
              </w:rPr>
              <w:t xml:space="preserve">Flipping the cards before attempting the questions will automatically block you from proceeding further and this will be </w:t>
            </w:r>
            <w:r w:rsidR="00D56E6C" w:rsidRPr="00412566">
              <w:rPr>
                <w:rFonts w:ascii="Times New Roman" w:eastAsia="SimSun" w:hAnsi="Times New Roman" w:cs="Times New Roman"/>
                <w:bCs/>
                <w:sz w:val="24"/>
                <w:szCs w:val="24"/>
              </w:rPr>
              <w:t>affecting</w:t>
            </w:r>
            <w:r w:rsidRPr="00412566">
              <w:rPr>
                <w:rFonts w:ascii="Times New Roman" w:eastAsia="SimSun" w:hAnsi="Times New Roman" w:cs="Times New Roman"/>
                <w:bCs/>
                <w:sz w:val="24"/>
                <w:szCs w:val="24"/>
              </w:rPr>
              <w:t xml:space="preserve"> your course work score.</w:t>
            </w:r>
          </w:p>
          <w:p w14:paraId="0C86D678" w14:textId="77777777" w:rsidR="00401F69" w:rsidRPr="00412566" w:rsidRDefault="00401F69">
            <w:pPr>
              <w:numPr>
                <w:ilvl w:val="0"/>
                <w:numId w:val="9"/>
              </w:numPr>
              <w:tabs>
                <w:tab w:val="left" w:pos="312"/>
              </w:tabs>
              <w:spacing w:after="0" w:line="240" w:lineRule="auto"/>
              <w:rPr>
                <w:rFonts w:ascii="Times New Roman" w:eastAsia="SimSun" w:hAnsi="Times New Roman" w:cs="Times New Roman"/>
                <w:bCs/>
                <w:sz w:val="24"/>
                <w:szCs w:val="24"/>
              </w:rPr>
            </w:pPr>
            <w:r w:rsidRPr="00412566">
              <w:rPr>
                <w:rFonts w:ascii="Times New Roman" w:eastAsia="SimSun" w:hAnsi="Times New Roman" w:cs="Times New Roman"/>
                <w:bCs/>
                <w:sz w:val="24"/>
                <w:szCs w:val="24"/>
              </w:rPr>
              <w:t>You can proceed with the quiz</w:t>
            </w:r>
          </w:p>
          <w:p w14:paraId="2BDE6EA5" w14:textId="77777777" w:rsidR="00401F69" w:rsidRPr="00412566" w:rsidRDefault="00401F69">
            <w:pPr>
              <w:spacing w:after="0" w:line="240" w:lineRule="auto"/>
              <w:rPr>
                <w:rFonts w:ascii="Times New Roman" w:eastAsia="SimSun" w:hAnsi="Times New Roman" w:cs="Times New Roman"/>
                <w:b/>
                <w:bCs/>
                <w:color w:val="FF0000"/>
                <w:sz w:val="24"/>
                <w:szCs w:val="24"/>
                <w:highlight w:val="yellow"/>
              </w:rPr>
            </w:pPr>
          </w:p>
          <w:p w14:paraId="0F477A80" w14:textId="77777777" w:rsidR="00401F69" w:rsidRPr="00412566" w:rsidRDefault="00401F69">
            <w:pPr>
              <w:spacing w:after="0" w:line="240" w:lineRule="auto"/>
              <w:rPr>
                <w:rFonts w:ascii="Times New Roman" w:eastAsia="SimSun" w:hAnsi="Times New Roman" w:cs="Times New Roman"/>
                <w:b/>
                <w:bCs/>
                <w:color w:val="FF0000"/>
                <w:sz w:val="24"/>
                <w:szCs w:val="24"/>
                <w:highlight w:val="yellow"/>
              </w:rPr>
            </w:pPr>
            <w:r w:rsidRPr="00412566">
              <w:rPr>
                <w:rFonts w:ascii="Times New Roman" w:eastAsia="SimSun" w:hAnsi="Times New Roman" w:cs="Times New Roman"/>
                <w:b/>
                <w:bCs/>
                <w:color w:val="FF0000"/>
                <w:sz w:val="24"/>
                <w:szCs w:val="24"/>
                <w:highlight w:val="yellow"/>
              </w:rPr>
              <w:t>THE QUIZ</w:t>
            </w:r>
          </w:p>
          <w:p w14:paraId="443329B6" w14:textId="77777777" w:rsidR="00401F69" w:rsidRPr="00412566" w:rsidRDefault="00401F69">
            <w:pPr>
              <w:numPr>
                <w:ilvl w:val="0"/>
                <w:numId w:val="10"/>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What is learning?</w:t>
            </w:r>
          </w:p>
          <w:p w14:paraId="79D40135"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highlight w:val="yellow"/>
              </w:rPr>
              <w:t>A relatively permanent change in behavior as a result of experience</w:t>
            </w:r>
          </w:p>
          <w:p w14:paraId="553F4324" w14:textId="77777777" w:rsidR="00401F69" w:rsidRPr="00412566" w:rsidRDefault="00401F69">
            <w:pPr>
              <w:numPr>
                <w:ilvl w:val="0"/>
                <w:numId w:val="10"/>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What is teaching?</w:t>
            </w:r>
          </w:p>
          <w:p w14:paraId="76FFA3B3" w14:textId="77777777" w:rsidR="00401F69" w:rsidRPr="00412566" w:rsidRDefault="00401F69">
            <w:p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The process of getting learners to engage in learning activities in order to learn</w:t>
            </w:r>
          </w:p>
          <w:p w14:paraId="4838123F" w14:textId="77777777" w:rsidR="00401F69" w:rsidRPr="00412566" w:rsidRDefault="00401F69">
            <w:pPr>
              <w:numPr>
                <w:ilvl w:val="0"/>
                <w:numId w:val="10"/>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What psychology of learning?</w:t>
            </w:r>
          </w:p>
          <w:p w14:paraId="2A20DD6B" w14:textId="77777777" w:rsidR="00401F69" w:rsidRPr="00412566" w:rsidRDefault="00401F69">
            <w:p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 xml:space="preserve"> Theories and research on how individuals </w:t>
            </w:r>
            <w:r w:rsidR="00D56E6C" w:rsidRPr="00412566">
              <w:rPr>
                <w:rFonts w:ascii="Times New Roman" w:eastAsia="SimSun" w:hAnsi="Times New Roman" w:cs="Times New Roman"/>
                <w:sz w:val="24"/>
                <w:szCs w:val="24"/>
                <w:highlight w:val="yellow"/>
              </w:rPr>
              <w:t>learn. Psychology</w:t>
            </w:r>
            <w:r w:rsidRPr="00412566">
              <w:rPr>
                <w:rFonts w:ascii="Times New Roman" w:eastAsia="SimSun" w:hAnsi="Times New Roman" w:cs="Times New Roman"/>
                <w:sz w:val="24"/>
                <w:szCs w:val="24"/>
                <w:highlight w:val="yellow"/>
              </w:rPr>
              <w:t xml:space="preserve"> of learning is a subsection of Educational Psychology.</w:t>
            </w:r>
          </w:p>
          <w:p w14:paraId="49DB263D" w14:textId="77777777" w:rsidR="00401F69" w:rsidRPr="00412566" w:rsidRDefault="00401F69">
            <w:pPr>
              <w:numPr>
                <w:ilvl w:val="0"/>
                <w:numId w:val="10"/>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State the main focus of educational psychology</w:t>
            </w:r>
          </w:p>
          <w:p w14:paraId="7756E03A" w14:textId="77777777" w:rsidR="00401F69" w:rsidRPr="00412566" w:rsidRDefault="00401F69">
            <w:p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Educational psychology is a scientific discipline that seeks to understand and improve how students learn from instruction in the classroom</w:t>
            </w:r>
          </w:p>
          <w:p w14:paraId="5AE50AC1" w14:textId="77777777" w:rsidR="00401F69" w:rsidRPr="00412566" w:rsidRDefault="00401F69">
            <w:pPr>
              <w:spacing w:after="0" w:line="240" w:lineRule="auto"/>
              <w:rPr>
                <w:rFonts w:ascii="Times New Roman" w:eastAsia="SimSun" w:hAnsi="Times New Roman" w:cs="Times New Roman"/>
                <w:sz w:val="24"/>
                <w:szCs w:val="24"/>
                <w:highlight w:val="yellow"/>
              </w:rPr>
            </w:pPr>
          </w:p>
          <w:p w14:paraId="1FDA675B" w14:textId="77777777" w:rsidR="00401F69" w:rsidRPr="00412566" w:rsidRDefault="00401F69">
            <w:pPr>
              <w:numPr>
                <w:ilvl w:val="0"/>
                <w:numId w:val="10"/>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Outline the scope of educational psychology</w:t>
            </w:r>
          </w:p>
          <w:p w14:paraId="18BBCE5A" w14:textId="77777777" w:rsidR="00401F69" w:rsidRPr="00412566" w:rsidRDefault="00401F69">
            <w:pPr>
              <w:rPr>
                <w:rFonts w:ascii="Times New Roman" w:eastAsia="SimSun" w:hAnsi="Times New Roman" w:cs="Times New Roman"/>
                <w:sz w:val="24"/>
                <w:szCs w:val="24"/>
                <w:highlight w:val="yellow"/>
              </w:rPr>
            </w:pPr>
            <w:r w:rsidRPr="00412566">
              <w:rPr>
                <w:rFonts w:ascii="Times New Roman" w:eastAsia="SimSun" w:hAnsi="Times New Roman" w:cs="Times New Roman"/>
                <w:color w:val="000000"/>
                <w:sz w:val="24"/>
                <w:szCs w:val="24"/>
                <w:highlight w:val="yellow"/>
                <w:lang w:eastAsia="zh-CN" w:bidi="ar"/>
              </w:rPr>
              <w:lastRenderedPageBreak/>
              <w:t xml:space="preserve">• The Learner </w:t>
            </w:r>
          </w:p>
          <w:p w14:paraId="77E80053" w14:textId="77777777" w:rsidR="00401F69" w:rsidRPr="00412566" w:rsidRDefault="00401F69">
            <w:pPr>
              <w:rPr>
                <w:rFonts w:ascii="Times New Roman" w:eastAsia="SimSun" w:hAnsi="Times New Roman" w:cs="Times New Roman"/>
                <w:sz w:val="24"/>
                <w:szCs w:val="24"/>
                <w:highlight w:val="yellow"/>
              </w:rPr>
            </w:pPr>
            <w:r w:rsidRPr="00412566">
              <w:rPr>
                <w:rFonts w:ascii="Times New Roman" w:eastAsia="SimSun" w:hAnsi="Times New Roman" w:cs="Times New Roman"/>
                <w:color w:val="000000"/>
                <w:sz w:val="24"/>
                <w:szCs w:val="24"/>
                <w:highlight w:val="yellow"/>
                <w:lang w:eastAsia="zh-CN" w:bidi="ar"/>
              </w:rPr>
              <w:t xml:space="preserve">• The learning Process </w:t>
            </w:r>
          </w:p>
          <w:p w14:paraId="1A6161BF" w14:textId="77777777" w:rsidR="00401F69" w:rsidRPr="00412566" w:rsidRDefault="00401F69">
            <w:pPr>
              <w:rPr>
                <w:rFonts w:ascii="Times New Roman" w:eastAsia="SimSun" w:hAnsi="Times New Roman" w:cs="Times New Roman"/>
                <w:sz w:val="24"/>
                <w:szCs w:val="24"/>
                <w:highlight w:val="yellow"/>
              </w:rPr>
            </w:pPr>
            <w:r w:rsidRPr="00412566">
              <w:rPr>
                <w:rFonts w:ascii="Times New Roman" w:eastAsia="SimSun" w:hAnsi="Times New Roman" w:cs="Times New Roman"/>
                <w:color w:val="000000"/>
                <w:sz w:val="24"/>
                <w:szCs w:val="24"/>
                <w:highlight w:val="yellow"/>
                <w:lang w:eastAsia="zh-CN" w:bidi="ar"/>
              </w:rPr>
              <w:t xml:space="preserve">• The learning Situation </w:t>
            </w:r>
          </w:p>
          <w:p w14:paraId="24EF9DF3" w14:textId="77777777" w:rsidR="00401F69" w:rsidRPr="00412566" w:rsidRDefault="00401F69">
            <w:pPr>
              <w:rPr>
                <w:rFonts w:ascii="Times New Roman" w:eastAsia="SimSun" w:hAnsi="Times New Roman" w:cs="Times New Roman"/>
                <w:sz w:val="24"/>
                <w:szCs w:val="24"/>
                <w:highlight w:val="yellow"/>
              </w:rPr>
            </w:pPr>
            <w:r w:rsidRPr="00412566">
              <w:rPr>
                <w:rFonts w:ascii="Times New Roman" w:eastAsia="SimSun" w:hAnsi="Times New Roman" w:cs="Times New Roman"/>
                <w:color w:val="000000"/>
                <w:sz w:val="24"/>
                <w:szCs w:val="24"/>
                <w:highlight w:val="yellow"/>
                <w:lang w:eastAsia="zh-CN" w:bidi="ar"/>
              </w:rPr>
              <w:t xml:space="preserve">• The Teaching Situation </w:t>
            </w:r>
          </w:p>
          <w:p w14:paraId="178B4AA6" w14:textId="77777777" w:rsidR="00401F69" w:rsidRPr="00412566" w:rsidRDefault="00401F69">
            <w:pPr>
              <w:rPr>
                <w:rFonts w:ascii="Times New Roman" w:eastAsia="SimSun" w:hAnsi="Times New Roman" w:cs="Times New Roman"/>
                <w:sz w:val="24"/>
                <w:szCs w:val="24"/>
                <w:highlight w:val="yellow"/>
              </w:rPr>
            </w:pPr>
            <w:r w:rsidRPr="00412566">
              <w:rPr>
                <w:rFonts w:ascii="Times New Roman" w:eastAsia="SimSun" w:hAnsi="Times New Roman" w:cs="Times New Roman"/>
                <w:color w:val="000000"/>
                <w:sz w:val="24"/>
                <w:szCs w:val="24"/>
                <w:highlight w:val="yellow"/>
                <w:lang w:eastAsia="zh-CN" w:bidi="ar"/>
              </w:rPr>
              <w:t xml:space="preserve">• Evaluation of Learning Performance </w:t>
            </w:r>
          </w:p>
          <w:p w14:paraId="55BB6DD6" w14:textId="77777777" w:rsidR="00401F69" w:rsidRPr="00412566" w:rsidRDefault="00401F69">
            <w:pPr>
              <w:rPr>
                <w:rFonts w:ascii="Times New Roman" w:eastAsia="SimSun" w:hAnsi="Times New Roman" w:cs="Times New Roman"/>
                <w:sz w:val="24"/>
                <w:szCs w:val="24"/>
                <w:highlight w:val="yellow"/>
              </w:rPr>
            </w:pPr>
            <w:r w:rsidRPr="00412566">
              <w:rPr>
                <w:rFonts w:ascii="Times New Roman" w:eastAsia="SimSun" w:hAnsi="Times New Roman" w:cs="Times New Roman"/>
                <w:color w:val="000000"/>
                <w:sz w:val="24"/>
                <w:szCs w:val="24"/>
                <w:highlight w:val="yellow"/>
                <w:lang w:eastAsia="zh-CN" w:bidi="ar"/>
              </w:rPr>
              <w:t xml:space="preserve">• The Teacher </w:t>
            </w:r>
          </w:p>
          <w:p w14:paraId="1271990A" w14:textId="77777777" w:rsidR="00401F69" w:rsidRPr="00412566" w:rsidRDefault="00401F69">
            <w:pPr>
              <w:spacing w:after="0" w:line="240" w:lineRule="auto"/>
              <w:rPr>
                <w:rFonts w:ascii="Times New Roman" w:eastAsia="SimSun" w:hAnsi="Times New Roman" w:cs="Times New Roman"/>
                <w:sz w:val="24"/>
                <w:szCs w:val="24"/>
                <w:highlight w:val="yellow"/>
              </w:rPr>
            </w:pPr>
          </w:p>
          <w:p w14:paraId="2B08D67F" w14:textId="77777777" w:rsidR="00401F69" w:rsidRPr="00412566" w:rsidRDefault="00401F69">
            <w:pPr>
              <w:numPr>
                <w:ilvl w:val="0"/>
                <w:numId w:val="10"/>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Explain how learning educational psychology will help you become a better teacher?</w:t>
            </w:r>
          </w:p>
          <w:p w14:paraId="0D199304" w14:textId="77777777" w:rsidR="00401F69" w:rsidRPr="00412566" w:rsidRDefault="00401F69">
            <w:p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Learning about research findings and principles of educational psychology will help you become a better teacher because (a) teaching is a complex work that requires a wide range of knowledge and skills (b) the research literature has numerous ideas that will inform you on how to improve instruction (c) teachers who have had professional training as usually more effective than those who have not been trained.</w:t>
            </w:r>
          </w:p>
          <w:p w14:paraId="2929C1DE" w14:textId="77777777" w:rsidR="00401F69" w:rsidRPr="00412566" w:rsidRDefault="00401F69">
            <w:pPr>
              <w:spacing w:after="0" w:line="240" w:lineRule="auto"/>
              <w:rPr>
                <w:rFonts w:ascii="Times New Roman" w:eastAsia="SimSun" w:hAnsi="Times New Roman" w:cs="Times New Roman"/>
                <w:sz w:val="24"/>
                <w:szCs w:val="24"/>
              </w:rPr>
            </w:pPr>
          </w:p>
          <w:p w14:paraId="41FF2B14" w14:textId="77777777" w:rsidR="00401F69" w:rsidRPr="00412566" w:rsidRDefault="00401F69">
            <w:pPr>
              <w:numPr>
                <w:ilvl w:val="0"/>
                <w:numId w:val="10"/>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Describe the limitations of nonscientific approach to solving educational problems and strengths of the scientific approach</w:t>
            </w:r>
          </w:p>
          <w:p w14:paraId="75247867" w14:textId="77777777" w:rsidR="00401F69" w:rsidRPr="00412566" w:rsidRDefault="00401F69">
            <w:pPr>
              <w:spacing w:after="0" w:line="240" w:lineRule="auto"/>
              <w:rPr>
                <w:rFonts w:ascii="Times New Roman" w:eastAsia="SimSun" w:hAnsi="Times New Roman" w:cs="Times New Roman"/>
                <w:sz w:val="24"/>
                <w:szCs w:val="24"/>
              </w:rPr>
            </w:pPr>
          </w:p>
          <w:p w14:paraId="132BF4F7" w14:textId="77777777" w:rsidR="00401F69" w:rsidRPr="00412566" w:rsidRDefault="00401F69">
            <w:p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 xml:space="preserve">Nonscientific reasoning about learning and instruction may lead teachers into making false conclusion by mistaking correlation for causality, ignoring alternative explanations and generalizing from a limited number of </w:t>
            </w:r>
            <w:r w:rsidR="00D56E6C" w:rsidRPr="00412566">
              <w:rPr>
                <w:rFonts w:ascii="Times New Roman" w:eastAsia="SimSun" w:hAnsi="Times New Roman" w:cs="Times New Roman"/>
                <w:sz w:val="24"/>
                <w:szCs w:val="24"/>
                <w:highlight w:val="yellow"/>
              </w:rPr>
              <w:t>cases. For</w:t>
            </w:r>
            <w:r w:rsidRPr="00412566">
              <w:rPr>
                <w:rFonts w:ascii="Times New Roman" w:eastAsia="SimSun" w:hAnsi="Times New Roman" w:cs="Times New Roman"/>
                <w:sz w:val="24"/>
                <w:szCs w:val="24"/>
                <w:highlight w:val="yellow"/>
              </w:rPr>
              <w:t xml:space="preserve"> example, for a long time, teachers have held onto the practice of grade retention or making learners to repeat grades, yet there is no scientific evidence that grade retention improves </w:t>
            </w:r>
            <w:r w:rsidR="00D56E6C" w:rsidRPr="00412566">
              <w:rPr>
                <w:rFonts w:ascii="Times New Roman" w:eastAsia="SimSun" w:hAnsi="Times New Roman" w:cs="Times New Roman"/>
                <w:sz w:val="24"/>
                <w:szCs w:val="24"/>
                <w:highlight w:val="yellow"/>
              </w:rPr>
              <w:t>performance. This</w:t>
            </w:r>
            <w:r w:rsidRPr="00412566">
              <w:rPr>
                <w:rFonts w:ascii="Times New Roman" w:eastAsia="SimSun" w:hAnsi="Times New Roman" w:cs="Times New Roman"/>
                <w:sz w:val="24"/>
                <w:szCs w:val="24"/>
                <w:highlight w:val="yellow"/>
              </w:rPr>
              <w:t xml:space="preserve"> practice has endured because of unsystematic observations by teachers and policy makers.</w:t>
            </w:r>
          </w:p>
          <w:p w14:paraId="186170CA" w14:textId="77777777" w:rsidR="00401F69" w:rsidRPr="00412566" w:rsidRDefault="00401F69">
            <w:pPr>
              <w:spacing w:after="0" w:line="240" w:lineRule="auto"/>
              <w:rPr>
                <w:rFonts w:ascii="Times New Roman" w:eastAsia="SimSun" w:hAnsi="Times New Roman" w:cs="Times New Roman"/>
                <w:sz w:val="24"/>
                <w:szCs w:val="24"/>
                <w:highlight w:val="yellow"/>
              </w:rPr>
            </w:pPr>
          </w:p>
          <w:p w14:paraId="6D30ACAD" w14:textId="77777777" w:rsidR="00401F69" w:rsidRPr="00412566" w:rsidRDefault="00401F69">
            <w:p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highlight w:val="yellow"/>
              </w:rPr>
              <w:t>Scientifically gathered evidence is more reliable than casual observations</w:t>
            </w:r>
            <w:r w:rsidRPr="00412566">
              <w:rPr>
                <w:rFonts w:ascii="Times New Roman" w:eastAsia="SimSun" w:hAnsi="Times New Roman" w:cs="Times New Roman"/>
                <w:sz w:val="24"/>
                <w:szCs w:val="24"/>
              </w:rPr>
              <w:t xml:space="preserve"> </w:t>
            </w:r>
          </w:p>
          <w:p w14:paraId="7F5D6AFF" w14:textId="77777777" w:rsidR="00401F69" w:rsidRPr="00412566" w:rsidRDefault="00401F69">
            <w:pPr>
              <w:spacing w:after="0" w:line="240" w:lineRule="auto"/>
              <w:rPr>
                <w:rFonts w:ascii="Times New Roman" w:eastAsia="SimSun" w:hAnsi="Times New Roman" w:cs="Times New Roman"/>
                <w:sz w:val="24"/>
                <w:szCs w:val="24"/>
              </w:rPr>
            </w:pPr>
          </w:p>
          <w:p w14:paraId="3DDEA61B" w14:textId="77777777" w:rsidR="00401F69" w:rsidRPr="00412566" w:rsidRDefault="00401F69">
            <w:pPr>
              <w:spacing w:after="0" w:line="240" w:lineRule="auto"/>
              <w:rPr>
                <w:rFonts w:ascii="Times New Roman" w:hAnsi="Times New Roman" w:cs="Times New Roman"/>
                <w:sz w:val="24"/>
                <w:szCs w:val="24"/>
              </w:rPr>
            </w:pPr>
          </w:p>
        </w:tc>
      </w:tr>
      <w:tr w:rsidR="00401F69" w:rsidRPr="00412566" w14:paraId="7970E87A" w14:textId="77777777">
        <w:trPr>
          <w:trHeight w:val="1678"/>
        </w:trPr>
        <w:tc>
          <w:tcPr>
            <w:tcW w:w="3210" w:type="dxa"/>
            <w:shd w:val="clear" w:color="auto" w:fill="FCE5CD"/>
          </w:tcPr>
          <w:p w14:paraId="42D2DFE3"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color w:val="FF0000"/>
                <w:sz w:val="24"/>
                <w:szCs w:val="24"/>
              </w:rPr>
              <w:lastRenderedPageBreak/>
              <w:t xml:space="preserve">LEARNING OUTCOME 2: </w:t>
            </w:r>
            <w:r w:rsidRPr="00412566">
              <w:rPr>
                <w:rFonts w:ascii="Times New Roman" w:eastAsia="Arial" w:hAnsi="Times New Roman" w:cs="Times New Roman"/>
                <w:sz w:val="24"/>
                <w:szCs w:val="24"/>
              </w:rPr>
              <w:t>Conceptual knowledge</w:t>
            </w:r>
          </w:p>
          <w:p w14:paraId="2EE3E700" w14:textId="77777777" w:rsidR="00401F69" w:rsidRPr="00412566" w:rsidRDefault="00401F69">
            <w:pPr>
              <w:spacing w:after="0" w:line="240" w:lineRule="auto"/>
              <w:rPr>
                <w:rFonts w:ascii="Times New Roman" w:eastAsia="Arial" w:hAnsi="Times New Roman" w:cs="Times New Roman"/>
                <w:sz w:val="24"/>
                <w:szCs w:val="24"/>
              </w:rPr>
            </w:pPr>
          </w:p>
          <w:p w14:paraId="7821B52D" w14:textId="77777777" w:rsidR="00401F69" w:rsidRPr="00412566" w:rsidRDefault="00401F69">
            <w:pPr>
              <w:spacing w:after="0" w:line="240" w:lineRule="auto"/>
              <w:rPr>
                <w:rFonts w:ascii="Times New Roman" w:eastAsia="Arial" w:hAnsi="Times New Roman" w:cs="Times New Roman"/>
                <w:sz w:val="24"/>
                <w:szCs w:val="24"/>
              </w:rPr>
            </w:pPr>
          </w:p>
          <w:p w14:paraId="403078CF"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ACTIVITY 4: Video to be used.</w:t>
            </w:r>
          </w:p>
          <w:p w14:paraId="1E97619C" w14:textId="77777777" w:rsidR="00401F69" w:rsidRPr="00412566" w:rsidRDefault="00401F69">
            <w:pPr>
              <w:spacing w:after="0" w:line="240" w:lineRule="auto"/>
              <w:rPr>
                <w:rFonts w:ascii="Times New Roman" w:eastAsia="Arial" w:hAnsi="Times New Roman" w:cs="Times New Roman"/>
                <w:sz w:val="24"/>
                <w:szCs w:val="24"/>
              </w:rPr>
            </w:pPr>
          </w:p>
        </w:tc>
        <w:tc>
          <w:tcPr>
            <w:tcW w:w="6435" w:type="dxa"/>
            <w:shd w:val="clear" w:color="auto" w:fill="auto"/>
          </w:tcPr>
          <w:p w14:paraId="3088714B"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Learner is required to use factual knowledge acquired to answer question “Why”?</w:t>
            </w:r>
          </w:p>
          <w:p w14:paraId="7D6F18FE"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The Case Method, (E-Case or written case) role play or any other visual aid to be used. An E-Case of a situation for the learner to solve possible problems using facts acquired.</w:t>
            </w:r>
          </w:p>
          <w:p w14:paraId="2A1EC4CE"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Learners will engage in online discussion either live or on forum to answer ‘Why’ questions.</w:t>
            </w:r>
          </w:p>
        </w:tc>
      </w:tr>
      <w:tr w:rsidR="00401F69" w:rsidRPr="00412566" w14:paraId="76E294F7" w14:textId="77777777">
        <w:trPr>
          <w:trHeight w:val="270"/>
        </w:trPr>
        <w:tc>
          <w:tcPr>
            <w:tcW w:w="3210" w:type="dxa"/>
            <w:shd w:val="clear" w:color="auto" w:fill="FCE5CD"/>
          </w:tcPr>
          <w:p w14:paraId="7B9381C2"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lastRenderedPageBreak/>
              <w:t>CASE 1:</w:t>
            </w:r>
          </w:p>
          <w:p w14:paraId="64E5EFFA" w14:textId="77777777" w:rsidR="00401F69" w:rsidRPr="00412566" w:rsidRDefault="00076D9B">
            <w:pPr>
              <w:spacing w:after="0" w:line="240" w:lineRule="auto"/>
              <w:rPr>
                <w:rFonts w:ascii="Times New Roman" w:eastAsia="Arial" w:hAnsi="Times New Roman" w:cs="Times New Roman"/>
                <w:sz w:val="24"/>
                <w:szCs w:val="24"/>
              </w:rPr>
            </w:pPr>
            <w:r w:rsidRPr="00401F69">
              <w:rPr>
                <w:rFonts w:ascii="Times New Roman" w:eastAsia="Arial" w:hAnsi="Times New Roman" w:cs="Times New Roman"/>
                <w:noProof/>
                <w:sz w:val="24"/>
                <w:szCs w:val="24"/>
              </w:rPr>
              <w:drawing>
                <wp:inline distT="0" distB="0" distL="0" distR="0" wp14:anchorId="4104D135" wp14:editId="70DAA762">
                  <wp:extent cx="444500" cy="444500"/>
                  <wp:effectExtent l="0" t="0" r="0" b="0"/>
                  <wp:docPr id="5" name="image7.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4500" cy="444500"/>
                          </a:xfrm>
                          <a:prstGeom prst="rect">
                            <a:avLst/>
                          </a:prstGeom>
                          <a:noFill/>
                          <a:ln>
                            <a:noFill/>
                          </a:ln>
                        </pic:spPr>
                      </pic:pic>
                    </a:graphicData>
                  </a:graphic>
                </wp:inline>
              </w:drawing>
            </w:r>
          </w:p>
        </w:tc>
        <w:tc>
          <w:tcPr>
            <w:tcW w:w="6435" w:type="dxa"/>
            <w:shd w:val="clear" w:color="auto" w:fill="auto"/>
          </w:tcPr>
          <w:p w14:paraId="64343770"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Describe case here.</w:t>
            </w:r>
          </w:p>
          <w:p w14:paraId="423FB9ED" w14:textId="77777777" w:rsidR="00401F69" w:rsidRPr="00412566" w:rsidRDefault="00401F69">
            <w:pPr>
              <w:spacing w:after="0" w:line="240" w:lineRule="auto"/>
              <w:rPr>
                <w:rFonts w:ascii="Times New Roman" w:hAnsi="Times New Roman" w:cs="Times New Roman"/>
                <w:sz w:val="24"/>
                <w:szCs w:val="24"/>
              </w:rPr>
            </w:pPr>
          </w:p>
          <w:p w14:paraId="21CC84B4" w14:textId="77777777" w:rsidR="00401F69" w:rsidRPr="00412566" w:rsidRDefault="00401F69">
            <w:pPr>
              <w:spacing w:after="0" w:line="240" w:lineRule="auto"/>
              <w:rPr>
                <w:rFonts w:ascii="Times New Roman" w:hAnsi="Times New Roman" w:cs="Times New Roman"/>
                <w:sz w:val="24"/>
                <w:szCs w:val="24"/>
              </w:rPr>
            </w:pPr>
          </w:p>
          <w:p w14:paraId="3E0BAB6F" w14:textId="77777777" w:rsidR="00401F69" w:rsidRPr="00412566" w:rsidRDefault="00401F69">
            <w:pPr>
              <w:numPr>
                <w:ilvl w:val="0"/>
                <w:numId w:val="11"/>
              </w:num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I would like you to revise what we have learned so far about the nature and importance of educational psychology by clicking on the following link:</w:t>
            </w:r>
          </w:p>
          <w:p w14:paraId="60BC8415" w14:textId="77777777" w:rsidR="00401F69" w:rsidRPr="00412566" w:rsidRDefault="00000000">
            <w:pPr>
              <w:spacing w:after="0" w:line="240" w:lineRule="auto"/>
              <w:rPr>
                <w:rFonts w:ascii="Times New Roman" w:eastAsia="SimSun" w:hAnsi="Times New Roman" w:cs="Times New Roman"/>
                <w:sz w:val="24"/>
                <w:szCs w:val="24"/>
                <w:highlight w:val="yellow"/>
              </w:rPr>
            </w:pPr>
            <w:hyperlink r:id="rId14" w:history="1">
              <w:r w:rsidR="00401F69" w:rsidRPr="00412566">
                <w:rPr>
                  <w:rStyle w:val="Hyperlink"/>
                  <w:rFonts w:ascii="Times New Roman" w:eastAsia="SimSun" w:hAnsi="Times New Roman" w:cs="Times New Roman"/>
                  <w:sz w:val="24"/>
                  <w:szCs w:val="24"/>
                  <w:highlight w:val="yellow"/>
                </w:rPr>
                <w:t>https://www.youtube.com/watch?v=QGbo9U1qA3s</w:t>
              </w:r>
            </w:hyperlink>
          </w:p>
          <w:p w14:paraId="3B2413C3" w14:textId="77777777" w:rsidR="00401F69" w:rsidRPr="00412566" w:rsidRDefault="00401F69">
            <w:pPr>
              <w:spacing w:after="0" w:line="240" w:lineRule="auto"/>
              <w:rPr>
                <w:rFonts w:ascii="Times New Roman" w:eastAsia="SimSun" w:hAnsi="Times New Roman" w:cs="Times New Roman"/>
                <w:sz w:val="24"/>
                <w:szCs w:val="24"/>
                <w:highlight w:val="yellow"/>
              </w:rPr>
            </w:pPr>
          </w:p>
          <w:p w14:paraId="7216FC86" w14:textId="77777777" w:rsidR="00401F69" w:rsidRPr="00412566" w:rsidRDefault="00401F69">
            <w:pPr>
              <w:numPr>
                <w:ilvl w:val="0"/>
                <w:numId w:val="11"/>
              </w:numPr>
              <w:spacing w:after="0" w:line="240" w:lineRule="auto"/>
              <w:rPr>
                <w:rFonts w:ascii="Times New Roman" w:hAnsi="Times New Roman" w:cs="Times New Roman"/>
                <w:sz w:val="24"/>
                <w:szCs w:val="24"/>
              </w:rPr>
            </w:pPr>
            <w:r w:rsidRPr="00412566">
              <w:rPr>
                <w:rFonts w:ascii="Times New Roman" w:eastAsia="SimSun" w:hAnsi="Times New Roman" w:cs="Times New Roman"/>
                <w:sz w:val="24"/>
                <w:szCs w:val="24"/>
                <w:highlight w:val="yellow"/>
              </w:rPr>
              <w:t>You can now proceed and review the material on the complexity of teaching and learning process and how educational psychology helps teachers make sense of the process  in Activity 5.</w:t>
            </w:r>
          </w:p>
        </w:tc>
      </w:tr>
      <w:tr w:rsidR="00401F69" w:rsidRPr="00412566" w14:paraId="655C872B" w14:textId="77777777">
        <w:trPr>
          <w:trHeight w:val="2145"/>
        </w:trPr>
        <w:tc>
          <w:tcPr>
            <w:tcW w:w="3210" w:type="dxa"/>
            <w:shd w:val="clear" w:color="auto" w:fill="FCE5CD"/>
          </w:tcPr>
          <w:p w14:paraId="6D79C455" w14:textId="77777777" w:rsidR="00401F69" w:rsidRPr="00412566" w:rsidRDefault="00401F69">
            <w:pPr>
              <w:spacing w:after="0" w:line="240" w:lineRule="auto"/>
              <w:rPr>
                <w:rFonts w:ascii="Times New Roman" w:eastAsia="Arial" w:hAnsi="Times New Roman" w:cs="Times New Roman"/>
                <w:sz w:val="24"/>
                <w:szCs w:val="24"/>
              </w:rPr>
            </w:pPr>
            <w:bookmarkStart w:id="0" w:name="_Hlk131239802"/>
            <w:r w:rsidRPr="00412566">
              <w:rPr>
                <w:rFonts w:ascii="Times New Roman" w:eastAsia="Arial" w:hAnsi="Times New Roman" w:cs="Times New Roman"/>
                <w:sz w:val="24"/>
                <w:szCs w:val="24"/>
              </w:rPr>
              <w:t xml:space="preserve">ACTIVITY 5: READING MATERIAL </w:t>
            </w:r>
          </w:p>
          <w:p w14:paraId="736DF3C7" w14:textId="77777777" w:rsidR="00401F69" w:rsidRPr="00412566" w:rsidRDefault="00401F69">
            <w:pPr>
              <w:spacing w:after="0" w:line="240" w:lineRule="auto"/>
              <w:rPr>
                <w:rFonts w:ascii="Times New Roman" w:eastAsia="Arial" w:hAnsi="Times New Roman" w:cs="Times New Roman"/>
                <w:sz w:val="24"/>
                <w:szCs w:val="24"/>
              </w:rPr>
            </w:pPr>
          </w:p>
          <w:p w14:paraId="5C2DFFB8" w14:textId="77777777" w:rsidR="00401F69" w:rsidRPr="00412566" w:rsidRDefault="00076D9B">
            <w:pPr>
              <w:spacing w:after="0" w:line="240" w:lineRule="auto"/>
              <w:rPr>
                <w:rFonts w:ascii="Times New Roman" w:eastAsia="Arial" w:hAnsi="Times New Roman" w:cs="Times New Roman"/>
                <w:sz w:val="24"/>
                <w:szCs w:val="24"/>
              </w:rPr>
            </w:pPr>
            <w:r w:rsidRPr="00401F69">
              <w:rPr>
                <w:rFonts w:ascii="Times New Roman" w:eastAsia="Arial" w:hAnsi="Times New Roman" w:cs="Times New Roman"/>
                <w:noProof/>
                <w:sz w:val="24"/>
                <w:szCs w:val="24"/>
              </w:rPr>
              <w:drawing>
                <wp:inline distT="0" distB="0" distL="0" distR="0" wp14:anchorId="0F543F3C" wp14:editId="2E0A922D">
                  <wp:extent cx="342900" cy="342900"/>
                  <wp:effectExtent l="0" t="0" r="0" b="0"/>
                  <wp:docPr id="6" name="image6.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inline>
              </w:drawing>
            </w:r>
          </w:p>
        </w:tc>
        <w:tc>
          <w:tcPr>
            <w:tcW w:w="6435" w:type="dxa"/>
            <w:shd w:val="clear" w:color="auto" w:fill="auto"/>
          </w:tcPr>
          <w:p w14:paraId="6BB81B5F"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Material to reinforce the Learning Outcome 2</w:t>
            </w:r>
          </w:p>
          <w:p w14:paraId="10FEEA13" w14:textId="77777777" w:rsidR="00401F69" w:rsidRPr="00412566" w:rsidRDefault="00401F69">
            <w:pPr>
              <w:spacing w:after="0" w:line="240" w:lineRule="auto"/>
              <w:rPr>
                <w:rFonts w:ascii="Times New Roman" w:hAnsi="Times New Roman" w:cs="Times New Roman"/>
                <w:sz w:val="24"/>
                <w:szCs w:val="24"/>
                <w:highlight w:val="cyan"/>
              </w:rPr>
            </w:pPr>
          </w:p>
          <w:p w14:paraId="1E66975F"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Learner writes blog. Others respond</w:t>
            </w:r>
          </w:p>
          <w:p w14:paraId="60C9E164" w14:textId="77777777" w:rsidR="00401F69" w:rsidRPr="00412566" w:rsidRDefault="00401F69">
            <w:pPr>
              <w:spacing w:after="0" w:line="240" w:lineRule="auto"/>
              <w:rPr>
                <w:rFonts w:ascii="Times New Roman" w:hAnsi="Times New Roman" w:cs="Times New Roman"/>
                <w:sz w:val="24"/>
                <w:szCs w:val="24"/>
              </w:rPr>
            </w:pPr>
          </w:p>
          <w:p w14:paraId="3BD896EA" w14:textId="77777777" w:rsidR="00401F69" w:rsidRPr="00412566" w:rsidRDefault="00401F69">
            <w:pPr>
              <w:numPr>
                <w:ilvl w:val="0"/>
                <w:numId w:val="12"/>
              </w:num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Having read the material in the hypertext in activity 1, I would like you write a post of not more than 600 words justifying the need for teachers to be proficient in the application of educational psychology to their practice.</w:t>
            </w:r>
          </w:p>
          <w:p w14:paraId="7F2263D3" w14:textId="77777777" w:rsidR="00401F69" w:rsidRPr="00412566" w:rsidRDefault="00401F69">
            <w:pPr>
              <w:numPr>
                <w:ilvl w:val="0"/>
                <w:numId w:val="12"/>
              </w:numPr>
              <w:spacing w:after="0" w:line="240" w:lineRule="auto"/>
              <w:rPr>
                <w:rFonts w:ascii="Times New Roman" w:hAnsi="Times New Roman" w:cs="Times New Roman"/>
                <w:sz w:val="24"/>
                <w:szCs w:val="24"/>
              </w:rPr>
            </w:pPr>
            <w:r w:rsidRPr="00412566">
              <w:rPr>
                <w:rFonts w:ascii="Times New Roman" w:eastAsia="SimSun" w:hAnsi="Times New Roman" w:cs="Times New Roman"/>
                <w:sz w:val="24"/>
                <w:szCs w:val="24"/>
                <w:highlight w:val="yellow"/>
              </w:rPr>
              <w:t xml:space="preserve">Include this write-up in your </w:t>
            </w:r>
            <w:r w:rsidR="00D56E6C" w:rsidRPr="00412566">
              <w:rPr>
                <w:rFonts w:ascii="Times New Roman" w:eastAsia="SimSun" w:hAnsi="Times New Roman" w:cs="Times New Roman"/>
                <w:sz w:val="24"/>
                <w:szCs w:val="24"/>
                <w:highlight w:val="yellow"/>
              </w:rPr>
              <w:t>ePortfolio</w:t>
            </w:r>
            <w:r w:rsidRPr="00412566">
              <w:rPr>
                <w:rFonts w:ascii="Times New Roman" w:eastAsia="SimSun" w:hAnsi="Times New Roman" w:cs="Times New Roman"/>
                <w:sz w:val="24"/>
                <w:szCs w:val="24"/>
                <w:highlight w:val="yellow"/>
              </w:rPr>
              <w:t>. It will contribute to 10% of your coursework.</w:t>
            </w:r>
          </w:p>
        </w:tc>
      </w:tr>
      <w:bookmarkEnd w:id="0"/>
      <w:tr w:rsidR="00401F69" w:rsidRPr="00412566" w14:paraId="22AD29CD" w14:textId="77777777">
        <w:tc>
          <w:tcPr>
            <w:tcW w:w="3210" w:type="dxa"/>
            <w:shd w:val="clear" w:color="auto" w:fill="FCE5CD"/>
          </w:tcPr>
          <w:p w14:paraId="29BA5DA8"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ACTIVITY 6: ONLINE DISCUSSION</w:t>
            </w:r>
          </w:p>
          <w:p w14:paraId="6DA7B21F" w14:textId="77777777" w:rsidR="00401F69" w:rsidRPr="00412566" w:rsidRDefault="00076D9B">
            <w:pPr>
              <w:spacing w:after="0" w:line="240" w:lineRule="auto"/>
              <w:rPr>
                <w:rFonts w:ascii="Times New Roman" w:eastAsia="Arial" w:hAnsi="Times New Roman" w:cs="Times New Roman"/>
                <w:sz w:val="24"/>
                <w:szCs w:val="24"/>
              </w:rPr>
            </w:pPr>
            <w:r w:rsidRPr="00401F69">
              <w:rPr>
                <w:rFonts w:ascii="Times New Roman" w:eastAsia="Arial" w:hAnsi="Times New Roman" w:cs="Times New Roman"/>
                <w:noProof/>
                <w:sz w:val="24"/>
                <w:szCs w:val="24"/>
              </w:rPr>
              <w:drawing>
                <wp:inline distT="0" distB="0" distL="0" distR="0" wp14:anchorId="669696B8" wp14:editId="3A2110E6">
                  <wp:extent cx="342900" cy="342900"/>
                  <wp:effectExtent l="0" t="0" r="0" b="0"/>
                  <wp:docPr id="7" name="image10.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a:picLocks/>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inline>
              </w:drawing>
            </w:r>
          </w:p>
          <w:p w14:paraId="55694306" w14:textId="77777777" w:rsidR="00401F69" w:rsidRPr="00412566" w:rsidRDefault="00401F69">
            <w:pPr>
              <w:spacing w:after="0" w:line="240" w:lineRule="auto"/>
              <w:rPr>
                <w:rFonts w:ascii="Times New Roman" w:eastAsia="Arial" w:hAnsi="Times New Roman" w:cs="Times New Roman"/>
                <w:sz w:val="24"/>
                <w:szCs w:val="24"/>
              </w:rPr>
            </w:pPr>
          </w:p>
        </w:tc>
        <w:tc>
          <w:tcPr>
            <w:tcW w:w="6435" w:type="dxa"/>
            <w:shd w:val="clear" w:color="auto" w:fill="auto"/>
          </w:tcPr>
          <w:p w14:paraId="423D2F72"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 xml:space="preserve">Activities based on reading Material 5.  </w:t>
            </w:r>
          </w:p>
          <w:p w14:paraId="40520254" w14:textId="77777777" w:rsidR="00401F69" w:rsidRPr="00412566" w:rsidRDefault="00401F69">
            <w:pPr>
              <w:spacing w:after="0" w:line="240" w:lineRule="auto"/>
              <w:rPr>
                <w:rFonts w:ascii="Times New Roman" w:hAnsi="Times New Roman" w:cs="Times New Roman"/>
                <w:sz w:val="24"/>
                <w:szCs w:val="24"/>
                <w:highlight w:val="cyan"/>
              </w:rPr>
            </w:pPr>
          </w:p>
          <w:p w14:paraId="25302928" w14:textId="77777777" w:rsidR="00401F69" w:rsidRPr="00412566" w:rsidRDefault="00401F69">
            <w:pPr>
              <w:spacing w:after="0" w:line="240" w:lineRule="auto"/>
              <w:rPr>
                <w:rFonts w:ascii="Times New Roman" w:eastAsia="Arial" w:hAnsi="Times New Roman" w:cs="Times New Roman"/>
                <w:sz w:val="24"/>
                <w:szCs w:val="24"/>
                <w:highlight w:val="cyan"/>
              </w:rPr>
            </w:pPr>
            <w:r w:rsidRPr="00412566">
              <w:rPr>
                <w:rFonts w:ascii="Times New Roman" w:eastAsia="Arial" w:hAnsi="Times New Roman" w:cs="Times New Roman"/>
                <w:sz w:val="24"/>
                <w:szCs w:val="24"/>
                <w:highlight w:val="cyan"/>
              </w:rPr>
              <w:t>Use chats, discussion forum, question/answer, message my teacher to engage others.</w:t>
            </w:r>
          </w:p>
          <w:p w14:paraId="43A7B8CD" w14:textId="77777777" w:rsidR="00401F69" w:rsidRPr="00412566" w:rsidRDefault="00401F69">
            <w:pPr>
              <w:spacing w:after="0" w:line="240" w:lineRule="auto"/>
              <w:rPr>
                <w:rFonts w:ascii="Times New Roman" w:eastAsia="Arial" w:hAnsi="Times New Roman" w:cs="Times New Roman"/>
                <w:sz w:val="24"/>
                <w:szCs w:val="24"/>
                <w:highlight w:val="cyan"/>
              </w:rPr>
            </w:pPr>
          </w:p>
          <w:p w14:paraId="14695F13"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Show how participation will be assessed.</w:t>
            </w:r>
          </w:p>
          <w:p w14:paraId="29712423" w14:textId="77777777" w:rsidR="00401F69" w:rsidRPr="00412566" w:rsidRDefault="00401F69">
            <w:pPr>
              <w:spacing w:after="0" w:line="240" w:lineRule="auto"/>
              <w:rPr>
                <w:rFonts w:ascii="Times New Roman" w:eastAsia="Arial" w:hAnsi="Times New Roman" w:cs="Times New Roman"/>
                <w:sz w:val="24"/>
                <w:szCs w:val="24"/>
              </w:rPr>
            </w:pPr>
          </w:p>
          <w:p w14:paraId="74840A15" w14:textId="77777777" w:rsidR="00401F69" w:rsidRPr="00412566" w:rsidRDefault="00401F69">
            <w:pPr>
              <w:numPr>
                <w:ilvl w:val="0"/>
                <w:numId w:val="13"/>
              </w:num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 xml:space="preserve">I would like you to create a discussion forum on how you think teachers can benefit from learning about educational psychology </w:t>
            </w:r>
          </w:p>
          <w:p w14:paraId="0883D0C0" w14:textId="77777777" w:rsidR="00401F69" w:rsidRPr="00412566" w:rsidRDefault="00401F69">
            <w:pPr>
              <w:numPr>
                <w:ilvl w:val="0"/>
                <w:numId w:val="13"/>
              </w:num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 xml:space="preserve">Alternatively, join an </w:t>
            </w:r>
            <w:r w:rsidR="00D56E6C" w:rsidRPr="00412566">
              <w:rPr>
                <w:rFonts w:ascii="Times New Roman" w:eastAsia="SimSun" w:hAnsi="Times New Roman" w:cs="Times New Roman"/>
                <w:sz w:val="24"/>
                <w:szCs w:val="24"/>
                <w:highlight w:val="yellow"/>
              </w:rPr>
              <w:t>online</w:t>
            </w:r>
            <w:r w:rsidRPr="00412566">
              <w:rPr>
                <w:rFonts w:ascii="Times New Roman" w:eastAsia="SimSun" w:hAnsi="Times New Roman" w:cs="Times New Roman"/>
                <w:sz w:val="24"/>
                <w:szCs w:val="24"/>
                <w:highlight w:val="yellow"/>
              </w:rPr>
              <w:t xml:space="preserve"> debate set by your colleague.</w:t>
            </w:r>
          </w:p>
          <w:p w14:paraId="43EC18D0" w14:textId="77777777" w:rsidR="00401F69" w:rsidRPr="00412566" w:rsidRDefault="00401F69">
            <w:pPr>
              <w:numPr>
                <w:ilvl w:val="0"/>
                <w:numId w:val="13"/>
              </w:num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Your participation in the online discussion will contribute towards 10% of your coursework. You will get 2% for every contribution you make. At least 5 contributions will score you 10%.</w:t>
            </w:r>
          </w:p>
          <w:p w14:paraId="5380ACD7" w14:textId="77777777" w:rsidR="00401F69" w:rsidRPr="00412566" w:rsidRDefault="00401F69">
            <w:pPr>
              <w:numPr>
                <w:ilvl w:val="0"/>
                <w:numId w:val="13"/>
              </w:numPr>
              <w:spacing w:after="0" w:line="240" w:lineRule="auto"/>
              <w:rPr>
                <w:rFonts w:ascii="Times New Roman" w:hAnsi="Times New Roman" w:cs="Times New Roman"/>
                <w:sz w:val="24"/>
                <w:szCs w:val="24"/>
              </w:rPr>
            </w:pPr>
            <w:r w:rsidRPr="00412566">
              <w:rPr>
                <w:rFonts w:ascii="Times New Roman" w:eastAsia="SimSun" w:hAnsi="Times New Roman" w:cs="Times New Roman"/>
                <w:sz w:val="24"/>
                <w:szCs w:val="24"/>
                <w:highlight w:val="yellow"/>
              </w:rPr>
              <w:t>You will lose half your marks if you show disrespect, lack of social sensitivity to gender, ethnicity, religious belief and peoples disability.</w:t>
            </w:r>
          </w:p>
          <w:p w14:paraId="0A73A6AD" w14:textId="77777777" w:rsidR="00401F69" w:rsidRPr="00412566" w:rsidRDefault="00401F69">
            <w:pPr>
              <w:spacing w:after="0" w:line="240" w:lineRule="auto"/>
              <w:rPr>
                <w:rFonts w:ascii="Times New Roman" w:eastAsia="SimSun" w:hAnsi="Times New Roman" w:cs="Times New Roman"/>
                <w:sz w:val="24"/>
                <w:szCs w:val="24"/>
                <w:highlight w:val="yellow"/>
              </w:rPr>
            </w:pPr>
          </w:p>
          <w:p w14:paraId="11CDE3E9" w14:textId="77777777" w:rsidR="00401F69" w:rsidRPr="00412566" w:rsidRDefault="00401F69">
            <w:pPr>
              <w:spacing w:after="0" w:line="240" w:lineRule="auto"/>
              <w:rPr>
                <w:rFonts w:ascii="Times New Roman" w:eastAsia="SimSun" w:hAnsi="Times New Roman" w:cs="Times New Roman"/>
                <w:sz w:val="24"/>
                <w:szCs w:val="24"/>
                <w:highlight w:val="yellow"/>
              </w:rPr>
            </w:pPr>
          </w:p>
        </w:tc>
      </w:tr>
      <w:tr w:rsidR="00401F69" w:rsidRPr="00412566" w14:paraId="322CE966" w14:textId="77777777">
        <w:trPr>
          <w:trHeight w:val="1140"/>
        </w:trPr>
        <w:tc>
          <w:tcPr>
            <w:tcW w:w="3210" w:type="dxa"/>
            <w:shd w:val="clear" w:color="auto" w:fill="FCE5CD"/>
          </w:tcPr>
          <w:p w14:paraId="6829743D"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 xml:space="preserve"> </w:t>
            </w:r>
            <w:r w:rsidRPr="00412566">
              <w:rPr>
                <w:rFonts w:ascii="Times New Roman" w:eastAsia="Arial" w:hAnsi="Times New Roman" w:cs="Times New Roman"/>
                <w:color w:val="FF0000"/>
                <w:sz w:val="24"/>
                <w:szCs w:val="24"/>
              </w:rPr>
              <w:t xml:space="preserve">LEARNING OUTCOME 3: </w:t>
            </w:r>
            <w:r w:rsidRPr="00412566">
              <w:rPr>
                <w:rFonts w:ascii="Times New Roman" w:eastAsia="Arial" w:hAnsi="Times New Roman" w:cs="Times New Roman"/>
                <w:sz w:val="24"/>
                <w:szCs w:val="24"/>
              </w:rPr>
              <w:t>PRACTICAL SKILLS</w:t>
            </w:r>
          </w:p>
          <w:p w14:paraId="195D2F0A"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 xml:space="preserve">VIDEO 3: </w:t>
            </w:r>
          </w:p>
          <w:p w14:paraId="26E2552C" w14:textId="77777777" w:rsidR="00401F69" w:rsidRPr="00412566" w:rsidRDefault="00401F69">
            <w:pPr>
              <w:spacing w:after="0" w:line="240" w:lineRule="auto"/>
              <w:rPr>
                <w:rFonts w:ascii="Times New Roman" w:eastAsia="Arial" w:hAnsi="Times New Roman" w:cs="Times New Roman"/>
                <w:sz w:val="24"/>
                <w:szCs w:val="24"/>
              </w:rPr>
            </w:pPr>
          </w:p>
          <w:p w14:paraId="53EA37D9" w14:textId="77777777" w:rsidR="00401F69" w:rsidRPr="00412566" w:rsidRDefault="00076D9B">
            <w:pPr>
              <w:spacing w:after="0" w:line="240" w:lineRule="auto"/>
              <w:rPr>
                <w:rFonts w:ascii="Times New Roman" w:eastAsia="Arial" w:hAnsi="Times New Roman" w:cs="Times New Roman"/>
                <w:sz w:val="24"/>
                <w:szCs w:val="24"/>
              </w:rPr>
            </w:pPr>
            <w:r w:rsidRPr="00401F69">
              <w:rPr>
                <w:rFonts w:ascii="Times New Roman" w:eastAsia="Arial" w:hAnsi="Times New Roman" w:cs="Times New Roman"/>
                <w:noProof/>
                <w:sz w:val="24"/>
                <w:szCs w:val="24"/>
              </w:rPr>
              <w:lastRenderedPageBreak/>
              <w:drawing>
                <wp:inline distT="0" distB="0" distL="0" distR="0" wp14:anchorId="21920B4B" wp14:editId="7AC7F783">
                  <wp:extent cx="342900" cy="342900"/>
                  <wp:effectExtent l="0" t="0" r="0" b="0"/>
                  <wp:docPr id="8" name="image1.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inline>
              </w:drawing>
            </w:r>
            <w:r w:rsidR="00401F69" w:rsidRPr="00412566">
              <w:rPr>
                <w:rFonts w:ascii="Times New Roman" w:eastAsia="Arial" w:hAnsi="Times New Roman" w:cs="Times New Roman"/>
                <w:sz w:val="24"/>
                <w:szCs w:val="24"/>
              </w:rPr>
              <w:t>.</w:t>
            </w:r>
          </w:p>
        </w:tc>
        <w:tc>
          <w:tcPr>
            <w:tcW w:w="6435" w:type="dxa"/>
            <w:shd w:val="clear" w:color="auto" w:fill="auto"/>
          </w:tcPr>
          <w:p w14:paraId="5B6D68E1"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lastRenderedPageBreak/>
              <w:t>Show video which displays practical use of knowledge acquired.</w:t>
            </w:r>
          </w:p>
          <w:p w14:paraId="0F5D72E8" w14:textId="77777777" w:rsidR="00401F69" w:rsidRPr="00412566" w:rsidRDefault="00401F69">
            <w:pPr>
              <w:spacing w:after="0" w:line="240" w:lineRule="auto"/>
              <w:rPr>
                <w:rFonts w:ascii="Times New Roman" w:hAnsi="Times New Roman" w:cs="Times New Roman"/>
                <w:sz w:val="24"/>
                <w:szCs w:val="24"/>
              </w:rPr>
            </w:pPr>
          </w:p>
          <w:p w14:paraId="0F0DE8BB" w14:textId="77777777" w:rsidR="00401F69" w:rsidRPr="00412566" w:rsidRDefault="00401F69">
            <w:pPr>
              <w:numPr>
                <w:ilvl w:val="0"/>
                <w:numId w:val="14"/>
              </w:num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lastRenderedPageBreak/>
              <w:t>In the following video, you will learn something about what makes a great teacher. You will notice that being a good teacher requires a good mastery of educational psychology.</w:t>
            </w:r>
          </w:p>
          <w:p w14:paraId="23A5F520" w14:textId="77777777" w:rsidR="00401F69" w:rsidRPr="00412566" w:rsidRDefault="00401F69">
            <w:pPr>
              <w:numPr>
                <w:ilvl w:val="0"/>
                <w:numId w:val="14"/>
              </w:num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Click on the video below and learn something about what makes a great teach to deepen your insight on the role of educational psychology:</w:t>
            </w:r>
          </w:p>
          <w:p w14:paraId="30B98007" w14:textId="77777777" w:rsidR="00401F69" w:rsidRPr="00412566" w:rsidRDefault="00000000">
            <w:pPr>
              <w:spacing w:after="0" w:line="240" w:lineRule="auto"/>
              <w:rPr>
                <w:rFonts w:ascii="Times New Roman" w:eastAsia="SimSun" w:hAnsi="Times New Roman" w:cs="Times New Roman"/>
                <w:sz w:val="24"/>
                <w:szCs w:val="24"/>
                <w:highlight w:val="yellow"/>
              </w:rPr>
            </w:pPr>
            <w:hyperlink r:id="rId18" w:history="1">
              <w:r w:rsidR="00401F69" w:rsidRPr="00412566">
                <w:rPr>
                  <w:rStyle w:val="Hyperlink"/>
                  <w:rFonts w:ascii="Times New Roman" w:eastAsia="SimSun" w:hAnsi="Times New Roman" w:cs="Times New Roman"/>
                  <w:sz w:val="24"/>
                  <w:szCs w:val="24"/>
                  <w:highlight w:val="yellow"/>
                </w:rPr>
                <w:t>https://www.youtube.com/watch?v=ut13EQeK1Os</w:t>
              </w:r>
            </w:hyperlink>
          </w:p>
          <w:p w14:paraId="5771573F" w14:textId="77777777" w:rsidR="00401F69" w:rsidRPr="00412566" w:rsidRDefault="00401F69">
            <w:pPr>
              <w:spacing w:after="0" w:line="240" w:lineRule="auto"/>
              <w:rPr>
                <w:rFonts w:ascii="Times New Roman" w:hAnsi="Times New Roman" w:cs="Times New Roman"/>
                <w:sz w:val="24"/>
                <w:szCs w:val="24"/>
              </w:rPr>
            </w:pPr>
          </w:p>
        </w:tc>
      </w:tr>
      <w:tr w:rsidR="00401F69" w:rsidRPr="00412566" w14:paraId="7072F876" w14:textId="77777777">
        <w:trPr>
          <w:trHeight w:val="1140"/>
        </w:trPr>
        <w:tc>
          <w:tcPr>
            <w:tcW w:w="3210" w:type="dxa"/>
            <w:shd w:val="clear" w:color="auto" w:fill="FCE5CD"/>
          </w:tcPr>
          <w:p w14:paraId="0002BBE9" w14:textId="77777777" w:rsidR="00401F69" w:rsidRPr="00412566" w:rsidRDefault="00401F69">
            <w:pPr>
              <w:spacing w:after="0" w:line="240" w:lineRule="auto"/>
              <w:rPr>
                <w:rFonts w:ascii="Times New Roman" w:eastAsia="Arial" w:hAnsi="Times New Roman" w:cs="Times New Roman"/>
                <w:sz w:val="24"/>
                <w:szCs w:val="24"/>
              </w:rPr>
            </w:pPr>
          </w:p>
          <w:p w14:paraId="03EF828F"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ACTIVITY 7: Learner practice sessions</w:t>
            </w:r>
          </w:p>
        </w:tc>
        <w:tc>
          <w:tcPr>
            <w:tcW w:w="6435" w:type="dxa"/>
            <w:shd w:val="clear" w:color="auto" w:fill="auto"/>
          </w:tcPr>
          <w:p w14:paraId="1670622C" w14:textId="77777777" w:rsidR="00401F69" w:rsidRPr="00412566" w:rsidRDefault="00401F69">
            <w:pPr>
              <w:spacing w:after="0" w:line="240" w:lineRule="auto"/>
              <w:rPr>
                <w:rFonts w:ascii="Times New Roman" w:hAnsi="Times New Roman" w:cs="Times New Roman"/>
                <w:sz w:val="24"/>
                <w:szCs w:val="24"/>
              </w:rPr>
            </w:pPr>
            <w:r w:rsidRPr="00412566">
              <w:rPr>
                <w:rFonts w:ascii="Times New Roman" w:hAnsi="Times New Roman" w:cs="Times New Roman"/>
                <w:sz w:val="24"/>
                <w:szCs w:val="24"/>
                <w:highlight w:val="cyan"/>
              </w:rPr>
              <w:t>Learner practices the learnt skills. Learner to be given task to demonstrate mastery of the skill.</w:t>
            </w:r>
          </w:p>
        </w:tc>
      </w:tr>
      <w:tr w:rsidR="00401F69" w:rsidRPr="00412566" w14:paraId="78D09896" w14:textId="77777777">
        <w:trPr>
          <w:trHeight w:val="1140"/>
        </w:trPr>
        <w:tc>
          <w:tcPr>
            <w:tcW w:w="3210" w:type="dxa"/>
            <w:shd w:val="clear" w:color="auto" w:fill="FCE5CD"/>
          </w:tcPr>
          <w:p w14:paraId="05B2BCBC"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ASSESSMENT OF PRACTICAL SKILL:</w:t>
            </w:r>
          </w:p>
          <w:p w14:paraId="34FF2122" w14:textId="77777777" w:rsidR="00401F69" w:rsidRPr="00412566" w:rsidRDefault="00401F69">
            <w:pPr>
              <w:spacing w:after="0" w:line="240" w:lineRule="auto"/>
              <w:rPr>
                <w:rFonts w:ascii="Times New Roman" w:eastAsia="Arial" w:hAnsi="Times New Roman" w:cs="Times New Roman"/>
                <w:sz w:val="24"/>
                <w:szCs w:val="24"/>
              </w:rPr>
            </w:pPr>
          </w:p>
        </w:tc>
        <w:tc>
          <w:tcPr>
            <w:tcW w:w="6435" w:type="dxa"/>
            <w:shd w:val="clear" w:color="auto" w:fill="auto"/>
          </w:tcPr>
          <w:p w14:paraId="3AA6EEF7" w14:textId="77777777" w:rsidR="00401F69" w:rsidRPr="00412566" w:rsidRDefault="00401F69">
            <w:pPr>
              <w:spacing w:after="0" w:line="240" w:lineRule="auto"/>
              <w:rPr>
                <w:rFonts w:ascii="Times New Roman" w:eastAsia="Arial" w:hAnsi="Times New Roman" w:cs="Times New Roman"/>
                <w:sz w:val="24"/>
                <w:szCs w:val="24"/>
                <w:highlight w:val="cyan"/>
              </w:rPr>
            </w:pPr>
            <w:r w:rsidRPr="00412566">
              <w:rPr>
                <w:rFonts w:ascii="Times New Roman" w:eastAsia="Arial" w:hAnsi="Times New Roman" w:cs="Times New Roman"/>
                <w:sz w:val="24"/>
                <w:szCs w:val="24"/>
                <w:highlight w:val="cyan"/>
              </w:rPr>
              <w:t>Learner records practiced skill and uploads video on E-Portfolio</w:t>
            </w:r>
          </w:p>
          <w:p w14:paraId="312A5CDD" w14:textId="77777777" w:rsidR="00401F69" w:rsidRPr="00412566" w:rsidRDefault="00401F69">
            <w:pPr>
              <w:spacing w:after="0" w:line="240" w:lineRule="auto"/>
              <w:rPr>
                <w:rFonts w:ascii="Times New Roman" w:eastAsia="Arial" w:hAnsi="Times New Roman" w:cs="Times New Roman"/>
                <w:sz w:val="24"/>
                <w:szCs w:val="24"/>
                <w:highlight w:val="cyan"/>
              </w:rPr>
            </w:pPr>
            <w:r w:rsidRPr="00412566">
              <w:rPr>
                <w:rFonts w:ascii="Times New Roman" w:eastAsia="Arial" w:hAnsi="Times New Roman" w:cs="Times New Roman"/>
                <w:sz w:val="24"/>
                <w:szCs w:val="24"/>
                <w:highlight w:val="cyan"/>
              </w:rPr>
              <w:t>OR</w:t>
            </w:r>
          </w:p>
          <w:p w14:paraId="413949AD" w14:textId="77777777" w:rsidR="00401F69" w:rsidRPr="00412566" w:rsidRDefault="00401F69">
            <w:pPr>
              <w:spacing w:after="0" w:line="240" w:lineRule="auto"/>
              <w:rPr>
                <w:rFonts w:ascii="Times New Roman" w:eastAsia="Arial" w:hAnsi="Times New Roman" w:cs="Times New Roman"/>
                <w:sz w:val="24"/>
                <w:szCs w:val="24"/>
                <w:highlight w:val="cyan"/>
              </w:rPr>
            </w:pPr>
            <w:r w:rsidRPr="00412566">
              <w:rPr>
                <w:rFonts w:ascii="Times New Roman" w:eastAsia="Arial" w:hAnsi="Times New Roman" w:cs="Times New Roman"/>
                <w:sz w:val="24"/>
                <w:szCs w:val="24"/>
                <w:highlight w:val="cyan"/>
              </w:rPr>
              <w:t xml:space="preserve">Learner engages in original creative /design activity to demonstrate practical application of knowledge. </w:t>
            </w:r>
          </w:p>
          <w:p w14:paraId="4DCC3EF3"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Assessment of tasks described.</w:t>
            </w:r>
          </w:p>
          <w:p w14:paraId="2F97C699" w14:textId="77777777" w:rsidR="00401F69" w:rsidRPr="00412566" w:rsidRDefault="00401F69">
            <w:pPr>
              <w:spacing w:after="0" w:line="240" w:lineRule="auto"/>
              <w:rPr>
                <w:rFonts w:ascii="Times New Roman" w:hAnsi="Times New Roman" w:cs="Times New Roman"/>
                <w:sz w:val="24"/>
                <w:szCs w:val="24"/>
              </w:rPr>
            </w:pPr>
          </w:p>
          <w:p w14:paraId="6CAA98A5" w14:textId="77777777" w:rsidR="00401F69" w:rsidRPr="00412566" w:rsidRDefault="00401F69">
            <w:pPr>
              <w:numPr>
                <w:ilvl w:val="0"/>
                <w:numId w:val="15"/>
              </w:num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Having watched the video on what makes a great teacher, draft a 500 words reflective write-up on your expectation of the Psychology of Learning course.</w:t>
            </w:r>
          </w:p>
          <w:p w14:paraId="67AEF391" w14:textId="77777777" w:rsidR="00401F69" w:rsidRPr="00412566" w:rsidRDefault="00401F69">
            <w:pPr>
              <w:numPr>
                <w:ilvl w:val="0"/>
                <w:numId w:val="15"/>
              </w:num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 xml:space="preserve">Include this write-up in your </w:t>
            </w:r>
            <w:r w:rsidR="00D56E6C" w:rsidRPr="00412566">
              <w:rPr>
                <w:rFonts w:ascii="Times New Roman" w:eastAsia="SimSun" w:hAnsi="Times New Roman" w:cs="Times New Roman"/>
                <w:sz w:val="24"/>
                <w:szCs w:val="24"/>
                <w:highlight w:val="yellow"/>
              </w:rPr>
              <w:t>ePortfolio</w:t>
            </w:r>
            <w:r w:rsidRPr="00412566">
              <w:rPr>
                <w:rFonts w:ascii="Times New Roman" w:eastAsia="SimSun" w:hAnsi="Times New Roman" w:cs="Times New Roman"/>
                <w:sz w:val="24"/>
                <w:szCs w:val="24"/>
                <w:highlight w:val="yellow"/>
              </w:rPr>
              <w:t>. It will contribute to 10% of your course work</w:t>
            </w:r>
          </w:p>
          <w:p w14:paraId="3DC2E4CE" w14:textId="77777777" w:rsidR="00401F69" w:rsidRPr="00412566" w:rsidRDefault="00401F69">
            <w:pPr>
              <w:spacing w:after="0" w:line="240" w:lineRule="auto"/>
              <w:rPr>
                <w:rFonts w:ascii="Times New Roman" w:hAnsi="Times New Roman" w:cs="Times New Roman"/>
                <w:sz w:val="24"/>
                <w:szCs w:val="24"/>
              </w:rPr>
            </w:pPr>
            <w:r w:rsidRPr="00412566">
              <w:rPr>
                <w:rFonts w:ascii="Times New Roman" w:hAnsi="Times New Roman" w:cs="Times New Roman"/>
                <w:sz w:val="24"/>
                <w:szCs w:val="24"/>
              </w:rPr>
              <w:t xml:space="preserve"> </w:t>
            </w:r>
          </w:p>
        </w:tc>
      </w:tr>
      <w:tr w:rsidR="00401F69" w:rsidRPr="00412566" w14:paraId="5B7FD071" w14:textId="77777777">
        <w:trPr>
          <w:trHeight w:val="1140"/>
        </w:trPr>
        <w:tc>
          <w:tcPr>
            <w:tcW w:w="3210" w:type="dxa"/>
            <w:shd w:val="clear" w:color="auto" w:fill="FCE5CD"/>
          </w:tcPr>
          <w:p w14:paraId="757AA5F4"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color w:val="FF0000"/>
                <w:sz w:val="24"/>
                <w:szCs w:val="24"/>
              </w:rPr>
              <w:t>LEARNING OUTCOME 4</w:t>
            </w:r>
            <w:r w:rsidRPr="00412566">
              <w:rPr>
                <w:rFonts w:ascii="Times New Roman" w:eastAsia="Arial" w:hAnsi="Times New Roman" w:cs="Times New Roman"/>
                <w:sz w:val="24"/>
                <w:szCs w:val="24"/>
              </w:rPr>
              <w:t>: KEY/TRANSFERABLE SKILLS</w:t>
            </w:r>
          </w:p>
        </w:tc>
        <w:tc>
          <w:tcPr>
            <w:tcW w:w="6435" w:type="dxa"/>
            <w:shd w:val="clear" w:color="auto" w:fill="auto"/>
          </w:tcPr>
          <w:p w14:paraId="7D3D7E65"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Provide reading material which emphasizes reinforcement of topic learnt. How to communicate or share acquired knowledge</w:t>
            </w:r>
          </w:p>
          <w:p w14:paraId="3B26D32A" w14:textId="77777777" w:rsidR="00401F69" w:rsidRPr="00412566" w:rsidRDefault="00401F69">
            <w:pPr>
              <w:spacing w:after="0" w:line="240" w:lineRule="auto"/>
              <w:rPr>
                <w:rFonts w:ascii="Times New Roman" w:hAnsi="Times New Roman" w:cs="Times New Roman"/>
                <w:sz w:val="24"/>
                <w:szCs w:val="24"/>
              </w:rPr>
            </w:pPr>
          </w:p>
        </w:tc>
      </w:tr>
      <w:tr w:rsidR="00401F69" w:rsidRPr="00412566" w14:paraId="4E5C486C" w14:textId="77777777">
        <w:trPr>
          <w:trHeight w:val="1155"/>
        </w:trPr>
        <w:tc>
          <w:tcPr>
            <w:tcW w:w="3210" w:type="dxa"/>
            <w:shd w:val="clear" w:color="auto" w:fill="FCE5CD"/>
          </w:tcPr>
          <w:p w14:paraId="516C6541"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ACTIVITY 8</w:t>
            </w:r>
          </w:p>
        </w:tc>
        <w:tc>
          <w:tcPr>
            <w:tcW w:w="6435" w:type="dxa"/>
            <w:shd w:val="clear" w:color="auto" w:fill="auto"/>
          </w:tcPr>
          <w:p w14:paraId="46753F29"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Learner to engage in communication, collaboration, problem solving, research, leadership activities. Examples, preparation of a poster to communicate new knowledge acquired, written essay, debate, audio recording …etc.</w:t>
            </w:r>
          </w:p>
          <w:p w14:paraId="1B04EBDA" w14:textId="77777777" w:rsidR="00401F69" w:rsidRPr="00412566" w:rsidRDefault="00401F69">
            <w:pPr>
              <w:spacing w:after="0" w:line="240" w:lineRule="auto"/>
              <w:rPr>
                <w:rFonts w:ascii="Times New Roman" w:hAnsi="Times New Roman" w:cs="Times New Roman"/>
                <w:sz w:val="24"/>
                <w:szCs w:val="24"/>
              </w:rPr>
            </w:pPr>
          </w:p>
          <w:p w14:paraId="26D8C983" w14:textId="77777777" w:rsidR="00401F69" w:rsidRPr="00412566" w:rsidRDefault="00401F69">
            <w:pPr>
              <w:numPr>
                <w:ilvl w:val="0"/>
                <w:numId w:val="16"/>
              </w:num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Draw a chart demonstrating the benefits you intend to get from psychology of learning course.</w:t>
            </w:r>
          </w:p>
          <w:p w14:paraId="65B76CB9" w14:textId="77777777" w:rsidR="00401F69" w:rsidRPr="00412566" w:rsidRDefault="00401F69">
            <w:pPr>
              <w:numPr>
                <w:ilvl w:val="0"/>
                <w:numId w:val="16"/>
              </w:num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 xml:space="preserve">Include this write-up in your </w:t>
            </w:r>
            <w:r w:rsidR="00D56E6C" w:rsidRPr="00412566">
              <w:rPr>
                <w:rFonts w:ascii="Times New Roman" w:eastAsia="SimSun" w:hAnsi="Times New Roman" w:cs="Times New Roman"/>
                <w:sz w:val="24"/>
                <w:szCs w:val="24"/>
                <w:highlight w:val="yellow"/>
              </w:rPr>
              <w:t>ePortfolio</w:t>
            </w:r>
            <w:r w:rsidRPr="00412566">
              <w:rPr>
                <w:rFonts w:ascii="Times New Roman" w:eastAsia="SimSun" w:hAnsi="Times New Roman" w:cs="Times New Roman"/>
                <w:sz w:val="24"/>
                <w:szCs w:val="24"/>
                <w:highlight w:val="yellow"/>
              </w:rPr>
              <w:t>. It will contribute to 10% of your course work</w:t>
            </w:r>
          </w:p>
          <w:p w14:paraId="48D2CFA5" w14:textId="77777777" w:rsidR="00401F69" w:rsidRPr="00412566" w:rsidRDefault="00401F69">
            <w:pPr>
              <w:spacing w:after="0" w:line="240" w:lineRule="auto"/>
              <w:rPr>
                <w:rFonts w:ascii="Times New Roman" w:hAnsi="Times New Roman" w:cs="Times New Roman"/>
                <w:sz w:val="24"/>
                <w:szCs w:val="24"/>
              </w:rPr>
            </w:pPr>
          </w:p>
          <w:p w14:paraId="5A74CFFF" w14:textId="77777777" w:rsidR="00401F69" w:rsidRPr="00412566" w:rsidRDefault="00401F69">
            <w:pPr>
              <w:spacing w:after="0" w:line="240" w:lineRule="auto"/>
              <w:rPr>
                <w:rFonts w:ascii="Times New Roman" w:hAnsi="Times New Roman" w:cs="Times New Roman"/>
                <w:sz w:val="24"/>
                <w:szCs w:val="24"/>
              </w:rPr>
            </w:pPr>
          </w:p>
        </w:tc>
      </w:tr>
      <w:tr w:rsidR="00401F69" w:rsidRPr="00412566" w14:paraId="12737B70" w14:textId="77777777">
        <w:tc>
          <w:tcPr>
            <w:tcW w:w="3210" w:type="dxa"/>
            <w:shd w:val="clear" w:color="auto" w:fill="FCE5CD"/>
          </w:tcPr>
          <w:p w14:paraId="45532875"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 xml:space="preserve">QUIZZ: </w:t>
            </w:r>
          </w:p>
          <w:p w14:paraId="2243E673" w14:textId="77777777" w:rsidR="00401F69" w:rsidRPr="00412566" w:rsidRDefault="00401F69">
            <w:pPr>
              <w:spacing w:after="0" w:line="240" w:lineRule="auto"/>
              <w:rPr>
                <w:rFonts w:ascii="Times New Roman" w:eastAsia="Arial" w:hAnsi="Times New Roman" w:cs="Times New Roman"/>
                <w:sz w:val="24"/>
                <w:szCs w:val="24"/>
              </w:rPr>
            </w:pPr>
          </w:p>
          <w:p w14:paraId="21EC8A5E" w14:textId="77777777" w:rsidR="00401F69" w:rsidRPr="00412566" w:rsidRDefault="00076D9B">
            <w:pPr>
              <w:spacing w:after="0" w:line="240" w:lineRule="auto"/>
              <w:rPr>
                <w:rFonts w:ascii="Times New Roman" w:eastAsia="Arial" w:hAnsi="Times New Roman" w:cs="Times New Roman"/>
                <w:sz w:val="24"/>
                <w:szCs w:val="24"/>
              </w:rPr>
            </w:pPr>
            <w:r w:rsidRPr="00401F69">
              <w:rPr>
                <w:rFonts w:ascii="Times New Roman" w:eastAsia="Arial" w:hAnsi="Times New Roman" w:cs="Times New Roman"/>
                <w:noProof/>
                <w:sz w:val="24"/>
                <w:szCs w:val="24"/>
              </w:rPr>
              <w:drawing>
                <wp:inline distT="0" distB="0" distL="0" distR="0" wp14:anchorId="646F506D" wp14:editId="1D6D5EE9">
                  <wp:extent cx="393700" cy="393700"/>
                  <wp:effectExtent l="0" t="0" r="0" b="0"/>
                  <wp:docPr id="9" name="image5.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a:picLocks/>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93700" cy="393700"/>
                          </a:xfrm>
                          <a:prstGeom prst="rect">
                            <a:avLst/>
                          </a:prstGeom>
                          <a:noFill/>
                          <a:ln>
                            <a:noFill/>
                          </a:ln>
                        </pic:spPr>
                      </pic:pic>
                    </a:graphicData>
                  </a:graphic>
                </wp:inline>
              </w:drawing>
            </w:r>
          </w:p>
          <w:p w14:paraId="0A8501A8" w14:textId="77777777" w:rsidR="00401F69" w:rsidRPr="00412566" w:rsidRDefault="00401F69">
            <w:pPr>
              <w:spacing w:after="0" w:line="240" w:lineRule="auto"/>
              <w:rPr>
                <w:rFonts w:ascii="Times New Roman" w:eastAsia="Arial" w:hAnsi="Times New Roman" w:cs="Times New Roman"/>
                <w:sz w:val="24"/>
                <w:szCs w:val="24"/>
              </w:rPr>
            </w:pPr>
          </w:p>
        </w:tc>
        <w:tc>
          <w:tcPr>
            <w:tcW w:w="6435" w:type="dxa"/>
            <w:shd w:val="clear" w:color="auto" w:fill="auto"/>
          </w:tcPr>
          <w:p w14:paraId="2B9D44C7" w14:textId="77777777" w:rsidR="00401F69" w:rsidRPr="00412566" w:rsidRDefault="00401F69">
            <w:pPr>
              <w:spacing w:after="0" w:line="240" w:lineRule="auto"/>
              <w:rPr>
                <w:rFonts w:ascii="Times New Roman" w:eastAsia="Arial" w:hAnsi="Times New Roman" w:cs="Times New Roman"/>
                <w:sz w:val="24"/>
                <w:szCs w:val="24"/>
                <w:highlight w:val="cyan"/>
              </w:rPr>
            </w:pPr>
            <w:r w:rsidRPr="00412566">
              <w:rPr>
                <w:rFonts w:ascii="Times New Roman" w:eastAsia="Arial" w:hAnsi="Times New Roman" w:cs="Times New Roman"/>
                <w:sz w:val="24"/>
                <w:szCs w:val="24"/>
                <w:highlight w:val="cyan"/>
              </w:rPr>
              <w:t>Short questions to put knowledge to the test.</w:t>
            </w:r>
          </w:p>
          <w:p w14:paraId="4B64495A" w14:textId="77777777" w:rsidR="00401F69" w:rsidRPr="00412566" w:rsidRDefault="00401F69">
            <w:pPr>
              <w:spacing w:after="0" w:line="240" w:lineRule="auto"/>
              <w:rPr>
                <w:rFonts w:ascii="Times New Roman" w:eastAsia="Arial" w:hAnsi="Times New Roman" w:cs="Times New Roman"/>
                <w:sz w:val="24"/>
                <w:szCs w:val="24"/>
                <w:highlight w:val="cyan"/>
              </w:rPr>
            </w:pPr>
            <w:r w:rsidRPr="00412566">
              <w:rPr>
                <w:rFonts w:ascii="Times New Roman" w:eastAsia="Arial" w:hAnsi="Times New Roman" w:cs="Times New Roman"/>
                <w:sz w:val="24"/>
                <w:szCs w:val="24"/>
                <w:highlight w:val="cyan"/>
              </w:rPr>
              <w:t>Make it game like</w:t>
            </w:r>
          </w:p>
          <w:p w14:paraId="615EF156"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eastAsia="Arial" w:hAnsi="Times New Roman" w:cs="Times New Roman"/>
                <w:sz w:val="24"/>
                <w:szCs w:val="24"/>
                <w:highlight w:val="cyan"/>
              </w:rPr>
              <w:t>Challenge learners</w:t>
            </w:r>
            <w:r w:rsidRPr="00412566">
              <w:rPr>
                <w:rFonts w:ascii="Times New Roman" w:hAnsi="Times New Roman" w:cs="Times New Roman"/>
                <w:sz w:val="24"/>
                <w:szCs w:val="24"/>
                <w:highlight w:val="cyan"/>
              </w:rPr>
              <w:t xml:space="preserve"> </w:t>
            </w:r>
          </w:p>
          <w:p w14:paraId="125D62D0"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Questions of MCQ, T/F, short answer questions etc.</w:t>
            </w:r>
          </w:p>
          <w:p w14:paraId="23A46EA0" w14:textId="77777777" w:rsidR="00401F69" w:rsidRPr="00412566" w:rsidRDefault="00401F69">
            <w:pPr>
              <w:spacing w:after="0" w:line="240" w:lineRule="auto"/>
              <w:rPr>
                <w:rFonts w:ascii="Times New Roman" w:hAnsi="Times New Roman" w:cs="Times New Roman"/>
                <w:sz w:val="24"/>
                <w:szCs w:val="24"/>
              </w:rPr>
            </w:pPr>
          </w:p>
          <w:p w14:paraId="7634B847" w14:textId="77777777" w:rsidR="00401F69" w:rsidRPr="00412566" w:rsidRDefault="00401F69">
            <w:pPr>
              <w:spacing w:after="0" w:line="240" w:lineRule="auto"/>
              <w:rPr>
                <w:rFonts w:ascii="Times New Roman" w:eastAsia="SimSun" w:hAnsi="Times New Roman" w:cs="Times New Roman"/>
                <w:b/>
                <w:bCs/>
                <w:color w:val="FF0000"/>
                <w:sz w:val="24"/>
                <w:szCs w:val="24"/>
                <w:highlight w:val="yellow"/>
              </w:rPr>
            </w:pPr>
            <w:r w:rsidRPr="00412566">
              <w:rPr>
                <w:rFonts w:ascii="Times New Roman" w:eastAsia="SimSun" w:hAnsi="Times New Roman" w:cs="Times New Roman"/>
                <w:b/>
                <w:bCs/>
                <w:color w:val="FF0000"/>
                <w:sz w:val="24"/>
                <w:szCs w:val="24"/>
                <w:highlight w:val="yellow"/>
              </w:rPr>
              <w:t>CREATE FLIP CARDS</w:t>
            </w:r>
          </w:p>
          <w:p w14:paraId="5F8E78EC" w14:textId="77777777" w:rsidR="00401F69" w:rsidRPr="00412566" w:rsidRDefault="00401F69">
            <w:pPr>
              <w:spacing w:after="0" w:line="240" w:lineRule="auto"/>
              <w:rPr>
                <w:rFonts w:ascii="Times New Roman" w:eastAsia="SimSun" w:hAnsi="Times New Roman" w:cs="Times New Roman"/>
                <w:b/>
                <w:bCs/>
                <w:color w:val="FF0000"/>
                <w:sz w:val="24"/>
                <w:szCs w:val="24"/>
                <w:highlight w:val="yellow"/>
              </w:rPr>
            </w:pPr>
          </w:p>
          <w:p w14:paraId="77C1DCC2" w14:textId="77777777" w:rsidR="00401F69" w:rsidRPr="00412566" w:rsidRDefault="00401F69">
            <w:pPr>
              <w:numPr>
                <w:ilvl w:val="0"/>
                <w:numId w:val="17"/>
              </w:numPr>
              <w:spacing w:after="0" w:line="240" w:lineRule="auto"/>
              <w:rPr>
                <w:rFonts w:ascii="Times New Roman" w:eastAsia="SimSun" w:hAnsi="Times New Roman" w:cs="Times New Roman"/>
                <w:bCs/>
                <w:sz w:val="24"/>
                <w:szCs w:val="24"/>
              </w:rPr>
            </w:pPr>
            <w:r w:rsidRPr="00412566">
              <w:rPr>
                <w:rFonts w:ascii="Times New Roman" w:eastAsia="SimSun" w:hAnsi="Times New Roman" w:cs="Times New Roman"/>
                <w:bCs/>
                <w:sz w:val="24"/>
                <w:szCs w:val="24"/>
              </w:rPr>
              <w:lastRenderedPageBreak/>
              <w:t xml:space="preserve">In the following quiz, you are required to attempt the flip card quiz before </w:t>
            </w:r>
            <w:r w:rsidR="00D56E6C" w:rsidRPr="00412566">
              <w:rPr>
                <w:rFonts w:ascii="Times New Roman" w:eastAsia="SimSun" w:hAnsi="Times New Roman" w:cs="Times New Roman"/>
                <w:bCs/>
                <w:sz w:val="24"/>
                <w:szCs w:val="24"/>
              </w:rPr>
              <w:t>flipping</w:t>
            </w:r>
            <w:r w:rsidRPr="00412566">
              <w:rPr>
                <w:rFonts w:ascii="Times New Roman" w:eastAsia="SimSun" w:hAnsi="Times New Roman" w:cs="Times New Roman"/>
                <w:bCs/>
                <w:sz w:val="24"/>
                <w:szCs w:val="24"/>
              </w:rPr>
              <w:t xml:space="preserve"> the cards. </w:t>
            </w:r>
          </w:p>
          <w:p w14:paraId="633EF550" w14:textId="77777777" w:rsidR="00401F69" w:rsidRPr="00412566" w:rsidRDefault="00401F69">
            <w:pPr>
              <w:numPr>
                <w:ilvl w:val="0"/>
                <w:numId w:val="17"/>
              </w:numPr>
              <w:spacing w:after="0" w:line="240" w:lineRule="auto"/>
              <w:rPr>
                <w:rFonts w:ascii="Times New Roman" w:eastAsia="SimSun" w:hAnsi="Times New Roman" w:cs="Times New Roman"/>
                <w:bCs/>
                <w:sz w:val="24"/>
                <w:szCs w:val="24"/>
              </w:rPr>
            </w:pPr>
            <w:r w:rsidRPr="00412566">
              <w:rPr>
                <w:rFonts w:ascii="Times New Roman" w:eastAsia="SimSun" w:hAnsi="Times New Roman" w:cs="Times New Roman"/>
                <w:bCs/>
                <w:sz w:val="24"/>
                <w:szCs w:val="24"/>
              </w:rPr>
              <w:t>Remember that this quiz will contribute to your course work.</w:t>
            </w:r>
          </w:p>
          <w:p w14:paraId="0155DB34" w14:textId="77777777" w:rsidR="00401F69" w:rsidRPr="00412566" w:rsidRDefault="00401F69">
            <w:pPr>
              <w:numPr>
                <w:ilvl w:val="0"/>
                <w:numId w:val="17"/>
              </w:numPr>
              <w:spacing w:after="0" w:line="240" w:lineRule="auto"/>
              <w:rPr>
                <w:rFonts w:ascii="Times New Roman" w:hAnsi="Times New Roman" w:cs="Times New Roman"/>
                <w:sz w:val="24"/>
                <w:szCs w:val="24"/>
              </w:rPr>
            </w:pPr>
            <w:r w:rsidRPr="00412566">
              <w:rPr>
                <w:rFonts w:ascii="Times New Roman" w:eastAsia="SimSun" w:hAnsi="Times New Roman" w:cs="Times New Roman"/>
                <w:bCs/>
                <w:sz w:val="24"/>
                <w:szCs w:val="24"/>
              </w:rPr>
              <w:t xml:space="preserve">Flipping the cards before attempting the questions will automatically block you from proceeding further and this will be </w:t>
            </w:r>
            <w:r w:rsidR="00D56E6C" w:rsidRPr="00412566">
              <w:rPr>
                <w:rFonts w:ascii="Times New Roman" w:eastAsia="SimSun" w:hAnsi="Times New Roman" w:cs="Times New Roman"/>
                <w:bCs/>
                <w:sz w:val="24"/>
                <w:szCs w:val="24"/>
              </w:rPr>
              <w:t>affecting</w:t>
            </w:r>
            <w:r w:rsidRPr="00412566">
              <w:rPr>
                <w:rFonts w:ascii="Times New Roman" w:eastAsia="SimSun" w:hAnsi="Times New Roman" w:cs="Times New Roman"/>
                <w:bCs/>
                <w:sz w:val="24"/>
                <w:szCs w:val="24"/>
              </w:rPr>
              <w:t xml:space="preserve"> your course work score.</w:t>
            </w:r>
          </w:p>
          <w:p w14:paraId="55C704E6" w14:textId="77777777" w:rsidR="00401F69" w:rsidRPr="00412566" w:rsidRDefault="00401F69">
            <w:pPr>
              <w:numPr>
                <w:ilvl w:val="0"/>
                <w:numId w:val="17"/>
              </w:numPr>
              <w:spacing w:after="0" w:line="240" w:lineRule="auto"/>
              <w:rPr>
                <w:rFonts w:ascii="Times New Roman" w:hAnsi="Times New Roman" w:cs="Times New Roman"/>
                <w:sz w:val="24"/>
                <w:szCs w:val="24"/>
              </w:rPr>
            </w:pPr>
            <w:r w:rsidRPr="00412566">
              <w:rPr>
                <w:rFonts w:ascii="Times New Roman" w:eastAsia="SimSun" w:hAnsi="Times New Roman" w:cs="Times New Roman"/>
                <w:bCs/>
                <w:sz w:val="24"/>
                <w:szCs w:val="24"/>
              </w:rPr>
              <w:t>You can proceed with the quiz</w:t>
            </w:r>
          </w:p>
          <w:p w14:paraId="4F13CF6F" w14:textId="77777777" w:rsidR="00401F69" w:rsidRPr="00412566" w:rsidRDefault="00401F69">
            <w:pPr>
              <w:spacing w:after="0" w:line="240" w:lineRule="auto"/>
              <w:rPr>
                <w:rFonts w:ascii="Times New Roman" w:hAnsi="Times New Roman" w:cs="Times New Roman"/>
                <w:sz w:val="24"/>
                <w:szCs w:val="24"/>
              </w:rPr>
            </w:pPr>
          </w:p>
          <w:p w14:paraId="4609BF7F" w14:textId="77777777" w:rsidR="00401F69" w:rsidRPr="00412566" w:rsidRDefault="00401F69">
            <w:p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b/>
                <w:bCs/>
                <w:sz w:val="24"/>
                <w:szCs w:val="24"/>
                <w:highlight w:val="yellow"/>
              </w:rPr>
              <w:t>QUIZ</w:t>
            </w:r>
          </w:p>
          <w:p w14:paraId="7F0453BC" w14:textId="77777777" w:rsidR="00401F69" w:rsidRPr="00412566" w:rsidRDefault="00401F69">
            <w:pPr>
              <w:numPr>
                <w:ilvl w:val="0"/>
                <w:numId w:val="18"/>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Describe how limited focus of research, the complexity of teaching and learning, </w:t>
            </w:r>
            <w:r w:rsidR="00D56E6C" w:rsidRPr="00412566">
              <w:rPr>
                <w:rFonts w:ascii="Times New Roman" w:eastAsia="SimSun" w:hAnsi="Times New Roman" w:cs="Times New Roman"/>
                <w:sz w:val="24"/>
                <w:szCs w:val="24"/>
              </w:rPr>
              <w:t>differences</w:t>
            </w:r>
            <w:r w:rsidRPr="00412566">
              <w:rPr>
                <w:rFonts w:ascii="Times New Roman" w:eastAsia="SimSun" w:hAnsi="Times New Roman" w:cs="Times New Roman"/>
                <w:sz w:val="24"/>
                <w:szCs w:val="24"/>
              </w:rPr>
              <w:t xml:space="preserve"> in how educational psychologists select and interpret research findings and then accumulation of knowledge over time complicates the scientific study of behavior and thought processes</w:t>
            </w:r>
          </w:p>
          <w:p w14:paraId="640D4303" w14:textId="77777777" w:rsidR="00401F69" w:rsidRPr="00412566" w:rsidRDefault="00401F69">
            <w:pPr>
              <w:spacing w:after="0" w:line="240" w:lineRule="auto"/>
              <w:rPr>
                <w:rFonts w:ascii="Times New Roman" w:eastAsia="SimSun" w:hAnsi="Times New Roman" w:cs="Times New Roman"/>
                <w:sz w:val="24"/>
                <w:szCs w:val="24"/>
              </w:rPr>
            </w:pPr>
          </w:p>
          <w:p w14:paraId="6BD0C3B2" w14:textId="77777777" w:rsidR="00401F69" w:rsidRPr="00412566" w:rsidRDefault="00401F69">
            <w:p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 xml:space="preserve">The scientific study of education is complicated by the limited focus of research, debates about which research is useful, the complexity of teaching and learning process, the </w:t>
            </w:r>
            <w:r w:rsidR="00D56E6C" w:rsidRPr="00412566">
              <w:rPr>
                <w:rFonts w:ascii="Times New Roman" w:eastAsia="SimSun" w:hAnsi="Times New Roman" w:cs="Times New Roman"/>
                <w:sz w:val="24"/>
                <w:szCs w:val="24"/>
                <w:highlight w:val="yellow"/>
              </w:rPr>
              <w:t>inability</w:t>
            </w:r>
            <w:r w:rsidRPr="00412566">
              <w:rPr>
                <w:rFonts w:ascii="Times New Roman" w:eastAsia="SimSun" w:hAnsi="Times New Roman" w:cs="Times New Roman"/>
                <w:sz w:val="24"/>
                <w:szCs w:val="24"/>
                <w:highlight w:val="yellow"/>
              </w:rPr>
              <w:t xml:space="preserve"> of researchers to keep up with all published research, different interpretations of research and ongoing accumulation of new knowledge.</w:t>
            </w:r>
          </w:p>
          <w:p w14:paraId="42F07C4C" w14:textId="77777777" w:rsidR="00401F69" w:rsidRPr="00412566" w:rsidRDefault="00401F69">
            <w:pPr>
              <w:spacing w:after="0" w:line="240" w:lineRule="auto"/>
              <w:rPr>
                <w:rFonts w:ascii="Times New Roman" w:eastAsia="SimSun" w:hAnsi="Times New Roman" w:cs="Times New Roman"/>
                <w:sz w:val="24"/>
                <w:szCs w:val="24"/>
                <w:highlight w:val="yellow"/>
              </w:rPr>
            </w:pPr>
          </w:p>
          <w:p w14:paraId="1EDD5A89" w14:textId="77777777" w:rsidR="00401F69" w:rsidRPr="00412566" w:rsidRDefault="00401F69">
            <w:p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 xml:space="preserve">Research on teaching and learning provides a systematic, objective basis for making instructional </w:t>
            </w:r>
            <w:r w:rsidR="00D56E6C" w:rsidRPr="00412566">
              <w:rPr>
                <w:rFonts w:ascii="Times New Roman" w:eastAsia="SimSun" w:hAnsi="Times New Roman" w:cs="Times New Roman"/>
                <w:sz w:val="24"/>
                <w:szCs w:val="24"/>
                <w:highlight w:val="yellow"/>
              </w:rPr>
              <w:t>decisions</w:t>
            </w:r>
            <w:r w:rsidRPr="00412566">
              <w:rPr>
                <w:rFonts w:ascii="Times New Roman" w:eastAsia="SimSun" w:hAnsi="Times New Roman" w:cs="Times New Roman"/>
                <w:sz w:val="24"/>
                <w:szCs w:val="24"/>
                <w:highlight w:val="yellow"/>
              </w:rPr>
              <w:t xml:space="preserve">, but cannot specify how to handle every classroom situation. Many classroom </w:t>
            </w:r>
            <w:r w:rsidR="00D56E6C" w:rsidRPr="00412566">
              <w:rPr>
                <w:rFonts w:ascii="Times New Roman" w:eastAsia="SimSun" w:hAnsi="Times New Roman" w:cs="Times New Roman"/>
                <w:sz w:val="24"/>
                <w:szCs w:val="24"/>
                <w:highlight w:val="yellow"/>
              </w:rPr>
              <w:t>decisions</w:t>
            </w:r>
            <w:r w:rsidRPr="00412566">
              <w:rPr>
                <w:rFonts w:ascii="Times New Roman" w:eastAsia="SimSun" w:hAnsi="Times New Roman" w:cs="Times New Roman"/>
                <w:sz w:val="24"/>
                <w:szCs w:val="24"/>
                <w:highlight w:val="yellow"/>
              </w:rPr>
              <w:t xml:space="preserve"> must be made on the </w:t>
            </w:r>
            <w:r w:rsidR="00D56E6C" w:rsidRPr="00412566">
              <w:rPr>
                <w:rFonts w:ascii="Times New Roman" w:eastAsia="SimSun" w:hAnsi="Times New Roman" w:cs="Times New Roman"/>
                <w:sz w:val="24"/>
                <w:szCs w:val="24"/>
                <w:highlight w:val="yellow"/>
              </w:rPr>
              <w:t>sport,</w:t>
            </w:r>
            <w:r w:rsidRPr="00412566">
              <w:rPr>
                <w:rFonts w:ascii="Times New Roman" w:eastAsia="SimSun" w:hAnsi="Times New Roman" w:cs="Times New Roman"/>
                <w:sz w:val="24"/>
                <w:szCs w:val="24"/>
                <w:highlight w:val="yellow"/>
              </w:rPr>
              <w:t xml:space="preserve"> and this contrasts the science versus the art of teaching.</w:t>
            </w:r>
          </w:p>
          <w:p w14:paraId="2CE6F4F7" w14:textId="77777777" w:rsidR="00401F69" w:rsidRPr="00412566" w:rsidRDefault="00401F69">
            <w:pPr>
              <w:spacing w:after="0" w:line="240" w:lineRule="auto"/>
              <w:rPr>
                <w:rFonts w:ascii="Times New Roman" w:eastAsia="SimSun" w:hAnsi="Times New Roman" w:cs="Times New Roman"/>
                <w:sz w:val="24"/>
                <w:szCs w:val="24"/>
              </w:rPr>
            </w:pPr>
          </w:p>
          <w:p w14:paraId="33506E3D" w14:textId="77777777" w:rsidR="00401F69" w:rsidRPr="00412566" w:rsidRDefault="00401F69">
            <w:pPr>
              <w:numPr>
                <w:ilvl w:val="0"/>
                <w:numId w:val="18"/>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Explain what it means to say that good teaching is partially an art and partially a science.</w:t>
            </w:r>
          </w:p>
          <w:p w14:paraId="2FA1F114" w14:textId="77777777" w:rsidR="00401F69" w:rsidRPr="00412566" w:rsidRDefault="00401F69">
            <w:p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 xml:space="preserve">Those who argue that teaching is an art point to the communication of emotions, values and beliefs and flexibility as the qualities that a good must </w:t>
            </w:r>
            <w:r w:rsidR="00D56E6C" w:rsidRPr="00412566">
              <w:rPr>
                <w:rFonts w:ascii="Times New Roman" w:eastAsia="SimSun" w:hAnsi="Times New Roman" w:cs="Times New Roman"/>
                <w:sz w:val="24"/>
                <w:szCs w:val="24"/>
                <w:highlight w:val="yellow"/>
              </w:rPr>
              <w:t>possess but</w:t>
            </w:r>
            <w:r w:rsidRPr="00412566">
              <w:rPr>
                <w:rFonts w:ascii="Times New Roman" w:eastAsia="SimSun" w:hAnsi="Times New Roman" w:cs="Times New Roman"/>
                <w:sz w:val="24"/>
                <w:szCs w:val="24"/>
                <w:highlight w:val="yellow"/>
              </w:rPr>
              <w:t xml:space="preserve"> cannot be taught. On the other hand, there are aspects of teaching that can actually be learned thereby making teaching a science. A good teacher should strike a balance between the art and science of teaching.</w:t>
            </w:r>
          </w:p>
          <w:p w14:paraId="72AA5AB6" w14:textId="77777777" w:rsidR="00401F69" w:rsidRPr="00412566" w:rsidRDefault="00401F69">
            <w:pPr>
              <w:spacing w:after="0" w:line="240" w:lineRule="auto"/>
              <w:rPr>
                <w:rFonts w:ascii="Times New Roman" w:eastAsia="SimSun" w:hAnsi="Times New Roman" w:cs="Times New Roman"/>
                <w:sz w:val="24"/>
                <w:szCs w:val="24"/>
              </w:rPr>
            </w:pPr>
          </w:p>
          <w:p w14:paraId="0C66FF24" w14:textId="77777777" w:rsidR="00401F69" w:rsidRPr="00412566" w:rsidRDefault="00401F69">
            <w:pPr>
              <w:numPr>
                <w:ilvl w:val="0"/>
                <w:numId w:val="18"/>
              </w:numPr>
              <w:spacing w:after="0" w:line="240" w:lineRule="auto"/>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Describe the concept of teaching as inquiry and explain how it contributes to </w:t>
            </w:r>
            <w:r w:rsidR="00D56E6C" w:rsidRPr="00412566">
              <w:rPr>
                <w:rFonts w:ascii="Times New Roman" w:eastAsia="SimSun" w:hAnsi="Times New Roman" w:cs="Times New Roman"/>
                <w:sz w:val="24"/>
                <w:szCs w:val="24"/>
              </w:rPr>
              <w:t>teacher’s</w:t>
            </w:r>
            <w:r w:rsidRPr="00412566">
              <w:rPr>
                <w:rFonts w:ascii="Times New Roman" w:eastAsia="SimSun" w:hAnsi="Times New Roman" w:cs="Times New Roman"/>
                <w:sz w:val="24"/>
                <w:szCs w:val="24"/>
              </w:rPr>
              <w:t xml:space="preserve"> effectiveness.</w:t>
            </w:r>
          </w:p>
          <w:p w14:paraId="6656C7D7" w14:textId="77777777" w:rsidR="00401F69" w:rsidRPr="00412566" w:rsidRDefault="00401F69">
            <w:p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Effective teachers develop from novices to experts by being inquirers about their own teaching. This involves asking useful questions about what one does, gathering useful data, thinking about what the data means and taking corrective action to improve practice.</w:t>
            </w:r>
          </w:p>
          <w:p w14:paraId="2A3D730D" w14:textId="77777777" w:rsidR="00401F69" w:rsidRPr="00412566" w:rsidRDefault="00401F69">
            <w:pPr>
              <w:spacing w:after="0" w:line="240" w:lineRule="auto"/>
              <w:rPr>
                <w:rFonts w:ascii="Times New Roman" w:eastAsia="SimSun" w:hAnsi="Times New Roman" w:cs="Times New Roman"/>
                <w:sz w:val="24"/>
                <w:szCs w:val="24"/>
                <w:highlight w:val="yellow"/>
              </w:rPr>
            </w:pPr>
          </w:p>
        </w:tc>
      </w:tr>
      <w:tr w:rsidR="00401F69" w:rsidRPr="00412566" w14:paraId="6DD94A11" w14:textId="77777777">
        <w:tc>
          <w:tcPr>
            <w:tcW w:w="3210" w:type="dxa"/>
            <w:shd w:val="clear" w:color="auto" w:fill="FCE5CD"/>
          </w:tcPr>
          <w:p w14:paraId="735336A0"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lastRenderedPageBreak/>
              <w:t>TAKE HOME MESSAGE</w:t>
            </w:r>
          </w:p>
        </w:tc>
        <w:tc>
          <w:tcPr>
            <w:tcW w:w="6435" w:type="dxa"/>
            <w:shd w:val="clear" w:color="auto" w:fill="auto"/>
          </w:tcPr>
          <w:p w14:paraId="5A638824" w14:textId="77777777" w:rsidR="00401F69" w:rsidRPr="00412566" w:rsidRDefault="00401F69">
            <w:pPr>
              <w:spacing w:after="0" w:line="240" w:lineRule="auto"/>
              <w:rPr>
                <w:rFonts w:ascii="Times New Roman" w:hAnsi="Times New Roman" w:cs="Times New Roman"/>
                <w:sz w:val="24"/>
                <w:szCs w:val="24"/>
                <w:highlight w:val="cyan"/>
              </w:rPr>
            </w:pPr>
            <w:r w:rsidRPr="00412566">
              <w:rPr>
                <w:rFonts w:ascii="Times New Roman" w:hAnsi="Times New Roman" w:cs="Times New Roman"/>
                <w:sz w:val="24"/>
                <w:szCs w:val="24"/>
                <w:highlight w:val="cyan"/>
              </w:rPr>
              <w:t>Learner to state the take home message from their learning experience.</w:t>
            </w:r>
          </w:p>
          <w:p w14:paraId="376ABC33" w14:textId="77777777" w:rsidR="00401F69" w:rsidRPr="00412566" w:rsidRDefault="00401F69">
            <w:pPr>
              <w:spacing w:after="0" w:line="240" w:lineRule="auto"/>
              <w:rPr>
                <w:rFonts w:ascii="Times New Roman" w:hAnsi="Times New Roman" w:cs="Times New Roman"/>
                <w:sz w:val="24"/>
                <w:szCs w:val="24"/>
              </w:rPr>
            </w:pPr>
          </w:p>
          <w:p w14:paraId="14C2B251" w14:textId="77777777" w:rsidR="00401F69" w:rsidRPr="00412566" w:rsidRDefault="00401F69">
            <w:pPr>
              <w:numPr>
                <w:ilvl w:val="0"/>
                <w:numId w:val="19"/>
              </w:num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In 100 words, what do you think teachers ought to be taught during teacher education in order to improve the quality of learning and teaching in the 21</w:t>
            </w:r>
            <w:r w:rsidRPr="00412566">
              <w:rPr>
                <w:rFonts w:ascii="Times New Roman" w:eastAsia="SimSun" w:hAnsi="Times New Roman" w:cs="Times New Roman"/>
                <w:sz w:val="24"/>
                <w:szCs w:val="24"/>
                <w:highlight w:val="yellow"/>
                <w:vertAlign w:val="superscript"/>
              </w:rPr>
              <w:t>st</w:t>
            </w:r>
            <w:r w:rsidRPr="00412566">
              <w:rPr>
                <w:rFonts w:ascii="Times New Roman" w:eastAsia="SimSun" w:hAnsi="Times New Roman" w:cs="Times New Roman"/>
                <w:sz w:val="24"/>
                <w:szCs w:val="24"/>
                <w:highlight w:val="yellow"/>
              </w:rPr>
              <w:t xml:space="preserve"> century?</w:t>
            </w:r>
          </w:p>
          <w:p w14:paraId="0C3F9356" w14:textId="77777777" w:rsidR="00401F69" w:rsidRPr="00412566" w:rsidRDefault="00401F69">
            <w:pPr>
              <w:spacing w:after="0" w:line="240" w:lineRule="auto"/>
              <w:rPr>
                <w:rFonts w:ascii="Times New Roman" w:eastAsia="SimSun" w:hAnsi="Times New Roman" w:cs="Times New Roman"/>
                <w:sz w:val="24"/>
                <w:szCs w:val="24"/>
                <w:highlight w:val="yellow"/>
              </w:rPr>
            </w:pPr>
          </w:p>
          <w:p w14:paraId="7E040FC6" w14:textId="77777777" w:rsidR="00401F69" w:rsidRPr="00412566" w:rsidRDefault="00401F69">
            <w:pPr>
              <w:numPr>
                <w:ilvl w:val="0"/>
                <w:numId w:val="19"/>
              </w:numPr>
              <w:spacing w:after="0" w:line="240" w:lineRule="auto"/>
              <w:rPr>
                <w:rFonts w:ascii="Times New Roman" w:eastAsia="SimSun" w:hAnsi="Times New Roman" w:cs="Times New Roman"/>
                <w:sz w:val="24"/>
                <w:szCs w:val="24"/>
                <w:highlight w:val="yellow"/>
              </w:rPr>
            </w:pPr>
            <w:r w:rsidRPr="00412566">
              <w:rPr>
                <w:rFonts w:ascii="Times New Roman" w:eastAsia="SimSun" w:hAnsi="Times New Roman" w:cs="Times New Roman"/>
                <w:sz w:val="24"/>
                <w:szCs w:val="24"/>
                <w:highlight w:val="yellow"/>
              </w:rPr>
              <w:t xml:space="preserve"> Include this write-up in your </w:t>
            </w:r>
            <w:r w:rsidR="00D56E6C" w:rsidRPr="00412566">
              <w:rPr>
                <w:rFonts w:ascii="Times New Roman" w:eastAsia="SimSun" w:hAnsi="Times New Roman" w:cs="Times New Roman"/>
                <w:sz w:val="24"/>
                <w:szCs w:val="24"/>
                <w:highlight w:val="yellow"/>
              </w:rPr>
              <w:t>ePortfolio</w:t>
            </w:r>
            <w:r w:rsidRPr="00412566">
              <w:rPr>
                <w:rFonts w:ascii="Times New Roman" w:eastAsia="SimSun" w:hAnsi="Times New Roman" w:cs="Times New Roman"/>
                <w:sz w:val="24"/>
                <w:szCs w:val="24"/>
                <w:highlight w:val="yellow"/>
              </w:rPr>
              <w:t>. It will contribute to 10% of your course work</w:t>
            </w:r>
          </w:p>
          <w:p w14:paraId="7CDE0E58" w14:textId="77777777" w:rsidR="00401F69" w:rsidRPr="00412566" w:rsidRDefault="00401F69">
            <w:pPr>
              <w:spacing w:after="0" w:line="240" w:lineRule="auto"/>
              <w:rPr>
                <w:rFonts w:ascii="Times New Roman" w:hAnsi="Times New Roman" w:cs="Times New Roman"/>
                <w:sz w:val="24"/>
                <w:szCs w:val="24"/>
              </w:rPr>
            </w:pPr>
          </w:p>
        </w:tc>
      </w:tr>
      <w:tr w:rsidR="00401F69" w:rsidRPr="00412566" w14:paraId="0E14A615" w14:textId="77777777">
        <w:tc>
          <w:tcPr>
            <w:tcW w:w="3210" w:type="dxa"/>
            <w:shd w:val="clear" w:color="auto" w:fill="FCE5CD"/>
          </w:tcPr>
          <w:p w14:paraId="43FB5102" w14:textId="77777777" w:rsidR="00401F69" w:rsidRPr="00412566" w:rsidRDefault="00401F69">
            <w:pPr>
              <w:spacing w:after="0" w:line="240" w:lineRule="auto"/>
              <w:rPr>
                <w:rFonts w:ascii="Times New Roman" w:eastAsia="Arial" w:hAnsi="Times New Roman" w:cs="Times New Roman"/>
                <w:sz w:val="24"/>
                <w:szCs w:val="24"/>
              </w:rPr>
            </w:pPr>
            <w:r w:rsidRPr="00412566">
              <w:rPr>
                <w:rFonts w:ascii="Times New Roman" w:eastAsia="Arial" w:hAnsi="Times New Roman" w:cs="Times New Roman"/>
                <w:sz w:val="24"/>
                <w:szCs w:val="24"/>
              </w:rPr>
              <w:t>Reference list</w:t>
            </w:r>
          </w:p>
        </w:tc>
        <w:tc>
          <w:tcPr>
            <w:tcW w:w="6435" w:type="dxa"/>
            <w:shd w:val="clear" w:color="auto" w:fill="auto"/>
          </w:tcPr>
          <w:p w14:paraId="1B5F83AF" w14:textId="77777777" w:rsidR="00401F69" w:rsidRPr="00412566" w:rsidRDefault="00401F69">
            <w:pPr>
              <w:ind w:left="360" w:hangingChars="150" w:hanging="360"/>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Seifert, K., &amp; Sutton, R. (2009). </w:t>
            </w:r>
            <w:r w:rsidRPr="00412566">
              <w:rPr>
                <w:rFonts w:ascii="Times New Roman" w:eastAsia="SimSun" w:hAnsi="Times New Roman" w:cs="Times New Roman"/>
                <w:i/>
                <w:iCs/>
                <w:color w:val="000000"/>
                <w:sz w:val="24"/>
                <w:szCs w:val="24"/>
                <w:lang w:eastAsia="zh-CN" w:bidi="ar"/>
              </w:rPr>
              <w:t>Educational psychology</w:t>
            </w:r>
            <w:r w:rsidRPr="00412566">
              <w:rPr>
                <w:rFonts w:ascii="Times New Roman" w:eastAsia="SimSun" w:hAnsi="Times New Roman" w:cs="Times New Roman"/>
                <w:color w:val="000000"/>
                <w:sz w:val="24"/>
                <w:szCs w:val="24"/>
                <w:lang w:eastAsia="zh-CN" w:bidi="ar"/>
              </w:rPr>
              <w:t xml:space="preserve">. Author. (Note: This text is licensed under a Creative Commons Attribution 3.0 License and can be downloaded here:  </w:t>
            </w:r>
            <w:hyperlink r:id="rId20" w:history="1">
              <w:r w:rsidRPr="00412566">
                <w:rPr>
                  <w:rStyle w:val="Hyperlink"/>
                  <w:rFonts w:ascii="Times New Roman" w:eastAsia="SimSun" w:hAnsi="Times New Roman" w:cs="Times New Roman"/>
                  <w:sz w:val="24"/>
                  <w:szCs w:val="24"/>
                </w:rPr>
                <w:t>http://home.cc.umanitoba.ca/~seifert/EdPsy2009.pdf</w:t>
              </w:r>
            </w:hyperlink>
            <w:r w:rsidRPr="00412566">
              <w:rPr>
                <w:rFonts w:ascii="Times New Roman" w:eastAsia="SimSun" w:hAnsi="Times New Roman" w:cs="Times New Roman"/>
                <w:sz w:val="24"/>
                <w:szCs w:val="24"/>
              </w:rPr>
              <w:t xml:space="preserve">. or </w:t>
            </w:r>
          </w:p>
          <w:p w14:paraId="3A4B8EC4" w14:textId="77777777" w:rsidR="00401F69" w:rsidRPr="00412566" w:rsidRDefault="00000000">
            <w:pPr>
              <w:ind w:left="330" w:hangingChars="150" w:hanging="330"/>
              <w:rPr>
                <w:rFonts w:ascii="Times New Roman" w:eastAsia="SimSun" w:hAnsi="Times New Roman" w:cs="Times New Roman"/>
                <w:sz w:val="24"/>
                <w:szCs w:val="24"/>
              </w:rPr>
            </w:pPr>
            <w:hyperlink r:id="rId21" w:history="1">
              <w:r w:rsidR="00401F69" w:rsidRPr="00412566">
                <w:rPr>
                  <w:rStyle w:val="Hyperlink"/>
                  <w:rFonts w:ascii="Times New Roman" w:eastAsia="SimSun" w:hAnsi="Times New Roman" w:cs="Times New Roman"/>
                  <w:sz w:val="24"/>
                  <w:szCs w:val="24"/>
                </w:rPr>
                <w:t>https://textbookequity.org/Textbooks/Educational%20Psychology04.pdf</w:t>
              </w:r>
            </w:hyperlink>
          </w:p>
          <w:p w14:paraId="7FB0C5E6"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sz w:val="24"/>
                <w:szCs w:val="24"/>
              </w:rPr>
              <w:t>Chapter One.</w:t>
            </w:r>
          </w:p>
          <w:p w14:paraId="3BA4FA72" w14:textId="77777777" w:rsidR="00401F69" w:rsidRPr="00412566" w:rsidRDefault="00401F69">
            <w:pPr>
              <w:ind w:left="360" w:hangingChars="150" w:hanging="360"/>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Sathiyagirirajan, S. (2019 ). </w:t>
            </w:r>
            <w:r w:rsidRPr="00412566">
              <w:rPr>
                <w:rFonts w:ascii="Times New Roman" w:eastAsia="SimSun" w:hAnsi="Times New Roman" w:cs="Times New Roman"/>
                <w:i/>
                <w:iCs/>
                <w:sz w:val="24"/>
                <w:szCs w:val="24"/>
              </w:rPr>
              <w:t xml:space="preserve">Psychology in education (an </w:t>
            </w:r>
            <w:r w:rsidR="00D56E6C" w:rsidRPr="00412566">
              <w:rPr>
                <w:rFonts w:ascii="Times New Roman" w:eastAsia="SimSun" w:hAnsi="Times New Roman" w:cs="Times New Roman"/>
                <w:i/>
                <w:iCs/>
                <w:sz w:val="24"/>
                <w:szCs w:val="24"/>
              </w:rPr>
              <w:t>introduction</w:t>
            </w:r>
            <w:r w:rsidRPr="00412566">
              <w:rPr>
                <w:rFonts w:ascii="Times New Roman" w:eastAsia="SimSun" w:hAnsi="Times New Roman" w:cs="Times New Roman"/>
                <w:i/>
                <w:iCs/>
                <w:sz w:val="24"/>
                <w:szCs w:val="24"/>
              </w:rPr>
              <w:t xml:space="preserve"> to basics)- a </w:t>
            </w:r>
            <w:r w:rsidR="00D56E6C" w:rsidRPr="00412566">
              <w:rPr>
                <w:rFonts w:ascii="Times New Roman" w:eastAsia="SimSun" w:hAnsi="Times New Roman" w:cs="Times New Roman"/>
                <w:i/>
                <w:iCs/>
                <w:sz w:val="24"/>
                <w:szCs w:val="24"/>
              </w:rPr>
              <w:t>handbook</w:t>
            </w:r>
            <w:r w:rsidRPr="00412566">
              <w:rPr>
                <w:rFonts w:ascii="Times New Roman" w:eastAsia="SimSun" w:hAnsi="Times New Roman" w:cs="Times New Roman"/>
                <w:sz w:val="24"/>
                <w:szCs w:val="24"/>
              </w:rPr>
              <w:t xml:space="preserve">. </w:t>
            </w:r>
          </w:p>
          <w:p w14:paraId="4328C4DA" w14:textId="77777777" w:rsidR="00401F69" w:rsidRPr="00412566" w:rsidRDefault="00401F69">
            <w:pPr>
              <w:ind w:left="360" w:hangingChars="150" w:hanging="360"/>
              <w:rPr>
                <w:rFonts w:ascii="Times New Roman" w:eastAsia="SimSun" w:hAnsi="Times New Roman" w:cs="Times New Roman"/>
                <w:sz w:val="24"/>
                <w:szCs w:val="24"/>
              </w:rPr>
            </w:pPr>
            <w:r w:rsidRPr="00412566">
              <w:rPr>
                <w:rFonts w:ascii="Times New Roman" w:eastAsia="SimSun" w:hAnsi="Times New Roman" w:cs="Times New Roman"/>
                <w:sz w:val="24"/>
                <w:szCs w:val="24"/>
              </w:rPr>
              <w:t xml:space="preserve">Snowman, J. &amp; McCowan, R. (2019). </w:t>
            </w:r>
            <w:r w:rsidRPr="00412566">
              <w:rPr>
                <w:rFonts w:ascii="Times New Roman" w:eastAsia="SimSun" w:hAnsi="Times New Roman" w:cs="Times New Roman"/>
                <w:i/>
                <w:iCs/>
                <w:sz w:val="24"/>
                <w:szCs w:val="24"/>
              </w:rPr>
              <w:t>Psychology applied to teaching</w:t>
            </w:r>
            <w:r w:rsidRPr="00412566">
              <w:rPr>
                <w:rFonts w:ascii="Times New Roman" w:eastAsia="SimSun" w:hAnsi="Times New Roman" w:cs="Times New Roman"/>
                <w:sz w:val="24"/>
                <w:szCs w:val="24"/>
              </w:rPr>
              <w:t>, 14</w:t>
            </w:r>
            <w:r w:rsidRPr="00412566">
              <w:rPr>
                <w:rFonts w:ascii="Times New Roman" w:eastAsia="SimSun" w:hAnsi="Times New Roman" w:cs="Times New Roman"/>
                <w:sz w:val="24"/>
                <w:szCs w:val="24"/>
                <w:vertAlign w:val="superscript"/>
              </w:rPr>
              <w:t>th</w:t>
            </w:r>
            <w:r w:rsidRPr="00412566">
              <w:rPr>
                <w:rFonts w:ascii="Times New Roman" w:eastAsia="SimSun" w:hAnsi="Times New Roman" w:cs="Times New Roman"/>
                <w:sz w:val="24"/>
                <w:szCs w:val="24"/>
              </w:rPr>
              <w:t xml:space="preserve"> Edition. Cengage Learning</w:t>
            </w:r>
          </w:p>
        </w:tc>
      </w:tr>
    </w:tbl>
    <w:p w14:paraId="493420A9" w14:textId="77777777" w:rsidR="00401F69" w:rsidRPr="00412566" w:rsidRDefault="00401F69">
      <w:pPr>
        <w:jc w:val="center"/>
        <w:rPr>
          <w:rFonts w:ascii="Times New Roman" w:hAnsi="Times New Roman" w:cs="Times New Roman"/>
          <w:sz w:val="24"/>
          <w:szCs w:val="24"/>
        </w:rPr>
      </w:pPr>
      <w:r w:rsidRPr="00412566">
        <w:rPr>
          <w:rFonts w:ascii="Times New Roman" w:hAnsi="Times New Roman" w:cs="Times New Roman"/>
          <w:sz w:val="24"/>
          <w:szCs w:val="24"/>
        </w:rPr>
        <w:t xml:space="preserve"> </w:t>
      </w:r>
    </w:p>
    <w:p w14:paraId="6FD5D39A" w14:textId="77777777" w:rsidR="00401F69" w:rsidRPr="00412566" w:rsidRDefault="00401F69">
      <w:pPr>
        <w:jc w:val="center"/>
        <w:rPr>
          <w:rFonts w:ascii="Times New Roman" w:hAnsi="Times New Roman" w:cs="Times New Roman"/>
          <w:sz w:val="24"/>
          <w:szCs w:val="24"/>
        </w:rPr>
      </w:pPr>
    </w:p>
    <w:p w14:paraId="79239D79" w14:textId="77777777" w:rsidR="00401F69" w:rsidRPr="00412566" w:rsidRDefault="00401F69">
      <w:pPr>
        <w:pStyle w:val="Heading1"/>
        <w:rPr>
          <w:rFonts w:ascii="Times New Roman" w:hAnsi="Times New Roman" w:cs="Times New Roman"/>
          <w:color w:val="FF0000"/>
          <w:sz w:val="24"/>
          <w:szCs w:val="24"/>
          <w:highlight w:val="yellow"/>
        </w:rPr>
      </w:pPr>
      <w:r w:rsidRPr="00412566">
        <w:rPr>
          <w:rFonts w:ascii="Times New Roman" w:hAnsi="Times New Roman" w:cs="Times New Roman"/>
          <w:color w:val="FF0000"/>
          <w:sz w:val="24"/>
          <w:szCs w:val="24"/>
          <w:highlight w:val="yellow"/>
        </w:rPr>
        <w:t>HYPERTEXT 1</w:t>
      </w:r>
    </w:p>
    <w:p w14:paraId="665D25C3"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b/>
          <w:bCs/>
          <w:color w:val="000000"/>
          <w:sz w:val="24"/>
          <w:szCs w:val="24"/>
          <w:lang w:eastAsia="zh-CN" w:bidi="ar"/>
        </w:rPr>
        <w:t xml:space="preserve">MEANING AND DEFINITION OF EDUCATIONAL PSYCHOLOGY </w:t>
      </w:r>
    </w:p>
    <w:p w14:paraId="1E7E9EF5"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Educational Psychology and consists of two words Psychology and Education. While </w:t>
      </w:r>
      <w:r w:rsidR="00D56E6C" w:rsidRPr="00412566">
        <w:rPr>
          <w:rFonts w:ascii="Times New Roman" w:eastAsia="SimSun" w:hAnsi="Times New Roman" w:cs="Times New Roman"/>
          <w:color w:val="000000"/>
          <w:sz w:val="24"/>
          <w:szCs w:val="24"/>
          <w:lang w:eastAsia="zh-CN" w:bidi="ar"/>
        </w:rPr>
        <w:t>General</w:t>
      </w:r>
      <w:r w:rsidRPr="00412566">
        <w:rPr>
          <w:rFonts w:ascii="Times New Roman" w:eastAsia="SimSun" w:hAnsi="Times New Roman" w:cs="Times New Roman"/>
          <w:color w:val="000000"/>
          <w:sz w:val="24"/>
          <w:szCs w:val="24"/>
          <w:lang w:eastAsia="zh-CN" w:bidi="ar"/>
        </w:rPr>
        <w:t xml:space="preserve"> Psychology is a pure science. Educational Psychology is its application in the field of education with the aim of socializing man and modifying his </w:t>
      </w:r>
      <w:r w:rsidR="00D56E6C" w:rsidRPr="00412566">
        <w:rPr>
          <w:rFonts w:ascii="Times New Roman" w:eastAsia="SimSun" w:hAnsi="Times New Roman" w:cs="Times New Roman"/>
          <w:color w:val="000000"/>
          <w:sz w:val="24"/>
          <w:szCs w:val="24"/>
          <w:lang w:eastAsia="zh-CN" w:bidi="ar"/>
        </w:rPr>
        <w:t>behavior</w:t>
      </w:r>
      <w:r w:rsidRPr="00412566">
        <w:rPr>
          <w:rFonts w:ascii="Times New Roman" w:eastAsia="SimSun" w:hAnsi="Times New Roman" w:cs="Times New Roman"/>
          <w:color w:val="000000"/>
          <w:sz w:val="24"/>
          <w:szCs w:val="24"/>
          <w:lang w:eastAsia="zh-CN" w:bidi="ar"/>
        </w:rPr>
        <w:t xml:space="preserve">. According to Crow and Crow Educational Psychology describes and explains the learning experiences of an individual from birth through old age. Skinner defines Educational Psychology as “that branch of Psychology which deals with teaching and </w:t>
      </w:r>
    </w:p>
    <w:p w14:paraId="7AA4CCCE"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learning” </w:t>
      </w:r>
    </w:p>
    <w:p w14:paraId="1F51F6B2" w14:textId="77777777" w:rsidR="00401F69" w:rsidRPr="00412566" w:rsidRDefault="00401F69">
      <w:pPr>
        <w:rPr>
          <w:rFonts w:ascii="Times New Roman" w:eastAsia="SimSun" w:hAnsi="Times New Roman" w:cs="Times New Roman"/>
          <w:sz w:val="24"/>
          <w:szCs w:val="24"/>
        </w:rPr>
      </w:pPr>
    </w:p>
    <w:p w14:paraId="2671C7E2"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lastRenderedPageBreak/>
        <w:t xml:space="preserve">Educational psychology is one of the branches of applies psychology concerned with the application of the principles, techniques and other </w:t>
      </w:r>
      <w:r w:rsidR="00D56E6C" w:rsidRPr="00412566">
        <w:rPr>
          <w:rFonts w:ascii="Times New Roman" w:eastAsia="SimSun" w:hAnsi="Times New Roman" w:cs="Times New Roman"/>
          <w:color w:val="000000"/>
          <w:sz w:val="24"/>
          <w:szCs w:val="24"/>
          <w:lang w:eastAsia="zh-CN" w:bidi="ar"/>
        </w:rPr>
        <w:t>recourse</w:t>
      </w:r>
      <w:r w:rsidRPr="00412566">
        <w:rPr>
          <w:rFonts w:ascii="Times New Roman" w:eastAsia="SimSun" w:hAnsi="Times New Roman" w:cs="Times New Roman"/>
          <w:color w:val="000000"/>
          <w:sz w:val="24"/>
          <w:szCs w:val="24"/>
          <w:lang w:eastAsia="zh-CN" w:bidi="ar"/>
        </w:rPr>
        <w:t xml:space="preserve"> of psychology to the solution of the problems confronting the teacher attempting to direct the growth of </w:t>
      </w:r>
    </w:p>
    <w:p w14:paraId="760DEBEF"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children toward defined objectives. More specifically, we can say educational psychology is concerned with an understanding of: </w:t>
      </w:r>
    </w:p>
    <w:p w14:paraId="0F2130EE"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The child, his development, his need and his potentialities. </w:t>
      </w:r>
    </w:p>
    <w:p w14:paraId="075ECCBE"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The learning situation including group dynamics as the affect learning. </w:t>
      </w:r>
    </w:p>
    <w:p w14:paraId="5AE143ED"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The learning process its nature and the ways to make it effective. Stated differently, the Central theme of Educational Psychology is Psychology of learning.</w:t>
      </w:r>
    </w:p>
    <w:p w14:paraId="0EF7D010" w14:textId="77777777" w:rsidR="00401F69" w:rsidRPr="00412566" w:rsidRDefault="00401F69">
      <w:pPr>
        <w:rPr>
          <w:rFonts w:ascii="Times New Roman" w:eastAsia="SimSun" w:hAnsi="Times New Roman" w:cs="Times New Roman"/>
          <w:sz w:val="24"/>
          <w:szCs w:val="24"/>
        </w:rPr>
      </w:pPr>
    </w:p>
    <w:p w14:paraId="53F5BE0B"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b/>
          <w:bCs/>
          <w:color w:val="000000"/>
          <w:sz w:val="24"/>
          <w:szCs w:val="24"/>
          <w:lang w:eastAsia="zh-CN" w:bidi="ar"/>
        </w:rPr>
        <w:t xml:space="preserve">PSYCHOLOGY OF LEARNING </w:t>
      </w:r>
    </w:p>
    <w:p w14:paraId="158889BC" w14:textId="77777777" w:rsidR="00401F69" w:rsidRPr="00412566" w:rsidRDefault="00401F69">
      <w:pPr>
        <w:rPr>
          <w:rFonts w:ascii="Times New Roman" w:eastAsia="SimSun" w:hAnsi="Times New Roman" w:cs="Times New Roman"/>
          <w:color w:val="000000"/>
          <w:sz w:val="24"/>
          <w:szCs w:val="24"/>
          <w:lang w:eastAsia="zh-CN" w:bidi="ar"/>
        </w:rPr>
      </w:pPr>
      <w:r w:rsidRPr="00412566">
        <w:rPr>
          <w:rFonts w:ascii="Times New Roman" w:eastAsia="SimSun" w:hAnsi="Times New Roman" w:cs="Times New Roman"/>
          <w:color w:val="000000"/>
          <w:sz w:val="24"/>
          <w:szCs w:val="24"/>
          <w:lang w:eastAsia="zh-CN" w:bidi="ar"/>
        </w:rPr>
        <w:t xml:space="preserve">This area is concerned with such problems as : How do children acquire skills? When is learning more effective? What are the factors that help the learning Process? How do we measure the amount of learning? Are there any economic methods of memorizing? Why do we forget? Can memory be improved? </w:t>
      </w:r>
    </w:p>
    <w:p w14:paraId="3218ADB1"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w:t>
      </w:r>
    </w:p>
    <w:p w14:paraId="77CC2235"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Psychology helps the teacher to get answers to these questions. It tells us that learning becomes more effective if factors like motivation and interest are taken into consideration by every teacher. The knowledge of psychology has helped the teacher in </w:t>
      </w:r>
    </w:p>
    <w:p w14:paraId="6D495352"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modifying her approach to the teaching learning process. The study of educational Psychology has brought about change in the approach and therefore we have child </w:t>
      </w:r>
      <w:r w:rsidR="00D56E6C" w:rsidRPr="00412566">
        <w:rPr>
          <w:rFonts w:ascii="Times New Roman" w:eastAsia="SimSun" w:hAnsi="Times New Roman" w:cs="Times New Roman"/>
          <w:color w:val="000000"/>
          <w:sz w:val="24"/>
          <w:szCs w:val="24"/>
          <w:lang w:eastAsia="zh-CN" w:bidi="ar"/>
        </w:rPr>
        <w:t>centered</w:t>
      </w:r>
      <w:r w:rsidRPr="00412566">
        <w:rPr>
          <w:rFonts w:ascii="Times New Roman" w:eastAsia="SimSun" w:hAnsi="Times New Roman" w:cs="Times New Roman"/>
          <w:color w:val="000000"/>
          <w:sz w:val="24"/>
          <w:szCs w:val="24"/>
          <w:lang w:eastAsia="zh-CN" w:bidi="ar"/>
        </w:rPr>
        <w:t xml:space="preserve"> education. Psychological principles are used in formulation curriculum for different stage. Attempts are made to provide subjects and activities in the curriculum which are in conformity with the needs of the students, their developmental characteristics, learning patterns and also needs of the society. </w:t>
      </w:r>
    </w:p>
    <w:p w14:paraId="310E6B99" w14:textId="77777777" w:rsidR="00401F69" w:rsidRPr="00412566" w:rsidRDefault="00401F69">
      <w:pPr>
        <w:rPr>
          <w:rFonts w:ascii="Times New Roman" w:eastAsia="SimSun" w:hAnsi="Times New Roman" w:cs="Times New Roman"/>
          <w:sz w:val="24"/>
          <w:szCs w:val="24"/>
        </w:rPr>
      </w:pPr>
    </w:p>
    <w:p w14:paraId="11429B56"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b/>
          <w:bCs/>
          <w:color w:val="000000"/>
          <w:sz w:val="24"/>
          <w:szCs w:val="24"/>
          <w:lang w:eastAsia="zh-CN" w:bidi="ar"/>
        </w:rPr>
        <w:t xml:space="preserve">NATURE OF EDUCATIONAL PSYCHOLOGY </w:t>
      </w:r>
    </w:p>
    <w:p w14:paraId="434DE20C"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Following are the important characteristics of the nature of educational psychology: </w:t>
      </w:r>
    </w:p>
    <w:p w14:paraId="1DE5BBDB" w14:textId="77777777" w:rsidR="00401F69" w:rsidRPr="00412566" w:rsidRDefault="00401F69">
      <w:pPr>
        <w:rPr>
          <w:rFonts w:ascii="Times New Roman" w:eastAsia="SimSun" w:hAnsi="Times New Roman" w:cs="Times New Roman"/>
          <w:sz w:val="24"/>
          <w:szCs w:val="24"/>
        </w:rPr>
      </w:pPr>
    </w:p>
    <w:p w14:paraId="11647DB4"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It is an applied branch of fundamental Psychology. </w:t>
      </w:r>
    </w:p>
    <w:p w14:paraId="57371E42"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lastRenderedPageBreak/>
        <w:t xml:space="preserve">• It combines two fields i.e. education and psychology. </w:t>
      </w:r>
    </w:p>
    <w:p w14:paraId="7890A8D5"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It is the scientific study of human </w:t>
      </w:r>
      <w:r w:rsidR="00D56E6C" w:rsidRPr="00412566">
        <w:rPr>
          <w:rFonts w:ascii="Times New Roman" w:eastAsia="SimSun" w:hAnsi="Times New Roman" w:cs="Times New Roman"/>
          <w:color w:val="000000"/>
          <w:sz w:val="24"/>
          <w:szCs w:val="24"/>
          <w:lang w:eastAsia="zh-CN" w:bidi="ar"/>
        </w:rPr>
        <w:t>behavior</w:t>
      </w:r>
      <w:r w:rsidRPr="00412566">
        <w:rPr>
          <w:rFonts w:ascii="Times New Roman" w:eastAsia="SimSun" w:hAnsi="Times New Roman" w:cs="Times New Roman"/>
          <w:color w:val="000000"/>
          <w:sz w:val="24"/>
          <w:szCs w:val="24"/>
          <w:lang w:eastAsia="zh-CN" w:bidi="ar"/>
        </w:rPr>
        <w:t xml:space="preserve"> in educational situation. </w:t>
      </w:r>
    </w:p>
    <w:p w14:paraId="60A9F1EE"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It is concerned with these factors, principles and techniques which relate to the various aspects of child’s growth and development. </w:t>
      </w:r>
    </w:p>
    <w:p w14:paraId="72B32FB8"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It is concerned with learning situation and process by which learning can be more efficient and effective. </w:t>
      </w:r>
    </w:p>
    <w:p w14:paraId="5F3A9423"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Educational Psychology, draws heavily from various branches of psychology, biology sociology and anthropology </w:t>
      </w:r>
    </w:p>
    <w:p w14:paraId="6551EAF0"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Educational Psychology is not as exact as natural sciences since the human behavior cannot be predicated exactly, because it is dynamic. </w:t>
      </w:r>
    </w:p>
    <w:p w14:paraId="12AEEC6E"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Educational Psychology is a science of education dealing primarily with how, when and what of education. </w:t>
      </w:r>
    </w:p>
    <w:p w14:paraId="5BB0F95F"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It is not a normative a science as it is not concerned with the value of educational and </w:t>
      </w:r>
      <w:r w:rsidR="00D56E6C" w:rsidRPr="00412566">
        <w:rPr>
          <w:rFonts w:ascii="Times New Roman" w:eastAsia="SimSun" w:hAnsi="Times New Roman" w:cs="Times New Roman"/>
          <w:color w:val="000000"/>
          <w:sz w:val="24"/>
          <w:szCs w:val="24"/>
          <w:lang w:eastAsia="zh-CN" w:bidi="ar"/>
        </w:rPr>
        <w:t>does</w:t>
      </w:r>
      <w:r w:rsidRPr="00412566">
        <w:rPr>
          <w:rFonts w:ascii="Times New Roman" w:eastAsia="SimSun" w:hAnsi="Times New Roman" w:cs="Times New Roman"/>
          <w:color w:val="000000"/>
          <w:sz w:val="24"/>
          <w:szCs w:val="24"/>
          <w:lang w:eastAsia="zh-CN" w:bidi="ar"/>
        </w:rPr>
        <w:t xml:space="preserve">’t concern itself with and ‘What ought to be.” It only describes what it is, it is an </w:t>
      </w:r>
    </w:p>
    <w:p w14:paraId="2F5BA14E"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applied positive science. </w:t>
      </w:r>
    </w:p>
    <w:p w14:paraId="69480779"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While psychology deals with the </w:t>
      </w:r>
      <w:r w:rsidR="00D56E6C" w:rsidRPr="00412566">
        <w:rPr>
          <w:rFonts w:ascii="Times New Roman" w:eastAsia="SimSun" w:hAnsi="Times New Roman" w:cs="Times New Roman"/>
          <w:color w:val="000000"/>
          <w:sz w:val="24"/>
          <w:szCs w:val="24"/>
          <w:lang w:eastAsia="zh-CN" w:bidi="ar"/>
        </w:rPr>
        <w:t>behavior</w:t>
      </w:r>
      <w:r w:rsidRPr="00412566">
        <w:rPr>
          <w:rFonts w:ascii="Times New Roman" w:eastAsia="SimSun" w:hAnsi="Times New Roman" w:cs="Times New Roman"/>
          <w:color w:val="000000"/>
          <w:sz w:val="24"/>
          <w:szCs w:val="24"/>
          <w:lang w:eastAsia="zh-CN" w:bidi="ar"/>
        </w:rPr>
        <w:t xml:space="preserve"> of all individuals in all walks of life. Educational Psychology limits its dealing with the </w:t>
      </w:r>
      <w:r w:rsidR="00D56E6C" w:rsidRPr="00412566">
        <w:rPr>
          <w:rFonts w:ascii="Times New Roman" w:eastAsia="SimSun" w:hAnsi="Times New Roman" w:cs="Times New Roman"/>
          <w:color w:val="000000"/>
          <w:sz w:val="24"/>
          <w:szCs w:val="24"/>
          <w:lang w:eastAsia="zh-CN" w:bidi="ar"/>
        </w:rPr>
        <w:t>behavior</w:t>
      </w:r>
      <w:r w:rsidRPr="00412566">
        <w:rPr>
          <w:rFonts w:ascii="Times New Roman" w:eastAsia="SimSun" w:hAnsi="Times New Roman" w:cs="Times New Roman"/>
          <w:color w:val="000000"/>
          <w:sz w:val="24"/>
          <w:szCs w:val="24"/>
          <w:lang w:eastAsia="zh-CN" w:bidi="ar"/>
        </w:rPr>
        <w:t xml:space="preserve"> of the pupil in relation to Educational environment. </w:t>
      </w:r>
    </w:p>
    <w:p w14:paraId="0B539A81" w14:textId="77777777" w:rsidR="00401F69" w:rsidRPr="00412566" w:rsidRDefault="00401F69">
      <w:pPr>
        <w:rPr>
          <w:rFonts w:ascii="Times New Roman" w:eastAsia="SimSun" w:hAnsi="Times New Roman" w:cs="Times New Roman"/>
          <w:color w:val="000000"/>
          <w:sz w:val="24"/>
          <w:szCs w:val="24"/>
          <w:lang w:eastAsia="zh-CN" w:bidi="ar"/>
        </w:rPr>
      </w:pPr>
      <w:r w:rsidRPr="00412566">
        <w:rPr>
          <w:rFonts w:ascii="Times New Roman" w:eastAsia="SimSun" w:hAnsi="Times New Roman" w:cs="Times New Roman"/>
          <w:color w:val="000000"/>
          <w:sz w:val="24"/>
          <w:szCs w:val="24"/>
          <w:lang w:eastAsia="zh-CN" w:bidi="ar"/>
        </w:rPr>
        <w:t xml:space="preserve">• It does not concern with what and why of education it gives the necessary knowledge and skill (Technical Guidance) for giving education the pupil in a satisfactory way. </w:t>
      </w:r>
    </w:p>
    <w:p w14:paraId="215B0FC5" w14:textId="77777777" w:rsidR="00401F69" w:rsidRPr="00412566" w:rsidRDefault="00401F69">
      <w:pPr>
        <w:rPr>
          <w:rFonts w:ascii="Times New Roman" w:eastAsia="SimSun" w:hAnsi="Times New Roman" w:cs="Times New Roman"/>
          <w:color w:val="000000"/>
          <w:sz w:val="24"/>
          <w:szCs w:val="24"/>
          <w:lang w:eastAsia="zh-CN" w:bidi="ar"/>
        </w:rPr>
      </w:pPr>
    </w:p>
    <w:p w14:paraId="3D78C84A" w14:textId="77777777" w:rsidR="00401F69" w:rsidRPr="00412566" w:rsidRDefault="00401F69">
      <w:pPr>
        <w:rPr>
          <w:rFonts w:ascii="Times New Roman" w:eastAsia="SimSun" w:hAnsi="Times New Roman" w:cs="Times New Roman"/>
          <w:b/>
          <w:bCs/>
          <w:color w:val="000000"/>
          <w:sz w:val="24"/>
          <w:szCs w:val="24"/>
          <w:lang w:eastAsia="zh-CN" w:bidi="ar"/>
        </w:rPr>
      </w:pPr>
    </w:p>
    <w:p w14:paraId="5DA8A2E9"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b/>
          <w:bCs/>
          <w:color w:val="000000"/>
          <w:sz w:val="24"/>
          <w:szCs w:val="24"/>
          <w:lang w:eastAsia="zh-CN" w:bidi="ar"/>
        </w:rPr>
        <w:t xml:space="preserve">SCOPE OF EDUCATIONAL PSYCHOLOGY </w:t>
      </w:r>
    </w:p>
    <w:p w14:paraId="297EB14B" w14:textId="77777777" w:rsidR="00401F69" w:rsidRPr="00412566" w:rsidRDefault="00401F69">
      <w:pPr>
        <w:rPr>
          <w:rFonts w:ascii="Times New Roman" w:eastAsia="SimSun" w:hAnsi="Times New Roman" w:cs="Times New Roman"/>
          <w:color w:val="000000"/>
          <w:sz w:val="24"/>
          <w:szCs w:val="24"/>
          <w:lang w:eastAsia="zh-CN" w:bidi="ar"/>
        </w:rPr>
      </w:pPr>
    </w:p>
    <w:p w14:paraId="7C644C41" w14:textId="77777777" w:rsidR="00401F69" w:rsidRPr="00412566" w:rsidRDefault="00401F69">
      <w:pPr>
        <w:rPr>
          <w:rFonts w:ascii="Times New Roman" w:eastAsia="SimSun" w:hAnsi="Times New Roman" w:cs="Times New Roman"/>
          <w:color w:val="000000"/>
          <w:sz w:val="24"/>
          <w:szCs w:val="24"/>
          <w:lang w:eastAsia="zh-CN" w:bidi="ar"/>
        </w:rPr>
      </w:pPr>
      <w:r w:rsidRPr="00412566">
        <w:rPr>
          <w:rFonts w:ascii="Times New Roman" w:eastAsia="SimSun" w:hAnsi="Times New Roman" w:cs="Times New Roman"/>
          <w:color w:val="000000"/>
          <w:sz w:val="24"/>
          <w:szCs w:val="24"/>
          <w:lang w:eastAsia="zh-CN" w:bidi="ar"/>
        </w:rPr>
        <w:t>Below is a diagram of the scope of educational psychology:</w:t>
      </w:r>
    </w:p>
    <w:p w14:paraId="2ECE5ACB" w14:textId="77777777" w:rsidR="00401F69" w:rsidRPr="00412566" w:rsidRDefault="00401F69">
      <w:pPr>
        <w:rPr>
          <w:rFonts w:ascii="Times New Roman" w:eastAsia="SimSun" w:hAnsi="Times New Roman" w:cs="Times New Roman"/>
          <w:color w:val="000000"/>
          <w:sz w:val="24"/>
          <w:szCs w:val="24"/>
          <w:lang w:eastAsia="zh-CN" w:bidi="ar"/>
        </w:rPr>
      </w:pPr>
    </w:p>
    <w:p w14:paraId="3D7DD6EB" w14:textId="77777777" w:rsidR="00401F69" w:rsidRPr="00412566" w:rsidRDefault="00076D9B">
      <w:pPr>
        <w:rPr>
          <w:rFonts w:ascii="Times New Roman" w:eastAsia="SimSun" w:hAnsi="Times New Roman" w:cs="Times New Roman"/>
          <w:color w:val="000000"/>
          <w:sz w:val="24"/>
          <w:szCs w:val="24"/>
          <w:lang w:eastAsia="zh-CN" w:bidi="ar"/>
        </w:rPr>
      </w:pPr>
      <w:r w:rsidRPr="00401F69">
        <w:rPr>
          <w:rFonts w:ascii="Times New Roman" w:eastAsia="SimSun" w:hAnsi="Times New Roman" w:cs="Times New Roman" w:hint="eastAsia"/>
          <w:noProof/>
          <w:sz w:val="24"/>
          <w:szCs w:val="24"/>
        </w:rPr>
        <w:lastRenderedPageBreak/>
        <w:drawing>
          <wp:inline distT="0" distB="0" distL="0" distR="0" wp14:anchorId="07DEC70C" wp14:editId="0886C5E5">
            <wp:extent cx="4724400" cy="2540000"/>
            <wp:effectExtent l="0" t="0" r="0" b="0"/>
            <wp:docPr id="10"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24400" cy="2540000"/>
                    </a:xfrm>
                    <a:prstGeom prst="rect">
                      <a:avLst/>
                    </a:prstGeom>
                    <a:noFill/>
                    <a:ln>
                      <a:noFill/>
                    </a:ln>
                    <a:effectLst/>
                  </pic:spPr>
                </pic:pic>
              </a:graphicData>
            </a:graphic>
          </wp:inline>
        </w:drawing>
      </w:r>
    </w:p>
    <w:p w14:paraId="1FAABF8D" w14:textId="77777777" w:rsidR="00401F69" w:rsidRPr="00412566" w:rsidRDefault="00401F69">
      <w:pPr>
        <w:rPr>
          <w:rFonts w:ascii="Times New Roman" w:eastAsia="SimSun" w:hAnsi="Times New Roman" w:cs="Times New Roman"/>
          <w:color w:val="000000"/>
          <w:sz w:val="24"/>
          <w:szCs w:val="24"/>
          <w:lang w:eastAsia="zh-CN" w:bidi="ar"/>
        </w:rPr>
      </w:pPr>
    </w:p>
    <w:p w14:paraId="74835751" w14:textId="77777777" w:rsidR="00401F69" w:rsidRPr="00412566" w:rsidRDefault="00401F69">
      <w:pPr>
        <w:rPr>
          <w:rFonts w:ascii="Times New Roman" w:eastAsia="SimSun" w:hAnsi="Times New Roman" w:cs="Times New Roman"/>
          <w:color w:val="000000"/>
          <w:sz w:val="24"/>
          <w:szCs w:val="24"/>
          <w:lang w:eastAsia="zh-CN" w:bidi="ar"/>
        </w:rPr>
      </w:pPr>
    </w:p>
    <w:p w14:paraId="6DB9A91F"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Five major areas covered by Educational Psychology are: </w:t>
      </w:r>
    </w:p>
    <w:p w14:paraId="0699FD48"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The Learner </w:t>
      </w:r>
    </w:p>
    <w:p w14:paraId="5C965FBD"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The learning Process </w:t>
      </w:r>
    </w:p>
    <w:p w14:paraId="0FE3B26D"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The learning Situation </w:t>
      </w:r>
    </w:p>
    <w:p w14:paraId="2D40AE21"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The Teaching Situation </w:t>
      </w:r>
    </w:p>
    <w:p w14:paraId="2564FA1D"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Evaluation of Learning Performance </w:t>
      </w:r>
    </w:p>
    <w:p w14:paraId="2DDBE102"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 The Teacher </w:t>
      </w:r>
    </w:p>
    <w:p w14:paraId="6753E596" w14:textId="77777777" w:rsidR="00401F69" w:rsidRPr="00412566" w:rsidRDefault="00401F69">
      <w:pPr>
        <w:rPr>
          <w:rFonts w:ascii="Times New Roman" w:eastAsia="SimSun" w:hAnsi="Times New Roman" w:cs="Times New Roman"/>
          <w:b/>
          <w:bCs/>
          <w:color w:val="000000"/>
          <w:sz w:val="24"/>
          <w:szCs w:val="24"/>
          <w:lang w:eastAsia="zh-CN" w:bidi="ar"/>
        </w:rPr>
      </w:pPr>
    </w:p>
    <w:p w14:paraId="189B9FDC" w14:textId="77777777" w:rsidR="00401F69" w:rsidRPr="00412566" w:rsidRDefault="00401F69">
      <w:pPr>
        <w:rPr>
          <w:rFonts w:ascii="Times New Roman" w:eastAsia="SimSun" w:hAnsi="Times New Roman" w:cs="Times New Roman"/>
          <w:b/>
          <w:bCs/>
          <w:sz w:val="24"/>
          <w:szCs w:val="24"/>
        </w:rPr>
      </w:pPr>
      <w:r w:rsidRPr="00412566">
        <w:rPr>
          <w:rFonts w:ascii="Times New Roman" w:eastAsia="SimSun" w:hAnsi="Times New Roman" w:cs="Times New Roman"/>
          <w:b/>
          <w:bCs/>
          <w:color w:val="000000"/>
          <w:sz w:val="24"/>
          <w:szCs w:val="24"/>
          <w:lang w:eastAsia="zh-CN" w:bidi="ar"/>
        </w:rPr>
        <w:t xml:space="preserve">The Learner </w:t>
      </w:r>
    </w:p>
    <w:p w14:paraId="255071C5"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Educational Psychology </w:t>
      </w:r>
      <w:r w:rsidR="00D56E6C" w:rsidRPr="00412566">
        <w:rPr>
          <w:rFonts w:ascii="Times New Roman" w:eastAsia="SimSun" w:hAnsi="Times New Roman" w:cs="Times New Roman"/>
          <w:color w:val="000000"/>
          <w:sz w:val="24"/>
          <w:szCs w:val="24"/>
          <w:lang w:eastAsia="zh-CN" w:bidi="ar"/>
        </w:rPr>
        <w:t>acquaints</w:t>
      </w:r>
      <w:r w:rsidRPr="00412566">
        <w:rPr>
          <w:rFonts w:ascii="Times New Roman" w:eastAsia="SimSun" w:hAnsi="Times New Roman" w:cs="Times New Roman"/>
          <w:color w:val="000000"/>
          <w:sz w:val="24"/>
          <w:szCs w:val="24"/>
          <w:lang w:eastAsia="zh-CN" w:bidi="ar"/>
        </w:rPr>
        <w:t xml:space="preserve"> us with need of knowing the leaves and deals with the techniques of knowing him well. Following are the topics studied included in it: the innate abilities and capabilities of the individual differences and their measurements, the overt, convert, conscious as well as unconscious </w:t>
      </w:r>
      <w:r w:rsidR="00D56E6C" w:rsidRPr="00412566">
        <w:rPr>
          <w:rFonts w:ascii="Times New Roman" w:eastAsia="SimSun" w:hAnsi="Times New Roman" w:cs="Times New Roman"/>
          <w:color w:val="000000"/>
          <w:sz w:val="24"/>
          <w:szCs w:val="24"/>
          <w:lang w:eastAsia="zh-CN" w:bidi="ar"/>
        </w:rPr>
        <w:t>behavior</w:t>
      </w:r>
      <w:r w:rsidRPr="00412566">
        <w:rPr>
          <w:rFonts w:ascii="Times New Roman" w:eastAsia="SimSun" w:hAnsi="Times New Roman" w:cs="Times New Roman"/>
          <w:color w:val="000000"/>
          <w:sz w:val="24"/>
          <w:szCs w:val="24"/>
          <w:lang w:eastAsia="zh-CN" w:bidi="ar"/>
        </w:rPr>
        <w:t xml:space="preserve"> of the learner, the characteristics of his growth and development at each stage beginning from childhood to adulthood. </w:t>
      </w:r>
    </w:p>
    <w:p w14:paraId="1A296AE9" w14:textId="77777777" w:rsidR="00401F69" w:rsidRPr="00412566" w:rsidRDefault="00401F69">
      <w:pPr>
        <w:rPr>
          <w:rFonts w:ascii="Times New Roman" w:eastAsia="SimSun" w:hAnsi="Times New Roman" w:cs="Times New Roman"/>
          <w:b/>
          <w:bCs/>
          <w:color w:val="000000"/>
          <w:sz w:val="24"/>
          <w:szCs w:val="24"/>
          <w:lang w:eastAsia="zh-CN" w:bidi="ar"/>
        </w:rPr>
      </w:pPr>
    </w:p>
    <w:p w14:paraId="41F7260A"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b/>
          <w:bCs/>
          <w:color w:val="000000"/>
          <w:sz w:val="24"/>
          <w:szCs w:val="24"/>
          <w:lang w:eastAsia="zh-CN" w:bidi="ar"/>
        </w:rPr>
        <w:t xml:space="preserve">The Learning Process </w:t>
      </w:r>
    </w:p>
    <w:p w14:paraId="417B2CB8"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lastRenderedPageBreak/>
        <w:t xml:space="preserve">After knowing the learner and deciding what learning experiences are to be provided, the emerging problem is to help learner in acquiring these learning experiences with ease and confidence. </w:t>
      </w:r>
    </w:p>
    <w:p w14:paraId="2D6F5594" w14:textId="77777777" w:rsidR="00401F69" w:rsidRPr="00412566" w:rsidRDefault="00401F69">
      <w:pPr>
        <w:rPr>
          <w:rFonts w:ascii="Times New Roman" w:eastAsia="SimSun" w:hAnsi="Times New Roman" w:cs="Times New Roman"/>
          <w:color w:val="000000"/>
          <w:sz w:val="24"/>
          <w:szCs w:val="24"/>
          <w:lang w:eastAsia="zh-CN" w:bidi="ar"/>
        </w:rPr>
      </w:pPr>
    </w:p>
    <w:p w14:paraId="2332D43A"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Hence, it deals with the nature of learning and how it </w:t>
      </w:r>
      <w:r w:rsidR="00D56E6C" w:rsidRPr="00412566">
        <w:rPr>
          <w:rFonts w:ascii="Times New Roman" w:eastAsia="SimSun" w:hAnsi="Times New Roman" w:cs="Times New Roman"/>
          <w:color w:val="000000"/>
          <w:sz w:val="24"/>
          <w:szCs w:val="24"/>
          <w:lang w:eastAsia="zh-CN" w:bidi="ar"/>
        </w:rPr>
        <w:t>takes</w:t>
      </w:r>
      <w:r w:rsidRPr="00412566">
        <w:rPr>
          <w:rFonts w:ascii="Times New Roman" w:eastAsia="SimSun" w:hAnsi="Times New Roman" w:cs="Times New Roman"/>
          <w:color w:val="000000"/>
          <w:sz w:val="24"/>
          <w:szCs w:val="24"/>
          <w:lang w:eastAsia="zh-CN" w:bidi="ar"/>
        </w:rPr>
        <w:t xml:space="preserve"> place and contains the topics such as laws, principles and theories of learning; remembering and forgetting, perceiving, concept formation, thinking, reasoning process, problem solving, transfer of training, ways and means of effective learning etc. </w:t>
      </w:r>
    </w:p>
    <w:p w14:paraId="70047728" w14:textId="77777777" w:rsidR="00401F69" w:rsidRPr="00412566" w:rsidRDefault="00401F69">
      <w:pPr>
        <w:rPr>
          <w:rFonts w:ascii="Times New Roman" w:eastAsia="SimSun" w:hAnsi="Times New Roman" w:cs="Times New Roman"/>
          <w:b/>
          <w:bCs/>
          <w:color w:val="000000"/>
          <w:sz w:val="24"/>
          <w:szCs w:val="24"/>
          <w:lang w:eastAsia="zh-CN" w:bidi="ar"/>
        </w:rPr>
      </w:pPr>
    </w:p>
    <w:p w14:paraId="765C1B4F"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b/>
          <w:bCs/>
          <w:color w:val="000000"/>
          <w:sz w:val="24"/>
          <w:szCs w:val="24"/>
          <w:lang w:eastAsia="zh-CN" w:bidi="ar"/>
        </w:rPr>
        <w:t xml:space="preserve">Learning Situation </w:t>
      </w:r>
    </w:p>
    <w:p w14:paraId="4690A78D"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It also deals with the environment factors and learning situation which come midway between the learner and the teacher. Topics like classroom climate and group dynamics techniques and aids which facilitate learning, evaluation techniques, and practices, guidance and counseling etc. which help in the smooth functioning of the teaching learning process. </w:t>
      </w:r>
    </w:p>
    <w:p w14:paraId="36789DD2" w14:textId="77777777" w:rsidR="00401F69" w:rsidRPr="00412566" w:rsidRDefault="00401F69">
      <w:pPr>
        <w:rPr>
          <w:rFonts w:ascii="Times New Roman" w:eastAsia="SimSun" w:hAnsi="Times New Roman" w:cs="Times New Roman"/>
          <w:b/>
          <w:bCs/>
          <w:color w:val="000000"/>
          <w:sz w:val="24"/>
          <w:szCs w:val="24"/>
          <w:lang w:eastAsia="zh-CN" w:bidi="ar"/>
        </w:rPr>
      </w:pPr>
    </w:p>
    <w:p w14:paraId="4C4B53B6"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b/>
          <w:bCs/>
          <w:color w:val="000000"/>
          <w:sz w:val="24"/>
          <w:szCs w:val="24"/>
          <w:lang w:eastAsia="zh-CN" w:bidi="ar"/>
        </w:rPr>
        <w:t xml:space="preserve">Teaching Situation </w:t>
      </w:r>
    </w:p>
    <w:p w14:paraId="00D73F78" w14:textId="77777777" w:rsidR="00401F69" w:rsidRPr="00412566" w:rsidRDefault="00401F69">
      <w:pPr>
        <w:rPr>
          <w:rFonts w:ascii="Times New Roman" w:eastAsia="SimSun" w:hAnsi="Times New Roman" w:cs="Times New Roman"/>
          <w:color w:val="000000"/>
          <w:sz w:val="24"/>
          <w:szCs w:val="24"/>
          <w:lang w:eastAsia="zh-CN" w:bidi="ar"/>
        </w:rPr>
      </w:pPr>
      <w:r w:rsidRPr="00412566">
        <w:rPr>
          <w:rFonts w:ascii="Times New Roman" w:eastAsia="SimSun" w:hAnsi="Times New Roman" w:cs="Times New Roman"/>
          <w:color w:val="000000"/>
          <w:sz w:val="24"/>
          <w:szCs w:val="24"/>
          <w:lang w:eastAsia="zh-CN" w:bidi="ar"/>
        </w:rPr>
        <w:t xml:space="preserve">It suggests the techniques of teaching. It also helps in deciding what learning situation should be provided by teacher to learner according to his mental and physical age, his previous  knowledge and interest level. By describing the learner’s characteristics, what teaching aids are appropriate for the particular subject </w:t>
      </w:r>
    </w:p>
    <w:p w14:paraId="5CAA839B" w14:textId="77777777" w:rsidR="00401F69" w:rsidRPr="00412566" w:rsidRDefault="00401F69">
      <w:pPr>
        <w:rPr>
          <w:rFonts w:ascii="Times New Roman" w:eastAsia="SimSun" w:hAnsi="Times New Roman" w:cs="Times New Roman"/>
          <w:color w:val="000000"/>
          <w:sz w:val="24"/>
          <w:szCs w:val="24"/>
          <w:lang w:eastAsia="zh-CN" w:bidi="ar"/>
        </w:rPr>
      </w:pPr>
    </w:p>
    <w:p w14:paraId="1487C72D"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b/>
          <w:bCs/>
          <w:color w:val="000000"/>
          <w:sz w:val="24"/>
          <w:szCs w:val="24"/>
          <w:lang w:eastAsia="zh-CN" w:bidi="ar"/>
        </w:rPr>
        <w:t xml:space="preserve">Evaluation of Learning Performance </w:t>
      </w:r>
    </w:p>
    <w:p w14:paraId="37F0BD93"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t xml:space="preserve">Main objective of education is </w:t>
      </w:r>
      <w:r w:rsidR="00D56E6C" w:rsidRPr="00412566">
        <w:rPr>
          <w:rFonts w:ascii="Times New Roman" w:eastAsia="SimSun" w:hAnsi="Times New Roman" w:cs="Times New Roman"/>
          <w:color w:val="000000"/>
          <w:sz w:val="24"/>
          <w:szCs w:val="24"/>
          <w:lang w:eastAsia="zh-CN" w:bidi="ar"/>
        </w:rPr>
        <w:t>all-round</w:t>
      </w:r>
      <w:r w:rsidRPr="00412566">
        <w:rPr>
          <w:rFonts w:ascii="Times New Roman" w:eastAsia="SimSun" w:hAnsi="Times New Roman" w:cs="Times New Roman"/>
          <w:color w:val="000000"/>
          <w:sz w:val="24"/>
          <w:szCs w:val="24"/>
          <w:lang w:eastAsia="zh-CN" w:bidi="ar"/>
        </w:rPr>
        <w:t xml:space="preserve"> development of the learner. It includes cognitive, affective and psychomotor aspects of personality. Educational Psychology suggests various tool and techniques for assessment and evaluation such as performance</w:t>
      </w:r>
      <w:r w:rsidR="00B720FB" w:rsidRPr="00412566">
        <w:rPr>
          <w:rFonts w:ascii="Times New Roman" w:eastAsia="SimSun" w:hAnsi="Times New Roman" w:cs="Times New Roman"/>
          <w:color w:val="000000"/>
          <w:sz w:val="24"/>
          <w:szCs w:val="24"/>
          <w:lang w:eastAsia="zh-CN" w:bidi="ar"/>
        </w:rPr>
        <w:t xml:space="preserve"> </w:t>
      </w:r>
      <w:r w:rsidRPr="00412566">
        <w:rPr>
          <w:rFonts w:ascii="Times New Roman" w:eastAsia="SimSun" w:hAnsi="Times New Roman" w:cs="Times New Roman"/>
          <w:color w:val="000000"/>
          <w:sz w:val="24"/>
          <w:szCs w:val="24"/>
          <w:lang w:eastAsia="zh-CN" w:bidi="ar"/>
        </w:rPr>
        <w:t>test</w:t>
      </w:r>
      <w:r w:rsidR="00B720FB" w:rsidRPr="00412566">
        <w:rPr>
          <w:rFonts w:ascii="Times New Roman" w:eastAsia="SimSun" w:hAnsi="Times New Roman" w:cs="Times New Roman"/>
          <w:color w:val="000000"/>
          <w:sz w:val="24"/>
          <w:szCs w:val="24"/>
          <w:lang w:eastAsia="zh-CN" w:bidi="ar"/>
        </w:rPr>
        <w:t>s</w:t>
      </w:r>
      <w:r w:rsidRPr="00412566">
        <w:rPr>
          <w:rFonts w:ascii="Times New Roman" w:eastAsia="SimSun" w:hAnsi="Times New Roman" w:cs="Times New Roman"/>
          <w:color w:val="000000"/>
          <w:sz w:val="24"/>
          <w:szCs w:val="24"/>
          <w:lang w:eastAsia="zh-CN" w:bidi="ar"/>
        </w:rPr>
        <w:t>, oral test</w:t>
      </w:r>
      <w:r w:rsidR="00B720FB" w:rsidRPr="00412566">
        <w:rPr>
          <w:rFonts w:ascii="Times New Roman" w:eastAsia="SimSun" w:hAnsi="Times New Roman" w:cs="Times New Roman"/>
          <w:color w:val="000000"/>
          <w:sz w:val="24"/>
          <w:szCs w:val="24"/>
          <w:lang w:eastAsia="zh-CN" w:bidi="ar"/>
        </w:rPr>
        <w:t>s</w:t>
      </w:r>
      <w:r w:rsidRPr="00412566">
        <w:rPr>
          <w:rFonts w:ascii="Times New Roman" w:eastAsia="SimSun" w:hAnsi="Times New Roman" w:cs="Times New Roman"/>
          <w:color w:val="000000"/>
          <w:sz w:val="24"/>
          <w:szCs w:val="24"/>
          <w:lang w:eastAsia="zh-CN" w:bidi="ar"/>
        </w:rPr>
        <w:t xml:space="preserve"> and written test</w:t>
      </w:r>
      <w:r w:rsidR="00B720FB" w:rsidRPr="00412566">
        <w:rPr>
          <w:rFonts w:ascii="Times New Roman" w:eastAsia="SimSun" w:hAnsi="Times New Roman" w:cs="Times New Roman"/>
          <w:color w:val="000000"/>
          <w:sz w:val="24"/>
          <w:szCs w:val="24"/>
          <w:lang w:eastAsia="zh-CN" w:bidi="ar"/>
        </w:rPr>
        <w:t>s</w:t>
      </w:r>
      <w:r w:rsidRPr="00412566">
        <w:rPr>
          <w:rFonts w:ascii="Times New Roman" w:eastAsia="SimSun" w:hAnsi="Times New Roman" w:cs="Times New Roman"/>
          <w:color w:val="000000"/>
          <w:sz w:val="24"/>
          <w:szCs w:val="24"/>
          <w:lang w:eastAsia="zh-CN" w:bidi="ar"/>
        </w:rPr>
        <w:t xml:space="preserve">. It does not stop at measurement only, after the testing results of the test are </w:t>
      </w:r>
      <w:r w:rsidR="00D56E6C" w:rsidRPr="00412566">
        <w:rPr>
          <w:rFonts w:ascii="Times New Roman" w:eastAsia="SimSun" w:hAnsi="Times New Roman" w:cs="Times New Roman"/>
          <w:color w:val="000000"/>
          <w:sz w:val="24"/>
          <w:szCs w:val="24"/>
          <w:lang w:eastAsia="zh-CN" w:bidi="ar"/>
        </w:rPr>
        <w:t>analyzed</w:t>
      </w:r>
      <w:r w:rsidRPr="00412566">
        <w:rPr>
          <w:rFonts w:ascii="Times New Roman" w:eastAsia="SimSun" w:hAnsi="Times New Roman" w:cs="Times New Roman"/>
          <w:color w:val="000000"/>
          <w:sz w:val="24"/>
          <w:szCs w:val="24"/>
          <w:lang w:eastAsia="zh-CN" w:bidi="ar"/>
        </w:rPr>
        <w:t xml:space="preserve"> causes for poor performance, backwardness in any aspect of development is corrected by maladjustment are helped by guidance and counselling study habit, examination techniques and learning styles are </w:t>
      </w:r>
      <w:r w:rsidR="00D56E6C" w:rsidRPr="00412566">
        <w:rPr>
          <w:rFonts w:ascii="Times New Roman" w:eastAsia="SimSun" w:hAnsi="Times New Roman" w:cs="Times New Roman"/>
          <w:color w:val="000000"/>
          <w:sz w:val="24"/>
          <w:szCs w:val="24"/>
          <w:lang w:eastAsia="zh-CN" w:bidi="ar"/>
        </w:rPr>
        <w:t>analyzed</w:t>
      </w:r>
      <w:r w:rsidRPr="00412566">
        <w:rPr>
          <w:rFonts w:ascii="Times New Roman" w:eastAsia="SimSun" w:hAnsi="Times New Roman" w:cs="Times New Roman"/>
          <w:color w:val="000000"/>
          <w:sz w:val="24"/>
          <w:szCs w:val="24"/>
          <w:lang w:eastAsia="zh-CN" w:bidi="ar"/>
        </w:rPr>
        <w:t xml:space="preserve"> and helped the learner so that he can overcome the difficulties. </w:t>
      </w:r>
    </w:p>
    <w:p w14:paraId="29A57B08" w14:textId="77777777" w:rsidR="00401F69" w:rsidRPr="00412566" w:rsidRDefault="00401F69">
      <w:pPr>
        <w:rPr>
          <w:rFonts w:ascii="Times New Roman" w:eastAsia="SimSun" w:hAnsi="Times New Roman" w:cs="Times New Roman"/>
          <w:b/>
          <w:bCs/>
          <w:color w:val="000000"/>
          <w:sz w:val="24"/>
          <w:szCs w:val="24"/>
          <w:lang w:eastAsia="zh-CN" w:bidi="ar"/>
        </w:rPr>
      </w:pPr>
    </w:p>
    <w:p w14:paraId="4C6DB873"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b/>
          <w:bCs/>
          <w:color w:val="000000"/>
          <w:sz w:val="24"/>
          <w:szCs w:val="24"/>
          <w:lang w:eastAsia="zh-CN" w:bidi="ar"/>
        </w:rPr>
        <w:t xml:space="preserve">The Teacher </w:t>
      </w:r>
    </w:p>
    <w:p w14:paraId="2849E5C0" w14:textId="77777777" w:rsidR="00401F69" w:rsidRPr="00412566" w:rsidRDefault="00401F69">
      <w:pPr>
        <w:rPr>
          <w:rFonts w:ascii="Times New Roman" w:eastAsia="SimSun" w:hAnsi="Times New Roman" w:cs="Times New Roman"/>
          <w:sz w:val="24"/>
          <w:szCs w:val="24"/>
        </w:rPr>
      </w:pPr>
      <w:r w:rsidRPr="00412566">
        <w:rPr>
          <w:rFonts w:ascii="Times New Roman" w:eastAsia="SimSun" w:hAnsi="Times New Roman" w:cs="Times New Roman"/>
          <w:color w:val="000000"/>
          <w:sz w:val="24"/>
          <w:szCs w:val="24"/>
          <w:lang w:eastAsia="zh-CN" w:bidi="ar"/>
        </w:rPr>
        <w:lastRenderedPageBreak/>
        <w:t xml:space="preserve">Educational Psychology emphasizes the need of knowing the self for a teacher to play his </w:t>
      </w:r>
      <w:r w:rsidR="00B720FB" w:rsidRPr="00412566">
        <w:rPr>
          <w:rFonts w:ascii="Times New Roman" w:eastAsia="SimSun" w:hAnsi="Times New Roman" w:cs="Times New Roman"/>
          <w:color w:val="000000"/>
          <w:sz w:val="24"/>
          <w:szCs w:val="24"/>
          <w:lang w:eastAsia="zh-CN" w:bidi="ar"/>
        </w:rPr>
        <w:t>r</w:t>
      </w:r>
      <w:r w:rsidRPr="00412566">
        <w:rPr>
          <w:rFonts w:ascii="Times New Roman" w:eastAsia="SimSun" w:hAnsi="Times New Roman" w:cs="Times New Roman"/>
          <w:color w:val="000000"/>
          <w:sz w:val="24"/>
          <w:szCs w:val="24"/>
          <w:lang w:eastAsia="zh-CN" w:bidi="ar"/>
        </w:rPr>
        <w:t xml:space="preserve">ole properly in the process of education. it throws light on the essential personality traits, interests, aptitudes, the characteristics of effective teaching etc., so as to inspire, help teacher handle the stress, conflict and </w:t>
      </w:r>
      <w:r w:rsidR="00B720FB" w:rsidRPr="00412566">
        <w:rPr>
          <w:rFonts w:ascii="Times New Roman" w:eastAsia="SimSun" w:hAnsi="Times New Roman" w:cs="Times New Roman"/>
          <w:color w:val="000000"/>
          <w:sz w:val="24"/>
          <w:szCs w:val="24"/>
          <w:lang w:eastAsia="zh-CN" w:bidi="ar"/>
        </w:rPr>
        <w:t>anxiety</w:t>
      </w:r>
      <w:r w:rsidRPr="00412566">
        <w:rPr>
          <w:rFonts w:ascii="Times New Roman" w:eastAsia="SimSun" w:hAnsi="Times New Roman" w:cs="Times New Roman"/>
          <w:color w:val="000000"/>
          <w:sz w:val="24"/>
          <w:szCs w:val="24"/>
          <w:lang w:eastAsia="zh-CN" w:bidi="ar"/>
        </w:rPr>
        <w:t xml:space="preserve"> by giving insight in their own personality. </w:t>
      </w:r>
    </w:p>
    <w:p w14:paraId="35FFC5A7" w14:textId="77777777" w:rsidR="00401F69" w:rsidRPr="00412566" w:rsidRDefault="00401F69">
      <w:pPr>
        <w:rPr>
          <w:rFonts w:ascii="Times New Roman" w:eastAsia="SimSun" w:hAnsi="Times New Roman" w:cs="Times New Roman"/>
          <w:color w:val="000000"/>
          <w:sz w:val="24"/>
          <w:szCs w:val="24"/>
          <w:lang w:eastAsia="zh-CN" w:bidi="ar"/>
        </w:rPr>
      </w:pPr>
    </w:p>
    <w:p w14:paraId="304E5569" w14:textId="77777777" w:rsidR="00401F69" w:rsidRPr="00412566" w:rsidRDefault="00401F69">
      <w:pPr>
        <w:rPr>
          <w:rFonts w:ascii="Times New Roman" w:eastAsia="SimSun" w:hAnsi="Times New Roman" w:cs="Times New Roman"/>
          <w:color w:val="000000"/>
          <w:sz w:val="24"/>
          <w:szCs w:val="24"/>
          <w:lang w:eastAsia="zh-CN" w:bidi="ar"/>
        </w:rPr>
      </w:pPr>
    </w:p>
    <w:p w14:paraId="482F6A65" w14:textId="77777777" w:rsidR="00401F69" w:rsidRPr="00412566" w:rsidRDefault="00401F69">
      <w:pPr>
        <w:rPr>
          <w:rFonts w:ascii="Times New Roman" w:eastAsia="SimSun" w:hAnsi="Times New Roman" w:cs="Times New Roman"/>
          <w:color w:val="000000"/>
          <w:sz w:val="24"/>
          <w:szCs w:val="24"/>
          <w:lang w:eastAsia="zh-CN" w:bidi="ar"/>
        </w:rPr>
      </w:pPr>
    </w:p>
    <w:p w14:paraId="5E1188F2" w14:textId="77777777" w:rsidR="00401F69" w:rsidRPr="00412566" w:rsidRDefault="00401F69">
      <w:pPr>
        <w:rPr>
          <w:rFonts w:ascii="Times New Roman" w:eastAsia="SimSun" w:hAnsi="Times New Roman" w:cs="Times New Roman"/>
          <w:color w:val="000000"/>
          <w:sz w:val="24"/>
          <w:szCs w:val="24"/>
          <w:lang w:eastAsia="zh-CN" w:bidi="ar"/>
        </w:rPr>
      </w:pPr>
    </w:p>
    <w:p w14:paraId="61BF871A" w14:textId="77777777" w:rsidR="00401F69" w:rsidRPr="00412566" w:rsidRDefault="00401F69">
      <w:pPr>
        <w:rPr>
          <w:rFonts w:ascii="Times New Roman" w:eastAsia="SimSun" w:hAnsi="Times New Roman" w:cs="Times New Roman"/>
          <w:color w:val="000000"/>
          <w:sz w:val="24"/>
          <w:szCs w:val="24"/>
          <w:lang w:eastAsia="zh-CN" w:bidi="ar"/>
        </w:rPr>
      </w:pPr>
    </w:p>
    <w:p w14:paraId="0BAECC76" w14:textId="77777777" w:rsidR="00401F69" w:rsidRPr="00412566" w:rsidRDefault="00401F69">
      <w:pPr>
        <w:rPr>
          <w:rFonts w:ascii="Times New Roman" w:hAnsi="Times New Roman" w:cs="Times New Roman"/>
          <w:sz w:val="24"/>
          <w:szCs w:val="24"/>
        </w:rPr>
      </w:pPr>
    </w:p>
    <w:p w14:paraId="4BE68071" w14:textId="77777777" w:rsidR="00543118" w:rsidRPr="00412566" w:rsidRDefault="00543118">
      <w:pPr>
        <w:rPr>
          <w:rFonts w:ascii="Times New Roman" w:hAnsi="Times New Roman" w:cs="Times New Roman"/>
          <w:sz w:val="24"/>
          <w:szCs w:val="24"/>
        </w:rPr>
      </w:pPr>
    </w:p>
    <w:sectPr w:rsidR="00543118" w:rsidRPr="00412566">
      <w:footerReference w:type="default" r:id="rId2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57864D" w14:textId="77777777" w:rsidR="00F40BAD" w:rsidRDefault="00F40BAD">
      <w:pPr>
        <w:spacing w:after="0" w:line="240" w:lineRule="auto"/>
      </w:pPr>
      <w:r>
        <w:separator/>
      </w:r>
    </w:p>
  </w:endnote>
  <w:endnote w:type="continuationSeparator" w:id="0">
    <w:p w14:paraId="7910B2EA" w14:textId="77777777" w:rsidR="00F40BAD" w:rsidRDefault="00F40B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serif">
    <w:altName w:val="Segoe Print"/>
    <w:panose1 w:val="020B0604020202020204"/>
    <w:charset w:val="00"/>
    <w:family w:val="auto"/>
    <w:pitch w:val="default"/>
    <w:sig w:usb0="00000000" w:usb1="00000000" w:usb2="00000000"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5B7DE" w14:textId="77777777" w:rsidR="00401F69" w:rsidRDefault="00076D9B">
    <w:pPr>
      <w:pStyle w:val="Footer"/>
    </w:pPr>
    <w:r>
      <w:rPr>
        <w:noProof/>
      </w:rPr>
      <mc:AlternateContent>
        <mc:Choice Requires="wps">
          <w:drawing>
            <wp:anchor distT="0" distB="0" distL="114300" distR="114300" simplePos="0" relativeHeight="251657728" behindDoc="0" locked="0" layoutInCell="1" allowOverlap="1" wp14:anchorId="37884E97" wp14:editId="033BCEC0">
              <wp:simplePos x="0" y="0"/>
              <wp:positionH relativeFrom="margin">
                <wp:align>right</wp:align>
              </wp:positionH>
              <wp:positionV relativeFrom="paragraph">
                <wp:posOffset>0</wp:posOffset>
              </wp:positionV>
              <wp:extent cx="116205" cy="287655"/>
              <wp:effectExtent l="0" t="0" r="0" b="0"/>
              <wp:wrapNone/>
              <wp:docPr id="13534199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7751B3" w14:textId="77777777" w:rsidR="00401F69" w:rsidRDefault="00401F69">
                          <w:pPr>
                            <w:pStyle w:val="Footer"/>
                          </w:pPr>
                          <w:r>
                            <w:fldChar w:fldCharType="begin"/>
                          </w:r>
                          <w:r>
                            <w:instrText xml:space="preserve"> PAGE  \* MERGEFORMAT </w:instrText>
                          </w:r>
                          <w:r>
                            <w:fldChar w:fldCharType="separate"/>
                          </w:r>
                          <w:r>
                            <w:t>1</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7884E97" id="_x0000_t202" coordsize="21600,21600" o:spt="202" path="m,l,21600r21600,l21600,xe">
              <v:stroke joinstyle="miter"/>
              <v:path gradientshapeok="t" o:connecttype="rect"/>
            </v:shapetype>
            <v:shape id="Text Box 1" o:spid="_x0000_s1026" type="#_x0000_t202" style="position:absolute;margin-left:-42.05pt;margin-top:0;width:9.15pt;height:22.65pt;z-index:25165772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" filled="f" stroked="f">
              <v:path arrowok="t"/>
              <v:textbox style="mso-fit-shape-to-text:t" inset="0,0,0,0">
                <w:txbxContent>
                  <w:p w14:paraId="287751B3" w14:textId="77777777" w:rsidR="00401F69" w:rsidRDefault="00401F69">
                    <w:pPr>
                      <w:pStyle w:val="Footer"/>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43EB89" w14:textId="77777777" w:rsidR="00F40BAD" w:rsidRDefault="00F40BAD">
      <w:pPr>
        <w:spacing w:after="0" w:line="240" w:lineRule="auto"/>
      </w:pPr>
      <w:r>
        <w:separator/>
      </w:r>
    </w:p>
  </w:footnote>
  <w:footnote w:type="continuationSeparator" w:id="0">
    <w:p w14:paraId="4840EC14" w14:textId="77777777" w:rsidR="00F40BAD" w:rsidRDefault="00F40B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C02CF75"/>
    <w:multiLevelType w:val="singleLevel"/>
    <w:tmpl w:val="8C02CF75"/>
    <w:lvl w:ilvl="0">
      <w:start w:val="1"/>
      <w:numFmt w:val="decimal"/>
      <w:suff w:val="space"/>
      <w:lvlText w:val="%1."/>
      <w:lvlJc w:val="left"/>
    </w:lvl>
  </w:abstractNum>
  <w:abstractNum w:abstractNumId="1" w15:restartNumberingAfterBreak="0">
    <w:nsid w:val="900BD353"/>
    <w:multiLevelType w:val="singleLevel"/>
    <w:tmpl w:val="900BD353"/>
    <w:lvl w:ilvl="0">
      <w:start w:val="1"/>
      <w:numFmt w:val="decimal"/>
      <w:suff w:val="space"/>
      <w:lvlText w:val="%1."/>
      <w:lvlJc w:val="left"/>
    </w:lvl>
  </w:abstractNum>
  <w:abstractNum w:abstractNumId="2" w15:restartNumberingAfterBreak="0">
    <w:nsid w:val="920139F0"/>
    <w:multiLevelType w:val="multilevel"/>
    <w:tmpl w:val="920139F0"/>
    <w:lvl w:ilvl="0">
      <w:start w:val="1"/>
      <w:numFmt w:val="decimal"/>
      <w:lvlText w:val="%1."/>
      <w:lvlJc w:val="left"/>
      <w:pPr>
        <w:tabs>
          <w:tab w:val="num" w:pos="720"/>
        </w:tabs>
        <w:ind w:left="720" w:hanging="360"/>
      </w:pPr>
      <w:rPr>
        <w:rFonts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3" w15:restartNumberingAfterBreak="0">
    <w:nsid w:val="9B168485"/>
    <w:multiLevelType w:val="singleLevel"/>
    <w:tmpl w:val="9B168485"/>
    <w:lvl w:ilvl="0">
      <w:start w:val="1"/>
      <w:numFmt w:val="decimal"/>
      <w:suff w:val="space"/>
      <w:lvlText w:val="%1."/>
      <w:lvlJc w:val="left"/>
    </w:lvl>
  </w:abstractNum>
  <w:abstractNum w:abstractNumId="4" w15:restartNumberingAfterBreak="0">
    <w:nsid w:val="A0BB3B61"/>
    <w:multiLevelType w:val="singleLevel"/>
    <w:tmpl w:val="A0BB3B61"/>
    <w:lvl w:ilvl="0">
      <w:start w:val="1"/>
      <w:numFmt w:val="lowerRoman"/>
      <w:suff w:val="space"/>
      <w:lvlText w:val="%1)"/>
      <w:lvlJc w:val="left"/>
    </w:lvl>
  </w:abstractNum>
  <w:abstractNum w:abstractNumId="5" w15:restartNumberingAfterBreak="0">
    <w:nsid w:val="ABE38EAB"/>
    <w:multiLevelType w:val="singleLevel"/>
    <w:tmpl w:val="ABE38EAB"/>
    <w:lvl w:ilvl="0">
      <w:start w:val="1"/>
      <w:numFmt w:val="decimal"/>
      <w:lvlText w:val="%1."/>
      <w:lvlJc w:val="left"/>
      <w:pPr>
        <w:tabs>
          <w:tab w:val="num" w:pos="312"/>
        </w:tabs>
      </w:pPr>
    </w:lvl>
  </w:abstractNum>
  <w:abstractNum w:abstractNumId="6" w15:restartNumberingAfterBreak="0">
    <w:nsid w:val="B0FBCED8"/>
    <w:multiLevelType w:val="singleLevel"/>
    <w:tmpl w:val="B0FBCED8"/>
    <w:lvl w:ilvl="0">
      <w:start w:val="1"/>
      <w:numFmt w:val="decimal"/>
      <w:suff w:val="space"/>
      <w:lvlText w:val="%1."/>
      <w:lvlJc w:val="left"/>
    </w:lvl>
  </w:abstractNum>
  <w:abstractNum w:abstractNumId="7" w15:restartNumberingAfterBreak="0">
    <w:nsid w:val="BB02223C"/>
    <w:multiLevelType w:val="singleLevel"/>
    <w:tmpl w:val="BB02223C"/>
    <w:lvl w:ilvl="0">
      <w:start w:val="1"/>
      <w:numFmt w:val="decimal"/>
      <w:suff w:val="space"/>
      <w:lvlText w:val="%1."/>
      <w:lvlJc w:val="left"/>
    </w:lvl>
  </w:abstractNum>
  <w:abstractNum w:abstractNumId="8" w15:restartNumberingAfterBreak="0">
    <w:nsid w:val="C955F9F3"/>
    <w:multiLevelType w:val="singleLevel"/>
    <w:tmpl w:val="C955F9F3"/>
    <w:lvl w:ilvl="0">
      <w:start w:val="1"/>
      <w:numFmt w:val="decimal"/>
      <w:suff w:val="space"/>
      <w:lvlText w:val="%1."/>
      <w:lvlJc w:val="left"/>
      <w:pPr>
        <w:ind w:left="0" w:firstLine="0"/>
      </w:pPr>
    </w:lvl>
  </w:abstractNum>
  <w:abstractNum w:abstractNumId="9" w15:restartNumberingAfterBreak="0">
    <w:nsid w:val="DB0F3F56"/>
    <w:multiLevelType w:val="singleLevel"/>
    <w:tmpl w:val="DB0F3F56"/>
    <w:lvl w:ilvl="0">
      <w:start w:val="1"/>
      <w:numFmt w:val="decimal"/>
      <w:suff w:val="space"/>
      <w:lvlText w:val="%1."/>
      <w:lvlJc w:val="left"/>
    </w:lvl>
  </w:abstractNum>
  <w:abstractNum w:abstractNumId="10" w15:restartNumberingAfterBreak="0">
    <w:nsid w:val="DB8A7B71"/>
    <w:multiLevelType w:val="singleLevel"/>
    <w:tmpl w:val="DB8A7B71"/>
    <w:lvl w:ilvl="0">
      <w:start w:val="1"/>
      <w:numFmt w:val="lowerLetter"/>
      <w:suff w:val="space"/>
      <w:lvlText w:val="(%1)"/>
      <w:lvlJc w:val="left"/>
    </w:lvl>
  </w:abstractNum>
  <w:abstractNum w:abstractNumId="11" w15:restartNumberingAfterBreak="0">
    <w:nsid w:val="DD246A44"/>
    <w:multiLevelType w:val="singleLevel"/>
    <w:tmpl w:val="DD246A44"/>
    <w:lvl w:ilvl="0">
      <w:start w:val="1"/>
      <w:numFmt w:val="decimal"/>
      <w:suff w:val="space"/>
      <w:lvlText w:val="%1."/>
      <w:lvlJc w:val="left"/>
    </w:lvl>
  </w:abstractNum>
  <w:abstractNum w:abstractNumId="12" w15:restartNumberingAfterBreak="0">
    <w:nsid w:val="DF641A9F"/>
    <w:multiLevelType w:val="multilevel"/>
    <w:tmpl w:val="DF641A9F"/>
    <w:lvl w:ilvl="0">
      <w:start w:val="1"/>
      <w:numFmt w:val="decimal"/>
      <w:lvlText w:val="%1."/>
      <w:lvlJc w:val="left"/>
      <w:pPr>
        <w:tabs>
          <w:tab w:val="num" w:pos="720"/>
        </w:tabs>
        <w:ind w:left="720" w:hanging="360"/>
      </w:pPr>
      <w:rPr>
        <w:rFonts w:ascii="SimSun" w:eastAsia="SimSun" w:hAnsi="SimSun" w:cs="SimSun"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13" w15:restartNumberingAfterBreak="0">
    <w:nsid w:val="E00DDA98"/>
    <w:multiLevelType w:val="singleLevel"/>
    <w:tmpl w:val="E00DDA98"/>
    <w:lvl w:ilvl="0">
      <w:start w:val="1"/>
      <w:numFmt w:val="decimal"/>
      <w:suff w:val="space"/>
      <w:lvlText w:val="%1."/>
      <w:lvlJc w:val="left"/>
    </w:lvl>
  </w:abstractNum>
  <w:abstractNum w:abstractNumId="14" w15:restartNumberingAfterBreak="0">
    <w:nsid w:val="ED084CC3"/>
    <w:multiLevelType w:val="singleLevel"/>
    <w:tmpl w:val="ED084CC3"/>
    <w:lvl w:ilvl="0">
      <w:start w:val="1"/>
      <w:numFmt w:val="decimal"/>
      <w:suff w:val="space"/>
      <w:lvlText w:val="%1."/>
      <w:lvlJc w:val="left"/>
    </w:lvl>
  </w:abstractNum>
  <w:abstractNum w:abstractNumId="15" w15:restartNumberingAfterBreak="0">
    <w:nsid w:val="ED82FE56"/>
    <w:multiLevelType w:val="singleLevel"/>
    <w:tmpl w:val="ED82FE56"/>
    <w:lvl w:ilvl="0">
      <w:start w:val="1"/>
      <w:numFmt w:val="decimal"/>
      <w:suff w:val="space"/>
      <w:lvlText w:val="%1."/>
      <w:lvlJc w:val="left"/>
    </w:lvl>
  </w:abstractNum>
  <w:abstractNum w:abstractNumId="16" w15:restartNumberingAfterBreak="0">
    <w:nsid w:val="14ECA919"/>
    <w:multiLevelType w:val="singleLevel"/>
    <w:tmpl w:val="14ECA919"/>
    <w:lvl w:ilvl="0">
      <w:start w:val="1"/>
      <w:numFmt w:val="decimal"/>
      <w:suff w:val="space"/>
      <w:lvlText w:val="%1."/>
      <w:lvlJc w:val="left"/>
    </w:lvl>
  </w:abstractNum>
  <w:abstractNum w:abstractNumId="17" w15:restartNumberingAfterBreak="0">
    <w:nsid w:val="29A3D8A2"/>
    <w:multiLevelType w:val="singleLevel"/>
    <w:tmpl w:val="29A3D8A2"/>
    <w:lvl w:ilvl="0">
      <w:start w:val="1"/>
      <w:numFmt w:val="decimal"/>
      <w:suff w:val="space"/>
      <w:lvlText w:val="%1."/>
      <w:lvlJc w:val="left"/>
    </w:lvl>
  </w:abstractNum>
  <w:abstractNum w:abstractNumId="18" w15:restartNumberingAfterBreak="0">
    <w:nsid w:val="3DD4A3B2"/>
    <w:multiLevelType w:val="singleLevel"/>
    <w:tmpl w:val="3DD4A3B2"/>
    <w:lvl w:ilvl="0">
      <w:start w:val="1"/>
      <w:numFmt w:val="decimal"/>
      <w:suff w:val="space"/>
      <w:lvlText w:val="%1)"/>
      <w:lvlJc w:val="left"/>
    </w:lvl>
  </w:abstractNum>
  <w:num w:numId="1" w16cid:durableId="914389483">
    <w:abstractNumId w:val="16"/>
  </w:num>
  <w:num w:numId="2" w16cid:durableId="1887831659">
    <w:abstractNumId w:val="2"/>
  </w:num>
  <w:num w:numId="3" w16cid:durableId="1985619048">
    <w:abstractNumId w:val="14"/>
  </w:num>
  <w:num w:numId="4" w16cid:durableId="1721830116">
    <w:abstractNumId w:val="12"/>
  </w:num>
  <w:num w:numId="5" w16cid:durableId="149519135">
    <w:abstractNumId w:val="10"/>
  </w:num>
  <w:num w:numId="6" w16cid:durableId="519515877">
    <w:abstractNumId w:val="4"/>
  </w:num>
  <w:num w:numId="7" w16cid:durableId="1412042051">
    <w:abstractNumId w:val="18"/>
  </w:num>
  <w:num w:numId="8" w16cid:durableId="44371962">
    <w:abstractNumId w:val="7"/>
  </w:num>
  <w:num w:numId="9" w16cid:durableId="391274432">
    <w:abstractNumId w:val="5"/>
  </w:num>
  <w:num w:numId="10" w16cid:durableId="180823432">
    <w:abstractNumId w:val="9"/>
  </w:num>
  <w:num w:numId="11" w16cid:durableId="418185842">
    <w:abstractNumId w:val="0"/>
  </w:num>
  <w:num w:numId="12" w16cid:durableId="1811245606">
    <w:abstractNumId w:val="13"/>
  </w:num>
  <w:num w:numId="13" w16cid:durableId="278487340">
    <w:abstractNumId w:val="8"/>
  </w:num>
  <w:num w:numId="14" w16cid:durableId="361174229">
    <w:abstractNumId w:val="1"/>
  </w:num>
  <w:num w:numId="15" w16cid:durableId="1359309794">
    <w:abstractNumId w:val="3"/>
  </w:num>
  <w:num w:numId="16" w16cid:durableId="2114936341">
    <w:abstractNumId w:val="11"/>
  </w:num>
  <w:num w:numId="17" w16cid:durableId="401417120">
    <w:abstractNumId w:val="17"/>
  </w:num>
  <w:num w:numId="18" w16cid:durableId="1679457409">
    <w:abstractNumId w:val="15"/>
  </w:num>
  <w:num w:numId="19" w16cid:durableId="7947875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attachedTemplate r:id="rId1"/>
  <w:defaultTabStop w:val="720"/>
  <w:characterSpacingControl w:val="doNotCompress"/>
  <w:hdrShapeDefaults>
    <o:shapedefaults v:ext="edit" spidmax="2050" fillcolor="white">
      <v:fill color="whit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1E19"/>
    <w:rsid w:val="000230AA"/>
    <w:rsid w:val="00030F33"/>
    <w:rsid w:val="00050DF8"/>
    <w:rsid w:val="00060BCA"/>
    <w:rsid w:val="00076D9B"/>
    <w:rsid w:val="0011097C"/>
    <w:rsid w:val="00151695"/>
    <w:rsid w:val="001870C1"/>
    <w:rsid w:val="001B6086"/>
    <w:rsid w:val="00264BC2"/>
    <w:rsid w:val="002708C9"/>
    <w:rsid w:val="0039792E"/>
    <w:rsid w:val="00401F69"/>
    <w:rsid w:val="00412566"/>
    <w:rsid w:val="00504E2D"/>
    <w:rsid w:val="00543118"/>
    <w:rsid w:val="00685175"/>
    <w:rsid w:val="00826A84"/>
    <w:rsid w:val="008B5678"/>
    <w:rsid w:val="00970D1F"/>
    <w:rsid w:val="009F69C2"/>
    <w:rsid w:val="00A321A4"/>
    <w:rsid w:val="00B720FB"/>
    <w:rsid w:val="00C34028"/>
    <w:rsid w:val="00C74200"/>
    <w:rsid w:val="00CF7950"/>
    <w:rsid w:val="00D001AF"/>
    <w:rsid w:val="00D56E6C"/>
    <w:rsid w:val="00E6464A"/>
    <w:rsid w:val="00F40BAD"/>
    <w:rsid w:val="00FC533E"/>
    <w:rsid w:val="00FF1E19"/>
    <w:rsid w:val="02CF4D97"/>
    <w:rsid w:val="16F45869"/>
    <w:rsid w:val="17C346CD"/>
    <w:rsid w:val="1E7F010E"/>
    <w:rsid w:val="259F293E"/>
    <w:rsid w:val="269640B9"/>
    <w:rsid w:val="30D46849"/>
    <w:rsid w:val="341C26F7"/>
    <w:rsid w:val="4ACA50C3"/>
    <w:rsid w:val="50C625CD"/>
    <w:rsid w:val="50D85B4F"/>
    <w:rsid w:val="55450A62"/>
    <w:rsid w:val="6DE37C6C"/>
    <w:rsid w:val="6DEA685A"/>
    <w:rsid w:val="6E8208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380912A9"/>
  <w15:docId w15:val="{477B7FCC-894B-E240-BF0F-19F6A22B7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Calibri"/>
      <w:sz w:val="22"/>
      <w:szCs w:val="22"/>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qFormat/>
    <w:pPr>
      <w:keepNext/>
      <w:keepLines/>
      <w:spacing w:before="360" w:after="80"/>
      <w:outlineLvl w:val="1"/>
    </w:pPr>
    <w:rPr>
      <w:b/>
      <w:sz w:val="36"/>
      <w:szCs w:val="36"/>
    </w:rPr>
  </w:style>
  <w:style w:type="paragraph" w:styleId="Heading3">
    <w:name w:val="heading 3"/>
    <w:basedOn w:val="Normal"/>
    <w:next w:val="Normal"/>
    <w:uiPriority w:val="9"/>
    <w:qFormat/>
    <w:pPr>
      <w:keepNext/>
      <w:keepLines/>
      <w:spacing w:before="280" w:after="80"/>
      <w:outlineLvl w:val="2"/>
    </w:pPr>
    <w:rPr>
      <w:b/>
      <w:sz w:val="28"/>
      <w:szCs w:val="28"/>
    </w:rPr>
  </w:style>
  <w:style w:type="paragraph" w:styleId="Heading4">
    <w:name w:val="heading 4"/>
    <w:basedOn w:val="Normal"/>
    <w:next w:val="Normal"/>
    <w:uiPriority w:val="9"/>
    <w:qFormat/>
    <w:pPr>
      <w:keepNext/>
      <w:keepLines/>
      <w:spacing w:before="240" w:after="40"/>
      <w:outlineLvl w:val="3"/>
    </w:pPr>
    <w:rPr>
      <w:b/>
      <w:sz w:val="24"/>
      <w:szCs w:val="24"/>
    </w:rPr>
  </w:style>
  <w:style w:type="paragraph" w:styleId="Heading5">
    <w:name w:val="heading 5"/>
    <w:basedOn w:val="Normal"/>
    <w:next w:val="Normal"/>
    <w:uiPriority w:val="9"/>
    <w:qFormat/>
    <w:pPr>
      <w:keepNext/>
      <w:keepLines/>
      <w:spacing w:before="220" w:after="40"/>
      <w:outlineLvl w:val="4"/>
    </w:pPr>
    <w:rPr>
      <w:b/>
    </w:rPr>
  </w:style>
  <w:style w:type="paragraph" w:styleId="Heading6">
    <w:name w:val="heading 6"/>
    <w:basedOn w:val="Normal"/>
    <w:next w:val="Normal"/>
    <w:uiPriority w:val="9"/>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uiPriority w:val="20"/>
    <w:qFormat/>
    <w:rPr>
      <w:i/>
      <w:iCs/>
    </w:rPr>
  </w:style>
  <w:style w:type="paragraph" w:styleId="Footer">
    <w:name w:val="footer"/>
    <w:basedOn w:val="Normal"/>
    <w:uiPriority w:val="99"/>
    <w:unhideWhenUsed/>
    <w:pPr>
      <w:tabs>
        <w:tab w:val="center" w:pos="4153"/>
        <w:tab w:val="right" w:pos="8306"/>
      </w:tabs>
      <w:snapToGrid w:val="0"/>
    </w:pPr>
    <w:rPr>
      <w:sz w:val="18"/>
      <w:szCs w:val="18"/>
    </w:rPr>
  </w:style>
  <w:style w:type="character" w:styleId="Hyperlink">
    <w:name w:val="Hyperlink"/>
    <w:uiPriority w:val="99"/>
    <w:unhideWhenUsed/>
    <w:rPr>
      <w:color w:val="0000FF"/>
      <w:u w:val="single"/>
    </w:rPr>
  </w:style>
  <w:style w:type="paragraph" w:styleId="NormalWeb">
    <w:name w:val="Normal (Web)"/>
    <w:uiPriority w:val="99"/>
    <w:unhideWhenUsed/>
    <w:qFormat/>
    <w:pPr>
      <w:spacing w:before="100" w:beforeAutospacing="1" w:after="100" w:afterAutospacing="1"/>
    </w:pPr>
    <w:rPr>
      <w:sz w:val="24"/>
      <w:szCs w:val="24"/>
      <w:lang w:eastAsia="zh-CN"/>
    </w:rPr>
  </w:style>
  <w:style w:type="character" w:styleId="Strong">
    <w:name w:val="Strong"/>
    <w:uiPriority w:val="22"/>
    <w:qFormat/>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59"/>
    <w:unhideWhenUse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uiPriority w:val="10"/>
    <w:qFormat/>
    <w:pPr>
      <w:keepNext/>
      <w:keepLines/>
      <w:spacing w:before="480" w:after="120"/>
    </w:pPr>
    <w:rPr>
      <w:b/>
      <w:sz w:val="72"/>
      <w:szCs w:val="72"/>
    </w:rPr>
  </w:style>
  <w:style w:type="table" w:customStyle="1" w:styleId="Style12">
    <w:name w:val="_Style 12"/>
    <w:basedOn w:val="TableNormal"/>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tf-8"/>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hyperlink" Target="https://www.youtube.com/watch?v=ut13EQeK1Os" TargetMode="External"/><Relationship Id="rId3" Type="http://schemas.openxmlformats.org/officeDocument/2006/relationships/settings" Target="settings.xml"/><Relationship Id="rId21" Type="http://schemas.openxmlformats.org/officeDocument/2006/relationships/hyperlink" Target="https://textbookequity.org/Textbooks/Educational%20Psychology04.pdf" TargetMode="Externa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hyperlink" Target="http://home.cc.umanitoba.ca/~seifert/EdPsy2009.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home.cc.umanitoba.ca/~seifert/EdPsy2009.pdf"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9.png"/><Relationship Id="rId4" Type="http://schemas.openxmlformats.org/officeDocument/2006/relationships/webSettings" Target="webSettings.xml"/><Relationship Id="rId9" Type="http://schemas.openxmlformats.org/officeDocument/2006/relationships/hyperlink" Target="https://www.youtube.com/watch?v=XZ9HUC143JQ&amp;t=81s" TargetMode="External"/><Relationship Id="rId14" Type="http://schemas.openxmlformats.org/officeDocument/2006/relationships/hyperlink" Target="https://www.youtube.com/watch?v=QGbo9U1qA3s" TargetMode="External"/><Relationship Id="rId22"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wkinuthia/Desktop/LDT%20712/MODULE%201%20-APPLYING%20PSYCHOLOGY%20TO%20LEARNI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MODULE 1 -APPLYING PSYCHOLOGY TO LEARNING.dotx</Template>
  <TotalTime>0</TotalTime>
  <Pages>16</Pages>
  <Words>3752</Words>
  <Characters>21390</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25092</CharactersWithSpaces>
  <SharedDoc>false</SharedDoc>
  <HLinks>
    <vt:vector size="36" baseType="variant">
      <vt:variant>
        <vt:i4>1376284</vt:i4>
      </vt:variant>
      <vt:variant>
        <vt:i4>15</vt:i4>
      </vt:variant>
      <vt:variant>
        <vt:i4>0</vt:i4>
      </vt:variant>
      <vt:variant>
        <vt:i4>5</vt:i4>
      </vt:variant>
      <vt:variant>
        <vt:lpwstr>https://textbookequity.org/Textbooks/Educational Psychology04.pdf</vt:lpwstr>
      </vt:variant>
      <vt:variant>
        <vt:lpwstr/>
      </vt:variant>
      <vt:variant>
        <vt:i4>2359403</vt:i4>
      </vt:variant>
      <vt:variant>
        <vt:i4>12</vt:i4>
      </vt:variant>
      <vt:variant>
        <vt:i4>0</vt:i4>
      </vt:variant>
      <vt:variant>
        <vt:i4>5</vt:i4>
      </vt:variant>
      <vt:variant>
        <vt:lpwstr>http://home.cc.umanitoba.ca/~seifert/EdPsy2009.pdf</vt:lpwstr>
      </vt:variant>
      <vt:variant>
        <vt:lpwstr/>
      </vt:variant>
      <vt:variant>
        <vt:i4>7143482</vt:i4>
      </vt:variant>
      <vt:variant>
        <vt:i4>9</vt:i4>
      </vt:variant>
      <vt:variant>
        <vt:i4>0</vt:i4>
      </vt:variant>
      <vt:variant>
        <vt:i4>5</vt:i4>
      </vt:variant>
      <vt:variant>
        <vt:lpwstr>https://www.youtube.com/watch?v=ut13EQeK1Os</vt:lpwstr>
      </vt:variant>
      <vt:variant>
        <vt:lpwstr/>
      </vt:variant>
      <vt:variant>
        <vt:i4>6291509</vt:i4>
      </vt:variant>
      <vt:variant>
        <vt:i4>6</vt:i4>
      </vt:variant>
      <vt:variant>
        <vt:i4>0</vt:i4>
      </vt:variant>
      <vt:variant>
        <vt:i4>5</vt:i4>
      </vt:variant>
      <vt:variant>
        <vt:lpwstr>https://www.youtube.com/watch?v=QGbo9U1qA3s</vt:lpwstr>
      </vt:variant>
      <vt:variant>
        <vt:lpwstr/>
      </vt:variant>
      <vt:variant>
        <vt:i4>2359403</vt:i4>
      </vt:variant>
      <vt:variant>
        <vt:i4>3</vt:i4>
      </vt:variant>
      <vt:variant>
        <vt:i4>0</vt:i4>
      </vt:variant>
      <vt:variant>
        <vt:i4>5</vt:i4>
      </vt:variant>
      <vt:variant>
        <vt:lpwstr>http://home.cc.umanitoba.ca/~seifert/EdPsy2009.pdf</vt:lpwstr>
      </vt:variant>
      <vt:variant>
        <vt:lpwstr/>
      </vt:variant>
      <vt:variant>
        <vt:i4>5898308</vt:i4>
      </vt:variant>
      <vt:variant>
        <vt:i4>0</vt:i4>
      </vt:variant>
      <vt:variant>
        <vt:i4>0</vt:i4>
      </vt:variant>
      <vt:variant>
        <vt:i4>5</vt:i4>
      </vt:variant>
      <vt:variant>
        <vt:lpwstr>https://www.youtube.com/watch?v=XZ9HUC143JQ&amp;t=81s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Wanjira L Kinuthia</cp:lastModifiedBy>
  <cp:revision>1</cp:revision>
  <dcterms:created xsi:type="dcterms:W3CDTF">2023-07-12T12:25:00Z</dcterms:created>
  <dcterms:modified xsi:type="dcterms:W3CDTF">2023-07-12T12:25:00Z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41F21A56C262499DBE3574E8BFF3D69E</vt:lpwstr>
  </property>
</Properties>
</file>