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311" w:rsidRDefault="005957DA" w:rsidP="00E14988">
      <w:pPr>
        <w:spacing w:after="0"/>
        <w:rPr>
          <w:noProof/>
        </w:rPr>
      </w:pPr>
      <w:bookmarkStart w:id="0" w:name="_Hlk167787082"/>
      <w:r>
        <w:rPr>
          <w:noProof/>
        </w:rPr>
        <w:drawing>
          <wp:anchor distT="114300" distB="114300" distL="114300" distR="114300" simplePos="0" relativeHeight="251718656" behindDoc="0" locked="0" layoutInCell="1" allowOverlap="1" wp14:anchorId="2D010ECA" wp14:editId="1CA133BA">
            <wp:simplePos x="0" y="0"/>
            <wp:positionH relativeFrom="column">
              <wp:posOffset>1019175</wp:posOffset>
            </wp:positionH>
            <wp:positionV relativeFrom="paragraph">
              <wp:posOffset>-610235</wp:posOffset>
            </wp:positionV>
            <wp:extent cx="2787650" cy="1544955"/>
            <wp:effectExtent l="0" t="0" r="0" b="0"/>
            <wp:wrapNone/>
            <wp:docPr id="48" name="image5.jpg"/>
            <wp:cNvGraphicFramePr/>
            <a:graphic xmlns:a="http://schemas.openxmlformats.org/drawingml/2006/main">
              <a:graphicData uri="http://schemas.openxmlformats.org/drawingml/2006/picture">
                <pic:pic xmlns:pic="http://schemas.openxmlformats.org/drawingml/2006/picture">
                  <pic:nvPicPr>
                    <pic:cNvPr id="48" name="image5.jpg"/>
                    <pic:cNvPicPr preferRelativeResize="0"/>
                  </pic:nvPicPr>
                  <pic:blipFill>
                    <a:blip r:embed="rId9"/>
                    <a:srcRect/>
                    <a:stretch>
                      <a:fillRect/>
                    </a:stretch>
                  </pic:blipFill>
                  <pic:spPr>
                    <a:xfrm>
                      <a:off x="0" y="0"/>
                      <a:ext cx="2787650" cy="1544955"/>
                    </a:xfrm>
                    <a:prstGeom prst="rect">
                      <a:avLst/>
                    </a:prstGeom>
                  </pic:spPr>
                </pic:pic>
              </a:graphicData>
            </a:graphic>
          </wp:anchor>
        </w:drawing>
      </w:r>
    </w:p>
    <w:p w:rsidR="005957DA" w:rsidRDefault="005957DA" w:rsidP="00E14988">
      <w:pPr>
        <w:spacing w:after="0"/>
        <w:rPr>
          <w:noProof/>
        </w:rPr>
      </w:pPr>
    </w:p>
    <w:p w:rsidR="005957DA" w:rsidRDefault="005957DA" w:rsidP="00E14988">
      <w:pPr>
        <w:spacing w:after="0"/>
        <w:rPr>
          <w:noProof/>
        </w:rPr>
      </w:pPr>
    </w:p>
    <w:p w:rsidR="005957DA" w:rsidRDefault="005957DA" w:rsidP="00E14988">
      <w:pPr>
        <w:spacing w:after="0"/>
        <w:rPr>
          <w:noProof/>
        </w:rPr>
      </w:pPr>
    </w:p>
    <w:tbl>
      <w:tblPr>
        <w:tblStyle w:val="Style9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9000"/>
      </w:tblGrid>
      <w:tr w:rsidR="00E53F30" w:rsidRPr="00A90925">
        <w:tc>
          <w:tcPr>
            <w:tcW w:w="9000" w:type="dxa"/>
            <w:tcBorders>
              <w:top w:val="nil"/>
              <w:left w:val="nil"/>
              <w:bottom w:val="single" w:sz="4" w:space="0" w:color="037B90"/>
              <w:right w:val="nil"/>
            </w:tcBorders>
          </w:tcPr>
          <w:p w:rsidR="005957DA" w:rsidRDefault="005957DA">
            <w:pPr>
              <w:pStyle w:val="NormalWeb"/>
              <w:spacing w:before="0" w:beforeAutospacing="0" w:after="160" w:afterAutospacing="0" w:line="21" w:lineRule="atLeast"/>
              <w:jc w:val="both"/>
              <w:rPr>
                <w:rFonts w:eastAsia="Book Antiqua"/>
                <w:b/>
                <w:bCs/>
                <w:color w:val="037B90"/>
              </w:rPr>
            </w:pPr>
            <w:r>
              <w:rPr>
                <w:noProof/>
              </w:rPr>
              <w:drawing>
                <wp:inline distT="0" distB="0" distL="0" distR="0" wp14:anchorId="1A201729" wp14:editId="5C253FE2">
                  <wp:extent cx="4210050" cy="2306320"/>
                  <wp:effectExtent l="0" t="0" r="0" b="0"/>
                  <wp:docPr id="96" name="Picture 96" descr="Strategic Management - A dynamic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egic Management - A dynamic Proces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3889" cy="2308423"/>
                          </a:xfrm>
                          <a:prstGeom prst="rect">
                            <a:avLst/>
                          </a:prstGeom>
                          <a:noFill/>
                          <a:ln>
                            <a:noFill/>
                          </a:ln>
                        </pic:spPr>
                      </pic:pic>
                    </a:graphicData>
                  </a:graphic>
                </wp:inline>
              </w:drawing>
            </w:r>
          </w:p>
          <w:p w:rsidR="005957DA" w:rsidRDefault="005957DA">
            <w:pPr>
              <w:pStyle w:val="NormalWeb"/>
              <w:spacing w:before="0" w:beforeAutospacing="0" w:after="160" w:afterAutospacing="0" w:line="21" w:lineRule="atLeast"/>
              <w:jc w:val="both"/>
              <w:rPr>
                <w:rFonts w:eastAsia="Book Antiqua"/>
                <w:b/>
                <w:bCs/>
                <w:color w:val="037B90"/>
              </w:rPr>
            </w:pPr>
          </w:p>
          <w:p w:rsidR="005957DA" w:rsidRDefault="005957DA">
            <w:pPr>
              <w:pStyle w:val="NormalWeb"/>
              <w:spacing w:before="0" w:beforeAutospacing="0" w:after="160" w:afterAutospacing="0" w:line="21" w:lineRule="atLeast"/>
              <w:jc w:val="both"/>
              <w:rPr>
                <w:rFonts w:eastAsia="Book Antiqua"/>
                <w:b/>
                <w:bCs/>
                <w:color w:val="037B90"/>
              </w:rPr>
            </w:pPr>
          </w:p>
          <w:p w:rsidR="005957DA" w:rsidRDefault="005957DA">
            <w:pPr>
              <w:pStyle w:val="NormalWeb"/>
              <w:spacing w:before="0" w:beforeAutospacing="0" w:after="160" w:afterAutospacing="0" w:line="21" w:lineRule="atLeast"/>
              <w:jc w:val="both"/>
              <w:rPr>
                <w:rFonts w:eastAsia="Book Antiqua"/>
                <w:b/>
                <w:bCs/>
                <w:color w:val="037B90"/>
              </w:rPr>
            </w:pPr>
          </w:p>
          <w:p w:rsidR="005957DA" w:rsidRDefault="005957DA">
            <w:pPr>
              <w:pStyle w:val="NormalWeb"/>
              <w:spacing w:before="0" w:beforeAutospacing="0" w:after="160" w:afterAutospacing="0" w:line="21" w:lineRule="atLeast"/>
              <w:jc w:val="both"/>
              <w:rPr>
                <w:rFonts w:eastAsia="Book Antiqua"/>
                <w:b/>
                <w:bCs/>
                <w:color w:val="037B90"/>
              </w:rPr>
            </w:pPr>
          </w:p>
          <w:p w:rsidR="005957DA" w:rsidRDefault="005957DA">
            <w:pPr>
              <w:pStyle w:val="NormalWeb"/>
              <w:spacing w:before="0" w:beforeAutospacing="0" w:after="160" w:afterAutospacing="0" w:line="21" w:lineRule="atLeast"/>
              <w:jc w:val="both"/>
              <w:rPr>
                <w:rFonts w:eastAsia="Book Antiqua"/>
                <w:b/>
                <w:bCs/>
                <w:color w:val="037B90"/>
              </w:rPr>
            </w:pPr>
          </w:p>
          <w:p w:rsidR="005957DA" w:rsidRDefault="008D0E38" w:rsidP="005957DA">
            <w:pPr>
              <w:spacing w:before="0"/>
              <w:ind w:right="-1944"/>
              <w:jc w:val="center"/>
              <w:rPr>
                <w:rFonts w:ascii="Times New Roman" w:hAnsi="Times New Roman" w:cs="Times New Roman"/>
                <w:b/>
                <w:bCs/>
              </w:rPr>
            </w:pPr>
            <w:r>
              <w:rPr>
                <w:rFonts w:ascii="Book Antiqua" w:eastAsia="Book Antiqua" w:hAnsi="Book Antiqua" w:cs="Book Antiqua"/>
                <w:b/>
                <w:bCs/>
                <w:color w:val="auto"/>
              </w:rPr>
              <w:t>MBA 808</w:t>
            </w:r>
            <w:r w:rsidR="005957DA">
              <w:rPr>
                <w:rFonts w:ascii="Book Antiqua" w:eastAsia="Book Antiqua" w:hAnsi="Book Antiqua" w:cs="Book Antiqua"/>
                <w:b/>
                <w:bCs/>
                <w:color w:val="auto"/>
              </w:rPr>
              <w:t xml:space="preserve"> </w:t>
            </w:r>
            <w:r>
              <w:rPr>
                <w:rFonts w:ascii="Book Antiqua" w:eastAsia="Book Antiqua" w:hAnsi="Book Antiqua" w:cs="Book Antiqua"/>
                <w:b/>
                <w:bCs/>
                <w:color w:val="auto"/>
              </w:rPr>
              <w:t>–</w:t>
            </w:r>
            <w:r w:rsidR="005957DA">
              <w:rPr>
                <w:rFonts w:ascii="Book Antiqua" w:eastAsia="Book Antiqua" w:hAnsi="Book Antiqua" w:cs="Book Antiqua"/>
                <w:b/>
                <w:bCs/>
                <w:color w:val="auto"/>
              </w:rPr>
              <w:t xml:space="preserve"> </w:t>
            </w:r>
            <w:r>
              <w:rPr>
                <w:rFonts w:ascii="Book Antiqua" w:eastAsia="Book Antiqua" w:hAnsi="Book Antiqua" w:cs="Book Antiqua"/>
                <w:b/>
                <w:bCs/>
                <w:color w:val="auto"/>
              </w:rPr>
              <w:t xml:space="preserve">STRATEGIC </w:t>
            </w:r>
            <w:r w:rsidR="005957DA">
              <w:rPr>
                <w:rFonts w:ascii="Book Antiqua" w:eastAsia="Book Antiqua" w:hAnsi="Book Antiqua" w:cs="Book Antiqua"/>
                <w:b/>
                <w:bCs/>
                <w:color w:val="auto"/>
              </w:rPr>
              <w:t>MANAGEMENT</w:t>
            </w:r>
            <w:r w:rsidR="005957DA">
              <w:rPr>
                <w:rFonts w:ascii="Book Antiqua" w:eastAsia="Book Antiqua" w:hAnsi="Book Antiqua" w:cs="Book Antiqua"/>
                <w:b/>
                <w:bCs/>
                <w:color w:val="FF7F50"/>
              </w:rPr>
              <w:t> </w:t>
            </w:r>
          </w:p>
          <w:p w:rsidR="005957DA" w:rsidRDefault="005957DA" w:rsidP="005957DA">
            <w:pPr>
              <w:spacing w:before="0"/>
              <w:ind w:right="-1944"/>
              <w:rPr>
                <w:rFonts w:ascii="Century Gothic" w:eastAsia="Century Gothic" w:hAnsi="Century Gothic" w:cs="Century Gothic"/>
              </w:rPr>
            </w:pPr>
          </w:p>
          <w:tbl>
            <w:tblPr>
              <w:tblStyle w:val="Style90"/>
              <w:tblpPr w:leftFromText="180" w:rightFromText="180" w:topFromText="180" w:bottomFromText="180" w:vertAnchor="text" w:tblpX="4650"/>
              <w:tblW w:w="5880" w:type="dxa"/>
              <w:tblLayout w:type="fixed"/>
              <w:tblLook w:val="04A0" w:firstRow="1" w:lastRow="0" w:firstColumn="1" w:lastColumn="0" w:noHBand="0" w:noVBand="1"/>
            </w:tblPr>
            <w:tblGrid>
              <w:gridCol w:w="1545"/>
              <w:gridCol w:w="4335"/>
            </w:tblGrid>
            <w:tr w:rsidR="005957DA" w:rsidTr="00FC1C1E">
              <w:tc>
                <w:tcPr>
                  <w:tcW w:w="1545" w:type="dxa"/>
                </w:tcPr>
                <w:p w:rsidR="005957DA" w:rsidRDefault="005957DA" w:rsidP="005957DA">
                  <w:pPr>
                    <w:spacing w:before="0" w:line="240" w:lineRule="auto"/>
                    <w:rPr>
                      <w:rFonts w:ascii="Century Gothic" w:eastAsia="Century Gothic" w:hAnsi="Century Gothic" w:cs="Century Gothic"/>
                      <w:b/>
                      <w:color w:val="FF7F50"/>
                      <w:sz w:val="22"/>
                      <w:szCs w:val="22"/>
                    </w:rPr>
                  </w:pPr>
                </w:p>
              </w:tc>
              <w:tc>
                <w:tcPr>
                  <w:tcW w:w="4335" w:type="dxa"/>
                </w:tcPr>
                <w:p w:rsidR="005957DA" w:rsidRDefault="005957DA" w:rsidP="005957DA">
                  <w:pPr>
                    <w:spacing w:before="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Dr. Stanley </w:t>
                  </w:r>
                  <w:proofErr w:type="spellStart"/>
                  <w:r>
                    <w:rPr>
                      <w:rFonts w:ascii="Century Gothic" w:eastAsia="Century Gothic" w:hAnsi="Century Gothic" w:cs="Century Gothic"/>
                      <w:sz w:val="22"/>
                      <w:szCs w:val="22"/>
                    </w:rPr>
                    <w:t>Kavale</w:t>
                  </w:r>
                  <w:proofErr w:type="spellEnd"/>
                </w:p>
              </w:tc>
            </w:tr>
            <w:tr w:rsidR="005957DA" w:rsidTr="00FC1C1E">
              <w:tc>
                <w:tcPr>
                  <w:tcW w:w="1545" w:type="dxa"/>
                </w:tcPr>
                <w:p w:rsidR="005957DA" w:rsidRDefault="005957DA" w:rsidP="005957DA">
                  <w:pPr>
                    <w:widowControl w:val="0"/>
                    <w:spacing w:before="0" w:line="240" w:lineRule="auto"/>
                    <w:rPr>
                      <w:rFonts w:ascii="Century Gothic" w:eastAsia="Century Gothic" w:hAnsi="Century Gothic" w:cs="Century Gothic"/>
                      <w:b/>
                      <w:color w:val="FF7F50"/>
                      <w:sz w:val="22"/>
                      <w:szCs w:val="22"/>
                    </w:rPr>
                  </w:pPr>
                  <w:proofErr w:type="spellStart"/>
                  <w:r>
                    <w:rPr>
                      <w:rFonts w:ascii="Century Gothic" w:eastAsia="Century Gothic" w:hAnsi="Century Gothic" w:cs="Century Gothic"/>
                      <w:b/>
                      <w:color w:val="FF7F50"/>
                      <w:sz w:val="22"/>
                      <w:szCs w:val="22"/>
                    </w:rPr>
                    <w:t>Programme</w:t>
                  </w:r>
                  <w:proofErr w:type="spellEnd"/>
                  <w:r>
                    <w:rPr>
                      <w:rFonts w:ascii="Century Gothic" w:eastAsia="Century Gothic" w:hAnsi="Century Gothic" w:cs="Century Gothic"/>
                      <w:b/>
                      <w:color w:val="FF7F50"/>
                      <w:sz w:val="22"/>
                      <w:szCs w:val="22"/>
                    </w:rPr>
                    <w:t>:</w:t>
                  </w:r>
                </w:p>
              </w:tc>
              <w:tc>
                <w:tcPr>
                  <w:tcW w:w="4335" w:type="dxa"/>
                </w:tcPr>
                <w:p w:rsidR="005957DA" w:rsidRDefault="008D0E38" w:rsidP="005957DA">
                  <w:pPr>
                    <w:widowControl w:val="0"/>
                    <w:spacing w:before="0" w:line="240" w:lineRule="auto"/>
                    <w:rPr>
                      <w:rFonts w:ascii="Book Antiqua" w:eastAsia="Book Antiqua" w:hAnsi="Book Antiqua" w:cs="Book Antiqua"/>
                      <w:b/>
                      <w:bCs/>
                      <w:color w:val="000000"/>
                    </w:rPr>
                  </w:pPr>
                  <w:r>
                    <w:rPr>
                      <w:rFonts w:ascii="Book Antiqua" w:eastAsia="Book Antiqua" w:hAnsi="Book Antiqua" w:cs="Book Antiqua"/>
                      <w:b/>
                      <w:bCs/>
                      <w:color w:val="000000"/>
                    </w:rPr>
                    <w:t xml:space="preserve">MASTERS </w:t>
                  </w:r>
                  <w:r w:rsidR="005957DA">
                    <w:rPr>
                      <w:rFonts w:ascii="Book Antiqua" w:eastAsia="Book Antiqua" w:hAnsi="Book Antiqua" w:cs="Book Antiqua"/>
                      <w:b/>
                      <w:bCs/>
                      <w:color w:val="000000"/>
                    </w:rPr>
                    <w:t xml:space="preserve">OF </w:t>
                  </w:r>
                  <w:r>
                    <w:rPr>
                      <w:rFonts w:ascii="Book Antiqua" w:eastAsia="Book Antiqua" w:hAnsi="Book Antiqua" w:cs="Book Antiqua"/>
                      <w:b/>
                      <w:bCs/>
                      <w:color w:val="000000"/>
                    </w:rPr>
                    <w:t>BUSINESS ADMINISTRATION</w:t>
                  </w:r>
                </w:p>
                <w:p w:rsidR="005957DA" w:rsidRDefault="005957DA" w:rsidP="005957DA">
                  <w:pPr>
                    <w:widowControl w:val="0"/>
                    <w:spacing w:before="0" w:line="240" w:lineRule="auto"/>
                    <w:rPr>
                      <w:rFonts w:ascii="Book Antiqua" w:eastAsia="Book Antiqua" w:hAnsi="Book Antiqua" w:cs="Book Antiqua"/>
                      <w:b/>
                      <w:bCs/>
                      <w:color w:val="000000"/>
                    </w:rPr>
                  </w:pPr>
                </w:p>
                <w:p w:rsidR="005957DA" w:rsidRDefault="005957DA" w:rsidP="005957DA">
                  <w:pPr>
                    <w:widowControl w:val="0"/>
                    <w:spacing w:before="0" w:line="240" w:lineRule="auto"/>
                    <w:rPr>
                      <w:rFonts w:ascii="Century Gothic" w:eastAsia="Century Gothic" w:hAnsi="Century Gothic" w:cs="Century Gothic"/>
                      <w:sz w:val="22"/>
                      <w:szCs w:val="22"/>
                    </w:rPr>
                  </w:pPr>
                </w:p>
              </w:tc>
            </w:tr>
          </w:tbl>
          <w:p w:rsidR="005957DA" w:rsidRDefault="005957DA">
            <w:pPr>
              <w:pStyle w:val="NormalWeb"/>
              <w:spacing w:before="0" w:beforeAutospacing="0" w:after="160" w:afterAutospacing="0" w:line="21" w:lineRule="atLeast"/>
              <w:jc w:val="both"/>
              <w:rPr>
                <w:rFonts w:eastAsia="Book Antiqua"/>
                <w:b/>
                <w:bCs/>
                <w:color w:val="037B90"/>
              </w:rPr>
            </w:pPr>
          </w:p>
          <w:p w:rsidR="005957DA" w:rsidRDefault="005957DA">
            <w:pPr>
              <w:pStyle w:val="NormalWeb"/>
              <w:spacing w:before="0" w:beforeAutospacing="0" w:after="160" w:afterAutospacing="0" w:line="21" w:lineRule="atLeast"/>
              <w:jc w:val="both"/>
              <w:rPr>
                <w:rFonts w:eastAsia="Book Antiqua"/>
                <w:b/>
                <w:bCs/>
                <w:color w:val="037B90"/>
              </w:rPr>
            </w:pPr>
          </w:p>
          <w:p w:rsidR="005957DA" w:rsidRDefault="005957DA">
            <w:pPr>
              <w:pStyle w:val="NormalWeb"/>
              <w:spacing w:before="0" w:beforeAutospacing="0" w:after="160" w:afterAutospacing="0" w:line="21" w:lineRule="atLeast"/>
              <w:jc w:val="both"/>
              <w:rPr>
                <w:rFonts w:eastAsia="Book Antiqua"/>
                <w:b/>
                <w:bCs/>
                <w:color w:val="037B90"/>
              </w:rPr>
            </w:pPr>
          </w:p>
          <w:p w:rsidR="005957DA" w:rsidRDefault="005957DA">
            <w:pPr>
              <w:pStyle w:val="NormalWeb"/>
              <w:spacing w:before="0" w:beforeAutospacing="0" w:after="160" w:afterAutospacing="0" w:line="21" w:lineRule="atLeast"/>
              <w:jc w:val="both"/>
              <w:rPr>
                <w:rFonts w:eastAsia="Book Antiqua"/>
                <w:b/>
                <w:bCs/>
                <w:color w:val="037B90"/>
              </w:rPr>
            </w:pPr>
          </w:p>
          <w:p w:rsidR="005957DA" w:rsidRDefault="005957DA">
            <w:pPr>
              <w:pStyle w:val="NormalWeb"/>
              <w:spacing w:before="0" w:beforeAutospacing="0" w:after="160" w:afterAutospacing="0" w:line="21" w:lineRule="atLeast"/>
              <w:jc w:val="both"/>
              <w:rPr>
                <w:rFonts w:eastAsia="Book Antiqua"/>
                <w:b/>
                <w:bCs/>
                <w:color w:val="037B90"/>
              </w:rPr>
            </w:pPr>
          </w:p>
          <w:p w:rsidR="005957DA" w:rsidRDefault="005957DA">
            <w:pPr>
              <w:pStyle w:val="NormalWeb"/>
              <w:spacing w:before="0" w:beforeAutospacing="0" w:after="160" w:afterAutospacing="0" w:line="21" w:lineRule="atLeast"/>
              <w:jc w:val="both"/>
              <w:rPr>
                <w:rFonts w:eastAsia="Book Antiqua"/>
                <w:b/>
                <w:bCs/>
                <w:color w:val="037B90"/>
              </w:rPr>
            </w:pPr>
          </w:p>
          <w:p w:rsidR="005957DA" w:rsidRDefault="005957DA">
            <w:pPr>
              <w:pStyle w:val="NormalWeb"/>
              <w:spacing w:before="0" w:beforeAutospacing="0" w:after="160" w:afterAutospacing="0" w:line="21" w:lineRule="atLeast"/>
              <w:jc w:val="both"/>
              <w:rPr>
                <w:rFonts w:eastAsia="Book Antiqua"/>
                <w:b/>
                <w:bCs/>
                <w:color w:val="037B90"/>
              </w:rPr>
            </w:pPr>
          </w:p>
          <w:p w:rsidR="005957DA" w:rsidRDefault="005957DA">
            <w:pPr>
              <w:pStyle w:val="NormalWeb"/>
              <w:spacing w:before="0" w:beforeAutospacing="0" w:after="160" w:afterAutospacing="0" w:line="21" w:lineRule="atLeast"/>
              <w:jc w:val="both"/>
              <w:rPr>
                <w:rFonts w:eastAsia="Book Antiqua"/>
                <w:b/>
                <w:bCs/>
                <w:color w:val="037B90"/>
              </w:rPr>
            </w:pPr>
          </w:p>
          <w:p w:rsidR="005957DA" w:rsidRDefault="005957DA">
            <w:pPr>
              <w:pStyle w:val="NormalWeb"/>
              <w:spacing w:before="0" w:beforeAutospacing="0" w:after="160" w:afterAutospacing="0" w:line="21" w:lineRule="atLeast"/>
              <w:jc w:val="both"/>
              <w:rPr>
                <w:rFonts w:eastAsia="Book Antiqua"/>
                <w:b/>
                <w:bCs/>
                <w:color w:val="037B90"/>
              </w:rPr>
            </w:pPr>
          </w:p>
          <w:p w:rsidR="00E53F30" w:rsidRPr="00A90925" w:rsidRDefault="00616B51">
            <w:pPr>
              <w:pStyle w:val="NormalWeb"/>
              <w:spacing w:before="0" w:beforeAutospacing="0" w:after="160" w:afterAutospacing="0" w:line="21" w:lineRule="atLeast"/>
              <w:jc w:val="both"/>
              <w:rPr>
                <w:rFonts w:eastAsia="Book Antiqua"/>
                <w:color w:val="000000"/>
              </w:rPr>
            </w:pPr>
            <w:r w:rsidRPr="00A90925">
              <w:rPr>
                <w:rFonts w:eastAsia="Book Antiqua"/>
                <w:b/>
                <w:bCs/>
                <w:color w:val="037B90"/>
              </w:rPr>
              <w:lastRenderedPageBreak/>
              <w:t>PURPOSE OF THE COURSE</w:t>
            </w:r>
            <w:r w:rsidRPr="00A90925">
              <w:rPr>
                <w:rFonts w:eastAsia="Book Antiqua"/>
                <w:color w:val="000000"/>
              </w:rPr>
              <w:t xml:space="preserve">: </w:t>
            </w:r>
          </w:p>
          <w:p w:rsidR="00E53F30" w:rsidRPr="00A90925" w:rsidRDefault="003120D4" w:rsidP="003120D4">
            <w:pPr>
              <w:pStyle w:val="NormalWeb"/>
              <w:spacing w:before="0" w:beforeAutospacing="0" w:after="160" w:afterAutospacing="0" w:line="21" w:lineRule="atLeast"/>
              <w:jc w:val="both"/>
              <w:rPr>
                <w:rFonts w:eastAsia="Century Gothic"/>
                <w:color w:val="037B90"/>
              </w:rPr>
            </w:pPr>
            <w:r w:rsidRPr="00A90925">
              <w:t>This course is designed to create greater insight into advanced aspects of strategic management and improve analytical skills for decision-making. This course is to orient you into the art of strategic management and enable you to understand its role in organizational survival growth.</w:t>
            </w:r>
          </w:p>
        </w:tc>
      </w:tr>
      <w:tr w:rsidR="00E53F30" w:rsidRPr="00A90925">
        <w:tc>
          <w:tcPr>
            <w:tcW w:w="9000" w:type="dxa"/>
            <w:tcBorders>
              <w:top w:val="nil"/>
              <w:left w:val="nil"/>
              <w:bottom w:val="single" w:sz="4" w:space="0" w:color="037B90"/>
              <w:right w:val="nil"/>
            </w:tcBorders>
          </w:tcPr>
          <w:p w:rsidR="00E53F30" w:rsidRPr="00A90925" w:rsidRDefault="001A5AAE">
            <w:pPr>
              <w:spacing w:before="0" w:line="240" w:lineRule="auto"/>
              <w:rPr>
                <w:rFonts w:ascii="Times New Roman" w:eastAsia="Century Gothic" w:hAnsi="Times New Roman" w:cs="Times New Roman"/>
                <w:color w:val="037B90"/>
              </w:rPr>
            </w:pPr>
            <w:r w:rsidRPr="00A90925">
              <w:rPr>
                <w:rFonts w:ascii="Times New Roman" w:hAnsi="Times New Roman" w:cs="Times New Roman"/>
                <w:noProof/>
              </w:rPr>
              <w:lastRenderedPageBreak/>
              <mc:AlternateContent>
                <mc:Choice Requires="wpg">
                  <w:drawing>
                    <wp:anchor distT="0" distB="0" distL="0" distR="0" simplePos="0" relativeHeight="251661312" behindDoc="1" locked="0" layoutInCell="1" allowOverlap="1">
                      <wp:simplePos x="0" y="0"/>
                      <wp:positionH relativeFrom="column">
                        <wp:posOffset>-685165</wp:posOffset>
                      </wp:positionH>
                      <wp:positionV relativeFrom="paragraph">
                        <wp:posOffset>0</wp:posOffset>
                      </wp:positionV>
                      <wp:extent cx="511810" cy="7260590"/>
                      <wp:effectExtent l="0" t="0" r="0" b="0"/>
                      <wp:wrapNone/>
                      <wp:docPr id="29" name="Group 29"/>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1861511175" name="Group 1861511175"/>
                              <wpg:cNvGrpSpPr/>
                              <wpg:grpSpPr>
                                <a:xfrm>
                                  <a:off x="5089968" y="149832"/>
                                  <a:ext cx="512064" cy="7260336"/>
                                  <a:chOff x="5089950" y="0"/>
                                  <a:chExt cx="512075" cy="7560000"/>
                                </a:xfrm>
                              </wpg:grpSpPr>
                              <wps:wsp>
                                <wps:cNvPr id="1217018688" name="Rectangle 1217018688"/>
                                <wps:cNvSpPr/>
                                <wps:spPr>
                                  <a:xfrm>
                                    <a:off x="5089950" y="0"/>
                                    <a:ext cx="512075" cy="7560000"/>
                                  </a:xfrm>
                                  <a:prstGeom prst="rect">
                                    <a:avLst/>
                                  </a:prstGeom>
                                  <a:noFill/>
                                  <a:ln>
                                    <a:noFill/>
                                  </a:ln>
                                </wps:spPr>
                                <wps:txbx>
                                  <w:txbxContent>
                                    <w:p w:rsidR="00E14988" w:rsidRDefault="00E14988">
                                      <w:pPr>
                                        <w:spacing w:before="0" w:after="0" w:line="240" w:lineRule="auto"/>
                                      </w:pPr>
                                    </w:p>
                                  </w:txbxContent>
                                </wps:txbx>
                                <wps:bodyPr spcFirstLastPara="1" wrap="square" lIns="91425" tIns="91425" rIns="91425" bIns="91425" anchor="ctr" anchorCtr="0">
                                  <a:noAutofit/>
                                </wps:bodyPr>
                              </wps:wsp>
                              <wpg:grpSp>
                                <wpg:cNvPr id="122302543" name="Group 122302543"/>
                                <wpg:cNvGrpSpPr/>
                                <wpg:grpSpPr>
                                  <a:xfrm>
                                    <a:off x="5089968" y="0"/>
                                    <a:ext cx="512054" cy="7559993"/>
                                    <a:chOff x="0" y="0"/>
                                    <a:chExt cx="511800" cy="10303500"/>
                                  </a:xfrm>
                                </wpg:grpSpPr>
                                <wps:wsp>
                                  <wps:cNvPr id="1395108160" name="Rectangle 1395108160"/>
                                  <wps:cNvSpPr/>
                                  <wps:spPr>
                                    <a:xfrm>
                                      <a:off x="0" y="0"/>
                                      <a:ext cx="511800" cy="10303500"/>
                                    </a:xfrm>
                                    <a:prstGeom prst="rect">
                                      <a:avLst/>
                                    </a:prstGeom>
                                    <a:noFill/>
                                    <a:ln>
                                      <a:noFill/>
                                    </a:ln>
                                  </wps:spPr>
                                  <wps:txbx>
                                    <w:txbxContent>
                                      <w:p w:rsidR="00E14988" w:rsidRDefault="00E14988">
                                        <w:pPr>
                                          <w:spacing w:before="0" w:after="0" w:line="240" w:lineRule="auto"/>
                                        </w:pPr>
                                      </w:p>
                                    </w:txbxContent>
                                  </wps:txbx>
                                  <wps:bodyPr spcFirstLastPara="1" wrap="square" lIns="91425" tIns="91425" rIns="91425" bIns="91425" anchor="ctr" anchorCtr="0">
                                    <a:noAutofit/>
                                  </wps:bodyPr>
                                </wps:wsp>
                                <wps:wsp>
                                  <wps:cNvPr id="1913390848" name="Straight Arrow Connector 1913390848"/>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anchor>
                  </w:drawing>
                </mc:Choice>
                <mc:Fallback>
                  <w:pict>
                    <v:group id="Group 29" o:spid="_x0000_s1026" style="position:absolute;margin-left:-53.95pt;margin-top:0;width:40.3pt;height:571.7pt;z-index:-251655168;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">
                      <v:group id="Group 1861511175" o:spid="_x0000_s1027" style="position:absolute;left:50899;top:1498;width:5121;height:72603" coordorigin="50899" coordsize="5120,75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zQofnIAAAA&#10;4wAAAA8AAAAAAAAAAAAAAAAAqgIAAGRycy9kb3ducmV2LnhtbFBLBQYAAAAABAAEAPoAAACfAwAA&#10;AAA=&#10;">
                        <v:rect id="Rectangle 1217018688" o:spid="_x0000_s1028" style="position:absolute;left:50899;width:5121;height:75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cFMckA&#10;AADjAAAADwAAAGRycy9kb3ducmV2LnhtbESPQU/DMAyF70j8h8hI3FjaCpWuLJsAgcQ4bR0/wDSm&#10;qWic0oSt/Pv5gMTRfs/vfV5tZj+oI02xD2wgX2SgiNtge+4MvB9ebipQMSFbHAKTgV+KsFlfXqyw&#10;tuHEezo2qVMSwrFGAy6lsdY6to48xkUYiUX7DJPHJOPUaTvhScL9oIssK7XHnqXB4UhPjtqv5scb&#10;2N0GKp6L+Nh0funmj8Pb9htLY66v5od7UInm9G/+u361gl/kd1lelZVAy0+yAL0+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mcFMckAAADjAAAADwAAAAAAAAAAAAAAAACYAgAA&#10;ZHJzL2Rvd25yZXYueG1sUEsFBgAAAAAEAAQA9QAAAI4DAAAAAA==&#10;" filled="f" stroked="f">
                          <v:textbox inset="2.53958mm,2.53958mm,2.53958mm,2.53958mm">
                            <w:txbxContent>
                              <w:p w:rsidR="00E14988" w:rsidRDefault="00E14988">
                                <w:pPr>
                                  <w:spacing w:before="0" w:after="0" w:line="240" w:lineRule="auto"/>
                                </w:pPr>
                              </w:p>
                            </w:txbxContent>
                          </v:textbox>
                        </v:rect>
                        <v:group id="Group 122302543" o:spid="_x0000_s1029" style="position:absolute;left:50899;width:5121;height:75599" coordsize="5118,10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fEUlMcAAADi&#10;AAAADwAAAAAAAAAAAAAAAACqAgAAZHJzL2Rvd25yZXYueG1sUEsFBgAAAAAEAAQA+gAAAJ4DAAAA&#10;AA==&#10;">
                          <v:rect id="Rectangle 1395108160" o:spid="_x0000_s1030" style="position:absolute;width:5118;height:103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D+6MoA&#10;AADjAAAADwAAAGRycy9kb3ducmV2LnhtbESPQU/DMAyF70j7D5GRuLG0BaqtLJsGAgl22jp+gGlM&#10;U9E4pQlb+ff4gMTR9vN771ttJt+rE42xC2wgn2egiJtgO24NvB2frxegYkK22AcmAz8UYbOeXayw&#10;suHMBzrVqVViwrFCAy6lodI6No48xnkYiOX2EUaPScax1XbEs5j7XhdZVmqPHUuCw4EeHTWf9bc3&#10;sL8NVDwV8aFu/dJN78fd6xeWxlxdTtt7UImm9C/++36xUv9meZdni7wUCmGSBej1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ag/ujKAAAA4wAAAA8AAAAAAAAAAAAAAAAAmAIA&#10;AGRycy9kb3ducmV2LnhtbFBLBQYAAAAABAAEAPUAAACPAwAAAAA=&#10;" filled="f" stroked="f">
                            <v:textbox inset="2.53958mm,2.53958mm,2.53958mm,2.53958mm">
                              <w:txbxContent>
                                <w:p w:rsidR="00E14988" w:rsidRDefault="00E14988">
                                  <w:pPr>
                                    <w:spacing w:before="0" w:after="0" w:line="240" w:lineRule="auto"/>
                                  </w:pPr>
                                </w:p>
                              </w:txbxContent>
                            </v:textbox>
                          </v:rect>
                          <v:shapetype id="_x0000_t32" coordsize="21600,21600" o:spt="32" o:oned="t" path="m,l21600,21600e" filled="f">
                            <v:path arrowok="t" fillok="f" o:connecttype="none"/>
                            <o:lock v:ext="edit" shapetype="t"/>
                          </v:shapetype>
                          <v:shape id="Straight Arrow Connector 1913390848" o:spid="_x0000_s1031" type="#_x0000_t32" style="position:absolute;left:2514;width:0;height:400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vNnwgcsAAADjAAAADwAA&#10;AAAAAAAAAAAAAAChAgAAZHJzL2Rvd25yZXYueG1sUEsFBgAAAAAEAAQA+QAAAJkDAAAAAA==&#10;" strokecolor="#037b90" strokeweight="6pt">
                            <v:stroke startarrowwidth="narrow" startarrowlength="short" endarrowwidth="narrow" endarrowlength="short" joinstyle="miter"/>
                          </v:shape>
                        </v:group>
                      </v:group>
                    </v:group>
                  </w:pict>
                </mc:Fallback>
              </mc:AlternateContent>
            </w:r>
            <w:r w:rsidRPr="00A90925">
              <w:rPr>
                <w:rFonts w:ascii="Times New Roman" w:eastAsia="Century Gothic" w:hAnsi="Times New Roman" w:cs="Times New Roman"/>
                <w:color w:val="037B90"/>
              </w:rPr>
              <w:t>COURSE CONTENT</w:t>
            </w:r>
          </w:p>
          <w:p w:rsidR="00E53F30" w:rsidRPr="00A90925" w:rsidRDefault="003120D4" w:rsidP="00390055">
            <w:pPr>
              <w:pStyle w:val="NormalWeb"/>
              <w:spacing w:before="0" w:beforeAutospacing="0" w:after="160" w:afterAutospacing="0" w:line="19" w:lineRule="atLeast"/>
              <w:jc w:val="both"/>
              <w:rPr>
                <w:rFonts w:eastAsia="Century Gothic"/>
                <w:color w:val="037B90"/>
              </w:rPr>
            </w:pPr>
            <w:r w:rsidRPr="00A90925">
              <w:rPr>
                <w:b/>
              </w:rPr>
              <w:t>Overview of Strategic management</w:t>
            </w:r>
            <w:r w:rsidRPr="00A90925">
              <w:t xml:space="preserve">; Meaning of strategy and strategic management, school of thoughts, importance of strategic management; </w:t>
            </w:r>
            <w:r w:rsidRPr="00A90925">
              <w:rPr>
                <w:b/>
              </w:rPr>
              <w:t xml:space="preserve">Environmental </w:t>
            </w:r>
            <w:r w:rsidR="002120FB" w:rsidRPr="00A90925">
              <w:rPr>
                <w:b/>
              </w:rPr>
              <w:t>analysis;</w:t>
            </w:r>
            <w:r w:rsidRPr="00A90925">
              <w:t xml:space="preserve"> Micro analysis, </w:t>
            </w:r>
            <w:proofErr w:type="spellStart"/>
            <w:r w:rsidRPr="00A90925">
              <w:t>M</w:t>
            </w:r>
            <w:r w:rsidR="00390055">
              <w:t>eso</w:t>
            </w:r>
            <w:proofErr w:type="spellEnd"/>
            <w:r w:rsidR="00390055">
              <w:t xml:space="preserve"> analysis and Macro analysis; </w:t>
            </w:r>
            <w:r w:rsidRPr="00A90925">
              <w:rPr>
                <w:b/>
              </w:rPr>
              <w:t>Tools of strategic analysis</w:t>
            </w:r>
            <w:r w:rsidRPr="00A90925">
              <w:t xml:space="preserve">; SWOT analysis, Porter’s five forces, BCG matrix and PESTEL. </w:t>
            </w:r>
            <w:r w:rsidR="005C778A" w:rsidRPr="00A90925">
              <w:rPr>
                <w:b/>
              </w:rPr>
              <w:t xml:space="preserve">Objectives, </w:t>
            </w:r>
            <w:r w:rsidR="00390055">
              <w:rPr>
                <w:b/>
              </w:rPr>
              <w:t xml:space="preserve">core </w:t>
            </w:r>
            <w:r w:rsidR="005C778A" w:rsidRPr="00A90925">
              <w:rPr>
                <w:b/>
              </w:rPr>
              <w:t>values, Mission &amp; Vision;</w:t>
            </w:r>
            <w:r w:rsidR="00390055">
              <w:rPr>
                <w:b/>
              </w:rPr>
              <w:t xml:space="preserve"> </w:t>
            </w:r>
            <w:r w:rsidR="00390055" w:rsidRPr="00390055">
              <w:t xml:space="preserve">definition of concepts, crafting of </w:t>
            </w:r>
            <w:r w:rsidR="00390055" w:rsidRPr="00390055">
              <w:t>Objectives, core values, Mission &amp; Vision</w:t>
            </w:r>
            <w:r w:rsidR="00390055">
              <w:t>.</w:t>
            </w:r>
            <w:r w:rsidR="005C778A" w:rsidRPr="00390055">
              <w:t xml:space="preserve"> </w:t>
            </w:r>
            <w:r w:rsidRPr="00390055">
              <w:rPr>
                <w:b/>
              </w:rPr>
              <w:t>Strategy</w:t>
            </w:r>
            <w:r w:rsidRPr="00A90925">
              <w:rPr>
                <w:b/>
              </w:rPr>
              <w:t xml:space="preserve"> formulation</w:t>
            </w:r>
            <w:r w:rsidRPr="00A90925">
              <w:t>; Definition, Strategic intent, strategic assessment and strategic choices. Levels of Strategy: Business level, corpora</w:t>
            </w:r>
            <w:r w:rsidR="005C778A" w:rsidRPr="00A90925">
              <w:t xml:space="preserve">te level, international level. </w:t>
            </w:r>
            <w:r w:rsidRPr="00A90925">
              <w:rPr>
                <w:b/>
              </w:rPr>
              <w:t>Strategy Implementation</w:t>
            </w:r>
            <w:r w:rsidR="005C778A" w:rsidRPr="00A90925">
              <w:rPr>
                <w:b/>
              </w:rPr>
              <w:t xml:space="preserve"> &amp; Operationalization</w:t>
            </w:r>
            <w:r w:rsidRPr="00A90925">
              <w:t xml:space="preserve">; Definition, activating strategy implementation, managing change and achieving effectiveness. </w:t>
            </w:r>
            <w:r w:rsidRPr="00A90925">
              <w:rPr>
                <w:b/>
              </w:rPr>
              <w:t xml:space="preserve">Strategic </w:t>
            </w:r>
            <w:r w:rsidR="005D1DF2" w:rsidRPr="00A90925">
              <w:rPr>
                <w:b/>
              </w:rPr>
              <w:t xml:space="preserve">monitoring, evaluation &amp; </w:t>
            </w:r>
            <w:r w:rsidRPr="00A90925">
              <w:rPr>
                <w:b/>
              </w:rPr>
              <w:t>Control</w:t>
            </w:r>
            <w:r w:rsidRPr="00A90925">
              <w:t xml:space="preserve">; Premise control, implementation control, strategic alerts control and strategic surveillance. Strategic Evaluation; Suitability of strategy, acceptability of strategy and Feasibility of the strategy. </w:t>
            </w:r>
            <w:r w:rsidRPr="00A90925">
              <w:rPr>
                <w:b/>
              </w:rPr>
              <w:t>Strategic Competitiveness</w:t>
            </w:r>
            <w:r w:rsidRPr="00A90925">
              <w:t xml:space="preserve">; Analyzing Company’s Resources and Competitive Position; The Five Generic Competitive Strategies, Corporate Portfolio Management, Outsourcing Strategies. </w:t>
            </w:r>
            <w:r w:rsidRPr="00A90925">
              <w:rPr>
                <w:b/>
              </w:rPr>
              <w:t>Issues in strategic management</w:t>
            </w:r>
            <w:r w:rsidRPr="00A90925">
              <w:t>; Political issues, legal issues, Economic issues. Emerging issues in strategy;</w:t>
            </w:r>
            <w:r w:rsidRPr="00A90925">
              <w:rPr>
                <w:b/>
              </w:rPr>
              <w:t xml:space="preserve"> </w:t>
            </w:r>
            <w:r w:rsidRPr="00A90925">
              <w:t>strategic thinking, operational thinking and system thinking.</w:t>
            </w:r>
            <w:r w:rsidR="00390055">
              <w:t xml:space="preserve"> </w:t>
            </w:r>
            <w:r w:rsidR="00390055" w:rsidRPr="00390055">
              <w:rPr>
                <w:b/>
              </w:rPr>
              <w:t>Selected cases in strategic management.</w:t>
            </w:r>
          </w:p>
        </w:tc>
      </w:tr>
    </w:tbl>
    <w:tbl>
      <w:tblPr>
        <w:tblStyle w:val="Style93"/>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9000"/>
      </w:tblGrid>
      <w:tr w:rsidR="00E53F30" w:rsidRPr="00A90925">
        <w:tc>
          <w:tcPr>
            <w:tcW w:w="9000" w:type="dxa"/>
            <w:tcBorders>
              <w:top w:val="nil"/>
              <w:left w:val="nil"/>
              <w:bottom w:val="single" w:sz="4" w:space="0" w:color="037B90"/>
              <w:right w:val="nil"/>
            </w:tcBorders>
          </w:tcPr>
          <w:p w:rsidR="00E53F30" w:rsidRPr="00A90925" w:rsidRDefault="001A5AAE">
            <w:pPr>
              <w:spacing w:before="0" w:line="240" w:lineRule="auto"/>
              <w:rPr>
                <w:rFonts w:ascii="Times New Roman" w:eastAsia="Century Gothic" w:hAnsi="Times New Roman" w:cs="Times New Roman"/>
                <w:color w:val="206843"/>
              </w:rPr>
            </w:pPr>
            <w:r w:rsidRPr="00A90925">
              <w:rPr>
                <w:rFonts w:ascii="Times New Roman" w:eastAsia="Century Gothic" w:hAnsi="Times New Roman" w:cs="Times New Roman"/>
                <w:color w:val="206843"/>
              </w:rPr>
              <w:t xml:space="preserve">LIST MODULES </w:t>
            </w:r>
          </w:p>
          <w:p w:rsidR="002120FB" w:rsidRPr="00A90925" w:rsidRDefault="002120FB">
            <w:pPr>
              <w:pStyle w:val="NormalWeb"/>
              <w:numPr>
                <w:ilvl w:val="0"/>
                <w:numId w:val="3"/>
              </w:numPr>
              <w:spacing w:before="0" w:beforeAutospacing="0" w:after="160" w:afterAutospacing="0" w:line="19" w:lineRule="atLeast"/>
              <w:jc w:val="both"/>
              <w:rPr>
                <w:rFonts w:eastAsia="Book Antiqua"/>
                <w:b/>
                <w:bCs/>
                <w:color w:val="000000"/>
              </w:rPr>
            </w:pPr>
            <w:r w:rsidRPr="00A90925">
              <w:rPr>
                <w:b/>
              </w:rPr>
              <w:t>Overview of Strategic management</w:t>
            </w:r>
            <w:r w:rsidRPr="00A90925">
              <w:rPr>
                <w:rFonts w:eastAsia="Book Antiqua"/>
                <w:b/>
                <w:bCs/>
                <w:color w:val="000000"/>
              </w:rPr>
              <w:t xml:space="preserve"> </w:t>
            </w:r>
          </w:p>
          <w:p w:rsidR="002120FB" w:rsidRPr="00A90925" w:rsidRDefault="002120FB">
            <w:pPr>
              <w:pStyle w:val="NormalWeb"/>
              <w:numPr>
                <w:ilvl w:val="0"/>
                <w:numId w:val="3"/>
              </w:numPr>
              <w:spacing w:before="0" w:beforeAutospacing="0" w:after="160" w:afterAutospacing="0" w:line="19" w:lineRule="atLeast"/>
              <w:jc w:val="both"/>
              <w:rPr>
                <w:rFonts w:eastAsia="Book Antiqua"/>
                <w:b/>
                <w:bCs/>
                <w:color w:val="000000"/>
              </w:rPr>
            </w:pPr>
            <w:r w:rsidRPr="00A90925">
              <w:rPr>
                <w:b/>
              </w:rPr>
              <w:t>Environmental analysis</w:t>
            </w:r>
            <w:r w:rsidRPr="00A90925">
              <w:rPr>
                <w:rFonts w:eastAsia="Book Antiqua"/>
                <w:b/>
                <w:bCs/>
                <w:color w:val="000000"/>
              </w:rPr>
              <w:t xml:space="preserve"> </w:t>
            </w:r>
          </w:p>
          <w:p w:rsidR="00992775" w:rsidRPr="00A90925" w:rsidRDefault="00992775">
            <w:pPr>
              <w:pStyle w:val="NormalWeb"/>
              <w:numPr>
                <w:ilvl w:val="0"/>
                <w:numId w:val="3"/>
              </w:numPr>
              <w:spacing w:before="0" w:beforeAutospacing="0" w:after="160" w:afterAutospacing="0" w:line="19" w:lineRule="atLeast"/>
              <w:jc w:val="both"/>
              <w:rPr>
                <w:rFonts w:eastAsia="Book Antiqua"/>
                <w:b/>
                <w:bCs/>
                <w:color w:val="000000"/>
              </w:rPr>
            </w:pPr>
            <w:r w:rsidRPr="00A90925">
              <w:rPr>
                <w:b/>
              </w:rPr>
              <w:t>Tools of strategic analysis</w:t>
            </w:r>
            <w:r w:rsidRPr="00A90925">
              <w:rPr>
                <w:rFonts w:eastAsia="Book Antiqua"/>
                <w:b/>
                <w:bCs/>
                <w:color w:val="000000"/>
              </w:rPr>
              <w:t xml:space="preserve"> </w:t>
            </w:r>
          </w:p>
          <w:p w:rsidR="00CB5129" w:rsidRPr="00A90925" w:rsidRDefault="00CB5129">
            <w:pPr>
              <w:pStyle w:val="NormalWeb"/>
              <w:numPr>
                <w:ilvl w:val="0"/>
                <w:numId w:val="3"/>
              </w:numPr>
              <w:spacing w:before="0" w:beforeAutospacing="0" w:after="160" w:afterAutospacing="0" w:line="19" w:lineRule="atLeast"/>
              <w:jc w:val="both"/>
              <w:rPr>
                <w:rFonts w:eastAsia="Book Antiqua"/>
                <w:b/>
                <w:bCs/>
                <w:color w:val="000000"/>
              </w:rPr>
            </w:pPr>
            <w:r w:rsidRPr="00A90925">
              <w:rPr>
                <w:b/>
              </w:rPr>
              <w:t>Vision, Mission &amp; objectives</w:t>
            </w:r>
          </w:p>
          <w:p w:rsidR="00992775" w:rsidRPr="00A90925" w:rsidRDefault="00992775" w:rsidP="00992775">
            <w:pPr>
              <w:pStyle w:val="NormalWeb"/>
              <w:numPr>
                <w:ilvl w:val="0"/>
                <w:numId w:val="3"/>
              </w:numPr>
              <w:spacing w:before="0" w:beforeAutospacing="0" w:after="160" w:afterAutospacing="0" w:line="19" w:lineRule="atLeast"/>
              <w:jc w:val="both"/>
              <w:rPr>
                <w:rFonts w:eastAsia="Book Antiqua"/>
                <w:b/>
                <w:bCs/>
                <w:color w:val="000000"/>
              </w:rPr>
            </w:pPr>
            <w:r w:rsidRPr="00A90925">
              <w:rPr>
                <w:b/>
              </w:rPr>
              <w:t>Strategy formulation</w:t>
            </w:r>
            <w:r w:rsidRPr="00A90925">
              <w:rPr>
                <w:rFonts w:eastAsia="Book Antiqua"/>
                <w:b/>
                <w:bCs/>
                <w:color w:val="000000"/>
              </w:rPr>
              <w:t xml:space="preserve"> </w:t>
            </w:r>
          </w:p>
          <w:p w:rsidR="00992775" w:rsidRPr="00A90925" w:rsidRDefault="00992775">
            <w:pPr>
              <w:pStyle w:val="NormalWeb"/>
              <w:numPr>
                <w:ilvl w:val="0"/>
                <w:numId w:val="3"/>
              </w:numPr>
              <w:spacing w:before="0" w:beforeAutospacing="0" w:after="160" w:afterAutospacing="0" w:line="19" w:lineRule="atLeast"/>
              <w:jc w:val="both"/>
              <w:rPr>
                <w:rFonts w:eastAsia="Book Antiqua"/>
                <w:b/>
                <w:bCs/>
                <w:color w:val="000000"/>
              </w:rPr>
            </w:pPr>
            <w:r w:rsidRPr="00A90925">
              <w:rPr>
                <w:b/>
              </w:rPr>
              <w:t>Strategy Implementation</w:t>
            </w:r>
            <w:r w:rsidRPr="00A90925">
              <w:rPr>
                <w:rFonts w:eastAsia="Book Antiqua"/>
                <w:b/>
                <w:bCs/>
                <w:color w:val="000000"/>
              </w:rPr>
              <w:t xml:space="preserve"> </w:t>
            </w:r>
            <w:r w:rsidR="005D1DF2" w:rsidRPr="00A90925">
              <w:rPr>
                <w:rFonts w:eastAsia="Book Antiqua"/>
                <w:b/>
                <w:bCs/>
                <w:color w:val="000000"/>
              </w:rPr>
              <w:t>&amp; Operationalization</w:t>
            </w:r>
          </w:p>
          <w:p w:rsidR="00992775" w:rsidRPr="00A90925" w:rsidRDefault="00992775">
            <w:pPr>
              <w:pStyle w:val="NormalWeb"/>
              <w:numPr>
                <w:ilvl w:val="0"/>
                <w:numId w:val="3"/>
              </w:numPr>
              <w:spacing w:before="0" w:beforeAutospacing="0" w:after="160" w:afterAutospacing="0" w:line="19" w:lineRule="atLeast"/>
              <w:jc w:val="both"/>
              <w:rPr>
                <w:rFonts w:eastAsia="Book Antiqua"/>
                <w:b/>
                <w:bCs/>
                <w:color w:val="000000"/>
              </w:rPr>
            </w:pPr>
            <w:r w:rsidRPr="00A90925">
              <w:rPr>
                <w:b/>
              </w:rPr>
              <w:t xml:space="preserve">Strategic </w:t>
            </w:r>
            <w:r w:rsidR="005D1DF2" w:rsidRPr="00A90925">
              <w:rPr>
                <w:b/>
              </w:rPr>
              <w:t xml:space="preserve">monitoring, evaluation &amp; </w:t>
            </w:r>
            <w:r w:rsidRPr="00A90925">
              <w:rPr>
                <w:b/>
              </w:rPr>
              <w:t>Control</w:t>
            </w:r>
            <w:r w:rsidRPr="00A90925">
              <w:rPr>
                <w:rFonts w:eastAsia="Book Antiqua"/>
                <w:b/>
                <w:bCs/>
                <w:color w:val="000000"/>
              </w:rPr>
              <w:t xml:space="preserve"> </w:t>
            </w:r>
          </w:p>
          <w:p w:rsidR="00992775" w:rsidRPr="00A90925" w:rsidRDefault="00992775">
            <w:pPr>
              <w:pStyle w:val="NormalWeb"/>
              <w:numPr>
                <w:ilvl w:val="0"/>
                <w:numId w:val="3"/>
              </w:numPr>
              <w:spacing w:before="0" w:beforeAutospacing="0" w:after="160" w:afterAutospacing="0" w:line="19" w:lineRule="atLeast"/>
              <w:jc w:val="both"/>
              <w:rPr>
                <w:rFonts w:eastAsia="Book Antiqua"/>
                <w:b/>
                <w:bCs/>
                <w:color w:val="000000"/>
              </w:rPr>
            </w:pPr>
            <w:r w:rsidRPr="00A90925">
              <w:rPr>
                <w:b/>
              </w:rPr>
              <w:t>Strategic Competitiveness</w:t>
            </w:r>
            <w:r w:rsidRPr="00A90925">
              <w:rPr>
                <w:rFonts w:eastAsia="Book Antiqua"/>
                <w:b/>
                <w:bCs/>
                <w:color w:val="000000"/>
              </w:rPr>
              <w:t xml:space="preserve"> </w:t>
            </w:r>
          </w:p>
          <w:p w:rsidR="005D1DF2" w:rsidRPr="00A90925" w:rsidRDefault="00992775" w:rsidP="00CB5129">
            <w:pPr>
              <w:pStyle w:val="NormalWeb"/>
              <w:numPr>
                <w:ilvl w:val="0"/>
                <w:numId w:val="3"/>
              </w:numPr>
              <w:spacing w:before="0" w:beforeAutospacing="0" w:after="160" w:afterAutospacing="0" w:line="19" w:lineRule="atLeast"/>
              <w:jc w:val="both"/>
              <w:rPr>
                <w:rFonts w:eastAsia="Book Antiqua"/>
                <w:b/>
                <w:bCs/>
                <w:color w:val="000000"/>
              </w:rPr>
            </w:pPr>
            <w:r w:rsidRPr="00A90925">
              <w:rPr>
                <w:b/>
              </w:rPr>
              <w:t>Issues in strategic management</w:t>
            </w:r>
          </w:p>
          <w:p w:rsidR="00E53F30" w:rsidRPr="00A90925" w:rsidRDefault="005D1DF2" w:rsidP="00CB5129">
            <w:pPr>
              <w:pStyle w:val="NormalWeb"/>
              <w:numPr>
                <w:ilvl w:val="0"/>
                <w:numId w:val="3"/>
              </w:numPr>
              <w:spacing w:before="0" w:beforeAutospacing="0" w:after="160" w:afterAutospacing="0" w:line="19" w:lineRule="atLeast"/>
              <w:jc w:val="both"/>
              <w:rPr>
                <w:rFonts w:eastAsia="Book Antiqua"/>
                <w:b/>
                <w:bCs/>
                <w:color w:val="000000"/>
              </w:rPr>
            </w:pPr>
            <w:r w:rsidRPr="00A90925">
              <w:rPr>
                <w:b/>
              </w:rPr>
              <w:t xml:space="preserve">Selected Cases in strategic management </w:t>
            </w:r>
            <w:r w:rsidR="00992775" w:rsidRPr="00A90925">
              <w:rPr>
                <w:rFonts w:eastAsia="Book Antiqua"/>
                <w:b/>
                <w:bCs/>
                <w:color w:val="000000"/>
              </w:rPr>
              <w:t xml:space="preserve"> </w:t>
            </w:r>
          </w:p>
        </w:tc>
      </w:tr>
    </w:tbl>
    <w:p w:rsidR="00E53F30" w:rsidRPr="00A90925" w:rsidRDefault="00E53F30">
      <w:pPr>
        <w:spacing w:line="240" w:lineRule="auto"/>
        <w:ind w:right="-2160"/>
        <w:rPr>
          <w:rFonts w:ascii="Times New Roman" w:eastAsia="Century Gothic" w:hAnsi="Times New Roman" w:cs="Times New Roman"/>
        </w:rPr>
      </w:pPr>
    </w:p>
    <w:tbl>
      <w:tblPr>
        <w:tblStyle w:val="Style9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9000"/>
      </w:tblGrid>
      <w:tr w:rsidR="00E53F30" w:rsidRPr="00A90925">
        <w:tc>
          <w:tcPr>
            <w:tcW w:w="9000" w:type="dxa"/>
            <w:tcBorders>
              <w:top w:val="nil"/>
              <w:left w:val="nil"/>
              <w:bottom w:val="single" w:sz="4" w:space="0" w:color="037B90"/>
              <w:right w:val="nil"/>
            </w:tcBorders>
          </w:tcPr>
          <w:p w:rsidR="00E53F30" w:rsidRPr="00A90925" w:rsidRDefault="001A5AAE">
            <w:pPr>
              <w:pStyle w:val="NormalWeb"/>
              <w:spacing w:before="0" w:beforeAutospacing="0" w:after="160" w:afterAutospacing="0" w:line="21" w:lineRule="atLeast"/>
              <w:jc w:val="both"/>
              <w:rPr>
                <w:rFonts w:eastAsia="Book Antiqua"/>
                <w:b/>
                <w:bCs/>
                <w:color w:val="037B90"/>
              </w:rPr>
            </w:pPr>
            <w:r w:rsidRPr="00A90925">
              <w:rPr>
                <w:rFonts w:eastAsia="Book Antiqua"/>
                <w:b/>
                <w:bCs/>
                <w:color w:val="037B90"/>
              </w:rPr>
              <w:t>Expected Course Learning Outcomes</w:t>
            </w:r>
          </w:p>
          <w:p w:rsidR="00E53F30" w:rsidRPr="00A90925" w:rsidRDefault="001A5AAE">
            <w:pPr>
              <w:pStyle w:val="NormalWeb"/>
              <w:spacing w:before="0" w:beforeAutospacing="0" w:after="160" w:afterAutospacing="0" w:line="21" w:lineRule="atLeast"/>
              <w:jc w:val="both"/>
              <w:rPr>
                <w:rFonts w:eastAsia="Book Antiqua"/>
                <w:color w:val="000000"/>
              </w:rPr>
            </w:pPr>
            <w:r w:rsidRPr="00A90925">
              <w:rPr>
                <w:rFonts w:eastAsia="Book Antiqua"/>
                <w:color w:val="000000"/>
              </w:rPr>
              <w:t xml:space="preserve">Upon completion of this course, </w:t>
            </w:r>
            <w:r w:rsidR="001C6805" w:rsidRPr="00A90925">
              <w:rPr>
                <w:rFonts w:eastAsia="Book Antiqua"/>
                <w:color w:val="000000"/>
              </w:rPr>
              <w:t xml:space="preserve">you </w:t>
            </w:r>
            <w:r w:rsidRPr="00A90925">
              <w:rPr>
                <w:rFonts w:eastAsia="Book Antiqua"/>
                <w:color w:val="000000"/>
              </w:rPr>
              <w:t>should be able to:</w:t>
            </w:r>
          </w:p>
          <w:p w:rsidR="001C6805" w:rsidRPr="00A90925" w:rsidRDefault="001C6805" w:rsidP="009B3471">
            <w:pPr>
              <w:numPr>
                <w:ilvl w:val="0"/>
                <w:numId w:val="40"/>
              </w:numPr>
              <w:spacing w:before="0" w:after="0" w:line="240" w:lineRule="auto"/>
              <w:ind w:left="0" w:firstLine="0"/>
              <w:jc w:val="both"/>
              <w:rPr>
                <w:rFonts w:ascii="Times New Roman" w:eastAsia="Times New Roman" w:hAnsi="Times New Roman" w:cs="Times New Roman"/>
                <w:color w:val="auto"/>
              </w:rPr>
            </w:pPr>
            <w:r w:rsidRPr="00A90925">
              <w:rPr>
                <w:rFonts w:ascii="Times New Roman" w:eastAsia="Times New Roman" w:hAnsi="Times New Roman" w:cs="Times New Roman"/>
                <w:color w:val="auto"/>
              </w:rPr>
              <w:lastRenderedPageBreak/>
              <w:t xml:space="preserve">Define the process of strategic management </w:t>
            </w:r>
          </w:p>
          <w:p w:rsidR="001C6805" w:rsidRPr="00A90925" w:rsidRDefault="001C6805" w:rsidP="009B3471">
            <w:pPr>
              <w:numPr>
                <w:ilvl w:val="0"/>
                <w:numId w:val="40"/>
              </w:numPr>
              <w:spacing w:before="0" w:after="0" w:line="240" w:lineRule="auto"/>
              <w:ind w:left="0" w:firstLine="0"/>
              <w:jc w:val="both"/>
              <w:rPr>
                <w:rFonts w:ascii="Times New Roman" w:eastAsia="Times New Roman" w:hAnsi="Times New Roman" w:cs="Times New Roman"/>
                <w:color w:val="auto"/>
              </w:rPr>
            </w:pPr>
            <w:r w:rsidRPr="00A90925">
              <w:rPr>
                <w:rFonts w:ascii="Times New Roman" w:eastAsia="Times New Roman" w:hAnsi="Times New Roman" w:cs="Times New Roman"/>
                <w:color w:val="auto"/>
              </w:rPr>
              <w:t>Analyze  the various tools of strategic management</w:t>
            </w:r>
          </w:p>
          <w:p w:rsidR="001C6805" w:rsidRPr="00A90925" w:rsidRDefault="001C6805" w:rsidP="009B3471">
            <w:pPr>
              <w:numPr>
                <w:ilvl w:val="0"/>
                <w:numId w:val="40"/>
              </w:numPr>
              <w:spacing w:before="0" w:after="0" w:line="240" w:lineRule="auto"/>
              <w:ind w:left="0" w:firstLine="0"/>
              <w:jc w:val="both"/>
              <w:rPr>
                <w:rFonts w:ascii="Times New Roman" w:eastAsia="Times New Roman" w:hAnsi="Times New Roman" w:cs="Times New Roman"/>
                <w:color w:val="auto"/>
              </w:rPr>
            </w:pPr>
            <w:r w:rsidRPr="00A90925">
              <w:rPr>
                <w:rFonts w:ascii="Times New Roman" w:eastAsia="Times New Roman" w:hAnsi="Times New Roman" w:cs="Times New Roman"/>
                <w:color w:val="auto"/>
              </w:rPr>
              <w:t>Design</w:t>
            </w:r>
            <w:r w:rsidR="0027668A" w:rsidRPr="00A90925">
              <w:rPr>
                <w:rFonts w:ascii="Times New Roman" w:eastAsia="Times New Roman" w:hAnsi="Times New Roman" w:cs="Times New Roman"/>
                <w:color w:val="auto"/>
              </w:rPr>
              <w:t>,</w:t>
            </w:r>
            <w:r w:rsidRPr="00A90925">
              <w:rPr>
                <w:rFonts w:ascii="Times New Roman" w:eastAsia="Times New Roman" w:hAnsi="Times New Roman" w:cs="Times New Roman"/>
                <w:color w:val="auto"/>
              </w:rPr>
              <w:t xml:space="preserve"> implement </w:t>
            </w:r>
            <w:r w:rsidR="0027668A" w:rsidRPr="00A90925">
              <w:rPr>
                <w:rFonts w:ascii="Times New Roman" w:eastAsia="Times New Roman" w:hAnsi="Times New Roman" w:cs="Times New Roman"/>
                <w:color w:val="auto"/>
              </w:rPr>
              <w:t xml:space="preserve">and evaluate </w:t>
            </w:r>
            <w:r w:rsidRPr="00A90925">
              <w:rPr>
                <w:rFonts w:ascii="Times New Roman" w:eastAsia="Times New Roman" w:hAnsi="Times New Roman" w:cs="Times New Roman"/>
                <w:color w:val="auto"/>
              </w:rPr>
              <w:t>strategies</w:t>
            </w:r>
            <w:r w:rsidR="0027668A" w:rsidRPr="00A90925">
              <w:rPr>
                <w:rFonts w:ascii="Times New Roman" w:eastAsia="Times New Roman" w:hAnsi="Times New Roman" w:cs="Times New Roman"/>
                <w:color w:val="auto"/>
              </w:rPr>
              <w:t xml:space="preserve"> and choices</w:t>
            </w:r>
            <w:r w:rsidRPr="00A90925">
              <w:rPr>
                <w:rFonts w:ascii="Times New Roman" w:eastAsia="Times New Roman" w:hAnsi="Times New Roman" w:cs="Times New Roman"/>
                <w:color w:val="auto"/>
              </w:rPr>
              <w:t>.</w:t>
            </w:r>
          </w:p>
          <w:p w:rsidR="001C6805" w:rsidRPr="00A90925" w:rsidRDefault="001C6805" w:rsidP="009B3471">
            <w:pPr>
              <w:numPr>
                <w:ilvl w:val="0"/>
                <w:numId w:val="40"/>
              </w:numPr>
              <w:spacing w:before="0" w:after="0" w:line="240" w:lineRule="auto"/>
              <w:ind w:left="0" w:firstLine="0"/>
              <w:jc w:val="both"/>
              <w:rPr>
                <w:rFonts w:ascii="Times New Roman" w:eastAsia="Times New Roman" w:hAnsi="Times New Roman" w:cs="Times New Roman"/>
                <w:color w:val="auto"/>
              </w:rPr>
            </w:pPr>
            <w:r w:rsidRPr="00A90925">
              <w:rPr>
                <w:rFonts w:ascii="Times New Roman" w:eastAsia="Times New Roman" w:hAnsi="Times New Roman" w:cs="Times New Roman"/>
                <w:color w:val="auto"/>
              </w:rPr>
              <w:t>Develop a strategic plan</w:t>
            </w:r>
          </w:p>
          <w:p w:rsidR="00E53F30" w:rsidRPr="00A90925" w:rsidRDefault="001C6805" w:rsidP="00D4574A">
            <w:pPr>
              <w:pStyle w:val="NormalWeb"/>
              <w:shd w:val="clear" w:color="auto" w:fill="FFFFFF"/>
              <w:spacing w:before="0" w:beforeAutospacing="0" w:after="0" w:afterAutospacing="0" w:line="21" w:lineRule="atLeast"/>
              <w:ind w:left="425"/>
              <w:jc w:val="both"/>
              <w:rPr>
                <w:rFonts w:eastAsia="Century Gothic"/>
                <w:color w:val="037B90"/>
              </w:rPr>
            </w:pPr>
            <w:r w:rsidRPr="00A90925">
              <w:t xml:space="preserve"> </w:t>
            </w:r>
          </w:p>
        </w:tc>
      </w:tr>
    </w:tbl>
    <w:p w:rsidR="00E53F30" w:rsidRPr="00A90925" w:rsidRDefault="00E53F30">
      <w:pPr>
        <w:spacing w:line="240" w:lineRule="auto"/>
        <w:ind w:right="-2160"/>
        <w:rPr>
          <w:rFonts w:ascii="Times New Roman" w:eastAsia="Century Gothic" w:hAnsi="Times New Roman" w:cs="Times New Roman"/>
        </w:rPr>
      </w:pPr>
    </w:p>
    <w:sdt>
      <w:sdtPr>
        <w:id w:val="1399792652"/>
        <w:docPartObj>
          <w:docPartGallery w:val="Table of Contents"/>
          <w:docPartUnique/>
        </w:docPartObj>
      </w:sdtPr>
      <w:sdtContent>
        <w:p w:rsidR="00413591" w:rsidRDefault="001A5AAE">
          <w:pPr>
            <w:pStyle w:val="TOC1"/>
            <w:tabs>
              <w:tab w:val="right" w:leader="dot" w:pos="9620"/>
            </w:tabs>
            <w:rPr>
              <w:rFonts w:asciiTheme="minorHAnsi" w:eastAsiaTheme="minorEastAsia" w:hAnsiTheme="minorHAnsi" w:cstheme="minorBidi"/>
              <w:noProof/>
              <w:color w:val="auto"/>
              <w:spacing w:val="0"/>
              <w:sz w:val="22"/>
              <w:szCs w:val="22"/>
            </w:rPr>
          </w:pPr>
          <w:r w:rsidRPr="00A90925">
            <w:fldChar w:fldCharType="begin"/>
          </w:r>
          <w:r w:rsidRPr="00A90925">
            <w:instrText xml:space="preserve"> TOC \h \u \z \t "Heading 1,1,Heading 2,2,Heading 3,3,Heading 4,4,Heading 5,5,Heading 6,6,"</w:instrText>
          </w:r>
          <w:r w:rsidRPr="00A90925">
            <w:fldChar w:fldCharType="separate"/>
          </w:r>
          <w:hyperlink w:anchor="_Toc185328548" w:history="1">
            <w:r w:rsidR="00413591" w:rsidRPr="00B62976">
              <w:rPr>
                <w:rStyle w:val="Hyperlink"/>
                <w:rFonts w:ascii="Times New Roman" w:hAnsi="Times New Roman" w:cs="Times New Roman"/>
                <w:b/>
                <w:noProof/>
              </w:rPr>
              <w:t xml:space="preserve">module 1: </w:t>
            </w:r>
            <w:r w:rsidR="00413591" w:rsidRPr="00B62976">
              <w:rPr>
                <w:rStyle w:val="Hyperlink"/>
                <w:rFonts w:ascii="Times New Roman" w:eastAsia="Book Antiqua" w:hAnsi="Times New Roman" w:cs="Times New Roman"/>
                <w:b/>
                <w:noProof/>
              </w:rPr>
              <w:t>overview on strategic Management</w:t>
            </w:r>
            <w:r w:rsidR="00413591">
              <w:rPr>
                <w:noProof/>
                <w:webHidden/>
              </w:rPr>
              <w:tab/>
            </w:r>
            <w:r w:rsidR="00413591">
              <w:rPr>
                <w:noProof/>
                <w:webHidden/>
              </w:rPr>
              <w:fldChar w:fldCharType="begin"/>
            </w:r>
            <w:r w:rsidR="00413591">
              <w:rPr>
                <w:noProof/>
                <w:webHidden/>
              </w:rPr>
              <w:instrText xml:space="preserve"> PAGEREF _Toc185328548 \h </w:instrText>
            </w:r>
            <w:r w:rsidR="00413591">
              <w:rPr>
                <w:noProof/>
                <w:webHidden/>
              </w:rPr>
            </w:r>
            <w:r w:rsidR="00413591">
              <w:rPr>
                <w:noProof/>
                <w:webHidden/>
              </w:rPr>
              <w:fldChar w:fldCharType="separate"/>
            </w:r>
            <w:r w:rsidR="00413591">
              <w:rPr>
                <w:noProof/>
                <w:webHidden/>
              </w:rPr>
              <w:t>13</w:t>
            </w:r>
            <w:r w:rsidR="00413591">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49" w:history="1">
            <w:r w:rsidRPr="00B62976">
              <w:rPr>
                <w:rStyle w:val="Hyperlink"/>
                <w:rFonts w:ascii="Times New Roman" w:hAnsi="Times New Roman" w:cs="Times New Roman"/>
                <w:b/>
                <w:noProof/>
              </w:rPr>
              <w:t>Module Overview</w:t>
            </w:r>
            <w:r>
              <w:rPr>
                <w:noProof/>
                <w:webHidden/>
              </w:rPr>
              <w:tab/>
            </w:r>
            <w:r>
              <w:rPr>
                <w:noProof/>
                <w:webHidden/>
              </w:rPr>
              <w:fldChar w:fldCharType="begin"/>
            </w:r>
            <w:r>
              <w:rPr>
                <w:noProof/>
                <w:webHidden/>
              </w:rPr>
              <w:instrText xml:space="preserve"> PAGEREF _Toc185328549 \h </w:instrText>
            </w:r>
            <w:r>
              <w:rPr>
                <w:noProof/>
                <w:webHidden/>
              </w:rPr>
            </w:r>
            <w:r>
              <w:rPr>
                <w:noProof/>
                <w:webHidden/>
              </w:rPr>
              <w:fldChar w:fldCharType="separate"/>
            </w:r>
            <w:r>
              <w:rPr>
                <w:noProof/>
                <w:webHidden/>
              </w:rPr>
              <w:t>13</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50" w:history="1">
            <w:r w:rsidRPr="00B62976">
              <w:rPr>
                <w:rStyle w:val="Hyperlink"/>
                <w:rFonts w:ascii="Times New Roman" w:hAnsi="Times New Roman" w:cs="Times New Roman"/>
                <w:b/>
                <w:noProof/>
              </w:rPr>
              <w:t>Learning Outcomes</w:t>
            </w:r>
            <w:r>
              <w:rPr>
                <w:noProof/>
                <w:webHidden/>
              </w:rPr>
              <w:tab/>
            </w:r>
            <w:r>
              <w:rPr>
                <w:noProof/>
                <w:webHidden/>
              </w:rPr>
              <w:fldChar w:fldCharType="begin"/>
            </w:r>
            <w:r>
              <w:rPr>
                <w:noProof/>
                <w:webHidden/>
              </w:rPr>
              <w:instrText xml:space="preserve"> PAGEREF _Toc185328550 \h </w:instrText>
            </w:r>
            <w:r>
              <w:rPr>
                <w:noProof/>
                <w:webHidden/>
              </w:rPr>
            </w:r>
            <w:r>
              <w:rPr>
                <w:noProof/>
                <w:webHidden/>
              </w:rPr>
              <w:fldChar w:fldCharType="separate"/>
            </w:r>
            <w:r>
              <w:rPr>
                <w:noProof/>
                <w:webHidden/>
              </w:rPr>
              <w:t>13</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51" w:history="1">
            <w:r w:rsidRPr="00B62976">
              <w:rPr>
                <w:rStyle w:val="Hyperlink"/>
                <w:rFonts w:ascii="Times New Roman" w:hAnsi="Times New Roman" w:cs="Times New Roman"/>
                <w:b/>
                <w:noProof/>
              </w:rPr>
              <w:t>Learning Activities/Task List</w:t>
            </w:r>
            <w:r>
              <w:rPr>
                <w:noProof/>
                <w:webHidden/>
              </w:rPr>
              <w:tab/>
            </w:r>
            <w:r>
              <w:rPr>
                <w:noProof/>
                <w:webHidden/>
              </w:rPr>
              <w:fldChar w:fldCharType="begin"/>
            </w:r>
            <w:r>
              <w:rPr>
                <w:noProof/>
                <w:webHidden/>
              </w:rPr>
              <w:instrText xml:space="preserve"> PAGEREF _Toc185328551 \h </w:instrText>
            </w:r>
            <w:r>
              <w:rPr>
                <w:noProof/>
                <w:webHidden/>
              </w:rPr>
            </w:r>
            <w:r>
              <w:rPr>
                <w:noProof/>
                <w:webHidden/>
              </w:rPr>
              <w:fldChar w:fldCharType="separate"/>
            </w:r>
            <w:r>
              <w:rPr>
                <w:noProof/>
                <w:webHidden/>
              </w:rPr>
              <w:t>13</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552" w:history="1">
            <w:r w:rsidRPr="00B62976">
              <w:rPr>
                <w:rStyle w:val="Hyperlink"/>
                <w:rFonts w:ascii="Times New Roman" w:hAnsi="Times New Roman" w:cs="Times New Roman"/>
                <w:noProof/>
              </w:rPr>
              <w:t>INSTRUCTIONAL MATERIALS &amp; LEARNING ACTIVITIES</w:t>
            </w:r>
            <w:r>
              <w:rPr>
                <w:noProof/>
                <w:webHidden/>
              </w:rPr>
              <w:tab/>
            </w:r>
            <w:r>
              <w:rPr>
                <w:noProof/>
                <w:webHidden/>
              </w:rPr>
              <w:fldChar w:fldCharType="begin"/>
            </w:r>
            <w:r>
              <w:rPr>
                <w:noProof/>
                <w:webHidden/>
              </w:rPr>
              <w:instrText xml:space="preserve"> PAGEREF _Toc185328552 \h </w:instrText>
            </w:r>
            <w:r>
              <w:rPr>
                <w:noProof/>
                <w:webHidden/>
              </w:rPr>
            </w:r>
            <w:r>
              <w:rPr>
                <w:noProof/>
                <w:webHidden/>
              </w:rPr>
              <w:fldChar w:fldCharType="separate"/>
            </w:r>
            <w:r>
              <w:rPr>
                <w:noProof/>
                <w:webHidden/>
              </w:rPr>
              <w:t>13</w:t>
            </w:r>
            <w:r>
              <w:rPr>
                <w:noProof/>
                <w:webHidden/>
              </w:rPr>
              <w:fldChar w:fldCharType="end"/>
            </w:r>
          </w:hyperlink>
        </w:p>
        <w:p w:rsidR="00413591" w:rsidRDefault="00413591">
          <w:pPr>
            <w:pStyle w:val="TOC5"/>
            <w:tabs>
              <w:tab w:val="right" w:leader="dot" w:pos="9620"/>
            </w:tabs>
            <w:rPr>
              <w:noProof/>
              <w:kern w:val="0"/>
              <w14:ligatures w14:val="none"/>
            </w:rPr>
          </w:pPr>
          <w:hyperlink w:anchor="_Toc185328554" w:history="1">
            <w:r w:rsidRPr="00B62976">
              <w:rPr>
                <w:rStyle w:val="Hyperlink"/>
                <w:rFonts w:ascii="Times New Roman" w:hAnsi="Times New Roman" w:cs="Times New Roman"/>
                <w:noProof/>
              </w:rPr>
              <w:t>Types of Strategy:</w:t>
            </w:r>
            <w:r>
              <w:rPr>
                <w:noProof/>
                <w:webHidden/>
              </w:rPr>
              <w:tab/>
            </w:r>
            <w:r>
              <w:rPr>
                <w:noProof/>
                <w:webHidden/>
              </w:rPr>
              <w:fldChar w:fldCharType="begin"/>
            </w:r>
            <w:r>
              <w:rPr>
                <w:noProof/>
                <w:webHidden/>
              </w:rPr>
              <w:instrText xml:space="preserve"> PAGEREF _Toc185328554 \h </w:instrText>
            </w:r>
            <w:r>
              <w:rPr>
                <w:noProof/>
                <w:webHidden/>
              </w:rPr>
            </w:r>
            <w:r>
              <w:rPr>
                <w:noProof/>
                <w:webHidden/>
              </w:rPr>
              <w:fldChar w:fldCharType="separate"/>
            </w:r>
            <w:r>
              <w:rPr>
                <w:noProof/>
                <w:webHidden/>
              </w:rPr>
              <w:t>14</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55" w:history="1">
            <w:r w:rsidRPr="00B62976">
              <w:rPr>
                <w:rStyle w:val="Hyperlink"/>
                <w:rFonts w:ascii="Times New Roman" w:hAnsi="Times New Roman" w:cs="Times New Roman"/>
                <w:noProof/>
              </w:rPr>
              <w:t>Meaning of Strategic Management</w:t>
            </w:r>
            <w:r>
              <w:rPr>
                <w:noProof/>
                <w:webHidden/>
              </w:rPr>
              <w:tab/>
            </w:r>
            <w:r>
              <w:rPr>
                <w:noProof/>
                <w:webHidden/>
              </w:rPr>
              <w:fldChar w:fldCharType="begin"/>
            </w:r>
            <w:r>
              <w:rPr>
                <w:noProof/>
                <w:webHidden/>
              </w:rPr>
              <w:instrText xml:space="preserve"> PAGEREF _Toc185328555 \h </w:instrText>
            </w:r>
            <w:r>
              <w:rPr>
                <w:noProof/>
                <w:webHidden/>
              </w:rPr>
            </w:r>
            <w:r>
              <w:rPr>
                <w:noProof/>
                <w:webHidden/>
              </w:rPr>
              <w:fldChar w:fldCharType="separate"/>
            </w:r>
            <w:r>
              <w:rPr>
                <w:noProof/>
                <w:webHidden/>
              </w:rPr>
              <w:t>14</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56" w:history="1">
            <w:r w:rsidRPr="00B62976">
              <w:rPr>
                <w:rStyle w:val="Hyperlink"/>
                <w:rFonts w:ascii="Times New Roman" w:hAnsi="Times New Roman" w:cs="Times New Roman"/>
                <w:noProof/>
              </w:rPr>
              <w:t>MASTERY EXERCISE 1.1</w:t>
            </w:r>
            <w:r>
              <w:rPr>
                <w:noProof/>
                <w:webHidden/>
              </w:rPr>
              <w:tab/>
            </w:r>
            <w:r>
              <w:rPr>
                <w:noProof/>
                <w:webHidden/>
              </w:rPr>
              <w:fldChar w:fldCharType="begin"/>
            </w:r>
            <w:r>
              <w:rPr>
                <w:noProof/>
                <w:webHidden/>
              </w:rPr>
              <w:instrText xml:space="preserve"> PAGEREF _Toc185328556 \h </w:instrText>
            </w:r>
            <w:r>
              <w:rPr>
                <w:noProof/>
                <w:webHidden/>
              </w:rPr>
            </w:r>
            <w:r>
              <w:rPr>
                <w:noProof/>
                <w:webHidden/>
              </w:rPr>
              <w:fldChar w:fldCharType="separate"/>
            </w:r>
            <w:r>
              <w:rPr>
                <w:noProof/>
                <w:webHidden/>
              </w:rPr>
              <w:t>15</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57" w:history="1">
            <w:r w:rsidRPr="00B62976">
              <w:rPr>
                <w:rStyle w:val="Hyperlink"/>
                <w:rFonts w:ascii="Times New Roman" w:hAnsi="Times New Roman" w:cs="Times New Roman"/>
                <w:smallCaps/>
                <w:noProof/>
              </w:rPr>
              <w:t>VIDEO 1</w:t>
            </w:r>
            <w:r>
              <w:rPr>
                <w:noProof/>
                <w:webHidden/>
              </w:rPr>
              <w:tab/>
            </w:r>
            <w:r>
              <w:rPr>
                <w:noProof/>
                <w:webHidden/>
              </w:rPr>
              <w:fldChar w:fldCharType="begin"/>
            </w:r>
            <w:r>
              <w:rPr>
                <w:noProof/>
                <w:webHidden/>
              </w:rPr>
              <w:instrText xml:space="preserve"> PAGEREF _Toc185328557 \h </w:instrText>
            </w:r>
            <w:r>
              <w:rPr>
                <w:noProof/>
                <w:webHidden/>
              </w:rPr>
            </w:r>
            <w:r>
              <w:rPr>
                <w:noProof/>
                <w:webHidden/>
              </w:rPr>
              <w:fldChar w:fldCharType="separate"/>
            </w:r>
            <w:r>
              <w:rPr>
                <w:noProof/>
                <w:webHidden/>
              </w:rPr>
              <w:t>15</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58" w:history="1">
            <w:r w:rsidRPr="00B62976">
              <w:rPr>
                <w:rStyle w:val="Hyperlink"/>
                <w:rFonts w:ascii="Times New Roman" w:hAnsi="Times New Roman" w:cs="Times New Roman"/>
                <w:smallCaps/>
                <w:noProof/>
              </w:rPr>
              <w:t>VIDEO 2</w:t>
            </w:r>
            <w:r>
              <w:rPr>
                <w:noProof/>
                <w:webHidden/>
              </w:rPr>
              <w:tab/>
            </w:r>
            <w:r>
              <w:rPr>
                <w:noProof/>
                <w:webHidden/>
              </w:rPr>
              <w:fldChar w:fldCharType="begin"/>
            </w:r>
            <w:r>
              <w:rPr>
                <w:noProof/>
                <w:webHidden/>
              </w:rPr>
              <w:instrText xml:space="preserve"> PAGEREF _Toc185328558 \h </w:instrText>
            </w:r>
            <w:r>
              <w:rPr>
                <w:noProof/>
                <w:webHidden/>
              </w:rPr>
            </w:r>
            <w:r>
              <w:rPr>
                <w:noProof/>
                <w:webHidden/>
              </w:rPr>
              <w:fldChar w:fldCharType="separate"/>
            </w:r>
            <w:r>
              <w:rPr>
                <w:noProof/>
                <w:webHidden/>
              </w:rPr>
              <w:t>15</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59" w:history="1">
            <w:r w:rsidRPr="00B62976">
              <w:rPr>
                <w:rStyle w:val="Hyperlink"/>
                <w:rFonts w:ascii="Times New Roman" w:hAnsi="Times New Roman" w:cs="Times New Roman"/>
                <w:smallCaps/>
                <w:noProof/>
              </w:rPr>
              <w:t>CASE STUDY</w:t>
            </w:r>
            <w:r>
              <w:rPr>
                <w:noProof/>
                <w:webHidden/>
              </w:rPr>
              <w:tab/>
            </w:r>
            <w:r>
              <w:rPr>
                <w:noProof/>
                <w:webHidden/>
              </w:rPr>
              <w:fldChar w:fldCharType="begin"/>
            </w:r>
            <w:r>
              <w:rPr>
                <w:noProof/>
                <w:webHidden/>
              </w:rPr>
              <w:instrText xml:space="preserve"> PAGEREF _Toc185328559 \h </w:instrText>
            </w:r>
            <w:r>
              <w:rPr>
                <w:noProof/>
                <w:webHidden/>
              </w:rPr>
            </w:r>
            <w:r>
              <w:rPr>
                <w:noProof/>
                <w:webHidden/>
              </w:rPr>
              <w:fldChar w:fldCharType="separate"/>
            </w:r>
            <w:r>
              <w:rPr>
                <w:noProof/>
                <w:webHidden/>
              </w:rPr>
              <w:t>16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60" w:history="1">
            <w:r w:rsidRPr="00B62976">
              <w:rPr>
                <w:rStyle w:val="Hyperlink"/>
                <w:rFonts w:ascii="Times New Roman" w:hAnsi="Times New Roman" w:cs="Times New Roman"/>
                <w:noProof/>
              </w:rPr>
              <w:t>Case Study: The importance of strategic Management</w:t>
            </w:r>
            <w:r>
              <w:rPr>
                <w:noProof/>
                <w:webHidden/>
              </w:rPr>
              <w:tab/>
            </w:r>
            <w:r>
              <w:rPr>
                <w:noProof/>
                <w:webHidden/>
              </w:rPr>
              <w:fldChar w:fldCharType="begin"/>
            </w:r>
            <w:r>
              <w:rPr>
                <w:noProof/>
                <w:webHidden/>
              </w:rPr>
              <w:instrText xml:space="preserve"> PAGEREF _Toc185328560 \h </w:instrText>
            </w:r>
            <w:r>
              <w:rPr>
                <w:noProof/>
                <w:webHidden/>
              </w:rPr>
            </w:r>
            <w:r>
              <w:rPr>
                <w:noProof/>
                <w:webHidden/>
              </w:rPr>
              <w:fldChar w:fldCharType="separate"/>
            </w:r>
            <w:r>
              <w:rPr>
                <w:noProof/>
                <w:webHidden/>
              </w:rPr>
              <w:t>16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61" w:history="1">
            <w:r w:rsidRPr="00B62976">
              <w:rPr>
                <w:rStyle w:val="Hyperlink"/>
                <w:rFonts w:ascii="Times New Roman" w:hAnsi="Times New Roman" w:cs="Times New Roman"/>
                <w:noProof/>
              </w:rPr>
              <w:t>Case Study: The Importance of Strategic Management at Starbucks</w:t>
            </w:r>
            <w:r>
              <w:rPr>
                <w:noProof/>
                <w:webHidden/>
              </w:rPr>
              <w:tab/>
            </w:r>
            <w:r>
              <w:rPr>
                <w:noProof/>
                <w:webHidden/>
              </w:rPr>
              <w:fldChar w:fldCharType="begin"/>
            </w:r>
            <w:r>
              <w:rPr>
                <w:noProof/>
                <w:webHidden/>
              </w:rPr>
              <w:instrText xml:space="preserve"> PAGEREF _Toc185328561 \h </w:instrText>
            </w:r>
            <w:r>
              <w:rPr>
                <w:noProof/>
                <w:webHidden/>
              </w:rPr>
            </w:r>
            <w:r>
              <w:rPr>
                <w:noProof/>
                <w:webHidden/>
              </w:rPr>
              <w:fldChar w:fldCharType="separate"/>
            </w:r>
            <w:r>
              <w:rPr>
                <w:noProof/>
                <w:webHidden/>
              </w:rPr>
              <w:t>16</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62" w:history="1">
            <w:r w:rsidRPr="00B62976">
              <w:rPr>
                <w:rStyle w:val="Hyperlink"/>
                <w:rFonts w:ascii="Times New Roman" w:hAnsi="Times New Roman" w:cs="Times New Roman"/>
                <w:smallCaps/>
                <w:noProof/>
              </w:rPr>
              <w:t>QUIZ/ Questions</w:t>
            </w:r>
            <w:r>
              <w:rPr>
                <w:noProof/>
                <w:webHidden/>
              </w:rPr>
              <w:tab/>
            </w:r>
            <w:r>
              <w:rPr>
                <w:noProof/>
                <w:webHidden/>
              </w:rPr>
              <w:fldChar w:fldCharType="begin"/>
            </w:r>
            <w:r>
              <w:rPr>
                <w:noProof/>
                <w:webHidden/>
              </w:rPr>
              <w:instrText xml:space="preserve"> PAGEREF _Toc185328562 \h </w:instrText>
            </w:r>
            <w:r>
              <w:rPr>
                <w:noProof/>
                <w:webHidden/>
              </w:rPr>
            </w:r>
            <w:r>
              <w:rPr>
                <w:noProof/>
                <w:webHidden/>
              </w:rPr>
              <w:fldChar w:fldCharType="separate"/>
            </w:r>
            <w:r>
              <w:rPr>
                <w:noProof/>
                <w:webHidden/>
              </w:rPr>
              <w:t>17</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63" w:history="1">
            <w:r w:rsidRPr="00B62976">
              <w:rPr>
                <w:rStyle w:val="Hyperlink"/>
                <w:rFonts w:ascii="Times New Roman" w:hAnsi="Times New Roman" w:cs="Times New Roman"/>
                <w:noProof/>
              </w:rPr>
              <w:t>Multiple Choice Questions (MCQs) on "Introduction to STRATEGIC Management"</w:t>
            </w:r>
            <w:r>
              <w:rPr>
                <w:noProof/>
                <w:webHidden/>
              </w:rPr>
              <w:tab/>
            </w:r>
            <w:r>
              <w:rPr>
                <w:noProof/>
                <w:webHidden/>
              </w:rPr>
              <w:fldChar w:fldCharType="begin"/>
            </w:r>
            <w:r>
              <w:rPr>
                <w:noProof/>
                <w:webHidden/>
              </w:rPr>
              <w:instrText xml:space="preserve"> PAGEREF _Toc185328563 \h </w:instrText>
            </w:r>
            <w:r>
              <w:rPr>
                <w:noProof/>
                <w:webHidden/>
              </w:rPr>
            </w:r>
            <w:r>
              <w:rPr>
                <w:noProof/>
                <w:webHidden/>
              </w:rPr>
              <w:fldChar w:fldCharType="separate"/>
            </w:r>
            <w:r>
              <w:rPr>
                <w:noProof/>
                <w:webHidden/>
              </w:rPr>
              <w:t>17</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64" w:history="1">
            <w:r w:rsidRPr="00B62976">
              <w:rPr>
                <w:rStyle w:val="Hyperlink"/>
                <w:rFonts w:ascii="Times New Roman" w:hAnsi="Times New Roman" w:cs="Times New Roman"/>
                <w:smallCaps/>
                <w:noProof/>
              </w:rPr>
              <w:t>READING MATERIAL 1</w:t>
            </w:r>
            <w:r>
              <w:rPr>
                <w:noProof/>
                <w:webHidden/>
              </w:rPr>
              <w:tab/>
            </w:r>
            <w:r>
              <w:rPr>
                <w:noProof/>
                <w:webHidden/>
              </w:rPr>
              <w:fldChar w:fldCharType="begin"/>
            </w:r>
            <w:r>
              <w:rPr>
                <w:noProof/>
                <w:webHidden/>
              </w:rPr>
              <w:instrText xml:space="preserve"> PAGEREF _Toc185328564 \h </w:instrText>
            </w:r>
            <w:r>
              <w:rPr>
                <w:noProof/>
                <w:webHidden/>
              </w:rPr>
            </w:r>
            <w:r>
              <w:rPr>
                <w:noProof/>
                <w:webHidden/>
              </w:rPr>
              <w:fldChar w:fldCharType="separate"/>
            </w:r>
            <w:r>
              <w:rPr>
                <w:noProof/>
                <w:webHidden/>
              </w:rPr>
              <w:t>18</w:t>
            </w:r>
            <w:r>
              <w:rPr>
                <w:noProof/>
                <w:webHidden/>
              </w:rPr>
              <w:fldChar w:fldCharType="end"/>
            </w:r>
          </w:hyperlink>
        </w:p>
        <w:p w:rsidR="00413591" w:rsidRDefault="00413591">
          <w:pPr>
            <w:pStyle w:val="TOC1"/>
            <w:tabs>
              <w:tab w:val="right" w:leader="dot" w:pos="9620"/>
            </w:tabs>
            <w:rPr>
              <w:rFonts w:asciiTheme="minorHAnsi" w:eastAsiaTheme="minorEastAsia" w:hAnsiTheme="minorHAnsi" w:cstheme="minorBidi"/>
              <w:noProof/>
              <w:color w:val="auto"/>
              <w:spacing w:val="0"/>
              <w:sz w:val="22"/>
              <w:szCs w:val="22"/>
            </w:rPr>
          </w:pPr>
          <w:hyperlink w:anchor="_Toc185328565" w:history="1">
            <w:r w:rsidRPr="00B62976">
              <w:rPr>
                <w:rStyle w:val="Hyperlink"/>
                <w:rFonts w:ascii="Times New Roman" w:eastAsia="Times New Roman" w:hAnsi="Times New Roman" w:cs="Times New Roman"/>
                <w:b/>
                <w:noProof/>
              </w:rPr>
              <w:t xml:space="preserve">a. </w:t>
            </w:r>
            <w:r w:rsidRPr="00B62976">
              <w:rPr>
                <w:rStyle w:val="Hyperlink"/>
                <w:rFonts w:ascii="Times New Roman" w:eastAsia="sans-serif" w:hAnsi="Times New Roman" w:cs="Times New Roman"/>
                <w:b/>
                <w:noProof/>
                <w:shd w:val="clear" w:color="auto" w:fill="FFFFFF"/>
              </w:rPr>
              <w:t>The schools of thought in strategic Management</w:t>
            </w:r>
            <w:r>
              <w:rPr>
                <w:noProof/>
                <w:webHidden/>
              </w:rPr>
              <w:tab/>
            </w:r>
            <w:r>
              <w:rPr>
                <w:noProof/>
                <w:webHidden/>
              </w:rPr>
              <w:fldChar w:fldCharType="begin"/>
            </w:r>
            <w:r>
              <w:rPr>
                <w:noProof/>
                <w:webHidden/>
              </w:rPr>
              <w:instrText xml:space="preserve"> PAGEREF _Toc185328565 \h </w:instrText>
            </w:r>
            <w:r>
              <w:rPr>
                <w:noProof/>
                <w:webHidden/>
              </w:rPr>
            </w:r>
            <w:r>
              <w:rPr>
                <w:noProof/>
                <w:webHidden/>
              </w:rPr>
              <w:fldChar w:fldCharType="separate"/>
            </w:r>
            <w:r>
              <w:rPr>
                <w:noProof/>
                <w:webHidden/>
              </w:rPr>
              <w:t>18</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66" w:history="1">
            <w:r w:rsidRPr="00B62976">
              <w:rPr>
                <w:rStyle w:val="Hyperlink"/>
                <w:rFonts w:ascii="Times New Roman" w:hAnsi="Times New Roman" w:cs="Times New Roman"/>
                <w:smallCaps/>
                <w:noProof/>
              </w:rPr>
              <w:t>READING MATERIAL 2</w:t>
            </w:r>
            <w:r>
              <w:rPr>
                <w:noProof/>
                <w:webHidden/>
              </w:rPr>
              <w:tab/>
            </w:r>
            <w:r>
              <w:rPr>
                <w:noProof/>
                <w:webHidden/>
              </w:rPr>
              <w:fldChar w:fldCharType="begin"/>
            </w:r>
            <w:r>
              <w:rPr>
                <w:noProof/>
                <w:webHidden/>
              </w:rPr>
              <w:instrText xml:space="preserve"> PAGEREF _Toc185328566 \h </w:instrText>
            </w:r>
            <w:r>
              <w:rPr>
                <w:noProof/>
                <w:webHidden/>
              </w:rPr>
            </w:r>
            <w:r>
              <w:rPr>
                <w:noProof/>
                <w:webHidden/>
              </w:rPr>
              <w:fldChar w:fldCharType="separate"/>
            </w:r>
            <w:r>
              <w:rPr>
                <w:noProof/>
                <w:webHidden/>
              </w:rPr>
              <w:t>18</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567" w:history="1">
            <w:r w:rsidRPr="00B62976">
              <w:rPr>
                <w:rStyle w:val="Hyperlink"/>
                <w:rFonts w:ascii="Times New Roman" w:hAnsi="Times New Roman" w:cs="Times New Roman"/>
                <w:noProof/>
              </w:rPr>
              <w:t>ACTIVITY 3: PRACTICAL/MINI-PROJECT/WORKSHOP</w:t>
            </w:r>
            <w:r>
              <w:rPr>
                <w:noProof/>
                <w:webHidden/>
              </w:rPr>
              <w:tab/>
            </w:r>
            <w:r>
              <w:rPr>
                <w:noProof/>
                <w:webHidden/>
              </w:rPr>
              <w:fldChar w:fldCharType="begin"/>
            </w:r>
            <w:r>
              <w:rPr>
                <w:noProof/>
                <w:webHidden/>
              </w:rPr>
              <w:instrText xml:space="preserve"> PAGEREF _Toc185328567 \h </w:instrText>
            </w:r>
            <w:r>
              <w:rPr>
                <w:noProof/>
                <w:webHidden/>
              </w:rPr>
            </w:r>
            <w:r>
              <w:rPr>
                <w:noProof/>
                <w:webHidden/>
              </w:rPr>
              <w:fldChar w:fldCharType="separate"/>
            </w:r>
            <w:r>
              <w:rPr>
                <w:noProof/>
                <w:webHidden/>
              </w:rPr>
              <w:t>19</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68" w:history="1">
            <w:r w:rsidRPr="00B62976">
              <w:rPr>
                <w:rStyle w:val="Hyperlink"/>
                <w:rFonts w:ascii="Times New Roman" w:hAnsi="Times New Roman" w:cs="Times New Roman"/>
                <w:noProof/>
              </w:rPr>
              <w:t>VIDEO 1: Demonstration of practical use of knowledge acquired</w:t>
            </w:r>
            <w:r>
              <w:rPr>
                <w:noProof/>
                <w:webHidden/>
              </w:rPr>
              <w:tab/>
            </w:r>
            <w:r>
              <w:rPr>
                <w:noProof/>
                <w:webHidden/>
              </w:rPr>
              <w:fldChar w:fldCharType="begin"/>
            </w:r>
            <w:r>
              <w:rPr>
                <w:noProof/>
                <w:webHidden/>
              </w:rPr>
              <w:instrText xml:space="preserve"> PAGEREF _Toc185328568 \h </w:instrText>
            </w:r>
            <w:r>
              <w:rPr>
                <w:noProof/>
                <w:webHidden/>
              </w:rPr>
            </w:r>
            <w:r>
              <w:rPr>
                <w:noProof/>
                <w:webHidden/>
              </w:rPr>
              <w:fldChar w:fldCharType="separate"/>
            </w:r>
            <w:r>
              <w:rPr>
                <w:noProof/>
                <w:webHidden/>
              </w:rPr>
              <w:t>19</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569" w:history="1">
            <w:r w:rsidRPr="00B62976">
              <w:rPr>
                <w:rStyle w:val="Hyperlink"/>
                <w:rFonts w:ascii="Times New Roman" w:hAnsi="Times New Roman" w:cs="Times New Roman"/>
                <w:noProof/>
              </w:rPr>
              <w:t>REFERENCE LIST AND FURTHER READING</w:t>
            </w:r>
            <w:r>
              <w:rPr>
                <w:noProof/>
                <w:webHidden/>
              </w:rPr>
              <w:tab/>
            </w:r>
            <w:r>
              <w:rPr>
                <w:noProof/>
                <w:webHidden/>
              </w:rPr>
              <w:fldChar w:fldCharType="begin"/>
            </w:r>
            <w:r>
              <w:rPr>
                <w:noProof/>
                <w:webHidden/>
              </w:rPr>
              <w:instrText xml:space="preserve"> PAGEREF _Toc185328569 \h </w:instrText>
            </w:r>
            <w:r>
              <w:rPr>
                <w:noProof/>
                <w:webHidden/>
              </w:rPr>
            </w:r>
            <w:r>
              <w:rPr>
                <w:noProof/>
                <w:webHidden/>
              </w:rPr>
              <w:fldChar w:fldCharType="separate"/>
            </w:r>
            <w:r>
              <w:rPr>
                <w:noProof/>
                <w:webHidden/>
              </w:rPr>
              <w:t>19</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70" w:history="1">
            <w:r w:rsidRPr="00B62976">
              <w:rPr>
                <w:rStyle w:val="Hyperlink"/>
                <w:rFonts w:ascii="Times New Roman" w:hAnsi="Times New Roman" w:cs="Times New Roman"/>
                <w:noProof/>
              </w:rPr>
              <w:t>Textbooks:</w:t>
            </w:r>
            <w:r>
              <w:rPr>
                <w:noProof/>
                <w:webHidden/>
              </w:rPr>
              <w:tab/>
            </w:r>
            <w:r>
              <w:rPr>
                <w:noProof/>
                <w:webHidden/>
              </w:rPr>
              <w:fldChar w:fldCharType="begin"/>
            </w:r>
            <w:r>
              <w:rPr>
                <w:noProof/>
                <w:webHidden/>
              </w:rPr>
              <w:instrText xml:space="preserve"> PAGEREF _Toc185328570 \h </w:instrText>
            </w:r>
            <w:r>
              <w:rPr>
                <w:noProof/>
                <w:webHidden/>
              </w:rPr>
            </w:r>
            <w:r>
              <w:rPr>
                <w:noProof/>
                <w:webHidden/>
              </w:rPr>
              <w:fldChar w:fldCharType="separate"/>
            </w:r>
            <w:r>
              <w:rPr>
                <w:noProof/>
                <w:webHidden/>
              </w:rPr>
              <w:t>19</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71" w:history="1">
            <w:r w:rsidRPr="00B62976">
              <w:rPr>
                <w:rStyle w:val="Hyperlink"/>
                <w:rFonts w:ascii="Times New Roman" w:hAnsi="Times New Roman" w:cs="Times New Roman"/>
                <w:noProof/>
              </w:rPr>
              <w:t>Journals:</w:t>
            </w:r>
            <w:r>
              <w:rPr>
                <w:noProof/>
                <w:webHidden/>
              </w:rPr>
              <w:tab/>
            </w:r>
            <w:r>
              <w:rPr>
                <w:noProof/>
                <w:webHidden/>
              </w:rPr>
              <w:fldChar w:fldCharType="begin"/>
            </w:r>
            <w:r>
              <w:rPr>
                <w:noProof/>
                <w:webHidden/>
              </w:rPr>
              <w:instrText xml:space="preserve"> PAGEREF _Toc185328571 \h </w:instrText>
            </w:r>
            <w:r>
              <w:rPr>
                <w:noProof/>
                <w:webHidden/>
              </w:rPr>
            </w:r>
            <w:r>
              <w:rPr>
                <w:noProof/>
                <w:webHidden/>
              </w:rPr>
              <w:fldChar w:fldCharType="separate"/>
            </w:r>
            <w:r>
              <w:rPr>
                <w:noProof/>
                <w:webHidden/>
              </w:rPr>
              <w:t>19</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72" w:history="1">
            <w:r w:rsidRPr="00B62976">
              <w:rPr>
                <w:rStyle w:val="Hyperlink"/>
                <w:rFonts w:ascii="Times New Roman" w:hAnsi="Times New Roman" w:cs="Times New Roman"/>
                <w:noProof/>
              </w:rPr>
              <w:t>Open Educational Resources (OERs):</w:t>
            </w:r>
            <w:r>
              <w:rPr>
                <w:noProof/>
                <w:webHidden/>
              </w:rPr>
              <w:tab/>
            </w:r>
            <w:r>
              <w:rPr>
                <w:noProof/>
                <w:webHidden/>
              </w:rPr>
              <w:fldChar w:fldCharType="begin"/>
            </w:r>
            <w:r>
              <w:rPr>
                <w:noProof/>
                <w:webHidden/>
              </w:rPr>
              <w:instrText xml:space="preserve"> PAGEREF _Toc185328572 \h </w:instrText>
            </w:r>
            <w:r>
              <w:rPr>
                <w:noProof/>
                <w:webHidden/>
              </w:rPr>
            </w:r>
            <w:r>
              <w:rPr>
                <w:noProof/>
                <w:webHidden/>
              </w:rPr>
              <w:fldChar w:fldCharType="separate"/>
            </w:r>
            <w:r>
              <w:rPr>
                <w:noProof/>
                <w:webHidden/>
              </w:rPr>
              <w:t>20</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73" w:history="1">
            <w:r w:rsidRPr="00B62976">
              <w:rPr>
                <w:rStyle w:val="Hyperlink"/>
                <w:rFonts w:ascii="Times New Roman" w:hAnsi="Times New Roman" w:cs="Times New Roman"/>
                <w:noProof/>
              </w:rPr>
              <w:t>END OF MODULE 1 ASSESSMENT</w:t>
            </w:r>
            <w:r>
              <w:rPr>
                <w:noProof/>
                <w:webHidden/>
              </w:rPr>
              <w:tab/>
            </w:r>
            <w:r>
              <w:rPr>
                <w:noProof/>
                <w:webHidden/>
              </w:rPr>
              <w:fldChar w:fldCharType="begin"/>
            </w:r>
            <w:r>
              <w:rPr>
                <w:noProof/>
                <w:webHidden/>
              </w:rPr>
              <w:instrText xml:space="preserve"> PAGEREF _Toc185328573 \h </w:instrText>
            </w:r>
            <w:r>
              <w:rPr>
                <w:noProof/>
                <w:webHidden/>
              </w:rPr>
            </w:r>
            <w:r>
              <w:rPr>
                <w:noProof/>
                <w:webHidden/>
              </w:rPr>
              <w:fldChar w:fldCharType="separate"/>
            </w:r>
            <w:r>
              <w:rPr>
                <w:noProof/>
                <w:webHidden/>
              </w:rPr>
              <w:t>20</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574" w:history="1">
            <w:r w:rsidRPr="00B62976">
              <w:rPr>
                <w:rStyle w:val="Hyperlink"/>
                <w:rFonts w:ascii="Times New Roman" w:eastAsia="Arial" w:hAnsi="Times New Roman" w:cs="Times New Roman"/>
                <w:noProof/>
              </w:rPr>
              <w:drawing>
                <wp:inline distT="0" distB="0" distL="0" distR="0">
                  <wp:extent cx="347345" cy="347345"/>
                  <wp:effectExtent l="0" t="0" r="0" b="0"/>
                  <wp:docPr id="123"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B62976">
              <w:rPr>
                <w:rStyle w:val="Hyperlink"/>
                <w:rFonts w:ascii="Times New Roman" w:eastAsia="Arial" w:hAnsi="Times New Roman" w:cs="Times New Roman"/>
                <w:noProof/>
              </w:rPr>
              <w:t xml:space="preserve">    </w:t>
            </w:r>
            <w:r w:rsidRPr="00B62976">
              <w:rPr>
                <w:rStyle w:val="Hyperlink"/>
                <w:rFonts w:ascii="Times New Roman" w:hAnsi="Times New Roman" w:cs="Times New Roman"/>
                <w:noProof/>
              </w:rPr>
              <w:t>TAKE HOME MESSAGE/SELF REFLECTION</w:t>
            </w:r>
            <w:r>
              <w:rPr>
                <w:noProof/>
                <w:webHidden/>
              </w:rPr>
              <w:tab/>
            </w:r>
            <w:r>
              <w:rPr>
                <w:noProof/>
                <w:webHidden/>
              </w:rPr>
              <w:fldChar w:fldCharType="begin"/>
            </w:r>
            <w:r>
              <w:rPr>
                <w:noProof/>
                <w:webHidden/>
              </w:rPr>
              <w:instrText xml:space="preserve"> PAGEREF _Toc185328574 \h </w:instrText>
            </w:r>
            <w:r>
              <w:rPr>
                <w:noProof/>
                <w:webHidden/>
              </w:rPr>
            </w:r>
            <w:r>
              <w:rPr>
                <w:noProof/>
                <w:webHidden/>
              </w:rPr>
              <w:fldChar w:fldCharType="separate"/>
            </w:r>
            <w:r>
              <w:rPr>
                <w:noProof/>
                <w:webHidden/>
              </w:rPr>
              <w:t>20</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75" w:history="1">
            <w:r w:rsidRPr="00B62976">
              <w:rPr>
                <w:rStyle w:val="Hyperlink"/>
                <w:rFonts w:ascii="Times New Roman" w:hAnsi="Times New Roman" w:cs="Times New Roman"/>
                <w:noProof/>
              </w:rPr>
              <w:t>WHAT’S NEXT?</w:t>
            </w:r>
            <w:r>
              <w:rPr>
                <w:noProof/>
                <w:webHidden/>
              </w:rPr>
              <w:tab/>
            </w:r>
            <w:r>
              <w:rPr>
                <w:noProof/>
                <w:webHidden/>
              </w:rPr>
              <w:fldChar w:fldCharType="begin"/>
            </w:r>
            <w:r>
              <w:rPr>
                <w:noProof/>
                <w:webHidden/>
              </w:rPr>
              <w:instrText xml:space="preserve"> PAGEREF _Toc185328575 \h </w:instrText>
            </w:r>
            <w:r>
              <w:rPr>
                <w:noProof/>
                <w:webHidden/>
              </w:rPr>
            </w:r>
            <w:r>
              <w:rPr>
                <w:noProof/>
                <w:webHidden/>
              </w:rPr>
              <w:fldChar w:fldCharType="separate"/>
            </w:r>
            <w:r>
              <w:rPr>
                <w:noProof/>
                <w:webHidden/>
              </w:rPr>
              <w:t>20</w:t>
            </w:r>
            <w:r>
              <w:rPr>
                <w:noProof/>
                <w:webHidden/>
              </w:rPr>
              <w:fldChar w:fldCharType="end"/>
            </w:r>
          </w:hyperlink>
        </w:p>
        <w:p w:rsidR="00413591" w:rsidRDefault="00413591">
          <w:pPr>
            <w:pStyle w:val="TOC1"/>
            <w:tabs>
              <w:tab w:val="right" w:leader="dot" w:pos="9620"/>
            </w:tabs>
            <w:rPr>
              <w:rFonts w:asciiTheme="minorHAnsi" w:eastAsiaTheme="minorEastAsia" w:hAnsiTheme="minorHAnsi" w:cstheme="minorBidi"/>
              <w:noProof/>
              <w:color w:val="auto"/>
              <w:spacing w:val="0"/>
              <w:sz w:val="22"/>
              <w:szCs w:val="22"/>
            </w:rPr>
          </w:pPr>
          <w:hyperlink w:anchor="_Toc185328576" w:history="1">
            <w:r w:rsidRPr="00B62976">
              <w:rPr>
                <w:rStyle w:val="Hyperlink"/>
                <w:rFonts w:ascii="Times New Roman" w:hAnsi="Times New Roman" w:cs="Times New Roman"/>
                <w:b/>
                <w:noProof/>
              </w:rPr>
              <w:t xml:space="preserve">module 2: </w:t>
            </w:r>
            <w:r w:rsidRPr="00B62976">
              <w:rPr>
                <w:rStyle w:val="Hyperlink"/>
                <w:rFonts w:ascii="Times New Roman" w:eastAsia="Times New Roman" w:hAnsi="Times New Roman" w:cs="Times New Roman"/>
                <w:b/>
                <w:noProof/>
              </w:rPr>
              <w:t>Environmental analysis</w:t>
            </w:r>
            <w:r>
              <w:rPr>
                <w:noProof/>
                <w:webHidden/>
              </w:rPr>
              <w:tab/>
            </w:r>
            <w:r>
              <w:rPr>
                <w:noProof/>
                <w:webHidden/>
              </w:rPr>
              <w:fldChar w:fldCharType="begin"/>
            </w:r>
            <w:r>
              <w:rPr>
                <w:noProof/>
                <w:webHidden/>
              </w:rPr>
              <w:instrText xml:space="preserve"> PAGEREF _Toc185328576 \h </w:instrText>
            </w:r>
            <w:r>
              <w:rPr>
                <w:noProof/>
                <w:webHidden/>
              </w:rPr>
            </w:r>
            <w:r>
              <w:rPr>
                <w:noProof/>
                <w:webHidden/>
              </w:rPr>
              <w:fldChar w:fldCharType="separate"/>
            </w:r>
            <w:r>
              <w:rPr>
                <w:noProof/>
                <w:webHidden/>
              </w:rPr>
              <w:t>20</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77" w:history="1">
            <w:r w:rsidRPr="00B62976">
              <w:rPr>
                <w:rStyle w:val="Hyperlink"/>
                <w:rFonts w:ascii="Times New Roman" w:hAnsi="Times New Roman" w:cs="Times New Roman"/>
                <w:b/>
                <w:noProof/>
              </w:rPr>
              <w:t>Module Overview</w:t>
            </w:r>
            <w:r>
              <w:rPr>
                <w:noProof/>
                <w:webHidden/>
              </w:rPr>
              <w:tab/>
            </w:r>
            <w:r>
              <w:rPr>
                <w:noProof/>
                <w:webHidden/>
              </w:rPr>
              <w:fldChar w:fldCharType="begin"/>
            </w:r>
            <w:r>
              <w:rPr>
                <w:noProof/>
                <w:webHidden/>
              </w:rPr>
              <w:instrText xml:space="preserve"> PAGEREF _Toc185328577 \h </w:instrText>
            </w:r>
            <w:r>
              <w:rPr>
                <w:noProof/>
                <w:webHidden/>
              </w:rPr>
            </w:r>
            <w:r>
              <w:rPr>
                <w:noProof/>
                <w:webHidden/>
              </w:rPr>
              <w:fldChar w:fldCharType="separate"/>
            </w:r>
            <w:r>
              <w:rPr>
                <w:noProof/>
                <w:webHidden/>
              </w:rPr>
              <w:t>20</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78" w:history="1">
            <w:r w:rsidRPr="00B62976">
              <w:rPr>
                <w:rStyle w:val="Hyperlink"/>
                <w:rFonts w:ascii="Times New Roman" w:hAnsi="Times New Roman" w:cs="Times New Roman"/>
                <w:b/>
                <w:noProof/>
              </w:rPr>
              <w:t>Learning Outcomes</w:t>
            </w:r>
            <w:r>
              <w:rPr>
                <w:noProof/>
                <w:webHidden/>
              </w:rPr>
              <w:tab/>
            </w:r>
            <w:r>
              <w:rPr>
                <w:noProof/>
                <w:webHidden/>
              </w:rPr>
              <w:fldChar w:fldCharType="begin"/>
            </w:r>
            <w:r>
              <w:rPr>
                <w:noProof/>
                <w:webHidden/>
              </w:rPr>
              <w:instrText xml:space="preserve"> PAGEREF _Toc185328578 \h </w:instrText>
            </w:r>
            <w:r>
              <w:rPr>
                <w:noProof/>
                <w:webHidden/>
              </w:rPr>
            </w:r>
            <w:r>
              <w:rPr>
                <w:noProof/>
                <w:webHidden/>
              </w:rPr>
              <w:fldChar w:fldCharType="separate"/>
            </w:r>
            <w:r>
              <w:rPr>
                <w:noProof/>
                <w:webHidden/>
              </w:rPr>
              <w:t>21</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79" w:history="1">
            <w:r w:rsidRPr="00B62976">
              <w:rPr>
                <w:rStyle w:val="Hyperlink"/>
                <w:rFonts w:ascii="Times New Roman" w:hAnsi="Times New Roman" w:cs="Times New Roman"/>
                <w:noProof/>
              </w:rPr>
              <w:t xml:space="preserve">    </w:t>
            </w:r>
            <w:r w:rsidRPr="00B62976">
              <w:rPr>
                <w:rStyle w:val="Hyperlink"/>
                <w:rFonts w:ascii="Times New Roman" w:hAnsi="Times New Roman" w:cs="Times New Roman"/>
                <w:b/>
                <w:noProof/>
              </w:rPr>
              <w:t>Learning Activities/Task List</w:t>
            </w:r>
            <w:r>
              <w:rPr>
                <w:noProof/>
                <w:webHidden/>
              </w:rPr>
              <w:tab/>
            </w:r>
            <w:r>
              <w:rPr>
                <w:noProof/>
                <w:webHidden/>
              </w:rPr>
              <w:fldChar w:fldCharType="begin"/>
            </w:r>
            <w:r>
              <w:rPr>
                <w:noProof/>
                <w:webHidden/>
              </w:rPr>
              <w:instrText xml:space="preserve"> PAGEREF _Toc185328579 \h </w:instrText>
            </w:r>
            <w:r>
              <w:rPr>
                <w:noProof/>
                <w:webHidden/>
              </w:rPr>
            </w:r>
            <w:r>
              <w:rPr>
                <w:noProof/>
                <w:webHidden/>
              </w:rPr>
              <w:fldChar w:fldCharType="separate"/>
            </w:r>
            <w:r>
              <w:rPr>
                <w:noProof/>
                <w:webHidden/>
              </w:rPr>
              <w:t>21</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580" w:history="1">
            <w:r w:rsidRPr="00B62976">
              <w:rPr>
                <w:rStyle w:val="Hyperlink"/>
                <w:rFonts w:ascii="Times New Roman" w:hAnsi="Times New Roman" w:cs="Times New Roman"/>
                <w:noProof/>
              </w:rPr>
              <w:t>INSTRUCTIONAL MATERIALS &amp; LEARNING ACTIVITIES</w:t>
            </w:r>
            <w:r>
              <w:rPr>
                <w:noProof/>
                <w:webHidden/>
              </w:rPr>
              <w:tab/>
            </w:r>
            <w:r>
              <w:rPr>
                <w:noProof/>
                <w:webHidden/>
              </w:rPr>
              <w:fldChar w:fldCharType="begin"/>
            </w:r>
            <w:r>
              <w:rPr>
                <w:noProof/>
                <w:webHidden/>
              </w:rPr>
              <w:instrText xml:space="preserve"> PAGEREF _Toc185328580 \h </w:instrText>
            </w:r>
            <w:r>
              <w:rPr>
                <w:noProof/>
                <w:webHidden/>
              </w:rPr>
            </w:r>
            <w:r>
              <w:rPr>
                <w:noProof/>
                <w:webHidden/>
              </w:rPr>
              <w:fldChar w:fldCharType="separate"/>
            </w:r>
            <w:r>
              <w:rPr>
                <w:noProof/>
                <w:webHidden/>
              </w:rPr>
              <w:t>21</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81" w:history="1">
            <w:r w:rsidRPr="00B62976">
              <w:rPr>
                <w:rStyle w:val="Hyperlink"/>
                <w:rFonts w:ascii="Times New Roman" w:hAnsi="Times New Roman" w:cs="Times New Roman"/>
                <w:noProof/>
              </w:rPr>
              <w:t>1. Micro Analysis (Industry-Level Analysis)</w:t>
            </w:r>
            <w:r>
              <w:rPr>
                <w:noProof/>
                <w:webHidden/>
              </w:rPr>
              <w:tab/>
            </w:r>
            <w:r>
              <w:rPr>
                <w:noProof/>
                <w:webHidden/>
              </w:rPr>
              <w:fldChar w:fldCharType="begin"/>
            </w:r>
            <w:r>
              <w:rPr>
                <w:noProof/>
                <w:webHidden/>
              </w:rPr>
              <w:instrText xml:space="preserve"> PAGEREF _Toc185328581 \h </w:instrText>
            </w:r>
            <w:r>
              <w:rPr>
                <w:noProof/>
                <w:webHidden/>
              </w:rPr>
            </w:r>
            <w:r>
              <w:rPr>
                <w:noProof/>
                <w:webHidden/>
              </w:rPr>
              <w:fldChar w:fldCharType="separate"/>
            </w:r>
            <w:r>
              <w:rPr>
                <w:noProof/>
                <w:webHidden/>
              </w:rPr>
              <w:t>22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82" w:history="1">
            <w:r w:rsidRPr="00B62976">
              <w:rPr>
                <w:rStyle w:val="Hyperlink"/>
                <w:rFonts w:ascii="Times New Roman" w:hAnsi="Times New Roman" w:cs="Times New Roman"/>
                <w:noProof/>
              </w:rPr>
              <w:t>2. Meso Analysis (Sector/Industry-Level Analysis)</w:t>
            </w:r>
            <w:r>
              <w:rPr>
                <w:noProof/>
                <w:webHidden/>
              </w:rPr>
              <w:tab/>
            </w:r>
            <w:r>
              <w:rPr>
                <w:noProof/>
                <w:webHidden/>
              </w:rPr>
              <w:fldChar w:fldCharType="begin"/>
            </w:r>
            <w:r>
              <w:rPr>
                <w:noProof/>
                <w:webHidden/>
              </w:rPr>
              <w:instrText xml:space="preserve"> PAGEREF _Toc185328582 \h </w:instrText>
            </w:r>
            <w:r>
              <w:rPr>
                <w:noProof/>
                <w:webHidden/>
              </w:rPr>
            </w:r>
            <w:r>
              <w:rPr>
                <w:noProof/>
                <w:webHidden/>
              </w:rPr>
              <w:fldChar w:fldCharType="separate"/>
            </w:r>
            <w:r>
              <w:rPr>
                <w:noProof/>
                <w:webHidden/>
              </w:rPr>
              <w:t>22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83" w:history="1">
            <w:r w:rsidRPr="00B62976">
              <w:rPr>
                <w:rStyle w:val="Hyperlink"/>
                <w:rFonts w:ascii="Times New Roman" w:hAnsi="Times New Roman" w:cs="Times New Roman"/>
                <w:noProof/>
              </w:rPr>
              <w:t>3. Macro Analysis (Societal/Global-Level Analysis)</w:t>
            </w:r>
            <w:r>
              <w:rPr>
                <w:noProof/>
                <w:webHidden/>
              </w:rPr>
              <w:tab/>
            </w:r>
            <w:r>
              <w:rPr>
                <w:noProof/>
                <w:webHidden/>
              </w:rPr>
              <w:fldChar w:fldCharType="begin"/>
            </w:r>
            <w:r>
              <w:rPr>
                <w:noProof/>
                <w:webHidden/>
              </w:rPr>
              <w:instrText xml:space="preserve"> PAGEREF _Toc185328583 \h </w:instrText>
            </w:r>
            <w:r>
              <w:rPr>
                <w:noProof/>
                <w:webHidden/>
              </w:rPr>
            </w:r>
            <w:r>
              <w:rPr>
                <w:noProof/>
                <w:webHidden/>
              </w:rPr>
              <w:fldChar w:fldCharType="separate"/>
            </w:r>
            <w:r>
              <w:rPr>
                <w:noProof/>
                <w:webHidden/>
              </w:rPr>
              <w:t>23</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84" w:history="1">
            <w:r w:rsidRPr="00B62976">
              <w:rPr>
                <w:rStyle w:val="Hyperlink"/>
                <w:rFonts w:ascii="Times New Roman" w:hAnsi="Times New Roman" w:cs="Times New Roman"/>
                <w:noProof/>
              </w:rPr>
              <w:t>MASTERY EXERCISE 1.1</w:t>
            </w:r>
            <w:r>
              <w:rPr>
                <w:noProof/>
                <w:webHidden/>
              </w:rPr>
              <w:tab/>
            </w:r>
            <w:r>
              <w:rPr>
                <w:noProof/>
                <w:webHidden/>
              </w:rPr>
              <w:fldChar w:fldCharType="begin"/>
            </w:r>
            <w:r>
              <w:rPr>
                <w:noProof/>
                <w:webHidden/>
              </w:rPr>
              <w:instrText xml:space="preserve"> PAGEREF _Toc185328584 \h </w:instrText>
            </w:r>
            <w:r>
              <w:rPr>
                <w:noProof/>
                <w:webHidden/>
              </w:rPr>
            </w:r>
            <w:r>
              <w:rPr>
                <w:noProof/>
                <w:webHidden/>
              </w:rPr>
              <w:fldChar w:fldCharType="separate"/>
            </w:r>
            <w:r>
              <w:rPr>
                <w:noProof/>
                <w:webHidden/>
              </w:rPr>
              <w:t>23</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85" w:history="1">
            <w:r w:rsidRPr="00B62976">
              <w:rPr>
                <w:rStyle w:val="Hyperlink"/>
                <w:rFonts w:ascii="Times New Roman" w:hAnsi="Times New Roman" w:cs="Times New Roman"/>
                <w:smallCaps/>
                <w:noProof/>
              </w:rPr>
              <w:t>VIDEO 1</w:t>
            </w:r>
            <w:r>
              <w:rPr>
                <w:noProof/>
                <w:webHidden/>
              </w:rPr>
              <w:tab/>
            </w:r>
            <w:r>
              <w:rPr>
                <w:noProof/>
                <w:webHidden/>
              </w:rPr>
              <w:fldChar w:fldCharType="begin"/>
            </w:r>
            <w:r>
              <w:rPr>
                <w:noProof/>
                <w:webHidden/>
              </w:rPr>
              <w:instrText xml:space="preserve"> PAGEREF _Toc185328585 \h </w:instrText>
            </w:r>
            <w:r>
              <w:rPr>
                <w:noProof/>
                <w:webHidden/>
              </w:rPr>
            </w:r>
            <w:r>
              <w:rPr>
                <w:noProof/>
                <w:webHidden/>
              </w:rPr>
              <w:fldChar w:fldCharType="separate"/>
            </w:r>
            <w:r>
              <w:rPr>
                <w:noProof/>
                <w:webHidden/>
              </w:rPr>
              <w:t>23</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86" w:history="1">
            <w:r w:rsidRPr="00B62976">
              <w:rPr>
                <w:rStyle w:val="Hyperlink"/>
                <w:rFonts w:ascii="Times New Roman" w:hAnsi="Times New Roman" w:cs="Times New Roman"/>
                <w:smallCaps/>
                <w:noProof/>
              </w:rPr>
              <w:t>VIDEO 2</w:t>
            </w:r>
            <w:r>
              <w:rPr>
                <w:noProof/>
                <w:webHidden/>
              </w:rPr>
              <w:tab/>
            </w:r>
            <w:r>
              <w:rPr>
                <w:noProof/>
                <w:webHidden/>
              </w:rPr>
              <w:fldChar w:fldCharType="begin"/>
            </w:r>
            <w:r>
              <w:rPr>
                <w:noProof/>
                <w:webHidden/>
              </w:rPr>
              <w:instrText xml:space="preserve"> PAGEREF _Toc185328586 \h </w:instrText>
            </w:r>
            <w:r>
              <w:rPr>
                <w:noProof/>
                <w:webHidden/>
              </w:rPr>
            </w:r>
            <w:r>
              <w:rPr>
                <w:noProof/>
                <w:webHidden/>
              </w:rPr>
              <w:fldChar w:fldCharType="separate"/>
            </w:r>
            <w:r>
              <w:rPr>
                <w:noProof/>
                <w:webHidden/>
              </w:rPr>
              <w:t>24</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87" w:history="1">
            <w:r w:rsidRPr="00B62976">
              <w:rPr>
                <w:rStyle w:val="Hyperlink"/>
                <w:rFonts w:ascii="Times New Roman" w:hAnsi="Times New Roman" w:cs="Times New Roman"/>
                <w:smallCaps/>
                <w:noProof/>
              </w:rPr>
              <w:t>CASE STUDY</w:t>
            </w:r>
            <w:r>
              <w:rPr>
                <w:noProof/>
                <w:webHidden/>
              </w:rPr>
              <w:tab/>
            </w:r>
            <w:r>
              <w:rPr>
                <w:noProof/>
                <w:webHidden/>
              </w:rPr>
              <w:fldChar w:fldCharType="begin"/>
            </w:r>
            <w:r>
              <w:rPr>
                <w:noProof/>
                <w:webHidden/>
              </w:rPr>
              <w:instrText xml:space="preserve"> PAGEREF _Toc185328587 \h </w:instrText>
            </w:r>
            <w:r>
              <w:rPr>
                <w:noProof/>
                <w:webHidden/>
              </w:rPr>
            </w:r>
            <w:r>
              <w:rPr>
                <w:noProof/>
                <w:webHidden/>
              </w:rPr>
              <w:fldChar w:fldCharType="separate"/>
            </w:r>
            <w:r>
              <w:rPr>
                <w:noProof/>
                <w:webHidden/>
              </w:rPr>
              <w:t>24</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88" w:history="1">
            <w:r w:rsidRPr="00B62976">
              <w:rPr>
                <w:rStyle w:val="Hyperlink"/>
                <w:rFonts w:ascii="Times New Roman" w:hAnsi="Times New Roman" w:cs="Times New Roman"/>
                <w:noProof/>
              </w:rPr>
              <w:t xml:space="preserve">Case Study: </w:t>
            </w:r>
            <w:r w:rsidRPr="00B62976">
              <w:rPr>
                <w:rStyle w:val="Hyperlink"/>
                <w:rFonts w:ascii="Times New Roman" w:eastAsia="Times New Roman" w:hAnsi="Times New Roman" w:cs="Times New Roman"/>
                <w:b/>
                <w:bCs/>
                <w:noProof/>
              </w:rPr>
              <w:t>Micro Environmental Analysis of java cofee house Positioning</w:t>
            </w:r>
            <w:r>
              <w:rPr>
                <w:noProof/>
                <w:webHidden/>
              </w:rPr>
              <w:tab/>
            </w:r>
            <w:r>
              <w:rPr>
                <w:noProof/>
                <w:webHidden/>
              </w:rPr>
              <w:fldChar w:fldCharType="begin"/>
            </w:r>
            <w:r>
              <w:rPr>
                <w:noProof/>
                <w:webHidden/>
              </w:rPr>
              <w:instrText xml:space="preserve"> PAGEREF _Toc185328588 \h </w:instrText>
            </w:r>
            <w:r>
              <w:rPr>
                <w:noProof/>
                <w:webHidden/>
              </w:rPr>
            </w:r>
            <w:r>
              <w:rPr>
                <w:noProof/>
                <w:webHidden/>
              </w:rPr>
              <w:fldChar w:fldCharType="separate"/>
            </w:r>
            <w:r>
              <w:rPr>
                <w:noProof/>
                <w:webHidden/>
              </w:rPr>
              <w:t>24</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89" w:history="1">
            <w:r w:rsidRPr="00B62976">
              <w:rPr>
                <w:rStyle w:val="Hyperlink"/>
                <w:rFonts w:ascii="Times New Roman" w:hAnsi="Times New Roman" w:cs="Times New Roman"/>
                <w:noProof/>
              </w:rPr>
              <w:t>Questions</w:t>
            </w:r>
            <w:r>
              <w:rPr>
                <w:noProof/>
                <w:webHidden/>
              </w:rPr>
              <w:tab/>
            </w:r>
            <w:r>
              <w:rPr>
                <w:noProof/>
                <w:webHidden/>
              </w:rPr>
              <w:fldChar w:fldCharType="begin"/>
            </w:r>
            <w:r>
              <w:rPr>
                <w:noProof/>
                <w:webHidden/>
              </w:rPr>
              <w:instrText xml:space="preserve"> PAGEREF _Toc185328589 \h </w:instrText>
            </w:r>
            <w:r>
              <w:rPr>
                <w:noProof/>
                <w:webHidden/>
              </w:rPr>
            </w:r>
            <w:r>
              <w:rPr>
                <w:noProof/>
                <w:webHidden/>
              </w:rPr>
              <w:fldChar w:fldCharType="separate"/>
            </w:r>
            <w:r>
              <w:rPr>
                <w:noProof/>
                <w:webHidden/>
              </w:rPr>
              <w:t>24</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90" w:history="1">
            <w:r w:rsidRPr="00B62976">
              <w:rPr>
                <w:rStyle w:val="Hyperlink"/>
                <w:rFonts w:ascii="Times New Roman" w:hAnsi="Times New Roman" w:cs="Times New Roman"/>
                <w:smallCaps/>
                <w:noProof/>
              </w:rPr>
              <w:t>comprehension Questions</w:t>
            </w:r>
            <w:r>
              <w:rPr>
                <w:noProof/>
                <w:webHidden/>
              </w:rPr>
              <w:tab/>
            </w:r>
            <w:r>
              <w:rPr>
                <w:noProof/>
                <w:webHidden/>
              </w:rPr>
              <w:fldChar w:fldCharType="begin"/>
            </w:r>
            <w:r>
              <w:rPr>
                <w:noProof/>
                <w:webHidden/>
              </w:rPr>
              <w:instrText xml:space="preserve"> PAGEREF _Toc185328590 \h </w:instrText>
            </w:r>
            <w:r>
              <w:rPr>
                <w:noProof/>
                <w:webHidden/>
              </w:rPr>
            </w:r>
            <w:r>
              <w:rPr>
                <w:noProof/>
                <w:webHidden/>
              </w:rPr>
              <w:fldChar w:fldCharType="separate"/>
            </w:r>
            <w:r>
              <w:rPr>
                <w:noProof/>
                <w:webHidden/>
              </w:rPr>
              <w:t>25</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591" w:history="1">
            <w:r w:rsidRPr="00B62976">
              <w:rPr>
                <w:rStyle w:val="Hyperlink"/>
                <w:rFonts w:ascii="Times New Roman" w:hAnsi="Times New Roman" w:cs="Times New Roman"/>
                <w:noProof/>
              </w:rPr>
              <w:t>Comprehension Questions on "environmental analysis"</w:t>
            </w:r>
            <w:r>
              <w:rPr>
                <w:noProof/>
                <w:webHidden/>
              </w:rPr>
              <w:tab/>
            </w:r>
            <w:r>
              <w:rPr>
                <w:noProof/>
                <w:webHidden/>
              </w:rPr>
              <w:fldChar w:fldCharType="begin"/>
            </w:r>
            <w:r>
              <w:rPr>
                <w:noProof/>
                <w:webHidden/>
              </w:rPr>
              <w:instrText xml:space="preserve"> PAGEREF _Toc185328591 \h </w:instrText>
            </w:r>
            <w:r>
              <w:rPr>
                <w:noProof/>
                <w:webHidden/>
              </w:rPr>
            </w:r>
            <w:r>
              <w:rPr>
                <w:noProof/>
                <w:webHidden/>
              </w:rPr>
              <w:fldChar w:fldCharType="separate"/>
            </w:r>
            <w:r>
              <w:rPr>
                <w:noProof/>
                <w:webHidden/>
              </w:rPr>
              <w:t>25</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92" w:history="1">
            <w:r w:rsidRPr="00B62976">
              <w:rPr>
                <w:rStyle w:val="Hyperlink"/>
                <w:rFonts w:ascii="Times New Roman" w:hAnsi="Times New Roman" w:cs="Times New Roman"/>
                <w:smallCaps/>
                <w:noProof/>
              </w:rPr>
              <w:t>READING MATERIAL 1</w:t>
            </w:r>
            <w:r>
              <w:rPr>
                <w:noProof/>
                <w:webHidden/>
              </w:rPr>
              <w:tab/>
            </w:r>
            <w:r>
              <w:rPr>
                <w:noProof/>
                <w:webHidden/>
              </w:rPr>
              <w:fldChar w:fldCharType="begin"/>
            </w:r>
            <w:r>
              <w:rPr>
                <w:noProof/>
                <w:webHidden/>
              </w:rPr>
              <w:instrText xml:space="preserve"> PAGEREF _Toc185328592 \h </w:instrText>
            </w:r>
            <w:r>
              <w:rPr>
                <w:noProof/>
                <w:webHidden/>
              </w:rPr>
            </w:r>
            <w:r>
              <w:rPr>
                <w:noProof/>
                <w:webHidden/>
              </w:rPr>
              <w:fldChar w:fldCharType="separate"/>
            </w:r>
            <w:r>
              <w:rPr>
                <w:noProof/>
                <w:webHidden/>
              </w:rPr>
              <w:t>26</w:t>
            </w:r>
            <w:r>
              <w:rPr>
                <w:noProof/>
                <w:webHidden/>
              </w:rPr>
              <w:fldChar w:fldCharType="end"/>
            </w:r>
          </w:hyperlink>
        </w:p>
        <w:p w:rsidR="00413591" w:rsidRDefault="00413591">
          <w:pPr>
            <w:pStyle w:val="TOC1"/>
            <w:tabs>
              <w:tab w:val="right" w:leader="dot" w:pos="9620"/>
            </w:tabs>
            <w:rPr>
              <w:rFonts w:asciiTheme="minorHAnsi" w:eastAsiaTheme="minorEastAsia" w:hAnsiTheme="minorHAnsi" w:cstheme="minorBidi"/>
              <w:noProof/>
              <w:color w:val="auto"/>
              <w:spacing w:val="0"/>
              <w:sz w:val="22"/>
              <w:szCs w:val="22"/>
            </w:rPr>
          </w:pPr>
          <w:hyperlink w:anchor="_Toc185328593" w:history="1">
            <w:r w:rsidRPr="00B62976">
              <w:rPr>
                <w:rStyle w:val="Hyperlink"/>
                <w:rFonts w:ascii="Times New Roman" w:eastAsia="Times New Roman" w:hAnsi="Times New Roman" w:cs="Times New Roman"/>
                <w:b/>
                <w:noProof/>
              </w:rPr>
              <w:t>a. Meso enviromental analysis</w:t>
            </w:r>
            <w:r>
              <w:rPr>
                <w:noProof/>
                <w:webHidden/>
              </w:rPr>
              <w:tab/>
            </w:r>
            <w:r>
              <w:rPr>
                <w:noProof/>
                <w:webHidden/>
              </w:rPr>
              <w:fldChar w:fldCharType="begin"/>
            </w:r>
            <w:r>
              <w:rPr>
                <w:noProof/>
                <w:webHidden/>
              </w:rPr>
              <w:instrText xml:space="preserve"> PAGEREF _Toc185328593 \h </w:instrText>
            </w:r>
            <w:r>
              <w:rPr>
                <w:noProof/>
                <w:webHidden/>
              </w:rPr>
            </w:r>
            <w:r>
              <w:rPr>
                <w:noProof/>
                <w:webHidden/>
              </w:rPr>
              <w:fldChar w:fldCharType="separate"/>
            </w:r>
            <w:r>
              <w:rPr>
                <w:noProof/>
                <w:webHidden/>
              </w:rPr>
              <w:t>26</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94" w:history="1">
            <w:r w:rsidRPr="00B62976">
              <w:rPr>
                <w:rStyle w:val="Hyperlink"/>
                <w:rFonts w:ascii="Times New Roman" w:hAnsi="Times New Roman" w:cs="Times New Roman"/>
                <w:smallCaps/>
                <w:noProof/>
              </w:rPr>
              <w:t>READING MATERIAL 2</w:t>
            </w:r>
            <w:r>
              <w:rPr>
                <w:noProof/>
                <w:webHidden/>
              </w:rPr>
              <w:tab/>
            </w:r>
            <w:r>
              <w:rPr>
                <w:noProof/>
                <w:webHidden/>
              </w:rPr>
              <w:fldChar w:fldCharType="begin"/>
            </w:r>
            <w:r>
              <w:rPr>
                <w:noProof/>
                <w:webHidden/>
              </w:rPr>
              <w:instrText xml:space="preserve"> PAGEREF _Toc185328594 \h </w:instrText>
            </w:r>
            <w:r>
              <w:rPr>
                <w:noProof/>
                <w:webHidden/>
              </w:rPr>
            </w:r>
            <w:r>
              <w:rPr>
                <w:noProof/>
                <w:webHidden/>
              </w:rPr>
              <w:fldChar w:fldCharType="separate"/>
            </w:r>
            <w:r>
              <w:rPr>
                <w:noProof/>
                <w:webHidden/>
              </w:rPr>
              <w:t>27</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595" w:history="1">
            <w:r w:rsidRPr="00B62976">
              <w:rPr>
                <w:rStyle w:val="Hyperlink"/>
                <w:rFonts w:ascii="Times New Roman" w:hAnsi="Times New Roman" w:cs="Times New Roman"/>
                <w:noProof/>
              </w:rPr>
              <w:t>ACTIVITY 3: PRACTICAL/MINI-PROJECT/WORKSHOP</w:t>
            </w:r>
            <w:r>
              <w:rPr>
                <w:noProof/>
                <w:webHidden/>
              </w:rPr>
              <w:tab/>
            </w:r>
            <w:r>
              <w:rPr>
                <w:noProof/>
                <w:webHidden/>
              </w:rPr>
              <w:fldChar w:fldCharType="begin"/>
            </w:r>
            <w:r>
              <w:rPr>
                <w:noProof/>
                <w:webHidden/>
              </w:rPr>
              <w:instrText xml:space="preserve"> PAGEREF _Toc185328595 \h </w:instrText>
            </w:r>
            <w:r>
              <w:rPr>
                <w:noProof/>
                <w:webHidden/>
              </w:rPr>
            </w:r>
            <w:r>
              <w:rPr>
                <w:noProof/>
                <w:webHidden/>
              </w:rPr>
              <w:fldChar w:fldCharType="separate"/>
            </w:r>
            <w:r>
              <w:rPr>
                <w:noProof/>
                <w:webHidden/>
              </w:rPr>
              <w:t>27</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96" w:history="1">
            <w:r w:rsidRPr="00B62976">
              <w:rPr>
                <w:rStyle w:val="Hyperlink"/>
                <w:rFonts w:ascii="Times New Roman" w:hAnsi="Times New Roman" w:cs="Times New Roman"/>
                <w:noProof/>
              </w:rPr>
              <w:t>VIDEO 1: Demonstration of practical use of knowledge acquired</w:t>
            </w:r>
            <w:r>
              <w:rPr>
                <w:noProof/>
                <w:webHidden/>
              </w:rPr>
              <w:tab/>
            </w:r>
            <w:r>
              <w:rPr>
                <w:noProof/>
                <w:webHidden/>
              </w:rPr>
              <w:fldChar w:fldCharType="begin"/>
            </w:r>
            <w:r>
              <w:rPr>
                <w:noProof/>
                <w:webHidden/>
              </w:rPr>
              <w:instrText xml:space="preserve"> PAGEREF _Toc185328596 \h </w:instrText>
            </w:r>
            <w:r>
              <w:rPr>
                <w:noProof/>
                <w:webHidden/>
              </w:rPr>
            </w:r>
            <w:r>
              <w:rPr>
                <w:noProof/>
                <w:webHidden/>
              </w:rPr>
              <w:fldChar w:fldCharType="separate"/>
            </w:r>
            <w:r>
              <w:rPr>
                <w:noProof/>
                <w:webHidden/>
              </w:rPr>
              <w:t>27</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597" w:history="1">
            <w:r w:rsidRPr="00B62976">
              <w:rPr>
                <w:rStyle w:val="Hyperlink"/>
                <w:rFonts w:ascii="Times New Roman" w:hAnsi="Times New Roman" w:cs="Times New Roman"/>
                <w:noProof/>
              </w:rPr>
              <w:t>REFERENCE LIST AND FURTHER READING</w:t>
            </w:r>
            <w:r>
              <w:rPr>
                <w:noProof/>
                <w:webHidden/>
              </w:rPr>
              <w:tab/>
            </w:r>
            <w:r>
              <w:rPr>
                <w:noProof/>
                <w:webHidden/>
              </w:rPr>
              <w:fldChar w:fldCharType="begin"/>
            </w:r>
            <w:r>
              <w:rPr>
                <w:noProof/>
                <w:webHidden/>
              </w:rPr>
              <w:instrText xml:space="preserve"> PAGEREF _Toc185328597 \h </w:instrText>
            </w:r>
            <w:r>
              <w:rPr>
                <w:noProof/>
                <w:webHidden/>
              </w:rPr>
            </w:r>
            <w:r>
              <w:rPr>
                <w:noProof/>
                <w:webHidden/>
              </w:rPr>
              <w:fldChar w:fldCharType="separate"/>
            </w:r>
            <w:r>
              <w:rPr>
                <w:noProof/>
                <w:webHidden/>
              </w:rPr>
              <w:t>27</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98" w:history="1">
            <w:r w:rsidRPr="00B62976">
              <w:rPr>
                <w:rStyle w:val="Hyperlink"/>
                <w:rFonts w:ascii="Times New Roman" w:hAnsi="Times New Roman" w:cs="Times New Roman"/>
                <w:noProof/>
              </w:rPr>
              <w:t>Suggested Online Journals in APA 7th Edition:</w:t>
            </w:r>
            <w:r>
              <w:rPr>
                <w:noProof/>
                <w:webHidden/>
              </w:rPr>
              <w:tab/>
            </w:r>
            <w:r>
              <w:rPr>
                <w:noProof/>
                <w:webHidden/>
              </w:rPr>
              <w:fldChar w:fldCharType="begin"/>
            </w:r>
            <w:r>
              <w:rPr>
                <w:noProof/>
                <w:webHidden/>
              </w:rPr>
              <w:instrText xml:space="preserve"> PAGEREF _Toc185328598 \h </w:instrText>
            </w:r>
            <w:r>
              <w:rPr>
                <w:noProof/>
                <w:webHidden/>
              </w:rPr>
            </w:r>
            <w:r>
              <w:rPr>
                <w:noProof/>
                <w:webHidden/>
              </w:rPr>
              <w:fldChar w:fldCharType="separate"/>
            </w:r>
            <w:r>
              <w:rPr>
                <w:noProof/>
                <w:webHidden/>
              </w:rPr>
              <w:t>28</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599" w:history="1">
            <w:r w:rsidRPr="00B62976">
              <w:rPr>
                <w:rStyle w:val="Hyperlink"/>
                <w:rFonts w:ascii="Times New Roman" w:hAnsi="Times New Roman" w:cs="Times New Roman"/>
                <w:noProof/>
              </w:rPr>
              <w:t>Suggested Open Educational Resources (OERs) in APA 7th Edition:</w:t>
            </w:r>
            <w:r>
              <w:rPr>
                <w:noProof/>
                <w:webHidden/>
              </w:rPr>
              <w:tab/>
            </w:r>
            <w:r>
              <w:rPr>
                <w:noProof/>
                <w:webHidden/>
              </w:rPr>
              <w:fldChar w:fldCharType="begin"/>
            </w:r>
            <w:r>
              <w:rPr>
                <w:noProof/>
                <w:webHidden/>
              </w:rPr>
              <w:instrText xml:space="preserve"> PAGEREF _Toc185328599 \h </w:instrText>
            </w:r>
            <w:r>
              <w:rPr>
                <w:noProof/>
                <w:webHidden/>
              </w:rPr>
            </w:r>
            <w:r>
              <w:rPr>
                <w:noProof/>
                <w:webHidden/>
              </w:rPr>
              <w:fldChar w:fldCharType="separate"/>
            </w:r>
            <w:r>
              <w:rPr>
                <w:noProof/>
                <w:webHidden/>
              </w:rPr>
              <w:t>28</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00" w:history="1">
            <w:r w:rsidRPr="00B62976">
              <w:rPr>
                <w:rStyle w:val="Hyperlink"/>
                <w:rFonts w:ascii="Times New Roman" w:hAnsi="Times New Roman" w:cs="Times New Roman"/>
                <w:noProof/>
              </w:rPr>
              <w:t>END OF MODULE 2 ASSESSMENT</w:t>
            </w:r>
            <w:r>
              <w:rPr>
                <w:noProof/>
                <w:webHidden/>
              </w:rPr>
              <w:tab/>
            </w:r>
            <w:r>
              <w:rPr>
                <w:noProof/>
                <w:webHidden/>
              </w:rPr>
              <w:fldChar w:fldCharType="begin"/>
            </w:r>
            <w:r>
              <w:rPr>
                <w:noProof/>
                <w:webHidden/>
              </w:rPr>
              <w:instrText xml:space="preserve"> PAGEREF _Toc185328600 \h </w:instrText>
            </w:r>
            <w:r>
              <w:rPr>
                <w:noProof/>
                <w:webHidden/>
              </w:rPr>
            </w:r>
            <w:r>
              <w:rPr>
                <w:noProof/>
                <w:webHidden/>
              </w:rPr>
              <w:fldChar w:fldCharType="separate"/>
            </w:r>
            <w:r>
              <w:rPr>
                <w:noProof/>
                <w:webHidden/>
              </w:rPr>
              <w:t>28</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01" w:history="1">
            <w:r w:rsidRPr="00B62976">
              <w:rPr>
                <w:rStyle w:val="Hyperlink"/>
                <w:rFonts w:ascii="Times New Roman" w:eastAsia="Arial" w:hAnsi="Times New Roman" w:cs="Times New Roman"/>
                <w:noProof/>
              </w:rPr>
              <w:drawing>
                <wp:inline distT="0" distB="0" distL="0" distR="0">
                  <wp:extent cx="347345" cy="347345"/>
                  <wp:effectExtent l="0" t="0" r="14605" b="14605"/>
                  <wp:docPr id="128"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6"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B62976">
              <w:rPr>
                <w:rStyle w:val="Hyperlink"/>
                <w:rFonts w:ascii="Times New Roman" w:eastAsia="Arial" w:hAnsi="Times New Roman" w:cs="Times New Roman"/>
                <w:noProof/>
              </w:rPr>
              <w:t xml:space="preserve">    </w:t>
            </w:r>
            <w:r w:rsidRPr="00B62976">
              <w:rPr>
                <w:rStyle w:val="Hyperlink"/>
                <w:rFonts w:ascii="Times New Roman" w:hAnsi="Times New Roman" w:cs="Times New Roman"/>
                <w:noProof/>
              </w:rPr>
              <w:t>TAKE HOME MESSAGE/SELF REFLECTION</w:t>
            </w:r>
            <w:r>
              <w:rPr>
                <w:noProof/>
                <w:webHidden/>
              </w:rPr>
              <w:tab/>
            </w:r>
            <w:r>
              <w:rPr>
                <w:noProof/>
                <w:webHidden/>
              </w:rPr>
              <w:fldChar w:fldCharType="begin"/>
            </w:r>
            <w:r>
              <w:rPr>
                <w:noProof/>
                <w:webHidden/>
              </w:rPr>
              <w:instrText xml:space="preserve"> PAGEREF _Toc185328601 \h </w:instrText>
            </w:r>
            <w:r>
              <w:rPr>
                <w:noProof/>
                <w:webHidden/>
              </w:rPr>
            </w:r>
            <w:r>
              <w:rPr>
                <w:noProof/>
                <w:webHidden/>
              </w:rPr>
              <w:fldChar w:fldCharType="separate"/>
            </w:r>
            <w:r>
              <w:rPr>
                <w:noProof/>
                <w:webHidden/>
              </w:rPr>
              <w:t>28</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02" w:history="1">
            <w:r w:rsidRPr="00B62976">
              <w:rPr>
                <w:rStyle w:val="Hyperlink"/>
                <w:rFonts w:ascii="Times New Roman" w:hAnsi="Times New Roman" w:cs="Times New Roman"/>
                <w:noProof/>
              </w:rPr>
              <w:t>WHAT’S NEXT?</w:t>
            </w:r>
            <w:r>
              <w:rPr>
                <w:noProof/>
                <w:webHidden/>
              </w:rPr>
              <w:tab/>
            </w:r>
            <w:r>
              <w:rPr>
                <w:noProof/>
                <w:webHidden/>
              </w:rPr>
              <w:fldChar w:fldCharType="begin"/>
            </w:r>
            <w:r>
              <w:rPr>
                <w:noProof/>
                <w:webHidden/>
              </w:rPr>
              <w:instrText xml:space="preserve"> PAGEREF _Toc185328602 \h </w:instrText>
            </w:r>
            <w:r>
              <w:rPr>
                <w:noProof/>
                <w:webHidden/>
              </w:rPr>
            </w:r>
            <w:r>
              <w:rPr>
                <w:noProof/>
                <w:webHidden/>
              </w:rPr>
              <w:fldChar w:fldCharType="separate"/>
            </w:r>
            <w:r>
              <w:rPr>
                <w:noProof/>
                <w:webHidden/>
              </w:rPr>
              <w:t>29</w:t>
            </w:r>
            <w:r>
              <w:rPr>
                <w:noProof/>
                <w:webHidden/>
              </w:rPr>
              <w:fldChar w:fldCharType="end"/>
            </w:r>
          </w:hyperlink>
        </w:p>
        <w:p w:rsidR="00413591" w:rsidRDefault="00413591">
          <w:pPr>
            <w:pStyle w:val="TOC1"/>
            <w:tabs>
              <w:tab w:val="right" w:leader="dot" w:pos="9620"/>
            </w:tabs>
            <w:rPr>
              <w:rFonts w:asciiTheme="minorHAnsi" w:eastAsiaTheme="minorEastAsia" w:hAnsiTheme="minorHAnsi" w:cstheme="minorBidi"/>
              <w:noProof/>
              <w:color w:val="auto"/>
              <w:spacing w:val="0"/>
              <w:sz w:val="22"/>
              <w:szCs w:val="22"/>
            </w:rPr>
          </w:pPr>
          <w:hyperlink w:anchor="_Toc185328603" w:history="1">
            <w:r w:rsidRPr="00B62976">
              <w:rPr>
                <w:rStyle w:val="Hyperlink"/>
                <w:rFonts w:ascii="Times New Roman" w:hAnsi="Times New Roman" w:cs="Times New Roman"/>
                <w:b/>
                <w:noProof/>
              </w:rPr>
              <w:t xml:space="preserve">module 3: </w:t>
            </w:r>
            <w:r w:rsidRPr="00B62976">
              <w:rPr>
                <w:rStyle w:val="Hyperlink"/>
                <w:rFonts w:ascii="Times New Roman" w:eastAsia="Times New Roman" w:hAnsi="Times New Roman" w:cs="Times New Roman"/>
                <w:b/>
                <w:noProof/>
              </w:rPr>
              <w:t>Tools of Strategic Analysis</w:t>
            </w:r>
            <w:r>
              <w:rPr>
                <w:noProof/>
                <w:webHidden/>
              </w:rPr>
              <w:tab/>
            </w:r>
            <w:r>
              <w:rPr>
                <w:noProof/>
                <w:webHidden/>
              </w:rPr>
              <w:fldChar w:fldCharType="begin"/>
            </w:r>
            <w:r>
              <w:rPr>
                <w:noProof/>
                <w:webHidden/>
              </w:rPr>
              <w:instrText xml:space="preserve"> PAGEREF _Toc185328603 \h </w:instrText>
            </w:r>
            <w:r>
              <w:rPr>
                <w:noProof/>
                <w:webHidden/>
              </w:rPr>
            </w:r>
            <w:r>
              <w:rPr>
                <w:noProof/>
                <w:webHidden/>
              </w:rPr>
              <w:fldChar w:fldCharType="separate"/>
            </w:r>
            <w:r>
              <w:rPr>
                <w:noProof/>
                <w:webHidden/>
              </w:rPr>
              <w:t>30</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04" w:history="1">
            <w:r w:rsidRPr="00B62976">
              <w:rPr>
                <w:rStyle w:val="Hyperlink"/>
                <w:rFonts w:ascii="Times New Roman" w:hAnsi="Times New Roman" w:cs="Times New Roman"/>
                <w:b/>
                <w:noProof/>
              </w:rPr>
              <w:t>Module Overview</w:t>
            </w:r>
            <w:r>
              <w:rPr>
                <w:noProof/>
                <w:webHidden/>
              </w:rPr>
              <w:tab/>
            </w:r>
            <w:r>
              <w:rPr>
                <w:noProof/>
                <w:webHidden/>
              </w:rPr>
              <w:fldChar w:fldCharType="begin"/>
            </w:r>
            <w:r>
              <w:rPr>
                <w:noProof/>
                <w:webHidden/>
              </w:rPr>
              <w:instrText xml:space="preserve"> PAGEREF _Toc185328604 \h </w:instrText>
            </w:r>
            <w:r>
              <w:rPr>
                <w:noProof/>
                <w:webHidden/>
              </w:rPr>
            </w:r>
            <w:r>
              <w:rPr>
                <w:noProof/>
                <w:webHidden/>
              </w:rPr>
              <w:fldChar w:fldCharType="separate"/>
            </w:r>
            <w:r>
              <w:rPr>
                <w:noProof/>
                <w:webHidden/>
              </w:rPr>
              <w:t>30</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05" w:history="1">
            <w:r w:rsidRPr="00B62976">
              <w:rPr>
                <w:rStyle w:val="Hyperlink"/>
                <w:rFonts w:ascii="Times New Roman" w:hAnsi="Times New Roman" w:cs="Times New Roman"/>
                <w:b/>
                <w:noProof/>
              </w:rPr>
              <w:t xml:space="preserve"> Learning Outcomes</w:t>
            </w:r>
            <w:r>
              <w:rPr>
                <w:noProof/>
                <w:webHidden/>
              </w:rPr>
              <w:tab/>
            </w:r>
            <w:r>
              <w:rPr>
                <w:noProof/>
                <w:webHidden/>
              </w:rPr>
              <w:fldChar w:fldCharType="begin"/>
            </w:r>
            <w:r>
              <w:rPr>
                <w:noProof/>
                <w:webHidden/>
              </w:rPr>
              <w:instrText xml:space="preserve"> PAGEREF _Toc185328605 \h </w:instrText>
            </w:r>
            <w:r>
              <w:rPr>
                <w:noProof/>
                <w:webHidden/>
              </w:rPr>
            </w:r>
            <w:r>
              <w:rPr>
                <w:noProof/>
                <w:webHidden/>
              </w:rPr>
              <w:fldChar w:fldCharType="separate"/>
            </w:r>
            <w:r>
              <w:rPr>
                <w:noProof/>
                <w:webHidden/>
              </w:rPr>
              <w:t>30</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06" w:history="1">
            <w:r w:rsidRPr="00B62976">
              <w:rPr>
                <w:rStyle w:val="Hyperlink"/>
                <w:rFonts w:ascii="Times New Roman" w:hAnsi="Times New Roman" w:cs="Times New Roman"/>
                <w:b/>
                <w:noProof/>
              </w:rPr>
              <w:t>Learning Activities/Task List</w:t>
            </w:r>
            <w:r>
              <w:rPr>
                <w:noProof/>
                <w:webHidden/>
              </w:rPr>
              <w:tab/>
            </w:r>
            <w:r>
              <w:rPr>
                <w:noProof/>
                <w:webHidden/>
              </w:rPr>
              <w:fldChar w:fldCharType="begin"/>
            </w:r>
            <w:r>
              <w:rPr>
                <w:noProof/>
                <w:webHidden/>
              </w:rPr>
              <w:instrText xml:space="preserve"> PAGEREF _Toc185328606 \h </w:instrText>
            </w:r>
            <w:r>
              <w:rPr>
                <w:noProof/>
                <w:webHidden/>
              </w:rPr>
            </w:r>
            <w:r>
              <w:rPr>
                <w:noProof/>
                <w:webHidden/>
              </w:rPr>
              <w:fldChar w:fldCharType="separate"/>
            </w:r>
            <w:r>
              <w:rPr>
                <w:noProof/>
                <w:webHidden/>
              </w:rPr>
              <w:t>30</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07" w:history="1">
            <w:r w:rsidRPr="00B62976">
              <w:rPr>
                <w:rStyle w:val="Hyperlink"/>
                <w:rFonts w:ascii="Times New Roman" w:hAnsi="Times New Roman" w:cs="Times New Roman"/>
                <w:noProof/>
              </w:rPr>
              <w:t>INSTRUCTIONAL MATERIALS &amp; LEARNING ACTIVITIES</w:t>
            </w:r>
            <w:r>
              <w:rPr>
                <w:noProof/>
                <w:webHidden/>
              </w:rPr>
              <w:tab/>
            </w:r>
            <w:r>
              <w:rPr>
                <w:noProof/>
                <w:webHidden/>
              </w:rPr>
              <w:fldChar w:fldCharType="begin"/>
            </w:r>
            <w:r>
              <w:rPr>
                <w:noProof/>
                <w:webHidden/>
              </w:rPr>
              <w:instrText xml:space="preserve"> PAGEREF _Toc185328607 \h </w:instrText>
            </w:r>
            <w:r>
              <w:rPr>
                <w:noProof/>
                <w:webHidden/>
              </w:rPr>
            </w:r>
            <w:r>
              <w:rPr>
                <w:noProof/>
                <w:webHidden/>
              </w:rPr>
              <w:fldChar w:fldCharType="separate"/>
            </w:r>
            <w:r>
              <w:rPr>
                <w:noProof/>
                <w:webHidden/>
              </w:rPr>
              <w:t>30</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08" w:history="1">
            <w:r w:rsidRPr="00B62976">
              <w:rPr>
                <w:rStyle w:val="Hyperlink"/>
                <w:rFonts w:ascii="Times New Roman" w:hAnsi="Times New Roman" w:cs="Times New Roman"/>
                <w:noProof/>
              </w:rPr>
              <w:t>introduction to Tools of Strategic Analysis</w:t>
            </w:r>
            <w:r>
              <w:rPr>
                <w:noProof/>
                <w:webHidden/>
              </w:rPr>
              <w:tab/>
            </w:r>
            <w:r>
              <w:rPr>
                <w:noProof/>
                <w:webHidden/>
              </w:rPr>
              <w:fldChar w:fldCharType="begin"/>
            </w:r>
            <w:r>
              <w:rPr>
                <w:noProof/>
                <w:webHidden/>
              </w:rPr>
              <w:instrText xml:space="preserve"> PAGEREF _Toc185328608 \h </w:instrText>
            </w:r>
            <w:r>
              <w:rPr>
                <w:noProof/>
                <w:webHidden/>
              </w:rPr>
            </w:r>
            <w:r>
              <w:rPr>
                <w:noProof/>
                <w:webHidden/>
              </w:rPr>
              <w:fldChar w:fldCharType="separate"/>
            </w:r>
            <w:r>
              <w:rPr>
                <w:noProof/>
                <w:webHidden/>
              </w:rPr>
              <w:t>31</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09" w:history="1">
            <w:r w:rsidRPr="00B62976">
              <w:rPr>
                <w:rStyle w:val="Hyperlink"/>
                <w:rFonts w:ascii="Times New Roman" w:hAnsi="Times New Roman" w:cs="Times New Roman"/>
                <w:noProof/>
              </w:rPr>
              <w:t>Importance of Tools of Strategic Analysis in Strategic Management</w:t>
            </w:r>
            <w:r>
              <w:rPr>
                <w:noProof/>
                <w:webHidden/>
              </w:rPr>
              <w:tab/>
            </w:r>
            <w:r>
              <w:rPr>
                <w:noProof/>
                <w:webHidden/>
              </w:rPr>
              <w:fldChar w:fldCharType="begin"/>
            </w:r>
            <w:r>
              <w:rPr>
                <w:noProof/>
                <w:webHidden/>
              </w:rPr>
              <w:instrText xml:space="preserve"> PAGEREF _Toc185328609 \h </w:instrText>
            </w:r>
            <w:r>
              <w:rPr>
                <w:noProof/>
                <w:webHidden/>
              </w:rPr>
            </w:r>
            <w:r>
              <w:rPr>
                <w:noProof/>
                <w:webHidden/>
              </w:rPr>
              <w:fldChar w:fldCharType="separate"/>
            </w:r>
            <w:r>
              <w:rPr>
                <w:noProof/>
                <w:webHidden/>
              </w:rPr>
              <w:t>31</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10" w:history="1">
            <w:r w:rsidRPr="00B62976">
              <w:rPr>
                <w:rStyle w:val="Hyperlink"/>
                <w:rFonts w:ascii="Times New Roman" w:hAnsi="Times New Roman" w:cs="Times New Roman"/>
                <w:noProof/>
              </w:rPr>
              <w:t>MASTERY EXERCISE 1.1</w:t>
            </w:r>
            <w:r>
              <w:rPr>
                <w:noProof/>
                <w:webHidden/>
              </w:rPr>
              <w:tab/>
            </w:r>
            <w:r>
              <w:rPr>
                <w:noProof/>
                <w:webHidden/>
              </w:rPr>
              <w:fldChar w:fldCharType="begin"/>
            </w:r>
            <w:r>
              <w:rPr>
                <w:noProof/>
                <w:webHidden/>
              </w:rPr>
              <w:instrText xml:space="preserve"> PAGEREF _Toc185328610 \h </w:instrText>
            </w:r>
            <w:r>
              <w:rPr>
                <w:noProof/>
                <w:webHidden/>
              </w:rPr>
            </w:r>
            <w:r>
              <w:rPr>
                <w:noProof/>
                <w:webHidden/>
              </w:rPr>
              <w:fldChar w:fldCharType="separate"/>
            </w:r>
            <w:r>
              <w:rPr>
                <w:noProof/>
                <w:webHidden/>
              </w:rPr>
              <w:t>32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11" w:history="1">
            <w:r w:rsidRPr="00B62976">
              <w:rPr>
                <w:rStyle w:val="Hyperlink"/>
                <w:rFonts w:ascii="Times New Roman" w:hAnsi="Times New Roman" w:cs="Times New Roman"/>
                <w:smallCaps/>
                <w:noProof/>
              </w:rPr>
              <w:t>VIDEO 1</w:t>
            </w:r>
            <w:r>
              <w:rPr>
                <w:noProof/>
                <w:webHidden/>
              </w:rPr>
              <w:tab/>
            </w:r>
            <w:r>
              <w:rPr>
                <w:noProof/>
                <w:webHidden/>
              </w:rPr>
              <w:fldChar w:fldCharType="begin"/>
            </w:r>
            <w:r>
              <w:rPr>
                <w:noProof/>
                <w:webHidden/>
              </w:rPr>
              <w:instrText xml:space="preserve"> PAGEREF _Toc185328611 \h </w:instrText>
            </w:r>
            <w:r>
              <w:rPr>
                <w:noProof/>
                <w:webHidden/>
              </w:rPr>
            </w:r>
            <w:r>
              <w:rPr>
                <w:noProof/>
                <w:webHidden/>
              </w:rPr>
              <w:fldChar w:fldCharType="separate"/>
            </w:r>
            <w:r>
              <w:rPr>
                <w:noProof/>
                <w:webHidden/>
              </w:rPr>
              <w:t>32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12" w:history="1">
            <w:r w:rsidRPr="00B62976">
              <w:rPr>
                <w:rStyle w:val="Hyperlink"/>
                <w:rFonts w:ascii="Times New Roman" w:hAnsi="Times New Roman" w:cs="Times New Roman"/>
                <w:smallCaps/>
                <w:noProof/>
              </w:rPr>
              <w:t>VIDEO 2</w:t>
            </w:r>
            <w:r>
              <w:rPr>
                <w:noProof/>
                <w:webHidden/>
              </w:rPr>
              <w:tab/>
            </w:r>
            <w:r>
              <w:rPr>
                <w:noProof/>
                <w:webHidden/>
              </w:rPr>
              <w:fldChar w:fldCharType="begin"/>
            </w:r>
            <w:r>
              <w:rPr>
                <w:noProof/>
                <w:webHidden/>
              </w:rPr>
              <w:instrText xml:space="preserve"> PAGEREF _Toc185328612 \h </w:instrText>
            </w:r>
            <w:r>
              <w:rPr>
                <w:noProof/>
                <w:webHidden/>
              </w:rPr>
            </w:r>
            <w:r>
              <w:rPr>
                <w:noProof/>
                <w:webHidden/>
              </w:rPr>
              <w:fldChar w:fldCharType="separate"/>
            </w:r>
            <w:r>
              <w:rPr>
                <w:noProof/>
                <w:webHidden/>
              </w:rPr>
              <w:t>33</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13" w:history="1">
            <w:r w:rsidRPr="00B62976">
              <w:rPr>
                <w:rStyle w:val="Hyperlink"/>
                <w:rFonts w:ascii="Times New Roman" w:hAnsi="Times New Roman" w:cs="Times New Roman"/>
                <w:smallCaps/>
                <w:noProof/>
              </w:rPr>
              <w:t>CASE STUDY</w:t>
            </w:r>
            <w:r>
              <w:rPr>
                <w:noProof/>
                <w:webHidden/>
              </w:rPr>
              <w:tab/>
            </w:r>
            <w:r>
              <w:rPr>
                <w:noProof/>
                <w:webHidden/>
              </w:rPr>
              <w:fldChar w:fldCharType="begin"/>
            </w:r>
            <w:r>
              <w:rPr>
                <w:noProof/>
                <w:webHidden/>
              </w:rPr>
              <w:instrText xml:space="preserve"> PAGEREF _Toc185328613 \h </w:instrText>
            </w:r>
            <w:r>
              <w:rPr>
                <w:noProof/>
                <w:webHidden/>
              </w:rPr>
            </w:r>
            <w:r>
              <w:rPr>
                <w:noProof/>
                <w:webHidden/>
              </w:rPr>
              <w:fldChar w:fldCharType="separate"/>
            </w:r>
            <w:r>
              <w:rPr>
                <w:noProof/>
                <w:webHidden/>
              </w:rPr>
              <w:t>33</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14" w:history="1">
            <w:r w:rsidRPr="00B62976">
              <w:rPr>
                <w:rStyle w:val="Hyperlink"/>
                <w:rFonts w:ascii="Times New Roman" w:hAnsi="Times New Roman" w:cs="Times New Roman"/>
                <w:noProof/>
              </w:rPr>
              <w:t>Discussion Questions</w:t>
            </w:r>
            <w:r>
              <w:rPr>
                <w:noProof/>
                <w:webHidden/>
              </w:rPr>
              <w:tab/>
            </w:r>
            <w:r>
              <w:rPr>
                <w:noProof/>
                <w:webHidden/>
              </w:rPr>
              <w:fldChar w:fldCharType="begin"/>
            </w:r>
            <w:r>
              <w:rPr>
                <w:noProof/>
                <w:webHidden/>
              </w:rPr>
              <w:instrText xml:space="preserve"> PAGEREF _Toc185328614 \h </w:instrText>
            </w:r>
            <w:r>
              <w:rPr>
                <w:noProof/>
                <w:webHidden/>
              </w:rPr>
            </w:r>
            <w:r>
              <w:rPr>
                <w:noProof/>
                <w:webHidden/>
              </w:rPr>
              <w:fldChar w:fldCharType="separate"/>
            </w:r>
            <w:r>
              <w:rPr>
                <w:noProof/>
                <w:webHidden/>
              </w:rPr>
              <w:t>33</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15" w:history="1">
            <w:r w:rsidRPr="00B62976">
              <w:rPr>
                <w:rStyle w:val="Hyperlink"/>
                <w:rFonts w:ascii="Times New Roman" w:hAnsi="Times New Roman" w:cs="Times New Roman"/>
                <w:smallCaps/>
                <w:noProof/>
              </w:rPr>
              <w:t>QUIZZ Questions</w:t>
            </w:r>
            <w:r>
              <w:rPr>
                <w:noProof/>
                <w:webHidden/>
              </w:rPr>
              <w:tab/>
            </w:r>
            <w:r>
              <w:rPr>
                <w:noProof/>
                <w:webHidden/>
              </w:rPr>
              <w:fldChar w:fldCharType="begin"/>
            </w:r>
            <w:r>
              <w:rPr>
                <w:noProof/>
                <w:webHidden/>
              </w:rPr>
              <w:instrText xml:space="preserve"> PAGEREF _Toc185328615 \h </w:instrText>
            </w:r>
            <w:r>
              <w:rPr>
                <w:noProof/>
                <w:webHidden/>
              </w:rPr>
            </w:r>
            <w:r>
              <w:rPr>
                <w:noProof/>
                <w:webHidden/>
              </w:rPr>
              <w:fldChar w:fldCharType="separate"/>
            </w:r>
            <w:r>
              <w:rPr>
                <w:noProof/>
                <w:webHidden/>
              </w:rPr>
              <w:t>34</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16" w:history="1">
            <w:r w:rsidRPr="00B62976">
              <w:rPr>
                <w:rStyle w:val="Hyperlink"/>
                <w:rFonts w:ascii="Times New Roman" w:hAnsi="Times New Roman" w:cs="Times New Roman"/>
                <w:noProof/>
              </w:rPr>
              <w:t>Comprehension Questions on strategic analysis tools</w:t>
            </w:r>
            <w:r>
              <w:rPr>
                <w:noProof/>
                <w:webHidden/>
              </w:rPr>
              <w:tab/>
            </w:r>
            <w:r>
              <w:rPr>
                <w:noProof/>
                <w:webHidden/>
              </w:rPr>
              <w:fldChar w:fldCharType="begin"/>
            </w:r>
            <w:r>
              <w:rPr>
                <w:noProof/>
                <w:webHidden/>
              </w:rPr>
              <w:instrText xml:space="preserve"> PAGEREF _Toc185328616 \h </w:instrText>
            </w:r>
            <w:r>
              <w:rPr>
                <w:noProof/>
                <w:webHidden/>
              </w:rPr>
            </w:r>
            <w:r>
              <w:rPr>
                <w:noProof/>
                <w:webHidden/>
              </w:rPr>
              <w:fldChar w:fldCharType="separate"/>
            </w:r>
            <w:r>
              <w:rPr>
                <w:noProof/>
                <w:webHidden/>
              </w:rPr>
              <w:t>34</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17" w:history="1">
            <w:r w:rsidRPr="00B62976">
              <w:rPr>
                <w:rStyle w:val="Hyperlink"/>
                <w:rFonts w:ascii="Times New Roman" w:hAnsi="Times New Roman" w:cs="Times New Roman"/>
                <w:smallCaps/>
                <w:noProof/>
              </w:rPr>
              <w:t>READING MATERIAL 1</w:t>
            </w:r>
            <w:r>
              <w:rPr>
                <w:noProof/>
                <w:webHidden/>
              </w:rPr>
              <w:tab/>
            </w:r>
            <w:r>
              <w:rPr>
                <w:noProof/>
                <w:webHidden/>
              </w:rPr>
              <w:fldChar w:fldCharType="begin"/>
            </w:r>
            <w:r>
              <w:rPr>
                <w:noProof/>
                <w:webHidden/>
              </w:rPr>
              <w:instrText xml:space="preserve"> PAGEREF _Toc185328617 \h </w:instrText>
            </w:r>
            <w:r>
              <w:rPr>
                <w:noProof/>
                <w:webHidden/>
              </w:rPr>
            </w:r>
            <w:r>
              <w:rPr>
                <w:noProof/>
                <w:webHidden/>
              </w:rPr>
              <w:fldChar w:fldCharType="separate"/>
            </w:r>
            <w:r>
              <w:rPr>
                <w:noProof/>
                <w:webHidden/>
              </w:rPr>
              <w:t>35</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18" w:history="1">
            <w:r w:rsidRPr="00B62976">
              <w:rPr>
                <w:rStyle w:val="Hyperlink"/>
                <w:rFonts w:ascii="Times New Roman" w:hAnsi="Times New Roman" w:cs="Times New Roman"/>
                <w:smallCaps/>
                <w:noProof/>
              </w:rPr>
              <w:t>READING MATERIAL 2</w:t>
            </w:r>
            <w:r>
              <w:rPr>
                <w:noProof/>
                <w:webHidden/>
              </w:rPr>
              <w:tab/>
            </w:r>
            <w:r>
              <w:rPr>
                <w:noProof/>
                <w:webHidden/>
              </w:rPr>
              <w:fldChar w:fldCharType="begin"/>
            </w:r>
            <w:r>
              <w:rPr>
                <w:noProof/>
                <w:webHidden/>
              </w:rPr>
              <w:instrText xml:space="preserve"> PAGEREF _Toc185328618 \h </w:instrText>
            </w:r>
            <w:r>
              <w:rPr>
                <w:noProof/>
                <w:webHidden/>
              </w:rPr>
            </w:r>
            <w:r>
              <w:rPr>
                <w:noProof/>
                <w:webHidden/>
              </w:rPr>
              <w:fldChar w:fldCharType="separate"/>
            </w:r>
            <w:r>
              <w:rPr>
                <w:noProof/>
                <w:webHidden/>
              </w:rPr>
              <w:t>35</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19" w:history="1">
            <w:r>
              <w:rPr>
                <w:noProof/>
                <w:webHidden/>
              </w:rPr>
              <w:tab/>
            </w:r>
            <w:r>
              <w:rPr>
                <w:noProof/>
                <w:webHidden/>
              </w:rPr>
              <w:fldChar w:fldCharType="begin"/>
            </w:r>
            <w:r>
              <w:rPr>
                <w:noProof/>
                <w:webHidden/>
              </w:rPr>
              <w:instrText xml:space="preserve"> PAGEREF _Toc185328619 \h </w:instrText>
            </w:r>
            <w:r>
              <w:rPr>
                <w:noProof/>
                <w:webHidden/>
              </w:rPr>
            </w:r>
            <w:r>
              <w:rPr>
                <w:noProof/>
                <w:webHidden/>
              </w:rPr>
              <w:fldChar w:fldCharType="separate"/>
            </w:r>
            <w:r>
              <w:rPr>
                <w:noProof/>
                <w:webHidden/>
              </w:rPr>
              <w:t>35</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20" w:history="1">
            <w:r w:rsidRPr="00B62976">
              <w:rPr>
                <w:rStyle w:val="Hyperlink"/>
                <w:rFonts w:ascii="Times New Roman" w:hAnsi="Times New Roman" w:cs="Times New Roman"/>
                <w:noProof/>
              </w:rPr>
              <w:t>ACTIVITY 3: PRACTICAL/MINI-PROJECT/WORKSHOP</w:t>
            </w:r>
            <w:r>
              <w:rPr>
                <w:noProof/>
                <w:webHidden/>
              </w:rPr>
              <w:tab/>
            </w:r>
            <w:r>
              <w:rPr>
                <w:noProof/>
                <w:webHidden/>
              </w:rPr>
              <w:fldChar w:fldCharType="begin"/>
            </w:r>
            <w:r>
              <w:rPr>
                <w:noProof/>
                <w:webHidden/>
              </w:rPr>
              <w:instrText xml:space="preserve"> PAGEREF _Toc185328620 \h </w:instrText>
            </w:r>
            <w:r>
              <w:rPr>
                <w:noProof/>
                <w:webHidden/>
              </w:rPr>
            </w:r>
            <w:r>
              <w:rPr>
                <w:noProof/>
                <w:webHidden/>
              </w:rPr>
              <w:fldChar w:fldCharType="separate"/>
            </w:r>
            <w:r>
              <w:rPr>
                <w:noProof/>
                <w:webHidden/>
              </w:rPr>
              <w:t>35</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21" w:history="1">
            <w:r w:rsidRPr="00B62976">
              <w:rPr>
                <w:rStyle w:val="Hyperlink"/>
                <w:rFonts w:ascii="Times New Roman" w:hAnsi="Times New Roman" w:cs="Times New Roman"/>
                <w:noProof/>
              </w:rPr>
              <w:t>VIDEO 1: Demonstration of practical use of knowledge acquired</w:t>
            </w:r>
            <w:r>
              <w:rPr>
                <w:noProof/>
                <w:webHidden/>
              </w:rPr>
              <w:tab/>
            </w:r>
            <w:r>
              <w:rPr>
                <w:noProof/>
                <w:webHidden/>
              </w:rPr>
              <w:fldChar w:fldCharType="begin"/>
            </w:r>
            <w:r>
              <w:rPr>
                <w:noProof/>
                <w:webHidden/>
              </w:rPr>
              <w:instrText xml:space="preserve"> PAGEREF _Toc185328621 \h </w:instrText>
            </w:r>
            <w:r>
              <w:rPr>
                <w:noProof/>
                <w:webHidden/>
              </w:rPr>
            </w:r>
            <w:r>
              <w:rPr>
                <w:noProof/>
                <w:webHidden/>
              </w:rPr>
              <w:fldChar w:fldCharType="separate"/>
            </w:r>
            <w:r>
              <w:rPr>
                <w:noProof/>
                <w:webHidden/>
              </w:rPr>
              <w:t>36</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22" w:history="1">
            <w:r w:rsidRPr="00B62976">
              <w:rPr>
                <w:rStyle w:val="Hyperlink"/>
                <w:rFonts w:ascii="Times New Roman" w:hAnsi="Times New Roman" w:cs="Times New Roman"/>
                <w:noProof/>
              </w:rPr>
              <w:t>REFERENCE LIST AND FURTHER READING</w:t>
            </w:r>
            <w:r>
              <w:rPr>
                <w:noProof/>
                <w:webHidden/>
              </w:rPr>
              <w:tab/>
            </w:r>
            <w:r>
              <w:rPr>
                <w:noProof/>
                <w:webHidden/>
              </w:rPr>
              <w:fldChar w:fldCharType="begin"/>
            </w:r>
            <w:r>
              <w:rPr>
                <w:noProof/>
                <w:webHidden/>
              </w:rPr>
              <w:instrText xml:space="preserve"> PAGEREF _Toc185328622 \h </w:instrText>
            </w:r>
            <w:r>
              <w:rPr>
                <w:noProof/>
                <w:webHidden/>
              </w:rPr>
            </w:r>
            <w:r>
              <w:rPr>
                <w:noProof/>
                <w:webHidden/>
              </w:rPr>
              <w:fldChar w:fldCharType="separate"/>
            </w:r>
            <w:r>
              <w:rPr>
                <w:noProof/>
                <w:webHidden/>
              </w:rPr>
              <w:t>36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23" w:history="1">
            <w:r w:rsidRPr="00B62976">
              <w:rPr>
                <w:rStyle w:val="Hyperlink"/>
                <w:rFonts w:ascii="Times New Roman" w:hAnsi="Times New Roman" w:cs="Times New Roman"/>
                <w:noProof/>
              </w:rPr>
              <w:t>Online Journals</w:t>
            </w:r>
            <w:r>
              <w:rPr>
                <w:noProof/>
                <w:webHidden/>
              </w:rPr>
              <w:tab/>
            </w:r>
            <w:r>
              <w:rPr>
                <w:noProof/>
                <w:webHidden/>
              </w:rPr>
              <w:fldChar w:fldCharType="begin"/>
            </w:r>
            <w:r>
              <w:rPr>
                <w:noProof/>
                <w:webHidden/>
              </w:rPr>
              <w:instrText xml:space="preserve"> PAGEREF _Toc185328623 \h </w:instrText>
            </w:r>
            <w:r>
              <w:rPr>
                <w:noProof/>
                <w:webHidden/>
              </w:rPr>
            </w:r>
            <w:r>
              <w:rPr>
                <w:noProof/>
                <w:webHidden/>
              </w:rPr>
              <w:fldChar w:fldCharType="separate"/>
            </w:r>
            <w:r>
              <w:rPr>
                <w:noProof/>
                <w:webHidden/>
              </w:rPr>
              <w:t>36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24" w:history="1">
            <w:r w:rsidRPr="00B62976">
              <w:rPr>
                <w:rStyle w:val="Hyperlink"/>
                <w:rFonts w:ascii="Times New Roman" w:hAnsi="Times New Roman" w:cs="Times New Roman"/>
                <w:noProof/>
              </w:rPr>
              <w:t>Open Educational Resources (OERs)</w:t>
            </w:r>
            <w:r>
              <w:rPr>
                <w:noProof/>
                <w:webHidden/>
              </w:rPr>
              <w:tab/>
            </w:r>
            <w:r>
              <w:rPr>
                <w:noProof/>
                <w:webHidden/>
              </w:rPr>
              <w:fldChar w:fldCharType="begin"/>
            </w:r>
            <w:r>
              <w:rPr>
                <w:noProof/>
                <w:webHidden/>
              </w:rPr>
              <w:instrText xml:space="preserve"> PAGEREF _Toc185328624 \h </w:instrText>
            </w:r>
            <w:r>
              <w:rPr>
                <w:noProof/>
                <w:webHidden/>
              </w:rPr>
            </w:r>
            <w:r>
              <w:rPr>
                <w:noProof/>
                <w:webHidden/>
              </w:rPr>
              <w:fldChar w:fldCharType="separate"/>
            </w:r>
            <w:r>
              <w:rPr>
                <w:noProof/>
                <w:webHidden/>
              </w:rPr>
              <w:t>36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25" w:history="1">
            <w:r w:rsidRPr="00B62976">
              <w:rPr>
                <w:rStyle w:val="Hyperlink"/>
                <w:rFonts w:ascii="Times New Roman" w:hAnsi="Times New Roman" w:cs="Times New Roman"/>
                <w:noProof/>
              </w:rPr>
              <w:t>END OF MODULE 3 ASSESSMENT</w:t>
            </w:r>
            <w:r>
              <w:rPr>
                <w:noProof/>
                <w:webHidden/>
              </w:rPr>
              <w:tab/>
            </w:r>
            <w:r>
              <w:rPr>
                <w:noProof/>
                <w:webHidden/>
              </w:rPr>
              <w:fldChar w:fldCharType="begin"/>
            </w:r>
            <w:r>
              <w:rPr>
                <w:noProof/>
                <w:webHidden/>
              </w:rPr>
              <w:instrText xml:space="preserve"> PAGEREF _Toc185328625 \h </w:instrText>
            </w:r>
            <w:r>
              <w:rPr>
                <w:noProof/>
                <w:webHidden/>
              </w:rPr>
            </w:r>
            <w:r>
              <w:rPr>
                <w:noProof/>
                <w:webHidden/>
              </w:rPr>
              <w:fldChar w:fldCharType="separate"/>
            </w:r>
            <w:r>
              <w:rPr>
                <w:noProof/>
                <w:webHidden/>
              </w:rPr>
              <w:t>37</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26" w:history="1">
            <w:r w:rsidRPr="00B62976">
              <w:rPr>
                <w:rStyle w:val="Hyperlink"/>
                <w:rFonts w:ascii="Times New Roman" w:eastAsia="Arial" w:hAnsi="Times New Roman" w:cs="Times New Roman"/>
                <w:noProof/>
              </w:rPr>
              <w:drawing>
                <wp:inline distT="0" distB="0" distL="0" distR="0">
                  <wp:extent cx="347345" cy="347345"/>
                  <wp:effectExtent l="0" t="0" r="14605" b="14605"/>
                  <wp:docPr id="139"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1"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B62976">
              <w:rPr>
                <w:rStyle w:val="Hyperlink"/>
                <w:rFonts w:ascii="Times New Roman" w:eastAsia="Arial" w:hAnsi="Times New Roman" w:cs="Times New Roman"/>
                <w:noProof/>
              </w:rPr>
              <w:t xml:space="preserve">    </w:t>
            </w:r>
            <w:r w:rsidRPr="00B62976">
              <w:rPr>
                <w:rStyle w:val="Hyperlink"/>
                <w:rFonts w:ascii="Times New Roman" w:hAnsi="Times New Roman" w:cs="Times New Roman"/>
                <w:noProof/>
              </w:rPr>
              <w:t>TAKE HOME MESSAGE/SELF REFLECTION</w:t>
            </w:r>
            <w:r>
              <w:rPr>
                <w:noProof/>
                <w:webHidden/>
              </w:rPr>
              <w:tab/>
            </w:r>
            <w:r>
              <w:rPr>
                <w:noProof/>
                <w:webHidden/>
              </w:rPr>
              <w:fldChar w:fldCharType="begin"/>
            </w:r>
            <w:r>
              <w:rPr>
                <w:noProof/>
                <w:webHidden/>
              </w:rPr>
              <w:instrText xml:space="preserve"> PAGEREF _Toc185328626 \h </w:instrText>
            </w:r>
            <w:r>
              <w:rPr>
                <w:noProof/>
                <w:webHidden/>
              </w:rPr>
            </w:r>
            <w:r>
              <w:rPr>
                <w:noProof/>
                <w:webHidden/>
              </w:rPr>
              <w:fldChar w:fldCharType="separate"/>
            </w:r>
            <w:r>
              <w:rPr>
                <w:noProof/>
                <w:webHidden/>
              </w:rPr>
              <w:t>37</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27" w:history="1">
            <w:r w:rsidRPr="00B62976">
              <w:rPr>
                <w:rStyle w:val="Hyperlink"/>
                <w:rFonts w:ascii="Times New Roman" w:hAnsi="Times New Roman" w:cs="Times New Roman"/>
                <w:noProof/>
              </w:rPr>
              <w:t>WHAT’S NEXT?</w:t>
            </w:r>
            <w:r>
              <w:rPr>
                <w:noProof/>
                <w:webHidden/>
              </w:rPr>
              <w:tab/>
            </w:r>
            <w:r>
              <w:rPr>
                <w:noProof/>
                <w:webHidden/>
              </w:rPr>
              <w:fldChar w:fldCharType="begin"/>
            </w:r>
            <w:r>
              <w:rPr>
                <w:noProof/>
                <w:webHidden/>
              </w:rPr>
              <w:instrText xml:space="preserve"> PAGEREF _Toc185328627 \h </w:instrText>
            </w:r>
            <w:r>
              <w:rPr>
                <w:noProof/>
                <w:webHidden/>
              </w:rPr>
            </w:r>
            <w:r>
              <w:rPr>
                <w:noProof/>
                <w:webHidden/>
              </w:rPr>
              <w:fldChar w:fldCharType="separate"/>
            </w:r>
            <w:r>
              <w:rPr>
                <w:noProof/>
                <w:webHidden/>
              </w:rPr>
              <w:t>37</w:t>
            </w:r>
            <w:r>
              <w:rPr>
                <w:noProof/>
                <w:webHidden/>
              </w:rPr>
              <w:fldChar w:fldCharType="end"/>
            </w:r>
          </w:hyperlink>
        </w:p>
        <w:p w:rsidR="00413591" w:rsidRDefault="00413591">
          <w:pPr>
            <w:pStyle w:val="TOC1"/>
            <w:tabs>
              <w:tab w:val="right" w:leader="dot" w:pos="9620"/>
            </w:tabs>
            <w:rPr>
              <w:rFonts w:asciiTheme="minorHAnsi" w:eastAsiaTheme="minorEastAsia" w:hAnsiTheme="minorHAnsi" w:cstheme="minorBidi"/>
              <w:noProof/>
              <w:color w:val="auto"/>
              <w:spacing w:val="0"/>
              <w:sz w:val="22"/>
              <w:szCs w:val="22"/>
            </w:rPr>
          </w:pPr>
          <w:hyperlink w:anchor="_Toc185328628" w:history="1">
            <w:r w:rsidRPr="00B62976">
              <w:rPr>
                <w:rStyle w:val="Hyperlink"/>
                <w:rFonts w:ascii="Times New Roman" w:hAnsi="Times New Roman" w:cs="Times New Roman"/>
                <w:b/>
                <w:noProof/>
              </w:rPr>
              <w:t xml:space="preserve">module 4: </w:t>
            </w:r>
            <w:r w:rsidRPr="00B62976">
              <w:rPr>
                <w:rStyle w:val="Hyperlink"/>
                <w:rFonts w:ascii="Times New Roman" w:eastAsia="Century Gothic" w:hAnsi="Times New Roman" w:cs="Times New Roman"/>
                <w:b/>
                <w:noProof/>
              </w:rPr>
              <w:t>Vision, Mission &amp; Objectives</w:t>
            </w:r>
            <w:r>
              <w:rPr>
                <w:noProof/>
                <w:webHidden/>
              </w:rPr>
              <w:tab/>
            </w:r>
            <w:r>
              <w:rPr>
                <w:noProof/>
                <w:webHidden/>
              </w:rPr>
              <w:fldChar w:fldCharType="begin"/>
            </w:r>
            <w:r>
              <w:rPr>
                <w:noProof/>
                <w:webHidden/>
              </w:rPr>
              <w:instrText xml:space="preserve"> PAGEREF _Toc185328628 \h </w:instrText>
            </w:r>
            <w:r>
              <w:rPr>
                <w:noProof/>
                <w:webHidden/>
              </w:rPr>
            </w:r>
            <w:r>
              <w:rPr>
                <w:noProof/>
                <w:webHidden/>
              </w:rPr>
              <w:fldChar w:fldCharType="separate"/>
            </w:r>
            <w:r>
              <w:rPr>
                <w:noProof/>
                <w:webHidden/>
              </w:rPr>
              <w:t>38</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29" w:history="1">
            <w:r w:rsidRPr="00B62976">
              <w:rPr>
                <w:rStyle w:val="Hyperlink"/>
                <w:rFonts w:ascii="Times New Roman" w:hAnsi="Times New Roman" w:cs="Times New Roman"/>
                <w:b/>
                <w:noProof/>
              </w:rPr>
              <w:t>Module Overview</w:t>
            </w:r>
            <w:r>
              <w:rPr>
                <w:noProof/>
                <w:webHidden/>
              </w:rPr>
              <w:tab/>
            </w:r>
            <w:r>
              <w:rPr>
                <w:noProof/>
                <w:webHidden/>
              </w:rPr>
              <w:fldChar w:fldCharType="begin"/>
            </w:r>
            <w:r>
              <w:rPr>
                <w:noProof/>
                <w:webHidden/>
              </w:rPr>
              <w:instrText xml:space="preserve"> PAGEREF _Toc185328629 \h </w:instrText>
            </w:r>
            <w:r>
              <w:rPr>
                <w:noProof/>
                <w:webHidden/>
              </w:rPr>
            </w:r>
            <w:r>
              <w:rPr>
                <w:noProof/>
                <w:webHidden/>
              </w:rPr>
              <w:fldChar w:fldCharType="separate"/>
            </w:r>
            <w:r>
              <w:rPr>
                <w:noProof/>
                <w:webHidden/>
              </w:rPr>
              <w:t>38</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30" w:history="1">
            <w:r w:rsidRPr="00B62976">
              <w:rPr>
                <w:rStyle w:val="Hyperlink"/>
                <w:rFonts w:ascii="Times New Roman" w:hAnsi="Times New Roman" w:cs="Times New Roman"/>
                <w:b/>
                <w:noProof/>
              </w:rPr>
              <w:t xml:space="preserve"> Learning Outcomes</w:t>
            </w:r>
            <w:r>
              <w:rPr>
                <w:noProof/>
                <w:webHidden/>
              </w:rPr>
              <w:tab/>
            </w:r>
            <w:r>
              <w:rPr>
                <w:noProof/>
                <w:webHidden/>
              </w:rPr>
              <w:fldChar w:fldCharType="begin"/>
            </w:r>
            <w:r>
              <w:rPr>
                <w:noProof/>
                <w:webHidden/>
              </w:rPr>
              <w:instrText xml:space="preserve"> PAGEREF _Toc185328630 \h </w:instrText>
            </w:r>
            <w:r>
              <w:rPr>
                <w:noProof/>
                <w:webHidden/>
              </w:rPr>
            </w:r>
            <w:r>
              <w:rPr>
                <w:noProof/>
                <w:webHidden/>
              </w:rPr>
              <w:fldChar w:fldCharType="separate"/>
            </w:r>
            <w:r>
              <w:rPr>
                <w:noProof/>
                <w:webHidden/>
              </w:rPr>
              <w:t>38</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31" w:history="1">
            <w:r w:rsidRPr="00B62976">
              <w:rPr>
                <w:rStyle w:val="Hyperlink"/>
                <w:rFonts w:ascii="Times New Roman" w:hAnsi="Times New Roman" w:cs="Times New Roman"/>
                <w:b/>
                <w:noProof/>
              </w:rPr>
              <w:t>Learning Activities/Task List</w:t>
            </w:r>
            <w:r>
              <w:rPr>
                <w:noProof/>
                <w:webHidden/>
              </w:rPr>
              <w:tab/>
            </w:r>
            <w:r>
              <w:rPr>
                <w:noProof/>
                <w:webHidden/>
              </w:rPr>
              <w:fldChar w:fldCharType="begin"/>
            </w:r>
            <w:r>
              <w:rPr>
                <w:noProof/>
                <w:webHidden/>
              </w:rPr>
              <w:instrText xml:space="preserve"> PAGEREF _Toc185328631 \h </w:instrText>
            </w:r>
            <w:r>
              <w:rPr>
                <w:noProof/>
                <w:webHidden/>
              </w:rPr>
            </w:r>
            <w:r>
              <w:rPr>
                <w:noProof/>
                <w:webHidden/>
              </w:rPr>
              <w:fldChar w:fldCharType="separate"/>
            </w:r>
            <w:r>
              <w:rPr>
                <w:noProof/>
                <w:webHidden/>
              </w:rPr>
              <w:t>38</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32" w:history="1">
            <w:r w:rsidRPr="00B62976">
              <w:rPr>
                <w:rStyle w:val="Hyperlink"/>
                <w:rFonts w:ascii="Times New Roman" w:hAnsi="Times New Roman" w:cs="Times New Roman"/>
                <w:noProof/>
              </w:rPr>
              <w:t>INSTRUCTIONAL MATERIALS &amp; LEARNING ACTIVITIES</w:t>
            </w:r>
            <w:r>
              <w:rPr>
                <w:noProof/>
                <w:webHidden/>
              </w:rPr>
              <w:tab/>
            </w:r>
            <w:r>
              <w:rPr>
                <w:noProof/>
                <w:webHidden/>
              </w:rPr>
              <w:fldChar w:fldCharType="begin"/>
            </w:r>
            <w:r>
              <w:rPr>
                <w:noProof/>
                <w:webHidden/>
              </w:rPr>
              <w:instrText xml:space="preserve"> PAGEREF _Toc185328632 \h </w:instrText>
            </w:r>
            <w:r>
              <w:rPr>
                <w:noProof/>
                <w:webHidden/>
              </w:rPr>
            </w:r>
            <w:r>
              <w:rPr>
                <w:noProof/>
                <w:webHidden/>
              </w:rPr>
              <w:fldChar w:fldCharType="separate"/>
            </w:r>
            <w:r>
              <w:rPr>
                <w:noProof/>
                <w:webHidden/>
              </w:rPr>
              <w:t>38</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33" w:history="1">
            <w:r w:rsidRPr="00B62976">
              <w:rPr>
                <w:rStyle w:val="Hyperlink"/>
                <w:rFonts w:ascii="Times New Roman" w:hAnsi="Times New Roman" w:cs="Times New Roman"/>
                <w:noProof/>
              </w:rPr>
              <w:t>Importance of Vision:</w:t>
            </w:r>
            <w:r>
              <w:rPr>
                <w:noProof/>
                <w:webHidden/>
              </w:rPr>
              <w:tab/>
            </w:r>
            <w:r>
              <w:rPr>
                <w:noProof/>
                <w:webHidden/>
              </w:rPr>
              <w:fldChar w:fldCharType="begin"/>
            </w:r>
            <w:r>
              <w:rPr>
                <w:noProof/>
                <w:webHidden/>
              </w:rPr>
              <w:instrText xml:space="preserve"> PAGEREF _Toc185328633 \h </w:instrText>
            </w:r>
            <w:r>
              <w:rPr>
                <w:noProof/>
                <w:webHidden/>
              </w:rPr>
            </w:r>
            <w:r>
              <w:rPr>
                <w:noProof/>
                <w:webHidden/>
              </w:rPr>
              <w:fldChar w:fldCharType="separate"/>
            </w:r>
            <w:r>
              <w:rPr>
                <w:noProof/>
                <w:webHidden/>
              </w:rPr>
              <w:t>39</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34" w:history="1">
            <w:r w:rsidRPr="00B62976">
              <w:rPr>
                <w:rStyle w:val="Hyperlink"/>
                <w:rFonts w:ascii="Times New Roman" w:hAnsi="Times New Roman" w:cs="Times New Roman"/>
                <w:noProof/>
              </w:rPr>
              <w:t>Importance of Mission:</w:t>
            </w:r>
            <w:r>
              <w:rPr>
                <w:noProof/>
                <w:webHidden/>
              </w:rPr>
              <w:tab/>
            </w:r>
            <w:r>
              <w:rPr>
                <w:noProof/>
                <w:webHidden/>
              </w:rPr>
              <w:fldChar w:fldCharType="begin"/>
            </w:r>
            <w:r>
              <w:rPr>
                <w:noProof/>
                <w:webHidden/>
              </w:rPr>
              <w:instrText xml:space="preserve"> PAGEREF _Toc185328634 \h </w:instrText>
            </w:r>
            <w:r>
              <w:rPr>
                <w:noProof/>
                <w:webHidden/>
              </w:rPr>
            </w:r>
            <w:r>
              <w:rPr>
                <w:noProof/>
                <w:webHidden/>
              </w:rPr>
              <w:fldChar w:fldCharType="separate"/>
            </w:r>
            <w:r>
              <w:rPr>
                <w:noProof/>
                <w:webHidden/>
              </w:rPr>
              <w:t>39</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35" w:history="1">
            <w:r w:rsidRPr="00B62976">
              <w:rPr>
                <w:rStyle w:val="Hyperlink"/>
                <w:rFonts w:ascii="Times New Roman" w:hAnsi="Times New Roman" w:cs="Times New Roman"/>
                <w:noProof/>
              </w:rPr>
              <w:t>Importance of Objectives:</w:t>
            </w:r>
            <w:r>
              <w:rPr>
                <w:noProof/>
                <w:webHidden/>
              </w:rPr>
              <w:tab/>
            </w:r>
            <w:r>
              <w:rPr>
                <w:noProof/>
                <w:webHidden/>
              </w:rPr>
              <w:fldChar w:fldCharType="begin"/>
            </w:r>
            <w:r>
              <w:rPr>
                <w:noProof/>
                <w:webHidden/>
              </w:rPr>
              <w:instrText xml:space="preserve"> PAGEREF _Toc185328635 \h </w:instrText>
            </w:r>
            <w:r>
              <w:rPr>
                <w:noProof/>
                <w:webHidden/>
              </w:rPr>
            </w:r>
            <w:r>
              <w:rPr>
                <w:noProof/>
                <w:webHidden/>
              </w:rPr>
              <w:fldChar w:fldCharType="separate"/>
            </w:r>
            <w:r>
              <w:rPr>
                <w:noProof/>
                <w:webHidden/>
              </w:rPr>
              <w:t>40</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36" w:history="1">
            <w:r w:rsidRPr="00B62976">
              <w:rPr>
                <w:rStyle w:val="Hyperlink"/>
                <w:rFonts w:ascii="Times New Roman" w:hAnsi="Times New Roman" w:cs="Times New Roman"/>
                <w:noProof/>
              </w:rPr>
              <w:t>Key Characteristics of Values:</w:t>
            </w:r>
            <w:r>
              <w:rPr>
                <w:noProof/>
                <w:webHidden/>
              </w:rPr>
              <w:tab/>
            </w:r>
            <w:r>
              <w:rPr>
                <w:noProof/>
                <w:webHidden/>
              </w:rPr>
              <w:fldChar w:fldCharType="begin"/>
            </w:r>
            <w:r>
              <w:rPr>
                <w:noProof/>
                <w:webHidden/>
              </w:rPr>
              <w:instrText xml:space="preserve"> PAGEREF _Toc185328636 \h </w:instrText>
            </w:r>
            <w:r>
              <w:rPr>
                <w:noProof/>
                <w:webHidden/>
              </w:rPr>
            </w:r>
            <w:r>
              <w:rPr>
                <w:noProof/>
                <w:webHidden/>
              </w:rPr>
              <w:fldChar w:fldCharType="separate"/>
            </w:r>
            <w:r>
              <w:rPr>
                <w:noProof/>
                <w:webHidden/>
              </w:rPr>
              <w:t>40</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37" w:history="1">
            <w:r w:rsidRPr="00B62976">
              <w:rPr>
                <w:rStyle w:val="Hyperlink"/>
                <w:rFonts w:ascii="Times New Roman" w:hAnsi="Times New Roman" w:cs="Times New Roman"/>
                <w:noProof/>
              </w:rPr>
              <w:t>Importance of Values in Strategic Management:</w:t>
            </w:r>
            <w:r>
              <w:rPr>
                <w:noProof/>
                <w:webHidden/>
              </w:rPr>
              <w:tab/>
            </w:r>
            <w:r>
              <w:rPr>
                <w:noProof/>
                <w:webHidden/>
              </w:rPr>
              <w:fldChar w:fldCharType="begin"/>
            </w:r>
            <w:r>
              <w:rPr>
                <w:noProof/>
                <w:webHidden/>
              </w:rPr>
              <w:instrText xml:space="preserve"> PAGEREF _Toc185328637 \h </w:instrText>
            </w:r>
            <w:r>
              <w:rPr>
                <w:noProof/>
                <w:webHidden/>
              </w:rPr>
            </w:r>
            <w:r>
              <w:rPr>
                <w:noProof/>
                <w:webHidden/>
              </w:rPr>
              <w:fldChar w:fldCharType="separate"/>
            </w:r>
            <w:r>
              <w:rPr>
                <w:noProof/>
                <w:webHidden/>
              </w:rPr>
              <w:t>41</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38" w:history="1">
            <w:r w:rsidRPr="00B62976">
              <w:rPr>
                <w:rStyle w:val="Hyperlink"/>
                <w:rFonts w:ascii="Times New Roman" w:hAnsi="Times New Roman" w:cs="Times New Roman"/>
                <w:noProof/>
              </w:rPr>
              <w:t>MASTERY EXERCISE 1.1</w:t>
            </w:r>
            <w:r>
              <w:rPr>
                <w:noProof/>
                <w:webHidden/>
              </w:rPr>
              <w:tab/>
            </w:r>
            <w:r>
              <w:rPr>
                <w:noProof/>
                <w:webHidden/>
              </w:rPr>
              <w:fldChar w:fldCharType="begin"/>
            </w:r>
            <w:r>
              <w:rPr>
                <w:noProof/>
                <w:webHidden/>
              </w:rPr>
              <w:instrText xml:space="preserve"> PAGEREF _Toc185328638 \h </w:instrText>
            </w:r>
            <w:r>
              <w:rPr>
                <w:noProof/>
                <w:webHidden/>
              </w:rPr>
            </w:r>
            <w:r>
              <w:rPr>
                <w:noProof/>
                <w:webHidden/>
              </w:rPr>
              <w:fldChar w:fldCharType="separate"/>
            </w:r>
            <w:r>
              <w:rPr>
                <w:noProof/>
                <w:webHidden/>
              </w:rPr>
              <w:t>41</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39" w:history="1">
            <w:r w:rsidRPr="00B62976">
              <w:rPr>
                <w:rStyle w:val="Hyperlink"/>
                <w:rFonts w:ascii="Times New Roman" w:hAnsi="Times New Roman" w:cs="Times New Roman"/>
                <w:smallCaps/>
                <w:noProof/>
              </w:rPr>
              <w:t>VIDEO 1</w:t>
            </w:r>
            <w:r>
              <w:rPr>
                <w:noProof/>
                <w:webHidden/>
              </w:rPr>
              <w:tab/>
            </w:r>
            <w:r>
              <w:rPr>
                <w:noProof/>
                <w:webHidden/>
              </w:rPr>
              <w:fldChar w:fldCharType="begin"/>
            </w:r>
            <w:r>
              <w:rPr>
                <w:noProof/>
                <w:webHidden/>
              </w:rPr>
              <w:instrText xml:space="preserve"> PAGEREF _Toc185328639 \h </w:instrText>
            </w:r>
            <w:r>
              <w:rPr>
                <w:noProof/>
                <w:webHidden/>
              </w:rPr>
            </w:r>
            <w:r>
              <w:rPr>
                <w:noProof/>
                <w:webHidden/>
              </w:rPr>
              <w:fldChar w:fldCharType="separate"/>
            </w:r>
            <w:r>
              <w:rPr>
                <w:noProof/>
                <w:webHidden/>
              </w:rPr>
              <w:t>42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40" w:history="1">
            <w:r w:rsidRPr="00B62976">
              <w:rPr>
                <w:rStyle w:val="Hyperlink"/>
                <w:rFonts w:ascii="Times New Roman" w:hAnsi="Times New Roman" w:cs="Times New Roman"/>
                <w:smallCaps/>
                <w:noProof/>
              </w:rPr>
              <w:t>VIDEO 2</w:t>
            </w:r>
            <w:r>
              <w:rPr>
                <w:noProof/>
                <w:webHidden/>
              </w:rPr>
              <w:tab/>
            </w:r>
            <w:r>
              <w:rPr>
                <w:noProof/>
                <w:webHidden/>
              </w:rPr>
              <w:fldChar w:fldCharType="begin"/>
            </w:r>
            <w:r>
              <w:rPr>
                <w:noProof/>
                <w:webHidden/>
              </w:rPr>
              <w:instrText xml:space="preserve"> PAGEREF _Toc185328640 \h </w:instrText>
            </w:r>
            <w:r>
              <w:rPr>
                <w:noProof/>
                <w:webHidden/>
              </w:rPr>
            </w:r>
            <w:r>
              <w:rPr>
                <w:noProof/>
                <w:webHidden/>
              </w:rPr>
              <w:fldChar w:fldCharType="separate"/>
            </w:r>
            <w:r>
              <w:rPr>
                <w:noProof/>
                <w:webHidden/>
              </w:rPr>
              <w:t>42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41" w:history="1">
            <w:r w:rsidRPr="00B62976">
              <w:rPr>
                <w:rStyle w:val="Hyperlink"/>
                <w:rFonts w:ascii="Times New Roman" w:hAnsi="Times New Roman" w:cs="Times New Roman"/>
                <w:smallCaps/>
                <w:noProof/>
              </w:rPr>
              <w:t>CASE STUDY</w:t>
            </w:r>
            <w:r>
              <w:rPr>
                <w:noProof/>
                <w:webHidden/>
              </w:rPr>
              <w:tab/>
            </w:r>
            <w:r>
              <w:rPr>
                <w:noProof/>
                <w:webHidden/>
              </w:rPr>
              <w:fldChar w:fldCharType="begin"/>
            </w:r>
            <w:r>
              <w:rPr>
                <w:noProof/>
                <w:webHidden/>
              </w:rPr>
              <w:instrText xml:space="preserve"> PAGEREF _Toc185328641 \h </w:instrText>
            </w:r>
            <w:r>
              <w:rPr>
                <w:noProof/>
                <w:webHidden/>
              </w:rPr>
            </w:r>
            <w:r>
              <w:rPr>
                <w:noProof/>
                <w:webHidden/>
              </w:rPr>
              <w:fldChar w:fldCharType="separate"/>
            </w:r>
            <w:r>
              <w:rPr>
                <w:noProof/>
                <w:webHidden/>
              </w:rPr>
              <w:t>42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44" w:history="1">
            <w:r w:rsidRPr="00B62976">
              <w:rPr>
                <w:rStyle w:val="Hyperlink"/>
                <w:rFonts w:ascii="Times New Roman" w:hAnsi="Times New Roman" w:cs="Times New Roman"/>
                <w:noProof/>
              </w:rPr>
              <w:t>Core Values:</w:t>
            </w:r>
            <w:r>
              <w:rPr>
                <w:noProof/>
                <w:webHidden/>
              </w:rPr>
              <w:tab/>
            </w:r>
            <w:r>
              <w:rPr>
                <w:noProof/>
                <w:webHidden/>
              </w:rPr>
              <w:fldChar w:fldCharType="begin"/>
            </w:r>
            <w:r>
              <w:rPr>
                <w:noProof/>
                <w:webHidden/>
              </w:rPr>
              <w:instrText xml:space="preserve"> PAGEREF _Toc185328644 \h </w:instrText>
            </w:r>
            <w:r>
              <w:rPr>
                <w:noProof/>
                <w:webHidden/>
              </w:rPr>
            </w:r>
            <w:r>
              <w:rPr>
                <w:noProof/>
                <w:webHidden/>
              </w:rPr>
              <w:fldChar w:fldCharType="separate"/>
            </w:r>
            <w:r>
              <w:rPr>
                <w:noProof/>
                <w:webHidden/>
              </w:rPr>
              <w:t>42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45" w:history="1">
            <w:r w:rsidRPr="00B62976">
              <w:rPr>
                <w:rStyle w:val="Hyperlink"/>
                <w:rFonts w:ascii="Times New Roman" w:hAnsi="Times New Roman" w:cs="Times New Roman"/>
                <w:noProof/>
              </w:rPr>
              <w:t>Objectives:</w:t>
            </w:r>
            <w:r>
              <w:rPr>
                <w:noProof/>
                <w:webHidden/>
              </w:rPr>
              <w:tab/>
            </w:r>
            <w:r>
              <w:rPr>
                <w:noProof/>
                <w:webHidden/>
              </w:rPr>
              <w:fldChar w:fldCharType="begin"/>
            </w:r>
            <w:r>
              <w:rPr>
                <w:noProof/>
                <w:webHidden/>
              </w:rPr>
              <w:instrText xml:space="preserve"> PAGEREF _Toc185328645 \h </w:instrText>
            </w:r>
            <w:r>
              <w:rPr>
                <w:noProof/>
                <w:webHidden/>
              </w:rPr>
            </w:r>
            <w:r>
              <w:rPr>
                <w:noProof/>
                <w:webHidden/>
              </w:rPr>
              <w:fldChar w:fldCharType="separate"/>
            </w:r>
            <w:r>
              <w:rPr>
                <w:noProof/>
                <w:webHidden/>
              </w:rPr>
              <w:t>43</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46" w:history="1">
            <w:r w:rsidRPr="00B62976">
              <w:rPr>
                <w:rStyle w:val="Hyperlink"/>
                <w:rFonts w:ascii="Times New Roman" w:hAnsi="Times New Roman" w:cs="Times New Roman"/>
                <w:noProof/>
              </w:rPr>
              <w:t>Discussion Questions</w:t>
            </w:r>
            <w:r>
              <w:rPr>
                <w:noProof/>
                <w:webHidden/>
              </w:rPr>
              <w:tab/>
            </w:r>
            <w:r>
              <w:rPr>
                <w:noProof/>
                <w:webHidden/>
              </w:rPr>
              <w:fldChar w:fldCharType="begin"/>
            </w:r>
            <w:r>
              <w:rPr>
                <w:noProof/>
                <w:webHidden/>
              </w:rPr>
              <w:instrText xml:space="preserve"> PAGEREF _Toc185328646 \h </w:instrText>
            </w:r>
            <w:r>
              <w:rPr>
                <w:noProof/>
                <w:webHidden/>
              </w:rPr>
            </w:r>
            <w:r>
              <w:rPr>
                <w:noProof/>
                <w:webHidden/>
              </w:rPr>
              <w:fldChar w:fldCharType="separate"/>
            </w:r>
            <w:r>
              <w:rPr>
                <w:noProof/>
                <w:webHidden/>
              </w:rPr>
              <w:t>43</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47" w:history="1">
            <w:r w:rsidRPr="00B62976">
              <w:rPr>
                <w:rStyle w:val="Hyperlink"/>
                <w:rFonts w:ascii="Times New Roman" w:hAnsi="Times New Roman" w:cs="Times New Roman"/>
                <w:smallCaps/>
                <w:noProof/>
              </w:rPr>
              <w:t>quizz</w:t>
            </w:r>
            <w:r>
              <w:rPr>
                <w:noProof/>
                <w:webHidden/>
              </w:rPr>
              <w:tab/>
            </w:r>
            <w:r>
              <w:rPr>
                <w:noProof/>
                <w:webHidden/>
              </w:rPr>
              <w:fldChar w:fldCharType="begin"/>
            </w:r>
            <w:r>
              <w:rPr>
                <w:noProof/>
                <w:webHidden/>
              </w:rPr>
              <w:instrText xml:space="preserve"> PAGEREF _Toc185328647 \h </w:instrText>
            </w:r>
            <w:r>
              <w:rPr>
                <w:noProof/>
                <w:webHidden/>
              </w:rPr>
            </w:r>
            <w:r>
              <w:rPr>
                <w:noProof/>
                <w:webHidden/>
              </w:rPr>
              <w:fldChar w:fldCharType="separate"/>
            </w:r>
            <w:r>
              <w:rPr>
                <w:noProof/>
                <w:webHidden/>
              </w:rPr>
              <w:t>43</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48" w:history="1">
            <w:r w:rsidRPr="00B62976">
              <w:rPr>
                <w:rStyle w:val="Hyperlink"/>
                <w:rFonts w:ascii="Times New Roman" w:hAnsi="Times New Roman" w:cs="Times New Roman"/>
                <w:noProof/>
              </w:rPr>
              <w:t>Multiple-Choice Questions on values, objectives, mission &amp; vision</w:t>
            </w:r>
            <w:r>
              <w:rPr>
                <w:noProof/>
                <w:webHidden/>
              </w:rPr>
              <w:tab/>
            </w:r>
            <w:r>
              <w:rPr>
                <w:noProof/>
                <w:webHidden/>
              </w:rPr>
              <w:fldChar w:fldCharType="begin"/>
            </w:r>
            <w:r>
              <w:rPr>
                <w:noProof/>
                <w:webHidden/>
              </w:rPr>
              <w:instrText xml:space="preserve"> PAGEREF _Toc185328648 \h </w:instrText>
            </w:r>
            <w:r>
              <w:rPr>
                <w:noProof/>
                <w:webHidden/>
              </w:rPr>
            </w:r>
            <w:r>
              <w:rPr>
                <w:noProof/>
                <w:webHidden/>
              </w:rPr>
              <w:fldChar w:fldCharType="separate"/>
            </w:r>
            <w:r>
              <w:rPr>
                <w:noProof/>
                <w:webHidden/>
              </w:rPr>
              <w:t>43</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49" w:history="1">
            <w:r w:rsidRPr="00B62976">
              <w:rPr>
                <w:rStyle w:val="Hyperlink"/>
                <w:rFonts w:ascii="Times New Roman" w:hAnsi="Times New Roman" w:cs="Times New Roman"/>
                <w:smallCaps/>
                <w:noProof/>
              </w:rPr>
              <w:t>READING MATERIAL 1</w:t>
            </w:r>
            <w:r>
              <w:rPr>
                <w:noProof/>
                <w:webHidden/>
              </w:rPr>
              <w:tab/>
            </w:r>
            <w:r>
              <w:rPr>
                <w:noProof/>
                <w:webHidden/>
              </w:rPr>
              <w:fldChar w:fldCharType="begin"/>
            </w:r>
            <w:r>
              <w:rPr>
                <w:noProof/>
                <w:webHidden/>
              </w:rPr>
              <w:instrText xml:space="preserve"> PAGEREF _Toc185328649 \h </w:instrText>
            </w:r>
            <w:r>
              <w:rPr>
                <w:noProof/>
                <w:webHidden/>
              </w:rPr>
            </w:r>
            <w:r>
              <w:rPr>
                <w:noProof/>
                <w:webHidden/>
              </w:rPr>
              <w:fldChar w:fldCharType="separate"/>
            </w:r>
            <w:r>
              <w:rPr>
                <w:noProof/>
                <w:webHidden/>
              </w:rPr>
              <w:t>44</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51" w:history="1">
            <w:r w:rsidRPr="00B62976">
              <w:rPr>
                <w:rStyle w:val="Hyperlink"/>
                <w:rFonts w:ascii="Times New Roman" w:hAnsi="Times New Roman" w:cs="Times New Roman"/>
                <w:noProof/>
              </w:rPr>
              <w:t>ACTIVITY 3: PRACTICAL/MINI-PROJECT/WORKSHOP</w:t>
            </w:r>
            <w:r>
              <w:rPr>
                <w:noProof/>
                <w:webHidden/>
              </w:rPr>
              <w:tab/>
            </w:r>
            <w:r>
              <w:rPr>
                <w:noProof/>
                <w:webHidden/>
              </w:rPr>
              <w:fldChar w:fldCharType="begin"/>
            </w:r>
            <w:r>
              <w:rPr>
                <w:noProof/>
                <w:webHidden/>
              </w:rPr>
              <w:instrText xml:space="preserve"> PAGEREF _Toc185328651 \h </w:instrText>
            </w:r>
            <w:r>
              <w:rPr>
                <w:noProof/>
                <w:webHidden/>
              </w:rPr>
            </w:r>
            <w:r>
              <w:rPr>
                <w:noProof/>
                <w:webHidden/>
              </w:rPr>
              <w:fldChar w:fldCharType="separate"/>
            </w:r>
            <w:r>
              <w:rPr>
                <w:noProof/>
                <w:webHidden/>
              </w:rPr>
              <w:t>44</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52" w:history="1">
            <w:r w:rsidRPr="00B62976">
              <w:rPr>
                <w:rStyle w:val="Hyperlink"/>
                <w:rFonts w:ascii="Times New Roman" w:hAnsi="Times New Roman" w:cs="Times New Roman"/>
                <w:noProof/>
              </w:rPr>
              <w:t>VIDEO 1: Demonstration of practical use of knowledge acquired</w:t>
            </w:r>
            <w:r>
              <w:rPr>
                <w:noProof/>
                <w:webHidden/>
              </w:rPr>
              <w:tab/>
            </w:r>
            <w:r>
              <w:rPr>
                <w:noProof/>
                <w:webHidden/>
              </w:rPr>
              <w:fldChar w:fldCharType="begin"/>
            </w:r>
            <w:r>
              <w:rPr>
                <w:noProof/>
                <w:webHidden/>
              </w:rPr>
              <w:instrText xml:space="preserve"> PAGEREF _Toc185328652 \h </w:instrText>
            </w:r>
            <w:r>
              <w:rPr>
                <w:noProof/>
                <w:webHidden/>
              </w:rPr>
            </w:r>
            <w:r>
              <w:rPr>
                <w:noProof/>
                <w:webHidden/>
              </w:rPr>
              <w:fldChar w:fldCharType="separate"/>
            </w:r>
            <w:r>
              <w:rPr>
                <w:noProof/>
                <w:webHidden/>
              </w:rPr>
              <w:t>45</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53" w:history="1">
            <w:r w:rsidRPr="00B62976">
              <w:rPr>
                <w:rStyle w:val="Hyperlink"/>
                <w:rFonts w:ascii="Times New Roman" w:hAnsi="Times New Roman" w:cs="Times New Roman"/>
                <w:noProof/>
              </w:rPr>
              <w:t>REFERENCE LIST AND FURTHER READING</w:t>
            </w:r>
            <w:r>
              <w:rPr>
                <w:noProof/>
                <w:webHidden/>
              </w:rPr>
              <w:tab/>
            </w:r>
            <w:r>
              <w:rPr>
                <w:noProof/>
                <w:webHidden/>
              </w:rPr>
              <w:fldChar w:fldCharType="begin"/>
            </w:r>
            <w:r>
              <w:rPr>
                <w:noProof/>
                <w:webHidden/>
              </w:rPr>
              <w:instrText xml:space="preserve"> PAGEREF _Toc185328653 \h </w:instrText>
            </w:r>
            <w:r>
              <w:rPr>
                <w:noProof/>
                <w:webHidden/>
              </w:rPr>
            </w:r>
            <w:r>
              <w:rPr>
                <w:noProof/>
                <w:webHidden/>
              </w:rPr>
              <w:fldChar w:fldCharType="separate"/>
            </w:r>
            <w:r>
              <w:rPr>
                <w:noProof/>
                <w:webHidden/>
              </w:rPr>
              <w:t>45</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54" w:history="1">
            <w:r w:rsidRPr="00B62976">
              <w:rPr>
                <w:rStyle w:val="Hyperlink"/>
                <w:rFonts w:ascii="Times New Roman" w:hAnsi="Times New Roman" w:cs="Times New Roman"/>
                <w:noProof/>
              </w:rPr>
              <w:t>Online Texts:</w:t>
            </w:r>
            <w:r>
              <w:rPr>
                <w:noProof/>
                <w:webHidden/>
              </w:rPr>
              <w:tab/>
            </w:r>
            <w:r>
              <w:rPr>
                <w:noProof/>
                <w:webHidden/>
              </w:rPr>
              <w:fldChar w:fldCharType="begin"/>
            </w:r>
            <w:r>
              <w:rPr>
                <w:noProof/>
                <w:webHidden/>
              </w:rPr>
              <w:instrText xml:space="preserve"> PAGEREF _Toc185328654 \h </w:instrText>
            </w:r>
            <w:r>
              <w:rPr>
                <w:noProof/>
                <w:webHidden/>
              </w:rPr>
            </w:r>
            <w:r>
              <w:rPr>
                <w:noProof/>
                <w:webHidden/>
              </w:rPr>
              <w:fldChar w:fldCharType="separate"/>
            </w:r>
            <w:r>
              <w:rPr>
                <w:noProof/>
                <w:webHidden/>
              </w:rPr>
              <w:t>45</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55" w:history="1">
            <w:r w:rsidRPr="00B62976">
              <w:rPr>
                <w:rStyle w:val="Hyperlink"/>
                <w:rFonts w:ascii="Times New Roman" w:hAnsi="Times New Roman" w:cs="Times New Roman"/>
                <w:noProof/>
              </w:rPr>
              <w:t>Online Journals:</w:t>
            </w:r>
            <w:r>
              <w:rPr>
                <w:noProof/>
                <w:webHidden/>
              </w:rPr>
              <w:tab/>
            </w:r>
            <w:r>
              <w:rPr>
                <w:noProof/>
                <w:webHidden/>
              </w:rPr>
              <w:fldChar w:fldCharType="begin"/>
            </w:r>
            <w:r>
              <w:rPr>
                <w:noProof/>
                <w:webHidden/>
              </w:rPr>
              <w:instrText xml:space="preserve"> PAGEREF _Toc185328655 \h </w:instrText>
            </w:r>
            <w:r>
              <w:rPr>
                <w:noProof/>
                <w:webHidden/>
              </w:rPr>
            </w:r>
            <w:r>
              <w:rPr>
                <w:noProof/>
                <w:webHidden/>
              </w:rPr>
              <w:fldChar w:fldCharType="separate"/>
            </w:r>
            <w:r>
              <w:rPr>
                <w:noProof/>
                <w:webHidden/>
              </w:rPr>
              <w:t>45</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56" w:history="1">
            <w:r w:rsidRPr="00B62976">
              <w:rPr>
                <w:rStyle w:val="Hyperlink"/>
                <w:rFonts w:ascii="Times New Roman" w:hAnsi="Times New Roman" w:cs="Times New Roman"/>
                <w:noProof/>
              </w:rPr>
              <w:t>Open Educational Resources (OERs):</w:t>
            </w:r>
            <w:r>
              <w:rPr>
                <w:noProof/>
                <w:webHidden/>
              </w:rPr>
              <w:tab/>
            </w:r>
            <w:r>
              <w:rPr>
                <w:noProof/>
                <w:webHidden/>
              </w:rPr>
              <w:fldChar w:fldCharType="begin"/>
            </w:r>
            <w:r>
              <w:rPr>
                <w:noProof/>
                <w:webHidden/>
              </w:rPr>
              <w:instrText xml:space="preserve"> PAGEREF _Toc185328656 \h </w:instrText>
            </w:r>
            <w:r>
              <w:rPr>
                <w:noProof/>
                <w:webHidden/>
              </w:rPr>
            </w:r>
            <w:r>
              <w:rPr>
                <w:noProof/>
                <w:webHidden/>
              </w:rPr>
              <w:fldChar w:fldCharType="separate"/>
            </w:r>
            <w:r>
              <w:rPr>
                <w:noProof/>
                <w:webHidden/>
              </w:rPr>
              <w:t>45</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57" w:history="1">
            <w:r w:rsidRPr="00B62976">
              <w:rPr>
                <w:rStyle w:val="Hyperlink"/>
                <w:rFonts w:ascii="Times New Roman" w:hAnsi="Times New Roman" w:cs="Times New Roman"/>
                <w:noProof/>
              </w:rPr>
              <w:t>END OF MODULE 4 ASSESSMENT</w:t>
            </w:r>
            <w:r>
              <w:rPr>
                <w:noProof/>
                <w:webHidden/>
              </w:rPr>
              <w:tab/>
            </w:r>
            <w:r>
              <w:rPr>
                <w:noProof/>
                <w:webHidden/>
              </w:rPr>
              <w:fldChar w:fldCharType="begin"/>
            </w:r>
            <w:r>
              <w:rPr>
                <w:noProof/>
                <w:webHidden/>
              </w:rPr>
              <w:instrText xml:space="preserve"> PAGEREF _Toc185328657 \h </w:instrText>
            </w:r>
            <w:r>
              <w:rPr>
                <w:noProof/>
                <w:webHidden/>
              </w:rPr>
            </w:r>
            <w:r>
              <w:rPr>
                <w:noProof/>
                <w:webHidden/>
              </w:rPr>
              <w:fldChar w:fldCharType="separate"/>
            </w:r>
            <w:r>
              <w:rPr>
                <w:noProof/>
                <w:webHidden/>
              </w:rPr>
              <w:t>46</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58" w:history="1">
            <w:r w:rsidRPr="00B62976">
              <w:rPr>
                <w:rStyle w:val="Hyperlink"/>
                <w:rFonts w:ascii="Times New Roman" w:eastAsia="Arial" w:hAnsi="Times New Roman" w:cs="Times New Roman"/>
                <w:noProof/>
              </w:rPr>
              <w:drawing>
                <wp:inline distT="0" distB="0" distL="0" distR="0">
                  <wp:extent cx="347345" cy="347345"/>
                  <wp:effectExtent l="0" t="0" r="14605" b="14605"/>
                  <wp:docPr id="141"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8"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B62976">
              <w:rPr>
                <w:rStyle w:val="Hyperlink"/>
                <w:rFonts w:ascii="Times New Roman" w:eastAsia="Arial" w:hAnsi="Times New Roman" w:cs="Times New Roman"/>
                <w:noProof/>
              </w:rPr>
              <w:t xml:space="preserve">    </w:t>
            </w:r>
            <w:r w:rsidRPr="00B62976">
              <w:rPr>
                <w:rStyle w:val="Hyperlink"/>
                <w:rFonts w:ascii="Times New Roman" w:hAnsi="Times New Roman" w:cs="Times New Roman"/>
                <w:noProof/>
              </w:rPr>
              <w:t>TAKE HOME MESSAGE/SELF REFLECTION</w:t>
            </w:r>
            <w:r>
              <w:rPr>
                <w:noProof/>
                <w:webHidden/>
              </w:rPr>
              <w:tab/>
            </w:r>
            <w:r>
              <w:rPr>
                <w:noProof/>
                <w:webHidden/>
              </w:rPr>
              <w:fldChar w:fldCharType="begin"/>
            </w:r>
            <w:r>
              <w:rPr>
                <w:noProof/>
                <w:webHidden/>
              </w:rPr>
              <w:instrText xml:space="preserve"> PAGEREF _Toc185328658 \h </w:instrText>
            </w:r>
            <w:r>
              <w:rPr>
                <w:noProof/>
                <w:webHidden/>
              </w:rPr>
            </w:r>
            <w:r>
              <w:rPr>
                <w:noProof/>
                <w:webHidden/>
              </w:rPr>
              <w:fldChar w:fldCharType="separate"/>
            </w:r>
            <w:r>
              <w:rPr>
                <w:noProof/>
                <w:webHidden/>
              </w:rPr>
              <w:t>46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59" w:history="1">
            <w:r w:rsidRPr="00B62976">
              <w:rPr>
                <w:rStyle w:val="Hyperlink"/>
                <w:rFonts w:ascii="Times New Roman" w:hAnsi="Times New Roman" w:cs="Times New Roman"/>
                <w:noProof/>
              </w:rPr>
              <w:t>WHAT’S NEXT?</w:t>
            </w:r>
            <w:r>
              <w:rPr>
                <w:noProof/>
                <w:webHidden/>
              </w:rPr>
              <w:tab/>
            </w:r>
            <w:r>
              <w:rPr>
                <w:noProof/>
                <w:webHidden/>
              </w:rPr>
              <w:fldChar w:fldCharType="begin"/>
            </w:r>
            <w:r>
              <w:rPr>
                <w:noProof/>
                <w:webHidden/>
              </w:rPr>
              <w:instrText xml:space="preserve"> PAGEREF _Toc185328659 \h </w:instrText>
            </w:r>
            <w:r>
              <w:rPr>
                <w:noProof/>
                <w:webHidden/>
              </w:rPr>
            </w:r>
            <w:r>
              <w:rPr>
                <w:noProof/>
                <w:webHidden/>
              </w:rPr>
              <w:fldChar w:fldCharType="separate"/>
            </w:r>
            <w:r>
              <w:rPr>
                <w:noProof/>
                <w:webHidden/>
              </w:rPr>
              <w:t>46</w:t>
            </w:r>
            <w:r>
              <w:rPr>
                <w:noProof/>
                <w:webHidden/>
              </w:rPr>
              <w:fldChar w:fldCharType="end"/>
            </w:r>
          </w:hyperlink>
        </w:p>
        <w:p w:rsidR="00413591" w:rsidRDefault="00413591">
          <w:pPr>
            <w:pStyle w:val="TOC1"/>
            <w:tabs>
              <w:tab w:val="right" w:leader="dot" w:pos="9620"/>
            </w:tabs>
            <w:rPr>
              <w:rFonts w:asciiTheme="minorHAnsi" w:eastAsiaTheme="minorEastAsia" w:hAnsiTheme="minorHAnsi" w:cstheme="minorBidi"/>
              <w:noProof/>
              <w:color w:val="auto"/>
              <w:spacing w:val="0"/>
              <w:sz w:val="22"/>
              <w:szCs w:val="22"/>
            </w:rPr>
          </w:pPr>
          <w:hyperlink w:anchor="_Toc185328660" w:history="1">
            <w:r w:rsidRPr="00B62976">
              <w:rPr>
                <w:rStyle w:val="Hyperlink"/>
                <w:rFonts w:ascii="Times New Roman" w:hAnsi="Times New Roman" w:cs="Times New Roman"/>
                <w:b/>
                <w:noProof/>
              </w:rPr>
              <w:t>module 5: strategy formulation, analysis and choice</w:t>
            </w:r>
            <w:r>
              <w:rPr>
                <w:noProof/>
                <w:webHidden/>
              </w:rPr>
              <w:tab/>
            </w:r>
            <w:r>
              <w:rPr>
                <w:noProof/>
                <w:webHidden/>
              </w:rPr>
              <w:fldChar w:fldCharType="begin"/>
            </w:r>
            <w:r>
              <w:rPr>
                <w:noProof/>
                <w:webHidden/>
              </w:rPr>
              <w:instrText xml:space="preserve"> PAGEREF _Toc185328660 \h </w:instrText>
            </w:r>
            <w:r>
              <w:rPr>
                <w:noProof/>
                <w:webHidden/>
              </w:rPr>
            </w:r>
            <w:r>
              <w:rPr>
                <w:noProof/>
                <w:webHidden/>
              </w:rPr>
              <w:fldChar w:fldCharType="separate"/>
            </w:r>
            <w:r>
              <w:rPr>
                <w:noProof/>
                <w:webHidden/>
              </w:rPr>
              <w:t>46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61" w:history="1">
            <w:r w:rsidRPr="00B62976">
              <w:rPr>
                <w:rStyle w:val="Hyperlink"/>
                <w:rFonts w:ascii="Times New Roman" w:hAnsi="Times New Roman" w:cs="Times New Roman"/>
                <w:b/>
                <w:noProof/>
              </w:rPr>
              <w:t>Module Overview</w:t>
            </w:r>
            <w:r>
              <w:rPr>
                <w:noProof/>
                <w:webHidden/>
              </w:rPr>
              <w:tab/>
            </w:r>
            <w:r>
              <w:rPr>
                <w:noProof/>
                <w:webHidden/>
              </w:rPr>
              <w:fldChar w:fldCharType="begin"/>
            </w:r>
            <w:r>
              <w:rPr>
                <w:noProof/>
                <w:webHidden/>
              </w:rPr>
              <w:instrText xml:space="preserve"> PAGEREF _Toc185328661 \h </w:instrText>
            </w:r>
            <w:r>
              <w:rPr>
                <w:noProof/>
                <w:webHidden/>
              </w:rPr>
            </w:r>
            <w:r>
              <w:rPr>
                <w:noProof/>
                <w:webHidden/>
              </w:rPr>
              <w:fldChar w:fldCharType="separate"/>
            </w:r>
            <w:r>
              <w:rPr>
                <w:noProof/>
                <w:webHidden/>
              </w:rPr>
              <w:t>46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62" w:history="1">
            <w:r w:rsidRPr="00B62976">
              <w:rPr>
                <w:rStyle w:val="Hyperlink"/>
                <w:rFonts w:ascii="Times New Roman" w:hAnsi="Times New Roman" w:cs="Times New Roman"/>
                <w:b/>
                <w:noProof/>
              </w:rPr>
              <w:t xml:space="preserve"> Learning Outcomes</w:t>
            </w:r>
            <w:r>
              <w:rPr>
                <w:noProof/>
                <w:webHidden/>
              </w:rPr>
              <w:tab/>
            </w:r>
            <w:r>
              <w:rPr>
                <w:noProof/>
                <w:webHidden/>
              </w:rPr>
              <w:fldChar w:fldCharType="begin"/>
            </w:r>
            <w:r>
              <w:rPr>
                <w:noProof/>
                <w:webHidden/>
              </w:rPr>
              <w:instrText xml:space="preserve"> PAGEREF _Toc185328662 \h </w:instrText>
            </w:r>
            <w:r>
              <w:rPr>
                <w:noProof/>
                <w:webHidden/>
              </w:rPr>
            </w:r>
            <w:r>
              <w:rPr>
                <w:noProof/>
                <w:webHidden/>
              </w:rPr>
              <w:fldChar w:fldCharType="separate"/>
            </w:r>
            <w:r>
              <w:rPr>
                <w:noProof/>
                <w:webHidden/>
              </w:rPr>
              <w:t>46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63" w:history="1">
            <w:r w:rsidRPr="00B62976">
              <w:rPr>
                <w:rStyle w:val="Hyperlink"/>
                <w:rFonts w:ascii="Times New Roman" w:hAnsi="Times New Roman" w:cs="Times New Roman"/>
                <w:b/>
                <w:noProof/>
              </w:rPr>
              <w:t>Learning Activities/Task List</w:t>
            </w:r>
            <w:r>
              <w:rPr>
                <w:noProof/>
                <w:webHidden/>
              </w:rPr>
              <w:tab/>
            </w:r>
            <w:r>
              <w:rPr>
                <w:noProof/>
                <w:webHidden/>
              </w:rPr>
              <w:fldChar w:fldCharType="begin"/>
            </w:r>
            <w:r>
              <w:rPr>
                <w:noProof/>
                <w:webHidden/>
              </w:rPr>
              <w:instrText xml:space="preserve"> PAGEREF _Toc185328663 \h </w:instrText>
            </w:r>
            <w:r>
              <w:rPr>
                <w:noProof/>
                <w:webHidden/>
              </w:rPr>
            </w:r>
            <w:r>
              <w:rPr>
                <w:noProof/>
                <w:webHidden/>
              </w:rPr>
              <w:fldChar w:fldCharType="separate"/>
            </w:r>
            <w:r>
              <w:rPr>
                <w:noProof/>
                <w:webHidden/>
              </w:rPr>
              <w:t>46</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64" w:history="1">
            <w:r w:rsidRPr="00B62976">
              <w:rPr>
                <w:rStyle w:val="Hyperlink"/>
                <w:rFonts w:ascii="Times New Roman" w:hAnsi="Times New Roman" w:cs="Times New Roman"/>
                <w:noProof/>
              </w:rPr>
              <w:t>INSTRUCTIONAL MATERIALS &amp; LEARNING ACTIVITIES</w:t>
            </w:r>
            <w:r>
              <w:rPr>
                <w:noProof/>
                <w:webHidden/>
              </w:rPr>
              <w:tab/>
            </w:r>
            <w:r>
              <w:rPr>
                <w:noProof/>
                <w:webHidden/>
              </w:rPr>
              <w:fldChar w:fldCharType="begin"/>
            </w:r>
            <w:r>
              <w:rPr>
                <w:noProof/>
                <w:webHidden/>
              </w:rPr>
              <w:instrText xml:space="preserve"> PAGEREF _Toc185328664 \h </w:instrText>
            </w:r>
            <w:r>
              <w:rPr>
                <w:noProof/>
                <w:webHidden/>
              </w:rPr>
            </w:r>
            <w:r>
              <w:rPr>
                <w:noProof/>
                <w:webHidden/>
              </w:rPr>
              <w:fldChar w:fldCharType="separate"/>
            </w:r>
            <w:r>
              <w:rPr>
                <w:noProof/>
                <w:webHidden/>
              </w:rPr>
              <w:t>47</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67" w:history="1">
            <w:r w:rsidRPr="00B62976">
              <w:rPr>
                <w:rStyle w:val="Hyperlink"/>
                <w:rFonts w:ascii="Times New Roman" w:hAnsi="Times New Roman" w:cs="Times New Roman"/>
                <w:noProof/>
              </w:rPr>
              <w:t>MASTERY EXERCISE 1.1</w:t>
            </w:r>
            <w:r>
              <w:rPr>
                <w:noProof/>
                <w:webHidden/>
              </w:rPr>
              <w:tab/>
            </w:r>
            <w:r>
              <w:rPr>
                <w:noProof/>
                <w:webHidden/>
              </w:rPr>
              <w:fldChar w:fldCharType="begin"/>
            </w:r>
            <w:r>
              <w:rPr>
                <w:noProof/>
                <w:webHidden/>
              </w:rPr>
              <w:instrText xml:space="preserve"> PAGEREF _Toc185328667 \h </w:instrText>
            </w:r>
            <w:r>
              <w:rPr>
                <w:noProof/>
                <w:webHidden/>
              </w:rPr>
            </w:r>
            <w:r>
              <w:rPr>
                <w:noProof/>
                <w:webHidden/>
              </w:rPr>
              <w:fldChar w:fldCharType="separate"/>
            </w:r>
            <w:r>
              <w:rPr>
                <w:noProof/>
                <w:webHidden/>
              </w:rPr>
              <w:t>49</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68" w:history="1">
            <w:r w:rsidRPr="00B62976">
              <w:rPr>
                <w:rStyle w:val="Hyperlink"/>
                <w:rFonts w:ascii="Times New Roman" w:hAnsi="Times New Roman" w:cs="Times New Roman"/>
                <w:smallCaps/>
                <w:noProof/>
              </w:rPr>
              <w:t>VIDEO 1</w:t>
            </w:r>
            <w:r>
              <w:rPr>
                <w:noProof/>
                <w:webHidden/>
              </w:rPr>
              <w:tab/>
            </w:r>
            <w:r>
              <w:rPr>
                <w:noProof/>
                <w:webHidden/>
              </w:rPr>
              <w:fldChar w:fldCharType="begin"/>
            </w:r>
            <w:r>
              <w:rPr>
                <w:noProof/>
                <w:webHidden/>
              </w:rPr>
              <w:instrText xml:space="preserve"> PAGEREF _Toc185328668 \h </w:instrText>
            </w:r>
            <w:r>
              <w:rPr>
                <w:noProof/>
                <w:webHidden/>
              </w:rPr>
            </w:r>
            <w:r>
              <w:rPr>
                <w:noProof/>
                <w:webHidden/>
              </w:rPr>
              <w:fldChar w:fldCharType="separate"/>
            </w:r>
            <w:r>
              <w:rPr>
                <w:noProof/>
                <w:webHidden/>
              </w:rPr>
              <w:t>49</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69" w:history="1">
            <w:r w:rsidRPr="00B62976">
              <w:rPr>
                <w:rStyle w:val="Hyperlink"/>
                <w:rFonts w:ascii="Times New Roman" w:hAnsi="Times New Roman" w:cs="Times New Roman"/>
                <w:smallCaps/>
                <w:noProof/>
              </w:rPr>
              <w:t>VIDEO 2</w:t>
            </w:r>
            <w:r>
              <w:rPr>
                <w:noProof/>
                <w:webHidden/>
              </w:rPr>
              <w:tab/>
            </w:r>
            <w:r>
              <w:rPr>
                <w:noProof/>
                <w:webHidden/>
              </w:rPr>
              <w:fldChar w:fldCharType="begin"/>
            </w:r>
            <w:r>
              <w:rPr>
                <w:noProof/>
                <w:webHidden/>
              </w:rPr>
              <w:instrText xml:space="preserve"> PAGEREF _Toc185328669 \h </w:instrText>
            </w:r>
            <w:r>
              <w:rPr>
                <w:noProof/>
                <w:webHidden/>
              </w:rPr>
            </w:r>
            <w:r>
              <w:rPr>
                <w:noProof/>
                <w:webHidden/>
              </w:rPr>
              <w:fldChar w:fldCharType="separate"/>
            </w:r>
            <w:r>
              <w:rPr>
                <w:noProof/>
                <w:webHidden/>
              </w:rPr>
              <w:t>49</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70" w:history="1">
            <w:r w:rsidRPr="00B62976">
              <w:rPr>
                <w:rStyle w:val="Hyperlink"/>
                <w:rFonts w:ascii="Times New Roman" w:hAnsi="Times New Roman" w:cs="Times New Roman"/>
                <w:smallCaps/>
                <w:noProof/>
              </w:rPr>
              <w:t>VIDEO 3</w:t>
            </w:r>
            <w:r>
              <w:rPr>
                <w:noProof/>
                <w:webHidden/>
              </w:rPr>
              <w:tab/>
            </w:r>
            <w:r>
              <w:rPr>
                <w:noProof/>
                <w:webHidden/>
              </w:rPr>
              <w:fldChar w:fldCharType="begin"/>
            </w:r>
            <w:r>
              <w:rPr>
                <w:noProof/>
                <w:webHidden/>
              </w:rPr>
              <w:instrText xml:space="preserve"> PAGEREF _Toc185328670 \h </w:instrText>
            </w:r>
            <w:r>
              <w:rPr>
                <w:noProof/>
                <w:webHidden/>
              </w:rPr>
            </w:r>
            <w:r>
              <w:rPr>
                <w:noProof/>
                <w:webHidden/>
              </w:rPr>
              <w:fldChar w:fldCharType="separate"/>
            </w:r>
            <w:r>
              <w:rPr>
                <w:noProof/>
                <w:webHidden/>
              </w:rPr>
              <w:t>50</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71" w:history="1">
            <w:r w:rsidRPr="00B62976">
              <w:rPr>
                <w:rStyle w:val="Hyperlink"/>
                <w:rFonts w:ascii="Times New Roman" w:hAnsi="Times New Roman" w:cs="Times New Roman"/>
                <w:smallCaps/>
                <w:noProof/>
              </w:rPr>
              <w:t>CASE STUDY</w:t>
            </w:r>
            <w:r>
              <w:rPr>
                <w:noProof/>
                <w:webHidden/>
              </w:rPr>
              <w:tab/>
            </w:r>
            <w:r>
              <w:rPr>
                <w:noProof/>
                <w:webHidden/>
              </w:rPr>
              <w:fldChar w:fldCharType="begin"/>
            </w:r>
            <w:r>
              <w:rPr>
                <w:noProof/>
                <w:webHidden/>
              </w:rPr>
              <w:instrText xml:space="preserve"> PAGEREF _Toc185328671 \h </w:instrText>
            </w:r>
            <w:r>
              <w:rPr>
                <w:noProof/>
                <w:webHidden/>
              </w:rPr>
            </w:r>
            <w:r>
              <w:rPr>
                <w:noProof/>
                <w:webHidden/>
              </w:rPr>
              <w:fldChar w:fldCharType="separate"/>
            </w:r>
            <w:r>
              <w:rPr>
                <w:noProof/>
                <w:webHidden/>
              </w:rPr>
              <w:t>50</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72" w:history="1">
            <w:r w:rsidRPr="00B62976">
              <w:rPr>
                <w:rStyle w:val="Hyperlink"/>
                <w:rFonts w:ascii="Times New Roman" w:hAnsi="Times New Roman" w:cs="Times New Roman"/>
                <w:noProof/>
              </w:rPr>
              <w:t>Case Study: Strategy Formulation, Analysis, and Choice at General Electric (GE)</w:t>
            </w:r>
            <w:r>
              <w:rPr>
                <w:noProof/>
                <w:webHidden/>
              </w:rPr>
              <w:tab/>
            </w:r>
            <w:r>
              <w:rPr>
                <w:noProof/>
                <w:webHidden/>
              </w:rPr>
              <w:fldChar w:fldCharType="begin"/>
            </w:r>
            <w:r>
              <w:rPr>
                <w:noProof/>
                <w:webHidden/>
              </w:rPr>
              <w:instrText xml:space="preserve"> PAGEREF _Toc185328672 \h </w:instrText>
            </w:r>
            <w:r>
              <w:rPr>
                <w:noProof/>
                <w:webHidden/>
              </w:rPr>
            </w:r>
            <w:r>
              <w:rPr>
                <w:noProof/>
                <w:webHidden/>
              </w:rPr>
              <w:fldChar w:fldCharType="separate"/>
            </w:r>
            <w:r>
              <w:rPr>
                <w:noProof/>
                <w:webHidden/>
              </w:rPr>
              <w:t>50</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73" w:history="1">
            <w:r w:rsidRPr="00B62976">
              <w:rPr>
                <w:rStyle w:val="Hyperlink"/>
                <w:rFonts w:ascii="Times New Roman" w:hAnsi="Times New Roman" w:cs="Times New Roman"/>
                <w:noProof/>
              </w:rPr>
              <w:t>Discussion Questions</w:t>
            </w:r>
            <w:r>
              <w:rPr>
                <w:noProof/>
                <w:webHidden/>
              </w:rPr>
              <w:tab/>
            </w:r>
            <w:r>
              <w:rPr>
                <w:noProof/>
                <w:webHidden/>
              </w:rPr>
              <w:fldChar w:fldCharType="begin"/>
            </w:r>
            <w:r>
              <w:rPr>
                <w:noProof/>
                <w:webHidden/>
              </w:rPr>
              <w:instrText xml:space="preserve"> PAGEREF _Toc185328673 \h </w:instrText>
            </w:r>
            <w:r>
              <w:rPr>
                <w:noProof/>
                <w:webHidden/>
              </w:rPr>
            </w:r>
            <w:r>
              <w:rPr>
                <w:noProof/>
                <w:webHidden/>
              </w:rPr>
              <w:fldChar w:fldCharType="separate"/>
            </w:r>
            <w:r>
              <w:rPr>
                <w:noProof/>
                <w:webHidden/>
              </w:rPr>
              <w:t>50</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74" w:history="1">
            <w:r w:rsidRPr="00B62976">
              <w:rPr>
                <w:rStyle w:val="Hyperlink"/>
                <w:rFonts w:ascii="Times New Roman" w:hAnsi="Times New Roman" w:cs="Times New Roman"/>
                <w:noProof/>
              </w:rPr>
              <w:t>MULTIPLE-CHOICE QUESTIONS</w:t>
            </w:r>
            <w:r>
              <w:rPr>
                <w:noProof/>
                <w:webHidden/>
              </w:rPr>
              <w:tab/>
            </w:r>
            <w:r>
              <w:rPr>
                <w:noProof/>
                <w:webHidden/>
              </w:rPr>
              <w:fldChar w:fldCharType="begin"/>
            </w:r>
            <w:r>
              <w:rPr>
                <w:noProof/>
                <w:webHidden/>
              </w:rPr>
              <w:instrText xml:space="preserve"> PAGEREF _Toc185328674 \h </w:instrText>
            </w:r>
            <w:r>
              <w:rPr>
                <w:noProof/>
                <w:webHidden/>
              </w:rPr>
            </w:r>
            <w:r>
              <w:rPr>
                <w:noProof/>
                <w:webHidden/>
              </w:rPr>
              <w:fldChar w:fldCharType="separate"/>
            </w:r>
            <w:r>
              <w:rPr>
                <w:noProof/>
                <w:webHidden/>
              </w:rPr>
              <w:t>51</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75" w:history="1">
            <w:r w:rsidRPr="00B62976">
              <w:rPr>
                <w:rStyle w:val="Hyperlink"/>
                <w:rFonts w:ascii="Times New Roman" w:hAnsi="Times New Roman" w:cs="Times New Roman"/>
                <w:noProof/>
              </w:rPr>
              <w:t>Multiple-Choice Questions</w:t>
            </w:r>
            <w:r>
              <w:rPr>
                <w:noProof/>
                <w:webHidden/>
              </w:rPr>
              <w:tab/>
            </w:r>
            <w:r>
              <w:rPr>
                <w:noProof/>
                <w:webHidden/>
              </w:rPr>
              <w:fldChar w:fldCharType="begin"/>
            </w:r>
            <w:r>
              <w:rPr>
                <w:noProof/>
                <w:webHidden/>
              </w:rPr>
              <w:instrText xml:space="preserve"> PAGEREF _Toc185328675 \h </w:instrText>
            </w:r>
            <w:r>
              <w:rPr>
                <w:noProof/>
                <w:webHidden/>
              </w:rPr>
            </w:r>
            <w:r>
              <w:rPr>
                <w:noProof/>
                <w:webHidden/>
              </w:rPr>
              <w:fldChar w:fldCharType="separate"/>
            </w:r>
            <w:r>
              <w:rPr>
                <w:noProof/>
                <w:webHidden/>
              </w:rPr>
              <w:t>51</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76" w:history="1">
            <w:r w:rsidRPr="00B62976">
              <w:rPr>
                <w:rStyle w:val="Hyperlink"/>
                <w:rFonts w:ascii="Times New Roman" w:hAnsi="Times New Roman" w:cs="Times New Roman"/>
                <w:smallCaps/>
                <w:noProof/>
              </w:rPr>
              <w:t>READING MATERIAL 1</w:t>
            </w:r>
            <w:r>
              <w:rPr>
                <w:noProof/>
                <w:webHidden/>
              </w:rPr>
              <w:tab/>
            </w:r>
            <w:r>
              <w:rPr>
                <w:noProof/>
                <w:webHidden/>
              </w:rPr>
              <w:fldChar w:fldCharType="begin"/>
            </w:r>
            <w:r>
              <w:rPr>
                <w:noProof/>
                <w:webHidden/>
              </w:rPr>
              <w:instrText xml:space="preserve"> PAGEREF _Toc185328676 \h </w:instrText>
            </w:r>
            <w:r>
              <w:rPr>
                <w:noProof/>
                <w:webHidden/>
              </w:rPr>
            </w:r>
            <w:r>
              <w:rPr>
                <w:noProof/>
                <w:webHidden/>
              </w:rPr>
              <w:fldChar w:fldCharType="separate"/>
            </w:r>
            <w:r>
              <w:rPr>
                <w:noProof/>
                <w:webHidden/>
              </w:rPr>
              <w:t>52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77" w:history="1">
            <w:r w:rsidRPr="00B62976">
              <w:rPr>
                <w:rStyle w:val="Hyperlink"/>
                <w:rFonts w:ascii="Times New Roman" w:hAnsi="Times New Roman" w:cs="Times New Roman"/>
                <w:smallCaps/>
                <w:noProof/>
              </w:rPr>
              <w:t>READING MATERIAL 2</w:t>
            </w:r>
            <w:r>
              <w:rPr>
                <w:noProof/>
                <w:webHidden/>
              </w:rPr>
              <w:tab/>
            </w:r>
            <w:r>
              <w:rPr>
                <w:noProof/>
                <w:webHidden/>
              </w:rPr>
              <w:fldChar w:fldCharType="begin"/>
            </w:r>
            <w:r>
              <w:rPr>
                <w:noProof/>
                <w:webHidden/>
              </w:rPr>
              <w:instrText xml:space="preserve"> PAGEREF _Toc185328677 \h </w:instrText>
            </w:r>
            <w:r>
              <w:rPr>
                <w:noProof/>
                <w:webHidden/>
              </w:rPr>
            </w:r>
            <w:r>
              <w:rPr>
                <w:noProof/>
                <w:webHidden/>
              </w:rPr>
              <w:fldChar w:fldCharType="separate"/>
            </w:r>
            <w:r>
              <w:rPr>
                <w:noProof/>
                <w:webHidden/>
              </w:rPr>
              <w:t>52</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78" w:history="1">
            <w:r w:rsidRPr="00B62976">
              <w:rPr>
                <w:rStyle w:val="Hyperlink"/>
                <w:rFonts w:ascii="Times New Roman" w:eastAsia="SimSun" w:hAnsi="Times New Roman" w:cs="Times New Roman"/>
                <w:noProof/>
              </w:rPr>
              <w:t>https://tndalu.ac.in/econtent/57_Strategic_Management.pdf</w:t>
            </w:r>
            <w:r>
              <w:rPr>
                <w:noProof/>
                <w:webHidden/>
              </w:rPr>
              <w:tab/>
            </w:r>
            <w:r>
              <w:rPr>
                <w:noProof/>
                <w:webHidden/>
              </w:rPr>
              <w:fldChar w:fldCharType="begin"/>
            </w:r>
            <w:r>
              <w:rPr>
                <w:noProof/>
                <w:webHidden/>
              </w:rPr>
              <w:instrText xml:space="preserve"> PAGEREF _Toc185328678 \h </w:instrText>
            </w:r>
            <w:r>
              <w:rPr>
                <w:noProof/>
                <w:webHidden/>
              </w:rPr>
            </w:r>
            <w:r>
              <w:rPr>
                <w:noProof/>
                <w:webHidden/>
              </w:rPr>
              <w:fldChar w:fldCharType="separate"/>
            </w:r>
            <w:r>
              <w:rPr>
                <w:noProof/>
                <w:webHidden/>
              </w:rPr>
              <w:t>52</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79" w:history="1">
            <w:r w:rsidRPr="00B62976">
              <w:rPr>
                <w:rStyle w:val="Hyperlink"/>
                <w:rFonts w:ascii="Times New Roman" w:hAnsi="Times New Roman" w:cs="Times New Roman"/>
                <w:noProof/>
              </w:rPr>
              <w:t>ACTIVITY 3: PRACTICAL/MINI-PROJECT/WORKSHOP</w:t>
            </w:r>
            <w:r>
              <w:rPr>
                <w:noProof/>
                <w:webHidden/>
              </w:rPr>
              <w:tab/>
            </w:r>
            <w:r>
              <w:rPr>
                <w:noProof/>
                <w:webHidden/>
              </w:rPr>
              <w:fldChar w:fldCharType="begin"/>
            </w:r>
            <w:r>
              <w:rPr>
                <w:noProof/>
                <w:webHidden/>
              </w:rPr>
              <w:instrText xml:space="preserve"> PAGEREF _Toc185328679 \h </w:instrText>
            </w:r>
            <w:r>
              <w:rPr>
                <w:noProof/>
                <w:webHidden/>
              </w:rPr>
            </w:r>
            <w:r>
              <w:rPr>
                <w:noProof/>
                <w:webHidden/>
              </w:rPr>
              <w:fldChar w:fldCharType="separate"/>
            </w:r>
            <w:r>
              <w:rPr>
                <w:noProof/>
                <w:webHidden/>
              </w:rPr>
              <w:t>52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80" w:history="1">
            <w:r w:rsidRPr="00B62976">
              <w:rPr>
                <w:rStyle w:val="Hyperlink"/>
                <w:rFonts w:ascii="Times New Roman" w:hAnsi="Times New Roman" w:cs="Times New Roman"/>
                <w:noProof/>
              </w:rPr>
              <w:t>VIDEO 1: Demonstration of practical use of knowledge acquired</w:t>
            </w:r>
            <w:r>
              <w:rPr>
                <w:noProof/>
                <w:webHidden/>
              </w:rPr>
              <w:tab/>
            </w:r>
            <w:r>
              <w:rPr>
                <w:noProof/>
                <w:webHidden/>
              </w:rPr>
              <w:fldChar w:fldCharType="begin"/>
            </w:r>
            <w:r>
              <w:rPr>
                <w:noProof/>
                <w:webHidden/>
              </w:rPr>
              <w:instrText xml:space="preserve"> PAGEREF _Toc185328680 \h </w:instrText>
            </w:r>
            <w:r>
              <w:rPr>
                <w:noProof/>
                <w:webHidden/>
              </w:rPr>
            </w:r>
            <w:r>
              <w:rPr>
                <w:noProof/>
                <w:webHidden/>
              </w:rPr>
              <w:fldChar w:fldCharType="separate"/>
            </w:r>
            <w:r>
              <w:rPr>
                <w:noProof/>
                <w:webHidden/>
              </w:rPr>
              <w:t>52</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81" w:history="1">
            <w:r w:rsidRPr="00B62976">
              <w:rPr>
                <w:rStyle w:val="Hyperlink"/>
                <w:rFonts w:ascii="Times New Roman" w:hAnsi="Times New Roman" w:cs="Times New Roman"/>
                <w:noProof/>
              </w:rPr>
              <w:t>REFERENCE LIST AND FURTHER READING</w:t>
            </w:r>
            <w:r>
              <w:rPr>
                <w:noProof/>
                <w:webHidden/>
              </w:rPr>
              <w:tab/>
            </w:r>
            <w:r>
              <w:rPr>
                <w:noProof/>
                <w:webHidden/>
              </w:rPr>
              <w:fldChar w:fldCharType="begin"/>
            </w:r>
            <w:r>
              <w:rPr>
                <w:noProof/>
                <w:webHidden/>
              </w:rPr>
              <w:instrText xml:space="preserve"> PAGEREF _Toc185328681 \h </w:instrText>
            </w:r>
            <w:r>
              <w:rPr>
                <w:noProof/>
                <w:webHidden/>
              </w:rPr>
            </w:r>
            <w:r>
              <w:rPr>
                <w:noProof/>
                <w:webHidden/>
              </w:rPr>
              <w:fldChar w:fldCharType="separate"/>
            </w:r>
            <w:r>
              <w:rPr>
                <w:noProof/>
                <w:webHidden/>
              </w:rPr>
              <w:t>53</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82" w:history="1">
            <w:r w:rsidRPr="00B62976">
              <w:rPr>
                <w:rStyle w:val="Hyperlink"/>
                <w:rFonts w:ascii="Times New Roman" w:hAnsi="Times New Roman" w:cs="Times New Roman"/>
                <w:noProof/>
              </w:rPr>
              <w:t>Online Texts:</w:t>
            </w:r>
            <w:r>
              <w:rPr>
                <w:noProof/>
                <w:webHidden/>
              </w:rPr>
              <w:tab/>
            </w:r>
            <w:r>
              <w:rPr>
                <w:noProof/>
                <w:webHidden/>
              </w:rPr>
              <w:fldChar w:fldCharType="begin"/>
            </w:r>
            <w:r>
              <w:rPr>
                <w:noProof/>
                <w:webHidden/>
              </w:rPr>
              <w:instrText xml:space="preserve"> PAGEREF _Toc185328682 \h </w:instrText>
            </w:r>
            <w:r>
              <w:rPr>
                <w:noProof/>
                <w:webHidden/>
              </w:rPr>
            </w:r>
            <w:r>
              <w:rPr>
                <w:noProof/>
                <w:webHidden/>
              </w:rPr>
              <w:fldChar w:fldCharType="separate"/>
            </w:r>
            <w:r>
              <w:rPr>
                <w:noProof/>
                <w:webHidden/>
              </w:rPr>
              <w:t>53</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83" w:history="1">
            <w:r w:rsidRPr="00B62976">
              <w:rPr>
                <w:rStyle w:val="Hyperlink"/>
                <w:rFonts w:ascii="Times New Roman" w:hAnsi="Times New Roman" w:cs="Times New Roman"/>
                <w:noProof/>
              </w:rPr>
              <w:t>Online Journals:</w:t>
            </w:r>
            <w:r>
              <w:rPr>
                <w:noProof/>
                <w:webHidden/>
              </w:rPr>
              <w:tab/>
            </w:r>
            <w:r>
              <w:rPr>
                <w:noProof/>
                <w:webHidden/>
              </w:rPr>
              <w:fldChar w:fldCharType="begin"/>
            </w:r>
            <w:r>
              <w:rPr>
                <w:noProof/>
                <w:webHidden/>
              </w:rPr>
              <w:instrText xml:space="preserve"> PAGEREF _Toc185328683 \h </w:instrText>
            </w:r>
            <w:r>
              <w:rPr>
                <w:noProof/>
                <w:webHidden/>
              </w:rPr>
            </w:r>
            <w:r>
              <w:rPr>
                <w:noProof/>
                <w:webHidden/>
              </w:rPr>
              <w:fldChar w:fldCharType="separate"/>
            </w:r>
            <w:r>
              <w:rPr>
                <w:noProof/>
                <w:webHidden/>
              </w:rPr>
              <w:t>53</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84" w:history="1">
            <w:r w:rsidRPr="00B62976">
              <w:rPr>
                <w:rStyle w:val="Hyperlink"/>
                <w:rFonts w:ascii="Times New Roman" w:hAnsi="Times New Roman" w:cs="Times New Roman"/>
                <w:noProof/>
              </w:rPr>
              <w:t>Open Educational Resources (OERs) with Open Access Links:</w:t>
            </w:r>
            <w:r>
              <w:rPr>
                <w:noProof/>
                <w:webHidden/>
              </w:rPr>
              <w:tab/>
            </w:r>
            <w:r>
              <w:rPr>
                <w:noProof/>
                <w:webHidden/>
              </w:rPr>
              <w:fldChar w:fldCharType="begin"/>
            </w:r>
            <w:r>
              <w:rPr>
                <w:noProof/>
                <w:webHidden/>
              </w:rPr>
              <w:instrText xml:space="preserve"> PAGEREF _Toc185328684 \h </w:instrText>
            </w:r>
            <w:r>
              <w:rPr>
                <w:noProof/>
                <w:webHidden/>
              </w:rPr>
            </w:r>
            <w:r>
              <w:rPr>
                <w:noProof/>
                <w:webHidden/>
              </w:rPr>
              <w:fldChar w:fldCharType="separate"/>
            </w:r>
            <w:r>
              <w:rPr>
                <w:noProof/>
                <w:webHidden/>
              </w:rPr>
              <w:t>53</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85" w:history="1">
            <w:r w:rsidRPr="00B62976">
              <w:rPr>
                <w:rStyle w:val="Hyperlink"/>
                <w:rFonts w:ascii="Times New Roman" w:hAnsi="Times New Roman" w:cs="Times New Roman"/>
                <w:noProof/>
              </w:rPr>
              <w:t>END OF MODULE 5 ASSESSMENT</w:t>
            </w:r>
            <w:r>
              <w:rPr>
                <w:noProof/>
                <w:webHidden/>
              </w:rPr>
              <w:tab/>
            </w:r>
            <w:r>
              <w:rPr>
                <w:noProof/>
                <w:webHidden/>
              </w:rPr>
              <w:fldChar w:fldCharType="begin"/>
            </w:r>
            <w:r>
              <w:rPr>
                <w:noProof/>
                <w:webHidden/>
              </w:rPr>
              <w:instrText xml:space="preserve"> PAGEREF _Toc185328685 \h </w:instrText>
            </w:r>
            <w:r>
              <w:rPr>
                <w:noProof/>
                <w:webHidden/>
              </w:rPr>
            </w:r>
            <w:r>
              <w:rPr>
                <w:noProof/>
                <w:webHidden/>
              </w:rPr>
              <w:fldChar w:fldCharType="separate"/>
            </w:r>
            <w:r>
              <w:rPr>
                <w:noProof/>
                <w:webHidden/>
              </w:rPr>
              <w:t>53</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86" w:history="1">
            <w:r w:rsidRPr="00B62976">
              <w:rPr>
                <w:rStyle w:val="Hyperlink"/>
                <w:rFonts w:ascii="Times New Roman" w:eastAsia="Arial" w:hAnsi="Times New Roman" w:cs="Times New Roman"/>
                <w:noProof/>
              </w:rPr>
              <w:drawing>
                <wp:inline distT="0" distB="0" distL="0" distR="0">
                  <wp:extent cx="347345" cy="347345"/>
                  <wp:effectExtent l="0" t="0" r="14605" b="14605"/>
                  <wp:docPr id="142"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70"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B62976">
              <w:rPr>
                <w:rStyle w:val="Hyperlink"/>
                <w:rFonts w:ascii="Times New Roman" w:eastAsia="Arial" w:hAnsi="Times New Roman" w:cs="Times New Roman"/>
                <w:noProof/>
              </w:rPr>
              <w:t xml:space="preserve">    </w:t>
            </w:r>
            <w:r w:rsidRPr="00B62976">
              <w:rPr>
                <w:rStyle w:val="Hyperlink"/>
                <w:rFonts w:ascii="Times New Roman" w:hAnsi="Times New Roman" w:cs="Times New Roman"/>
                <w:noProof/>
              </w:rPr>
              <w:t>TAKE HOME MESSAGE/SELF REFLECTION</w:t>
            </w:r>
            <w:r>
              <w:rPr>
                <w:noProof/>
                <w:webHidden/>
              </w:rPr>
              <w:tab/>
            </w:r>
            <w:r>
              <w:rPr>
                <w:noProof/>
                <w:webHidden/>
              </w:rPr>
              <w:fldChar w:fldCharType="begin"/>
            </w:r>
            <w:r>
              <w:rPr>
                <w:noProof/>
                <w:webHidden/>
              </w:rPr>
              <w:instrText xml:space="preserve"> PAGEREF _Toc185328686 \h </w:instrText>
            </w:r>
            <w:r>
              <w:rPr>
                <w:noProof/>
                <w:webHidden/>
              </w:rPr>
            </w:r>
            <w:r>
              <w:rPr>
                <w:noProof/>
                <w:webHidden/>
              </w:rPr>
              <w:fldChar w:fldCharType="separate"/>
            </w:r>
            <w:r>
              <w:rPr>
                <w:noProof/>
                <w:webHidden/>
              </w:rPr>
              <w:t>54</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87" w:history="1">
            <w:r w:rsidRPr="00B62976">
              <w:rPr>
                <w:rStyle w:val="Hyperlink"/>
                <w:rFonts w:ascii="Times New Roman" w:hAnsi="Times New Roman" w:cs="Times New Roman"/>
                <w:noProof/>
              </w:rPr>
              <w:t>WHAT’S NEXT?</w:t>
            </w:r>
            <w:r>
              <w:rPr>
                <w:noProof/>
                <w:webHidden/>
              </w:rPr>
              <w:tab/>
            </w:r>
            <w:r>
              <w:rPr>
                <w:noProof/>
                <w:webHidden/>
              </w:rPr>
              <w:fldChar w:fldCharType="begin"/>
            </w:r>
            <w:r>
              <w:rPr>
                <w:noProof/>
                <w:webHidden/>
              </w:rPr>
              <w:instrText xml:space="preserve"> PAGEREF _Toc185328687 \h </w:instrText>
            </w:r>
            <w:r>
              <w:rPr>
                <w:noProof/>
                <w:webHidden/>
              </w:rPr>
            </w:r>
            <w:r>
              <w:rPr>
                <w:noProof/>
                <w:webHidden/>
              </w:rPr>
              <w:fldChar w:fldCharType="separate"/>
            </w:r>
            <w:r>
              <w:rPr>
                <w:noProof/>
                <w:webHidden/>
              </w:rPr>
              <w:t>54</w:t>
            </w:r>
            <w:r>
              <w:rPr>
                <w:noProof/>
                <w:webHidden/>
              </w:rPr>
              <w:fldChar w:fldCharType="end"/>
            </w:r>
          </w:hyperlink>
        </w:p>
        <w:p w:rsidR="00413591" w:rsidRDefault="00413591">
          <w:pPr>
            <w:pStyle w:val="TOC1"/>
            <w:tabs>
              <w:tab w:val="right" w:leader="dot" w:pos="9620"/>
            </w:tabs>
            <w:rPr>
              <w:rFonts w:asciiTheme="minorHAnsi" w:eastAsiaTheme="minorEastAsia" w:hAnsiTheme="minorHAnsi" w:cstheme="minorBidi"/>
              <w:noProof/>
              <w:color w:val="auto"/>
              <w:spacing w:val="0"/>
              <w:sz w:val="22"/>
              <w:szCs w:val="22"/>
            </w:rPr>
          </w:pPr>
          <w:hyperlink w:anchor="_Toc185328688" w:history="1">
            <w:r w:rsidRPr="00B62976">
              <w:rPr>
                <w:rStyle w:val="Hyperlink"/>
                <w:rFonts w:ascii="Times New Roman" w:hAnsi="Times New Roman" w:cs="Times New Roman"/>
                <w:b/>
                <w:noProof/>
              </w:rPr>
              <w:t>module 6: Strategy implementation &amp; operationalization</w:t>
            </w:r>
            <w:r>
              <w:rPr>
                <w:noProof/>
                <w:webHidden/>
              </w:rPr>
              <w:tab/>
            </w:r>
            <w:r>
              <w:rPr>
                <w:noProof/>
                <w:webHidden/>
              </w:rPr>
              <w:fldChar w:fldCharType="begin"/>
            </w:r>
            <w:r>
              <w:rPr>
                <w:noProof/>
                <w:webHidden/>
              </w:rPr>
              <w:instrText xml:space="preserve"> PAGEREF _Toc185328688 \h </w:instrText>
            </w:r>
            <w:r>
              <w:rPr>
                <w:noProof/>
                <w:webHidden/>
              </w:rPr>
            </w:r>
            <w:r>
              <w:rPr>
                <w:noProof/>
                <w:webHidden/>
              </w:rPr>
              <w:fldChar w:fldCharType="separate"/>
            </w:r>
            <w:r>
              <w:rPr>
                <w:noProof/>
                <w:webHidden/>
              </w:rPr>
              <w:t>55</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89" w:history="1">
            <w:r w:rsidRPr="00B62976">
              <w:rPr>
                <w:rStyle w:val="Hyperlink"/>
                <w:rFonts w:ascii="Times New Roman" w:hAnsi="Times New Roman" w:cs="Times New Roman"/>
                <w:b/>
                <w:noProof/>
              </w:rPr>
              <w:t>Module Overview</w:t>
            </w:r>
            <w:r>
              <w:rPr>
                <w:noProof/>
                <w:webHidden/>
              </w:rPr>
              <w:tab/>
            </w:r>
            <w:r>
              <w:rPr>
                <w:noProof/>
                <w:webHidden/>
              </w:rPr>
              <w:fldChar w:fldCharType="begin"/>
            </w:r>
            <w:r>
              <w:rPr>
                <w:noProof/>
                <w:webHidden/>
              </w:rPr>
              <w:instrText xml:space="preserve"> PAGEREF _Toc185328689 \h </w:instrText>
            </w:r>
            <w:r>
              <w:rPr>
                <w:noProof/>
                <w:webHidden/>
              </w:rPr>
            </w:r>
            <w:r>
              <w:rPr>
                <w:noProof/>
                <w:webHidden/>
              </w:rPr>
              <w:fldChar w:fldCharType="separate"/>
            </w:r>
            <w:r>
              <w:rPr>
                <w:noProof/>
                <w:webHidden/>
              </w:rPr>
              <w:t>55</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90" w:history="1">
            <w:r w:rsidRPr="00B62976">
              <w:rPr>
                <w:rStyle w:val="Hyperlink"/>
                <w:rFonts w:ascii="Times New Roman" w:hAnsi="Times New Roman" w:cs="Times New Roman"/>
                <w:b/>
                <w:noProof/>
              </w:rPr>
              <w:t>Learning Outcomes</w:t>
            </w:r>
            <w:r>
              <w:rPr>
                <w:noProof/>
                <w:webHidden/>
              </w:rPr>
              <w:tab/>
            </w:r>
            <w:r>
              <w:rPr>
                <w:noProof/>
                <w:webHidden/>
              </w:rPr>
              <w:fldChar w:fldCharType="begin"/>
            </w:r>
            <w:r>
              <w:rPr>
                <w:noProof/>
                <w:webHidden/>
              </w:rPr>
              <w:instrText xml:space="preserve"> PAGEREF _Toc185328690 \h </w:instrText>
            </w:r>
            <w:r>
              <w:rPr>
                <w:noProof/>
                <w:webHidden/>
              </w:rPr>
            </w:r>
            <w:r>
              <w:rPr>
                <w:noProof/>
                <w:webHidden/>
              </w:rPr>
              <w:fldChar w:fldCharType="separate"/>
            </w:r>
            <w:r>
              <w:rPr>
                <w:noProof/>
                <w:webHidden/>
              </w:rPr>
              <w:t>55</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91" w:history="1">
            <w:r w:rsidRPr="00B62976">
              <w:rPr>
                <w:rStyle w:val="Hyperlink"/>
                <w:rFonts w:ascii="Times New Roman" w:hAnsi="Times New Roman" w:cs="Times New Roman"/>
                <w:b/>
                <w:noProof/>
              </w:rPr>
              <w:t>Learning Activities/Task List</w:t>
            </w:r>
            <w:r>
              <w:rPr>
                <w:noProof/>
                <w:webHidden/>
              </w:rPr>
              <w:tab/>
            </w:r>
            <w:r>
              <w:rPr>
                <w:noProof/>
                <w:webHidden/>
              </w:rPr>
              <w:fldChar w:fldCharType="begin"/>
            </w:r>
            <w:r>
              <w:rPr>
                <w:noProof/>
                <w:webHidden/>
              </w:rPr>
              <w:instrText xml:space="preserve"> PAGEREF _Toc185328691 \h </w:instrText>
            </w:r>
            <w:r>
              <w:rPr>
                <w:noProof/>
                <w:webHidden/>
              </w:rPr>
            </w:r>
            <w:r>
              <w:rPr>
                <w:noProof/>
                <w:webHidden/>
              </w:rPr>
              <w:fldChar w:fldCharType="separate"/>
            </w:r>
            <w:r>
              <w:rPr>
                <w:noProof/>
                <w:webHidden/>
              </w:rPr>
              <w:t>55</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692" w:history="1">
            <w:r w:rsidRPr="00B62976">
              <w:rPr>
                <w:rStyle w:val="Hyperlink"/>
                <w:rFonts w:ascii="Times New Roman" w:hAnsi="Times New Roman" w:cs="Times New Roman"/>
                <w:noProof/>
              </w:rPr>
              <w:t>INSTRUCTIONAL MATERIALS &amp; LEARNING ACTIVITIES</w:t>
            </w:r>
            <w:r>
              <w:rPr>
                <w:noProof/>
                <w:webHidden/>
              </w:rPr>
              <w:tab/>
            </w:r>
            <w:r>
              <w:rPr>
                <w:noProof/>
                <w:webHidden/>
              </w:rPr>
              <w:fldChar w:fldCharType="begin"/>
            </w:r>
            <w:r>
              <w:rPr>
                <w:noProof/>
                <w:webHidden/>
              </w:rPr>
              <w:instrText xml:space="preserve"> PAGEREF _Toc185328692 \h </w:instrText>
            </w:r>
            <w:r>
              <w:rPr>
                <w:noProof/>
                <w:webHidden/>
              </w:rPr>
            </w:r>
            <w:r>
              <w:rPr>
                <w:noProof/>
                <w:webHidden/>
              </w:rPr>
              <w:fldChar w:fldCharType="separate"/>
            </w:r>
            <w:r>
              <w:rPr>
                <w:noProof/>
                <w:webHidden/>
              </w:rPr>
              <w:t>55</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93" w:history="1">
            <w:r w:rsidRPr="00B62976">
              <w:rPr>
                <w:rStyle w:val="Hyperlink"/>
                <w:rFonts w:ascii="Times New Roman" w:hAnsi="Times New Roman" w:cs="Times New Roman"/>
                <w:noProof/>
              </w:rPr>
              <w:t>MASTERY EXERCISE 1.1</w:t>
            </w:r>
            <w:r>
              <w:rPr>
                <w:noProof/>
                <w:webHidden/>
              </w:rPr>
              <w:tab/>
            </w:r>
            <w:r>
              <w:rPr>
                <w:noProof/>
                <w:webHidden/>
              </w:rPr>
              <w:fldChar w:fldCharType="begin"/>
            </w:r>
            <w:r>
              <w:rPr>
                <w:noProof/>
                <w:webHidden/>
              </w:rPr>
              <w:instrText xml:space="preserve"> PAGEREF _Toc185328693 \h </w:instrText>
            </w:r>
            <w:r>
              <w:rPr>
                <w:noProof/>
                <w:webHidden/>
              </w:rPr>
            </w:r>
            <w:r>
              <w:rPr>
                <w:noProof/>
                <w:webHidden/>
              </w:rPr>
              <w:fldChar w:fldCharType="separate"/>
            </w:r>
            <w:r>
              <w:rPr>
                <w:noProof/>
                <w:webHidden/>
              </w:rPr>
              <w:t>58</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94" w:history="1">
            <w:r w:rsidRPr="00B62976">
              <w:rPr>
                <w:rStyle w:val="Hyperlink"/>
                <w:rFonts w:ascii="Times New Roman" w:hAnsi="Times New Roman" w:cs="Times New Roman"/>
                <w:smallCaps/>
                <w:noProof/>
              </w:rPr>
              <w:t>VIDEO 1</w:t>
            </w:r>
            <w:r>
              <w:rPr>
                <w:noProof/>
                <w:webHidden/>
              </w:rPr>
              <w:tab/>
            </w:r>
            <w:r>
              <w:rPr>
                <w:noProof/>
                <w:webHidden/>
              </w:rPr>
              <w:fldChar w:fldCharType="begin"/>
            </w:r>
            <w:r>
              <w:rPr>
                <w:noProof/>
                <w:webHidden/>
              </w:rPr>
              <w:instrText xml:space="preserve"> PAGEREF _Toc185328694 \h </w:instrText>
            </w:r>
            <w:r>
              <w:rPr>
                <w:noProof/>
                <w:webHidden/>
              </w:rPr>
            </w:r>
            <w:r>
              <w:rPr>
                <w:noProof/>
                <w:webHidden/>
              </w:rPr>
              <w:fldChar w:fldCharType="separate"/>
            </w:r>
            <w:r>
              <w:rPr>
                <w:noProof/>
                <w:webHidden/>
              </w:rPr>
              <w:t>58</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95" w:history="1">
            <w:r w:rsidRPr="00B62976">
              <w:rPr>
                <w:rStyle w:val="Hyperlink"/>
                <w:rFonts w:ascii="Times New Roman" w:hAnsi="Times New Roman" w:cs="Times New Roman"/>
                <w:smallCaps/>
                <w:noProof/>
              </w:rPr>
              <w:t>VIDEO 2</w:t>
            </w:r>
            <w:r>
              <w:rPr>
                <w:noProof/>
                <w:webHidden/>
              </w:rPr>
              <w:tab/>
            </w:r>
            <w:r>
              <w:rPr>
                <w:noProof/>
                <w:webHidden/>
              </w:rPr>
              <w:fldChar w:fldCharType="begin"/>
            </w:r>
            <w:r>
              <w:rPr>
                <w:noProof/>
                <w:webHidden/>
              </w:rPr>
              <w:instrText xml:space="preserve"> PAGEREF _Toc185328695 \h </w:instrText>
            </w:r>
            <w:r>
              <w:rPr>
                <w:noProof/>
                <w:webHidden/>
              </w:rPr>
            </w:r>
            <w:r>
              <w:rPr>
                <w:noProof/>
                <w:webHidden/>
              </w:rPr>
              <w:fldChar w:fldCharType="separate"/>
            </w:r>
            <w:r>
              <w:rPr>
                <w:noProof/>
                <w:webHidden/>
              </w:rPr>
              <w:t>58</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96" w:history="1">
            <w:r w:rsidRPr="00B62976">
              <w:rPr>
                <w:rStyle w:val="Hyperlink"/>
                <w:rFonts w:ascii="Times New Roman" w:hAnsi="Times New Roman" w:cs="Times New Roman"/>
                <w:smallCaps/>
                <w:noProof/>
              </w:rPr>
              <w:t>CASE STUDY</w:t>
            </w:r>
            <w:r>
              <w:rPr>
                <w:noProof/>
                <w:webHidden/>
              </w:rPr>
              <w:tab/>
            </w:r>
            <w:r>
              <w:rPr>
                <w:noProof/>
                <w:webHidden/>
              </w:rPr>
              <w:fldChar w:fldCharType="begin"/>
            </w:r>
            <w:r>
              <w:rPr>
                <w:noProof/>
                <w:webHidden/>
              </w:rPr>
              <w:instrText xml:space="preserve"> PAGEREF _Toc185328696 \h </w:instrText>
            </w:r>
            <w:r>
              <w:rPr>
                <w:noProof/>
                <w:webHidden/>
              </w:rPr>
            </w:r>
            <w:r>
              <w:rPr>
                <w:noProof/>
                <w:webHidden/>
              </w:rPr>
              <w:fldChar w:fldCharType="separate"/>
            </w:r>
            <w:r>
              <w:rPr>
                <w:noProof/>
                <w:webHidden/>
              </w:rPr>
              <w:t>58</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97" w:history="1">
            <w:r w:rsidRPr="00B62976">
              <w:rPr>
                <w:rStyle w:val="Hyperlink"/>
                <w:rFonts w:ascii="Times New Roman" w:hAnsi="Times New Roman" w:cs="Times New Roman"/>
                <w:noProof/>
              </w:rPr>
              <w:t>Case Study: Ethics at Shell Oil Corporation</w:t>
            </w:r>
            <w:r>
              <w:rPr>
                <w:noProof/>
                <w:webHidden/>
              </w:rPr>
              <w:tab/>
            </w:r>
            <w:r>
              <w:rPr>
                <w:noProof/>
                <w:webHidden/>
              </w:rPr>
              <w:fldChar w:fldCharType="begin"/>
            </w:r>
            <w:r>
              <w:rPr>
                <w:noProof/>
                <w:webHidden/>
              </w:rPr>
              <w:instrText xml:space="preserve"> PAGEREF _Toc185328697 \h </w:instrText>
            </w:r>
            <w:r>
              <w:rPr>
                <w:noProof/>
                <w:webHidden/>
              </w:rPr>
            </w:r>
            <w:r>
              <w:rPr>
                <w:noProof/>
                <w:webHidden/>
              </w:rPr>
              <w:fldChar w:fldCharType="separate"/>
            </w:r>
            <w:r>
              <w:rPr>
                <w:noProof/>
                <w:webHidden/>
              </w:rPr>
              <w:t>58</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698" w:history="1">
            <w:r w:rsidRPr="00B62976">
              <w:rPr>
                <w:rStyle w:val="Hyperlink"/>
                <w:rFonts w:ascii="Times New Roman" w:hAnsi="Times New Roman" w:cs="Times New Roman"/>
                <w:noProof/>
              </w:rPr>
              <w:t>Case Study: strategy implemenatation</w:t>
            </w:r>
            <w:r>
              <w:rPr>
                <w:noProof/>
                <w:webHidden/>
              </w:rPr>
              <w:tab/>
            </w:r>
            <w:r>
              <w:rPr>
                <w:noProof/>
                <w:webHidden/>
              </w:rPr>
              <w:fldChar w:fldCharType="begin"/>
            </w:r>
            <w:r>
              <w:rPr>
                <w:noProof/>
                <w:webHidden/>
              </w:rPr>
              <w:instrText xml:space="preserve"> PAGEREF _Toc185328698 \h </w:instrText>
            </w:r>
            <w:r>
              <w:rPr>
                <w:noProof/>
                <w:webHidden/>
              </w:rPr>
            </w:r>
            <w:r>
              <w:rPr>
                <w:noProof/>
                <w:webHidden/>
              </w:rPr>
              <w:fldChar w:fldCharType="separate"/>
            </w:r>
            <w:r>
              <w:rPr>
                <w:noProof/>
                <w:webHidden/>
              </w:rPr>
              <w:t>58</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699" w:history="1">
            <w:r w:rsidRPr="00B62976">
              <w:rPr>
                <w:rStyle w:val="Hyperlink"/>
                <w:rFonts w:ascii="Times New Roman" w:hAnsi="Times New Roman" w:cs="Times New Roman"/>
                <w:noProof/>
              </w:rPr>
              <w:t>COMPREHENSION QUESTIONS</w:t>
            </w:r>
            <w:r>
              <w:rPr>
                <w:noProof/>
                <w:webHidden/>
              </w:rPr>
              <w:tab/>
            </w:r>
            <w:r>
              <w:rPr>
                <w:noProof/>
                <w:webHidden/>
              </w:rPr>
              <w:fldChar w:fldCharType="begin"/>
            </w:r>
            <w:r>
              <w:rPr>
                <w:noProof/>
                <w:webHidden/>
              </w:rPr>
              <w:instrText xml:space="preserve"> PAGEREF _Toc185328699 \h </w:instrText>
            </w:r>
            <w:r>
              <w:rPr>
                <w:noProof/>
                <w:webHidden/>
              </w:rPr>
            </w:r>
            <w:r>
              <w:rPr>
                <w:noProof/>
                <w:webHidden/>
              </w:rPr>
              <w:fldChar w:fldCharType="separate"/>
            </w:r>
            <w:r>
              <w:rPr>
                <w:noProof/>
                <w:webHidden/>
              </w:rPr>
              <w:t>59</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00" w:history="1">
            <w:r w:rsidRPr="00B62976">
              <w:rPr>
                <w:rStyle w:val="Hyperlink"/>
                <w:rFonts w:ascii="Times New Roman" w:hAnsi="Times New Roman" w:cs="Times New Roman"/>
                <w:noProof/>
              </w:rPr>
              <w:t>COMPREHENSION Questions</w:t>
            </w:r>
            <w:r>
              <w:rPr>
                <w:noProof/>
                <w:webHidden/>
              </w:rPr>
              <w:tab/>
            </w:r>
            <w:r>
              <w:rPr>
                <w:noProof/>
                <w:webHidden/>
              </w:rPr>
              <w:fldChar w:fldCharType="begin"/>
            </w:r>
            <w:r>
              <w:rPr>
                <w:noProof/>
                <w:webHidden/>
              </w:rPr>
              <w:instrText xml:space="preserve"> PAGEREF _Toc185328700 \h </w:instrText>
            </w:r>
            <w:r>
              <w:rPr>
                <w:noProof/>
                <w:webHidden/>
              </w:rPr>
            </w:r>
            <w:r>
              <w:rPr>
                <w:noProof/>
                <w:webHidden/>
              </w:rPr>
              <w:fldChar w:fldCharType="separate"/>
            </w:r>
            <w:r>
              <w:rPr>
                <w:noProof/>
                <w:webHidden/>
              </w:rPr>
              <w:t>59</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06" w:history="1">
            <w:r w:rsidRPr="00B62976">
              <w:rPr>
                <w:rStyle w:val="Hyperlink"/>
                <w:rFonts w:ascii="Times New Roman" w:hAnsi="Times New Roman" w:cs="Times New Roman"/>
                <w:smallCaps/>
                <w:noProof/>
              </w:rPr>
              <w:t>READING MATERIAL 1</w:t>
            </w:r>
            <w:r>
              <w:rPr>
                <w:noProof/>
                <w:webHidden/>
              </w:rPr>
              <w:tab/>
            </w:r>
            <w:r>
              <w:rPr>
                <w:noProof/>
                <w:webHidden/>
              </w:rPr>
              <w:fldChar w:fldCharType="begin"/>
            </w:r>
            <w:r>
              <w:rPr>
                <w:noProof/>
                <w:webHidden/>
              </w:rPr>
              <w:instrText xml:space="preserve"> PAGEREF _Toc185328706 \h </w:instrText>
            </w:r>
            <w:r>
              <w:rPr>
                <w:noProof/>
                <w:webHidden/>
              </w:rPr>
            </w:r>
            <w:r>
              <w:rPr>
                <w:noProof/>
                <w:webHidden/>
              </w:rPr>
              <w:fldChar w:fldCharType="separate"/>
            </w:r>
            <w:r>
              <w:rPr>
                <w:noProof/>
                <w:webHidden/>
              </w:rPr>
              <w:t>60</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07" w:history="1">
            <w:r w:rsidRPr="00B62976">
              <w:rPr>
                <w:rStyle w:val="Hyperlink"/>
                <w:rFonts w:ascii="Times New Roman" w:hAnsi="Times New Roman" w:cs="Times New Roman"/>
                <w:smallCaps/>
                <w:noProof/>
              </w:rPr>
              <w:t>READING MATERIAL 2</w:t>
            </w:r>
            <w:r>
              <w:rPr>
                <w:noProof/>
                <w:webHidden/>
              </w:rPr>
              <w:tab/>
            </w:r>
            <w:r>
              <w:rPr>
                <w:noProof/>
                <w:webHidden/>
              </w:rPr>
              <w:fldChar w:fldCharType="begin"/>
            </w:r>
            <w:r>
              <w:rPr>
                <w:noProof/>
                <w:webHidden/>
              </w:rPr>
              <w:instrText xml:space="preserve"> PAGEREF _Toc185328707 \h </w:instrText>
            </w:r>
            <w:r>
              <w:rPr>
                <w:noProof/>
                <w:webHidden/>
              </w:rPr>
            </w:r>
            <w:r>
              <w:rPr>
                <w:noProof/>
                <w:webHidden/>
              </w:rPr>
              <w:fldChar w:fldCharType="separate"/>
            </w:r>
            <w:r>
              <w:rPr>
                <w:noProof/>
                <w:webHidden/>
              </w:rPr>
              <w:t>60</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09" w:history="1">
            <w:r w:rsidRPr="00B62976">
              <w:rPr>
                <w:rStyle w:val="Hyperlink"/>
                <w:rFonts w:ascii="Times New Roman" w:hAnsi="Times New Roman" w:cs="Times New Roman"/>
                <w:noProof/>
              </w:rPr>
              <w:t>ACTIVITY 3: PRACTICAL/MINI-PROJECT/WORKSHOP</w:t>
            </w:r>
            <w:r>
              <w:rPr>
                <w:noProof/>
                <w:webHidden/>
              </w:rPr>
              <w:tab/>
            </w:r>
            <w:r>
              <w:rPr>
                <w:noProof/>
                <w:webHidden/>
              </w:rPr>
              <w:fldChar w:fldCharType="begin"/>
            </w:r>
            <w:r>
              <w:rPr>
                <w:noProof/>
                <w:webHidden/>
              </w:rPr>
              <w:instrText xml:space="preserve"> PAGEREF _Toc185328709 \h </w:instrText>
            </w:r>
            <w:r>
              <w:rPr>
                <w:noProof/>
                <w:webHidden/>
              </w:rPr>
            </w:r>
            <w:r>
              <w:rPr>
                <w:noProof/>
                <w:webHidden/>
              </w:rPr>
              <w:fldChar w:fldCharType="separate"/>
            </w:r>
            <w:r>
              <w:rPr>
                <w:noProof/>
                <w:webHidden/>
              </w:rPr>
              <w:t>61</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10" w:history="1">
            <w:r w:rsidRPr="00B62976">
              <w:rPr>
                <w:rStyle w:val="Hyperlink"/>
                <w:rFonts w:ascii="Times New Roman" w:hAnsi="Times New Roman" w:cs="Times New Roman"/>
                <w:noProof/>
              </w:rPr>
              <w:t>VIDEO 1: Demonstration of practical use of knowledge acquired</w:t>
            </w:r>
            <w:r>
              <w:rPr>
                <w:noProof/>
                <w:webHidden/>
              </w:rPr>
              <w:tab/>
            </w:r>
            <w:r>
              <w:rPr>
                <w:noProof/>
                <w:webHidden/>
              </w:rPr>
              <w:fldChar w:fldCharType="begin"/>
            </w:r>
            <w:r>
              <w:rPr>
                <w:noProof/>
                <w:webHidden/>
              </w:rPr>
              <w:instrText xml:space="preserve"> PAGEREF _Toc185328710 \h </w:instrText>
            </w:r>
            <w:r>
              <w:rPr>
                <w:noProof/>
                <w:webHidden/>
              </w:rPr>
            </w:r>
            <w:r>
              <w:rPr>
                <w:noProof/>
                <w:webHidden/>
              </w:rPr>
              <w:fldChar w:fldCharType="separate"/>
            </w:r>
            <w:r>
              <w:rPr>
                <w:noProof/>
                <w:webHidden/>
              </w:rPr>
              <w:t>61</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11" w:history="1">
            <w:r w:rsidRPr="00B62976">
              <w:rPr>
                <w:rStyle w:val="Hyperlink"/>
                <w:rFonts w:ascii="Times New Roman" w:hAnsi="Times New Roman" w:cs="Times New Roman"/>
                <w:noProof/>
              </w:rPr>
              <w:t>REFERENCE LIST AND FURTHER READING</w:t>
            </w:r>
            <w:r>
              <w:rPr>
                <w:noProof/>
                <w:webHidden/>
              </w:rPr>
              <w:tab/>
            </w:r>
            <w:r>
              <w:rPr>
                <w:noProof/>
                <w:webHidden/>
              </w:rPr>
              <w:fldChar w:fldCharType="begin"/>
            </w:r>
            <w:r>
              <w:rPr>
                <w:noProof/>
                <w:webHidden/>
              </w:rPr>
              <w:instrText xml:space="preserve"> PAGEREF _Toc185328711 \h </w:instrText>
            </w:r>
            <w:r>
              <w:rPr>
                <w:noProof/>
                <w:webHidden/>
              </w:rPr>
            </w:r>
            <w:r>
              <w:rPr>
                <w:noProof/>
                <w:webHidden/>
              </w:rPr>
              <w:fldChar w:fldCharType="separate"/>
            </w:r>
            <w:r>
              <w:rPr>
                <w:noProof/>
                <w:webHidden/>
              </w:rPr>
              <w:t>61</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12" w:history="1">
            <w:r w:rsidRPr="00B62976">
              <w:rPr>
                <w:rStyle w:val="Hyperlink"/>
                <w:rFonts w:ascii="Times New Roman" w:hAnsi="Times New Roman" w:cs="Times New Roman"/>
                <w:noProof/>
              </w:rPr>
              <w:t>END OF MODULE 6 ASSESSMENT</w:t>
            </w:r>
            <w:r>
              <w:rPr>
                <w:noProof/>
                <w:webHidden/>
              </w:rPr>
              <w:tab/>
            </w:r>
            <w:r>
              <w:rPr>
                <w:noProof/>
                <w:webHidden/>
              </w:rPr>
              <w:fldChar w:fldCharType="begin"/>
            </w:r>
            <w:r>
              <w:rPr>
                <w:noProof/>
                <w:webHidden/>
              </w:rPr>
              <w:instrText xml:space="preserve"> PAGEREF _Toc185328712 \h </w:instrText>
            </w:r>
            <w:r>
              <w:rPr>
                <w:noProof/>
                <w:webHidden/>
              </w:rPr>
            </w:r>
            <w:r>
              <w:rPr>
                <w:noProof/>
                <w:webHidden/>
              </w:rPr>
              <w:fldChar w:fldCharType="separate"/>
            </w:r>
            <w:r>
              <w:rPr>
                <w:noProof/>
                <w:webHidden/>
              </w:rPr>
              <w:t>62</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13" w:history="1">
            <w:r w:rsidRPr="00B62976">
              <w:rPr>
                <w:rStyle w:val="Hyperlink"/>
                <w:rFonts w:ascii="Times New Roman" w:eastAsia="Arial" w:hAnsi="Times New Roman" w:cs="Times New Roman"/>
                <w:noProof/>
              </w:rPr>
              <w:drawing>
                <wp:inline distT="0" distB="0" distL="0" distR="0">
                  <wp:extent cx="347345" cy="347345"/>
                  <wp:effectExtent l="0" t="0" r="14605" b="14605"/>
                  <wp:docPr id="143"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84"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B62976">
              <w:rPr>
                <w:rStyle w:val="Hyperlink"/>
                <w:rFonts w:ascii="Times New Roman" w:eastAsia="Arial" w:hAnsi="Times New Roman" w:cs="Times New Roman"/>
                <w:noProof/>
              </w:rPr>
              <w:t xml:space="preserve">    </w:t>
            </w:r>
            <w:r w:rsidRPr="00B62976">
              <w:rPr>
                <w:rStyle w:val="Hyperlink"/>
                <w:rFonts w:ascii="Times New Roman" w:hAnsi="Times New Roman" w:cs="Times New Roman"/>
                <w:noProof/>
              </w:rPr>
              <w:t>TAKE HOME MESSAGE/SELF REFLECTION</w:t>
            </w:r>
            <w:r>
              <w:rPr>
                <w:noProof/>
                <w:webHidden/>
              </w:rPr>
              <w:tab/>
            </w:r>
            <w:r>
              <w:rPr>
                <w:noProof/>
                <w:webHidden/>
              </w:rPr>
              <w:fldChar w:fldCharType="begin"/>
            </w:r>
            <w:r>
              <w:rPr>
                <w:noProof/>
                <w:webHidden/>
              </w:rPr>
              <w:instrText xml:space="preserve"> PAGEREF _Toc185328713 \h </w:instrText>
            </w:r>
            <w:r>
              <w:rPr>
                <w:noProof/>
                <w:webHidden/>
              </w:rPr>
            </w:r>
            <w:r>
              <w:rPr>
                <w:noProof/>
                <w:webHidden/>
              </w:rPr>
              <w:fldChar w:fldCharType="separate"/>
            </w:r>
            <w:r>
              <w:rPr>
                <w:noProof/>
                <w:webHidden/>
              </w:rPr>
              <w:t>62</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14" w:history="1">
            <w:r w:rsidRPr="00B62976">
              <w:rPr>
                <w:rStyle w:val="Hyperlink"/>
                <w:rFonts w:ascii="Times New Roman" w:hAnsi="Times New Roman" w:cs="Times New Roman"/>
                <w:noProof/>
              </w:rPr>
              <w:t>WHAT’S NEXT?</w:t>
            </w:r>
            <w:r>
              <w:rPr>
                <w:noProof/>
                <w:webHidden/>
              </w:rPr>
              <w:tab/>
            </w:r>
            <w:r>
              <w:rPr>
                <w:noProof/>
                <w:webHidden/>
              </w:rPr>
              <w:fldChar w:fldCharType="begin"/>
            </w:r>
            <w:r>
              <w:rPr>
                <w:noProof/>
                <w:webHidden/>
              </w:rPr>
              <w:instrText xml:space="preserve"> PAGEREF _Toc185328714 \h </w:instrText>
            </w:r>
            <w:r>
              <w:rPr>
                <w:noProof/>
                <w:webHidden/>
              </w:rPr>
            </w:r>
            <w:r>
              <w:rPr>
                <w:noProof/>
                <w:webHidden/>
              </w:rPr>
              <w:fldChar w:fldCharType="separate"/>
            </w:r>
            <w:r>
              <w:rPr>
                <w:noProof/>
                <w:webHidden/>
              </w:rPr>
              <w:t>63</w:t>
            </w:r>
            <w:r>
              <w:rPr>
                <w:noProof/>
                <w:webHidden/>
              </w:rPr>
              <w:fldChar w:fldCharType="end"/>
            </w:r>
          </w:hyperlink>
        </w:p>
        <w:p w:rsidR="00413591" w:rsidRDefault="00413591">
          <w:pPr>
            <w:pStyle w:val="TOC1"/>
            <w:tabs>
              <w:tab w:val="right" w:leader="dot" w:pos="9620"/>
            </w:tabs>
            <w:rPr>
              <w:rFonts w:asciiTheme="minorHAnsi" w:eastAsiaTheme="minorEastAsia" w:hAnsiTheme="minorHAnsi" w:cstheme="minorBidi"/>
              <w:noProof/>
              <w:color w:val="auto"/>
              <w:spacing w:val="0"/>
              <w:sz w:val="22"/>
              <w:szCs w:val="22"/>
            </w:rPr>
          </w:pPr>
          <w:hyperlink w:anchor="_Toc185328715" w:history="1">
            <w:r w:rsidRPr="00B62976">
              <w:rPr>
                <w:rStyle w:val="Hyperlink"/>
                <w:rFonts w:ascii="Times New Roman" w:hAnsi="Times New Roman" w:cs="Times New Roman"/>
                <w:b/>
                <w:noProof/>
              </w:rPr>
              <w:t xml:space="preserve">module 7: </w:t>
            </w:r>
            <w:r w:rsidRPr="00B62976">
              <w:rPr>
                <w:rStyle w:val="Hyperlink"/>
                <w:rFonts w:ascii="Times New Roman" w:eastAsia="Century Gothic" w:hAnsi="Times New Roman" w:cs="Times New Roman"/>
                <w:b/>
                <w:noProof/>
              </w:rPr>
              <w:t>Strategy monitoring, control &amp; Evaluation</w:t>
            </w:r>
            <w:r>
              <w:rPr>
                <w:noProof/>
                <w:webHidden/>
              </w:rPr>
              <w:tab/>
            </w:r>
            <w:r>
              <w:rPr>
                <w:noProof/>
                <w:webHidden/>
              </w:rPr>
              <w:fldChar w:fldCharType="begin"/>
            </w:r>
            <w:r>
              <w:rPr>
                <w:noProof/>
                <w:webHidden/>
              </w:rPr>
              <w:instrText xml:space="preserve"> PAGEREF _Toc185328715 \h </w:instrText>
            </w:r>
            <w:r>
              <w:rPr>
                <w:noProof/>
                <w:webHidden/>
              </w:rPr>
            </w:r>
            <w:r>
              <w:rPr>
                <w:noProof/>
                <w:webHidden/>
              </w:rPr>
              <w:fldChar w:fldCharType="separate"/>
            </w:r>
            <w:r>
              <w:rPr>
                <w:noProof/>
                <w:webHidden/>
              </w:rPr>
              <w:t>64</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16" w:history="1">
            <w:r w:rsidRPr="00B62976">
              <w:rPr>
                <w:rStyle w:val="Hyperlink"/>
                <w:rFonts w:ascii="Times New Roman" w:hAnsi="Times New Roman" w:cs="Times New Roman"/>
                <w:b/>
                <w:noProof/>
              </w:rPr>
              <w:t>Module Overview</w:t>
            </w:r>
            <w:r>
              <w:rPr>
                <w:noProof/>
                <w:webHidden/>
              </w:rPr>
              <w:tab/>
            </w:r>
            <w:r>
              <w:rPr>
                <w:noProof/>
                <w:webHidden/>
              </w:rPr>
              <w:fldChar w:fldCharType="begin"/>
            </w:r>
            <w:r>
              <w:rPr>
                <w:noProof/>
                <w:webHidden/>
              </w:rPr>
              <w:instrText xml:space="preserve"> PAGEREF _Toc185328716 \h </w:instrText>
            </w:r>
            <w:r>
              <w:rPr>
                <w:noProof/>
                <w:webHidden/>
              </w:rPr>
            </w:r>
            <w:r>
              <w:rPr>
                <w:noProof/>
                <w:webHidden/>
              </w:rPr>
              <w:fldChar w:fldCharType="separate"/>
            </w:r>
            <w:r>
              <w:rPr>
                <w:noProof/>
                <w:webHidden/>
              </w:rPr>
              <w:t>64</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17" w:history="1">
            <w:r w:rsidRPr="00B62976">
              <w:rPr>
                <w:rStyle w:val="Hyperlink"/>
                <w:rFonts w:ascii="Times New Roman" w:hAnsi="Times New Roman" w:cs="Times New Roman"/>
                <w:b/>
                <w:noProof/>
              </w:rPr>
              <w:t>Learning Outcomes</w:t>
            </w:r>
            <w:r>
              <w:rPr>
                <w:noProof/>
                <w:webHidden/>
              </w:rPr>
              <w:tab/>
            </w:r>
            <w:r>
              <w:rPr>
                <w:noProof/>
                <w:webHidden/>
              </w:rPr>
              <w:fldChar w:fldCharType="begin"/>
            </w:r>
            <w:r>
              <w:rPr>
                <w:noProof/>
                <w:webHidden/>
              </w:rPr>
              <w:instrText xml:space="preserve"> PAGEREF _Toc185328717 \h </w:instrText>
            </w:r>
            <w:r>
              <w:rPr>
                <w:noProof/>
                <w:webHidden/>
              </w:rPr>
            </w:r>
            <w:r>
              <w:rPr>
                <w:noProof/>
                <w:webHidden/>
              </w:rPr>
              <w:fldChar w:fldCharType="separate"/>
            </w:r>
            <w:r>
              <w:rPr>
                <w:noProof/>
                <w:webHidden/>
              </w:rPr>
              <w:t>64</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18" w:history="1">
            <w:r w:rsidRPr="00B62976">
              <w:rPr>
                <w:rStyle w:val="Hyperlink"/>
                <w:rFonts w:ascii="Times New Roman" w:hAnsi="Times New Roman" w:cs="Times New Roman"/>
                <w:b/>
                <w:noProof/>
              </w:rPr>
              <w:t>Learning Activities/Task List</w:t>
            </w:r>
            <w:r>
              <w:rPr>
                <w:noProof/>
                <w:webHidden/>
              </w:rPr>
              <w:tab/>
            </w:r>
            <w:r>
              <w:rPr>
                <w:noProof/>
                <w:webHidden/>
              </w:rPr>
              <w:fldChar w:fldCharType="begin"/>
            </w:r>
            <w:r>
              <w:rPr>
                <w:noProof/>
                <w:webHidden/>
              </w:rPr>
              <w:instrText xml:space="preserve"> PAGEREF _Toc185328718 \h </w:instrText>
            </w:r>
            <w:r>
              <w:rPr>
                <w:noProof/>
                <w:webHidden/>
              </w:rPr>
            </w:r>
            <w:r>
              <w:rPr>
                <w:noProof/>
                <w:webHidden/>
              </w:rPr>
              <w:fldChar w:fldCharType="separate"/>
            </w:r>
            <w:r>
              <w:rPr>
                <w:noProof/>
                <w:webHidden/>
              </w:rPr>
              <w:t>64</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19" w:history="1">
            <w:r w:rsidRPr="00B62976">
              <w:rPr>
                <w:rStyle w:val="Hyperlink"/>
                <w:rFonts w:ascii="Times New Roman" w:hAnsi="Times New Roman" w:cs="Times New Roman"/>
                <w:noProof/>
              </w:rPr>
              <w:t>INSTRUCTIONAL MATERIALS &amp; LEARNING ACTIVITIES</w:t>
            </w:r>
            <w:r>
              <w:rPr>
                <w:noProof/>
                <w:webHidden/>
              </w:rPr>
              <w:tab/>
            </w:r>
            <w:r>
              <w:rPr>
                <w:noProof/>
                <w:webHidden/>
              </w:rPr>
              <w:fldChar w:fldCharType="begin"/>
            </w:r>
            <w:r>
              <w:rPr>
                <w:noProof/>
                <w:webHidden/>
              </w:rPr>
              <w:instrText xml:space="preserve"> PAGEREF _Toc185328719 \h </w:instrText>
            </w:r>
            <w:r>
              <w:rPr>
                <w:noProof/>
                <w:webHidden/>
              </w:rPr>
            </w:r>
            <w:r>
              <w:rPr>
                <w:noProof/>
                <w:webHidden/>
              </w:rPr>
              <w:fldChar w:fldCharType="separate"/>
            </w:r>
            <w:r>
              <w:rPr>
                <w:noProof/>
                <w:webHidden/>
              </w:rPr>
              <w:t>64</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20" w:history="1">
            <w:r w:rsidRPr="00B62976">
              <w:rPr>
                <w:rStyle w:val="Hyperlink"/>
                <w:rFonts w:ascii="Times New Roman" w:hAnsi="Times New Roman" w:cs="Times New Roman"/>
                <w:noProof/>
              </w:rPr>
              <w:t>Key Aspects of Strategy Evaluation:</w:t>
            </w:r>
            <w:r>
              <w:rPr>
                <w:noProof/>
                <w:webHidden/>
              </w:rPr>
              <w:tab/>
            </w:r>
            <w:r>
              <w:rPr>
                <w:noProof/>
                <w:webHidden/>
              </w:rPr>
              <w:fldChar w:fldCharType="begin"/>
            </w:r>
            <w:r>
              <w:rPr>
                <w:noProof/>
                <w:webHidden/>
              </w:rPr>
              <w:instrText xml:space="preserve"> PAGEREF _Toc185328720 \h </w:instrText>
            </w:r>
            <w:r>
              <w:rPr>
                <w:noProof/>
                <w:webHidden/>
              </w:rPr>
            </w:r>
            <w:r>
              <w:rPr>
                <w:noProof/>
                <w:webHidden/>
              </w:rPr>
              <w:fldChar w:fldCharType="separate"/>
            </w:r>
            <w:r>
              <w:rPr>
                <w:noProof/>
                <w:webHidden/>
              </w:rPr>
              <w:t>66</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24" w:history="1">
            <w:r w:rsidRPr="00B62976">
              <w:rPr>
                <w:rStyle w:val="Hyperlink"/>
                <w:rFonts w:ascii="Times New Roman" w:hAnsi="Times New Roman" w:cs="Times New Roman"/>
                <w:noProof/>
              </w:rPr>
              <w:t>MASTERY EXERCISE 1.1</w:t>
            </w:r>
            <w:r>
              <w:rPr>
                <w:noProof/>
                <w:webHidden/>
              </w:rPr>
              <w:tab/>
            </w:r>
            <w:r>
              <w:rPr>
                <w:noProof/>
                <w:webHidden/>
              </w:rPr>
              <w:fldChar w:fldCharType="begin"/>
            </w:r>
            <w:r>
              <w:rPr>
                <w:noProof/>
                <w:webHidden/>
              </w:rPr>
              <w:instrText xml:space="preserve"> PAGEREF _Toc185328724 \h </w:instrText>
            </w:r>
            <w:r>
              <w:rPr>
                <w:noProof/>
                <w:webHidden/>
              </w:rPr>
            </w:r>
            <w:r>
              <w:rPr>
                <w:noProof/>
                <w:webHidden/>
              </w:rPr>
              <w:fldChar w:fldCharType="separate"/>
            </w:r>
            <w:r>
              <w:rPr>
                <w:noProof/>
                <w:webHidden/>
              </w:rPr>
              <w:t>70</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25" w:history="1">
            <w:r w:rsidRPr="00B62976">
              <w:rPr>
                <w:rStyle w:val="Hyperlink"/>
                <w:rFonts w:ascii="Times New Roman" w:hAnsi="Times New Roman" w:cs="Times New Roman"/>
                <w:smallCaps/>
                <w:noProof/>
              </w:rPr>
              <w:t>VIDEO 1</w:t>
            </w:r>
            <w:r>
              <w:rPr>
                <w:noProof/>
                <w:webHidden/>
              </w:rPr>
              <w:tab/>
            </w:r>
            <w:r>
              <w:rPr>
                <w:noProof/>
                <w:webHidden/>
              </w:rPr>
              <w:fldChar w:fldCharType="begin"/>
            </w:r>
            <w:r>
              <w:rPr>
                <w:noProof/>
                <w:webHidden/>
              </w:rPr>
              <w:instrText xml:space="preserve"> PAGEREF _Toc185328725 \h </w:instrText>
            </w:r>
            <w:r>
              <w:rPr>
                <w:noProof/>
                <w:webHidden/>
              </w:rPr>
            </w:r>
            <w:r>
              <w:rPr>
                <w:noProof/>
                <w:webHidden/>
              </w:rPr>
              <w:fldChar w:fldCharType="separate"/>
            </w:r>
            <w:r>
              <w:rPr>
                <w:noProof/>
                <w:webHidden/>
              </w:rPr>
              <w:t>71</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26" w:history="1">
            <w:r w:rsidRPr="00B62976">
              <w:rPr>
                <w:rStyle w:val="Hyperlink"/>
                <w:rFonts w:ascii="Times New Roman" w:hAnsi="Times New Roman" w:cs="Times New Roman"/>
                <w:smallCaps/>
                <w:noProof/>
              </w:rPr>
              <w:t>CASE STUDY</w:t>
            </w:r>
            <w:r>
              <w:rPr>
                <w:noProof/>
                <w:webHidden/>
              </w:rPr>
              <w:tab/>
            </w:r>
            <w:r>
              <w:rPr>
                <w:noProof/>
                <w:webHidden/>
              </w:rPr>
              <w:fldChar w:fldCharType="begin"/>
            </w:r>
            <w:r>
              <w:rPr>
                <w:noProof/>
                <w:webHidden/>
              </w:rPr>
              <w:instrText xml:space="preserve"> PAGEREF _Toc185328726 \h </w:instrText>
            </w:r>
            <w:r>
              <w:rPr>
                <w:noProof/>
                <w:webHidden/>
              </w:rPr>
            </w:r>
            <w:r>
              <w:rPr>
                <w:noProof/>
                <w:webHidden/>
              </w:rPr>
              <w:fldChar w:fldCharType="separate"/>
            </w:r>
            <w:r>
              <w:rPr>
                <w:noProof/>
                <w:webHidden/>
              </w:rPr>
              <w:t>71</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27" w:history="1">
            <w:r w:rsidRPr="00B62976">
              <w:rPr>
                <w:rStyle w:val="Hyperlink"/>
                <w:rFonts w:ascii="Times New Roman" w:hAnsi="Times New Roman" w:cs="Times New Roman"/>
                <w:noProof/>
              </w:rPr>
              <w:t>Case Study Suggestion: "Strategy Monitoring, Evaluation, and Control at Coca-Cola"</w:t>
            </w:r>
            <w:r>
              <w:rPr>
                <w:noProof/>
                <w:webHidden/>
              </w:rPr>
              <w:tab/>
            </w:r>
            <w:r>
              <w:rPr>
                <w:noProof/>
                <w:webHidden/>
              </w:rPr>
              <w:fldChar w:fldCharType="begin"/>
            </w:r>
            <w:r>
              <w:rPr>
                <w:noProof/>
                <w:webHidden/>
              </w:rPr>
              <w:instrText xml:space="preserve"> PAGEREF _Toc185328727 \h </w:instrText>
            </w:r>
            <w:r>
              <w:rPr>
                <w:noProof/>
                <w:webHidden/>
              </w:rPr>
            </w:r>
            <w:r>
              <w:rPr>
                <w:noProof/>
                <w:webHidden/>
              </w:rPr>
              <w:fldChar w:fldCharType="separate"/>
            </w:r>
            <w:r>
              <w:rPr>
                <w:noProof/>
                <w:webHidden/>
              </w:rPr>
              <w:t>71</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28" w:history="1">
            <w:r w:rsidRPr="00B62976">
              <w:rPr>
                <w:rStyle w:val="Hyperlink"/>
                <w:rFonts w:ascii="Times New Roman" w:hAnsi="Times New Roman" w:cs="Times New Roman"/>
                <w:noProof/>
              </w:rPr>
              <w:t>Discussion Questions</w:t>
            </w:r>
            <w:r>
              <w:rPr>
                <w:noProof/>
                <w:webHidden/>
              </w:rPr>
              <w:tab/>
            </w:r>
            <w:r>
              <w:rPr>
                <w:noProof/>
                <w:webHidden/>
              </w:rPr>
              <w:fldChar w:fldCharType="begin"/>
            </w:r>
            <w:r>
              <w:rPr>
                <w:noProof/>
                <w:webHidden/>
              </w:rPr>
              <w:instrText xml:space="preserve"> PAGEREF _Toc185328728 \h </w:instrText>
            </w:r>
            <w:r>
              <w:rPr>
                <w:noProof/>
                <w:webHidden/>
              </w:rPr>
            </w:r>
            <w:r>
              <w:rPr>
                <w:noProof/>
                <w:webHidden/>
              </w:rPr>
              <w:fldChar w:fldCharType="separate"/>
            </w:r>
            <w:r>
              <w:rPr>
                <w:noProof/>
                <w:webHidden/>
              </w:rPr>
              <w:t>72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29" w:history="1">
            <w:r w:rsidRPr="00B62976">
              <w:rPr>
                <w:rStyle w:val="Hyperlink"/>
                <w:rFonts w:ascii="Times New Roman" w:hAnsi="Times New Roman" w:cs="Times New Roman"/>
                <w:noProof/>
              </w:rPr>
              <w:t>COMPREHENSION QUESTIONS</w:t>
            </w:r>
            <w:r>
              <w:rPr>
                <w:noProof/>
                <w:webHidden/>
              </w:rPr>
              <w:tab/>
            </w:r>
            <w:r>
              <w:rPr>
                <w:noProof/>
                <w:webHidden/>
              </w:rPr>
              <w:fldChar w:fldCharType="begin"/>
            </w:r>
            <w:r>
              <w:rPr>
                <w:noProof/>
                <w:webHidden/>
              </w:rPr>
              <w:instrText xml:space="preserve"> PAGEREF _Toc185328729 \h </w:instrText>
            </w:r>
            <w:r>
              <w:rPr>
                <w:noProof/>
                <w:webHidden/>
              </w:rPr>
            </w:r>
            <w:r>
              <w:rPr>
                <w:noProof/>
                <w:webHidden/>
              </w:rPr>
              <w:fldChar w:fldCharType="separate"/>
            </w:r>
            <w:r>
              <w:rPr>
                <w:noProof/>
                <w:webHidden/>
              </w:rPr>
              <w:t>72</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30" w:history="1">
            <w:r w:rsidRPr="00B62976">
              <w:rPr>
                <w:rStyle w:val="Hyperlink"/>
                <w:rFonts w:ascii="Times New Roman" w:hAnsi="Times New Roman" w:cs="Times New Roman"/>
                <w:noProof/>
              </w:rPr>
              <w:t>Questions</w:t>
            </w:r>
            <w:r>
              <w:rPr>
                <w:noProof/>
                <w:webHidden/>
              </w:rPr>
              <w:tab/>
            </w:r>
            <w:r>
              <w:rPr>
                <w:noProof/>
                <w:webHidden/>
              </w:rPr>
              <w:fldChar w:fldCharType="begin"/>
            </w:r>
            <w:r>
              <w:rPr>
                <w:noProof/>
                <w:webHidden/>
              </w:rPr>
              <w:instrText xml:space="preserve"> PAGEREF _Toc185328730 \h </w:instrText>
            </w:r>
            <w:r>
              <w:rPr>
                <w:noProof/>
                <w:webHidden/>
              </w:rPr>
            </w:r>
            <w:r>
              <w:rPr>
                <w:noProof/>
                <w:webHidden/>
              </w:rPr>
              <w:fldChar w:fldCharType="separate"/>
            </w:r>
            <w:r>
              <w:rPr>
                <w:noProof/>
                <w:webHidden/>
              </w:rPr>
              <w:t>72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31" w:history="1">
            <w:r w:rsidRPr="00B62976">
              <w:rPr>
                <w:rStyle w:val="Hyperlink"/>
                <w:rFonts w:ascii="Times New Roman" w:hAnsi="Times New Roman" w:cs="Times New Roman"/>
                <w:smallCaps/>
                <w:noProof/>
              </w:rPr>
              <w:t>READING MATERIAL 1</w:t>
            </w:r>
            <w:r>
              <w:rPr>
                <w:noProof/>
                <w:webHidden/>
              </w:rPr>
              <w:tab/>
            </w:r>
            <w:r>
              <w:rPr>
                <w:noProof/>
                <w:webHidden/>
              </w:rPr>
              <w:fldChar w:fldCharType="begin"/>
            </w:r>
            <w:r>
              <w:rPr>
                <w:noProof/>
                <w:webHidden/>
              </w:rPr>
              <w:instrText xml:space="preserve"> PAGEREF _Toc185328731 \h </w:instrText>
            </w:r>
            <w:r>
              <w:rPr>
                <w:noProof/>
                <w:webHidden/>
              </w:rPr>
            </w:r>
            <w:r>
              <w:rPr>
                <w:noProof/>
                <w:webHidden/>
              </w:rPr>
              <w:fldChar w:fldCharType="separate"/>
            </w:r>
            <w:r>
              <w:rPr>
                <w:noProof/>
                <w:webHidden/>
              </w:rPr>
              <w:t>73</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32" w:history="1">
            <w:r w:rsidRPr="00B62976">
              <w:rPr>
                <w:rStyle w:val="Hyperlink"/>
                <w:rFonts w:ascii="Times New Roman" w:hAnsi="Times New Roman" w:cs="Times New Roman"/>
                <w:smallCaps/>
                <w:noProof/>
              </w:rPr>
              <w:t>READING MATERIAL 2</w:t>
            </w:r>
            <w:r>
              <w:rPr>
                <w:noProof/>
                <w:webHidden/>
              </w:rPr>
              <w:tab/>
            </w:r>
            <w:r>
              <w:rPr>
                <w:noProof/>
                <w:webHidden/>
              </w:rPr>
              <w:fldChar w:fldCharType="begin"/>
            </w:r>
            <w:r>
              <w:rPr>
                <w:noProof/>
                <w:webHidden/>
              </w:rPr>
              <w:instrText xml:space="preserve"> PAGEREF _Toc185328732 \h </w:instrText>
            </w:r>
            <w:r>
              <w:rPr>
                <w:noProof/>
                <w:webHidden/>
              </w:rPr>
            </w:r>
            <w:r>
              <w:rPr>
                <w:noProof/>
                <w:webHidden/>
              </w:rPr>
              <w:fldChar w:fldCharType="separate"/>
            </w:r>
            <w:r>
              <w:rPr>
                <w:noProof/>
                <w:webHidden/>
              </w:rPr>
              <w:t>73</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34" w:history="1">
            <w:r w:rsidRPr="00B62976">
              <w:rPr>
                <w:rStyle w:val="Hyperlink"/>
                <w:rFonts w:ascii="Times New Roman" w:hAnsi="Times New Roman" w:cs="Times New Roman"/>
                <w:noProof/>
              </w:rPr>
              <w:t>ACTIVITY 3: PRACTICAL/MINI-PROJECT/WORKSHOP</w:t>
            </w:r>
            <w:r>
              <w:rPr>
                <w:noProof/>
                <w:webHidden/>
              </w:rPr>
              <w:tab/>
            </w:r>
            <w:r>
              <w:rPr>
                <w:noProof/>
                <w:webHidden/>
              </w:rPr>
              <w:fldChar w:fldCharType="begin"/>
            </w:r>
            <w:r>
              <w:rPr>
                <w:noProof/>
                <w:webHidden/>
              </w:rPr>
              <w:instrText xml:space="preserve"> PAGEREF _Toc185328734 \h </w:instrText>
            </w:r>
            <w:r>
              <w:rPr>
                <w:noProof/>
                <w:webHidden/>
              </w:rPr>
            </w:r>
            <w:r>
              <w:rPr>
                <w:noProof/>
                <w:webHidden/>
              </w:rPr>
              <w:fldChar w:fldCharType="separate"/>
            </w:r>
            <w:r>
              <w:rPr>
                <w:noProof/>
                <w:webHidden/>
              </w:rPr>
              <w:t>73</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35" w:history="1">
            <w:r w:rsidRPr="00B62976">
              <w:rPr>
                <w:rStyle w:val="Hyperlink"/>
                <w:rFonts w:ascii="Times New Roman" w:hAnsi="Times New Roman" w:cs="Times New Roman"/>
                <w:noProof/>
              </w:rPr>
              <w:t>VIDEO 1: Demonstration of practical use of knowledge acquired</w:t>
            </w:r>
            <w:r>
              <w:rPr>
                <w:noProof/>
                <w:webHidden/>
              </w:rPr>
              <w:tab/>
            </w:r>
            <w:r>
              <w:rPr>
                <w:noProof/>
                <w:webHidden/>
              </w:rPr>
              <w:fldChar w:fldCharType="begin"/>
            </w:r>
            <w:r>
              <w:rPr>
                <w:noProof/>
                <w:webHidden/>
              </w:rPr>
              <w:instrText xml:space="preserve"> PAGEREF _Toc185328735 \h </w:instrText>
            </w:r>
            <w:r>
              <w:rPr>
                <w:noProof/>
                <w:webHidden/>
              </w:rPr>
            </w:r>
            <w:r>
              <w:rPr>
                <w:noProof/>
                <w:webHidden/>
              </w:rPr>
              <w:fldChar w:fldCharType="separate"/>
            </w:r>
            <w:r>
              <w:rPr>
                <w:noProof/>
                <w:webHidden/>
              </w:rPr>
              <w:t>73</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36" w:history="1">
            <w:r w:rsidRPr="00B62976">
              <w:rPr>
                <w:rStyle w:val="Hyperlink"/>
                <w:rFonts w:ascii="Times New Roman" w:hAnsi="Times New Roman" w:cs="Times New Roman"/>
                <w:noProof/>
              </w:rPr>
              <w:t>REFERENCE LIST AND FURTHER READING</w:t>
            </w:r>
            <w:r>
              <w:rPr>
                <w:noProof/>
                <w:webHidden/>
              </w:rPr>
              <w:tab/>
            </w:r>
            <w:r>
              <w:rPr>
                <w:noProof/>
                <w:webHidden/>
              </w:rPr>
              <w:fldChar w:fldCharType="begin"/>
            </w:r>
            <w:r>
              <w:rPr>
                <w:noProof/>
                <w:webHidden/>
              </w:rPr>
              <w:instrText xml:space="preserve"> PAGEREF _Toc185328736 \h </w:instrText>
            </w:r>
            <w:r>
              <w:rPr>
                <w:noProof/>
                <w:webHidden/>
              </w:rPr>
            </w:r>
            <w:r>
              <w:rPr>
                <w:noProof/>
                <w:webHidden/>
              </w:rPr>
              <w:fldChar w:fldCharType="separate"/>
            </w:r>
            <w:r>
              <w:rPr>
                <w:noProof/>
                <w:webHidden/>
              </w:rPr>
              <w:t>74</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37" w:history="1">
            <w:r w:rsidRPr="00B62976">
              <w:rPr>
                <w:rStyle w:val="Hyperlink"/>
                <w:rFonts w:ascii="Times New Roman" w:hAnsi="Times New Roman" w:cs="Times New Roman"/>
                <w:noProof/>
              </w:rPr>
              <w:t>END OF MODULE 7 ASSESSMENT</w:t>
            </w:r>
            <w:r>
              <w:rPr>
                <w:noProof/>
                <w:webHidden/>
              </w:rPr>
              <w:tab/>
            </w:r>
            <w:r>
              <w:rPr>
                <w:noProof/>
                <w:webHidden/>
              </w:rPr>
              <w:fldChar w:fldCharType="begin"/>
            </w:r>
            <w:r>
              <w:rPr>
                <w:noProof/>
                <w:webHidden/>
              </w:rPr>
              <w:instrText xml:space="preserve"> PAGEREF _Toc185328737 \h </w:instrText>
            </w:r>
            <w:r>
              <w:rPr>
                <w:noProof/>
                <w:webHidden/>
              </w:rPr>
            </w:r>
            <w:r>
              <w:rPr>
                <w:noProof/>
                <w:webHidden/>
              </w:rPr>
              <w:fldChar w:fldCharType="separate"/>
            </w:r>
            <w:r>
              <w:rPr>
                <w:noProof/>
                <w:webHidden/>
              </w:rPr>
              <w:t>75</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38" w:history="1">
            <w:r w:rsidRPr="00B62976">
              <w:rPr>
                <w:rStyle w:val="Hyperlink"/>
                <w:rFonts w:ascii="Times New Roman" w:eastAsia="Arial" w:hAnsi="Times New Roman" w:cs="Times New Roman"/>
                <w:noProof/>
              </w:rPr>
              <w:drawing>
                <wp:inline distT="0" distB="0" distL="0" distR="0">
                  <wp:extent cx="347345" cy="347345"/>
                  <wp:effectExtent l="0" t="0" r="14605" b="14605"/>
                  <wp:docPr id="144"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97"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B62976">
              <w:rPr>
                <w:rStyle w:val="Hyperlink"/>
                <w:rFonts w:ascii="Times New Roman" w:eastAsia="Arial" w:hAnsi="Times New Roman" w:cs="Times New Roman"/>
                <w:noProof/>
              </w:rPr>
              <w:t xml:space="preserve">    </w:t>
            </w:r>
            <w:r w:rsidRPr="00B62976">
              <w:rPr>
                <w:rStyle w:val="Hyperlink"/>
                <w:rFonts w:ascii="Times New Roman" w:hAnsi="Times New Roman" w:cs="Times New Roman"/>
                <w:noProof/>
              </w:rPr>
              <w:t>TAKE HOME MESSAGE/SELF REFLECTION</w:t>
            </w:r>
            <w:r>
              <w:rPr>
                <w:noProof/>
                <w:webHidden/>
              </w:rPr>
              <w:tab/>
            </w:r>
            <w:r>
              <w:rPr>
                <w:noProof/>
                <w:webHidden/>
              </w:rPr>
              <w:fldChar w:fldCharType="begin"/>
            </w:r>
            <w:r>
              <w:rPr>
                <w:noProof/>
                <w:webHidden/>
              </w:rPr>
              <w:instrText xml:space="preserve"> PAGEREF _Toc185328738 \h </w:instrText>
            </w:r>
            <w:r>
              <w:rPr>
                <w:noProof/>
                <w:webHidden/>
              </w:rPr>
            </w:r>
            <w:r>
              <w:rPr>
                <w:noProof/>
                <w:webHidden/>
              </w:rPr>
              <w:fldChar w:fldCharType="separate"/>
            </w:r>
            <w:r>
              <w:rPr>
                <w:noProof/>
                <w:webHidden/>
              </w:rPr>
              <w:t>75</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39" w:history="1">
            <w:r w:rsidRPr="00B62976">
              <w:rPr>
                <w:rStyle w:val="Hyperlink"/>
                <w:rFonts w:ascii="Times New Roman" w:hAnsi="Times New Roman" w:cs="Times New Roman"/>
                <w:noProof/>
              </w:rPr>
              <w:t>WHAT’S NEXT?</w:t>
            </w:r>
            <w:r>
              <w:rPr>
                <w:noProof/>
                <w:webHidden/>
              </w:rPr>
              <w:tab/>
            </w:r>
            <w:r>
              <w:rPr>
                <w:noProof/>
                <w:webHidden/>
              </w:rPr>
              <w:fldChar w:fldCharType="begin"/>
            </w:r>
            <w:r>
              <w:rPr>
                <w:noProof/>
                <w:webHidden/>
              </w:rPr>
              <w:instrText xml:space="preserve"> PAGEREF _Toc185328739 \h </w:instrText>
            </w:r>
            <w:r>
              <w:rPr>
                <w:noProof/>
                <w:webHidden/>
              </w:rPr>
            </w:r>
            <w:r>
              <w:rPr>
                <w:noProof/>
                <w:webHidden/>
              </w:rPr>
              <w:fldChar w:fldCharType="separate"/>
            </w:r>
            <w:r>
              <w:rPr>
                <w:noProof/>
                <w:webHidden/>
              </w:rPr>
              <w:t>75</w:t>
            </w:r>
            <w:r>
              <w:rPr>
                <w:noProof/>
                <w:webHidden/>
              </w:rPr>
              <w:fldChar w:fldCharType="end"/>
            </w:r>
          </w:hyperlink>
        </w:p>
        <w:p w:rsidR="00413591" w:rsidRDefault="00413591">
          <w:pPr>
            <w:pStyle w:val="TOC1"/>
            <w:tabs>
              <w:tab w:val="right" w:leader="dot" w:pos="9620"/>
            </w:tabs>
            <w:rPr>
              <w:rFonts w:asciiTheme="minorHAnsi" w:eastAsiaTheme="minorEastAsia" w:hAnsiTheme="minorHAnsi" w:cstheme="minorBidi"/>
              <w:noProof/>
              <w:color w:val="auto"/>
              <w:spacing w:val="0"/>
              <w:sz w:val="22"/>
              <w:szCs w:val="22"/>
            </w:rPr>
          </w:pPr>
          <w:hyperlink w:anchor="_Toc185328740" w:history="1">
            <w:r w:rsidRPr="00B62976">
              <w:rPr>
                <w:rStyle w:val="Hyperlink"/>
                <w:rFonts w:ascii="Times New Roman" w:hAnsi="Times New Roman" w:cs="Times New Roman"/>
                <w:b/>
                <w:noProof/>
              </w:rPr>
              <w:t>module 8: strategic competitiveness</w:t>
            </w:r>
            <w:r>
              <w:rPr>
                <w:noProof/>
                <w:webHidden/>
              </w:rPr>
              <w:tab/>
            </w:r>
            <w:r>
              <w:rPr>
                <w:noProof/>
                <w:webHidden/>
              </w:rPr>
              <w:fldChar w:fldCharType="begin"/>
            </w:r>
            <w:r>
              <w:rPr>
                <w:noProof/>
                <w:webHidden/>
              </w:rPr>
              <w:instrText xml:space="preserve"> PAGEREF _Toc185328740 \h </w:instrText>
            </w:r>
            <w:r>
              <w:rPr>
                <w:noProof/>
                <w:webHidden/>
              </w:rPr>
            </w:r>
            <w:r>
              <w:rPr>
                <w:noProof/>
                <w:webHidden/>
              </w:rPr>
              <w:fldChar w:fldCharType="separate"/>
            </w:r>
            <w:r>
              <w:rPr>
                <w:noProof/>
                <w:webHidden/>
              </w:rPr>
              <w:t>76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41" w:history="1">
            <w:r w:rsidRPr="00B62976">
              <w:rPr>
                <w:rStyle w:val="Hyperlink"/>
                <w:rFonts w:ascii="Times New Roman" w:hAnsi="Times New Roman" w:cs="Times New Roman"/>
                <w:b/>
                <w:noProof/>
              </w:rPr>
              <w:t>Module Overview</w:t>
            </w:r>
            <w:r>
              <w:rPr>
                <w:noProof/>
                <w:webHidden/>
              </w:rPr>
              <w:tab/>
            </w:r>
            <w:r>
              <w:rPr>
                <w:noProof/>
                <w:webHidden/>
              </w:rPr>
              <w:fldChar w:fldCharType="begin"/>
            </w:r>
            <w:r>
              <w:rPr>
                <w:noProof/>
                <w:webHidden/>
              </w:rPr>
              <w:instrText xml:space="preserve"> PAGEREF _Toc185328741 \h </w:instrText>
            </w:r>
            <w:r>
              <w:rPr>
                <w:noProof/>
                <w:webHidden/>
              </w:rPr>
            </w:r>
            <w:r>
              <w:rPr>
                <w:noProof/>
                <w:webHidden/>
              </w:rPr>
              <w:fldChar w:fldCharType="separate"/>
            </w:r>
            <w:r>
              <w:rPr>
                <w:noProof/>
                <w:webHidden/>
              </w:rPr>
              <w:t>76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42" w:history="1">
            <w:r w:rsidRPr="00B62976">
              <w:rPr>
                <w:rStyle w:val="Hyperlink"/>
                <w:rFonts w:ascii="Times New Roman" w:hAnsi="Times New Roman" w:cs="Times New Roman"/>
                <w:b/>
                <w:noProof/>
              </w:rPr>
              <w:t>Learning Outcomes</w:t>
            </w:r>
            <w:r>
              <w:rPr>
                <w:noProof/>
                <w:webHidden/>
              </w:rPr>
              <w:tab/>
            </w:r>
            <w:r>
              <w:rPr>
                <w:noProof/>
                <w:webHidden/>
              </w:rPr>
              <w:fldChar w:fldCharType="begin"/>
            </w:r>
            <w:r>
              <w:rPr>
                <w:noProof/>
                <w:webHidden/>
              </w:rPr>
              <w:instrText xml:space="preserve"> PAGEREF _Toc185328742 \h </w:instrText>
            </w:r>
            <w:r>
              <w:rPr>
                <w:noProof/>
                <w:webHidden/>
              </w:rPr>
            </w:r>
            <w:r>
              <w:rPr>
                <w:noProof/>
                <w:webHidden/>
              </w:rPr>
              <w:fldChar w:fldCharType="separate"/>
            </w:r>
            <w:r>
              <w:rPr>
                <w:noProof/>
                <w:webHidden/>
              </w:rPr>
              <w:t>76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43" w:history="1">
            <w:r w:rsidRPr="00B62976">
              <w:rPr>
                <w:rStyle w:val="Hyperlink"/>
                <w:rFonts w:ascii="Times New Roman" w:hAnsi="Times New Roman" w:cs="Times New Roman"/>
                <w:b/>
                <w:noProof/>
              </w:rPr>
              <w:t>Learning Activities/Task List</w:t>
            </w:r>
            <w:r>
              <w:rPr>
                <w:noProof/>
                <w:webHidden/>
              </w:rPr>
              <w:tab/>
            </w:r>
            <w:r>
              <w:rPr>
                <w:noProof/>
                <w:webHidden/>
              </w:rPr>
              <w:fldChar w:fldCharType="begin"/>
            </w:r>
            <w:r>
              <w:rPr>
                <w:noProof/>
                <w:webHidden/>
              </w:rPr>
              <w:instrText xml:space="preserve"> PAGEREF _Toc185328743 \h </w:instrText>
            </w:r>
            <w:r>
              <w:rPr>
                <w:noProof/>
                <w:webHidden/>
              </w:rPr>
            </w:r>
            <w:r>
              <w:rPr>
                <w:noProof/>
                <w:webHidden/>
              </w:rPr>
              <w:fldChar w:fldCharType="separate"/>
            </w:r>
            <w:r>
              <w:rPr>
                <w:noProof/>
                <w:webHidden/>
              </w:rPr>
              <w:t>76</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44" w:history="1">
            <w:r w:rsidRPr="00B62976">
              <w:rPr>
                <w:rStyle w:val="Hyperlink"/>
                <w:rFonts w:ascii="Times New Roman" w:hAnsi="Times New Roman" w:cs="Times New Roman"/>
                <w:noProof/>
              </w:rPr>
              <w:t>INSTRUCTIONAL MATERIALS &amp; LEARNING ACTIVITIES</w:t>
            </w:r>
            <w:r>
              <w:rPr>
                <w:noProof/>
                <w:webHidden/>
              </w:rPr>
              <w:tab/>
            </w:r>
            <w:r>
              <w:rPr>
                <w:noProof/>
                <w:webHidden/>
              </w:rPr>
              <w:fldChar w:fldCharType="begin"/>
            </w:r>
            <w:r>
              <w:rPr>
                <w:noProof/>
                <w:webHidden/>
              </w:rPr>
              <w:instrText xml:space="preserve"> PAGEREF _Toc185328744 \h </w:instrText>
            </w:r>
            <w:r>
              <w:rPr>
                <w:noProof/>
                <w:webHidden/>
              </w:rPr>
            </w:r>
            <w:r>
              <w:rPr>
                <w:noProof/>
                <w:webHidden/>
              </w:rPr>
              <w:fldChar w:fldCharType="separate"/>
            </w:r>
            <w:r>
              <w:rPr>
                <w:noProof/>
                <w:webHidden/>
              </w:rPr>
              <w:t>76</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45" w:history="1">
            <w:r w:rsidRPr="00B62976">
              <w:rPr>
                <w:rStyle w:val="Hyperlink"/>
                <w:rFonts w:ascii="Times New Roman" w:hAnsi="Times New Roman" w:cs="Times New Roman"/>
                <w:noProof/>
              </w:rPr>
              <w:t>MASTERY EXERCISE 1.1</w:t>
            </w:r>
            <w:r>
              <w:rPr>
                <w:noProof/>
                <w:webHidden/>
              </w:rPr>
              <w:tab/>
            </w:r>
            <w:r>
              <w:rPr>
                <w:noProof/>
                <w:webHidden/>
              </w:rPr>
              <w:fldChar w:fldCharType="begin"/>
            </w:r>
            <w:r>
              <w:rPr>
                <w:noProof/>
                <w:webHidden/>
              </w:rPr>
              <w:instrText xml:space="preserve"> PAGEREF _Toc185328745 \h </w:instrText>
            </w:r>
            <w:r>
              <w:rPr>
                <w:noProof/>
                <w:webHidden/>
              </w:rPr>
            </w:r>
            <w:r>
              <w:rPr>
                <w:noProof/>
                <w:webHidden/>
              </w:rPr>
              <w:fldChar w:fldCharType="separate"/>
            </w:r>
            <w:r>
              <w:rPr>
                <w:noProof/>
                <w:webHidden/>
              </w:rPr>
              <w:t>81</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46" w:history="1">
            <w:r w:rsidRPr="00B62976">
              <w:rPr>
                <w:rStyle w:val="Hyperlink"/>
                <w:rFonts w:ascii="Times New Roman" w:hAnsi="Times New Roman" w:cs="Times New Roman"/>
                <w:smallCaps/>
                <w:noProof/>
              </w:rPr>
              <w:t>VIDEO 1</w:t>
            </w:r>
            <w:r>
              <w:rPr>
                <w:noProof/>
                <w:webHidden/>
              </w:rPr>
              <w:tab/>
            </w:r>
            <w:r>
              <w:rPr>
                <w:noProof/>
                <w:webHidden/>
              </w:rPr>
              <w:fldChar w:fldCharType="begin"/>
            </w:r>
            <w:r>
              <w:rPr>
                <w:noProof/>
                <w:webHidden/>
              </w:rPr>
              <w:instrText xml:space="preserve"> PAGEREF _Toc185328746 \h </w:instrText>
            </w:r>
            <w:r>
              <w:rPr>
                <w:noProof/>
                <w:webHidden/>
              </w:rPr>
            </w:r>
            <w:r>
              <w:rPr>
                <w:noProof/>
                <w:webHidden/>
              </w:rPr>
              <w:fldChar w:fldCharType="separate"/>
            </w:r>
            <w:r>
              <w:rPr>
                <w:noProof/>
                <w:webHidden/>
              </w:rPr>
              <w:t>81</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47" w:history="1">
            <w:r w:rsidRPr="00B62976">
              <w:rPr>
                <w:rStyle w:val="Hyperlink"/>
                <w:rFonts w:ascii="Times New Roman" w:hAnsi="Times New Roman" w:cs="Times New Roman"/>
                <w:smallCaps/>
                <w:noProof/>
              </w:rPr>
              <w:t>VIDEO 2</w:t>
            </w:r>
            <w:r>
              <w:rPr>
                <w:noProof/>
                <w:webHidden/>
              </w:rPr>
              <w:tab/>
            </w:r>
            <w:r>
              <w:rPr>
                <w:noProof/>
                <w:webHidden/>
              </w:rPr>
              <w:fldChar w:fldCharType="begin"/>
            </w:r>
            <w:r>
              <w:rPr>
                <w:noProof/>
                <w:webHidden/>
              </w:rPr>
              <w:instrText xml:space="preserve"> PAGEREF _Toc185328747 \h </w:instrText>
            </w:r>
            <w:r>
              <w:rPr>
                <w:noProof/>
                <w:webHidden/>
              </w:rPr>
            </w:r>
            <w:r>
              <w:rPr>
                <w:noProof/>
                <w:webHidden/>
              </w:rPr>
              <w:fldChar w:fldCharType="separate"/>
            </w:r>
            <w:r>
              <w:rPr>
                <w:noProof/>
                <w:webHidden/>
              </w:rPr>
              <w:t>81</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48" w:history="1">
            <w:r w:rsidRPr="00B62976">
              <w:rPr>
                <w:rStyle w:val="Hyperlink"/>
                <w:rFonts w:ascii="Times New Roman" w:hAnsi="Times New Roman" w:cs="Times New Roman"/>
                <w:noProof/>
              </w:rPr>
              <w:t>COMPREHENSION QUESTIONS</w:t>
            </w:r>
            <w:r>
              <w:rPr>
                <w:noProof/>
                <w:webHidden/>
              </w:rPr>
              <w:tab/>
            </w:r>
            <w:r>
              <w:rPr>
                <w:noProof/>
                <w:webHidden/>
              </w:rPr>
              <w:fldChar w:fldCharType="begin"/>
            </w:r>
            <w:r>
              <w:rPr>
                <w:noProof/>
                <w:webHidden/>
              </w:rPr>
              <w:instrText xml:space="preserve"> PAGEREF _Toc185328748 \h </w:instrText>
            </w:r>
            <w:r>
              <w:rPr>
                <w:noProof/>
                <w:webHidden/>
              </w:rPr>
            </w:r>
            <w:r>
              <w:rPr>
                <w:noProof/>
                <w:webHidden/>
              </w:rPr>
              <w:fldChar w:fldCharType="separate"/>
            </w:r>
            <w:r>
              <w:rPr>
                <w:noProof/>
                <w:webHidden/>
              </w:rPr>
              <w:t>82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49" w:history="1">
            <w:r w:rsidRPr="00B62976">
              <w:rPr>
                <w:rStyle w:val="Hyperlink"/>
                <w:rFonts w:ascii="Times New Roman" w:hAnsi="Times New Roman" w:cs="Times New Roman"/>
                <w:smallCaps/>
                <w:noProof/>
              </w:rPr>
              <w:t>READING MATERIAL 1</w:t>
            </w:r>
            <w:r>
              <w:rPr>
                <w:noProof/>
                <w:webHidden/>
              </w:rPr>
              <w:tab/>
            </w:r>
            <w:r>
              <w:rPr>
                <w:noProof/>
                <w:webHidden/>
              </w:rPr>
              <w:fldChar w:fldCharType="begin"/>
            </w:r>
            <w:r>
              <w:rPr>
                <w:noProof/>
                <w:webHidden/>
              </w:rPr>
              <w:instrText xml:space="preserve"> PAGEREF _Toc185328749 \h </w:instrText>
            </w:r>
            <w:r>
              <w:rPr>
                <w:noProof/>
                <w:webHidden/>
              </w:rPr>
            </w:r>
            <w:r>
              <w:rPr>
                <w:noProof/>
                <w:webHidden/>
              </w:rPr>
              <w:fldChar w:fldCharType="separate"/>
            </w:r>
            <w:r>
              <w:rPr>
                <w:noProof/>
                <w:webHidden/>
              </w:rPr>
              <w:t>83</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50" w:history="1">
            <w:r w:rsidRPr="00B62976">
              <w:rPr>
                <w:rStyle w:val="Hyperlink"/>
                <w:rFonts w:ascii="Times New Roman" w:hAnsi="Times New Roman" w:cs="Times New Roman"/>
                <w:smallCaps/>
                <w:noProof/>
              </w:rPr>
              <w:t>READING MATERIAL 2</w:t>
            </w:r>
            <w:r>
              <w:rPr>
                <w:noProof/>
                <w:webHidden/>
              </w:rPr>
              <w:tab/>
            </w:r>
            <w:r>
              <w:rPr>
                <w:noProof/>
                <w:webHidden/>
              </w:rPr>
              <w:fldChar w:fldCharType="begin"/>
            </w:r>
            <w:r>
              <w:rPr>
                <w:noProof/>
                <w:webHidden/>
              </w:rPr>
              <w:instrText xml:space="preserve"> PAGEREF _Toc185328750 \h </w:instrText>
            </w:r>
            <w:r>
              <w:rPr>
                <w:noProof/>
                <w:webHidden/>
              </w:rPr>
            </w:r>
            <w:r>
              <w:rPr>
                <w:noProof/>
                <w:webHidden/>
              </w:rPr>
              <w:fldChar w:fldCharType="separate"/>
            </w:r>
            <w:r>
              <w:rPr>
                <w:noProof/>
                <w:webHidden/>
              </w:rPr>
              <w:t>84</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52" w:history="1">
            <w:r w:rsidRPr="00B62976">
              <w:rPr>
                <w:rStyle w:val="Hyperlink"/>
                <w:rFonts w:ascii="Times New Roman" w:hAnsi="Times New Roman" w:cs="Times New Roman"/>
                <w:noProof/>
              </w:rPr>
              <w:t>ACTIVITY 3: PRACTICAL/MINI-PROJECT/WORKSHOP</w:t>
            </w:r>
            <w:r>
              <w:rPr>
                <w:noProof/>
                <w:webHidden/>
              </w:rPr>
              <w:tab/>
            </w:r>
            <w:r>
              <w:rPr>
                <w:noProof/>
                <w:webHidden/>
              </w:rPr>
              <w:fldChar w:fldCharType="begin"/>
            </w:r>
            <w:r>
              <w:rPr>
                <w:noProof/>
                <w:webHidden/>
              </w:rPr>
              <w:instrText xml:space="preserve"> PAGEREF _Toc185328752 \h </w:instrText>
            </w:r>
            <w:r>
              <w:rPr>
                <w:noProof/>
                <w:webHidden/>
              </w:rPr>
            </w:r>
            <w:r>
              <w:rPr>
                <w:noProof/>
                <w:webHidden/>
              </w:rPr>
              <w:fldChar w:fldCharType="separate"/>
            </w:r>
            <w:r>
              <w:rPr>
                <w:noProof/>
                <w:webHidden/>
              </w:rPr>
              <w:t>84</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53" w:history="1">
            <w:r w:rsidRPr="00B62976">
              <w:rPr>
                <w:rStyle w:val="Hyperlink"/>
                <w:rFonts w:ascii="Times New Roman" w:hAnsi="Times New Roman" w:cs="Times New Roman"/>
                <w:noProof/>
              </w:rPr>
              <w:t>VIDEO 1: Demonstration of practical use of knowledge acquired</w:t>
            </w:r>
            <w:r>
              <w:rPr>
                <w:noProof/>
                <w:webHidden/>
              </w:rPr>
              <w:tab/>
            </w:r>
            <w:r>
              <w:rPr>
                <w:noProof/>
                <w:webHidden/>
              </w:rPr>
              <w:fldChar w:fldCharType="begin"/>
            </w:r>
            <w:r>
              <w:rPr>
                <w:noProof/>
                <w:webHidden/>
              </w:rPr>
              <w:instrText xml:space="preserve"> PAGEREF _Toc185328753 \h </w:instrText>
            </w:r>
            <w:r>
              <w:rPr>
                <w:noProof/>
                <w:webHidden/>
              </w:rPr>
            </w:r>
            <w:r>
              <w:rPr>
                <w:noProof/>
                <w:webHidden/>
              </w:rPr>
              <w:fldChar w:fldCharType="separate"/>
            </w:r>
            <w:r>
              <w:rPr>
                <w:noProof/>
                <w:webHidden/>
              </w:rPr>
              <w:t>84</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54" w:history="1">
            <w:r w:rsidRPr="00B62976">
              <w:rPr>
                <w:rStyle w:val="Hyperlink"/>
                <w:rFonts w:ascii="Times New Roman" w:hAnsi="Times New Roman" w:cs="Times New Roman"/>
                <w:noProof/>
              </w:rPr>
              <w:t>REFERENCE LIST AND FURTHER READING</w:t>
            </w:r>
            <w:r>
              <w:rPr>
                <w:noProof/>
                <w:webHidden/>
              </w:rPr>
              <w:tab/>
            </w:r>
            <w:r>
              <w:rPr>
                <w:noProof/>
                <w:webHidden/>
              </w:rPr>
              <w:fldChar w:fldCharType="begin"/>
            </w:r>
            <w:r>
              <w:rPr>
                <w:noProof/>
                <w:webHidden/>
              </w:rPr>
              <w:instrText xml:space="preserve"> PAGEREF _Toc185328754 \h </w:instrText>
            </w:r>
            <w:r>
              <w:rPr>
                <w:noProof/>
                <w:webHidden/>
              </w:rPr>
            </w:r>
            <w:r>
              <w:rPr>
                <w:noProof/>
                <w:webHidden/>
              </w:rPr>
              <w:fldChar w:fldCharType="separate"/>
            </w:r>
            <w:r>
              <w:rPr>
                <w:noProof/>
                <w:webHidden/>
              </w:rPr>
              <w:t>84</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55" w:history="1">
            <w:r w:rsidRPr="00B62976">
              <w:rPr>
                <w:rStyle w:val="Hyperlink"/>
                <w:rFonts w:ascii="Times New Roman" w:hAnsi="Times New Roman" w:cs="Times New Roman"/>
                <w:noProof/>
              </w:rPr>
              <w:t>END OF MODULE 8 ASSESSMENT</w:t>
            </w:r>
            <w:r>
              <w:rPr>
                <w:noProof/>
                <w:webHidden/>
              </w:rPr>
              <w:tab/>
            </w:r>
            <w:r>
              <w:rPr>
                <w:noProof/>
                <w:webHidden/>
              </w:rPr>
              <w:fldChar w:fldCharType="begin"/>
            </w:r>
            <w:r>
              <w:rPr>
                <w:noProof/>
                <w:webHidden/>
              </w:rPr>
              <w:instrText xml:space="preserve"> PAGEREF _Toc185328755 \h </w:instrText>
            </w:r>
            <w:r>
              <w:rPr>
                <w:noProof/>
                <w:webHidden/>
              </w:rPr>
            </w:r>
            <w:r>
              <w:rPr>
                <w:noProof/>
                <w:webHidden/>
              </w:rPr>
              <w:fldChar w:fldCharType="separate"/>
            </w:r>
            <w:r>
              <w:rPr>
                <w:noProof/>
                <w:webHidden/>
              </w:rPr>
              <w:t>85</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56" w:history="1">
            <w:r w:rsidRPr="00B62976">
              <w:rPr>
                <w:rStyle w:val="Hyperlink"/>
                <w:rFonts w:ascii="Times New Roman" w:eastAsia="Arial" w:hAnsi="Times New Roman" w:cs="Times New Roman"/>
                <w:noProof/>
              </w:rPr>
              <w:drawing>
                <wp:inline distT="0" distB="0" distL="0" distR="0">
                  <wp:extent cx="347345" cy="347345"/>
                  <wp:effectExtent l="0" t="0" r="14605" b="14605"/>
                  <wp:docPr id="145"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07"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B62976">
              <w:rPr>
                <w:rStyle w:val="Hyperlink"/>
                <w:rFonts w:ascii="Times New Roman" w:eastAsia="Arial" w:hAnsi="Times New Roman" w:cs="Times New Roman"/>
                <w:noProof/>
              </w:rPr>
              <w:t xml:space="preserve">    </w:t>
            </w:r>
            <w:r w:rsidRPr="00B62976">
              <w:rPr>
                <w:rStyle w:val="Hyperlink"/>
                <w:rFonts w:ascii="Times New Roman" w:hAnsi="Times New Roman" w:cs="Times New Roman"/>
                <w:noProof/>
              </w:rPr>
              <w:t>TAKE HOME MESSAGE/SELF REFLECTION</w:t>
            </w:r>
            <w:r>
              <w:rPr>
                <w:noProof/>
                <w:webHidden/>
              </w:rPr>
              <w:tab/>
            </w:r>
            <w:r>
              <w:rPr>
                <w:noProof/>
                <w:webHidden/>
              </w:rPr>
              <w:fldChar w:fldCharType="begin"/>
            </w:r>
            <w:r>
              <w:rPr>
                <w:noProof/>
                <w:webHidden/>
              </w:rPr>
              <w:instrText xml:space="preserve"> PAGEREF _Toc185328756 \h </w:instrText>
            </w:r>
            <w:r>
              <w:rPr>
                <w:noProof/>
                <w:webHidden/>
              </w:rPr>
            </w:r>
            <w:r>
              <w:rPr>
                <w:noProof/>
                <w:webHidden/>
              </w:rPr>
              <w:fldChar w:fldCharType="separate"/>
            </w:r>
            <w:r>
              <w:rPr>
                <w:noProof/>
                <w:webHidden/>
              </w:rPr>
              <w:t>85</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57" w:history="1">
            <w:r w:rsidRPr="00B62976">
              <w:rPr>
                <w:rStyle w:val="Hyperlink"/>
                <w:rFonts w:ascii="Times New Roman" w:hAnsi="Times New Roman" w:cs="Times New Roman"/>
                <w:noProof/>
              </w:rPr>
              <w:t>WHAT’S NEXT?</w:t>
            </w:r>
            <w:r>
              <w:rPr>
                <w:noProof/>
                <w:webHidden/>
              </w:rPr>
              <w:tab/>
            </w:r>
            <w:r>
              <w:rPr>
                <w:noProof/>
                <w:webHidden/>
              </w:rPr>
              <w:fldChar w:fldCharType="begin"/>
            </w:r>
            <w:r>
              <w:rPr>
                <w:noProof/>
                <w:webHidden/>
              </w:rPr>
              <w:instrText xml:space="preserve"> PAGEREF _Toc185328757 \h </w:instrText>
            </w:r>
            <w:r>
              <w:rPr>
                <w:noProof/>
                <w:webHidden/>
              </w:rPr>
            </w:r>
            <w:r>
              <w:rPr>
                <w:noProof/>
                <w:webHidden/>
              </w:rPr>
              <w:fldChar w:fldCharType="separate"/>
            </w:r>
            <w:r>
              <w:rPr>
                <w:noProof/>
                <w:webHidden/>
              </w:rPr>
              <w:t>85</w:t>
            </w:r>
            <w:r>
              <w:rPr>
                <w:noProof/>
                <w:webHidden/>
              </w:rPr>
              <w:fldChar w:fldCharType="end"/>
            </w:r>
          </w:hyperlink>
        </w:p>
        <w:p w:rsidR="00413591" w:rsidRDefault="00413591">
          <w:pPr>
            <w:pStyle w:val="TOC1"/>
            <w:tabs>
              <w:tab w:val="right" w:leader="dot" w:pos="9620"/>
            </w:tabs>
            <w:rPr>
              <w:rFonts w:asciiTheme="minorHAnsi" w:eastAsiaTheme="minorEastAsia" w:hAnsiTheme="minorHAnsi" w:cstheme="minorBidi"/>
              <w:noProof/>
              <w:color w:val="auto"/>
              <w:spacing w:val="0"/>
              <w:sz w:val="22"/>
              <w:szCs w:val="22"/>
            </w:rPr>
          </w:pPr>
          <w:hyperlink w:anchor="_Toc185328758" w:history="1">
            <w:r w:rsidRPr="00B62976">
              <w:rPr>
                <w:rStyle w:val="Hyperlink"/>
                <w:rFonts w:ascii="Times New Roman" w:hAnsi="Times New Roman" w:cs="Times New Roman"/>
                <w:b/>
                <w:noProof/>
              </w:rPr>
              <w:t xml:space="preserve">module 9: contemporary </w:t>
            </w:r>
            <w:r w:rsidRPr="00B62976">
              <w:rPr>
                <w:rStyle w:val="Hyperlink"/>
                <w:rFonts w:ascii="Times New Roman" w:eastAsia="Book Antiqua" w:hAnsi="Times New Roman" w:cs="Times New Roman"/>
                <w:b/>
                <w:noProof/>
              </w:rPr>
              <w:t>Issues in Strategic Management</w:t>
            </w:r>
            <w:r>
              <w:rPr>
                <w:noProof/>
                <w:webHidden/>
              </w:rPr>
              <w:tab/>
            </w:r>
            <w:r>
              <w:rPr>
                <w:noProof/>
                <w:webHidden/>
              </w:rPr>
              <w:fldChar w:fldCharType="begin"/>
            </w:r>
            <w:r>
              <w:rPr>
                <w:noProof/>
                <w:webHidden/>
              </w:rPr>
              <w:instrText xml:space="preserve"> PAGEREF _Toc185328758 \h </w:instrText>
            </w:r>
            <w:r>
              <w:rPr>
                <w:noProof/>
                <w:webHidden/>
              </w:rPr>
            </w:r>
            <w:r>
              <w:rPr>
                <w:noProof/>
                <w:webHidden/>
              </w:rPr>
              <w:fldChar w:fldCharType="separate"/>
            </w:r>
            <w:r>
              <w:rPr>
                <w:noProof/>
                <w:webHidden/>
              </w:rPr>
              <w:t>86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59" w:history="1">
            <w:r w:rsidRPr="00B62976">
              <w:rPr>
                <w:rStyle w:val="Hyperlink"/>
                <w:rFonts w:ascii="Times New Roman" w:hAnsi="Times New Roman" w:cs="Times New Roman"/>
                <w:b/>
                <w:noProof/>
              </w:rPr>
              <w:t>Module Overview</w:t>
            </w:r>
            <w:r>
              <w:rPr>
                <w:noProof/>
                <w:webHidden/>
              </w:rPr>
              <w:tab/>
            </w:r>
            <w:r>
              <w:rPr>
                <w:noProof/>
                <w:webHidden/>
              </w:rPr>
              <w:fldChar w:fldCharType="begin"/>
            </w:r>
            <w:r>
              <w:rPr>
                <w:noProof/>
                <w:webHidden/>
              </w:rPr>
              <w:instrText xml:space="preserve"> PAGEREF _Toc185328759 \h </w:instrText>
            </w:r>
            <w:r>
              <w:rPr>
                <w:noProof/>
                <w:webHidden/>
              </w:rPr>
            </w:r>
            <w:r>
              <w:rPr>
                <w:noProof/>
                <w:webHidden/>
              </w:rPr>
              <w:fldChar w:fldCharType="separate"/>
            </w:r>
            <w:r>
              <w:rPr>
                <w:noProof/>
                <w:webHidden/>
              </w:rPr>
              <w:t>86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60" w:history="1">
            <w:r w:rsidRPr="00B62976">
              <w:rPr>
                <w:rStyle w:val="Hyperlink"/>
                <w:rFonts w:ascii="Times New Roman" w:hAnsi="Times New Roman" w:cs="Times New Roman"/>
                <w:b/>
                <w:noProof/>
              </w:rPr>
              <w:t>Learning Outcomes</w:t>
            </w:r>
            <w:r>
              <w:rPr>
                <w:noProof/>
                <w:webHidden/>
              </w:rPr>
              <w:tab/>
            </w:r>
            <w:r>
              <w:rPr>
                <w:noProof/>
                <w:webHidden/>
              </w:rPr>
              <w:fldChar w:fldCharType="begin"/>
            </w:r>
            <w:r>
              <w:rPr>
                <w:noProof/>
                <w:webHidden/>
              </w:rPr>
              <w:instrText xml:space="preserve"> PAGEREF _Toc185328760 \h </w:instrText>
            </w:r>
            <w:r>
              <w:rPr>
                <w:noProof/>
                <w:webHidden/>
              </w:rPr>
            </w:r>
            <w:r>
              <w:rPr>
                <w:noProof/>
                <w:webHidden/>
              </w:rPr>
              <w:fldChar w:fldCharType="separate"/>
            </w:r>
            <w:r>
              <w:rPr>
                <w:noProof/>
                <w:webHidden/>
              </w:rPr>
              <w:t>86</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61" w:history="1">
            <w:r w:rsidRPr="00B62976">
              <w:rPr>
                <w:rStyle w:val="Hyperlink"/>
                <w:rFonts w:ascii="Times New Roman" w:hAnsi="Times New Roman" w:cs="Times New Roman"/>
                <w:b/>
                <w:noProof/>
              </w:rPr>
              <w:t>Learning Activities/Task List</w:t>
            </w:r>
            <w:r>
              <w:rPr>
                <w:noProof/>
                <w:webHidden/>
              </w:rPr>
              <w:tab/>
            </w:r>
            <w:r>
              <w:rPr>
                <w:noProof/>
                <w:webHidden/>
              </w:rPr>
              <w:fldChar w:fldCharType="begin"/>
            </w:r>
            <w:r>
              <w:rPr>
                <w:noProof/>
                <w:webHidden/>
              </w:rPr>
              <w:instrText xml:space="preserve"> PAGEREF _Toc185328761 \h </w:instrText>
            </w:r>
            <w:r>
              <w:rPr>
                <w:noProof/>
                <w:webHidden/>
              </w:rPr>
            </w:r>
            <w:r>
              <w:rPr>
                <w:noProof/>
                <w:webHidden/>
              </w:rPr>
              <w:fldChar w:fldCharType="separate"/>
            </w:r>
            <w:r>
              <w:rPr>
                <w:noProof/>
                <w:webHidden/>
              </w:rPr>
              <w:t>86</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62" w:history="1">
            <w:r w:rsidRPr="00B62976">
              <w:rPr>
                <w:rStyle w:val="Hyperlink"/>
                <w:rFonts w:ascii="Times New Roman" w:hAnsi="Times New Roman" w:cs="Times New Roman"/>
                <w:noProof/>
              </w:rPr>
              <w:t>INSTRUCTIONAL MATERIALS &amp; LEARNING ACTIVITIES</w:t>
            </w:r>
            <w:r>
              <w:rPr>
                <w:noProof/>
                <w:webHidden/>
              </w:rPr>
              <w:tab/>
            </w:r>
            <w:r>
              <w:rPr>
                <w:noProof/>
                <w:webHidden/>
              </w:rPr>
              <w:fldChar w:fldCharType="begin"/>
            </w:r>
            <w:r>
              <w:rPr>
                <w:noProof/>
                <w:webHidden/>
              </w:rPr>
              <w:instrText xml:space="preserve"> PAGEREF _Toc185328762 \h </w:instrText>
            </w:r>
            <w:r>
              <w:rPr>
                <w:noProof/>
                <w:webHidden/>
              </w:rPr>
            </w:r>
            <w:r>
              <w:rPr>
                <w:noProof/>
                <w:webHidden/>
              </w:rPr>
              <w:fldChar w:fldCharType="separate"/>
            </w:r>
            <w:r>
              <w:rPr>
                <w:noProof/>
                <w:webHidden/>
              </w:rPr>
              <w:t>86</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63" w:history="1">
            <w:r w:rsidRPr="00B62976">
              <w:rPr>
                <w:rStyle w:val="Hyperlink"/>
                <w:rFonts w:ascii="Times New Roman" w:hAnsi="Times New Roman" w:cs="Times New Roman"/>
                <w:noProof/>
              </w:rPr>
              <w:t>MASTERY EXERCISE 1.1</w:t>
            </w:r>
            <w:r>
              <w:rPr>
                <w:noProof/>
                <w:webHidden/>
              </w:rPr>
              <w:tab/>
            </w:r>
            <w:r>
              <w:rPr>
                <w:noProof/>
                <w:webHidden/>
              </w:rPr>
              <w:fldChar w:fldCharType="begin"/>
            </w:r>
            <w:r>
              <w:rPr>
                <w:noProof/>
                <w:webHidden/>
              </w:rPr>
              <w:instrText xml:space="preserve"> PAGEREF _Toc185328763 \h </w:instrText>
            </w:r>
            <w:r>
              <w:rPr>
                <w:noProof/>
                <w:webHidden/>
              </w:rPr>
            </w:r>
            <w:r>
              <w:rPr>
                <w:noProof/>
                <w:webHidden/>
              </w:rPr>
              <w:fldChar w:fldCharType="separate"/>
            </w:r>
            <w:r>
              <w:rPr>
                <w:noProof/>
                <w:webHidden/>
              </w:rPr>
              <w:t>89</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64" w:history="1">
            <w:r w:rsidRPr="00B62976">
              <w:rPr>
                <w:rStyle w:val="Hyperlink"/>
                <w:rFonts w:ascii="Times New Roman" w:hAnsi="Times New Roman" w:cs="Times New Roman"/>
                <w:smallCaps/>
                <w:noProof/>
              </w:rPr>
              <w:t>VIDEO 1</w:t>
            </w:r>
            <w:r>
              <w:rPr>
                <w:noProof/>
                <w:webHidden/>
              </w:rPr>
              <w:tab/>
            </w:r>
            <w:r>
              <w:rPr>
                <w:noProof/>
                <w:webHidden/>
              </w:rPr>
              <w:fldChar w:fldCharType="begin"/>
            </w:r>
            <w:r>
              <w:rPr>
                <w:noProof/>
                <w:webHidden/>
              </w:rPr>
              <w:instrText xml:space="preserve"> PAGEREF _Toc185328764 \h </w:instrText>
            </w:r>
            <w:r>
              <w:rPr>
                <w:noProof/>
                <w:webHidden/>
              </w:rPr>
            </w:r>
            <w:r>
              <w:rPr>
                <w:noProof/>
                <w:webHidden/>
              </w:rPr>
              <w:fldChar w:fldCharType="separate"/>
            </w:r>
            <w:r>
              <w:rPr>
                <w:noProof/>
                <w:webHidden/>
              </w:rPr>
              <w:t>89</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65" w:history="1">
            <w:r w:rsidRPr="00B62976">
              <w:rPr>
                <w:rStyle w:val="Hyperlink"/>
                <w:rFonts w:ascii="Times New Roman" w:hAnsi="Times New Roman" w:cs="Times New Roman"/>
                <w:smallCaps/>
                <w:noProof/>
              </w:rPr>
              <w:t>VIDEO 2</w:t>
            </w:r>
            <w:r>
              <w:rPr>
                <w:noProof/>
                <w:webHidden/>
              </w:rPr>
              <w:tab/>
            </w:r>
            <w:r>
              <w:rPr>
                <w:noProof/>
                <w:webHidden/>
              </w:rPr>
              <w:fldChar w:fldCharType="begin"/>
            </w:r>
            <w:r>
              <w:rPr>
                <w:noProof/>
                <w:webHidden/>
              </w:rPr>
              <w:instrText xml:space="preserve"> PAGEREF _Toc185328765 \h </w:instrText>
            </w:r>
            <w:r>
              <w:rPr>
                <w:noProof/>
                <w:webHidden/>
              </w:rPr>
            </w:r>
            <w:r>
              <w:rPr>
                <w:noProof/>
                <w:webHidden/>
              </w:rPr>
              <w:fldChar w:fldCharType="separate"/>
            </w:r>
            <w:r>
              <w:rPr>
                <w:noProof/>
                <w:webHidden/>
              </w:rPr>
              <w:t>90</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66" w:history="1">
            <w:r w:rsidRPr="00B62976">
              <w:rPr>
                <w:rStyle w:val="Hyperlink"/>
                <w:rFonts w:ascii="Times New Roman" w:hAnsi="Times New Roman" w:cs="Times New Roman"/>
                <w:noProof/>
              </w:rPr>
              <w:t>QUIZZ QUESTIONS</w:t>
            </w:r>
            <w:r>
              <w:rPr>
                <w:noProof/>
                <w:webHidden/>
              </w:rPr>
              <w:tab/>
            </w:r>
            <w:r>
              <w:rPr>
                <w:noProof/>
                <w:webHidden/>
              </w:rPr>
              <w:fldChar w:fldCharType="begin"/>
            </w:r>
            <w:r>
              <w:rPr>
                <w:noProof/>
                <w:webHidden/>
              </w:rPr>
              <w:instrText xml:space="preserve"> PAGEREF _Toc185328766 \h </w:instrText>
            </w:r>
            <w:r>
              <w:rPr>
                <w:noProof/>
                <w:webHidden/>
              </w:rPr>
            </w:r>
            <w:r>
              <w:rPr>
                <w:noProof/>
                <w:webHidden/>
              </w:rPr>
              <w:fldChar w:fldCharType="separate"/>
            </w:r>
            <w:r>
              <w:rPr>
                <w:noProof/>
                <w:webHidden/>
              </w:rPr>
              <w:t>91</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67" w:history="1">
            <w:r w:rsidRPr="00B62976">
              <w:rPr>
                <w:rStyle w:val="Hyperlink"/>
                <w:rFonts w:ascii="Times New Roman" w:hAnsi="Times New Roman" w:cs="Times New Roman"/>
                <w:b/>
                <w:bCs/>
                <w:noProof/>
              </w:rPr>
              <w:t>QUIZZ Questions on PERFORMANCE MANAGEMENT &amp; EVALUATION</w:t>
            </w:r>
            <w:r>
              <w:rPr>
                <w:noProof/>
                <w:webHidden/>
              </w:rPr>
              <w:tab/>
            </w:r>
            <w:r>
              <w:rPr>
                <w:noProof/>
                <w:webHidden/>
              </w:rPr>
              <w:fldChar w:fldCharType="begin"/>
            </w:r>
            <w:r>
              <w:rPr>
                <w:noProof/>
                <w:webHidden/>
              </w:rPr>
              <w:instrText xml:space="preserve"> PAGEREF _Toc185328767 \h </w:instrText>
            </w:r>
            <w:r>
              <w:rPr>
                <w:noProof/>
                <w:webHidden/>
              </w:rPr>
            </w:r>
            <w:r>
              <w:rPr>
                <w:noProof/>
                <w:webHidden/>
              </w:rPr>
              <w:fldChar w:fldCharType="separate"/>
            </w:r>
            <w:r>
              <w:rPr>
                <w:noProof/>
                <w:webHidden/>
              </w:rPr>
              <w:t>91</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68" w:history="1">
            <w:r w:rsidRPr="00B62976">
              <w:rPr>
                <w:rStyle w:val="Hyperlink"/>
                <w:rFonts w:ascii="Times New Roman" w:hAnsi="Times New Roman" w:cs="Times New Roman"/>
                <w:smallCaps/>
                <w:noProof/>
              </w:rPr>
              <w:t>READING MATERIAL 1</w:t>
            </w:r>
            <w:r>
              <w:rPr>
                <w:noProof/>
                <w:webHidden/>
              </w:rPr>
              <w:tab/>
            </w:r>
            <w:r>
              <w:rPr>
                <w:noProof/>
                <w:webHidden/>
              </w:rPr>
              <w:fldChar w:fldCharType="begin"/>
            </w:r>
            <w:r>
              <w:rPr>
                <w:noProof/>
                <w:webHidden/>
              </w:rPr>
              <w:instrText xml:space="preserve"> PAGEREF _Toc185328768 \h </w:instrText>
            </w:r>
            <w:r>
              <w:rPr>
                <w:noProof/>
                <w:webHidden/>
              </w:rPr>
            </w:r>
            <w:r>
              <w:rPr>
                <w:noProof/>
                <w:webHidden/>
              </w:rPr>
              <w:fldChar w:fldCharType="separate"/>
            </w:r>
            <w:r>
              <w:rPr>
                <w:noProof/>
                <w:webHidden/>
              </w:rPr>
              <w:t>92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69" w:history="1">
            <w:r w:rsidRPr="00B62976">
              <w:rPr>
                <w:rStyle w:val="Hyperlink"/>
                <w:rFonts w:ascii="Times New Roman" w:hAnsi="Times New Roman" w:cs="Times New Roman"/>
                <w:smallCaps/>
                <w:noProof/>
              </w:rPr>
              <w:t>READING MATERIAL 2</w:t>
            </w:r>
            <w:r>
              <w:rPr>
                <w:noProof/>
                <w:webHidden/>
              </w:rPr>
              <w:tab/>
            </w:r>
            <w:r>
              <w:rPr>
                <w:noProof/>
                <w:webHidden/>
              </w:rPr>
              <w:fldChar w:fldCharType="begin"/>
            </w:r>
            <w:r>
              <w:rPr>
                <w:noProof/>
                <w:webHidden/>
              </w:rPr>
              <w:instrText xml:space="preserve"> PAGEREF _Toc185328769 \h </w:instrText>
            </w:r>
            <w:r>
              <w:rPr>
                <w:noProof/>
                <w:webHidden/>
              </w:rPr>
            </w:r>
            <w:r>
              <w:rPr>
                <w:noProof/>
                <w:webHidden/>
              </w:rPr>
              <w:fldChar w:fldCharType="separate"/>
            </w:r>
            <w:r>
              <w:rPr>
                <w:noProof/>
                <w:webHidden/>
              </w:rPr>
              <w:t>92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70" w:history="1">
            <w:r w:rsidRPr="00B62976">
              <w:rPr>
                <w:rStyle w:val="Hyperlink"/>
                <w:rFonts w:ascii="Times New Roman" w:hAnsi="Times New Roman" w:cs="Times New Roman"/>
                <w:smallCaps/>
                <w:noProof/>
              </w:rPr>
              <w:t>READING MATERIAL 3: further reading</w:t>
            </w:r>
            <w:r>
              <w:rPr>
                <w:noProof/>
                <w:webHidden/>
              </w:rPr>
              <w:tab/>
            </w:r>
            <w:r>
              <w:rPr>
                <w:noProof/>
                <w:webHidden/>
              </w:rPr>
              <w:fldChar w:fldCharType="begin"/>
            </w:r>
            <w:r>
              <w:rPr>
                <w:noProof/>
                <w:webHidden/>
              </w:rPr>
              <w:instrText xml:space="preserve"> PAGEREF _Toc185328770 \h </w:instrText>
            </w:r>
            <w:r>
              <w:rPr>
                <w:noProof/>
                <w:webHidden/>
              </w:rPr>
            </w:r>
            <w:r>
              <w:rPr>
                <w:noProof/>
                <w:webHidden/>
              </w:rPr>
              <w:fldChar w:fldCharType="separate"/>
            </w:r>
            <w:r>
              <w:rPr>
                <w:noProof/>
                <w:webHidden/>
              </w:rPr>
              <w:t>92</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72" w:history="1">
            <w:r w:rsidRPr="00B62976">
              <w:rPr>
                <w:rStyle w:val="Hyperlink"/>
                <w:rFonts w:ascii="Times New Roman" w:hAnsi="Times New Roman" w:cs="Times New Roman"/>
                <w:noProof/>
              </w:rPr>
              <w:t>ACTIVITY 3: PRACTICAL/MINI-PROJECT/WORKSHOP</w:t>
            </w:r>
            <w:r>
              <w:rPr>
                <w:noProof/>
                <w:webHidden/>
              </w:rPr>
              <w:tab/>
            </w:r>
            <w:r>
              <w:rPr>
                <w:noProof/>
                <w:webHidden/>
              </w:rPr>
              <w:fldChar w:fldCharType="begin"/>
            </w:r>
            <w:r>
              <w:rPr>
                <w:noProof/>
                <w:webHidden/>
              </w:rPr>
              <w:instrText xml:space="preserve"> PAGEREF _Toc185328772 \h </w:instrText>
            </w:r>
            <w:r>
              <w:rPr>
                <w:noProof/>
                <w:webHidden/>
              </w:rPr>
            </w:r>
            <w:r>
              <w:rPr>
                <w:noProof/>
                <w:webHidden/>
              </w:rPr>
              <w:fldChar w:fldCharType="separate"/>
            </w:r>
            <w:r>
              <w:rPr>
                <w:noProof/>
                <w:webHidden/>
              </w:rPr>
              <w:t>92</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73" w:history="1">
            <w:r w:rsidRPr="00B62976">
              <w:rPr>
                <w:rStyle w:val="Hyperlink"/>
                <w:rFonts w:ascii="Times New Roman" w:hAnsi="Times New Roman" w:cs="Times New Roman"/>
                <w:noProof/>
              </w:rPr>
              <w:t>VIDEO 1: Demonstration of practical use of knowledge acquired</w:t>
            </w:r>
            <w:r>
              <w:rPr>
                <w:noProof/>
                <w:webHidden/>
              </w:rPr>
              <w:tab/>
            </w:r>
            <w:r>
              <w:rPr>
                <w:noProof/>
                <w:webHidden/>
              </w:rPr>
              <w:fldChar w:fldCharType="begin"/>
            </w:r>
            <w:r>
              <w:rPr>
                <w:noProof/>
                <w:webHidden/>
              </w:rPr>
              <w:instrText xml:space="preserve"> PAGEREF _Toc185328773 \h </w:instrText>
            </w:r>
            <w:r>
              <w:rPr>
                <w:noProof/>
                <w:webHidden/>
              </w:rPr>
            </w:r>
            <w:r>
              <w:rPr>
                <w:noProof/>
                <w:webHidden/>
              </w:rPr>
              <w:fldChar w:fldCharType="separate"/>
            </w:r>
            <w:r>
              <w:rPr>
                <w:noProof/>
                <w:webHidden/>
              </w:rPr>
              <w:t>93</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74" w:history="1">
            <w:r w:rsidRPr="00B62976">
              <w:rPr>
                <w:rStyle w:val="Hyperlink"/>
                <w:rFonts w:ascii="Times New Roman" w:hAnsi="Times New Roman" w:cs="Times New Roman"/>
                <w:noProof/>
              </w:rPr>
              <w:t>REFERENCE LIST AND FURTHER READING</w:t>
            </w:r>
            <w:r>
              <w:rPr>
                <w:noProof/>
                <w:webHidden/>
              </w:rPr>
              <w:tab/>
            </w:r>
            <w:r>
              <w:rPr>
                <w:noProof/>
                <w:webHidden/>
              </w:rPr>
              <w:fldChar w:fldCharType="begin"/>
            </w:r>
            <w:r>
              <w:rPr>
                <w:noProof/>
                <w:webHidden/>
              </w:rPr>
              <w:instrText xml:space="preserve"> PAGEREF _Toc185328774 \h </w:instrText>
            </w:r>
            <w:r>
              <w:rPr>
                <w:noProof/>
                <w:webHidden/>
              </w:rPr>
            </w:r>
            <w:r>
              <w:rPr>
                <w:noProof/>
                <w:webHidden/>
              </w:rPr>
              <w:fldChar w:fldCharType="separate"/>
            </w:r>
            <w:r>
              <w:rPr>
                <w:noProof/>
                <w:webHidden/>
              </w:rPr>
              <w:t>93</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75" w:history="1">
            <w:r w:rsidRPr="00B62976">
              <w:rPr>
                <w:rStyle w:val="Hyperlink"/>
                <w:rFonts w:ascii="Times New Roman" w:hAnsi="Times New Roman" w:cs="Times New Roman"/>
                <w:noProof/>
              </w:rPr>
              <w:t>END OF MODULE 9 ASSESSMENT</w:t>
            </w:r>
            <w:r>
              <w:rPr>
                <w:noProof/>
                <w:webHidden/>
              </w:rPr>
              <w:tab/>
            </w:r>
            <w:r>
              <w:rPr>
                <w:noProof/>
                <w:webHidden/>
              </w:rPr>
              <w:fldChar w:fldCharType="begin"/>
            </w:r>
            <w:r>
              <w:rPr>
                <w:noProof/>
                <w:webHidden/>
              </w:rPr>
              <w:instrText xml:space="preserve"> PAGEREF _Toc185328775 \h </w:instrText>
            </w:r>
            <w:r>
              <w:rPr>
                <w:noProof/>
                <w:webHidden/>
              </w:rPr>
            </w:r>
            <w:r>
              <w:rPr>
                <w:noProof/>
                <w:webHidden/>
              </w:rPr>
              <w:fldChar w:fldCharType="separate"/>
            </w:r>
            <w:r>
              <w:rPr>
                <w:noProof/>
                <w:webHidden/>
              </w:rPr>
              <w:t>94</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76" w:history="1">
            <w:r w:rsidRPr="00B62976">
              <w:rPr>
                <w:rStyle w:val="Hyperlink"/>
                <w:rFonts w:ascii="Times New Roman" w:eastAsia="Arial" w:hAnsi="Times New Roman" w:cs="Times New Roman"/>
                <w:noProof/>
              </w:rPr>
              <w:drawing>
                <wp:inline distT="0" distB="0" distL="0" distR="0">
                  <wp:extent cx="347345" cy="347345"/>
                  <wp:effectExtent l="0" t="0" r="14605" b="14605"/>
                  <wp:docPr id="146"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21"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B62976">
              <w:rPr>
                <w:rStyle w:val="Hyperlink"/>
                <w:rFonts w:ascii="Times New Roman" w:eastAsia="Arial" w:hAnsi="Times New Roman" w:cs="Times New Roman"/>
                <w:noProof/>
              </w:rPr>
              <w:t xml:space="preserve">    </w:t>
            </w:r>
            <w:r w:rsidRPr="00B62976">
              <w:rPr>
                <w:rStyle w:val="Hyperlink"/>
                <w:rFonts w:ascii="Times New Roman" w:hAnsi="Times New Roman" w:cs="Times New Roman"/>
                <w:noProof/>
              </w:rPr>
              <w:t>TAKE HOME MESSAGE/SELF REFLECTION</w:t>
            </w:r>
            <w:r>
              <w:rPr>
                <w:noProof/>
                <w:webHidden/>
              </w:rPr>
              <w:tab/>
            </w:r>
            <w:r>
              <w:rPr>
                <w:noProof/>
                <w:webHidden/>
              </w:rPr>
              <w:fldChar w:fldCharType="begin"/>
            </w:r>
            <w:r>
              <w:rPr>
                <w:noProof/>
                <w:webHidden/>
              </w:rPr>
              <w:instrText xml:space="preserve"> PAGEREF _Toc185328776 \h </w:instrText>
            </w:r>
            <w:r>
              <w:rPr>
                <w:noProof/>
                <w:webHidden/>
              </w:rPr>
            </w:r>
            <w:r>
              <w:rPr>
                <w:noProof/>
                <w:webHidden/>
              </w:rPr>
              <w:fldChar w:fldCharType="separate"/>
            </w:r>
            <w:r>
              <w:rPr>
                <w:noProof/>
                <w:webHidden/>
              </w:rPr>
              <w:t>94</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77" w:history="1">
            <w:r w:rsidRPr="00B62976">
              <w:rPr>
                <w:rStyle w:val="Hyperlink"/>
                <w:rFonts w:ascii="Times New Roman" w:hAnsi="Times New Roman" w:cs="Times New Roman"/>
                <w:noProof/>
              </w:rPr>
              <w:t>WHAT’S NEXT?</w:t>
            </w:r>
            <w:r>
              <w:rPr>
                <w:noProof/>
                <w:webHidden/>
              </w:rPr>
              <w:tab/>
            </w:r>
            <w:r>
              <w:rPr>
                <w:noProof/>
                <w:webHidden/>
              </w:rPr>
              <w:fldChar w:fldCharType="begin"/>
            </w:r>
            <w:r>
              <w:rPr>
                <w:noProof/>
                <w:webHidden/>
              </w:rPr>
              <w:instrText xml:space="preserve"> PAGEREF _Toc185328777 \h </w:instrText>
            </w:r>
            <w:r>
              <w:rPr>
                <w:noProof/>
                <w:webHidden/>
              </w:rPr>
            </w:r>
            <w:r>
              <w:rPr>
                <w:noProof/>
                <w:webHidden/>
              </w:rPr>
              <w:fldChar w:fldCharType="separate"/>
            </w:r>
            <w:r>
              <w:rPr>
                <w:noProof/>
                <w:webHidden/>
              </w:rPr>
              <w:t>94</w:t>
            </w:r>
            <w:r>
              <w:rPr>
                <w:noProof/>
                <w:webHidden/>
              </w:rPr>
              <w:fldChar w:fldCharType="end"/>
            </w:r>
          </w:hyperlink>
        </w:p>
        <w:p w:rsidR="00413591" w:rsidRDefault="00413591">
          <w:pPr>
            <w:pStyle w:val="TOC1"/>
            <w:tabs>
              <w:tab w:val="right" w:leader="dot" w:pos="9620"/>
            </w:tabs>
            <w:rPr>
              <w:rFonts w:asciiTheme="minorHAnsi" w:eastAsiaTheme="minorEastAsia" w:hAnsiTheme="minorHAnsi" w:cstheme="minorBidi"/>
              <w:noProof/>
              <w:color w:val="auto"/>
              <w:spacing w:val="0"/>
              <w:sz w:val="22"/>
              <w:szCs w:val="22"/>
            </w:rPr>
          </w:pPr>
          <w:hyperlink w:anchor="_Toc185328778" w:history="1">
            <w:r w:rsidRPr="00B62976">
              <w:rPr>
                <w:rStyle w:val="Hyperlink"/>
                <w:rFonts w:ascii="Times New Roman" w:hAnsi="Times New Roman" w:cs="Times New Roman"/>
                <w:b/>
                <w:noProof/>
              </w:rPr>
              <w:t xml:space="preserve">module 10: </w:t>
            </w:r>
            <w:r w:rsidRPr="00B62976">
              <w:rPr>
                <w:rStyle w:val="Hyperlink"/>
                <w:rFonts w:ascii="Times New Roman" w:eastAsia="Book Antiqua" w:hAnsi="Times New Roman" w:cs="Times New Roman"/>
                <w:b/>
                <w:noProof/>
              </w:rPr>
              <w:t>Selected Cases in Strategic Management</w:t>
            </w:r>
            <w:r>
              <w:rPr>
                <w:noProof/>
                <w:webHidden/>
              </w:rPr>
              <w:tab/>
            </w:r>
            <w:r>
              <w:rPr>
                <w:noProof/>
                <w:webHidden/>
              </w:rPr>
              <w:fldChar w:fldCharType="begin"/>
            </w:r>
            <w:r>
              <w:rPr>
                <w:noProof/>
                <w:webHidden/>
              </w:rPr>
              <w:instrText xml:space="preserve"> PAGEREF _Toc185328778 \h </w:instrText>
            </w:r>
            <w:r>
              <w:rPr>
                <w:noProof/>
                <w:webHidden/>
              </w:rPr>
            </w:r>
            <w:r>
              <w:rPr>
                <w:noProof/>
                <w:webHidden/>
              </w:rPr>
              <w:fldChar w:fldCharType="separate"/>
            </w:r>
            <w:r>
              <w:rPr>
                <w:noProof/>
                <w:webHidden/>
              </w:rPr>
              <w:t>95</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79" w:history="1">
            <w:r w:rsidRPr="00B62976">
              <w:rPr>
                <w:rStyle w:val="Hyperlink"/>
                <w:rFonts w:ascii="Times New Roman" w:hAnsi="Times New Roman" w:cs="Times New Roman"/>
                <w:noProof/>
              </w:rPr>
              <w:t xml:space="preserve"> </w:t>
            </w:r>
            <w:r w:rsidRPr="00B62976">
              <w:rPr>
                <w:rStyle w:val="Hyperlink"/>
                <w:rFonts w:ascii="Times New Roman" w:hAnsi="Times New Roman" w:cs="Times New Roman"/>
                <w:b/>
                <w:noProof/>
              </w:rPr>
              <w:t>Module Overview</w:t>
            </w:r>
            <w:r>
              <w:rPr>
                <w:noProof/>
                <w:webHidden/>
              </w:rPr>
              <w:tab/>
            </w:r>
            <w:r>
              <w:rPr>
                <w:noProof/>
                <w:webHidden/>
              </w:rPr>
              <w:fldChar w:fldCharType="begin"/>
            </w:r>
            <w:r>
              <w:rPr>
                <w:noProof/>
                <w:webHidden/>
              </w:rPr>
              <w:instrText xml:space="preserve"> PAGEREF _Toc185328779 \h </w:instrText>
            </w:r>
            <w:r>
              <w:rPr>
                <w:noProof/>
                <w:webHidden/>
              </w:rPr>
            </w:r>
            <w:r>
              <w:rPr>
                <w:noProof/>
                <w:webHidden/>
              </w:rPr>
              <w:fldChar w:fldCharType="separate"/>
            </w:r>
            <w:r>
              <w:rPr>
                <w:noProof/>
                <w:webHidden/>
              </w:rPr>
              <w:t>95</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80" w:history="1">
            <w:r w:rsidRPr="00B62976">
              <w:rPr>
                <w:rStyle w:val="Hyperlink"/>
                <w:rFonts w:ascii="Times New Roman" w:hAnsi="Times New Roman" w:cs="Times New Roman"/>
                <w:b/>
                <w:noProof/>
              </w:rPr>
              <w:t>Learning Outcomes</w:t>
            </w:r>
            <w:r>
              <w:rPr>
                <w:noProof/>
                <w:webHidden/>
              </w:rPr>
              <w:tab/>
            </w:r>
            <w:r>
              <w:rPr>
                <w:noProof/>
                <w:webHidden/>
              </w:rPr>
              <w:fldChar w:fldCharType="begin"/>
            </w:r>
            <w:r>
              <w:rPr>
                <w:noProof/>
                <w:webHidden/>
              </w:rPr>
              <w:instrText xml:space="preserve"> PAGEREF _Toc185328780 \h </w:instrText>
            </w:r>
            <w:r>
              <w:rPr>
                <w:noProof/>
                <w:webHidden/>
              </w:rPr>
            </w:r>
            <w:r>
              <w:rPr>
                <w:noProof/>
                <w:webHidden/>
              </w:rPr>
              <w:fldChar w:fldCharType="separate"/>
            </w:r>
            <w:r>
              <w:rPr>
                <w:noProof/>
                <w:webHidden/>
              </w:rPr>
              <w:t>95</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81" w:history="1">
            <w:r w:rsidRPr="00B62976">
              <w:rPr>
                <w:rStyle w:val="Hyperlink"/>
                <w:rFonts w:ascii="Times New Roman" w:hAnsi="Times New Roman" w:cs="Times New Roman"/>
                <w:b/>
                <w:noProof/>
              </w:rPr>
              <w:t>Learning Activities/Task List</w:t>
            </w:r>
            <w:r>
              <w:rPr>
                <w:noProof/>
                <w:webHidden/>
              </w:rPr>
              <w:tab/>
            </w:r>
            <w:r>
              <w:rPr>
                <w:noProof/>
                <w:webHidden/>
              </w:rPr>
              <w:fldChar w:fldCharType="begin"/>
            </w:r>
            <w:r>
              <w:rPr>
                <w:noProof/>
                <w:webHidden/>
              </w:rPr>
              <w:instrText xml:space="preserve"> PAGEREF _Toc185328781 \h </w:instrText>
            </w:r>
            <w:r>
              <w:rPr>
                <w:noProof/>
                <w:webHidden/>
              </w:rPr>
            </w:r>
            <w:r>
              <w:rPr>
                <w:noProof/>
                <w:webHidden/>
              </w:rPr>
              <w:fldChar w:fldCharType="separate"/>
            </w:r>
            <w:r>
              <w:rPr>
                <w:noProof/>
                <w:webHidden/>
              </w:rPr>
              <w:t>95</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82" w:history="1">
            <w:r w:rsidRPr="00B62976">
              <w:rPr>
                <w:rStyle w:val="Hyperlink"/>
                <w:rFonts w:ascii="Times New Roman" w:hAnsi="Times New Roman" w:cs="Times New Roman"/>
                <w:noProof/>
              </w:rPr>
              <w:t>INSTRUCTIONAL MATERIALS &amp; LEARNING ACTIVITIES</w:t>
            </w:r>
            <w:r>
              <w:rPr>
                <w:noProof/>
                <w:webHidden/>
              </w:rPr>
              <w:tab/>
            </w:r>
            <w:r>
              <w:rPr>
                <w:noProof/>
                <w:webHidden/>
              </w:rPr>
              <w:fldChar w:fldCharType="begin"/>
            </w:r>
            <w:r>
              <w:rPr>
                <w:noProof/>
                <w:webHidden/>
              </w:rPr>
              <w:instrText xml:space="preserve"> PAGEREF _Toc185328782 \h </w:instrText>
            </w:r>
            <w:r>
              <w:rPr>
                <w:noProof/>
                <w:webHidden/>
              </w:rPr>
            </w:r>
            <w:r>
              <w:rPr>
                <w:noProof/>
                <w:webHidden/>
              </w:rPr>
              <w:fldChar w:fldCharType="separate"/>
            </w:r>
            <w:r>
              <w:rPr>
                <w:noProof/>
                <w:webHidden/>
              </w:rPr>
              <w:t>95</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83" w:history="1">
            <w:r w:rsidRPr="00B62976">
              <w:rPr>
                <w:rStyle w:val="Hyperlink"/>
                <w:rFonts w:ascii="Times New Roman" w:hAnsi="Times New Roman" w:cs="Times New Roman"/>
                <w:noProof/>
              </w:rPr>
              <w:t>MASTERY EXERCISE 1.1</w:t>
            </w:r>
            <w:r>
              <w:rPr>
                <w:noProof/>
                <w:webHidden/>
              </w:rPr>
              <w:tab/>
            </w:r>
            <w:r>
              <w:rPr>
                <w:noProof/>
                <w:webHidden/>
              </w:rPr>
              <w:fldChar w:fldCharType="begin"/>
            </w:r>
            <w:r>
              <w:rPr>
                <w:noProof/>
                <w:webHidden/>
              </w:rPr>
              <w:instrText xml:space="preserve"> PAGEREF _Toc185328783 \h </w:instrText>
            </w:r>
            <w:r>
              <w:rPr>
                <w:noProof/>
                <w:webHidden/>
              </w:rPr>
            </w:r>
            <w:r>
              <w:rPr>
                <w:noProof/>
                <w:webHidden/>
              </w:rPr>
              <w:fldChar w:fldCharType="separate"/>
            </w:r>
            <w:r>
              <w:rPr>
                <w:noProof/>
                <w:webHidden/>
              </w:rPr>
              <w:t>96</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84" w:history="1">
            <w:r w:rsidRPr="00B62976">
              <w:rPr>
                <w:rStyle w:val="Hyperlink"/>
                <w:rFonts w:ascii="Times New Roman" w:hAnsi="Times New Roman" w:cs="Times New Roman"/>
                <w:smallCaps/>
                <w:noProof/>
              </w:rPr>
              <w:t>VIDEO 1</w:t>
            </w:r>
            <w:r>
              <w:rPr>
                <w:noProof/>
                <w:webHidden/>
              </w:rPr>
              <w:tab/>
            </w:r>
            <w:r>
              <w:rPr>
                <w:noProof/>
                <w:webHidden/>
              </w:rPr>
              <w:fldChar w:fldCharType="begin"/>
            </w:r>
            <w:r>
              <w:rPr>
                <w:noProof/>
                <w:webHidden/>
              </w:rPr>
              <w:instrText xml:space="preserve"> PAGEREF _Toc185328784 \h </w:instrText>
            </w:r>
            <w:r>
              <w:rPr>
                <w:noProof/>
                <w:webHidden/>
              </w:rPr>
            </w:r>
            <w:r>
              <w:rPr>
                <w:noProof/>
                <w:webHidden/>
              </w:rPr>
              <w:fldChar w:fldCharType="separate"/>
            </w:r>
            <w:r>
              <w:rPr>
                <w:noProof/>
                <w:webHidden/>
              </w:rPr>
              <w:t>97</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85" w:history="1">
            <w:r w:rsidRPr="00B62976">
              <w:rPr>
                <w:rStyle w:val="Hyperlink"/>
                <w:rFonts w:ascii="Times New Roman" w:hAnsi="Times New Roman" w:cs="Times New Roman"/>
                <w:smallCaps/>
                <w:noProof/>
              </w:rPr>
              <w:t>READING MATERIAL 1</w:t>
            </w:r>
            <w:r>
              <w:rPr>
                <w:noProof/>
                <w:webHidden/>
              </w:rPr>
              <w:tab/>
            </w:r>
            <w:r>
              <w:rPr>
                <w:noProof/>
                <w:webHidden/>
              </w:rPr>
              <w:fldChar w:fldCharType="begin"/>
            </w:r>
            <w:r>
              <w:rPr>
                <w:noProof/>
                <w:webHidden/>
              </w:rPr>
              <w:instrText xml:space="preserve"> PAGEREF _Toc185328785 \h </w:instrText>
            </w:r>
            <w:r>
              <w:rPr>
                <w:noProof/>
                <w:webHidden/>
              </w:rPr>
            </w:r>
            <w:r>
              <w:rPr>
                <w:noProof/>
                <w:webHidden/>
              </w:rPr>
              <w:fldChar w:fldCharType="separate"/>
            </w:r>
            <w:r>
              <w:rPr>
                <w:noProof/>
                <w:webHidden/>
              </w:rPr>
              <w:t>97</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87" w:history="1">
            <w:r w:rsidRPr="00B62976">
              <w:rPr>
                <w:rStyle w:val="Hyperlink"/>
                <w:rFonts w:ascii="Times New Roman" w:hAnsi="Times New Roman" w:cs="Times New Roman"/>
                <w:noProof/>
              </w:rPr>
              <w:t>ACTIVITY 3: PRACTICAL/MINI-PROJECT/WORKSHOP</w:t>
            </w:r>
            <w:r>
              <w:rPr>
                <w:noProof/>
                <w:webHidden/>
              </w:rPr>
              <w:tab/>
            </w:r>
            <w:r>
              <w:rPr>
                <w:noProof/>
                <w:webHidden/>
              </w:rPr>
              <w:fldChar w:fldCharType="begin"/>
            </w:r>
            <w:r>
              <w:rPr>
                <w:noProof/>
                <w:webHidden/>
              </w:rPr>
              <w:instrText xml:space="preserve"> PAGEREF _Toc185328787 \h </w:instrText>
            </w:r>
            <w:r>
              <w:rPr>
                <w:noProof/>
                <w:webHidden/>
              </w:rPr>
            </w:r>
            <w:r>
              <w:rPr>
                <w:noProof/>
                <w:webHidden/>
              </w:rPr>
              <w:fldChar w:fldCharType="separate"/>
            </w:r>
            <w:r>
              <w:rPr>
                <w:noProof/>
                <w:webHidden/>
              </w:rPr>
              <w:t>98</w:t>
            </w:r>
            <w:r>
              <w:rPr>
                <w:noProof/>
                <w:webHidden/>
              </w:rPr>
              <w:fldChar w:fldCharType="end"/>
            </w:r>
          </w:hyperlink>
        </w:p>
        <w:p w:rsidR="00413591" w:rsidRDefault="00413591">
          <w:pPr>
            <w:pStyle w:val="TOC4"/>
            <w:tabs>
              <w:tab w:val="right" w:leader="dot" w:pos="9620"/>
            </w:tabs>
            <w:rPr>
              <w:rFonts w:asciiTheme="minorHAnsi" w:eastAsiaTheme="minorEastAsia" w:hAnsiTheme="minorHAnsi" w:cstheme="minorBidi"/>
              <w:noProof/>
              <w:color w:val="auto"/>
              <w:spacing w:val="0"/>
              <w:sz w:val="22"/>
              <w:szCs w:val="22"/>
            </w:rPr>
          </w:pPr>
          <w:hyperlink w:anchor="_Toc185328788" w:history="1">
            <w:r w:rsidRPr="00B62976">
              <w:rPr>
                <w:rStyle w:val="Hyperlink"/>
                <w:rFonts w:ascii="Times New Roman" w:hAnsi="Times New Roman" w:cs="Times New Roman"/>
                <w:noProof/>
              </w:rPr>
              <w:t>VIDEO 1: Demonstration of practical use of knowledge acquired</w:t>
            </w:r>
            <w:r>
              <w:rPr>
                <w:noProof/>
                <w:webHidden/>
              </w:rPr>
              <w:tab/>
            </w:r>
            <w:r>
              <w:rPr>
                <w:noProof/>
                <w:webHidden/>
              </w:rPr>
              <w:fldChar w:fldCharType="begin"/>
            </w:r>
            <w:r>
              <w:rPr>
                <w:noProof/>
                <w:webHidden/>
              </w:rPr>
              <w:instrText xml:space="preserve"> PAGEREF _Toc185328788 \h </w:instrText>
            </w:r>
            <w:r>
              <w:rPr>
                <w:noProof/>
                <w:webHidden/>
              </w:rPr>
            </w:r>
            <w:r>
              <w:rPr>
                <w:noProof/>
                <w:webHidden/>
              </w:rPr>
              <w:fldChar w:fldCharType="separate"/>
            </w:r>
            <w:r>
              <w:rPr>
                <w:noProof/>
                <w:webHidden/>
              </w:rPr>
              <w:t>98</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89" w:history="1">
            <w:r w:rsidRPr="00B62976">
              <w:rPr>
                <w:rStyle w:val="Hyperlink"/>
                <w:rFonts w:ascii="Times New Roman" w:hAnsi="Times New Roman" w:cs="Times New Roman"/>
                <w:noProof/>
              </w:rPr>
              <w:t>REFERENCE LIST AND FURTHER READING</w:t>
            </w:r>
            <w:r>
              <w:rPr>
                <w:noProof/>
                <w:webHidden/>
              </w:rPr>
              <w:tab/>
            </w:r>
            <w:r>
              <w:rPr>
                <w:noProof/>
                <w:webHidden/>
              </w:rPr>
              <w:fldChar w:fldCharType="begin"/>
            </w:r>
            <w:r>
              <w:rPr>
                <w:noProof/>
                <w:webHidden/>
              </w:rPr>
              <w:instrText xml:space="preserve"> PAGEREF _Toc185328789 \h </w:instrText>
            </w:r>
            <w:r>
              <w:rPr>
                <w:noProof/>
                <w:webHidden/>
              </w:rPr>
            </w:r>
            <w:r>
              <w:rPr>
                <w:noProof/>
                <w:webHidden/>
              </w:rPr>
              <w:fldChar w:fldCharType="separate"/>
            </w:r>
            <w:r>
              <w:rPr>
                <w:noProof/>
                <w:webHidden/>
              </w:rPr>
              <w:t>98</w:t>
            </w:r>
            <w:r>
              <w:rPr>
                <w:noProof/>
                <w:webHidden/>
              </w:rPr>
              <w:fldChar w:fldCharType="end"/>
            </w:r>
          </w:hyperlink>
        </w:p>
        <w:p w:rsidR="00413591" w:rsidRDefault="00413591">
          <w:pPr>
            <w:pStyle w:val="TOC2"/>
            <w:tabs>
              <w:tab w:val="right" w:leader="dot" w:pos="9620"/>
            </w:tabs>
            <w:rPr>
              <w:rFonts w:asciiTheme="minorHAnsi" w:eastAsiaTheme="minorEastAsia" w:hAnsiTheme="minorHAnsi" w:cstheme="minorBidi"/>
              <w:noProof/>
              <w:color w:val="auto"/>
              <w:spacing w:val="0"/>
              <w:sz w:val="22"/>
              <w:szCs w:val="22"/>
            </w:rPr>
          </w:pPr>
          <w:hyperlink w:anchor="_Toc185328790" w:history="1">
            <w:r w:rsidRPr="00B62976">
              <w:rPr>
                <w:rStyle w:val="Hyperlink"/>
                <w:rFonts w:ascii="Times New Roman" w:eastAsia="Arial" w:hAnsi="Times New Roman" w:cs="Times New Roman"/>
                <w:noProof/>
              </w:rPr>
              <w:drawing>
                <wp:inline distT="0" distB="0" distL="0" distR="0">
                  <wp:extent cx="347345" cy="347345"/>
                  <wp:effectExtent l="0" t="0" r="14605" b="14605"/>
                  <wp:docPr id="147"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29"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B62976">
              <w:rPr>
                <w:rStyle w:val="Hyperlink"/>
                <w:rFonts w:ascii="Times New Roman" w:eastAsia="Arial" w:hAnsi="Times New Roman" w:cs="Times New Roman"/>
                <w:noProof/>
              </w:rPr>
              <w:t xml:space="preserve">    </w:t>
            </w:r>
            <w:r w:rsidRPr="00B62976">
              <w:rPr>
                <w:rStyle w:val="Hyperlink"/>
                <w:rFonts w:ascii="Times New Roman" w:hAnsi="Times New Roman" w:cs="Times New Roman"/>
                <w:noProof/>
              </w:rPr>
              <w:t>TAKE HOME MESSAGE/SELF REFLECTION</w:t>
            </w:r>
            <w:r>
              <w:rPr>
                <w:noProof/>
                <w:webHidden/>
              </w:rPr>
              <w:tab/>
            </w:r>
            <w:r>
              <w:rPr>
                <w:noProof/>
                <w:webHidden/>
              </w:rPr>
              <w:fldChar w:fldCharType="begin"/>
            </w:r>
            <w:r>
              <w:rPr>
                <w:noProof/>
                <w:webHidden/>
              </w:rPr>
              <w:instrText xml:space="preserve"> PAGEREF _Toc185328790 \h </w:instrText>
            </w:r>
            <w:r>
              <w:rPr>
                <w:noProof/>
                <w:webHidden/>
              </w:rPr>
            </w:r>
            <w:r>
              <w:rPr>
                <w:noProof/>
                <w:webHidden/>
              </w:rPr>
              <w:fldChar w:fldCharType="separate"/>
            </w:r>
            <w:r>
              <w:rPr>
                <w:noProof/>
                <w:webHidden/>
              </w:rPr>
              <w:t>99</w:t>
            </w:r>
            <w:r>
              <w:rPr>
                <w:noProof/>
                <w:webHidden/>
              </w:rPr>
              <w:fldChar w:fldCharType="end"/>
            </w:r>
          </w:hyperlink>
        </w:p>
        <w:p w:rsidR="00413591" w:rsidRDefault="00413591">
          <w:pPr>
            <w:pStyle w:val="TOC3"/>
            <w:tabs>
              <w:tab w:val="right" w:leader="dot" w:pos="9620"/>
            </w:tabs>
            <w:rPr>
              <w:rFonts w:asciiTheme="minorHAnsi" w:eastAsiaTheme="minorEastAsia" w:hAnsiTheme="minorHAnsi" w:cstheme="minorBidi"/>
              <w:noProof/>
              <w:color w:val="auto"/>
              <w:spacing w:val="0"/>
              <w:sz w:val="22"/>
              <w:szCs w:val="22"/>
            </w:rPr>
          </w:pPr>
          <w:hyperlink w:anchor="_Toc185328791" w:history="1">
            <w:r w:rsidRPr="00B62976">
              <w:rPr>
                <w:rStyle w:val="Hyperlink"/>
                <w:rFonts w:ascii="Times New Roman" w:hAnsi="Times New Roman" w:cs="Times New Roman"/>
                <w:noProof/>
              </w:rPr>
              <w:t>WHAT’S NEXT?</w:t>
            </w:r>
            <w:r>
              <w:rPr>
                <w:noProof/>
                <w:webHidden/>
              </w:rPr>
              <w:tab/>
            </w:r>
            <w:r>
              <w:rPr>
                <w:noProof/>
                <w:webHidden/>
              </w:rPr>
              <w:fldChar w:fldCharType="begin"/>
            </w:r>
            <w:r>
              <w:rPr>
                <w:noProof/>
                <w:webHidden/>
              </w:rPr>
              <w:instrText xml:space="preserve"> PAGEREF _Toc185328791 \h </w:instrText>
            </w:r>
            <w:r>
              <w:rPr>
                <w:noProof/>
                <w:webHidden/>
              </w:rPr>
            </w:r>
            <w:r>
              <w:rPr>
                <w:noProof/>
                <w:webHidden/>
              </w:rPr>
              <w:fldChar w:fldCharType="separate"/>
            </w:r>
            <w:r>
              <w:rPr>
                <w:noProof/>
                <w:webHidden/>
              </w:rPr>
              <w:t>99</w:t>
            </w:r>
            <w:r>
              <w:rPr>
                <w:noProof/>
                <w:webHidden/>
              </w:rPr>
              <w:fldChar w:fldCharType="end"/>
            </w:r>
          </w:hyperlink>
        </w:p>
        <w:p w:rsidR="00E53F30" w:rsidRPr="00A90925" w:rsidRDefault="001A5AAE">
          <w:pPr>
            <w:widowControl w:val="0"/>
            <w:tabs>
              <w:tab w:val="right" w:leader="dot" w:pos="12000"/>
            </w:tabs>
            <w:spacing w:before="60" w:after="0" w:line="240" w:lineRule="auto"/>
            <w:rPr>
              <w:rFonts w:ascii="Times New Roman" w:eastAsia="Arial" w:hAnsi="Times New Roman" w:cs="Times New Roman"/>
              <w:b/>
              <w:color w:val="000000"/>
            </w:rPr>
          </w:pPr>
          <w:r w:rsidRPr="00A90925">
            <w:rPr>
              <w:rFonts w:ascii="Times New Roman" w:hAnsi="Times New Roman" w:cs="Times New Roman"/>
            </w:rPr>
            <w:fldChar w:fldCharType="end"/>
          </w:r>
        </w:p>
      </w:sdtContent>
    </w:sdt>
    <w:p w:rsidR="00E53F30" w:rsidRPr="00A90925" w:rsidRDefault="00E53F30">
      <w:pPr>
        <w:spacing w:line="240" w:lineRule="auto"/>
        <w:ind w:right="-2160"/>
        <w:rPr>
          <w:rFonts w:ascii="Times New Roman" w:eastAsia="Century Gothic" w:hAnsi="Times New Roman" w:cs="Times New Roman"/>
        </w:rPr>
      </w:pPr>
    </w:p>
    <w:p w:rsidR="00E53F30" w:rsidRPr="00A90925" w:rsidRDefault="00E53F30">
      <w:pPr>
        <w:rPr>
          <w:rFonts w:ascii="Times New Roman" w:eastAsia="Century Gothic" w:hAnsi="Times New Roman" w:cs="Times New Roman"/>
        </w:rPr>
        <w:sectPr w:rsidR="00E53F30" w:rsidRPr="00A90925">
          <w:footerReference w:type="first" r:id="rId12"/>
          <w:pgSz w:w="12240" w:h="15840"/>
          <w:pgMar w:top="954" w:right="630" w:bottom="900" w:left="1980" w:header="720" w:footer="720" w:gutter="0"/>
          <w:pgNumType w:start="1"/>
          <w:cols w:space="720"/>
          <w:titlePg/>
        </w:sectPr>
      </w:pPr>
    </w:p>
    <w:p w:rsidR="00E53F30" w:rsidRPr="00A90925" w:rsidRDefault="00E53F30">
      <w:pPr>
        <w:rPr>
          <w:rFonts w:ascii="Times New Roman" w:eastAsia="Century Gothic" w:hAnsi="Times New Roman" w:cs="Times New Roman"/>
        </w:rPr>
      </w:pP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rsidRPr="00A90925">
        <w:tc>
          <w:tcPr>
            <w:tcW w:w="10215" w:type="dxa"/>
            <w:tcBorders>
              <w:top w:val="nil"/>
              <w:left w:val="nil"/>
              <w:bottom w:val="single" w:sz="4" w:space="0" w:color="037B90"/>
              <w:right w:val="nil"/>
            </w:tcBorders>
            <w:tcMar>
              <w:top w:w="0" w:type="dxa"/>
              <w:left w:w="0" w:type="dxa"/>
              <w:bottom w:w="0" w:type="dxa"/>
              <w:right w:w="0" w:type="dxa"/>
            </w:tcMar>
          </w:tcPr>
          <w:p w:rsidR="00E53F30" w:rsidRPr="00A90925" w:rsidRDefault="001A5AAE" w:rsidP="009F059D">
            <w:pPr>
              <w:pStyle w:val="Heading1"/>
              <w:spacing w:line="240" w:lineRule="auto"/>
              <w:rPr>
                <w:rFonts w:ascii="Times New Roman" w:hAnsi="Times New Roman" w:cs="Times New Roman"/>
                <w:sz w:val="24"/>
              </w:rPr>
            </w:pPr>
            <w:bookmarkStart w:id="1" w:name="_Toc185328548"/>
            <w:r w:rsidRPr="00A90925">
              <w:rPr>
                <w:rFonts w:ascii="Times New Roman" w:hAnsi="Times New Roman" w:cs="Times New Roman"/>
                <w:b/>
                <w:sz w:val="24"/>
              </w:rPr>
              <w:t xml:space="preserve">module 1: </w:t>
            </w:r>
            <w:r w:rsidR="007649A9" w:rsidRPr="00A90925">
              <w:rPr>
                <w:rFonts w:ascii="Times New Roman" w:eastAsia="Book Antiqua" w:hAnsi="Times New Roman" w:cs="Times New Roman"/>
                <w:b/>
                <w:color w:val="000000"/>
                <w:sz w:val="24"/>
              </w:rPr>
              <w:t xml:space="preserve">overview on </w:t>
            </w:r>
            <w:r w:rsidR="009F059D" w:rsidRPr="00A90925">
              <w:rPr>
                <w:rFonts w:ascii="Times New Roman" w:eastAsia="Book Antiqua" w:hAnsi="Times New Roman" w:cs="Times New Roman"/>
                <w:b/>
                <w:color w:val="000000"/>
                <w:sz w:val="24"/>
              </w:rPr>
              <w:t xml:space="preserve">strategic </w:t>
            </w:r>
            <w:r w:rsidRPr="00A90925">
              <w:rPr>
                <w:rFonts w:ascii="Times New Roman" w:eastAsia="Book Antiqua" w:hAnsi="Times New Roman" w:cs="Times New Roman"/>
                <w:b/>
                <w:color w:val="000000"/>
                <w:sz w:val="24"/>
              </w:rPr>
              <w:t>Management</w:t>
            </w:r>
            <w:bookmarkEnd w:id="1"/>
          </w:p>
        </w:tc>
      </w:tr>
    </w:tbl>
    <w:p w:rsidR="00E53F30" w:rsidRPr="00A90925" w:rsidRDefault="001A5AAE">
      <w:pPr>
        <w:ind w:hanging="720"/>
        <w:rPr>
          <w:rFonts w:ascii="Times New Roman" w:hAnsi="Times New Roman" w:cs="Times New Roman"/>
        </w:rPr>
      </w:pPr>
      <w:r w:rsidRPr="00A90925">
        <w:rPr>
          <w:rFonts w:ascii="Times New Roman" w:eastAsia="Century Gothic" w:hAnsi="Times New Roman" w:cs="Times New Roman"/>
          <w:color w:val="FF7F50"/>
        </w:rPr>
        <w:t xml:space="preserve"> INSTRUCTIONAL HOURS: 4</w:t>
      </w:r>
    </w:p>
    <w:p w:rsidR="00E53F30" w:rsidRPr="00A90925" w:rsidRDefault="001A5AAE">
      <w:pPr>
        <w:pStyle w:val="Heading3"/>
        <w:rPr>
          <w:rFonts w:ascii="Times New Roman" w:hAnsi="Times New Roman" w:cs="Times New Roman"/>
          <w:b/>
          <w:color w:val="037B90"/>
        </w:rPr>
      </w:pPr>
      <w:r w:rsidRPr="00A90925">
        <w:rPr>
          <w:rFonts w:ascii="Times New Roman" w:hAnsi="Times New Roman" w:cs="Times New Roman"/>
        </w:rPr>
        <w:t xml:space="preserve"> </w:t>
      </w:r>
      <w:bookmarkStart w:id="2" w:name="_Toc185328549"/>
      <w:r w:rsidRPr="00A90925">
        <w:rPr>
          <w:rFonts w:ascii="Times New Roman" w:hAnsi="Times New Roman" w:cs="Times New Roman"/>
          <w:b/>
          <w:color w:val="037B90"/>
        </w:rPr>
        <w:t>Module Overview</w:t>
      </w:r>
      <w:bookmarkEnd w:id="2"/>
    </w:p>
    <w:p w:rsidR="00E53F30" w:rsidRPr="00A90925" w:rsidRDefault="005D6AAB" w:rsidP="005D6AAB">
      <w:pPr>
        <w:spacing w:before="100" w:beforeAutospacing="1" w:after="100" w:afterAutospacing="1" w:line="240" w:lineRule="auto"/>
        <w:jc w:val="both"/>
        <w:rPr>
          <w:rFonts w:ascii="Times New Roman" w:hAnsi="Times New Roman" w:cs="Times New Roman"/>
        </w:rPr>
      </w:pPr>
      <w:r w:rsidRPr="00A90925">
        <w:rPr>
          <w:rFonts w:ascii="Times New Roman" w:eastAsia="Times New Roman" w:hAnsi="Times New Roman" w:cs="Times New Roman"/>
        </w:rPr>
        <w:t xml:space="preserve">This module introduces you to the fundamental concepts of strategic management, including its definition, evolution and various schools of thought, and the importance it holds for organizations. You will gain an understanding of the evolution of strategic management, key models, the role of strategy in organizational success, and the importance of strategic thinking in a competitive landscape. </w:t>
      </w:r>
      <w:r w:rsidRPr="00A90925">
        <w:rPr>
          <w:rFonts w:ascii="Times New Roman" w:hAnsi="Times New Roman" w:cs="Times New Roman"/>
        </w:rPr>
        <w:t>The module</w:t>
      </w:r>
      <w:r w:rsidR="001A5AAE" w:rsidRPr="00A90925">
        <w:rPr>
          <w:rFonts w:ascii="Times New Roman" w:hAnsi="Times New Roman" w:cs="Times New Roman"/>
        </w:rPr>
        <w:t xml:space="preserve"> wil</w:t>
      </w:r>
      <w:r w:rsidRPr="00A90925">
        <w:rPr>
          <w:rFonts w:ascii="Times New Roman" w:hAnsi="Times New Roman" w:cs="Times New Roman"/>
        </w:rPr>
        <w:t xml:space="preserve">l cover key areas including </w:t>
      </w:r>
      <w:r w:rsidRPr="00A90925">
        <w:rPr>
          <w:rFonts w:ascii="Times New Roman" w:eastAsia="Times New Roman" w:hAnsi="Times New Roman" w:cs="Times New Roman"/>
          <w:color w:val="auto"/>
        </w:rPr>
        <w:t>Meaning of strategy and strategic management, school of thoughts, theories on strategic management and importance of strategic management.</w:t>
      </w:r>
    </w:p>
    <w:p w:rsidR="00E53F30" w:rsidRPr="00A90925" w:rsidRDefault="001A5AAE">
      <w:pPr>
        <w:pStyle w:val="Heading3"/>
        <w:rPr>
          <w:rFonts w:ascii="Times New Roman" w:eastAsia="Century Gothic" w:hAnsi="Times New Roman" w:cs="Times New Roman"/>
        </w:rPr>
      </w:pPr>
      <w:r w:rsidRPr="00A90925">
        <w:rPr>
          <w:rFonts w:ascii="Times New Roman" w:hAnsi="Times New Roman" w:cs="Times New Roman"/>
          <w:b/>
        </w:rPr>
        <w:t xml:space="preserve"> </w:t>
      </w:r>
      <w:bookmarkStart w:id="3" w:name="_Toc185328550"/>
      <w:r w:rsidRPr="00A90925">
        <w:rPr>
          <w:rFonts w:ascii="Times New Roman" w:hAnsi="Times New Roman" w:cs="Times New Roman"/>
          <w:b/>
        </w:rPr>
        <w:t>Learning Outcomes</w:t>
      </w:r>
      <w:bookmarkEnd w:id="3"/>
    </w:p>
    <w:p w:rsidR="00E53F30" w:rsidRPr="00A90925" w:rsidRDefault="001A5AAE">
      <w:pPr>
        <w:spacing w:before="0" w:after="0"/>
        <w:rPr>
          <w:rFonts w:ascii="Times New Roman" w:eastAsia="Century Gothic" w:hAnsi="Times New Roman" w:cs="Times New Roman"/>
        </w:rPr>
      </w:pPr>
      <w:r w:rsidRPr="00A90925">
        <w:rPr>
          <w:rFonts w:ascii="Times New Roman" w:eastAsia="Century Gothic" w:hAnsi="Times New Roman" w:cs="Times New Roman"/>
        </w:rPr>
        <w:t>At the end of this module, you will be able to:</w:t>
      </w:r>
    </w:p>
    <w:p w:rsidR="00E53F30" w:rsidRPr="00A90925" w:rsidRDefault="001A5AAE">
      <w:pPr>
        <w:spacing w:before="0" w:after="0"/>
        <w:rPr>
          <w:rFonts w:ascii="Times New Roman" w:hAnsi="Times New Roman" w:cs="Times New Roman"/>
        </w:rPr>
      </w:pPr>
      <w:r w:rsidRPr="00A90925">
        <w:rPr>
          <w:rFonts w:ascii="Times New Roman" w:hAnsi="Times New Roman" w:cs="Times New Roman"/>
          <w:noProof/>
        </w:rPr>
        <w:drawing>
          <wp:anchor distT="0" distB="0" distL="114300" distR="114300" simplePos="0" relativeHeight="251662336" behindDoc="0" locked="0" layoutInCell="1" allowOverlap="1">
            <wp:simplePos x="0" y="0"/>
            <wp:positionH relativeFrom="column">
              <wp:posOffset>114300</wp:posOffset>
            </wp:positionH>
            <wp:positionV relativeFrom="paragraph">
              <wp:posOffset>190500</wp:posOffset>
            </wp:positionV>
            <wp:extent cx="576580" cy="591820"/>
            <wp:effectExtent l="0" t="0" r="0" b="0"/>
            <wp:wrapSquare wrapText="bothSides"/>
            <wp:docPr id="47" name="image12.png"/>
            <wp:cNvGraphicFramePr/>
            <a:graphic xmlns:a="http://schemas.openxmlformats.org/drawingml/2006/main">
              <a:graphicData uri="http://schemas.openxmlformats.org/drawingml/2006/picture">
                <pic:pic xmlns:pic="http://schemas.openxmlformats.org/drawingml/2006/picture">
                  <pic:nvPicPr>
                    <pic:cNvPr id="47" name="image12.png"/>
                    <pic:cNvPicPr preferRelativeResize="0"/>
                  </pic:nvPicPr>
                  <pic:blipFill>
                    <a:blip r:embed="rId13"/>
                    <a:srcRect l="1332" r="1333"/>
                    <a:stretch>
                      <a:fillRect/>
                    </a:stretch>
                  </pic:blipFill>
                  <pic:spPr>
                    <a:xfrm>
                      <a:off x="0" y="0"/>
                      <a:ext cx="576263" cy="592051"/>
                    </a:xfrm>
                    <a:prstGeom prst="rect">
                      <a:avLst/>
                    </a:prstGeom>
                  </pic:spPr>
                </pic:pic>
              </a:graphicData>
            </a:graphic>
          </wp:anchor>
        </w:drawing>
      </w:r>
    </w:p>
    <w:p w:rsidR="00E82A23" w:rsidRPr="00A90925" w:rsidRDefault="00E82A23" w:rsidP="00E82A23">
      <w:pPr>
        <w:spacing w:before="100" w:beforeAutospacing="1" w:after="100" w:afterAutospacing="1" w:line="240" w:lineRule="auto"/>
        <w:rPr>
          <w:rFonts w:ascii="Times New Roman" w:eastAsia="Times New Roman" w:hAnsi="Times New Roman" w:cs="Times New Roman"/>
          <w:iCs/>
        </w:rPr>
      </w:pPr>
      <w:proofErr w:type="spellStart"/>
      <w:r w:rsidRPr="00A90925">
        <w:rPr>
          <w:rFonts w:ascii="Times New Roman" w:eastAsia="Times New Roman" w:hAnsi="Times New Roman" w:cs="Times New Roman"/>
          <w:iCs/>
        </w:rPr>
        <w:t>i</w:t>
      </w:r>
      <w:proofErr w:type="spellEnd"/>
      <w:r w:rsidRPr="00A90925">
        <w:rPr>
          <w:rFonts w:ascii="Times New Roman" w:eastAsia="Times New Roman" w:hAnsi="Times New Roman" w:cs="Times New Roman"/>
          <w:iCs/>
        </w:rPr>
        <w:t>. Define and explain key the concepts in strategic management.</w:t>
      </w:r>
    </w:p>
    <w:p w:rsidR="00E82A23" w:rsidRPr="00A90925" w:rsidRDefault="00E82A23" w:rsidP="00E82A23">
      <w:pPr>
        <w:spacing w:before="100" w:beforeAutospacing="1" w:after="100" w:afterAutospacing="1" w:line="240" w:lineRule="auto"/>
        <w:rPr>
          <w:rFonts w:ascii="Times New Roman" w:eastAsia="Times New Roman" w:hAnsi="Times New Roman" w:cs="Times New Roman"/>
          <w:iCs/>
        </w:rPr>
      </w:pPr>
      <w:r w:rsidRPr="00A90925">
        <w:rPr>
          <w:rFonts w:ascii="Times New Roman" w:eastAsia="Times New Roman" w:hAnsi="Times New Roman" w:cs="Times New Roman"/>
          <w:iCs/>
        </w:rPr>
        <w:t>ii. Explain the different schools of thought in strategic management and their relevance to contemporary business practice.</w:t>
      </w:r>
    </w:p>
    <w:p w:rsidR="00E82A23" w:rsidRPr="00A90925" w:rsidRDefault="00E82A23" w:rsidP="00E82A23">
      <w:pPr>
        <w:spacing w:before="100" w:beforeAutospacing="1" w:after="100" w:afterAutospacing="1" w:line="240" w:lineRule="auto"/>
        <w:rPr>
          <w:rFonts w:ascii="Times New Roman" w:eastAsia="Times New Roman" w:hAnsi="Times New Roman" w:cs="Times New Roman"/>
          <w:iCs/>
        </w:rPr>
      </w:pPr>
      <w:r w:rsidRPr="00A90925">
        <w:rPr>
          <w:rFonts w:ascii="Times New Roman" w:eastAsia="Times New Roman" w:hAnsi="Times New Roman" w:cs="Times New Roman"/>
          <w:iCs/>
        </w:rPr>
        <w:t>iii. Apply strategic management frameworks to real-world business scenarios and analyze the strategic position of an organization.</w:t>
      </w:r>
    </w:p>
    <w:p w:rsidR="00E82A23" w:rsidRPr="00A90925" w:rsidRDefault="00E82A23" w:rsidP="00E82A23">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iCs/>
        </w:rPr>
        <w:t>iv. Critically evaluate the importance of strategic management in organizational success.</w:t>
      </w:r>
    </w:p>
    <w:p w:rsidR="00E53F30" w:rsidRPr="00A90925" w:rsidRDefault="001A5AAE">
      <w:pPr>
        <w:pStyle w:val="Heading3"/>
        <w:spacing w:before="0" w:after="200"/>
        <w:ind w:left="-270" w:hanging="720"/>
        <w:rPr>
          <w:rFonts w:ascii="Times New Roman" w:hAnsi="Times New Roman" w:cs="Times New Roman"/>
          <w:b/>
        </w:rPr>
      </w:pPr>
      <w:r w:rsidRPr="00A90925">
        <w:rPr>
          <w:rFonts w:ascii="Times New Roman" w:hAnsi="Times New Roman" w:cs="Times New Roman"/>
        </w:rPr>
        <w:t xml:space="preserve">    </w:t>
      </w:r>
      <w:bookmarkStart w:id="4" w:name="_Toc185328551"/>
      <w:r w:rsidRPr="00A90925">
        <w:rPr>
          <w:rFonts w:ascii="Times New Roman" w:hAnsi="Times New Roman" w:cs="Times New Roman"/>
          <w:b/>
        </w:rPr>
        <w:t>Learning Activities/Task List</w:t>
      </w:r>
      <w:bookmarkEnd w:id="4"/>
    </w:p>
    <w:p w:rsidR="00E53F30" w:rsidRPr="00A90925" w:rsidRDefault="001A5AAE" w:rsidP="00121BCA">
      <w:pPr>
        <w:numPr>
          <w:ilvl w:val="0"/>
          <w:numId w:val="4"/>
        </w:numPr>
        <w:spacing w:before="0" w:after="0"/>
        <w:rPr>
          <w:rFonts w:ascii="Times New Roman" w:eastAsia="Century Gothic" w:hAnsi="Times New Roman" w:cs="Times New Roman"/>
        </w:rPr>
      </w:pPr>
      <w:r w:rsidRPr="00A90925">
        <w:rPr>
          <w:rFonts w:ascii="Times New Roman" w:eastAsia="Century Gothic" w:hAnsi="Times New Roman" w:cs="Times New Roman"/>
        </w:rPr>
        <w:t>Watch Lecture Related Video</w:t>
      </w:r>
      <w:r w:rsidRPr="00A90925">
        <w:rPr>
          <w:rFonts w:ascii="Times New Roman" w:hAnsi="Times New Roman" w:cs="Times New Roman"/>
          <w:noProof/>
        </w:rPr>
        <w:drawing>
          <wp:anchor distT="0" distB="0" distL="0" distR="0" simplePos="0" relativeHeight="251663360" behindDoc="0" locked="0" layoutInCell="1" allowOverlap="1">
            <wp:simplePos x="0" y="0"/>
            <wp:positionH relativeFrom="column">
              <wp:posOffset>114300</wp:posOffset>
            </wp:positionH>
            <wp:positionV relativeFrom="paragraph">
              <wp:posOffset>136525</wp:posOffset>
            </wp:positionV>
            <wp:extent cx="581025" cy="581025"/>
            <wp:effectExtent l="0" t="0" r="0" b="0"/>
            <wp:wrapSquare wrapText="bothSides"/>
            <wp:docPr id="45"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5" name="image13.png" descr="Shape&#10;&#10;Description automatically generated with low confidence"/>
                    <pic:cNvPicPr preferRelativeResize="0"/>
                  </pic:nvPicPr>
                  <pic:blipFill>
                    <a:blip r:embed="rId14"/>
                    <a:srcRect/>
                    <a:stretch>
                      <a:fillRect/>
                    </a:stretch>
                  </pic:blipFill>
                  <pic:spPr>
                    <a:xfrm>
                      <a:off x="0" y="0"/>
                      <a:ext cx="581025" cy="581025"/>
                    </a:xfrm>
                    <a:prstGeom prst="rect">
                      <a:avLst/>
                    </a:prstGeom>
                  </pic:spPr>
                </pic:pic>
              </a:graphicData>
            </a:graphic>
          </wp:anchor>
        </w:drawing>
      </w:r>
      <w:r w:rsidRPr="00A90925">
        <w:rPr>
          <w:rFonts w:ascii="Times New Roman" w:eastAsia="Century Gothic" w:hAnsi="Times New Roman" w:cs="Times New Roman"/>
        </w:rPr>
        <w:t>s</w:t>
      </w:r>
    </w:p>
    <w:p w:rsidR="00E53F30" w:rsidRPr="00A90925" w:rsidRDefault="001A5AAE" w:rsidP="00121BCA">
      <w:pPr>
        <w:numPr>
          <w:ilvl w:val="0"/>
          <w:numId w:val="4"/>
        </w:numPr>
        <w:spacing w:before="0" w:after="0"/>
        <w:rPr>
          <w:rFonts w:ascii="Times New Roman" w:eastAsia="Century Gothic" w:hAnsi="Times New Roman" w:cs="Times New Roman"/>
        </w:rPr>
      </w:pPr>
      <w:r w:rsidRPr="00A90925">
        <w:rPr>
          <w:rFonts w:ascii="Times New Roman" w:eastAsia="Century Gothic" w:hAnsi="Times New Roman" w:cs="Times New Roman"/>
        </w:rPr>
        <w:t>Read module introduction materials</w:t>
      </w:r>
    </w:p>
    <w:p w:rsidR="00E53F30" w:rsidRPr="00A90925" w:rsidRDefault="001A5AAE" w:rsidP="00121BCA">
      <w:pPr>
        <w:numPr>
          <w:ilvl w:val="0"/>
          <w:numId w:val="4"/>
        </w:numPr>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articles presented  </w:t>
      </w:r>
    </w:p>
    <w:p w:rsidR="00E53F30" w:rsidRPr="00A90925" w:rsidRDefault="001A5AAE" w:rsidP="00121BCA">
      <w:pPr>
        <w:numPr>
          <w:ilvl w:val="0"/>
          <w:numId w:val="4"/>
        </w:numPr>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case and Undertake case study assignments </w:t>
      </w:r>
    </w:p>
    <w:p w:rsidR="00E53F30" w:rsidRPr="00A90925" w:rsidRDefault="001A5AAE" w:rsidP="00121BCA">
      <w:pPr>
        <w:numPr>
          <w:ilvl w:val="0"/>
          <w:numId w:val="4"/>
        </w:numPr>
        <w:spacing w:before="0" w:after="0"/>
        <w:rPr>
          <w:rFonts w:ascii="Times New Roman" w:eastAsia="Century Gothic" w:hAnsi="Times New Roman" w:cs="Times New Roman"/>
        </w:rPr>
      </w:pPr>
      <w:r w:rsidRPr="00A90925">
        <w:rPr>
          <w:rFonts w:ascii="Times New Roman" w:eastAsia="Century Gothic" w:hAnsi="Times New Roman" w:cs="Times New Roman"/>
        </w:rPr>
        <w:t>Complete participation assignments:  Quiz &amp; comprehension</w:t>
      </w:r>
    </w:p>
    <w:p w:rsidR="00E53F30" w:rsidRPr="00A90925" w:rsidRDefault="001A5AAE" w:rsidP="00121BCA">
      <w:pPr>
        <w:numPr>
          <w:ilvl w:val="0"/>
          <w:numId w:val="4"/>
        </w:numPr>
        <w:spacing w:before="0" w:after="0"/>
        <w:rPr>
          <w:rFonts w:ascii="Times New Roman" w:eastAsia="Century Gothic" w:hAnsi="Times New Roman" w:cs="Times New Roman"/>
        </w:rPr>
      </w:pPr>
      <w:r w:rsidRPr="00A90925">
        <w:rPr>
          <w:rFonts w:ascii="Times New Roman" w:eastAsia="Century Gothic" w:hAnsi="Times New Roman" w:cs="Times New Roman"/>
        </w:rPr>
        <w:t>Write on blogs</w:t>
      </w:r>
    </w:p>
    <w:p w:rsidR="00E53F30" w:rsidRPr="00A90925" w:rsidRDefault="001A5AAE" w:rsidP="00121BCA">
      <w:pPr>
        <w:numPr>
          <w:ilvl w:val="0"/>
          <w:numId w:val="4"/>
        </w:numPr>
        <w:spacing w:before="0" w:after="0"/>
        <w:rPr>
          <w:rFonts w:ascii="Times New Roman" w:eastAsia="Century Gothic" w:hAnsi="Times New Roman" w:cs="Times New Roman"/>
        </w:rPr>
      </w:pPr>
      <w:r w:rsidRPr="00A90925">
        <w:rPr>
          <w:rFonts w:ascii="Times New Roman" w:eastAsia="Century Gothic" w:hAnsi="Times New Roman" w:cs="Times New Roman"/>
        </w:rPr>
        <w:t>Give your take home message</w:t>
      </w:r>
    </w:p>
    <w:p w:rsidR="00E53F30" w:rsidRPr="00A90925" w:rsidRDefault="00E53F30">
      <w:pPr>
        <w:spacing w:before="0" w:after="0"/>
        <w:rPr>
          <w:rFonts w:ascii="Times New Roman" w:eastAsia="Century Gothic" w:hAnsi="Times New Roman" w:cs="Times New Roman"/>
          <w:smallCaps/>
          <w:color w:val="037B90"/>
        </w:rPr>
      </w:pPr>
      <w:bookmarkStart w:id="5" w:name="_heading=h.bk3abhwf9wij" w:colFirst="0" w:colLast="0"/>
      <w:bookmarkEnd w:id="5"/>
    </w:p>
    <w:p w:rsidR="00E53F30" w:rsidRPr="00A90925" w:rsidRDefault="00E53F30">
      <w:pPr>
        <w:pStyle w:val="Heading2"/>
        <w:spacing w:before="0" w:after="0"/>
        <w:rPr>
          <w:rFonts w:ascii="Times New Roman" w:hAnsi="Times New Roman" w:cs="Times New Roman"/>
          <w:sz w:val="24"/>
        </w:rPr>
      </w:pPr>
    </w:p>
    <w:p w:rsidR="00E53F30" w:rsidRPr="00A90925" w:rsidRDefault="001A5AAE">
      <w:pPr>
        <w:pStyle w:val="Heading2"/>
        <w:rPr>
          <w:rFonts w:ascii="Times New Roman" w:hAnsi="Times New Roman" w:cs="Times New Roman"/>
          <w:sz w:val="24"/>
        </w:rPr>
      </w:pPr>
      <w:bookmarkStart w:id="6" w:name="_Toc185328552"/>
      <w:r w:rsidRPr="00A90925">
        <w:rPr>
          <w:rFonts w:ascii="Times New Roman" w:hAnsi="Times New Roman" w:cs="Times New Roman"/>
          <w:sz w:val="24"/>
        </w:rPr>
        <w:t>INSTRUCTIONAL MATERIALS &amp; LEARNING ACTIVITIES</w:t>
      </w:r>
      <w:bookmarkEnd w:id="6"/>
      <w:r w:rsidRPr="00A90925">
        <w:rPr>
          <w:rFonts w:ascii="Times New Roman" w:hAnsi="Times New Roman" w:cs="Times New Roman"/>
          <w:sz w:val="24"/>
        </w:rPr>
        <w:t xml:space="preserve"> </w:t>
      </w:r>
    </w:p>
    <w:p w:rsidR="00E53F30" w:rsidRPr="00A90925" w:rsidRDefault="00E53F30">
      <w:pPr>
        <w:spacing w:before="0" w:after="0" w:line="240" w:lineRule="auto"/>
        <w:rPr>
          <w:rFonts w:ascii="Times New Roman" w:eastAsia="Century Gothic" w:hAnsi="Times New Roman" w:cs="Times New Roman"/>
          <w:color w:val="FF7F50"/>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rsidRPr="00A9092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jc w:val="center"/>
              <w:rPr>
                <w:rFonts w:ascii="Times New Roman" w:eastAsia="Century Gothic" w:hAnsi="Times New Roman" w:cs="Times New Roman"/>
                <w:color w:val="49A5E3"/>
              </w:rPr>
            </w:pPr>
            <w:r w:rsidRPr="00A90925">
              <w:rPr>
                <w:rFonts w:ascii="Times New Roman" w:eastAsia="Century Gothic" w:hAnsi="Times New Roman" w:cs="Times New Roman"/>
                <w:noProof/>
                <w:color w:val="49A5E3"/>
              </w:rPr>
              <w:drawing>
                <wp:inline distT="114300" distB="114300" distL="114300" distR="114300">
                  <wp:extent cx="318770" cy="314325"/>
                  <wp:effectExtent l="0" t="0" r="0" b="0"/>
                  <wp:docPr id="46" name="image1.png"/>
                  <wp:cNvGraphicFramePr/>
                  <a:graphic xmlns:a="http://schemas.openxmlformats.org/drawingml/2006/main">
                    <a:graphicData uri="http://schemas.openxmlformats.org/drawingml/2006/picture">
                      <pic:pic xmlns:pic="http://schemas.openxmlformats.org/drawingml/2006/picture">
                        <pic:nvPicPr>
                          <pic:cNvPr id="46" name="image1.png"/>
                          <pic:cNvPicPr preferRelativeResize="0"/>
                        </pic:nvPicPr>
                        <pic:blipFill>
                          <a:blip r:embed="rId15"/>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(Learners to engage in self-directed learning</w:t>
            </w:r>
          </w:p>
          <w:p w:rsidR="00E53F30" w:rsidRPr="00A90925" w:rsidRDefault="001A5AAE">
            <w:pPr>
              <w:spacing w:before="0" w:after="0" w:line="240" w:lineRule="auto"/>
              <w:rPr>
                <w:rFonts w:ascii="Times New Roman" w:eastAsia="Century Gothic" w:hAnsi="Times New Roman" w:cs="Times New Roman"/>
                <w:b/>
                <w:color w:val="CC0000"/>
              </w:rPr>
            </w:pPr>
            <w:r w:rsidRPr="00A90925">
              <w:rPr>
                <w:rFonts w:ascii="Times New Roman" w:eastAsia="Century Gothic" w:hAnsi="Times New Roman" w:cs="Times New Roman"/>
                <w:b/>
                <w:color w:val="CC0000"/>
              </w:rPr>
              <w:t>READING MATERIAL 1</w:t>
            </w:r>
          </w:p>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lastRenderedPageBreak/>
              <w:t>(Notes, presentation, an article, a book chapter, case study</w:t>
            </w:r>
            <w:proofErr w:type="gramStart"/>
            <w:r w:rsidRPr="00A90925">
              <w:rPr>
                <w:rFonts w:ascii="Times New Roman" w:eastAsia="Century Gothic" w:hAnsi="Times New Roman" w:cs="Times New Roman"/>
                <w:color w:val="CC0000"/>
              </w:rPr>
              <w:t>,  video</w:t>
            </w:r>
            <w:proofErr w:type="gramEnd"/>
            <w:r w:rsidRPr="00A90925">
              <w:rPr>
                <w:rFonts w:ascii="Times New Roman" w:eastAsia="Century Gothic" w:hAnsi="Times New Roman" w:cs="Times New Roman"/>
                <w:color w:val="CC0000"/>
              </w:rPr>
              <w:t>, please add assessment…)</w:t>
            </w:r>
          </w:p>
        </w:tc>
      </w:tr>
    </w:tbl>
    <w:p w:rsidR="00E53F30" w:rsidRPr="00A90925" w:rsidRDefault="00E53F30">
      <w:pPr>
        <w:spacing w:before="0" w:after="0" w:line="240" w:lineRule="auto"/>
        <w:rPr>
          <w:rFonts w:ascii="Times New Roman" w:eastAsia="Century Gothic" w:hAnsi="Times New Roman" w:cs="Times New Roman"/>
          <w:color w:val="FF7F50"/>
        </w:rPr>
      </w:pPr>
    </w:p>
    <w:p w:rsidR="00E53F30" w:rsidRPr="00A90925" w:rsidRDefault="001A5AAE">
      <w:pPr>
        <w:spacing w:after="0" w:line="240" w:lineRule="auto"/>
        <w:rPr>
          <w:rFonts w:ascii="Times New Roman" w:eastAsia="Times New Roman" w:hAnsi="Times New Roman" w:cs="Times New Roman"/>
          <w:b/>
        </w:rPr>
      </w:pPr>
      <w:r w:rsidRPr="00A90925">
        <w:rPr>
          <w:rFonts w:ascii="Times New Roman" w:eastAsia="Times New Roman" w:hAnsi="Times New Roman" w:cs="Times New Roman"/>
          <w:b/>
        </w:rPr>
        <w:t xml:space="preserve">Introduction to </w:t>
      </w:r>
      <w:r w:rsidR="00965E54" w:rsidRPr="00A90925">
        <w:rPr>
          <w:rFonts w:ascii="Times New Roman" w:eastAsia="Times New Roman" w:hAnsi="Times New Roman" w:cs="Times New Roman"/>
          <w:b/>
        </w:rPr>
        <w:t xml:space="preserve">Strategic </w:t>
      </w:r>
      <w:r w:rsidRPr="00A90925">
        <w:rPr>
          <w:rFonts w:ascii="Times New Roman" w:eastAsia="Times New Roman" w:hAnsi="Times New Roman" w:cs="Times New Roman"/>
          <w:b/>
        </w:rPr>
        <w:t>Management</w:t>
      </w:r>
    </w:p>
    <w:p w:rsidR="00965E54" w:rsidRPr="00A90925" w:rsidRDefault="00965E54" w:rsidP="00127BF4">
      <w:pPr>
        <w:pStyle w:val="Heading4"/>
        <w:jc w:val="both"/>
        <w:rPr>
          <w:rFonts w:ascii="Times New Roman" w:hAnsi="Times New Roman" w:cs="Times New Roman"/>
          <w:b w:val="0"/>
        </w:rPr>
      </w:pPr>
      <w:bookmarkStart w:id="7" w:name="_Toc185328553"/>
      <w:r w:rsidRPr="00A90925">
        <w:rPr>
          <w:rStyle w:val="Strong"/>
          <w:rFonts w:ascii="Times New Roman" w:hAnsi="Times New Roman" w:cs="Times New Roman"/>
          <w:b/>
          <w:bCs w:val="0"/>
        </w:rPr>
        <w:t>Meaning of Strategy</w:t>
      </w:r>
      <w:r w:rsidR="00127BF4" w:rsidRPr="00A90925">
        <w:rPr>
          <w:rStyle w:val="Strong"/>
          <w:rFonts w:ascii="Times New Roman" w:hAnsi="Times New Roman" w:cs="Times New Roman"/>
          <w:b/>
          <w:bCs w:val="0"/>
        </w:rPr>
        <w:t xml:space="preserve">: </w:t>
      </w:r>
      <w:r w:rsidRPr="00A90925">
        <w:rPr>
          <w:rStyle w:val="Strong"/>
          <w:rFonts w:ascii="Times New Roman" w:hAnsi="Times New Roman" w:cs="Times New Roman"/>
        </w:rPr>
        <w:t>Strategy</w:t>
      </w:r>
      <w:r w:rsidRPr="00A90925">
        <w:rPr>
          <w:rFonts w:ascii="Times New Roman" w:hAnsi="Times New Roman" w:cs="Times New Roman"/>
        </w:rPr>
        <w:t xml:space="preserve"> </w:t>
      </w:r>
      <w:r w:rsidRPr="00A90925">
        <w:rPr>
          <w:rFonts w:ascii="Times New Roman" w:hAnsi="Times New Roman" w:cs="Times New Roman"/>
          <w:b w:val="0"/>
        </w:rPr>
        <w:t>refers to the long-term plan of action designed to achieve a particular goal or set of objectives. In a business context, strategy outlines how an organization will achieve competitive advantage, allocate resources, and position itself within its market to outperform competitors. Strategy provides a clear direction for the organization’s efforts and decisions, ensuring alignment with its vision, mission, and long-term goals.</w:t>
      </w:r>
      <w:bookmarkEnd w:id="7"/>
    </w:p>
    <w:p w:rsidR="00965E54" w:rsidRPr="00A90925" w:rsidRDefault="00965E54" w:rsidP="00965E54">
      <w:pPr>
        <w:pStyle w:val="NormalWeb"/>
      </w:pPr>
      <w:r w:rsidRPr="00A90925">
        <w:t>Key Points:</w:t>
      </w:r>
    </w:p>
    <w:p w:rsidR="00965E54" w:rsidRPr="00A90925" w:rsidRDefault="00965E54" w:rsidP="009B3471">
      <w:pPr>
        <w:numPr>
          <w:ilvl w:val="0"/>
          <w:numId w:val="41"/>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Long-term Focus</w:t>
      </w:r>
      <w:r w:rsidRPr="00A90925">
        <w:rPr>
          <w:rFonts w:ascii="Times New Roman" w:hAnsi="Times New Roman" w:cs="Times New Roman"/>
        </w:rPr>
        <w:t>: Strategy is not about immediate results but long-term success.</w:t>
      </w:r>
    </w:p>
    <w:p w:rsidR="00965E54" w:rsidRPr="00A90925" w:rsidRDefault="00965E54" w:rsidP="009B3471">
      <w:pPr>
        <w:numPr>
          <w:ilvl w:val="0"/>
          <w:numId w:val="41"/>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Resource Allocation</w:t>
      </w:r>
      <w:r w:rsidRPr="00A90925">
        <w:rPr>
          <w:rFonts w:ascii="Times New Roman" w:hAnsi="Times New Roman" w:cs="Times New Roman"/>
        </w:rPr>
        <w:t>: A key part of strategy is determining how to best use the available resources.</w:t>
      </w:r>
    </w:p>
    <w:p w:rsidR="00965E54" w:rsidRPr="00A90925" w:rsidRDefault="00965E54" w:rsidP="009B3471">
      <w:pPr>
        <w:numPr>
          <w:ilvl w:val="0"/>
          <w:numId w:val="41"/>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Competitive Advantage</w:t>
      </w:r>
      <w:r w:rsidRPr="00A90925">
        <w:rPr>
          <w:rFonts w:ascii="Times New Roman" w:hAnsi="Times New Roman" w:cs="Times New Roman"/>
        </w:rPr>
        <w:t>: Strategy aims to create a unique position in the marketplace that is difficult for competitors to replicate.</w:t>
      </w:r>
    </w:p>
    <w:p w:rsidR="00965E54" w:rsidRPr="00A90925" w:rsidRDefault="00965E54" w:rsidP="009B3471">
      <w:pPr>
        <w:numPr>
          <w:ilvl w:val="0"/>
          <w:numId w:val="41"/>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Adaptation</w:t>
      </w:r>
      <w:r w:rsidRPr="00A90925">
        <w:rPr>
          <w:rFonts w:ascii="Times New Roman" w:hAnsi="Times New Roman" w:cs="Times New Roman"/>
        </w:rPr>
        <w:t>: Strategy also involves anticipating changes in the external environment (e.g., market trends, customer preferences, technological advancements).</w:t>
      </w:r>
    </w:p>
    <w:p w:rsidR="00965E54" w:rsidRPr="00A90925" w:rsidRDefault="00965E54" w:rsidP="00965E54">
      <w:pPr>
        <w:pStyle w:val="Heading5"/>
        <w:rPr>
          <w:rFonts w:ascii="Times New Roman" w:hAnsi="Times New Roman" w:cs="Times New Roman"/>
          <w:sz w:val="24"/>
          <w:szCs w:val="24"/>
        </w:rPr>
      </w:pPr>
      <w:bookmarkStart w:id="8" w:name="_Toc185328554"/>
      <w:r w:rsidRPr="00A90925">
        <w:rPr>
          <w:rStyle w:val="Strong"/>
          <w:rFonts w:ascii="Times New Roman" w:hAnsi="Times New Roman" w:cs="Times New Roman"/>
          <w:b/>
          <w:bCs w:val="0"/>
          <w:sz w:val="24"/>
          <w:szCs w:val="24"/>
        </w:rPr>
        <w:t>Types of Strategy:</w:t>
      </w:r>
      <w:bookmarkEnd w:id="8"/>
    </w:p>
    <w:p w:rsidR="00965E54" w:rsidRPr="00A90925" w:rsidRDefault="00965E54" w:rsidP="009B3471">
      <w:pPr>
        <w:numPr>
          <w:ilvl w:val="0"/>
          <w:numId w:val="42"/>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Corporate Strategy</w:t>
      </w:r>
      <w:r w:rsidRPr="00A90925">
        <w:rPr>
          <w:rFonts w:ascii="Times New Roman" w:hAnsi="Times New Roman" w:cs="Times New Roman"/>
        </w:rPr>
        <w:t xml:space="preserve">: Focuses on the overall direction of the organization (e.g., growth, mergers, </w:t>
      </w:r>
      <w:r w:rsidR="008B39DB" w:rsidRPr="00A90925">
        <w:rPr>
          <w:rFonts w:ascii="Times New Roman" w:hAnsi="Times New Roman" w:cs="Times New Roman"/>
        </w:rPr>
        <w:t>and diversification</w:t>
      </w:r>
      <w:r w:rsidRPr="00A90925">
        <w:rPr>
          <w:rFonts w:ascii="Times New Roman" w:hAnsi="Times New Roman" w:cs="Times New Roman"/>
        </w:rPr>
        <w:t>).</w:t>
      </w:r>
    </w:p>
    <w:p w:rsidR="00965E54" w:rsidRPr="00A90925" w:rsidRDefault="00965E54" w:rsidP="009B3471">
      <w:pPr>
        <w:numPr>
          <w:ilvl w:val="0"/>
          <w:numId w:val="42"/>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Business Strategy</w:t>
      </w:r>
      <w:r w:rsidRPr="00A90925">
        <w:rPr>
          <w:rFonts w:ascii="Times New Roman" w:hAnsi="Times New Roman" w:cs="Times New Roman"/>
        </w:rPr>
        <w:t>: Concerns how a company competes within a specific industry or market (e.g., cost leadership, differentiation).</w:t>
      </w:r>
    </w:p>
    <w:p w:rsidR="00965E54" w:rsidRPr="00A90925" w:rsidRDefault="00965E54" w:rsidP="009B3471">
      <w:pPr>
        <w:numPr>
          <w:ilvl w:val="0"/>
          <w:numId w:val="42"/>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Functional Strategy</w:t>
      </w:r>
      <w:r w:rsidRPr="00A90925">
        <w:rPr>
          <w:rFonts w:ascii="Times New Roman" w:hAnsi="Times New Roman" w:cs="Times New Roman"/>
        </w:rPr>
        <w:t>: Deals with specific areas such as marketing, finance, and operations to support the business strategy.</w:t>
      </w:r>
    </w:p>
    <w:p w:rsidR="00965E54" w:rsidRPr="00A90925" w:rsidRDefault="00965E54" w:rsidP="00965E54">
      <w:pPr>
        <w:pStyle w:val="Heading4"/>
        <w:rPr>
          <w:rFonts w:ascii="Times New Roman" w:hAnsi="Times New Roman" w:cs="Times New Roman"/>
        </w:rPr>
      </w:pPr>
      <w:bookmarkStart w:id="9" w:name="_Toc185328555"/>
      <w:r w:rsidRPr="00A90925">
        <w:rPr>
          <w:rStyle w:val="Strong"/>
          <w:rFonts w:ascii="Times New Roman" w:hAnsi="Times New Roman" w:cs="Times New Roman"/>
          <w:b/>
          <w:bCs w:val="0"/>
        </w:rPr>
        <w:t>Meaning of Strategic Management</w:t>
      </w:r>
      <w:bookmarkEnd w:id="9"/>
    </w:p>
    <w:p w:rsidR="00965E54" w:rsidRPr="00A90925" w:rsidRDefault="00965E54" w:rsidP="00965E54">
      <w:pPr>
        <w:pStyle w:val="NormalWeb"/>
      </w:pPr>
      <w:r w:rsidRPr="00A90925">
        <w:rPr>
          <w:rStyle w:val="Strong"/>
        </w:rPr>
        <w:t>Strategic Management</w:t>
      </w:r>
      <w:r w:rsidRPr="00A90925">
        <w:t xml:space="preserve"> is the process of formulating, implementing, and evaluating strategies to achieve an organization's objectives. It is the management of the organization’s resources and capabilities to gain competitive advantage in the long run. It involves analyzing both the internal and external environment of the organization and making decisions based on that analysis to ensure that the organization achieves its strategic goals.</w:t>
      </w:r>
    </w:p>
    <w:p w:rsidR="00965E54" w:rsidRPr="00A90925" w:rsidRDefault="00965E54" w:rsidP="00965E54">
      <w:pPr>
        <w:pStyle w:val="NormalWeb"/>
      </w:pPr>
      <w:r w:rsidRPr="00A90925">
        <w:t>Key Steps in Strategic Management:</w:t>
      </w:r>
    </w:p>
    <w:p w:rsidR="00965E54" w:rsidRPr="00A90925" w:rsidRDefault="00965E54" w:rsidP="009B3471">
      <w:pPr>
        <w:pStyle w:val="NormalWeb"/>
        <w:numPr>
          <w:ilvl w:val="0"/>
          <w:numId w:val="43"/>
        </w:numPr>
        <w:rPr>
          <w:rStyle w:val="Strong"/>
          <w:b w:val="0"/>
          <w:bCs w:val="0"/>
        </w:rPr>
      </w:pPr>
      <w:r w:rsidRPr="00A90925">
        <w:rPr>
          <w:rStyle w:val="Strong"/>
          <w:bCs w:val="0"/>
        </w:rPr>
        <w:t>Situational analysis</w:t>
      </w:r>
      <w:r w:rsidRPr="00A90925">
        <w:rPr>
          <w:rStyle w:val="Strong"/>
          <w:b w:val="0"/>
          <w:bCs w:val="0"/>
        </w:rPr>
        <w:t>: process of identifying where you are and where you want to go.</w:t>
      </w:r>
    </w:p>
    <w:p w:rsidR="00965E54" w:rsidRPr="00A90925" w:rsidRDefault="00965E54" w:rsidP="009B3471">
      <w:pPr>
        <w:pStyle w:val="NormalWeb"/>
        <w:numPr>
          <w:ilvl w:val="0"/>
          <w:numId w:val="43"/>
        </w:numPr>
        <w:rPr>
          <w:rStyle w:val="Strong"/>
          <w:b w:val="0"/>
          <w:bCs w:val="0"/>
        </w:rPr>
      </w:pPr>
      <w:r w:rsidRPr="00A90925">
        <w:rPr>
          <w:rStyle w:val="Strong"/>
          <w:bCs w:val="0"/>
        </w:rPr>
        <w:t>Environmental analysis</w:t>
      </w:r>
      <w:r w:rsidRPr="00A90925">
        <w:rPr>
          <w:rStyle w:val="Strong"/>
          <w:b w:val="0"/>
          <w:bCs w:val="0"/>
        </w:rPr>
        <w:t xml:space="preserve"> : process of analyzing the internal and external environmental forces</w:t>
      </w:r>
    </w:p>
    <w:p w:rsidR="00965E54" w:rsidRPr="00A90925" w:rsidRDefault="00965E54" w:rsidP="009B3471">
      <w:pPr>
        <w:pStyle w:val="NormalWeb"/>
        <w:numPr>
          <w:ilvl w:val="0"/>
          <w:numId w:val="43"/>
        </w:numPr>
      </w:pPr>
      <w:r w:rsidRPr="00A90925">
        <w:rPr>
          <w:rStyle w:val="Strong"/>
        </w:rPr>
        <w:t>Strategy Formulation</w:t>
      </w:r>
      <w:r w:rsidRPr="00A90925">
        <w:t>: This is the process of developing strategic plans based on analysis of the internal capabilities and external environment. It includes setting objectives, identifying strategic options, and selecting the best course of action.</w:t>
      </w:r>
    </w:p>
    <w:p w:rsidR="00965E54" w:rsidRPr="00A90925" w:rsidRDefault="00965E54" w:rsidP="009B3471">
      <w:pPr>
        <w:pStyle w:val="NormalWeb"/>
        <w:numPr>
          <w:ilvl w:val="0"/>
          <w:numId w:val="43"/>
        </w:numPr>
      </w:pPr>
      <w:r w:rsidRPr="00A90925">
        <w:rPr>
          <w:rStyle w:val="Strong"/>
        </w:rPr>
        <w:lastRenderedPageBreak/>
        <w:t>Strategy Implementation</w:t>
      </w:r>
      <w:r w:rsidRPr="00A90925">
        <w:t>: Once the strategy is formulated, it must be implemented across the organization. This step involves aligning resources, structures, and processes to achieve strategic objectives.</w:t>
      </w:r>
    </w:p>
    <w:p w:rsidR="00965E54" w:rsidRPr="00A90925" w:rsidRDefault="00965E54" w:rsidP="009B3471">
      <w:pPr>
        <w:pStyle w:val="NormalWeb"/>
        <w:numPr>
          <w:ilvl w:val="0"/>
          <w:numId w:val="43"/>
        </w:numPr>
      </w:pPr>
      <w:r w:rsidRPr="00A90925">
        <w:rPr>
          <w:rStyle w:val="Strong"/>
        </w:rPr>
        <w:t>Strategy monitoring, Evaluation &amp; control</w:t>
      </w:r>
      <w:r w:rsidRPr="00A90925">
        <w:t>: Continuous monitoring and evaluating the outcomes of the strategy to ensure the goals are being met. Adjustments and realignments may be necessary based on feedback and environmental changes.</w:t>
      </w:r>
    </w:p>
    <w:p w:rsidR="00965E54" w:rsidRPr="00A90925" w:rsidRDefault="00965E54" w:rsidP="00965E54">
      <w:pPr>
        <w:pStyle w:val="NormalWeb"/>
        <w:rPr>
          <w:b/>
        </w:rPr>
      </w:pPr>
      <w:r w:rsidRPr="00A90925">
        <w:rPr>
          <w:b/>
        </w:rPr>
        <w:t>Key Elements of Strategic Management:</w:t>
      </w:r>
    </w:p>
    <w:p w:rsidR="00965E54" w:rsidRPr="00A90925" w:rsidRDefault="00965E54" w:rsidP="009B3471">
      <w:pPr>
        <w:numPr>
          <w:ilvl w:val="0"/>
          <w:numId w:val="44"/>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Environmental Analysis</w:t>
      </w:r>
      <w:r w:rsidRPr="00A90925">
        <w:rPr>
          <w:rFonts w:ascii="Times New Roman" w:hAnsi="Times New Roman" w:cs="Times New Roman"/>
        </w:rPr>
        <w:t>: Assessing both the external (market conditions, competitors, industry trends) and internal environments (organizational strengths and weaknesses) to develop informed strategies.</w:t>
      </w:r>
    </w:p>
    <w:p w:rsidR="00965E54" w:rsidRPr="00A90925" w:rsidRDefault="00965E54" w:rsidP="009B3471">
      <w:pPr>
        <w:numPr>
          <w:ilvl w:val="0"/>
          <w:numId w:val="44"/>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Strategic Decisions</w:t>
      </w:r>
      <w:r w:rsidRPr="00A90925">
        <w:rPr>
          <w:rFonts w:ascii="Times New Roman" w:hAnsi="Times New Roman" w:cs="Times New Roman"/>
        </w:rPr>
        <w:t>: Making high-level decisions that guide the organization’s direction and actions (e.g., entering new markets, developing new products).</w:t>
      </w:r>
    </w:p>
    <w:p w:rsidR="00965E54" w:rsidRPr="00A90925" w:rsidRDefault="00965E54" w:rsidP="009B3471">
      <w:pPr>
        <w:numPr>
          <w:ilvl w:val="0"/>
          <w:numId w:val="44"/>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Performance Monitoring</w:t>
      </w:r>
      <w:r w:rsidRPr="00A90925">
        <w:rPr>
          <w:rFonts w:ascii="Times New Roman" w:hAnsi="Times New Roman" w:cs="Times New Roman"/>
        </w:rPr>
        <w:t>: Measuring and reviewing the performance of implemented strategies against set objectives.</w:t>
      </w:r>
    </w:p>
    <w:p w:rsidR="00965E54" w:rsidRPr="00A90925" w:rsidRDefault="00965E54" w:rsidP="00965E54">
      <w:pPr>
        <w:spacing w:before="0" w:after="0"/>
        <w:rPr>
          <w:rFonts w:ascii="Times New Roman" w:hAnsi="Times New Roman" w:cs="Times New Roman"/>
        </w:rPr>
      </w:pPr>
      <w:r w:rsidRPr="00A90925">
        <w:rPr>
          <w:rFonts w:ascii="Times New Roman" w:hAnsi="Times New Roman" w:cs="Times New Roman"/>
        </w:rPr>
        <w:t>Strategy is about setting long-term goals and defining the means to achieve them, while strategic management is the process that allows organizations to formulate, implement, and evaluate strategies effectively. By understanding and applying strategic management principles, organizations can adapt to changing environments, optimize their resources, and maintain a competitive edge in their industry.</w:t>
      </w: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664384" behindDoc="0" locked="0" layoutInCell="1" allowOverlap="1">
            <wp:simplePos x="0" y="0"/>
            <wp:positionH relativeFrom="column">
              <wp:posOffset>85725</wp:posOffset>
            </wp:positionH>
            <wp:positionV relativeFrom="paragraph">
              <wp:posOffset>180975</wp:posOffset>
            </wp:positionV>
            <wp:extent cx="633730" cy="671830"/>
            <wp:effectExtent l="0" t="0" r="0" b="0"/>
            <wp:wrapSquare wrapText="bothSides"/>
            <wp:docPr id="35" name="image4.jpg"/>
            <wp:cNvGraphicFramePr/>
            <a:graphic xmlns:a="http://schemas.openxmlformats.org/drawingml/2006/main">
              <a:graphicData uri="http://schemas.openxmlformats.org/drawingml/2006/picture">
                <pic:pic xmlns:pic="http://schemas.openxmlformats.org/drawingml/2006/picture">
                  <pic:nvPicPr>
                    <pic:cNvPr id="35" name="image4.jpg"/>
                    <pic:cNvPicPr preferRelativeResize="0"/>
                  </pic:nvPicPr>
                  <pic:blipFill>
                    <a:blip r:embed="rId16"/>
                    <a:srcRect/>
                    <a:stretch>
                      <a:fillRect/>
                    </a:stretch>
                  </pic:blipFill>
                  <pic:spPr>
                    <a:xfrm>
                      <a:off x="0" y="0"/>
                      <a:ext cx="633413" cy="672035"/>
                    </a:xfrm>
                    <a:prstGeom prst="rect">
                      <a:avLst/>
                    </a:prstGeom>
                  </pic:spPr>
                </pic:pic>
              </a:graphicData>
            </a:graphic>
          </wp:anchor>
        </w:drawing>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4"/>
        <w:keepLines w:val="0"/>
        <w:rPr>
          <w:rFonts w:ascii="Times New Roman" w:hAnsi="Times New Roman" w:cs="Times New Roman"/>
        </w:rPr>
      </w:pPr>
      <w:bookmarkStart w:id="10" w:name="_Toc185328556"/>
      <w:r w:rsidRPr="00A90925">
        <w:rPr>
          <w:rFonts w:ascii="Times New Roman" w:hAnsi="Times New Roman" w:cs="Times New Roman"/>
        </w:rPr>
        <w:t>MASTERY EXERCISE 1.1</w:t>
      </w:r>
      <w:bookmarkEnd w:id="10"/>
      <w:r w:rsidRPr="00A90925">
        <w:rPr>
          <w:rFonts w:ascii="Times New Roman" w:hAnsi="Times New Roman" w:cs="Times New Roman"/>
        </w:rPr>
        <w:t xml:space="preserve"> </w:t>
      </w:r>
    </w:p>
    <w:p w:rsidR="00E53F30" w:rsidRPr="00A90925" w:rsidRDefault="001A5AAE">
      <w:pPr>
        <w:rPr>
          <w:rFonts w:ascii="Times New Roman" w:hAnsi="Times New Roman" w:cs="Times New Roman"/>
        </w:rPr>
      </w:pPr>
      <w:proofErr w:type="spellStart"/>
      <w:r w:rsidRPr="00A90925">
        <w:rPr>
          <w:rFonts w:ascii="Times New Roman" w:hAnsi="Times New Roman" w:cs="Times New Roman"/>
        </w:rPr>
        <w:t>i</w:t>
      </w:r>
      <w:proofErr w:type="spellEnd"/>
      <w:r w:rsidRPr="00A90925">
        <w:rPr>
          <w:rFonts w:ascii="Times New Roman" w:hAnsi="Times New Roman" w:cs="Times New Roman"/>
        </w:rPr>
        <w:t xml:space="preserve">. Critically explain </w:t>
      </w:r>
      <w:r w:rsidR="00077426" w:rsidRPr="00A90925">
        <w:rPr>
          <w:rFonts w:ascii="Times New Roman" w:hAnsi="Times New Roman" w:cs="Times New Roman"/>
        </w:rPr>
        <w:t xml:space="preserve">how strategy differs from strategic </w:t>
      </w:r>
      <w:r w:rsidRPr="00A90925">
        <w:rPr>
          <w:rFonts w:ascii="Times New Roman" w:hAnsi="Times New Roman" w:cs="Times New Roman"/>
        </w:rPr>
        <w:t>management?</w:t>
      </w:r>
    </w:p>
    <w:p w:rsidR="00E53F30" w:rsidRPr="00A90925" w:rsidRDefault="001A5AAE">
      <w:pPr>
        <w:rPr>
          <w:rFonts w:ascii="Times New Roman" w:hAnsi="Times New Roman" w:cs="Times New Roman"/>
        </w:rPr>
      </w:pPr>
      <w:r w:rsidRPr="00A90925">
        <w:rPr>
          <w:rFonts w:ascii="Times New Roman" w:hAnsi="Times New Roman" w:cs="Times New Roman"/>
        </w:rPr>
        <w:t xml:space="preserve">ii. Critically </w:t>
      </w:r>
      <w:r w:rsidR="00077426" w:rsidRPr="00A90925">
        <w:rPr>
          <w:rFonts w:ascii="Times New Roman" w:hAnsi="Times New Roman" w:cs="Times New Roman"/>
        </w:rPr>
        <w:t xml:space="preserve">explain the strategic </w:t>
      </w:r>
      <w:r w:rsidRPr="00A90925">
        <w:rPr>
          <w:rFonts w:ascii="Times New Roman" w:hAnsi="Times New Roman" w:cs="Times New Roman"/>
        </w:rPr>
        <w:t>management</w:t>
      </w:r>
      <w:r w:rsidR="00077426" w:rsidRPr="00A90925">
        <w:rPr>
          <w:rFonts w:ascii="Times New Roman" w:hAnsi="Times New Roman" w:cs="Times New Roman"/>
        </w:rPr>
        <w:t xml:space="preserve"> process</w:t>
      </w:r>
      <w:r w:rsidRPr="00A90925">
        <w:rPr>
          <w:rFonts w:ascii="Times New Roman" w:hAnsi="Times New Roman" w:cs="Times New Roman"/>
        </w:rPr>
        <w:t xml:space="preserve">?  </w:t>
      </w:r>
      <w:bookmarkStart w:id="11" w:name="_heading=h.2hfocnvs99jg" w:colFirst="0" w:colLast="0"/>
      <w:bookmarkEnd w:id="11"/>
    </w:p>
    <w:p w:rsidR="00E53F30" w:rsidRPr="00A90925" w:rsidRDefault="00E53F30">
      <w:pPr>
        <w:spacing w:before="0" w:after="0" w:line="240" w:lineRule="auto"/>
        <w:rPr>
          <w:rFonts w:ascii="Times New Roman" w:eastAsia="Century Gothic" w:hAnsi="Times New Roman" w:cs="Times New Roman"/>
        </w:rPr>
      </w:pPr>
    </w:p>
    <w:tbl>
      <w:tblPr>
        <w:tblStyle w:val="Style99"/>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extent cx="509270" cy="514985"/>
                  <wp:effectExtent l="0" t="0" r="0" b="0"/>
                  <wp:docPr id="32" name="image10.png"/>
                  <wp:cNvGraphicFramePr/>
                  <a:graphic xmlns:a="http://schemas.openxmlformats.org/drawingml/2006/main">
                    <a:graphicData uri="http://schemas.openxmlformats.org/drawingml/2006/picture">
                      <pic:pic xmlns:pic="http://schemas.openxmlformats.org/drawingml/2006/picture">
                        <pic:nvPicPr>
                          <pic:cNvPr id="32"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2" w:name="_Toc185328557"/>
            <w:r w:rsidRPr="00A90925">
              <w:rPr>
                <w:rFonts w:ascii="Times New Roman" w:hAnsi="Times New Roman" w:cs="Times New Roman"/>
                <w:smallCaps/>
              </w:rPr>
              <w:t>VIDEO 1</w:t>
            </w:r>
            <w:bookmarkEnd w:id="12"/>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You are required to watch the video on the </w:t>
      </w:r>
      <w:r w:rsidR="00B86EE5" w:rsidRPr="00A90925">
        <w:rPr>
          <w:rFonts w:ascii="Times New Roman" w:eastAsia="Century Gothic" w:hAnsi="Times New Roman" w:cs="Times New Roman"/>
          <w:b/>
        </w:rPr>
        <w:t>E</w:t>
      </w:r>
      <w:r w:rsidR="0066788E" w:rsidRPr="00A90925">
        <w:rPr>
          <w:rFonts w:ascii="Times New Roman" w:eastAsia="Century Gothic" w:hAnsi="Times New Roman" w:cs="Times New Roman"/>
          <w:b/>
        </w:rPr>
        <w:t>volution of</w:t>
      </w:r>
      <w:r w:rsidR="0066788E" w:rsidRPr="00A90925">
        <w:rPr>
          <w:rFonts w:ascii="Times New Roman" w:eastAsia="Century Gothic" w:hAnsi="Times New Roman" w:cs="Times New Roman"/>
        </w:rPr>
        <w:t xml:space="preserve"> </w:t>
      </w:r>
      <w:r w:rsidR="0066788E" w:rsidRPr="00A90925">
        <w:rPr>
          <w:rFonts w:ascii="Times New Roman" w:eastAsia="Century Gothic" w:hAnsi="Times New Roman" w:cs="Times New Roman"/>
          <w:b/>
        </w:rPr>
        <w:t>Strategic</w:t>
      </w:r>
      <w:r w:rsidR="0066788E" w:rsidRPr="00A90925">
        <w:rPr>
          <w:rFonts w:ascii="Times New Roman" w:eastAsia="Century Gothic" w:hAnsi="Times New Roman" w:cs="Times New Roman"/>
        </w:rPr>
        <w:t xml:space="preserve"> </w:t>
      </w:r>
      <w:r w:rsidRPr="00A90925">
        <w:rPr>
          <w:rFonts w:ascii="Times New Roman" w:eastAsia="Century Gothic" w:hAnsi="Times New Roman" w:cs="Times New Roman"/>
          <w:b/>
          <w:bCs/>
        </w:rPr>
        <w:t>Management</w:t>
      </w:r>
    </w:p>
    <w:p w:rsidR="00E53F30" w:rsidRPr="00A90925" w:rsidRDefault="00E53F30">
      <w:pPr>
        <w:spacing w:before="0" w:after="0" w:line="240" w:lineRule="auto"/>
        <w:rPr>
          <w:rFonts w:ascii="Times New Roman" w:eastAsia="Century Gothic" w:hAnsi="Times New Roman" w:cs="Times New Roman"/>
          <w:b/>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Please click on the link below:</w:t>
      </w:r>
    </w:p>
    <w:p w:rsidR="0066788E" w:rsidRPr="00A90925" w:rsidRDefault="00E14988">
      <w:pPr>
        <w:spacing w:before="0" w:after="0" w:line="240" w:lineRule="auto"/>
        <w:rPr>
          <w:rFonts w:ascii="Times New Roman" w:eastAsia="Century Gothic" w:hAnsi="Times New Roman" w:cs="Times New Roman"/>
          <w:color w:val="auto"/>
        </w:rPr>
      </w:pPr>
      <w:hyperlink r:id="rId18" w:tgtFrame="_blank" w:history="1">
        <w:r w:rsidR="0066788E" w:rsidRPr="00A90925">
          <w:rPr>
            <w:rStyle w:val="Hyperlink"/>
            <w:rFonts w:ascii="Times New Roman" w:hAnsi="Times New Roman" w:cs="Times New Roman"/>
            <w:color w:val="auto"/>
            <w:spacing w:val="15"/>
          </w:rPr>
          <w:t>https://youtu.be/fDuNasEU0-A</w:t>
        </w:r>
      </w:hyperlink>
    </w:p>
    <w:p w:rsidR="00E53F30" w:rsidRPr="00A90925" w:rsidRDefault="00E53F30">
      <w:pPr>
        <w:spacing w:before="0" w:after="0" w:line="240" w:lineRule="auto"/>
        <w:rPr>
          <w:rFonts w:ascii="Times New Roman" w:hAnsi="Times New Roman" w:cs="Times New Roman"/>
        </w:rPr>
      </w:pPr>
    </w:p>
    <w:p w:rsidR="00E53F30" w:rsidRPr="00A90925" w:rsidRDefault="00E53F30">
      <w:pPr>
        <w:spacing w:before="0" w:after="0" w:line="240" w:lineRule="auto"/>
        <w:rPr>
          <w:rFonts w:ascii="Times New Roman" w:hAnsi="Times New Roman" w:cs="Times New Roman"/>
        </w:rPr>
      </w:pPr>
    </w:p>
    <w:p w:rsidR="00E53F30" w:rsidRPr="00A90925" w:rsidRDefault="0066788E">
      <w:pPr>
        <w:spacing w:before="0" w:after="0" w:line="240" w:lineRule="auto"/>
        <w:rPr>
          <w:rFonts w:ascii="Times New Roman" w:hAnsi="Times New Roman" w:cs="Times New Roman"/>
        </w:rPr>
      </w:pPr>
      <w:r w:rsidRPr="00A90925">
        <w:rPr>
          <w:rFonts w:ascii="Times New Roman" w:hAnsi="Times New Roman" w:cs="Times New Roman"/>
        </w:rPr>
        <w:t>Question: Briefly explain the evolution of strategic management discipline</w:t>
      </w:r>
    </w:p>
    <w:tbl>
      <w:tblPr>
        <w:tblStyle w:val="Style99"/>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extent cx="509270" cy="514985"/>
                  <wp:effectExtent l="0" t="0" r="0" b="0"/>
                  <wp:docPr id="1082517844" name="image10.png"/>
                  <wp:cNvGraphicFramePr/>
                  <a:graphic xmlns:a="http://schemas.openxmlformats.org/drawingml/2006/main">
                    <a:graphicData uri="http://schemas.openxmlformats.org/drawingml/2006/picture">
                      <pic:pic xmlns:pic="http://schemas.openxmlformats.org/drawingml/2006/picture">
                        <pic:nvPicPr>
                          <pic:cNvPr id="1082517844"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3" w:name="_Toc185328558"/>
            <w:r w:rsidRPr="00A90925">
              <w:rPr>
                <w:rFonts w:ascii="Times New Roman" w:hAnsi="Times New Roman" w:cs="Times New Roman"/>
                <w:smallCaps/>
              </w:rPr>
              <w:t>VIDEO 2</w:t>
            </w:r>
            <w:bookmarkEnd w:id="13"/>
          </w:p>
        </w:tc>
      </w:tr>
    </w:tbl>
    <w:p w:rsidR="00E53F30" w:rsidRPr="00A90925" w:rsidRDefault="001A5AAE">
      <w:pPr>
        <w:rPr>
          <w:rFonts w:ascii="Times New Roman" w:hAnsi="Times New Roman" w:cs="Times New Roman"/>
        </w:rPr>
      </w:pPr>
      <w:r w:rsidRPr="00A90925">
        <w:rPr>
          <w:rFonts w:ascii="Times New Roman" w:hAnsi="Times New Roman" w:cs="Times New Roman"/>
        </w:rPr>
        <w:t xml:space="preserve">Watch the video below on </w:t>
      </w:r>
      <w:r w:rsidR="00546622" w:rsidRPr="00A90925">
        <w:rPr>
          <w:rFonts w:ascii="Times New Roman" w:hAnsi="Times New Roman" w:cs="Times New Roman"/>
          <w:b/>
        </w:rPr>
        <w:t>History of Strategic</w:t>
      </w:r>
      <w:r w:rsidR="00546622" w:rsidRPr="00A90925">
        <w:rPr>
          <w:rFonts w:ascii="Times New Roman" w:hAnsi="Times New Roman" w:cs="Times New Roman"/>
        </w:rPr>
        <w:t xml:space="preserve"> </w:t>
      </w:r>
      <w:r w:rsidRPr="00A90925">
        <w:rPr>
          <w:rFonts w:ascii="Times New Roman" w:hAnsi="Times New Roman" w:cs="Times New Roman"/>
          <w:b/>
          <w:bCs/>
        </w:rPr>
        <w:t xml:space="preserve">Management </w:t>
      </w:r>
      <w:r w:rsidRPr="00A90925">
        <w:rPr>
          <w:rFonts w:ascii="Times New Roman" w:hAnsi="Times New Roman" w:cs="Times New Roman"/>
        </w:rPr>
        <w:t>and answer the questions that follow;</w:t>
      </w:r>
    </w:p>
    <w:p w:rsidR="00546622" w:rsidRPr="00A90925" w:rsidRDefault="00E14988">
      <w:pPr>
        <w:rPr>
          <w:rFonts w:ascii="Times New Roman" w:hAnsi="Times New Roman" w:cs="Times New Roman"/>
          <w:color w:val="auto"/>
        </w:rPr>
      </w:pPr>
      <w:hyperlink r:id="rId19" w:tgtFrame="_blank" w:history="1">
        <w:r w:rsidR="00546622" w:rsidRPr="00A90925">
          <w:rPr>
            <w:rStyle w:val="Hyperlink"/>
            <w:rFonts w:ascii="Times New Roman" w:hAnsi="Times New Roman" w:cs="Times New Roman"/>
            <w:color w:val="auto"/>
            <w:spacing w:val="15"/>
          </w:rPr>
          <w:t>https://youtu.be/Bsr6D-mkGBo</w:t>
        </w:r>
      </w:hyperlink>
    </w:p>
    <w:p w:rsidR="00E53F30" w:rsidRPr="00A90925" w:rsidRDefault="001A5AAE">
      <w:pPr>
        <w:rPr>
          <w:rFonts w:ascii="Times New Roman" w:hAnsi="Times New Roman" w:cs="Times New Roman"/>
          <w:b/>
          <w:bCs/>
        </w:rPr>
      </w:pPr>
      <w:r w:rsidRPr="00A90925">
        <w:rPr>
          <w:rFonts w:ascii="Times New Roman" w:hAnsi="Times New Roman" w:cs="Times New Roman"/>
          <w:b/>
          <w:bCs/>
        </w:rPr>
        <w:t>Question</w:t>
      </w:r>
    </w:p>
    <w:p w:rsidR="00E53F30" w:rsidRPr="00A90925" w:rsidRDefault="001A5AAE">
      <w:pPr>
        <w:spacing w:before="0" w:after="0" w:line="240" w:lineRule="auto"/>
        <w:rPr>
          <w:rFonts w:ascii="Times New Roman" w:hAnsi="Times New Roman" w:cs="Times New Roman"/>
        </w:rPr>
      </w:pPr>
      <w:r w:rsidRPr="00A90925">
        <w:rPr>
          <w:rFonts w:ascii="Times New Roman" w:hAnsi="Times New Roman" w:cs="Times New Roman"/>
        </w:rPr>
        <w:t xml:space="preserve">Explain the </w:t>
      </w:r>
      <w:r w:rsidR="00546622" w:rsidRPr="00A90925">
        <w:rPr>
          <w:rFonts w:ascii="Times New Roman" w:hAnsi="Times New Roman" w:cs="Times New Roman"/>
        </w:rPr>
        <w:t xml:space="preserve">history of strategic </w:t>
      </w:r>
      <w:r w:rsidRPr="00A90925">
        <w:rPr>
          <w:rFonts w:ascii="Times New Roman" w:hAnsi="Times New Roman" w:cs="Times New Roman"/>
        </w:rPr>
        <w:t>management</w:t>
      </w:r>
    </w:p>
    <w:p w:rsidR="00567D52" w:rsidRPr="00A90925" w:rsidRDefault="00567D52">
      <w:pPr>
        <w:spacing w:before="0" w:after="0" w:line="240" w:lineRule="auto"/>
        <w:rPr>
          <w:rFonts w:ascii="Times New Roman" w:hAnsi="Times New Roman" w:cs="Times New Roman"/>
        </w:rPr>
      </w:pPr>
    </w:p>
    <w:p w:rsidR="00E53F30" w:rsidRPr="00A90925" w:rsidRDefault="00E53F30">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rsidRPr="00A90925">
        <w:tc>
          <w:tcPr>
            <w:tcW w:w="109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503555" cy="503555"/>
                  <wp:effectExtent l="0" t="0" r="0" b="0"/>
                  <wp:docPr id="38" name="image8.png"/>
                  <wp:cNvGraphicFramePr/>
                  <a:graphic xmlns:a="http://schemas.openxmlformats.org/drawingml/2006/main">
                    <a:graphicData uri="http://schemas.openxmlformats.org/drawingml/2006/picture">
                      <pic:pic xmlns:pic="http://schemas.openxmlformats.org/drawingml/2006/picture">
                        <pic:nvPicPr>
                          <pic:cNvPr id="38"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4" w:name="_Toc185328559"/>
            <w:r w:rsidRPr="00A90925">
              <w:rPr>
                <w:rFonts w:ascii="Times New Roman" w:hAnsi="Times New Roman" w:cs="Times New Roman"/>
                <w:smallCaps/>
              </w:rPr>
              <w:t>CASE STUDY</w:t>
            </w:r>
            <w:bookmarkEnd w:id="14"/>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3"/>
        <w:keepNext w:val="0"/>
        <w:keepLines w:val="0"/>
        <w:rPr>
          <w:rFonts w:ascii="Times New Roman" w:hAnsi="Times New Roman" w:cs="Times New Roman"/>
        </w:rPr>
      </w:pPr>
      <w:bookmarkStart w:id="15" w:name="_Toc185328560"/>
      <w:r w:rsidRPr="00A90925">
        <w:rPr>
          <w:rFonts w:ascii="Times New Roman" w:hAnsi="Times New Roman" w:cs="Times New Roman"/>
        </w:rPr>
        <w:t xml:space="preserve">Case Study: The </w:t>
      </w:r>
      <w:r w:rsidR="00251861" w:rsidRPr="00A90925">
        <w:rPr>
          <w:rFonts w:ascii="Times New Roman" w:hAnsi="Times New Roman" w:cs="Times New Roman"/>
        </w:rPr>
        <w:t xml:space="preserve">importance of strategic </w:t>
      </w:r>
      <w:r w:rsidRPr="00A90925">
        <w:rPr>
          <w:rFonts w:ascii="Times New Roman" w:hAnsi="Times New Roman" w:cs="Times New Roman"/>
        </w:rPr>
        <w:t>Management</w:t>
      </w:r>
      <w:bookmarkEnd w:id="15"/>
    </w:p>
    <w:p w:rsidR="00E53F30" w:rsidRPr="00A90925" w:rsidRDefault="001A5AAE">
      <w:pPr>
        <w:rPr>
          <w:rFonts w:ascii="Times New Roman" w:hAnsi="Times New Roman" w:cs="Times New Roman"/>
          <w:i/>
          <w:iCs/>
          <w:color w:val="FF0000"/>
        </w:rPr>
      </w:pPr>
      <w:r w:rsidRPr="00A90925">
        <w:rPr>
          <w:rFonts w:ascii="Times New Roman" w:hAnsi="Times New Roman" w:cs="Times New Roman"/>
          <w:i/>
          <w:iCs/>
        </w:rPr>
        <w:t>Read the case below and answer questions that follow</w:t>
      </w:r>
      <w:r w:rsidR="006B1C27" w:rsidRPr="00A90925">
        <w:rPr>
          <w:rFonts w:ascii="Times New Roman" w:hAnsi="Times New Roman" w:cs="Times New Roman"/>
          <w:i/>
          <w:iCs/>
        </w:rPr>
        <w:t xml:space="preserve"> </w:t>
      </w:r>
      <w:r w:rsidR="006B1C27" w:rsidRPr="00A90925">
        <w:rPr>
          <w:rFonts w:ascii="Times New Roman" w:hAnsi="Times New Roman" w:cs="Times New Roman"/>
          <w:i/>
          <w:iCs/>
          <w:color w:val="FF0000"/>
        </w:rPr>
        <w:t>(I mark each question)</w:t>
      </w:r>
    </w:p>
    <w:p w:rsidR="00251861" w:rsidRPr="00A90925" w:rsidRDefault="00251861" w:rsidP="00251861">
      <w:pPr>
        <w:pStyle w:val="Heading3"/>
        <w:rPr>
          <w:rFonts w:ascii="Times New Roman" w:eastAsia="Times New Roman" w:hAnsi="Times New Roman" w:cs="Times New Roman"/>
          <w:color w:val="auto"/>
          <w:spacing w:val="0"/>
        </w:rPr>
      </w:pPr>
      <w:bookmarkStart w:id="16" w:name="_Toc185328561"/>
      <w:r w:rsidRPr="00A90925">
        <w:rPr>
          <w:rFonts w:ascii="Times New Roman" w:hAnsi="Times New Roman" w:cs="Times New Roman"/>
        </w:rPr>
        <w:t xml:space="preserve">Case Study: </w:t>
      </w:r>
      <w:r w:rsidRPr="00A90925">
        <w:rPr>
          <w:rStyle w:val="Strong"/>
          <w:rFonts w:ascii="Times New Roman" w:hAnsi="Times New Roman" w:cs="Times New Roman"/>
          <w:b w:val="0"/>
          <w:bCs w:val="0"/>
        </w:rPr>
        <w:t>The Importance of Strategic Management at Starbucks</w:t>
      </w:r>
      <w:bookmarkEnd w:id="16"/>
    </w:p>
    <w:p w:rsidR="00251861" w:rsidRPr="00A90925" w:rsidRDefault="00251861" w:rsidP="00251861">
      <w:pPr>
        <w:pStyle w:val="NormalWeb"/>
        <w:jc w:val="both"/>
      </w:pPr>
      <w:r w:rsidRPr="00A90925">
        <w:rPr>
          <w:rStyle w:val="Strong"/>
        </w:rPr>
        <w:t>Background:</w:t>
      </w:r>
      <w:r w:rsidRPr="00A90925">
        <w:t xml:space="preserve"> Starbucks, the world’s largest coffeehouse chain, is a prime example of a company that has successfully implemented strategic management principles to expand its global presence, drive profitability, and maintain a competitive edge. Founded in 1971, Starbucks began as a single coffee shop in Seattle. Over the years, it has grown into a global brand, with thousands of stores worldwide. Starbucks’ strategy focuses on creating a premium coffee experience, maintaining high-quality standards, and building a strong brand that resonates with its customers. A key component of its success is its ability to align its internal resources (such as store layouts, employee training, and supplier relationships) with external factors, including shifting consumer preferences and market trends.</w:t>
      </w:r>
    </w:p>
    <w:p w:rsidR="00251861" w:rsidRPr="00A90925" w:rsidRDefault="00251861" w:rsidP="00251861">
      <w:pPr>
        <w:pStyle w:val="NormalWeb"/>
        <w:jc w:val="both"/>
      </w:pPr>
      <w:r w:rsidRPr="00A90925">
        <w:t>The company’s strategy involves continuous product innovation, a focus on customer experience, and an emphasis on corporate social responsibility. Starbucks has also leveraged technology to enhance customer loyalty through its mobile app, which allows for personalized offers and easy mobile ordering. Despite its global success, Starbucks has faced challenges such as increased competition from local coffee shops and fast-food chains, changing consumer habits, and economic downturns. Strategic management practices have allowed the company to navigate these challenges, maintain growth, and adjust its strategy accordingly.</w:t>
      </w:r>
    </w:p>
    <w:p w:rsidR="00251861" w:rsidRPr="00A90925" w:rsidRDefault="00251861" w:rsidP="00251861">
      <w:pPr>
        <w:pStyle w:val="NormalWeb"/>
        <w:jc w:val="both"/>
      </w:pPr>
      <w:r w:rsidRPr="00A90925">
        <w:rPr>
          <w:rStyle w:val="Strong"/>
        </w:rPr>
        <w:t>Recent Developments:</w:t>
      </w:r>
      <w:r w:rsidRPr="00A90925">
        <w:t xml:space="preserve"> In recent years, Starbucks has embraced sustainability initiatives, focusing on ethical sourcing, reducing its environmental impact, and promoting diversity and inclusion within its workforce. Additionally, the company has introduced new product lines and diversified its menu to cater to changing consumer preferences, such as health-conscious choices and plant-based options.</w:t>
      </w:r>
    </w:p>
    <w:p w:rsidR="00E53F30" w:rsidRPr="00A90925" w:rsidRDefault="001A5AAE">
      <w:pPr>
        <w:pStyle w:val="NormalWeb"/>
        <w:rPr>
          <w:b/>
          <w:bCs/>
        </w:rPr>
      </w:pPr>
      <w:r w:rsidRPr="00A90925">
        <w:rPr>
          <w:b/>
          <w:bCs/>
        </w:rPr>
        <w:t>Case Study Questions</w:t>
      </w:r>
    </w:p>
    <w:p w:rsidR="00251861" w:rsidRPr="00A90925" w:rsidRDefault="00251861" w:rsidP="00251861">
      <w:pPr>
        <w:pStyle w:val="NormalWeb"/>
      </w:pPr>
      <w:r w:rsidRPr="00A90925">
        <w:rPr>
          <w:rStyle w:val="Strong"/>
          <w:b w:val="0"/>
        </w:rPr>
        <w:t xml:space="preserve">1. </w:t>
      </w:r>
      <w:r w:rsidRPr="00A90925">
        <w:rPr>
          <w:bCs/>
        </w:rPr>
        <w:t>How has Starbucks used strategic management to differentiate itself from other coffeehouse chains and maintain a competitive edge?</w:t>
      </w:r>
    </w:p>
    <w:p w:rsidR="00251861" w:rsidRPr="00A90925" w:rsidRDefault="00251861" w:rsidP="00251861">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Cs/>
          <w:color w:val="auto"/>
          <w:spacing w:val="0"/>
        </w:rPr>
        <w:t>2.</w:t>
      </w:r>
      <w:r w:rsidRPr="00A90925">
        <w:rPr>
          <w:rFonts w:ascii="Times New Roman" w:eastAsia="Times New Roman" w:hAnsi="Times New Roman" w:cs="Times New Roman"/>
          <w:color w:val="auto"/>
          <w:spacing w:val="0"/>
        </w:rPr>
        <w:t xml:space="preserve">  </w:t>
      </w:r>
      <w:r w:rsidRPr="00A90925">
        <w:rPr>
          <w:rFonts w:ascii="Times New Roman" w:eastAsia="Times New Roman" w:hAnsi="Times New Roman" w:cs="Times New Roman"/>
          <w:bCs/>
          <w:color w:val="auto"/>
          <w:spacing w:val="0"/>
        </w:rPr>
        <w:t>What role does innovation play in Starbucks' strategic management, and how has the company used it to address changing consumer preferences?</w:t>
      </w:r>
    </w:p>
    <w:p w:rsidR="00251861" w:rsidRPr="00A90925" w:rsidRDefault="00251861" w:rsidP="00251861">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Cs/>
          <w:color w:val="auto"/>
          <w:spacing w:val="0"/>
        </w:rPr>
        <w:t>3. In what ways has Starbucks aligned its internal resources (employees, operations, and technology) with its external market conditions through strategic management?</w:t>
      </w:r>
    </w:p>
    <w:p w:rsidR="00251861" w:rsidRPr="00A90925" w:rsidRDefault="00251861" w:rsidP="00251861">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Cs/>
          <w:color w:val="auto"/>
          <w:spacing w:val="0"/>
        </w:rPr>
        <w:lastRenderedPageBreak/>
        <w:t>4. How has Starbucks’ use of strategic management contributed to its overall business strategy and long-term success?</w:t>
      </w:r>
    </w:p>
    <w:p w:rsidR="00251861" w:rsidRPr="00A90925" w:rsidRDefault="00251861" w:rsidP="00251861">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Cs/>
          <w:color w:val="auto"/>
          <w:spacing w:val="0"/>
        </w:rPr>
        <w:t>5. What are some of the key risks that Starbucks faces due to its successful strategic management</w:t>
      </w:r>
      <w:r w:rsidR="00CB41F9" w:rsidRPr="00A90925">
        <w:rPr>
          <w:rFonts w:ascii="Times New Roman" w:eastAsia="Times New Roman" w:hAnsi="Times New Roman" w:cs="Times New Roman"/>
          <w:bCs/>
          <w:color w:val="auto"/>
          <w:spacing w:val="0"/>
        </w:rPr>
        <w:t xml:space="preserve"> implementation?</w:t>
      </w:r>
    </w:p>
    <w:p w:rsidR="00E53F30" w:rsidRPr="00A90925" w:rsidRDefault="00CB41F9" w:rsidP="00251861">
      <w:pPr>
        <w:pStyle w:val="NormalWeb"/>
      </w:pPr>
      <w:r w:rsidRPr="00A90925">
        <w:rPr>
          <w:rStyle w:val="Strong"/>
          <w:b w:val="0"/>
        </w:rPr>
        <w:t>6.</w:t>
      </w:r>
      <w:r w:rsidRPr="00A90925">
        <w:rPr>
          <w:rStyle w:val="Strong"/>
        </w:rPr>
        <w:t xml:space="preserve"> </w:t>
      </w:r>
      <w:r w:rsidR="001A5AAE" w:rsidRPr="00A90925">
        <w:t xml:space="preserve">What lessons can be learned from </w:t>
      </w:r>
      <w:r w:rsidRPr="00A90925">
        <w:rPr>
          <w:bCs/>
        </w:rPr>
        <w:t>Starbucks</w:t>
      </w:r>
      <w:r w:rsidRPr="00A90925">
        <w:t xml:space="preserve"> in respect to strategic </w:t>
      </w:r>
      <w:r w:rsidR="001A5AAE" w:rsidRPr="00A90925">
        <w:t>management practices?</w:t>
      </w:r>
    </w:p>
    <w:p w:rsidR="00E53F30" w:rsidRPr="00A90925" w:rsidRDefault="00E53F30">
      <w:pPr>
        <w:spacing w:before="0" w:beforeAutospacing="1" w:after="0" w:afterAutospacing="1"/>
        <w:rPr>
          <w:rFonts w:ascii="Times New Roman" w:hAnsi="Times New Roman" w:cs="Times New Roman"/>
        </w:rPr>
      </w:pPr>
    </w:p>
    <w:tbl>
      <w:tblPr>
        <w:tblStyle w:val="Style101"/>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spacing w:before="0" w:after="0" w:line="240" w:lineRule="auto"/>
              <w:rPr>
                <w:rFonts w:ascii="Times New Roman" w:hAnsi="Times New Roman" w:cs="Times New Roman"/>
                <w:color w:val="FF7F50"/>
              </w:rPr>
            </w:pPr>
            <w:r w:rsidRPr="00A90925">
              <w:rPr>
                <w:rFonts w:ascii="Times New Roman" w:hAnsi="Times New Roman" w:cs="Times New Roman"/>
                <w:noProof/>
                <w:color w:val="FF7F50"/>
              </w:rPr>
              <w:drawing>
                <wp:inline distT="114300" distB="114300" distL="114300" distR="114300">
                  <wp:extent cx="442595" cy="442595"/>
                  <wp:effectExtent l="0" t="0" r="0" b="0"/>
                  <wp:docPr id="34" name="image2.png"/>
                  <wp:cNvGraphicFramePr/>
                  <a:graphic xmlns:a="http://schemas.openxmlformats.org/drawingml/2006/main">
                    <a:graphicData uri="http://schemas.openxmlformats.org/drawingml/2006/picture">
                      <pic:pic xmlns:pic="http://schemas.openxmlformats.org/drawingml/2006/picture">
                        <pic:nvPicPr>
                          <pic:cNvPr id="3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7" w:name="_Toc185328562"/>
            <w:r w:rsidRPr="00A90925">
              <w:rPr>
                <w:rFonts w:ascii="Times New Roman" w:hAnsi="Times New Roman" w:cs="Times New Roman"/>
                <w:smallCaps/>
              </w:rPr>
              <w:t>QUIZ/ Questions</w:t>
            </w:r>
            <w:bookmarkEnd w:id="17"/>
          </w:p>
        </w:tc>
      </w:tr>
    </w:tbl>
    <w:p w:rsidR="00E53F30" w:rsidRPr="00A90925" w:rsidRDefault="001A5AAE">
      <w:pPr>
        <w:spacing w:before="100" w:beforeAutospacing="1" w:after="100" w:afterAutospacing="1" w:line="240" w:lineRule="auto"/>
        <w:rPr>
          <w:rFonts w:ascii="Times New Roman" w:eastAsia="Times New Roman" w:hAnsi="Times New Roman" w:cs="Times New Roman"/>
          <w:b/>
          <w:bCs/>
        </w:rPr>
      </w:pPr>
      <w:r w:rsidRPr="00A90925">
        <w:rPr>
          <w:rFonts w:ascii="Times New Roman" w:eastAsia="Times New Roman" w:hAnsi="Times New Roman" w:cs="Times New Roman"/>
          <w:b/>
          <w:bCs/>
        </w:rPr>
        <w:t>Answer the following questions. Each question is awarded one mark</w:t>
      </w:r>
    </w:p>
    <w:p w:rsidR="00E53F30" w:rsidRPr="00A90925" w:rsidRDefault="001A5AAE">
      <w:pPr>
        <w:pStyle w:val="Heading3"/>
        <w:keepNext w:val="0"/>
        <w:keepLines w:val="0"/>
        <w:rPr>
          <w:rFonts w:ascii="Times New Roman" w:hAnsi="Times New Roman" w:cs="Times New Roman"/>
        </w:rPr>
      </w:pPr>
      <w:bookmarkStart w:id="18" w:name="_Toc185328563"/>
      <w:r w:rsidRPr="00A90925">
        <w:rPr>
          <w:rFonts w:ascii="Times New Roman" w:hAnsi="Times New Roman" w:cs="Times New Roman"/>
        </w:rPr>
        <w:t xml:space="preserve">Multiple Choice Questions (MCQs) on "Introduction to </w:t>
      </w:r>
      <w:r w:rsidR="005D3D0C" w:rsidRPr="00A90925">
        <w:rPr>
          <w:rFonts w:ascii="Times New Roman" w:hAnsi="Times New Roman" w:cs="Times New Roman"/>
        </w:rPr>
        <w:t xml:space="preserve">STRATEGIC </w:t>
      </w:r>
      <w:r w:rsidRPr="00A90925">
        <w:rPr>
          <w:rFonts w:ascii="Times New Roman" w:hAnsi="Times New Roman" w:cs="Times New Roman"/>
        </w:rPr>
        <w:t>Management"</w:t>
      </w:r>
      <w:bookmarkEnd w:id="18"/>
    </w:p>
    <w:p w:rsidR="00E53F30" w:rsidRPr="00A90925" w:rsidRDefault="001A5AAE">
      <w:pPr>
        <w:rPr>
          <w:rFonts w:ascii="Times New Roman" w:hAnsi="Times New Roman" w:cs="Times New Roman"/>
          <w:i/>
          <w:iCs/>
          <w:color w:val="FF0000"/>
        </w:rPr>
      </w:pPr>
      <w:r w:rsidRPr="00A90925">
        <w:rPr>
          <w:rFonts w:ascii="Times New Roman" w:hAnsi="Times New Roman" w:cs="Times New Roman"/>
          <w:i/>
          <w:iCs/>
          <w:color w:val="FF0000"/>
        </w:rPr>
        <w:t xml:space="preserve">(Digitizer: </w:t>
      </w:r>
      <w:r w:rsidR="006B1C27" w:rsidRPr="00A90925">
        <w:rPr>
          <w:rFonts w:ascii="Times New Roman" w:hAnsi="Times New Roman" w:cs="Times New Roman"/>
          <w:i/>
          <w:iCs/>
          <w:color w:val="FF0000"/>
        </w:rPr>
        <w:t xml:space="preserve">one mark for every correct answer: </w:t>
      </w:r>
      <w:r w:rsidRPr="00A90925">
        <w:rPr>
          <w:rFonts w:ascii="Times New Roman" w:hAnsi="Times New Roman" w:cs="Times New Roman"/>
          <w:i/>
          <w:iCs/>
          <w:color w:val="FF0000"/>
        </w:rPr>
        <w:t>hide the answers)</w:t>
      </w:r>
    </w:p>
    <w:p w:rsidR="005D3D0C" w:rsidRPr="00A90925" w:rsidRDefault="005D3D0C" w:rsidP="005D3D0C">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1. What is the primary purpose of strategic management?</w:t>
      </w:r>
    </w:p>
    <w:p w:rsidR="005D3D0C" w:rsidRPr="00A90925" w:rsidRDefault="005D3D0C" w:rsidP="005D3D0C">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color w:val="auto"/>
          <w:spacing w:val="0"/>
        </w:rPr>
        <w:t>A) To analyze a company's financial statements</w:t>
      </w:r>
      <w:r w:rsidRPr="00A90925">
        <w:rPr>
          <w:rFonts w:ascii="Times New Roman" w:eastAsia="Times New Roman" w:hAnsi="Times New Roman" w:cs="Times New Roman"/>
          <w:color w:val="auto"/>
          <w:spacing w:val="0"/>
        </w:rPr>
        <w:br/>
        <w:t xml:space="preserve">B) </w:t>
      </w:r>
      <w:proofErr w:type="gramStart"/>
      <w:r w:rsidRPr="00A90925">
        <w:rPr>
          <w:rFonts w:ascii="Times New Roman" w:eastAsia="Times New Roman" w:hAnsi="Times New Roman" w:cs="Times New Roman"/>
          <w:color w:val="auto"/>
          <w:spacing w:val="0"/>
        </w:rPr>
        <w:t>To</w:t>
      </w:r>
      <w:proofErr w:type="gramEnd"/>
      <w:r w:rsidRPr="00A90925">
        <w:rPr>
          <w:rFonts w:ascii="Times New Roman" w:eastAsia="Times New Roman" w:hAnsi="Times New Roman" w:cs="Times New Roman"/>
          <w:color w:val="auto"/>
          <w:spacing w:val="0"/>
        </w:rPr>
        <w:t xml:space="preserve"> achieve competitive advantage and ensure long-term success</w:t>
      </w:r>
      <w:r w:rsidRPr="00A90925">
        <w:rPr>
          <w:rFonts w:ascii="Times New Roman" w:eastAsia="Times New Roman" w:hAnsi="Times New Roman" w:cs="Times New Roman"/>
          <w:color w:val="auto"/>
          <w:spacing w:val="0"/>
        </w:rPr>
        <w:br/>
        <w:t>C) To recruit and train employees effectively</w:t>
      </w:r>
      <w:r w:rsidRPr="00A90925">
        <w:rPr>
          <w:rFonts w:ascii="Times New Roman" w:eastAsia="Times New Roman" w:hAnsi="Times New Roman" w:cs="Times New Roman"/>
          <w:color w:val="auto"/>
          <w:spacing w:val="0"/>
        </w:rPr>
        <w:br/>
        <w:t>D) To design marketing campaigns</w:t>
      </w:r>
    </w:p>
    <w:p w:rsidR="005D3D0C" w:rsidRPr="00A90925" w:rsidRDefault="005D3D0C" w:rsidP="005D3D0C">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Answer:</w:t>
      </w:r>
      <w:r w:rsidRPr="00A90925">
        <w:rPr>
          <w:rFonts w:ascii="Times New Roman" w:eastAsia="Times New Roman" w:hAnsi="Times New Roman" w:cs="Times New Roman"/>
          <w:color w:val="auto"/>
          <w:spacing w:val="0"/>
        </w:rPr>
        <w:t xml:space="preserve"> B)</w:t>
      </w:r>
    </w:p>
    <w:p w:rsidR="005D3D0C" w:rsidRPr="00A90925" w:rsidRDefault="005D3D0C" w:rsidP="005D3D0C">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2. Which of the following is a key component of a company’s strategic planning process?</w:t>
      </w:r>
    </w:p>
    <w:p w:rsidR="005D3D0C" w:rsidRPr="00A90925" w:rsidRDefault="005D3D0C" w:rsidP="005D3D0C">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color w:val="auto"/>
          <w:spacing w:val="0"/>
        </w:rPr>
        <w:t>A) Budget allocation for marketing</w:t>
      </w:r>
      <w:r w:rsidRPr="00A90925">
        <w:rPr>
          <w:rFonts w:ascii="Times New Roman" w:eastAsia="Times New Roman" w:hAnsi="Times New Roman" w:cs="Times New Roman"/>
          <w:color w:val="auto"/>
          <w:spacing w:val="0"/>
        </w:rPr>
        <w:br/>
        <w:t>B) Vision, mission, and objectives</w:t>
      </w:r>
      <w:r w:rsidRPr="00A90925">
        <w:rPr>
          <w:rFonts w:ascii="Times New Roman" w:eastAsia="Times New Roman" w:hAnsi="Times New Roman" w:cs="Times New Roman"/>
          <w:color w:val="auto"/>
          <w:spacing w:val="0"/>
        </w:rPr>
        <w:br/>
        <w:t>C) Hiring new employees</w:t>
      </w:r>
      <w:r w:rsidRPr="00A90925">
        <w:rPr>
          <w:rFonts w:ascii="Times New Roman" w:eastAsia="Times New Roman" w:hAnsi="Times New Roman" w:cs="Times New Roman"/>
          <w:color w:val="auto"/>
          <w:spacing w:val="0"/>
        </w:rPr>
        <w:br/>
        <w:t>D) Day-to-day operational decisions</w:t>
      </w:r>
    </w:p>
    <w:p w:rsidR="005D3D0C" w:rsidRPr="00A90925" w:rsidRDefault="005D3D0C" w:rsidP="005D3D0C">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Answer:</w:t>
      </w:r>
      <w:r w:rsidRPr="00A90925">
        <w:rPr>
          <w:rFonts w:ascii="Times New Roman" w:eastAsia="Times New Roman" w:hAnsi="Times New Roman" w:cs="Times New Roman"/>
          <w:color w:val="auto"/>
          <w:spacing w:val="0"/>
        </w:rPr>
        <w:t xml:space="preserve"> B</w:t>
      </w:r>
    </w:p>
    <w:p w:rsidR="005D3D0C" w:rsidRPr="00A90925" w:rsidRDefault="005D3D0C" w:rsidP="005D3D0C">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3. Which of the following describes a SWOT analysis in strategic management?</w:t>
      </w:r>
    </w:p>
    <w:p w:rsidR="005D3D0C" w:rsidRPr="00A90925" w:rsidRDefault="005D3D0C" w:rsidP="005D3D0C">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color w:val="auto"/>
          <w:spacing w:val="0"/>
        </w:rPr>
        <w:t>A) A framework for analyzing financial ratios</w:t>
      </w:r>
      <w:r w:rsidRPr="00A90925">
        <w:rPr>
          <w:rFonts w:ascii="Times New Roman" w:eastAsia="Times New Roman" w:hAnsi="Times New Roman" w:cs="Times New Roman"/>
          <w:color w:val="auto"/>
          <w:spacing w:val="0"/>
        </w:rPr>
        <w:br/>
        <w:t>B) A tool for assessing a company's Strengths, Weaknesses, Opportunities, and Threats</w:t>
      </w:r>
      <w:r w:rsidRPr="00A90925">
        <w:rPr>
          <w:rFonts w:ascii="Times New Roman" w:eastAsia="Times New Roman" w:hAnsi="Times New Roman" w:cs="Times New Roman"/>
          <w:color w:val="auto"/>
          <w:spacing w:val="0"/>
        </w:rPr>
        <w:br/>
        <w:t>C) A technique for pricing products</w:t>
      </w:r>
      <w:r w:rsidRPr="00A90925">
        <w:rPr>
          <w:rFonts w:ascii="Times New Roman" w:eastAsia="Times New Roman" w:hAnsi="Times New Roman" w:cs="Times New Roman"/>
          <w:color w:val="auto"/>
          <w:spacing w:val="0"/>
        </w:rPr>
        <w:br/>
        <w:t>D) A method for conducting employee performance evaluations</w:t>
      </w:r>
    </w:p>
    <w:p w:rsidR="005D3D0C" w:rsidRPr="00A90925" w:rsidRDefault="005D3D0C" w:rsidP="00A6152B">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Answer:</w:t>
      </w:r>
      <w:r w:rsidRPr="00A90925">
        <w:rPr>
          <w:rFonts w:ascii="Times New Roman" w:eastAsia="Times New Roman" w:hAnsi="Times New Roman" w:cs="Times New Roman"/>
          <w:color w:val="auto"/>
          <w:spacing w:val="0"/>
        </w:rPr>
        <w:t xml:space="preserve"> B</w:t>
      </w:r>
    </w:p>
    <w:p w:rsidR="005D3D0C" w:rsidRPr="00A90925" w:rsidRDefault="005D3D0C" w:rsidP="005D3D0C">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4. What is the main difference between corporate-level strategy and business-level strategy?</w:t>
      </w:r>
    </w:p>
    <w:p w:rsidR="005D3D0C" w:rsidRPr="00A90925" w:rsidRDefault="005D3D0C" w:rsidP="005D3D0C">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color w:val="auto"/>
          <w:spacing w:val="0"/>
        </w:rPr>
        <w:lastRenderedPageBreak/>
        <w:t>A) Corporate-level strategy focuses on competition, while business-level strategy focuses on the overall company’s direction.</w:t>
      </w:r>
      <w:r w:rsidRPr="00A90925">
        <w:rPr>
          <w:rFonts w:ascii="Times New Roman" w:eastAsia="Times New Roman" w:hAnsi="Times New Roman" w:cs="Times New Roman"/>
          <w:color w:val="auto"/>
          <w:spacing w:val="0"/>
        </w:rPr>
        <w:br/>
        <w:t>B) Corporate-level strategy deals with decisions across multiple business units, while business-level strategy focuses on competitive advantage within a specific industry.</w:t>
      </w:r>
      <w:r w:rsidRPr="00A90925">
        <w:rPr>
          <w:rFonts w:ascii="Times New Roman" w:eastAsia="Times New Roman" w:hAnsi="Times New Roman" w:cs="Times New Roman"/>
          <w:color w:val="auto"/>
          <w:spacing w:val="0"/>
        </w:rPr>
        <w:br/>
        <w:t>C) Business-level strategy is concerned with financial decisions, while corporate-level strategy focuses on marketing decisions.</w:t>
      </w:r>
      <w:r w:rsidRPr="00A90925">
        <w:rPr>
          <w:rFonts w:ascii="Times New Roman" w:eastAsia="Times New Roman" w:hAnsi="Times New Roman" w:cs="Times New Roman"/>
          <w:color w:val="auto"/>
          <w:spacing w:val="0"/>
        </w:rPr>
        <w:br/>
        <w:t>D) There is no difference; they are used interchangeably.</w:t>
      </w:r>
    </w:p>
    <w:p w:rsidR="00A6152B" w:rsidRPr="00A90925" w:rsidRDefault="005D3D0C" w:rsidP="005D3D0C">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Answer:</w:t>
      </w:r>
      <w:r w:rsidRPr="00A90925">
        <w:rPr>
          <w:rFonts w:ascii="Times New Roman" w:eastAsia="Times New Roman" w:hAnsi="Times New Roman" w:cs="Times New Roman"/>
          <w:color w:val="auto"/>
          <w:spacing w:val="0"/>
        </w:rPr>
        <w:t xml:space="preserve"> B</w:t>
      </w:r>
    </w:p>
    <w:p w:rsidR="005D3D0C" w:rsidRPr="00A90925" w:rsidRDefault="005D3D0C" w:rsidP="005D3D0C">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5. Which of the following is considered a strategic decision for a company?</w:t>
      </w:r>
    </w:p>
    <w:p w:rsidR="005D3D0C" w:rsidRPr="00A90925" w:rsidRDefault="005D3D0C" w:rsidP="005D3D0C">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color w:val="auto"/>
          <w:spacing w:val="0"/>
        </w:rPr>
        <w:t>A) Deciding which software to use for internal communication</w:t>
      </w:r>
      <w:r w:rsidRPr="00A90925">
        <w:rPr>
          <w:rFonts w:ascii="Times New Roman" w:eastAsia="Times New Roman" w:hAnsi="Times New Roman" w:cs="Times New Roman"/>
          <w:color w:val="auto"/>
          <w:spacing w:val="0"/>
        </w:rPr>
        <w:br/>
        <w:t xml:space="preserve">B) </w:t>
      </w:r>
      <w:proofErr w:type="gramStart"/>
      <w:r w:rsidRPr="00A90925">
        <w:rPr>
          <w:rFonts w:ascii="Times New Roman" w:eastAsia="Times New Roman" w:hAnsi="Times New Roman" w:cs="Times New Roman"/>
          <w:color w:val="auto"/>
          <w:spacing w:val="0"/>
        </w:rPr>
        <w:t>Choosing</w:t>
      </w:r>
      <w:proofErr w:type="gramEnd"/>
      <w:r w:rsidRPr="00A90925">
        <w:rPr>
          <w:rFonts w:ascii="Times New Roman" w:eastAsia="Times New Roman" w:hAnsi="Times New Roman" w:cs="Times New Roman"/>
          <w:color w:val="auto"/>
          <w:spacing w:val="0"/>
        </w:rPr>
        <w:t xml:space="preserve"> which competitor to price-match</w:t>
      </w:r>
      <w:r w:rsidRPr="00A90925">
        <w:rPr>
          <w:rFonts w:ascii="Times New Roman" w:eastAsia="Times New Roman" w:hAnsi="Times New Roman" w:cs="Times New Roman"/>
          <w:color w:val="auto"/>
          <w:spacing w:val="0"/>
        </w:rPr>
        <w:br/>
        <w:t>C) Determining whether to enter a new international market</w:t>
      </w:r>
      <w:r w:rsidRPr="00A90925">
        <w:rPr>
          <w:rFonts w:ascii="Times New Roman" w:eastAsia="Times New Roman" w:hAnsi="Times New Roman" w:cs="Times New Roman"/>
          <w:color w:val="auto"/>
          <w:spacing w:val="0"/>
        </w:rPr>
        <w:br/>
        <w:t>D) Deciding the number of vacation days for employees</w:t>
      </w:r>
    </w:p>
    <w:p w:rsidR="00E53F30" w:rsidRPr="00A90925" w:rsidRDefault="005D3D0C" w:rsidP="00A6152B">
      <w:pPr>
        <w:spacing w:before="100" w:beforeAutospacing="1" w:after="100" w:afterAutospacing="1" w:line="240" w:lineRule="auto"/>
        <w:rPr>
          <w:rFonts w:ascii="Times New Roman" w:eastAsia="Century Gothic" w:hAnsi="Times New Roman" w:cs="Times New Roman"/>
          <w:b/>
        </w:rPr>
      </w:pPr>
      <w:r w:rsidRPr="00A90925">
        <w:rPr>
          <w:rFonts w:ascii="Times New Roman" w:eastAsia="Times New Roman" w:hAnsi="Times New Roman" w:cs="Times New Roman"/>
          <w:b/>
          <w:bCs/>
          <w:color w:val="auto"/>
          <w:spacing w:val="0"/>
        </w:rPr>
        <w:t>Answer:</w:t>
      </w:r>
      <w:r w:rsidRPr="00A90925">
        <w:rPr>
          <w:rFonts w:ascii="Times New Roman" w:eastAsia="Times New Roman" w:hAnsi="Times New Roman" w:cs="Times New Roman"/>
          <w:color w:val="auto"/>
          <w:spacing w:val="0"/>
        </w:rPr>
        <w:t xml:space="preserve"> C</w:t>
      </w:r>
      <w:r w:rsidR="001A5AAE" w:rsidRPr="00A90925">
        <w:rPr>
          <w:rFonts w:ascii="Times New Roman" w:hAnsi="Times New Roman" w:cs="Times New Roman"/>
        </w:rPr>
        <w:br/>
      </w: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0" b="0"/>
                  <wp:docPr id="33" name="image3.png"/>
                  <wp:cNvGraphicFramePr/>
                  <a:graphic xmlns:a="http://schemas.openxmlformats.org/drawingml/2006/main">
                    <a:graphicData uri="http://schemas.openxmlformats.org/drawingml/2006/picture">
                      <pic:pic xmlns:pic="http://schemas.openxmlformats.org/drawingml/2006/picture">
                        <pic:nvPicPr>
                          <pic:cNvPr id="33"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9" w:name="_Toc185328564"/>
            <w:r w:rsidRPr="00A90925">
              <w:rPr>
                <w:rFonts w:ascii="Times New Roman" w:hAnsi="Times New Roman" w:cs="Times New Roman"/>
                <w:smallCaps/>
              </w:rPr>
              <w:t>READING MATERIAL 1</w:t>
            </w:r>
            <w:bookmarkEnd w:id="19"/>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1"/>
        <w:keepNext w:val="0"/>
        <w:keepLines w:val="0"/>
        <w:shd w:val="clear" w:color="auto" w:fill="FFFFFF"/>
        <w:spacing w:line="21" w:lineRule="atLeast"/>
        <w:rPr>
          <w:rFonts w:ascii="Times New Roman" w:eastAsia="sans-serif" w:hAnsi="Times New Roman" w:cs="Times New Roman"/>
          <w:b/>
          <w:caps w:val="0"/>
          <w:color w:val="823130"/>
          <w:spacing w:val="0"/>
          <w:sz w:val="24"/>
        </w:rPr>
      </w:pPr>
      <w:bookmarkStart w:id="20" w:name="_Toc185328565"/>
      <w:r w:rsidRPr="00A90925">
        <w:rPr>
          <w:rFonts w:ascii="Times New Roman" w:eastAsia="Times New Roman" w:hAnsi="Times New Roman" w:cs="Times New Roman"/>
          <w:b/>
          <w:sz w:val="24"/>
        </w:rPr>
        <w:t xml:space="preserve">a. </w:t>
      </w:r>
      <w:hyperlink r:id="rId23" w:tooltip="The Evolution of Management Thought" w:history="1">
        <w:r w:rsidRPr="00A90925">
          <w:rPr>
            <w:rStyle w:val="Hyperlink"/>
            <w:rFonts w:ascii="Times New Roman" w:eastAsia="sans-serif" w:hAnsi="Times New Roman" w:cs="Times New Roman"/>
            <w:b/>
            <w:caps w:val="0"/>
            <w:spacing w:val="0"/>
            <w:sz w:val="24"/>
            <w:u w:val="none"/>
            <w:shd w:val="clear" w:color="auto" w:fill="FFFFFF"/>
          </w:rPr>
          <w:t xml:space="preserve">The </w:t>
        </w:r>
        <w:r w:rsidR="00E97A68" w:rsidRPr="00A90925">
          <w:rPr>
            <w:rStyle w:val="Hyperlink"/>
            <w:rFonts w:ascii="Times New Roman" w:eastAsia="sans-serif" w:hAnsi="Times New Roman" w:cs="Times New Roman"/>
            <w:b/>
            <w:caps w:val="0"/>
            <w:spacing w:val="0"/>
            <w:sz w:val="24"/>
            <w:u w:val="none"/>
            <w:shd w:val="clear" w:color="auto" w:fill="FFFFFF"/>
          </w:rPr>
          <w:t xml:space="preserve">schools of thought in strategic </w:t>
        </w:r>
        <w:r w:rsidRPr="00A90925">
          <w:rPr>
            <w:rStyle w:val="Hyperlink"/>
            <w:rFonts w:ascii="Times New Roman" w:eastAsia="sans-serif" w:hAnsi="Times New Roman" w:cs="Times New Roman"/>
            <w:b/>
            <w:caps w:val="0"/>
            <w:spacing w:val="0"/>
            <w:sz w:val="24"/>
            <w:u w:val="none"/>
            <w:shd w:val="clear" w:color="auto" w:fill="FFFFFF"/>
          </w:rPr>
          <w:t>Management</w:t>
        </w:r>
        <w:bookmarkEnd w:id="20"/>
      </w:hyperlink>
    </w:p>
    <w:p w:rsidR="00E53F30" w:rsidRPr="00A90925" w:rsidRDefault="001A5AAE">
      <w:pPr>
        <w:spacing w:after="0" w:line="240" w:lineRule="auto"/>
        <w:rPr>
          <w:rFonts w:ascii="Times New Roman" w:eastAsia="Times New Roman" w:hAnsi="Times New Roman" w:cs="Times New Roman"/>
          <w:b/>
        </w:rPr>
      </w:pPr>
      <w:r w:rsidRPr="00A90925">
        <w:rPr>
          <w:rFonts w:ascii="Times New Roman" w:eastAsia="Times New Roman" w:hAnsi="Times New Roman" w:cs="Times New Roman"/>
        </w:rPr>
        <w:t xml:space="preserve">You are required to read the article on the </w:t>
      </w:r>
      <w:proofErr w:type="spellStart"/>
      <w:r w:rsidR="00E472F9" w:rsidRPr="00A90925">
        <w:rPr>
          <w:rFonts w:ascii="Times New Roman" w:eastAsia="Times New Roman" w:hAnsi="Times New Roman" w:cs="Times New Roman"/>
        </w:rPr>
        <w:t>Mintzbergs</w:t>
      </w:r>
      <w:proofErr w:type="spellEnd"/>
      <w:r w:rsidR="00E472F9" w:rsidRPr="00A90925">
        <w:rPr>
          <w:rFonts w:ascii="Times New Roman" w:eastAsia="Times New Roman" w:hAnsi="Times New Roman" w:cs="Times New Roman"/>
        </w:rPr>
        <w:t xml:space="preserve"> ten schools of thought</w:t>
      </w:r>
    </w:p>
    <w:p w:rsidR="00E53F30" w:rsidRPr="00A90925" w:rsidRDefault="00E14988">
      <w:pPr>
        <w:spacing w:after="0" w:line="240" w:lineRule="auto"/>
        <w:rPr>
          <w:rFonts w:ascii="Times New Roman" w:hAnsi="Times New Roman" w:cs="Times New Roman"/>
        </w:rPr>
      </w:pPr>
      <w:hyperlink r:id="rId24" w:history="1">
        <w:r w:rsidR="00E472F9" w:rsidRPr="00A90925">
          <w:rPr>
            <w:rStyle w:val="Hyperlink"/>
            <w:rFonts w:ascii="Times New Roman" w:hAnsi="Times New Roman" w:cs="Times New Roman"/>
          </w:rPr>
          <w:t>https://www.financialexpress.com/opinion/evaluating-mintzbergs-10-schools-of-thoughts-for-strategy-formulation/1609541/</w:t>
        </w:r>
      </w:hyperlink>
    </w:p>
    <w:p w:rsidR="00E53F30" w:rsidRPr="00A90925" w:rsidRDefault="001A5AAE">
      <w:pPr>
        <w:spacing w:after="0" w:line="240" w:lineRule="auto"/>
        <w:rPr>
          <w:rFonts w:ascii="Times New Roman" w:eastAsia="Times New Roman" w:hAnsi="Times New Roman" w:cs="Times New Roman"/>
          <w:b/>
          <w:bCs/>
        </w:rPr>
      </w:pPr>
      <w:r w:rsidRPr="00A90925">
        <w:rPr>
          <w:rFonts w:ascii="Times New Roman" w:eastAsia="Times New Roman" w:hAnsi="Times New Roman" w:cs="Times New Roman"/>
          <w:b/>
          <w:bCs/>
        </w:rPr>
        <w:t>Reflection Question;</w:t>
      </w:r>
    </w:p>
    <w:p w:rsidR="00E53F30" w:rsidRPr="00A90925" w:rsidRDefault="001A5AAE" w:rsidP="00121BCA">
      <w:pPr>
        <w:numPr>
          <w:ilvl w:val="0"/>
          <w:numId w:val="5"/>
        </w:numPr>
        <w:spacing w:after="0" w:line="240" w:lineRule="auto"/>
        <w:rPr>
          <w:rFonts w:ascii="Times New Roman" w:eastAsia="Times New Roman" w:hAnsi="Times New Roman" w:cs="Times New Roman"/>
          <w:b/>
          <w:bCs/>
        </w:rPr>
      </w:pPr>
      <w:r w:rsidRPr="00A90925">
        <w:rPr>
          <w:rFonts w:ascii="Times New Roman" w:eastAsia="Times New Roman" w:hAnsi="Times New Roman" w:cs="Times New Roman"/>
          <w:b/>
          <w:bCs/>
        </w:rPr>
        <w:t>Objectively Critique the article</w:t>
      </w:r>
    </w:p>
    <w:p w:rsidR="00E53F30" w:rsidRPr="00A90925" w:rsidRDefault="001A5AAE" w:rsidP="00121BCA">
      <w:pPr>
        <w:numPr>
          <w:ilvl w:val="0"/>
          <w:numId w:val="5"/>
        </w:numPr>
        <w:spacing w:before="0" w:after="0" w:line="240" w:lineRule="auto"/>
        <w:rPr>
          <w:rFonts w:ascii="Times New Roman" w:eastAsia="sans-serif" w:hAnsi="Times New Roman" w:cs="Times New Roman"/>
          <w:b/>
          <w:bCs/>
          <w:spacing w:val="0"/>
          <w:shd w:val="clear" w:color="auto" w:fill="FFFFFF"/>
        </w:rPr>
      </w:pPr>
      <w:r w:rsidRPr="00A90925">
        <w:rPr>
          <w:rFonts w:ascii="Times New Roman" w:eastAsia="sans-serif" w:hAnsi="Times New Roman" w:cs="Times New Roman"/>
          <w:b/>
          <w:bCs/>
          <w:spacing w:val="0"/>
          <w:shd w:val="clear" w:color="auto" w:fill="FFFFFF"/>
        </w:rPr>
        <w:t xml:space="preserve">Explain the </w:t>
      </w:r>
      <w:hyperlink r:id="rId25" w:tooltip="The Evolution of Management Thought" w:history="1">
        <w:r w:rsidRPr="00A90925">
          <w:rPr>
            <w:rStyle w:val="Hyperlink"/>
            <w:rFonts w:ascii="Times New Roman" w:eastAsia="sans-serif" w:hAnsi="Times New Roman" w:cs="Times New Roman"/>
            <w:b/>
            <w:bCs/>
            <w:spacing w:val="0"/>
            <w:u w:val="none"/>
            <w:shd w:val="clear" w:color="auto" w:fill="FFFFFF"/>
          </w:rPr>
          <w:t xml:space="preserve"> </w:t>
        </w:r>
        <w:r w:rsidR="00E472F9" w:rsidRPr="00A90925">
          <w:rPr>
            <w:rStyle w:val="Hyperlink"/>
            <w:rFonts w:ascii="Times New Roman" w:eastAsia="sans-serif" w:hAnsi="Times New Roman" w:cs="Times New Roman"/>
            <w:b/>
            <w:bCs/>
            <w:spacing w:val="0"/>
            <w:u w:val="none"/>
            <w:shd w:val="clear" w:color="auto" w:fill="FFFFFF"/>
          </w:rPr>
          <w:t xml:space="preserve">key three schools of  strategic </w:t>
        </w:r>
        <w:r w:rsidRPr="00A90925">
          <w:rPr>
            <w:rStyle w:val="Hyperlink"/>
            <w:rFonts w:ascii="Times New Roman" w:eastAsia="sans-serif" w:hAnsi="Times New Roman" w:cs="Times New Roman"/>
            <w:b/>
            <w:bCs/>
            <w:spacing w:val="0"/>
            <w:u w:val="none"/>
            <w:shd w:val="clear" w:color="auto" w:fill="FFFFFF"/>
          </w:rPr>
          <w:t>Management Thought</w:t>
        </w:r>
      </w:hyperlink>
    </w:p>
    <w:p w:rsidR="00401B31" w:rsidRPr="00A90925" w:rsidRDefault="00401B31" w:rsidP="00401B31">
      <w:pPr>
        <w:spacing w:before="0" w:after="0" w:line="240" w:lineRule="auto"/>
        <w:rPr>
          <w:rFonts w:ascii="Times New Roman" w:eastAsia="sans-serif" w:hAnsi="Times New Roman" w:cs="Times New Roman"/>
          <w:b/>
          <w:bCs/>
          <w:spacing w:val="0"/>
          <w:shd w:val="clear" w:color="auto" w:fill="FFFFFF"/>
        </w:rPr>
      </w:pPr>
    </w:p>
    <w:p w:rsidR="00E53F30" w:rsidRPr="00A90925" w:rsidRDefault="00E53F30">
      <w:pPr>
        <w:spacing w:before="0" w:after="0" w:line="240" w:lineRule="auto"/>
        <w:rPr>
          <w:rFonts w:ascii="Times New Roman" w:eastAsia="sans-serif" w:hAnsi="Times New Roman" w:cs="Times New Roman"/>
          <w:b/>
          <w:bCs/>
          <w:spacing w:val="0"/>
          <w:shd w:val="clear" w:color="auto" w:fill="FFFFFF"/>
        </w:rPr>
      </w:pP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1" name="image3.png"/>
                  <wp:cNvGraphicFramePr/>
                  <a:graphic xmlns:a="http://schemas.openxmlformats.org/drawingml/2006/main">
                    <a:graphicData uri="http://schemas.openxmlformats.org/drawingml/2006/picture">
                      <pic:pic xmlns:pic="http://schemas.openxmlformats.org/drawingml/2006/picture">
                        <pic:nvPicPr>
                          <pic:cNvPr id="1"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21" w:name="_Toc185328566"/>
            <w:r w:rsidRPr="00A90925">
              <w:rPr>
                <w:rFonts w:ascii="Times New Roman" w:hAnsi="Times New Roman" w:cs="Times New Roman"/>
                <w:smallCaps/>
              </w:rPr>
              <w:t>READING MATERIAL 2</w:t>
            </w:r>
            <w:bookmarkEnd w:id="21"/>
          </w:p>
        </w:tc>
      </w:tr>
    </w:tbl>
    <w:p w:rsidR="00E53F30" w:rsidRPr="00A90925" w:rsidRDefault="00E53F30">
      <w:pPr>
        <w:spacing w:before="0" w:after="0" w:line="240" w:lineRule="auto"/>
        <w:rPr>
          <w:rFonts w:ascii="Times New Roman" w:eastAsia="sans-serif" w:hAnsi="Times New Roman" w:cs="Times New Roman"/>
          <w:b/>
          <w:bCs/>
          <w:spacing w:val="0"/>
          <w:shd w:val="clear" w:color="auto" w:fill="FFFFFF"/>
        </w:rPr>
      </w:pPr>
    </w:p>
    <w:p w:rsidR="00E53F30" w:rsidRPr="00A90925" w:rsidRDefault="001A5AAE">
      <w:pPr>
        <w:spacing w:before="0" w:after="0" w:line="240" w:lineRule="auto"/>
        <w:rPr>
          <w:rFonts w:ascii="Times New Roman" w:eastAsia="Century Gothic" w:hAnsi="Times New Roman" w:cs="Times New Roman"/>
          <w:b/>
          <w:bCs/>
          <w:color w:val="auto"/>
        </w:rPr>
      </w:pPr>
      <w:r w:rsidRPr="00A90925">
        <w:rPr>
          <w:rFonts w:ascii="Times New Roman" w:eastAsia="Times New Roman" w:hAnsi="Times New Roman" w:cs="Times New Roman"/>
          <w:color w:val="auto"/>
        </w:rPr>
        <w:t xml:space="preserve">You are required to read the </w:t>
      </w:r>
      <w:r w:rsidR="00B301B9" w:rsidRPr="00A90925">
        <w:rPr>
          <w:rFonts w:ascii="Times New Roman" w:eastAsia="Times New Roman" w:hAnsi="Times New Roman" w:cs="Times New Roman"/>
          <w:color w:val="auto"/>
        </w:rPr>
        <w:t>article b</w:t>
      </w:r>
      <w:r w:rsidRPr="00A90925">
        <w:rPr>
          <w:rFonts w:ascii="Times New Roman" w:eastAsia="Times New Roman" w:hAnsi="Times New Roman" w:cs="Times New Roman"/>
          <w:color w:val="auto"/>
        </w:rPr>
        <w:t xml:space="preserve">elow on </w:t>
      </w:r>
      <w:r w:rsidRPr="00A90925">
        <w:rPr>
          <w:rFonts w:ascii="Times New Roman" w:eastAsia="Times New Roman" w:hAnsi="Times New Roman" w:cs="Times New Roman"/>
          <w:b/>
          <w:bCs/>
          <w:color w:val="auto"/>
        </w:rPr>
        <w:t xml:space="preserve">the importance of </w:t>
      </w:r>
      <w:r w:rsidR="00B301B9" w:rsidRPr="00A90925">
        <w:rPr>
          <w:rFonts w:ascii="Times New Roman" w:eastAsia="Times New Roman" w:hAnsi="Times New Roman" w:cs="Times New Roman"/>
          <w:b/>
          <w:bCs/>
          <w:color w:val="auto"/>
        </w:rPr>
        <w:t xml:space="preserve">strategic </w:t>
      </w:r>
      <w:r w:rsidRPr="00A90925">
        <w:rPr>
          <w:rFonts w:ascii="Times New Roman" w:eastAsia="Times New Roman" w:hAnsi="Times New Roman" w:cs="Times New Roman"/>
          <w:b/>
          <w:bCs/>
          <w:color w:val="auto"/>
        </w:rPr>
        <w:t xml:space="preserve">management. </w:t>
      </w:r>
    </w:p>
    <w:p w:rsidR="00B301B9" w:rsidRPr="00A90925" w:rsidRDefault="00B301B9">
      <w:pPr>
        <w:spacing w:before="0" w:after="0" w:line="240" w:lineRule="auto"/>
        <w:rPr>
          <w:rStyle w:val="Hyperlink"/>
          <w:rFonts w:ascii="Times New Roman" w:eastAsia="Century Gothic" w:hAnsi="Times New Roman" w:cs="Times New Roman"/>
          <w:color w:val="auto"/>
        </w:rPr>
      </w:pPr>
    </w:p>
    <w:p w:rsidR="00B301B9" w:rsidRPr="00A90925" w:rsidRDefault="00E14988">
      <w:pPr>
        <w:spacing w:before="0" w:after="0" w:line="240" w:lineRule="auto"/>
        <w:rPr>
          <w:rFonts w:ascii="Times New Roman" w:eastAsia="Century Gothic" w:hAnsi="Times New Roman" w:cs="Times New Roman"/>
          <w:color w:val="auto"/>
        </w:rPr>
      </w:pPr>
      <w:hyperlink r:id="rId26" w:history="1">
        <w:r w:rsidR="00B301B9" w:rsidRPr="00A90925">
          <w:rPr>
            <w:rStyle w:val="Hyperlink"/>
            <w:rFonts w:ascii="Times New Roman" w:eastAsia="Century Gothic" w:hAnsi="Times New Roman" w:cs="Times New Roman"/>
          </w:rPr>
          <w:t>https://ideas.repec.org/a/neo/journl/v16y2019i2p58-65.html</w:t>
        </w:r>
      </w:hyperlink>
    </w:p>
    <w:p w:rsidR="00B301B9" w:rsidRPr="00A90925" w:rsidRDefault="00B301B9">
      <w:pPr>
        <w:spacing w:before="0" w:after="0" w:line="240" w:lineRule="auto"/>
        <w:rPr>
          <w:rFonts w:ascii="Times New Roman" w:eastAsia="Century Gothic" w:hAnsi="Times New Roman" w:cs="Times New Roman"/>
          <w:color w:val="auto"/>
        </w:rPr>
      </w:pPr>
    </w:p>
    <w:p w:rsidR="00E53F30" w:rsidRPr="00A90925" w:rsidRDefault="00E53F30">
      <w:pPr>
        <w:spacing w:before="0" w:after="0" w:line="240" w:lineRule="auto"/>
        <w:rPr>
          <w:rFonts w:ascii="Times New Roman" w:eastAsia="Century Gothic" w:hAnsi="Times New Roman" w:cs="Times New Roman"/>
          <w:color w:val="auto"/>
        </w:rPr>
      </w:pPr>
    </w:p>
    <w:p w:rsidR="00F47432" w:rsidRPr="00A90925" w:rsidRDefault="001A5AAE">
      <w:pPr>
        <w:spacing w:before="0" w:after="0" w:line="240" w:lineRule="auto"/>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Question: Explain the importance of </w:t>
      </w:r>
      <w:r w:rsidR="00B301B9" w:rsidRPr="00A90925">
        <w:rPr>
          <w:rFonts w:ascii="Times New Roman" w:eastAsia="Century Gothic" w:hAnsi="Times New Roman" w:cs="Times New Roman"/>
          <w:color w:val="auto"/>
        </w:rPr>
        <w:t xml:space="preserve">strategic </w:t>
      </w:r>
      <w:r w:rsidRPr="00A90925">
        <w:rPr>
          <w:rFonts w:ascii="Times New Roman" w:eastAsia="Century Gothic" w:hAnsi="Times New Roman" w:cs="Times New Roman"/>
          <w:color w:val="auto"/>
        </w:rPr>
        <w:t>management</w:t>
      </w:r>
      <w:r w:rsidR="00F47432" w:rsidRPr="00A90925">
        <w:rPr>
          <w:rFonts w:ascii="Times New Roman" w:eastAsia="Century Gothic" w:hAnsi="Times New Roman" w:cs="Times New Roman"/>
          <w:color w:val="auto"/>
        </w:rPr>
        <w:t xml:space="preserve"> in business</w:t>
      </w:r>
    </w:p>
    <w:p w:rsidR="00F47432" w:rsidRPr="00A90925" w:rsidRDefault="00F47432">
      <w:pPr>
        <w:spacing w:before="0" w:after="0" w:line="240" w:lineRule="auto"/>
        <w:rPr>
          <w:rFonts w:ascii="Times New Roman" w:eastAsia="Century Gothic" w:hAnsi="Times New Roman" w:cs="Times New Roman"/>
          <w:color w:val="auto"/>
        </w:rPr>
      </w:pPr>
    </w:p>
    <w:p w:rsidR="00F47432" w:rsidRPr="00A90925" w:rsidRDefault="00F47432">
      <w:pPr>
        <w:spacing w:before="0" w:after="0" w:line="240" w:lineRule="auto"/>
        <w:rPr>
          <w:rFonts w:ascii="Times New Roman" w:eastAsia="Century Gothic" w:hAnsi="Times New Roman" w:cs="Times New Roman"/>
          <w:b/>
          <w:color w:val="auto"/>
        </w:rPr>
      </w:pPr>
      <w:r w:rsidRPr="00A90925">
        <w:rPr>
          <w:rFonts w:ascii="Times New Roman" w:eastAsia="Century Gothic" w:hAnsi="Times New Roman" w:cs="Times New Roman"/>
          <w:b/>
          <w:color w:val="auto"/>
        </w:rPr>
        <w:t>Further Reading</w:t>
      </w:r>
    </w:p>
    <w:p w:rsidR="00F47432" w:rsidRPr="00A90925" w:rsidRDefault="00F47432">
      <w:pPr>
        <w:spacing w:before="0" w:after="0" w:line="240" w:lineRule="auto"/>
        <w:rPr>
          <w:rFonts w:ascii="Times New Roman" w:eastAsia="Century Gothic" w:hAnsi="Times New Roman" w:cs="Times New Roman"/>
          <w:b/>
          <w:color w:val="auto"/>
        </w:rPr>
      </w:pPr>
      <w:r w:rsidRPr="00A90925">
        <w:rPr>
          <w:rFonts w:ascii="Times New Roman" w:eastAsia="Century Gothic" w:hAnsi="Times New Roman" w:cs="Times New Roman"/>
          <w:b/>
          <w:color w:val="auto"/>
        </w:rPr>
        <w:t xml:space="preserve">Read the article below on growth and development of strategic management </w:t>
      </w:r>
    </w:p>
    <w:p w:rsidR="00252009" w:rsidRDefault="00E14988">
      <w:pPr>
        <w:spacing w:before="0" w:after="0" w:line="240" w:lineRule="auto"/>
        <w:rPr>
          <w:rFonts w:ascii="Times New Roman" w:hAnsi="Times New Roman" w:cs="Times New Roman"/>
          <w:caps/>
          <w:color w:val="auto"/>
        </w:rPr>
      </w:pPr>
      <w:hyperlink r:id="rId27" w:history="1">
        <w:r w:rsidR="00F47432" w:rsidRPr="00A90925">
          <w:rPr>
            <w:rStyle w:val="Hyperlink"/>
            <w:rFonts w:ascii="Times New Roman" w:eastAsia="Century Gothic" w:hAnsi="Times New Roman" w:cs="Times New Roman"/>
          </w:rPr>
          <w:t>https://www.researchgate.net/publication/378964790_STRATEGIC_MANAGEMENT_A_COMPREHENSIVE_REVIEW_PAPER</w:t>
        </w:r>
      </w:hyperlink>
      <w:r w:rsidR="001A5AAE" w:rsidRPr="00A90925">
        <w:rPr>
          <w:rFonts w:ascii="Times New Roman" w:hAnsi="Times New Roman" w:cs="Times New Roman"/>
          <w:caps/>
          <w:color w:val="auto"/>
        </w:rPr>
        <w:t xml:space="preserve"> </w:t>
      </w:r>
    </w:p>
    <w:p w:rsidR="00252009" w:rsidRDefault="00252009">
      <w:pPr>
        <w:spacing w:before="0" w:after="0" w:line="240" w:lineRule="auto"/>
        <w:rPr>
          <w:rFonts w:ascii="Times New Roman" w:hAnsi="Times New Roman" w:cs="Times New Roman"/>
          <w:caps/>
          <w:color w:val="auto"/>
        </w:rPr>
      </w:pPr>
    </w:p>
    <w:p w:rsidR="00252009" w:rsidRDefault="00E14988">
      <w:pPr>
        <w:spacing w:before="0" w:after="0" w:line="240" w:lineRule="auto"/>
        <w:rPr>
          <w:rFonts w:ascii="Times New Roman" w:hAnsi="Times New Roman" w:cs="Times New Roman"/>
          <w:caps/>
          <w:color w:val="auto"/>
        </w:rPr>
      </w:pPr>
      <w:hyperlink r:id="rId28" w:history="1">
        <w:r w:rsidR="00252009" w:rsidRPr="005C242D">
          <w:rPr>
            <w:rStyle w:val="Hyperlink"/>
            <w:rFonts w:ascii="Times New Roman" w:hAnsi="Times New Roman" w:cs="Times New Roman"/>
            <w:caps/>
          </w:rPr>
          <w:t>https://hbr.org/1980/07/strategic-management-for-competitive-advantage</w:t>
        </w:r>
      </w:hyperlink>
    </w:p>
    <w:p w:rsidR="00E53F30" w:rsidRPr="00A90925" w:rsidRDefault="001A5AAE">
      <w:pPr>
        <w:spacing w:before="0" w:after="0" w:line="240" w:lineRule="auto"/>
        <w:rPr>
          <w:rFonts w:ascii="Times New Roman" w:eastAsia="Century Gothic" w:hAnsi="Times New Roman" w:cs="Times New Roman"/>
          <w:color w:val="auto"/>
        </w:rPr>
      </w:pPr>
      <w:r w:rsidRPr="00A90925">
        <w:rPr>
          <w:rFonts w:ascii="Times New Roman" w:hAnsi="Times New Roman" w:cs="Times New Roman"/>
          <w:caps/>
          <w:color w:val="auto"/>
        </w:rPr>
        <w:t xml:space="preserve">            </w:t>
      </w:r>
    </w:p>
    <w:p w:rsidR="00E53F30" w:rsidRPr="00A90925" w:rsidRDefault="001A5AAE">
      <w:pPr>
        <w:pStyle w:val="Heading2"/>
        <w:rPr>
          <w:rFonts w:ascii="Times New Roman" w:hAnsi="Times New Roman" w:cs="Times New Roman"/>
          <w:sz w:val="24"/>
        </w:rPr>
      </w:pPr>
      <w:bookmarkStart w:id="22" w:name="_Toc185328567"/>
      <w:r w:rsidRPr="00A90925">
        <w:rPr>
          <w:rFonts w:ascii="Times New Roman" w:hAnsi="Times New Roman" w:cs="Times New Roman"/>
          <w:sz w:val="24"/>
        </w:rPr>
        <w:t>ACTIVITY 3: PRACTICAL/MINI-PROJECT/WORKSHOP</w:t>
      </w:r>
      <w:bookmarkEnd w:id="22"/>
    </w:p>
    <w:p w:rsidR="00E53F30" w:rsidRPr="00A90925" w:rsidRDefault="00E53F30">
      <w:pPr>
        <w:spacing w:before="0" w:after="0" w:line="240" w:lineRule="auto"/>
        <w:rPr>
          <w:rFonts w:ascii="Times New Roman" w:eastAsia="Century Gothic" w:hAnsi="Times New Roman" w:cs="Times New Roman"/>
        </w:rPr>
      </w:pPr>
    </w:p>
    <w:tbl>
      <w:tblPr>
        <w:tblStyle w:val="Style104"/>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noProof/>
              </w:rPr>
              <w:drawing>
                <wp:inline distT="114300" distB="114300" distL="114300" distR="114300">
                  <wp:extent cx="547370" cy="547370"/>
                  <wp:effectExtent l="0" t="0" r="0" b="0"/>
                  <wp:docPr id="49" name="image14.png"/>
                  <wp:cNvGraphicFramePr/>
                  <a:graphic xmlns:a="http://schemas.openxmlformats.org/drawingml/2006/main">
                    <a:graphicData uri="http://schemas.openxmlformats.org/drawingml/2006/picture">
                      <pic:pic xmlns:pic="http://schemas.openxmlformats.org/drawingml/2006/picture">
                        <pic:nvPicPr>
                          <pic:cNvPr id="49"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23" w:name="_Toc185328568"/>
            <w:r w:rsidRPr="00A90925">
              <w:rPr>
                <w:rFonts w:ascii="Times New Roman" w:hAnsi="Times New Roman" w:cs="Times New Roman"/>
              </w:rPr>
              <w:t>VIDEO 1: Demonstration of practical use of knowledge acquired</w:t>
            </w:r>
            <w:bookmarkEnd w:id="23"/>
          </w:p>
        </w:tc>
      </w:tr>
    </w:tbl>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w:t>
      </w: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rPr>
        <w:t xml:space="preserve">Prepare a short video on </w:t>
      </w:r>
      <w:r w:rsidR="006B1C27" w:rsidRPr="00A90925">
        <w:rPr>
          <w:rFonts w:ascii="Times New Roman" w:hAnsi="Times New Roman" w:cs="Times New Roman"/>
        </w:rPr>
        <w:t>‘</w:t>
      </w:r>
      <w:r w:rsidR="006B1C27" w:rsidRPr="00A90925">
        <w:rPr>
          <w:rFonts w:ascii="Times New Roman" w:hAnsi="Times New Roman" w:cs="Times New Roman"/>
          <w:b/>
        </w:rPr>
        <w:t>T</w:t>
      </w:r>
      <w:r w:rsidRPr="00A90925">
        <w:rPr>
          <w:rFonts w:ascii="Times New Roman" w:hAnsi="Times New Roman" w:cs="Times New Roman"/>
          <w:b/>
        </w:rPr>
        <w:t xml:space="preserve">he </w:t>
      </w:r>
      <w:r w:rsidR="006B1C27" w:rsidRPr="00A90925">
        <w:rPr>
          <w:rFonts w:ascii="Times New Roman" w:hAnsi="Times New Roman" w:cs="Times New Roman"/>
          <w:b/>
        </w:rPr>
        <w:t xml:space="preserve">evolution of </w:t>
      </w:r>
      <w:r w:rsidR="00AD335C" w:rsidRPr="00A90925">
        <w:rPr>
          <w:rFonts w:ascii="Times New Roman" w:hAnsi="Times New Roman" w:cs="Times New Roman"/>
          <w:b/>
        </w:rPr>
        <w:t xml:space="preserve">strategic </w:t>
      </w:r>
      <w:r w:rsidR="006B1C27" w:rsidRPr="00A90925">
        <w:rPr>
          <w:rFonts w:ascii="Times New Roman" w:hAnsi="Times New Roman" w:cs="Times New Roman"/>
          <w:b/>
        </w:rPr>
        <w:t>Management in B</w:t>
      </w:r>
      <w:r w:rsidRPr="00A90925">
        <w:rPr>
          <w:rFonts w:ascii="Times New Roman" w:hAnsi="Times New Roman" w:cs="Times New Roman"/>
          <w:b/>
        </w:rPr>
        <w:t>usiness</w:t>
      </w:r>
      <w:r w:rsidR="006B1C27" w:rsidRPr="00A90925">
        <w:rPr>
          <w:rFonts w:ascii="Times New Roman" w:hAnsi="Times New Roman" w:cs="Times New Roman"/>
          <w:b/>
        </w:rPr>
        <w:t>’</w:t>
      </w:r>
      <w:r w:rsidRPr="00A90925">
        <w:rPr>
          <w:rFonts w:ascii="Times New Roman" w:eastAsia="Times New Roman" w:hAnsi="Times New Roman" w:cs="Times New Roman"/>
          <w:b/>
        </w:rPr>
        <w:t>. Post it in the LMS</w:t>
      </w: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114300" distB="114300" distL="114300" distR="114300" simplePos="0" relativeHeight="251665408" behindDoc="0" locked="0" layoutInCell="1" allowOverlap="1">
            <wp:simplePos x="0" y="0"/>
            <wp:positionH relativeFrom="column">
              <wp:posOffset>114300</wp:posOffset>
            </wp:positionH>
            <wp:positionV relativeFrom="paragraph">
              <wp:posOffset>170815</wp:posOffset>
            </wp:positionV>
            <wp:extent cx="548005" cy="548005"/>
            <wp:effectExtent l="0" t="0" r="0" b="0"/>
            <wp:wrapSquare wrapText="bothSides"/>
            <wp:docPr id="39" name="image7.png"/>
            <wp:cNvGraphicFramePr/>
            <a:graphic xmlns:a="http://schemas.openxmlformats.org/drawingml/2006/main">
              <a:graphicData uri="http://schemas.openxmlformats.org/drawingml/2006/picture">
                <pic:pic xmlns:pic="http://schemas.openxmlformats.org/drawingml/2006/picture">
                  <pic:nvPicPr>
                    <pic:cNvPr id="39"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p>
    <w:p w:rsidR="00E53F30" w:rsidRPr="00A90925" w:rsidRDefault="00E53F30">
      <w:pPr>
        <w:spacing w:before="0" w:after="0" w:line="240" w:lineRule="auto"/>
        <w:rPr>
          <w:rFonts w:ascii="Times New Roman" w:eastAsia="Century Gothic" w:hAnsi="Times New Roman" w:cs="Times New Roman"/>
        </w:rPr>
      </w:pPr>
    </w:p>
    <w:tbl>
      <w:tblPr>
        <w:tblStyle w:val="Style105"/>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0" distR="0" simplePos="0" relativeHeight="251666432" behindDoc="0" locked="0" layoutInCell="1" allowOverlap="1">
                  <wp:simplePos x="0" y="0"/>
                  <wp:positionH relativeFrom="column">
                    <wp:posOffset>171450</wp:posOffset>
                  </wp:positionH>
                  <wp:positionV relativeFrom="paragraph">
                    <wp:posOffset>-9525</wp:posOffset>
                  </wp:positionV>
                  <wp:extent cx="527685" cy="527685"/>
                  <wp:effectExtent l="0" t="0" r="0" b="0"/>
                  <wp:wrapSquare wrapText="bothSides"/>
                  <wp:docPr id="50"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0"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p>
        </w:tc>
        <w:tc>
          <w:tcPr>
            <w:tcW w:w="8415" w:type="dxa"/>
            <w:shd w:val="clear" w:color="auto" w:fill="auto"/>
            <w:tcMar>
              <w:top w:w="0" w:type="dxa"/>
              <w:left w:w="0" w:type="dxa"/>
              <w:bottom w:w="0" w:type="dxa"/>
              <w:right w:w="0" w:type="dxa"/>
            </w:tcMar>
            <w:vAlign w:val="center"/>
          </w:tcPr>
          <w:p w:rsidR="00E53F30" w:rsidRPr="00A90925" w:rsidRDefault="001A5AAE">
            <w:pPr>
              <w:spacing w:before="0" w:line="240" w:lineRule="auto"/>
              <w:rPr>
                <w:rFonts w:ascii="Times New Roman" w:hAnsi="Times New Roman" w:cs="Times New Roman"/>
                <w:color w:val="FF7F50"/>
              </w:rPr>
            </w:pPr>
            <w:r w:rsidRPr="00A90925">
              <w:rPr>
                <w:rFonts w:ascii="Times New Roman" w:eastAsia="Century Gothic" w:hAnsi="Times New Roman" w:cs="Times New Roman"/>
                <w:smallCaps/>
                <w:color w:val="037B90"/>
              </w:rPr>
              <w:t>ONLINE</w:t>
            </w:r>
            <w:r w:rsidRPr="00A90925">
              <w:rPr>
                <w:rFonts w:ascii="Times New Roman" w:eastAsia="Century Gothic" w:hAnsi="Times New Roman" w:cs="Times New Roman"/>
                <w:b/>
                <w:smallCaps/>
                <w:color w:val="206843"/>
              </w:rPr>
              <w:t xml:space="preserve"> </w:t>
            </w:r>
            <w:r w:rsidRPr="00A90925">
              <w:rPr>
                <w:rFonts w:ascii="Times New Roman" w:eastAsia="Century Gothic" w:hAnsi="Times New Roman" w:cs="Times New Roman"/>
                <w:smallCaps/>
                <w:color w:val="037B90"/>
              </w:rPr>
              <w:t>DISCUSSION</w:t>
            </w:r>
            <w:r w:rsidRPr="00A90925">
              <w:rPr>
                <w:rFonts w:ascii="Times New Roman" w:hAnsi="Times New Roman" w:cs="Times New Roman"/>
                <w:color w:val="206843"/>
              </w:rPr>
              <w:br/>
            </w:r>
            <w:r w:rsidRPr="00A90925">
              <w:rPr>
                <w:rFonts w:ascii="Times New Roman" w:eastAsia="Century Gothic" w:hAnsi="Times New Roman" w:cs="Times New Roman"/>
                <w:color w:val="FF7F50"/>
              </w:rPr>
              <w:t>Use chats, forums, journals,</w:t>
            </w:r>
            <w:r w:rsidR="003A4B95" w:rsidRPr="00A90925">
              <w:rPr>
                <w:rFonts w:ascii="Times New Roman" w:eastAsia="Century Gothic" w:hAnsi="Times New Roman" w:cs="Times New Roman"/>
                <w:color w:val="FF7F50"/>
              </w:rPr>
              <w:t xml:space="preserve"> wikis, blogs, </w:t>
            </w:r>
            <w:r w:rsidRPr="00A90925">
              <w:rPr>
                <w:rFonts w:ascii="Times New Roman" w:eastAsia="Century Gothic" w:hAnsi="Times New Roman" w:cs="Times New Roman"/>
                <w:color w:val="FF7F50"/>
              </w:rPr>
              <w:t>question/answer, message my teacher to engage others</w:t>
            </w:r>
            <w:r w:rsidRPr="00A90925">
              <w:rPr>
                <w:rFonts w:ascii="Times New Roman" w:hAnsi="Times New Roman" w:cs="Times New Roman"/>
                <w:color w:val="FF7F50"/>
              </w:rPr>
              <w:t>.</w:t>
            </w:r>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rPr>
        <w:t>Blog on; ‘</w:t>
      </w:r>
      <w:r w:rsidRPr="00A90925">
        <w:rPr>
          <w:rFonts w:ascii="Times New Roman" w:hAnsi="Times New Roman" w:cs="Times New Roman"/>
          <w:b/>
          <w:bCs/>
        </w:rPr>
        <w:t xml:space="preserve">Compare and contrast any four </w:t>
      </w:r>
      <w:r w:rsidR="003C3680" w:rsidRPr="00A90925">
        <w:rPr>
          <w:rFonts w:ascii="Times New Roman" w:hAnsi="Times New Roman" w:cs="Times New Roman"/>
          <w:b/>
          <w:bCs/>
        </w:rPr>
        <w:t xml:space="preserve">school of thoughts in strategic </w:t>
      </w:r>
      <w:r w:rsidRPr="00A90925">
        <w:rPr>
          <w:rFonts w:ascii="Times New Roman" w:hAnsi="Times New Roman" w:cs="Times New Roman"/>
          <w:b/>
          <w:bCs/>
        </w:rPr>
        <w:t>management’</w:t>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2"/>
        <w:spacing w:after="0"/>
        <w:rPr>
          <w:rFonts w:ascii="Times New Roman" w:eastAsia="Century Gothic" w:hAnsi="Times New Roman" w:cs="Times New Roman"/>
          <w:sz w:val="24"/>
        </w:rPr>
      </w:pPr>
      <w:bookmarkStart w:id="24" w:name="_Toc185328569"/>
      <w:r w:rsidRPr="00A90925">
        <w:rPr>
          <w:rFonts w:ascii="Times New Roman" w:hAnsi="Times New Roman" w:cs="Times New Roman"/>
          <w:sz w:val="24"/>
        </w:rPr>
        <w:t>REFERENCE LIST AND FURTHER READING</w:t>
      </w:r>
      <w:bookmarkEnd w:id="24"/>
    </w:p>
    <w:p w:rsidR="00E53F30" w:rsidRPr="00A90925" w:rsidRDefault="00E53F30">
      <w:pPr>
        <w:spacing w:before="0" w:after="0" w:line="240" w:lineRule="auto"/>
        <w:rPr>
          <w:rFonts w:ascii="Times New Roman" w:eastAsia="Century Gothic" w:hAnsi="Times New Roman" w:cs="Times New Roman"/>
        </w:rPr>
      </w:pPr>
    </w:p>
    <w:p w:rsidR="00BB6A1B" w:rsidRPr="00A90925" w:rsidRDefault="00BB6A1B" w:rsidP="00BB6A1B">
      <w:pPr>
        <w:pStyle w:val="Heading3"/>
        <w:rPr>
          <w:rFonts w:ascii="Times New Roman" w:eastAsia="Times New Roman" w:hAnsi="Times New Roman" w:cs="Times New Roman"/>
          <w:color w:val="auto"/>
          <w:spacing w:val="0"/>
        </w:rPr>
      </w:pPr>
      <w:bookmarkStart w:id="25" w:name="_Toc185328570"/>
      <w:r w:rsidRPr="00A90925">
        <w:rPr>
          <w:rStyle w:val="Strong"/>
          <w:rFonts w:ascii="Times New Roman" w:hAnsi="Times New Roman" w:cs="Times New Roman"/>
          <w:b w:val="0"/>
          <w:bCs w:val="0"/>
        </w:rPr>
        <w:t>Textbooks</w:t>
      </w:r>
      <w:r w:rsidRPr="00A90925">
        <w:rPr>
          <w:rFonts w:ascii="Times New Roman" w:hAnsi="Times New Roman" w:cs="Times New Roman"/>
        </w:rPr>
        <w:t>:</w:t>
      </w:r>
      <w:bookmarkEnd w:id="25"/>
    </w:p>
    <w:p w:rsidR="00BB6A1B" w:rsidRPr="00A90925" w:rsidRDefault="00BB6A1B" w:rsidP="009B3471">
      <w:pPr>
        <w:pStyle w:val="NormalWeb"/>
        <w:numPr>
          <w:ilvl w:val="0"/>
          <w:numId w:val="45"/>
        </w:numPr>
      </w:pPr>
      <w:proofErr w:type="spellStart"/>
      <w:r w:rsidRPr="00A90925">
        <w:rPr>
          <w:rStyle w:val="Strong"/>
        </w:rPr>
        <w:t>Hitt</w:t>
      </w:r>
      <w:proofErr w:type="spellEnd"/>
      <w:r w:rsidRPr="00A90925">
        <w:rPr>
          <w:rStyle w:val="Strong"/>
        </w:rPr>
        <w:t xml:space="preserve">, M. A., Ireland, R. D., &amp; </w:t>
      </w:r>
      <w:proofErr w:type="spellStart"/>
      <w:r w:rsidRPr="00A90925">
        <w:rPr>
          <w:rStyle w:val="Strong"/>
        </w:rPr>
        <w:t>Hoskisson</w:t>
      </w:r>
      <w:proofErr w:type="spellEnd"/>
      <w:r w:rsidRPr="00A90925">
        <w:rPr>
          <w:rStyle w:val="Strong"/>
        </w:rPr>
        <w:t>, R. E.</w:t>
      </w:r>
      <w:r w:rsidRPr="00A90925">
        <w:t xml:space="preserve"> (2017). </w:t>
      </w:r>
      <w:r w:rsidRPr="00A90925">
        <w:rPr>
          <w:rStyle w:val="Emphasis"/>
        </w:rPr>
        <w:t>Strategic management: Concepts and cases: Competitiveness and globalization</w:t>
      </w:r>
      <w:r w:rsidRPr="00A90925">
        <w:t xml:space="preserve"> (12th </w:t>
      </w:r>
      <w:proofErr w:type="gramStart"/>
      <w:r w:rsidRPr="00A90925">
        <w:t>ed</w:t>
      </w:r>
      <w:proofErr w:type="gramEnd"/>
      <w:r w:rsidRPr="00A90925">
        <w:t>.). Cengage Learning.</w:t>
      </w:r>
    </w:p>
    <w:p w:rsidR="00BB6A1B" w:rsidRPr="00A90925" w:rsidRDefault="00BB6A1B" w:rsidP="009B3471">
      <w:pPr>
        <w:numPr>
          <w:ilvl w:val="1"/>
          <w:numId w:val="45"/>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w:t>
      </w:r>
      <w:hyperlink r:id="rId32" w:tgtFrame="_new" w:history="1">
        <w:r w:rsidRPr="00A90925">
          <w:rPr>
            <w:rStyle w:val="Hyperlink"/>
            <w:rFonts w:ascii="Times New Roman" w:hAnsi="Times New Roman" w:cs="Times New Roman"/>
          </w:rPr>
          <w:t>Cengage Learning</w:t>
        </w:r>
      </w:hyperlink>
    </w:p>
    <w:p w:rsidR="00BB6A1B" w:rsidRPr="00A90925" w:rsidRDefault="00BB6A1B" w:rsidP="009B3471">
      <w:pPr>
        <w:pStyle w:val="NormalWeb"/>
        <w:numPr>
          <w:ilvl w:val="0"/>
          <w:numId w:val="45"/>
        </w:numPr>
      </w:pPr>
      <w:proofErr w:type="spellStart"/>
      <w:r w:rsidRPr="00A90925">
        <w:rPr>
          <w:rStyle w:val="Strong"/>
        </w:rPr>
        <w:t>Dess</w:t>
      </w:r>
      <w:proofErr w:type="spellEnd"/>
      <w:r w:rsidRPr="00A90925">
        <w:rPr>
          <w:rStyle w:val="Strong"/>
        </w:rPr>
        <w:t>, G. G., Lumpkin, G. T., &amp; Eisner, A. B.</w:t>
      </w:r>
      <w:r w:rsidRPr="00A90925">
        <w:t xml:space="preserve"> (2019). </w:t>
      </w:r>
      <w:r w:rsidRPr="00A90925">
        <w:rPr>
          <w:rStyle w:val="Emphasis"/>
        </w:rPr>
        <w:t>Strategic management: Text and cases</w:t>
      </w:r>
      <w:r w:rsidRPr="00A90925">
        <w:t xml:space="preserve"> (8th </w:t>
      </w:r>
      <w:proofErr w:type="gramStart"/>
      <w:r w:rsidRPr="00A90925">
        <w:t>ed</w:t>
      </w:r>
      <w:proofErr w:type="gramEnd"/>
      <w:r w:rsidRPr="00A90925">
        <w:t>.). McGraw-Hill Education.</w:t>
      </w:r>
    </w:p>
    <w:p w:rsidR="00BB6A1B" w:rsidRPr="00A90925" w:rsidRDefault="00BB6A1B" w:rsidP="009B3471">
      <w:pPr>
        <w:numPr>
          <w:ilvl w:val="1"/>
          <w:numId w:val="45"/>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w:t>
      </w:r>
      <w:hyperlink r:id="rId33" w:tgtFrame="_new" w:history="1">
        <w:r w:rsidRPr="00A90925">
          <w:rPr>
            <w:rStyle w:val="Hyperlink"/>
            <w:rFonts w:ascii="Times New Roman" w:hAnsi="Times New Roman" w:cs="Times New Roman"/>
          </w:rPr>
          <w:t>McGraw-Hill Education</w:t>
        </w:r>
      </w:hyperlink>
    </w:p>
    <w:p w:rsidR="00BB6A1B" w:rsidRPr="00A90925" w:rsidRDefault="00BB6A1B" w:rsidP="009B3471">
      <w:pPr>
        <w:pStyle w:val="NormalWeb"/>
        <w:numPr>
          <w:ilvl w:val="0"/>
          <w:numId w:val="45"/>
        </w:numPr>
      </w:pPr>
      <w:proofErr w:type="spellStart"/>
      <w:r w:rsidRPr="00A90925">
        <w:rPr>
          <w:rStyle w:val="Strong"/>
        </w:rPr>
        <w:t>Wheelen</w:t>
      </w:r>
      <w:proofErr w:type="spellEnd"/>
      <w:r w:rsidRPr="00A90925">
        <w:rPr>
          <w:rStyle w:val="Strong"/>
        </w:rPr>
        <w:t>, T. L., &amp; Hunger, J. D.</w:t>
      </w:r>
      <w:r w:rsidRPr="00A90925">
        <w:t xml:space="preserve"> (2017). </w:t>
      </w:r>
      <w:r w:rsidRPr="00A90925">
        <w:rPr>
          <w:rStyle w:val="Emphasis"/>
        </w:rPr>
        <w:t>Strategic management and business policy: Globalization, innovation, and sustainability</w:t>
      </w:r>
      <w:r w:rsidRPr="00A90925">
        <w:t xml:space="preserve"> (15th </w:t>
      </w:r>
      <w:proofErr w:type="gramStart"/>
      <w:r w:rsidRPr="00A90925">
        <w:t>ed</w:t>
      </w:r>
      <w:proofErr w:type="gramEnd"/>
      <w:r w:rsidRPr="00A90925">
        <w:t>.). Pearson.</w:t>
      </w:r>
    </w:p>
    <w:p w:rsidR="00BB6A1B" w:rsidRPr="00A90925" w:rsidRDefault="00BB6A1B" w:rsidP="009B3471">
      <w:pPr>
        <w:numPr>
          <w:ilvl w:val="1"/>
          <w:numId w:val="45"/>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w:t>
      </w:r>
      <w:hyperlink r:id="rId34" w:tgtFrame="_new" w:history="1">
        <w:r w:rsidRPr="00A90925">
          <w:rPr>
            <w:rStyle w:val="Hyperlink"/>
            <w:rFonts w:ascii="Times New Roman" w:hAnsi="Times New Roman" w:cs="Times New Roman"/>
          </w:rPr>
          <w:t>Pearson</w:t>
        </w:r>
      </w:hyperlink>
    </w:p>
    <w:p w:rsidR="00BB6A1B" w:rsidRPr="00A90925" w:rsidRDefault="00BB6A1B" w:rsidP="00BB6A1B">
      <w:pPr>
        <w:spacing w:before="0" w:after="0"/>
        <w:rPr>
          <w:rFonts w:ascii="Times New Roman" w:hAnsi="Times New Roman" w:cs="Times New Roman"/>
        </w:rPr>
      </w:pPr>
    </w:p>
    <w:p w:rsidR="00BB6A1B" w:rsidRPr="00A90925" w:rsidRDefault="00BB6A1B" w:rsidP="00BB6A1B">
      <w:pPr>
        <w:pStyle w:val="Heading3"/>
        <w:rPr>
          <w:rFonts w:ascii="Times New Roman" w:hAnsi="Times New Roman" w:cs="Times New Roman"/>
        </w:rPr>
      </w:pPr>
      <w:bookmarkStart w:id="26" w:name="_Toc185328571"/>
      <w:r w:rsidRPr="00A90925">
        <w:rPr>
          <w:rStyle w:val="Strong"/>
          <w:rFonts w:ascii="Times New Roman" w:hAnsi="Times New Roman" w:cs="Times New Roman"/>
          <w:b w:val="0"/>
          <w:bCs w:val="0"/>
        </w:rPr>
        <w:t>Journals</w:t>
      </w:r>
      <w:r w:rsidRPr="00A90925">
        <w:rPr>
          <w:rFonts w:ascii="Times New Roman" w:hAnsi="Times New Roman" w:cs="Times New Roman"/>
        </w:rPr>
        <w:t>:</w:t>
      </w:r>
      <w:bookmarkEnd w:id="26"/>
    </w:p>
    <w:p w:rsidR="00BB6A1B" w:rsidRPr="00A90925" w:rsidRDefault="00BB6A1B" w:rsidP="009B3471">
      <w:pPr>
        <w:pStyle w:val="NormalWeb"/>
        <w:numPr>
          <w:ilvl w:val="0"/>
          <w:numId w:val="46"/>
        </w:numPr>
      </w:pPr>
      <w:r w:rsidRPr="00A90925">
        <w:rPr>
          <w:rStyle w:val="Strong"/>
        </w:rPr>
        <w:t xml:space="preserve">Barney, J. B., &amp; </w:t>
      </w:r>
      <w:proofErr w:type="spellStart"/>
      <w:r w:rsidRPr="00A90925">
        <w:rPr>
          <w:rStyle w:val="Strong"/>
        </w:rPr>
        <w:t>Hesterly</w:t>
      </w:r>
      <w:proofErr w:type="spellEnd"/>
      <w:r w:rsidRPr="00A90925">
        <w:rPr>
          <w:rStyle w:val="Strong"/>
        </w:rPr>
        <w:t>, W. S.</w:t>
      </w:r>
      <w:r w:rsidRPr="00A90925">
        <w:t xml:space="preserve"> (2020). The role of strategic management in the modern business environment. </w:t>
      </w:r>
      <w:r w:rsidRPr="00A90925">
        <w:rPr>
          <w:rStyle w:val="Emphasis"/>
        </w:rPr>
        <w:t>Strategic Management Journal</w:t>
      </w:r>
      <w:r w:rsidRPr="00A90925">
        <w:t>, 41(3), 487-504.</w:t>
      </w:r>
    </w:p>
    <w:p w:rsidR="00BB6A1B" w:rsidRPr="00A90925" w:rsidRDefault="00BB6A1B" w:rsidP="009B3471">
      <w:pPr>
        <w:numPr>
          <w:ilvl w:val="1"/>
          <w:numId w:val="46"/>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w:t>
      </w:r>
      <w:hyperlink r:id="rId35" w:tgtFrame="_new" w:history="1">
        <w:r w:rsidRPr="00A90925">
          <w:rPr>
            <w:rStyle w:val="Hyperlink"/>
            <w:rFonts w:ascii="Times New Roman" w:hAnsi="Times New Roman" w:cs="Times New Roman"/>
          </w:rPr>
          <w:t>Strategic Management Journal</w:t>
        </w:r>
      </w:hyperlink>
    </w:p>
    <w:p w:rsidR="00BB6A1B" w:rsidRPr="00A90925" w:rsidRDefault="00BB6A1B" w:rsidP="009B3471">
      <w:pPr>
        <w:pStyle w:val="NormalWeb"/>
        <w:numPr>
          <w:ilvl w:val="0"/>
          <w:numId w:val="46"/>
        </w:numPr>
      </w:pPr>
      <w:r w:rsidRPr="00A90925">
        <w:rPr>
          <w:rStyle w:val="Strong"/>
        </w:rPr>
        <w:t>Porter, M. E.</w:t>
      </w:r>
      <w:r w:rsidRPr="00A90925">
        <w:t xml:space="preserve"> (2020). Competitive strategy and competitive advantage in the modern market. </w:t>
      </w:r>
      <w:r w:rsidRPr="00A90925">
        <w:rPr>
          <w:rStyle w:val="Emphasis"/>
        </w:rPr>
        <w:t>Harvard Business Review</w:t>
      </w:r>
      <w:r w:rsidRPr="00A90925">
        <w:t>, 98(2), 89-98.</w:t>
      </w:r>
    </w:p>
    <w:p w:rsidR="00BB6A1B" w:rsidRPr="00A90925" w:rsidRDefault="00BB6A1B" w:rsidP="009B3471">
      <w:pPr>
        <w:numPr>
          <w:ilvl w:val="1"/>
          <w:numId w:val="46"/>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w:t>
      </w:r>
      <w:hyperlink r:id="rId36" w:tgtFrame="_new" w:history="1">
        <w:r w:rsidRPr="00A90925">
          <w:rPr>
            <w:rStyle w:val="Hyperlink"/>
            <w:rFonts w:ascii="Times New Roman" w:hAnsi="Times New Roman" w:cs="Times New Roman"/>
          </w:rPr>
          <w:t>Harvard Business Review</w:t>
        </w:r>
      </w:hyperlink>
    </w:p>
    <w:p w:rsidR="00BB6A1B" w:rsidRPr="00A90925" w:rsidRDefault="00BB6A1B" w:rsidP="009B3471">
      <w:pPr>
        <w:pStyle w:val="NormalWeb"/>
        <w:numPr>
          <w:ilvl w:val="0"/>
          <w:numId w:val="46"/>
        </w:numPr>
      </w:pPr>
      <w:r w:rsidRPr="00A90925">
        <w:rPr>
          <w:rStyle w:val="Strong"/>
        </w:rPr>
        <w:lastRenderedPageBreak/>
        <w:t>Kaplan, R. S., &amp; Norton, D. P.</w:t>
      </w:r>
      <w:r w:rsidRPr="00A90925">
        <w:t xml:space="preserve"> (2019). The balanced scorecard: A strategic management system. </w:t>
      </w:r>
      <w:r w:rsidRPr="00A90925">
        <w:rPr>
          <w:rStyle w:val="Emphasis"/>
        </w:rPr>
        <w:t>Journal of Strategic Management</w:t>
      </w:r>
      <w:r w:rsidRPr="00A90925">
        <w:t>, 23(2), 54-67.</w:t>
      </w:r>
    </w:p>
    <w:p w:rsidR="00BB6A1B" w:rsidRPr="00A90925" w:rsidRDefault="00BB6A1B" w:rsidP="009B3471">
      <w:pPr>
        <w:numPr>
          <w:ilvl w:val="1"/>
          <w:numId w:val="46"/>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Journal of Strategic Management</w:t>
      </w:r>
    </w:p>
    <w:p w:rsidR="00BB6A1B" w:rsidRPr="00A90925" w:rsidRDefault="00BB6A1B" w:rsidP="00BB6A1B">
      <w:pPr>
        <w:pStyle w:val="Heading3"/>
        <w:rPr>
          <w:rFonts w:ascii="Times New Roman" w:hAnsi="Times New Roman" w:cs="Times New Roman"/>
        </w:rPr>
      </w:pPr>
      <w:bookmarkStart w:id="27" w:name="_Toc185328572"/>
      <w:r w:rsidRPr="00A90925">
        <w:rPr>
          <w:rStyle w:val="Strong"/>
          <w:rFonts w:ascii="Times New Roman" w:hAnsi="Times New Roman" w:cs="Times New Roman"/>
          <w:b w:val="0"/>
          <w:bCs w:val="0"/>
        </w:rPr>
        <w:t>Open Educational Resources (OERs)</w:t>
      </w:r>
      <w:r w:rsidRPr="00A90925">
        <w:rPr>
          <w:rFonts w:ascii="Times New Roman" w:hAnsi="Times New Roman" w:cs="Times New Roman"/>
        </w:rPr>
        <w:t>:</w:t>
      </w:r>
      <w:bookmarkEnd w:id="27"/>
    </w:p>
    <w:p w:rsidR="00BB6A1B" w:rsidRPr="00A90925" w:rsidRDefault="00BB6A1B" w:rsidP="009B3471">
      <w:pPr>
        <w:pStyle w:val="NormalWeb"/>
        <w:numPr>
          <w:ilvl w:val="0"/>
          <w:numId w:val="47"/>
        </w:numPr>
      </w:pPr>
      <w:r w:rsidRPr="00A90925">
        <w:rPr>
          <w:rStyle w:val="Strong"/>
        </w:rPr>
        <w:t>Saylor Academy</w:t>
      </w:r>
      <w:r w:rsidRPr="00A90925">
        <w:t>. (</w:t>
      </w:r>
      <w:proofErr w:type="spellStart"/>
      <w:r w:rsidRPr="00A90925">
        <w:t>n.d.</w:t>
      </w:r>
      <w:proofErr w:type="spellEnd"/>
      <w:r w:rsidRPr="00A90925">
        <w:t xml:space="preserve">). </w:t>
      </w:r>
      <w:r w:rsidRPr="00A90925">
        <w:rPr>
          <w:rStyle w:val="Emphasis"/>
        </w:rPr>
        <w:t>Introduction to strategic management</w:t>
      </w:r>
      <w:r w:rsidRPr="00A90925">
        <w:t>. Saylor Academy.</w:t>
      </w:r>
    </w:p>
    <w:p w:rsidR="00BB6A1B" w:rsidRPr="00A90925" w:rsidRDefault="00BB6A1B" w:rsidP="009B3471">
      <w:pPr>
        <w:numPr>
          <w:ilvl w:val="1"/>
          <w:numId w:val="47"/>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Saylor Academy - Strategic Management</w:t>
      </w:r>
    </w:p>
    <w:p w:rsidR="00BB6A1B" w:rsidRPr="00A90925" w:rsidRDefault="00BB6A1B" w:rsidP="009B3471">
      <w:pPr>
        <w:pStyle w:val="NormalWeb"/>
        <w:numPr>
          <w:ilvl w:val="0"/>
          <w:numId w:val="47"/>
        </w:numPr>
      </w:pPr>
      <w:r w:rsidRPr="00A90925">
        <w:rPr>
          <w:rStyle w:val="Strong"/>
        </w:rPr>
        <w:t xml:space="preserve">MIT </w:t>
      </w:r>
      <w:proofErr w:type="spellStart"/>
      <w:r w:rsidRPr="00A90925">
        <w:rPr>
          <w:rStyle w:val="Strong"/>
        </w:rPr>
        <w:t>OpenCourseWare</w:t>
      </w:r>
      <w:proofErr w:type="spellEnd"/>
      <w:r w:rsidRPr="00A90925">
        <w:t xml:space="preserve">. (2021). </w:t>
      </w:r>
      <w:r w:rsidRPr="00A90925">
        <w:rPr>
          <w:rStyle w:val="Emphasis"/>
        </w:rPr>
        <w:t>Strategic management</w:t>
      </w:r>
      <w:r w:rsidRPr="00A90925">
        <w:t xml:space="preserve"> (15.901). Massachusetts Institute of Technology.</w:t>
      </w:r>
    </w:p>
    <w:p w:rsidR="00BB6A1B" w:rsidRPr="00A90925" w:rsidRDefault="00BB6A1B" w:rsidP="009B3471">
      <w:pPr>
        <w:numPr>
          <w:ilvl w:val="1"/>
          <w:numId w:val="47"/>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MIT </w:t>
      </w:r>
      <w:proofErr w:type="spellStart"/>
      <w:r w:rsidRPr="00A90925">
        <w:rPr>
          <w:rFonts w:ascii="Times New Roman" w:hAnsi="Times New Roman" w:cs="Times New Roman"/>
        </w:rPr>
        <w:t>OpenCourseWare</w:t>
      </w:r>
      <w:proofErr w:type="spellEnd"/>
    </w:p>
    <w:p w:rsidR="00BB6A1B" w:rsidRPr="00A90925" w:rsidRDefault="00BB6A1B" w:rsidP="009B3471">
      <w:pPr>
        <w:pStyle w:val="NormalWeb"/>
        <w:numPr>
          <w:ilvl w:val="0"/>
          <w:numId w:val="47"/>
        </w:numPr>
      </w:pPr>
      <w:proofErr w:type="spellStart"/>
      <w:r w:rsidRPr="00A90925">
        <w:rPr>
          <w:rStyle w:val="Strong"/>
        </w:rPr>
        <w:t>OpenStax</w:t>
      </w:r>
      <w:proofErr w:type="spellEnd"/>
      <w:r w:rsidRPr="00A90925">
        <w:t xml:space="preserve">. (2021). </w:t>
      </w:r>
      <w:r w:rsidRPr="00A90925">
        <w:rPr>
          <w:rStyle w:val="Emphasis"/>
        </w:rPr>
        <w:t>Principles of management</w:t>
      </w:r>
      <w:r w:rsidRPr="00A90925">
        <w:t xml:space="preserve"> (2nd </w:t>
      </w:r>
      <w:proofErr w:type="gramStart"/>
      <w:r w:rsidRPr="00A90925">
        <w:t>ed</w:t>
      </w:r>
      <w:proofErr w:type="gramEnd"/>
      <w:r w:rsidRPr="00A90925">
        <w:t xml:space="preserve">.). </w:t>
      </w:r>
      <w:proofErr w:type="spellStart"/>
      <w:r w:rsidRPr="00A90925">
        <w:t>OpenStax</w:t>
      </w:r>
      <w:proofErr w:type="spellEnd"/>
      <w:r w:rsidRPr="00A90925">
        <w:t>.</w:t>
      </w:r>
    </w:p>
    <w:p w:rsidR="00BB6A1B" w:rsidRPr="00A90925" w:rsidRDefault="00BB6A1B" w:rsidP="009B3471">
      <w:pPr>
        <w:numPr>
          <w:ilvl w:val="1"/>
          <w:numId w:val="47"/>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w:t>
      </w:r>
      <w:proofErr w:type="spellStart"/>
      <w:r w:rsidRPr="00A90925">
        <w:rPr>
          <w:rFonts w:ascii="Times New Roman" w:hAnsi="Times New Roman" w:cs="Times New Roman"/>
        </w:rPr>
        <w:t>OpenStax</w:t>
      </w:r>
      <w:proofErr w:type="spellEnd"/>
      <w:r w:rsidRPr="00A90925">
        <w:rPr>
          <w:rFonts w:ascii="Times New Roman" w:hAnsi="Times New Roman" w:cs="Times New Roman"/>
        </w:rPr>
        <w:t xml:space="preserve"> - Principles of Management</w:t>
      </w:r>
    </w:p>
    <w:p w:rsidR="00E53F30" w:rsidRPr="00A90925" w:rsidRDefault="001A5AAE">
      <w:pPr>
        <w:spacing w:before="0" w:after="0" w:line="240" w:lineRule="auto"/>
        <w:jc w:val="both"/>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667456" behindDoc="0" locked="0" layoutInCell="1" allowOverlap="1">
            <wp:simplePos x="0" y="0"/>
            <wp:positionH relativeFrom="column">
              <wp:posOffset>171450</wp:posOffset>
            </wp:positionH>
            <wp:positionV relativeFrom="paragraph">
              <wp:posOffset>134620</wp:posOffset>
            </wp:positionV>
            <wp:extent cx="709930" cy="737235"/>
            <wp:effectExtent l="0" t="0" r="0" b="0"/>
            <wp:wrapSquare wrapText="bothSides"/>
            <wp:docPr id="36" name="image4.jpg"/>
            <wp:cNvGraphicFramePr/>
            <a:graphic xmlns:a="http://schemas.openxmlformats.org/drawingml/2006/main">
              <a:graphicData uri="http://schemas.openxmlformats.org/drawingml/2006/picture">
                <pic:pic xmlns:pic="http://schemas.openxmlformats.org/drawingml/2006/picture">
                  <pic:nvPicPr>
                    <pic:cNvPr id="36" name="image4.jpg"/>
                    <pic:cNvPicPr preferRelativeResize="0"/>
                  </pic:nvPicPr>
                  <pic:blipFill>
                    <a:blip r:embed="rId16"/>
                    <a:srcRect/>
                    <a:stretch>
                      <a:fillRect/>
                    </a:stretch>
                  </pic:blipFill>
                  <pic:spPr>
                    <a:xfrm>
                      <a:off x="0" y="0"/>
                      <a:ext cx="709613" cy="737260"/>
                    </a:xfrm>
                    <a:prstGeom prst="rect">
                      <a:avLst/>
                    </a:prstGeom>
                  </pic:spPr>
                </pic:pic>
              </a:graphicData>
            </a:graphic>
          </wp:anchor>
        </w:drawing>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3"/>
        <w:keepLines w:val="0"/>
        <w:spacing w:after="0"/>
        <w:ind w:left="720" w:hanging="720"/>
        <w:rPr>
          <w:rFonts w:ascii="Times New Roman" w:hAnsi="Times New Roman" w:cs="Times New Roman"/>
        </w:rPr>
      </w:pPr>
      <w:bookmarkStart w:id="28" w:name="_Toc185328573"/>
      <w:r w:rsidRPr="00A90925">
        <w:rPr>
          <w:rFonts w:ascii="Times New Roman" w:hAnsi="Times New Roman" w:cs="Times New Roman"/>
        </w:rPr>
        <w:t>END OF MODULE 1 ASSESSMENT</w:t>
      </w:r>
      <w:bookmarkEnd w:id="28"/>
      <w:r w:rsidRPr="00A90925">
        <w:rPr>
          <w:rFonts w:ascii="Times New Roman" w:hAnsi="Times New Roman" w:cs="Times New Roman"/>
        </w:rPr>
        <w:t xml:space="preserve"> </w:t>
      </w:r>
    </w:p>
    <w:p w:rsidR="00E53F30" w:rsidRPr="00A90925" w:rsidRDefault="00E53F30">
      <w:pPr>
        <w:rPr>
          <w:rFonts w:ascii="Times New Roman" w:hAnsi="Times New Roman" w:cs="Times New Roman"/>
        </w:rPr>
      </w:pPr>
    </w:p>
    <w:p w:rsidR="00E53F30" w:rsidRPr="00A90925" w:rsidRDefault="001A5AAE" w:rsidP="00121BCA">
      <w:pPr>
        <w:numPr>
          <w:ilvl w:val="0"/>
          <w:numId w:val="6"/>
        </w:num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What is </w:t>
      </w:r>
      <w:r w:rsidR="003C3680" w:rsidRPr="00A90925">
        <w:rPr>
          <w:rFonts w:ascii="Times New Roman" w:eastAsia="Century Gothic" w:hAnsi="Times New Roman" w:cs="Times New Roman"/>
        </w:rPr>
        <w:t xml:space="preserve">a strategy? How does it differ from strategic </w:t>
      </w:r>
      <w:r w:rsidRPr="00A90925">
        <w:rPr>
          <w:rFonts w:ascii="Times New Roman" w:eastAsia="Century Gothic" w:hAnsi="Times New Roman" w:cs="Times New Roman"/>
        </w:rPr>
        <w:t>management?</w:t>
      </w:r>
    </w:p>
    <w:p w:rsidR="00E53F30" w:rsidRPr="00A90925" w:rsidRDefault="00E32F8E" w:rsidP="00121BCA">
      <w:pPr>
        <w:numPr>
          <w:ilvl w:val="0"/>
          <w:numId w:val="6"/>
        </w:num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Critically e</w:t>
      </w:r>
      <w:r w:rsidR="001A5AAE" w:rsidRPr="00A90925">
        <w:rPr>
          <w:rFonts w:ascii="Times New Roman" w:eastAsia="Century Gothic" w:hAnsi="Times New Roman" w:cs="Times New Roman"/>
        </w:rPr>
        <w:t xml:space="preserve">xplain the </w:t>
      </w:r>
      <w:r w:rsidR="00E8649B" w:rsidRPr="00A90925">
        <w:rPr>
          <w:rFonts w:ascii="Times New Roman" w:eastAsia="Century Gothic" w:hAnsi="Times New Roman" w:cs="Times New Roman"/>
        </w:rPr>
        <w:t xml:space="preserve">history and </w:t>
      </w:r>
      <w:r w:rsidR="001A5AAE" w:rsidRPr="00A90925">
        <w:rPr>
          <w:rFonts w:ascii="Times New Roman" w:eastAsia="Century Gothic" w:hAnsi="Times New Roman" w:cs="Times New Roman"/>
        </w:rPr>
        <w:t xml:space="preserve">evolution of </w:t>
      </w:r>
      <w:r w:rsidR="003C3680" w:rsidRPr="00A90925">
        <w:rPr>
          <w:rFonts w:ascii="Times New Roman" w:eastAsia="Century Gothic" w:hAnsi="Times New Roman" w:cs="Times New Roman"/>
        </w:rPr>
        <w:t xml:space="preserve">strategic </w:t>
      </w:r>
      <w:r w:rsidR="001A5AAE" w:rsidRPr="00A90925">
        <w:rPr>
          <w:rFonts w:ascii="Times New Roman" w:eastAsia="Century Gothic" w:hAnsi="Times New Roman" w:cs="Times New Roman"/>
        </w:rPr>
        <w:t xml:space="preserve">management.  </w:t>
      </w:r>
    </w:p>
    <w:p w:rsidR="00E53F30" w:rsidRPr="00A90925" w:rsidRDefault="001A5AAE" w:rsidP="00121BCA">
      <w:pPr>
        <w:numPr>
          <w:ilvl w:val="0"/>
          <w:numId w:val="6"/>
        </w:num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Explain the </w:t>
      </w:r>
      <w:r w:rsidR="00E8649B" w:rsidRPr="00A90925">
        <w:rPr>
          <w:rFonts w:ascii="Times New Roman" w:eastAsia="Century Gothic" w:hAnsi="Times New Roman" w:cs="Times New Roman"/>
        </w:rPr>
        <w:t xml:space="preserve">limitations </w:t>
      </w:r>
      <w:r w:rsidR="003C3680" w:rsidRPr="00A90925">
        <w:rPr>
          <w:rFonts w:ascii="Times New Roman" w:eastAsia="Century Gothic" w:hAnsi="Times New Roman" w:cs="Times New Roman"/>
        </w:rPr>
        <w:t xml:space="preserve">strategic </w:t>
      </w:r>
      <w:r w:rsidRPr="00A90925">
        <w:rPr>
          <w:rFonts w:ascii="Times New Roman" w:eastAsia="Century Gothic" w:hAnsi="Times New Roman" w:cs="Times New Roman"/>
        </w:rPr>
        <w:t xml:space="preserve">management </w:t>
      </w:r>
      <w:bookmarkStart w:id="29" w:name="_heading=h.jstleso7zl1t" w:colFirst="0" w:colLast="0"/>
      <w:bookmarkEnd w:id="29"/>
    </w:p>
    <w:p w:rsidR="00E53F30" w:rsidRPr="00A90925" w:rsidRDefault="00E53F30">
      <w:pPr>
        <w:pStyle w:val="Heading2"/>
        <w:spacing w:before="0" w:after="0" w:line="240" w:lineRule="auto"/>
        <w:rPr>
          <w:rFonts w:ascii="Times New Roman" w:hAnsi="Times New Roman" w:cs="Times New Roman"/>
          <w:sz w:val="24"/>
        </w:rPr>
      </w:pPr>
    </w:p>
    <w:p w:rsidR="00E53F30" w:rsidRPr="00A90925" w:rsidRDefault="001A5AAE">
      <w:pPr>
        <w:pStyle w:val="Heading2"/>
        <w:spacing w:before="0" w:after="0" w:line="240" w:lineRule="auto"/>
        <w:rPr>
          <w:rFonts w:ascii="Times New Roman" w:hAnsi="Times New Roman" w:cs="Times New Roman"/>
          <w:sz w:val="24"/>
        </w:rPr>
      </w:pPr>
      <w:r w:rsidRPr="00A90925">
        <w:rPr>
          <w:rFonts w:ascii="Times New Roman" w:hAnsi="Times New Roman" w:cs="Times New Roman"/>
          <w:sz w:val="24"/>
        </w:rPr>
        <w:t xml:space="preserve">  </w:t>
      </w:r>
      <w:bookmarkStart w:id="30" w:name="_Toc185328574"/>
      <w:r w:rsidRPr="00A90925">
        <w:rPr>
          <w:rFonts w:ascii="Times New Roman" w:eastAsia="Arial" w:hAnsi="Times New Roman" w:cs="Times New Roman"/>
          <w:noProof/>
          <w:color w:val="000000"/>
          <w:sz w:val="24"/>
        </w:rPr>
        <w:drawing>
          <wp:inline distT="0" distB="0" distL="0" distR="0">
            <wp:extent cx="347345" cy="347345"/>
            <wp:effectExtent l="0" t="0" r="0" b="0"/>
            <wp:docPr id="37"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7"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A90925">
        <w:rPr>
          <w:rFonts w:ascii="Times New Roman" w:eastAsia="Arial" w:hAnsi="Times New Roman" w:cs="Times New Roman"/>
          <w:color w:val="000000"/>
          <w:sz w:val="24"/>
        </w:rPr>
        <w:t xml:space="preserve">    </w:t>
      </w:r>
      <w:r w:rsidRPr="00A90925">
        <w:rPr>
          <w:rFonts w:ascii="Times New Roman" w:hAnsi="Times New Roman" w:cs="Times New Roman"/>
          <w:sz w:val="24"/>
        </w:rPr>
        <w:t>TAKE HOME MESSAGE/SELF REFLECTION</w:t>
      </w:r>
      <w:bookmarkEnd w:id="30"/>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Now that you have completed the module, what is your take home message?</w:t>
      </w:r>
    </w:p>
    <w:p w:rsidR="00E53F30" w:rsidRPr="00A90925" w:rsidRDefault="00E53F30">
      <w:pPr>
        <w:spacing w:before="0" w:after="0" w:line="240" w:lineRule="auto"/>
        <w:ind w:left="360"/>
        <w:rPr>
          <w:rFonts w:ascii="Times New Roman" w:eastAsia="Century Gothic" w:hAnsi="Times New Roman" w:cs="Times New Roman"/>
        </w:rPr>
      </w:pPr>
    </w:p>
    <w:p w:rsidR="00E53F30" w:rsidRPr="00A90925" w:rsidRDefault="001A5AAE">
      <w:pPr>
        <w:pStyle w:val="Heading3"/>
        <w:spacing w:after="0"/>
        <w:rPr>
          <w:rFonts w:ascii="Times New Roman" w:hAnsi="Times New Roman" w:cs="Times New Roman"/>
        </w:rPr>
      </w:pPr>
      <w:r w:rsidRPr="00A90925">
        <w:rPr>
          <w:rFonts w:ascii="Times New Roman" w:hAnsi="Times New Roman" w:cs="Times New Roman"/>
        </w:rPr>
        <w:t xml:space="preserve">             </w:t>
      </w:r>
      <w:bookmarkStart w:id="31" w:name="_Toc185328575"/>
      <w:r w:rsidRPr="00A90925">
        <w:rPr>
          <w:rFonts w:ascii="Times New Roman" w:hAnsi="Times New Roman" w:cs="Times New Roman"/>
        </w:rPr>
        <w:t>WHAT’S NEXT?</w:t>
      </w:r>
      <w:bookmarkEnd w:id="31"/>
      <w:r w:rsidRPr="00A90925">
        <w:rPr>
          <w:rFonts w:ascii="Times New Roman" w:hAnsi="Times New Roman" w:cs="Times New Roman"/>
        </w:rPr>
        <w:t xml:space="preserve"> </w:t>
      </w:r>
    </w:p>
    <w:p w:rsidR="00E53F30" w:rsidRPr="00A90925" w:rsidRDefault="00E53F30">
      <w:pPr>
        <w:spacing w:before="0" w:after="0" w:line="240" w:lineRule="auto"/>
        <w:ind w:left="720"/>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Congratulations for completing module I; </w:t>
      </w:r>
    </w:p>
    <w:p w:rsidR="00E53F30" w:rsidRPr="00A90925" w:rsidRDefault="001A5AAE">
      <w:pPr>
        <w:spacing w:before="0" w:after="0" w:line="240" w:lineRule="auto"/>
        <w:rPr>
          <w:rFonts w:ascii="Times New Roman" w:eastAsia="Book Antiqua" w:hAnsi="Times New Roman" w:cs="Times New Roman"/>
          <w:b/>
          <w:bCs/>
          <w:color w:val="000000"/>
        </w:rPr>
      </w:pPr>
      <w:r w:rsidRPr="00A90925">
        <w:rPr>
          <w:rFonts w:ascii="Times New Roman" w:eastAsia="Century Gothic" w:hAnsi="Times New Roman" w:cs="Times New Roman"/>
        </w:rPr>
        <w:t xml:space="preserve">Welcome to </w:t>
      </w:r>
      <w:r w:rsidRPr="00A90925">
        <w:rPr>
          <w:rFonts w:ascii="Times New Roman" w:eastAsia="Century Gothic" w:hAnsi="Times New Roman" w:cs="Times New Roman"/>
          <w:b/>
          <w:bCs/>
        </w:rPr>
        <w:t>Module 2:</w:t>
      </w:r>
      <w:r w:rsidRPr="00A90925">
        <w:rPr>
          <w:rFonts w:ascii="Times New Roman" w:eastAsia="Century Gothic" w:hAnsi="Times New Roman" w:cs="Times New Roman"/>
        </w:rPr>
        <w:t xml:space="preserve"> </w:t>
      </w:r>
      <w:r w:rsidR="00996FB0" w:rsidRPr="00A90925">
        <w:rPr>
          <w:rFonts w:ascii="Times New Roman" w:eastAsia="Times New Roman" w:hAnsi="Times New Roman" w:cs="Times New Roman"/>
          <w:b/>
          <w:color w:val="auto"/>
        </w:rPr>
        <w:t>Environmental A</w:t>
      </w:r>
      <w:r w:rsidR="003C3680" w:rsidRPr="00A90925">
        <w:rPr>
          <w:rFonts w:ascii="Times New Roman" w:eastAsia="Times New Roman" w:hAnsi="Times New Roman" w:cs="Times New Roman"/>
          <w:b/>
          <w:color w:val="auto"/>
        </w:rPr>
        <w:t>nalysis</w:t>
      </w:r>
      <w:bookmarkEnd w:id="0"/>
    </w:p>
    <w:p w:rsidR="00E53F30" w:rsidRPr="00A90925" w:rsidRDefault="00E53F30">
      <w:pPr>
        <w:spacing w:before="0" w:after="0" w:line="240" w:lineRule="auto"/>
        <w:rPr>
          <w:rFonts w:ascii="Times New Roman" w:eastAsia="Book Antiqua" w:hAnsi="Times New Roman" w:cs="Times New Roman"/>
          <w:b/>
          <w:bCs/>
          <w:color w:val="000000"/>
        </w:rPr>
      </w:pPr>
    </w:p>
    <w:p w:rsidR="00E53F30" w:rsidRPr="00A90925" w:rsidRDefault="00E53F30">
      <w:pPr>
        <w:spacing w:before="0" w:after="0" w:line="240" w:lineRule="auto"/>
        <w:rPr>
          <w:rFonts w:ascii="Times New Roman" w:eastAsia="Book Antiqua" w:hAnsi="Times New Roman" w:cs="Times New Roman"/>
          <w:b/>
          <w:bCs/>
          <w:color w:val="000000"/>
        </w:rPr>
      </w:pPr>
    </w:p>
    <w:p w:rsidR="00E53F30" w:rsidRPr="00A90925" w:rsidRDefault="00E53F30">
      <w:pPr>
        <w:spacing w:before="0" w:after="0" w:line="240" w:lineRule="auto"/>
        <w:rPr>
          <w:rFonts w:ascii="Times New Roman" w:eastAsia="Book Antiqua" w:hAnsi="Times New Roman" w:cs="Times New Roman"/>
          <w:b/>
          <w:bCs/>
          <w:color w:val="000000"/>
        </w:rPr>
      </w:pPr>
    </w:p>
    <w:p w:rsidR="00160EDA" w:rsidRDefault="00160EDA">
      <w:bookmarkStart w:id="32" w:name="_Toc185328576"/>
      <w:r>
        <w:rPr>
          <w:bCs/>
          <w:caps/>
        </w:rPr>
        <w:br w:type="page"/>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rsidRPr="00A90925">
        <w:tc>
          <w:tcPr>
            <w:tcW w:w="10215" w:type="dxa"/>
            <w:tcBorders>
              <w:top w:val="nil"/>
              <w:left w:val="nil"/>
              <w:bottom w:val="single" w:sz="4" w:space="0" w:color="037B90"/>
              <w:right w:val="nil"/>
            </w:tcBorders>
            <w:tcMar>
              <w:top w:w="0" w:type="dxa"/>
              <w:left w:w="0" w:type="dxa"/>
              <w:bottom w:w="0" w:type="dxa"/>
              <w:right w:w="0" w:type="dxa"/>
            </w:tcMar>
          </w:tcPr>
          <w:p w:rsidR="00E53F30" w:rsidRPr="00A90925" w:rsidRDefault="001A5AAE">
            <w:pPr>
              <w:pStyle w:val="Heading1"/>
              <w:spacing w:line="240" w:lineRule="auto"/>
              <w:rPr>
                <w:rFonts w:ascii="Times New Roman" w:hAnsi="Times New Roman" w:cs="Times New Roman"/>
                <w:sz w:val="24"/>
              </w:rPr>
            </w:pPr>
            <w:r w:rsidRPr="00A90925">
              <w:rPr>
                <w:rFonts w:ascii="Times New Roman" w:hAnsi="Times New Roman" w:cs="Times New Roman"/>
                <w:b/>
                <w:sz w:val="24"/>
              </w:rPr>
              <w:lastRenderedPageBreak/>
              <w:t xml:space="preserve">module 2: </w:t>
            </w:r>
            <w:r w:rsidR="00DF4F1F" w:rsidRPr="00A90925">
              <w:rPr>
                <w:rFonts w:ascii="Times New Roman" w:eastAsia="Times New Roman" w:hAnsi="Times New Roman" w:cs="Times New Roman"/>
                <w:b/>
                <w:color w:val="auto"/>
                <w:sz w:val="24"/>
              </w:rPr>
              <w:t>Environmental analysis</w:t>
            </w:r>
            <w:bookmarkEnd w:id="32"/>
          </w:p>
        </w:tc>
      </w:tr>
    </w:tbl>
    <w:p w:rsidR="00E53F30" w:rsidRPr="00A90925" w:rsidRDefault="001A5AAE">
      <w:pPr>
        <w:ind w:hanging="720"/>
        <w:rPr>
          <w:rFonts w:ascii="Times New Roman" w:hAnsi="Times New Roman" w:cs="Times New Roman"/>
        </w:rPr>
      </w:pPr>
      <w:r w:rsidRPr="00A90925">
        <w:rPr>
          <w:rFonts w:ascii="Times New Roman" w:eastAsia="Century Gothic" w:hAnsi="Times New Roman" w:cs="Times New Roman"/>
          <w:color w:val="FF7F50"/>
        </w:rPr>
        <w:t xml:space="preserve"> INSTRUCTIONAL HOURS: 4</w:t>
      </w:r>
    </w:p>
    <w:p w:rsidR="00E53F30" w:rsidRPr="00A90925" w:rsidRDefault="001A5AAE">
      <w:pPr>
        <w:pStyle w:val="Heading3"/>
        <w:rPr>
          <w:rFonts w:ascii="Times New Roman" w:hAnsi="Times New Roman" w:cs="Times New Roman"/>
          <w:b/>
          <w:color w:val="037B90"/>
        </w:rPr>
      </w:pPr>
      <w:r w:rsidRPr="00A90925">
        <w:rPr>
          <w:rFonts w:ascii="Times New Roman" w:hAnsi="Times New Roman" w:cs="Times New Roman"/>
        </w:rPr>
        <w:t xml:space="preserve"> </w:t>
      </w:r>
      <w:bookmarkStart w:id="33" w:name="_Toc185328577"/>
      <w:r w:rsidRPr="00A90925">
        <w:rPr>
          <w:rFonts w:ascii="Times New Roman" w:hAnsi="Times New Roman" w:cs="Times New Roman"/>
          <w:b/>
          <w:color w:val="037B90"/>
        </w:rPr>
        <w:t xml:space="preserve">Module </w:t>
      </w:r>
      <w:r w:rsidR="00E943FC" w:rsidRPr="00A90925">
        <w:rPr>
          <w:rFonts w:ascii="Times New Roman" w:hAnsi="Times New Roman" w:cs="Times New Roman"/>
          <w:b/>
          <w:color w:val="037B90"/>
        </w:rPr>
        <w:t>Overview</w:t>
      </w:r>
      <w:bookmarkEnd w:id="33"/>
    </w:p>
    <w:p w:rsidR="00E943FC" w:rsidRPr="00A90925" w:rsidRDefault="00E37659" w:rsidP="00E943FC">
      <w:pPr>
        <w:pStyle w:val="NormalWeb"/>
      </w:pPr>
      <w:r w:rsidRPr="00A90925">
        <w:t xml:space="preserve">The purpose of this module is to provide you with the necessary tools and frameworks for analyzing the </w:t>
      </w:r>
      <w:r w:rsidR="00DE2251" w:rsidRPr="00A90925">
        <w:t xml:space="preserve">internal and </w:t>
      </w:r>
      <w:r w:rsidRPr="00A90925">
        <w:t xml:space="preserve">external environment of organizations. It emphasizes the importance of environmental scanning and evaluation at three key levels: Micro, </w:t>
      </w:r>
      <w:proofErr w:type="spellStart"/>
      <w:r w:rsidRPr="00A90925">
        <w:t>Meso</w:t>
      </w:r>
      <w:proofErr w:type="spellEnd"/>
      <w:r w:rsidRPr="00A90925">
        <w:t xml:space="preserve">, and Macro. Through this module, </w:t>
      </w:r>
      <w:r w:rsidR="00DE2251" w:rsidRPr="00A90925">
        <w:t>you</w:t>
      </w:r>
      <w:r w:rsidRPr="00A90925">
        <w:t xml:space="preserve"> will learn to assess competitive forces, industry dynamics, and broader macroeconomic and social factors that impact strategic decision-making. This knowledge equips students to identify opportunities and threats and align an organization’s strategy with its external environment.</w:t>
      </w:r>
      <w:r w:rsidR="00E943FC" w:rsidRPr="00A90925">
        <w:t xml:space="preserve"> The module covers three levels of environmental analysis: </w:t>
      </w:r>
      <w:r w:rsidR="00E943FC" w:rsidRPr="00A90925">
        <w:rPr>
          <w:rStyle w:val="Strong"/>
          <w:b w:val="0"/>
        </w:rPr>
        <w:t>Micro Analysis</w:t>
      </w:r>
      <w:r w:rsidR="00E943FC" w:rsidRPr="00A90925">
        <w:rPr>
          <w:b/>
        </w:rPr>
        <w:t xml:space="preserve">, </w:t>
      </w:r>
      <w:proofErr w:type="spellStart"/>
      <w:r w:rsidR="00E943FC" w:rsidRPr="00A90925">
        <w:rPr>
          <w:rStyle w:val="Strong"/>
          <w:b w:val="0"/>
        </w:rPr>
        <w:t>Meso</w:t>
      </w:r>
      <w:proofErr w:type="spellEnd"/>
      <w:r w:rsidR="00E943FC" w:rsidRPr="00A90925">
        <w:rPr>
          <w:rStyle w:val="Strong"/>
          <w:b w:val="0"/>
        </w:rPr>
        <w:t xml:space="preserve"> Analysis and the Macro Analysis</w:t>
      </w:r>
    </w:p>
    <w:p w:rsidR="00E37659" w:rsidRPr="00A90925" w:rsidRDefault="00E37659">
      <w:pPr>
        <w:rPr>
          <w:rFonts w:ascii="Times New Roman" w:hAnsi="Times New Roman" w:cs="Times New Roman"/>
        </w:rPr>
      </w:pPr>
    </w:p>
    <w:p w:rsidR="00E53F30" w:rsidRPr="00A90925" w:rsidRDefault="001A5AAE">
      <w:pPr>
        <w:pStyle w:val="Heading3"/>
        <w:rPr>
          <w:rFonts w:ascii="Times New Roman" w:eastAsia="Century Gothic" w:hAnsi="Times New Roman" w:cs="Times New Roman"/>
        </w:rPr>
      </w:pPr>
      <w:r w:rsidRPr="00A90925">
        <w:rPr>
          <w:rFonts w:ascii="Times New Roman" w:hAnsi="Times New Roman" w:cs="Times New Roman"/>
          <w:b/>
        </w:rPr>
        <w:t xml:space="preserve"> </w:t>
      </w:r>
      <w:bookmarkStart w:id="34" w:name="_Toc185328578"/>
      <w:r w:rsidRPr="00A90925">
        <w:rPr>
          <w:rFonts w:ascii="Times New Roman" w:hAnsi="Times New Roman" w:cs="Times New Roman"/>
          <w:b/>
        </w:rPr>
        <w:t>Learning Outcomes</w:t>
      </w:r>
      <w:bookmarkEnd w:id="34"/>
    </w:p>
    <w:p w:rsidR="00E53F30" w:rsidRPr="00A90925" w:rsidRDefault="001A5AAE">
      <w:pPr>
        <w:spacing w:before="0" w:after="0"/>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668480" behindDoc="0" locked="0" layoutInCell="1" allowOverlap="1">
            <wp:simplePos x="0" y="0"/>
            <wp:positionH relativeFrom="column">
              <wp:posOffset>114300</wp:posOffset>
            </wp:positionH>
            <wp:positionV relativeFrom="paragraph">
              <wp:posOffset>195580</wp:posOffset>
            </wp:positionV>
            <wp:extent cx="576580" cy="591820"/>
            <wp:effectExtent l="0" t="0" r="0" b="17780"/>
            <wp:wrapSquare wrapText="bothSides"/>
            <wp:docPr id="2" name="image12.png"/>
            <wp:cNvGraphicFramePr/>
            <a:graphic xmlns:a="http://schemas.openxmlformats.org/drawingml/2006/main">
              <a:graphicData uri="http://schemas.openxmlformats.org/drawingml/2006/picture">
                <pic:pic xmlns:pic="http://schemas.openxmlformats.org/drawingml/2006/picture">
                  <pic:nvPicPr>
                    <pic:cNvPr id="2" name="image12.png"/>
                    <pic:cNvPicPr preferRelativeResize="0"/>
                  </pic:nvPicPr>
                  <pic:blipFill>
                    <a:blip r:embed="rId13"/>
                    <a:srcRect l="1332" r="1333"/>
                    <a:stretch>
                      <a:fillRect/>
                    </a:stretch>
                  </pic:blipFill>
                  <pic:spPr>
                    <a:xfrm>
                      <a:off x="0" y="0"/>
                      <a:ext cx="576263" cy="592051"/>
                    </a:xfrm>
                    <a:prstGeom prst="rect">
                      <a:avLst/>
                    </a:prstGeom>
                  </pic:spPr>
                </pic:pic>
              </a:graphicData>
            </a:graphic>
          </wp:anchor>
        </w:drawing>
      </w:r>
      <w:r w:rsidRPr="00A90925">
        <w:rPr>
          <w:rFonts w:ascii="Times New Roman" w:eastAsia="Century Gothic" w:hAnsi="Times New Roman" w:cs="Times New Roman"/>
        </w:rPr>
        <w:t>At the end of this module, you will be able to:</w:t>
      </w:r>
    </w:p>
    <w:p w:rsidR="00FF4D3F" w:rsidRPr="00A90925" w:rsidRDefault="00FF4D3F" w:rsidP="009B3471">
      <w:pPr>
        <w:pStyle w:val="NormalWeb"/>
        <w:numPr>
          <w:ilvl w:val="0"/>
          <w:numId w:val="48"/>
        </w:numPr>
        <w:rPr>
          <w:b/>
        </w:rPr>
      </w:pPr>
      <w:r w:rsidRPr="00A90925">
        <w:rPr>
          <w:rStyle w:val="Strong"/>
          <w:b w:val="0"/>
        </w:rPr>
        <w:t xml:space="preserve">Identify the key factors in micro, </w:t>
      </w:r>
      <w:proofErr w:type="spellStart"/>
      <w:r w:rsidRPr="00A90925">
        <w:rPr>
          <w:rStyle w:val="Strong"/>
          <w:b w:val="0"/>
        </w:rPr>
        <w:t>meso</w:t>
      </w:r>
      <w:proofErr w:type="spellEnd"/>
      <w:r w:rsidRPr="00A90925">
        <w:rPr>
          <w:rStyle w:val="Strong"/>
          <w:b w:val="0"/>
        </w:rPr>
        <w:t>, and macro environmental analysis that influence strategic decision-making.</w:t>
      </w:r>
    </w:p>
    <w:p w:rsidR="00FF4D3F" w:rsidRPr="00A90925" w:rsidRDefault="00FF4D3F" w:rsidP="009B3471">
      <w:pPr>
        <w:pStyle w:val="NormalWeb"/>
        <w:numPr>
          <w:ilvl w:val="0"/>
          <w:numId w:val="48"/>
        </w:numPr>
        <w:rPr>
          <w:b/>
        </w:rPr>
      </w:pPr>
      <w:r w:rsidRPr="00A90925">
        <w:rPr>
          <w:rStyle w:val="Strong"/>
          <w:b w:val="0"/>
        </w:rPr>
        <w:t>Explain the key frameworks for evaluating</w:t>
      </w:r>
      <w:r w:rsidR="00757D63" w:rsidRPr="00A90925">
        <w:rPr>
          <w:rStyle w:val="Strong"/>
          <w:b w:val="0"/>
        </w:rPr>
        <w:t xml:space="preserve"> the</w:t>
      </w:r>
      <w:r w:rsidRPr="00A90925">
        <w:rPr>
          <w:rStyle w:val="Strong"/>
          <w:b w:val="0"/>
        </w:rPr>
        <w:t xml:space="preserve"> environment at different levels.</w:t>
      </w:r>
    </w:p>
    <w:p w:rsidR="00FF4D3F" w:rsidRPr="00A90925" w:rsidRDefault="00FF4D3F" w:rsidP="009B3471">
      <w:pPr>
        <w:pStyle w:val="NormalWeb"/>
        <w:numPr>
          <w:ilvl w:val="0"/>
          <w:numId w:val="48"/>
        </w:numPr>
        <w:rPr>
          <w:b/>
        </w:rPr>
      </w:pPr>
      <w:r w:rsidRPr="00A90925">
        <w:rPr>
          <w:rStyle w:val="Strong"/>
          <w:b w:val="0"/>
        </w:rPr>
        <w:t>Critically assess the relationship between an organization and its external environment and identify strategic opportunities and threats.</w:t>
      </w:r>
    </w:p>
    <w:p w:rsidR="00FF4D3F" w:rsidRPr="00A90925" w:rsidRDefault="00757D63" w:rsidP="009B3471">
      <w:pPr>
        <w:pStyle w:val="NormalWeb"/>
        <w:numPr>
          <w:ilvl w:val="0"/>
          <w:numId w:val="48"/>
        </w:numPr>
        <w:rPr>
          <w:b/>
        </w:rPr>
      </w:pPr>
      <w:r w:rsidRPr="00A90925">
        <w:rPr>
          <w:rStyle w:val="Strong"/>
          <w:b w:val="0"/>
        </w:rPr>
        <w:t>M</w:t>
      </w:r>
      <w:r w:rsidR="00FF4D3F" w:rsidRPr="00A90925">
        <w:rPr>
          <w:rStyle w:val="Strong"/>
          <w:b w:val="0"/>
        </w:rPr>
        <w:t xml:space="preserve">ake informed strategic </w:t>
      </w:r>
      <w:r w:rsidR="00010775" w:rsidRPr="00A90925">
        <w:rPr>
          <w:rStyle w:val="Strong"/>
          <w:b w:val="0"/>
        </w:rPr>
        <w:t xml:space="preserve">decisions </w:t>
      </w:r>
      <w:r w:rsidR="00FF4D3F" w:rsidRPr="00A90925">
        <w:rPr>
          <w:rStyle w:val="Strong"/>
          <w:b w:val="0"/>
        </w:rPr>
        <w:t>that align with an organization's objectives and market conditions.</w:t>
      </w:r>
    </w:p>
    <w:p w:rsidR="003A4B95" w:rsidRPr="00A90925" w:rsidRDefault="003A4B95" w:rsidP="003A4B95">
      <w:pPr>
        <w:pStyle w:val="ListParagraph"/>
        <w:rPr>
          <w:rFonts w:ascii="Times New Roman" w:eastAsia="SimSun" w:hAnsi="Times New Roman" w:cs="Times New Roman"/>
          <w:sz w:val="24"/>
          <w:szCs w:val="24"/>
        </w:rPr>
      </w:pPr>
    </w:p>
    <w:p w:rsidR="00E53F30" w:rsidRPr="00A90925" w:rsidRDefault="001A5AAE">
      <w:pPr>
        <w:pStyle w:val="Heading3"/>
        <w:spacing w:before="0" w:after="200"/>
        <w:ind w:left="-270" w:hanging="720"/>
        <w:rPr>
          <w:rFonts w:ascii="Times New Roman" w:hAnsi="Times New Roman" w:cs="Times New Roman"/>
          <w:b/>
        </w:rPr>
      </w:pPr>
      <w:bookmarkStart w:id="35" w:name="_Toc185328579"/>
      <w:r w:rsidRPr="00A90925">
        <w:rPr>
          <w:rFonts w:ascii="Times New Roman" w:hAnsi="Times New Roman" w:cs="Times New Roman"/>
          <w:noProof/>
        </w:rPr>
        <w:drawing>
          <wp:anchor distT="0" distB="0" distL="0" distR="0" simplePos="0" relativeHeight="251669504" behindDoc="0" locked="0" layoutInCell="1" allowOverlap="1">
            <wp:simplePos x="0" y="0"/>
            <wp:positionH relativeFrom="column">
              <wp:posOffset>114300</wp:posOffset>
            </wp:positionH>
            <wp:positionV relativeFrom="paragraph">
              <wp:posOffset>232410</wp:posOffset>
            </wp:positionV>
            <wp:extent cx="581025" cy="581025"/>
            <wp:effectExtent l="0" t="0" r="9525" b="9525"/>
            <wp:wrapSquare wrapText="bothSides"/>
            <wp:docPr id="3" name="image13.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 name="image13.png" descr="Shape&#10;&#10;Description automatically generated with low confidence"/>
                    <pic:cNvPicPr preferRelativeResize="0"/>
                  </pic:nvPicPr>
                  <pic:blipFill>
                    <a:blip r:embed="rId14"/>
                    <a:srcRect/>
                    <a:stretch>
                      <a:fillRect/>
                    </a:stretch>
                  </pic:blipFill>
                  <pic:spPr>
                    <a:xfrm>
                      <a:off x="0" y="0"/>
                      <a:ext cx="581025" cy="581025"/>
                    </a:xfrm>
                    <a:prstGeom prst="rect">
                      <a:avLst/>
                    </a:prstGeom>
                  </pic:spPr>
                </pic:pic>
              </a:graphicData>
            </a:graphic>
          </wp:anchor>
        </w:drawing>
      </w:r>
      <w:r w:rsidRPr="00A90925">
        <w:rPr>
          <w:rFonts w:ascii="Times New Roman" w:hAnsi="Times New Roman" w:cs="Times New Roman"/>
        </w:rPr>
        <w:t xml:space="preserve">    </w:t>
      </w:r>
      <w:r w:rsidRPr="00A90925">
        <w:rPr>
          <w:rFonts w:ascii="Times New Roman" w:hAnsi="Times New Roman" w:cs="Times New Roman"/>
          <w:b/>
        </w:rPr>
        <w:t>Learning Activities/Task List</w:t>
      </w:r>
      <w:bookmarkEnd w:id="35"/>
    </w:p>
    <w:p w:rsidR="00E53F30" w:rsidRPr="00A90925" w:rsidRDefault="001A5AAE" w:rsidP="00121BCA">
      <w:pPr>
        <w:numPr>
          <w:ilvl w:val="0"/>
          <w:numId w:val="7"/>
        </w:numPr>
        <w:spacing w:before="0" w:after="0"/>
        <w:rPr>
          <w:rFonts w:ascii="Times New Roman" w:eastAsia="Century Gothic" w:hAnsi="Times New Roman" w:cs="Times New Roman"/>
        </w:rPr>
      </w:pPr>
      <w:r w:rsidRPr="00A90925">
        <w:rPr>
          <w:rFonts w:ascii="Times New Roman" w:eastAsia="Century Gothic" w:hAnsi="Times New Roman" w:cs="Times New Roman"/>
        </w:rPr>
        <w:t>Watch Lecture Related Videos</w:t>
      </w:r>
    </w:p>
    <w:p w:rsidR="00E53F30" w:rsidRPr="00A90925" w:rsidRDefault="001A5AAE" w:rsidP="00121BCA">
      <w:pPr>
        <w:numPr>
          <w:ilvl w:val="0"/>
          <w:numId w:val="7"/>
        </w:numPr>
        <w:spacing w:before="0" w:after="0"/>
        <w:rPr>
          <w:rFonts w:ascii="Times New Roman" w:eastAsia="Century Gothic" w:hAnsi="Times New Roman" w:cs="Times New Roman"/>
        </w:rPr>
      </w:pPr>
      <w:r w:rsidRPr="00A90925">
        <w:rPr>
          <w:rFonts w:ascii="Times New Roman" w:eastAsia="Century Gothic" w:hAnsi="Times New Roman" w:cs="Times New Roman"/>
        </w:rPr>
        <w:t>Read module introduction materials</w:t>
      </w:r>
    </w:p>
    <w:p w:rsidR="00E53F30" w:rsidRPr="00A90925" w:rsidRDefault="001A5AAE" w:rsidP="00121BCA">
      <w:pPr>
        <w:numPr>
          <w:ilvl w:val="0"/>
          <w:numId w:val="7"/>
        </w:numPr>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articles presented  </w:t>
      </w:r>
    </w:p>
    <w:p w:rsidR="00E53F30" w:rsidRPr="00A90925" w:rsidRDefault="001A5AAE" w:rsidP="00121BCA">
      <w:pPr>
        <w:numPr>
          <w:ilvl w:val="0"/>
          <w:numId w:val="7"/>
        </w:numPr>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case and Undertake case study assignments </w:t>
      </w:r>
    </w:p>
    <w:p w:rsidR="00E53F30" w:rsidRPr="00A90925" w:rsidRDefault="001A5AAE" w:rsidP="00121BCA">
      <w:pPr>
        <w:numPr>
          <w:ilvl w:val="0"/>
          <w:numId w:val="7"/>
        </w:numPr>
        <w:spacing w:before="0" w:after="0"/>
        <w:rPr>
          <w:rFonts w:ascii="Times New Roman" w:eastAsia="Century Gothic" w:hAnsi="Times New Roman" w:cs="Times New Roman"/>
        </w:rPr>
      </w:pPr>
      <w:r w:rsidRPr="00A90925">
        <w:rPr>
          <w:rFonts w:ascii="Times New Roman" w:eastAsia="Century Gothic" w:hAnsi="Times New Roman" w:cs="Times New Roman"/>
        </w:rPr>
        <w:t>Complete participation assignments:  Quiz &amp; comprehension</w:t>
      </w:r>
    </w:p>
    <w:p w:rsidR="00E53F30" w:rsidRPr="00A90925" w:rsidRDefault="001A5AAE" w:rsidP="00121BCA">
      <w:pPr>
        <w:numPr>
          <w:ilvl w:val="0"/>
          <w:numId w:val="7"/>
        </w:numPr>
        <w:spacing w:before="0" w:after="0"/>
        <w:rPr>
          <w:rFonts w:ascii="Times New Roman" w:eastAsia="Century Gothic" w:hAnsi="Times New Roman" w:cs="Times New Roman"/>
        </w:rPr>
      </w:pPr>
      <w:r w:rsidRPr="00A90925">
        <w:rPr>
          <w:rFonts w:ascii="Times New Roman" w:eastAsia="Century Gothic" w:hAnsi="Times New Roman" w:cs="Times New Roman"/>
        </w:rPr>
        <w:t>Write on blogs</w:t>
      </w:r>
    </w:p>
    <w:p w:rsidR="00E53F30" w:rsidRPr="00A90925" w:rsidRDefault="001A5AAE" w:rsidP="00121BCA">
      <w:pPr>
        <w:numPr>
          <w:ilvl w:val="0"/>
          <w:numId w:val="7"/>
        </w:numPr>
        <w:spacing w:before="0" w:after="0"/>
        <w:rPr>
          <w:rFonts w:ascii="Times New Roman" w:eastAsia="Century Gothic" w:hAnsi="Times New Roman" w:cs="Times New Roman"/>
        </w:rPr>
      </w:pPr>
      <w:r w:rsidRPr="00A90925">
        <w:rPr>
          <w:rFonts w:ascii="Times New Roman" w:eastAsia="Century Gothic" w:hAnsi="Times New Roman" w:cs="Times New Roman"/>
        </w:rPr>
        <w:t>Give your take home message</w:t>
      </w:r>
    </w:p>
    <w:p w:rsidR="00E53F30" w:rsidRPr="00A90925" w:rsidRDefault="00E53F30">
      <w:pPr>
        <w:spacing w:before="0" w:after="0"/>
        <w:rPr>
          <w:rFonts w:ascii="Times New Roman" w:eastAsia="Century Gothic" w:hAnsi="Times New Roman" w:cs="Times New Roman"/>
          <w:smallCaps/>
          <w:color w:val="037B90"/>
        </w:rPr>
      </w:pPr>
    </w:p>
    <w:p w:rsidR="00E53F30" w:rsidRPr="00A90925" w:rsidRDefault="00E53F30">
      <w:pPr>
        <w:pStyle w:val="Heading2"/>
        <w:spacing w:before="0" w:after="0"/>
        <w:rPr>
          <w:rFonts w:ascii="Times New Roman" w:hAnsi="Times New Roman" w:cs="Times New Roman"/>
          <w:sz w:val="24"/>
        </w:rPr>
      </w:pPr>
    </w:p>
    <w:p w:rsidR="00E53F30" w:rsidRPr="00A90925" w:rsidRDefault="001A5AAE">
      <w:pPr>
        <w:pStyle w:val="Heading2"/>
        <w:rPr>
          <w:rFonts w:ascii="Times New Roman" w:hAnsi="Times New Roman" w:cs="Times New Roman"/>
          <w:sz w:val="24"/>
        </w:rPr>
      </w:pPr>
      <w:bookmarkStart w:id="36" w:name="_Toc185328580"/>
      <w:r w:rsidRPr="00A90925">
        <w:rPr>
          <w:rFonts w:ascii="Times New Roman" w:hAnsi="Times New Roman" w:cs="Times New Roman"/>
          <w:sz w:val="24"/>
        </w:rPr>
        <w:t>INSTRUCTIONAL MATERIALS &amp; LEARNING ACTIVITIES</w:t>
      </w:r>
      <w:bookmarkEnd w:id="36"/>
      <w:r w:rsidRPr="00A90925">
        <w:rPr>
          <w:rFonts w:ascii="Times New Roman" w:hAnsi="Times New Roman" w:cs="Times New Roman"/>
          <w:sz w:val="24"/>
        </w:rPr>
        <w:t xml:space="preserve"> </w:t>
      </w:r>
    </w:p>
    <w:p w:rsidR="00E53F30" w:rsidRPr="00A90925" w:rsidRDefault="00E53F30">
      <w:pPr>
        <w:spacing w:before="0" w:after="0" w:line="240" w:lineRule="auto"/>
        <w:rPr>
          <w:rFonts w:ascii="Times New Roman" w:eastAsia="Century Gothic" w:hAnsi="Times New Roman" w:cs="Times New Roman"/>
          <w:color w:val="FF7F50"/>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rsidRPr="00A9092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jc w:val="center"/>
              <w:rPr>
                <w:rFonts w:ascii="Times New Roman" w:eastAsia="Century Gothic" w:hAnsi="Times New Roman" w:cs="Times New Roman"/>
                <w:color w:val="49A5E3"/>
              </w:rPr>
            </w:pPr>
            <w:r w:rsidRPr="00A90925">
              <w:rPr>
                <w:rFonts w:ascii="Times New Roman" w:eastAsia="Century Gothic" w:hAnsi="Times New Roman" w:cs="Times New Roman"/>
                <w:noProof/>
                <w:color w:val="49A5E3"/>
              </w:rPr>
              <w:drawing>
                <wp:inline distT="114300" distB="114300" distL="114300" distR="114300">
                  <wp:extent cx="318770" cy="314325"/>
                  <wp:effectExtent l="0" t="0" r="5080" b="8890"/>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a:blip r:embed="rId15"/>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(Learners to engage in self-directed learning</w:t>
            </w:r>
          </w:p>
          <w:p w:rsidR="00E53F30" w:rsidRPr="00A90925" w:rsidRDefault="001A5AAE">
            <w:pPr>
              <w:spacing w:before="0" w:after="0" w:line="240" w:lineRule="auto"/>
              <w:rPr>
                <w:rFonts w:ascii="Times New Roman" w:eastAsia="Century Gothic" w:hAnsi="Times New Roman" w:cs="Times New Roman"/>
                <w:b/>
                <w:color w:val="CC0000"/>
              </w:rPr>
            </w:pPr>
            <w:r w:rsidRPr="00A90925">
              <w:rPr>
                <w:rFonts w:ascii="Times New Roman" w:eastAsia="Century Gothic" w:hAnsi="Times New Roman" w:cs="Times New Roman"/>
                <w:b/>
                <w:color w:val="CC0000"/>
              </w:rPr>
              <w:t>READING MATERIAL 1</w:t>
            </w:r>
          </w:p>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lastRenderedPageBreak/>
              <w:t>(Notes, presentation, an article, a book chapter, case study</w:t>
            </w:r>
            <w:proofErr w:type="gramStart"/>
            <w:r w:rsidRPr="00A90925">
              <w:rPr>
                <w:rFonts w:ascii="Times New Roman" w:eastAsia="Century Gothic" w:hAnsi="Times New Roman" w:cs="Times New Roman"/>
                <w:color w:val="CC0000"/>
              </w:rPr>
              <w:t>,  video</w:t>
            </w:r>
            <w:proofErr w:type="gramEnd"/>
            <w:r w:rsidRPr="00A90925">
              <w:rPr>
                <w:rFonts w:ascii="Times New Roman" w:eastAsia="Century Gothic" w:hAnsi="Times New Roman" w:cs="Times New Roman"/>
                <w:color w:val="CC0000"/>
              </w:rPr>
              <w:t>, please add assessment…)</w:t>
            </w:r>
          </w:p>
        </w:tc>
      </w:tr>
    </w:tbl>
    <w:p w:rsidR="00E53F30" w:rsidRPr="00A90925" w:rsidRDefault="00E53F30">
      <w:pPr>
        <w:spacing w:before="0" w:after="0" w:line="240" w:lineRule="auto"/>
        <w:rPr>
          <w:rFonts w:ascii="Times New Roman" w:eastAsia="Century Gothic" w:hAnsi="Times New Roman" w:cs="Times New Roman"/>
          <w:color w:val="FF7F50"/>
        </w:rPr>
      </w:pPr>
    </w:p>
    <w:p w:rsidR="00EA216F" w:rsidRPr="00A90925" w:rsidRDefault="00EA216F">
      <w:pPr>
        <w:rPr>
          <w:rFonts w:ascii="Times New Roman" w:eastAsia="SimSun" w:hAnsi="Times New Roman" w:cs="Times New Roman"/>
          <w:b/>
          <w:bCs/>
        </w:rPr>
      </w:pPr>
      <w:r w:rsidRPr="00A90925">
        <w:rPr>
          <w:rFonts w:ascii="Times New Roman" w:eastAsia="SimSun" w:hAnsi="Times New Roman" w:cs="Times New Roman"/>
          <w:b/>
          <w:bCs/>
        </w:rPr>
        <w:t xml:space="preserve">Introduction to Environmental Analysis </w:t>
      </w:r>
    </w:p>
    <w:p w:rsidR="003A43BA" w:rsidRPr="00A90925" w:rsidRDefault="003A43BA" w:rsidP="003A43BA">
      <w:pPr>
        <w:pStyle w:val="NormalWeb"/>
        <w:jc w:val="both"/>
      </w:pPr>
      <w:r w:rsidRPr="00A90925">
        <w:t>Environmental analysis is a crucial aspect of strategic management, as it helps organizations understand the external factors that influence their performance and decision-making. It allows businesses to identify opportunities and threats, enabling them to adapt and position themselves strategically in a competitive landscape. Environmental analysis can be broken down into three levels:</w:t>
      </w:r>
    </w:p>
    <w:p w:rsidR="003A43BA" w:rsidRPr="00A90925" w:rsidRDefault="003A43BA" w:rsidP="009B3471">
      <w:pPr>
        <w:numPr>
          <w:ilvl w:val="0"/>
          <w:numId w:val="52"/>
        </w:numPr>
        <w:spacing w:before="100" w:beforeAutospacing="1" w:after="100" w:afterAutospacing="1" w:line="240" w:lineRule="auto"/>
        <w:jc w:val="both"/>
        <w:rPr>
          <w:rFonts w:ascii="Times New Roman" w:hAnsi="Times New Roman" w:cs="Times New Roman"/>
        </w:rPr>
      </w:pPr>
      <w:r w:rsidRPr="00A90925">
        <w:rPr>
          <w:rStyle w:val="Strong"/>
          <w:rFonts w:ascii="Times New Roman" w:hAnsi="Times New Roman" w:cs="Times New Roman"/>
        </w:rPr>
        <w:t>Micro Analysis</w:t>
      </w:r>
      <w:r w:rsidRPr="00A90925">
        <w:rPr>
          <w:rFonts w:ascii="Times New Roman" w:hAnsi="Times New Roman" w:cs="Times New Roman"/>
        </w:rPr>
        <w:t>: Focuses on the immediate environment surrounding the organization.</w:t>
      </w:r>
    </w:p>
    <w:p w:rsidR="003A43BA" w:rsidRPr="00A90925" w:rsidRDefault="003A43BA" w:rsidP="009B3471">
      <w:pPr>
        <w:numPr>
          <w:ilvl w:val="0"/>
          <w:numId w:val="52"/>
        </w:numPr>
        <w:spacing w:before="100" w:beforeAutospacing="1" w:after="100" w:afterAutospacing="1" w:line="240" w:lineRule="auto"/>
        <w:jc w:val="both"/>
        <w:rPr>
          <w:rFonts w:ascii="Times New Roman" w:hAnsi="Times New Roman" w:cs="Times New Roman"/>
        </w:rPr>
      </w:pPr>
      <w:proofErr w:type="spellStart"/>
      <w:r w:rsidRPr="00A90925">
        <w:rPr>
          <w:rStyle w:val="Strong"/>
          <w:rFonts w:ascii="Times New Roman" w:hAnsi="Times New Roman" w:cs="Times New Roman"/>
        </w:rPr>
        <w:t>Meso</w:t>
      </w:r>
      <w:proofErr w:type="spellEnd"/>
      <w:r w:rsidRPr="00A90925">
        <w:rPr>
          <w:rStyle w:val="Strong"/>
          <w:rFonts w:ascii="Times New Roman" w:hAnsi="Times New Roman" w:cs="Times New Roman"/>
        </w:rPr>
        <w:t xml:space="preserve"> Analysis</w:t>
      </w:r>
      <w:r w:rsidRPr="00A90925">
        <w:rPr>
          <w:rFonts w:ascii="Times New Roman" w:hAnsi="Times New Roman" w:cs="Times New Roman"/>
        </w:rPr>
        <w:t>: Examines the industry and market in which the organization operates.</w:t>
      </w:r>
    </w:p>
    <w:p w:rsidR="003A43BA" w:rsidRPr="00A90925" w:rsidRDefault="003A43BA" w:rsidP="009B3471">
      <w:pPr>
        <w:numPr>
          <w:ilvl w:val="0"/>
          <w:numId w:val="52"/>
        </w:numPr>
        <w:spacing w:before="100" w:beforeAutospacing="1" w:after="100" w:afterAutospacing="1" w:line="240" w:lineRule="auto"/>
        <w:jc w:val="both"/>
        <w:rPr>
          <w:rFonts w:ascii="Times New Roman" w:hAnsi="Times New Roman" w:cs="Times New Roman"/>
        </w:rPr>
      </w:pPr>
      <w:r w:rsidRPr="00A90925">
        <w:rPr>
          <w:rStyle w:val="Strong"/>
          <w:rFonts w:ascii="Times New Roman" w:hAnsi="Times New Roman" w:cs="Times New Roman"/>
        </w:rPr>
        <w:t>Macro Analysis</w:t>
      </w:r>
      <w:r w:rsidRPr="00A90925">
        <w:rPr>
          <w:rFonts w:ascii="Times New Roman" w:hAnsi="Times New Roman" w:cs="Times New Roman"/>
        </w:rPr>
        <w:t>: Explores the broader, global factors that impact the organization and its industry.</w:t>
      </w:r>
    </w:p>
    <w:p w:rsidR="003A43BA" w:rsidRPr="00A90925" w:rsidRDefault="003A43BA" w:rsidP="003A43BA">
      <w:pPr>
        <w:pStyle w:val="NormalWeb"/>
        <w:jc w:val="both"/>
      </w:pPr>
      <w:r w:rsidRPr="00A90925">
        <w:t>Each level provides a unique perspective on the external environment and plays a vital role in shaping the strategic direction of the organization.</w:t>
      </w:r>
    </w:p>
    <w:p w:rsidR="003A43BA" w:rsidRPr="00A90925" w:rsidRDefault="003A43BA" w:rsidP="003A43BA">
      <w:pPr>
        <w:pStyle w:val="Heading4"/>
        <w:jc w:val="both"/>
        <w:rPr>
          <w:rFonts w:ascii="Times New Roman" w:hAnsi="Times New Roman" w:cs="Times New Roman"/>
        </w:rPr>
      </w:pPr>
      <w:bookmarkStart w:id="37" w:name="_Toc185328581"/>
      <w:r w:rsidRPr="00A90925">
        <w:rPr>
          <w:rStyle w:val="Strong"/>
          <w:rFonts w:ascii="Times New Roman" w:hAnsi="Times New Roman" w:cs="Times New Roman"/>
          <w:b/>
          <w:bCs w:val="0"/>
        </w:rPr>
        <w:t>1. Micro Analysis (Industry-Level Analysis)</w:t>
      </w:r>
      <w:bookmarkEnd w:id="37"/>
    </w:p>
    <w:p w:rsidR="003A43BA" w:rsidRPr="00A90925" w:rsidRDefault="003A43BA" w:rsidP="003A43BA">
      <w:pPr>
        <w:pStyle w:val="NormalWeb"/>
        <w:jc w:val="both"/>
      </w:pPr>
      <w:r w:rsidRPr="00A90925">
        <w:rPr>
          <w:rStyle w:val="Strong"/>
        </w:rPr>
        <w:t>Definition</w:t>
      </w:r>
      <w:r w:rsidRPr="00A90925">
        <w:t>: Micro analysis involves examining the immediate environment of the organization. This includes competitors, customers, suppliers, and other stakeholders that directly affect the organization’s operations.</w:t>
      </w:r>
    </w:p>
    <w:p w:rsidR="003A43BA" w:rsidRPr="00A90925" w:rsidRDefault="003A43BA" w:rsidP="00336F9F">
      <w:pPr>
        <w:pStyle w:val="NormalWeb"/>
        <w:jc w:val="both"/>
      </w:pPr>
      <w:r w:rsidRPr="00A90925">
        <w:rPr>
          <w:rStyle w:val="Strong"/>
        </w:rPr>
        <w:t>Key Components</w:t>
      </w:r>
      <w:r w:rsidRPr="00A90925">
        <w:t>:</w:t>
      </w:r>
      <w:r w:rsidR="00336F9F" w:rsidRPr="00A90925">
        <w:t xml:space="preserve"> </w:t>
      </w:r>
      <w:r w:rsidRPr="00A90925">
        <w:rPr>
          <w:rStyle w:val="Strong"/>
        </w:rPr>
        <w:t xml:space="preserve">Porter's </w:t>
      </w:r>
      <w:proofErr w:type="gramStart"/>
      <w:r w:rsidRPr="00A90925">
        <w:rPr>
          <w:rStyle w:val="Strong"/>
        </w:rPr>
        <w:t>Five</w:t>
      </w:r>
      <w:proofErr w:type="gramEnd"/>
      <w:r w:rsidRPr="00A90925">
        <w:rPr>
          <w:rStyle w:val="Strong"/>
        </w:rPr>
        <w:t xml:space="preserve"> Forces</w:t>
      </w:r>
      <w:r w:rsidRPr="00A90925">
        <w:t>: A popular framework for analyzing the competitive forces at the micro level. It includes:</w:t>
      </w:r>
      <w:r w:rsidR="00336F9F" w:rsidRPr="00A90925">
        <w:t xml:space="preserve"> </w:t>
      </w:r>
      <w:r w:rsidRPr="00A90925">
        <w:rPr>
          <w:rStyle w:val="Strong"/>
        </w:rPr>
        <w:t>Threat of New Entrants</w:t>
      </w:r>
      <w:r w:rsidRPr="00A90925">
        <w:t>: The possibility of new competitors entering the market, which can decrease profitability.</w:t>
      </w:r>
      <w:r w:rsidR="00336F9F" w:rsidRPr="00A90925">
        <w:t xml:space="preserve"> </w:t>
      </w:r>
      <w:r w:rsidRPr="00A90925">
        <w:rPr>
          <w:rStyle w:val="Strong"/>
        </w:rPr>
        <w:t>Bargaining Power of Suppliers</w:t>
      </w:r>
      <w:r w:rsidRPr="00A90925">
        <w:t>: The power suppliers have over the price and quality of inputs.</w:t>
      </w:r>
      <w:r w:rsidR="00336F9F" w:rsidRPr="00A90925">
        <w:t xml:space="preserve"> </w:t>
      </w:r>
      <w:r w:rsidRPr="00A90925">
        <w:rPr>
          <w:rStyle w:val="Strong"/>
        </w:rPr>
        <w:t>Bargaining Power of Buyers</w:t>
      </w:r>
      <w:r w:rsidRPr="00A90925">
        <w:t>: The power customers have in influencing prices and quality.</w:t>
      </w:r>
      <w:r w:rsidR="00336F9F" w:rsidRPr="00A90925">
        <w:t xml:space="preserve"> </w:t>
      </w:r>
      <w:r w:rsidRPr="00A90925">
        <w:rPr>
          <w:rStyle w:val="Strong"/>
        </w:rPr>
        <w:t>Threat of Substitute Products or Services</w:t>
      </w:r>
      <w:r w:rsidRPr="00A90925">
        <w:t>: The likelihood of alternative products or services replacing the current offering.</w:t>
      </w:r>
      <w:r w:rsidR="00336F9F" w:rsidRPr="00A90925">
        <w:t xml:space="preserve"> </w:t>
      </w:r>
      <w:r w:rsidRPr="00A90925">
        <w:rPr>
          <w:rStyle w:val="Strong"/>
        </w:rPr>
        <w:t>Industry Rivalry</w:t>
      </w:r>
      <w:r w:rsidRPr="00A90925">
        <w:t>: The intensity of competition among existing firms in the market.</w:t>
      </w:r>
    </w:p>
    <w:p w:rsidR="003A43BA" w:rsidRPr="00A90925" w:rsidRDefault="003A43BA" w:rsidP="003A43BA">
      <w:pPr>
        <w:pStyle w:val="NormalWeb"/>
        <w:jc w:val="both"/>
      </w:pPr>
      <w:r w:rsidRPr="00A90925">
        <w:rPr>
          <w:rStyle w:val="Strong"/>
        </w:rPr>
        <w:t>Objective</w:t>
      </w:r>
      <w:r w:rsidRPr="00A90925">
        <w:t>: The goal of micro analysis is to understand the competitive dynamics within the industry and identify the factors that influence an organization’s competitive advantage and market positioning.</w:t>
      </w:r>
    </w:p>
    <w:p w:rsidR="003A43BA" w:rsidRPr="00A90925" w:rsidRDefault="003A43BA" w:rsidP="003A43BA">
      <w:pPr>
        <w:pStyle w:val="NormalWeb"/>
        <w:jc w:val="both"/>
      </w:pPr>
      <w:r w:rsidRPr="00A90925">
        <w:rPr>
          <w:rStyle w:val="Strong"/>
        </w:rPr>
        <w:t>Example</w:t>
      </w:r>
      <w:r w:rsidRPr="00A90925">
        <w:t>: In the smartphone industry, Apple must consider competition from Samsung (rivalry), the power of component suppliers (e.g., chip manufacturers), and the bargaining power of consumers who can easily switch to other brands.</w:t>
      </w:r>
    </w:p>
    <w:p w:rsidR="003A43BA" w:rsidRPr="00A90925" w:rsidRDefault="003A43BA" w:rsidP="003A43BA">
      <w:pPr>
        <w:pStyle w:val="Heading4"/>
        <w:jc w:val="both"/>
        <w:rPr>
          <w:rFonts w:ascii="Times New Roman" w:hAnsi="Times New Roman" w:cs="Times New Roman"/>
        </w:rPr>
      </w:pPr>
      <w:bookmarkStart w:id="38" w:name="_Toc185328582"/>
      <w:r w:rsidRPr="00A90925">
        <w:rPr>
          <w:rStyle w:val="Strong"/>
          <w:rFonts w:ascii="Times New Roman" w:hAnsi="Times New Roman" w:cs="Times New Roman"/>
          <w:b/>
          <w:bCs w:val="0"/>
        </w:rPr>
        <w:t xml:space="preserve">2. </w:t>
      </w:r>
      <w:proofErr w:type="spellStart"/>
      <w:r w:rsidRPr="00A90925">
        <w:rPr>
          <w:rStyle w:val="Strong"/>
          <w:rFonts w:ascii="Times New Roman" w:hAnsi="Times New Roman" w:cs="Times New Roman"/>
          <w:b/>
          <w:bCs w:val="0"/>
        </w:rPr>
        <w:t>Meso</w:t>
      </w:r>
      <w:proofErr w:type="spellEnd"/>
      <w:r w:rsidRPr="00A90925">
        <w:rPr>
          <w:rStyle w:val="Strong"/>
          <w:rFonts w:ascii="Times New Roman" w:hAnsi="Times New Roman" w:cs="Times New Roman"/>
          <w:b/>
          <w:bCs w:val="0"/>
        </w:rPr>
        <w:t xml:space="preserve"> Analysis (Sector/Industry-Level Analysis)</w:t>
      </w:r>
      <w:bookmarkEnd w:id="38"/>
    </w:p>
    <w:p w:rsidR="003A43BA" w:rsidRPr="00A90925" w:rsidRDefault="003A43BA" w:rsidP="003A43BA">
      <w:pPr>
        <w:pStyle w:val="NormalWeb"/>
        <w:jc w:val="both"/>
      </w:pPr>
      <w:r w:rsidRPr="00A90925">
        <w:rPr>
          <w:rStyle w:val="Strong"/>
        </w:rPr>
        <w:t>Definition</w:t>
      </w:r>
      <w:r w:rsidRPr="00A90925">
        <w:t xml:space="preserve">: </w:t>
      </w:r>
      <w:proofErr w:type="spellStart"/>
      <w:r w:rsidRPr="00A90925">
        <w:t>Meso</w:t>
      </w:r>
      <w:proofErr w:type="spellEnd"/>
      <w:r w:rsidRPr="00A90925">
        <w:t xml:space="preserve"> analysis focuses on understanding the broader market or industry in which an organization operates. It involves analyzing industry trends, market structure, and external factors like regulations and technological advancements.</w:t>
      </w:r>
    </w:p>
    <w:p w:rsidR="003A43BA" w:rsidRPr="00A90925" w:rsidRDefault="003A43BA" w:rsidP="00336F9F">
      <w:pPr>
        <w:pStyle w:val="NormalWeb"/>
        <w:jc w:val="both"/>
      </w:pPr>
      <w:r w:rsidRPr="00A90925">
        <w:rPr>
          <w:rStyle w:val="Strong"/>
        </w:rPr>
        <w:t>Key Components</w:t>
      </w:r>
      <w:r w:rsidRPr="00A90925">
        <w:t>:</w:t>
      </w:r>
      <w:r w:rsidR="00336F9F" w:rsidRPr="00A90925">
        <w:t xml:space="preserve"> </w:t>
      </w:r>
      <w:r w:rsidRPr="00A90925">
        <w:rPr>
          <w:rStyle w:val="Strong"/>
        </w:rPr>
        <w:t>Market Structure</w:t>
      </w:r>
      <w:r w:rsidRPr="00A90925">
        <w:t>: The organization of the market, including whether it is a monopoly, oligopoly, or perfect competition.</w:t>
      </w:r>
      <w:r w:rsidR="00336F9F" w:rsidRPr="00A90925">
        <w:t xml:space="preserve"> </w:t>
      </w:r>
      <w:r w:rsidRPr="00A90925">
        <w:rPr>
          <w:rStyle w:val="Strong"/>
        </w:rPr>
        <w:t>Industry Trends</w:t>
      </w:r>
      <w:r w:rsidRPr="00A90925">
        <w:t>: Emerging trends in technology, consumer behavior, and other industry-specific changes that could influence the organization.</w:t>
      </w:r>
      <w:r w:rsidR="00336F9F" w:rsidRPr="00A90925">
        <w:t xml:space="preserve"> </w:t>
      </w:r>
      <w:r w:rsidRPr="00A90925">
        <w:rPr>
          <w:rStyle w:val="Strong"/>
        </w:rPr>
        <w:t>Regulations</w:t>
      </w:r>
      <w:r w:rsidRPr="00A90925">
        <w:t xml:space="preserve">: The role of </w:t>
      </w:r>
      <w:r w:rsidRPr="00A90925">
        <w:lastRenderedPageBreak/>
        <w:t>governmental policies and legal frameworks that affect industry behavior (e.g., environmental laws, antitrust regulations).</w:t>
      </w:r>
    </w:p>
    <w:p w:rsidR="003A43BA" w:rsidRPr="00A90925" w:rsidRDefault="003A43BA" w:rsidP="003A43BA">
      <w:pPr>
        <w:pStyle w:val="NormalWeb"/>
        <w:jc w:val="both"/>
      </w:pPr>
      <w:r w:rsidRPr="00A90925">
        <w:rPr>
          <w:rStyle w:val="Strong"/>
        </w:rPr>
        <w:t>Objective</w:t>
      </w:r>
      <w:r w:rsidRPr="00A90925">
        <w:t xml:space="preserve">: </w:t>
      </w:r>
      <w:proofErr w:type="spellStart"/>
      <w:r w:rsidRPr="00A90925">
        <w:t>Meso</w:t>
      </w:r>
      <w:proofErr w:type="spellEnd"/>
      <w:r w:rsidRPr="00A90925">
        <w:t xml:space="preserve"> analysis helps organizations understand the strategic forces within the industry that could shape their success. This includes identifying key drivers of change, industry life cycles, and the competitive environment.</w:t>
      </w:r>
    </w:p>
    <w:p w:rsidR="003A43BA" w:rsidRPr="00A90925" w:rsidRDefault="003A43BA" w:rsidP="003A43BA">
      <w:pPr>
        <w:pStyle w:val="NormalWeb"/>
        <w:jc w:val="both"/>
      </w:pPr>
      <w:r w:rsidRPr="00A90925">
        <w:rPr>
          <w:rStyle w:val="Strong"/>
        </w:rPr>
        <w:t>Example</w:t>
      </w:r>
      <w:r w:rsidRPr="00A90925">
        <w:t>: The rise of electric vehicles (EVs) in the automotive industry is an industry trend that manufacturers like Tesla and General Motors must address in their strategic planning.</w:t>
      </w:r>
    </w:p>
    <w:p w:rsidR="003A43BA" w:rsidRPr="00A90925" w:rsidRDefault="003A43BA" w:rsidP="003A43BA">
      <w:pPr>
        <w:pStyle w:val="Heading4"/>
        <w:jc w:val="both"/>
        <w:rPr>
          <w:rFonts w:ascii="Times New Roman" w:hAnsi="Times New Roman" w:cs="Times New Roman"/>
        </w:rPr>
      </w:pPr>
      <w:bookmarkStart w:id="39" w:name="_Toc185328583"/>
      <w:r w:rsidRPr="00A90925">
        <w:rPr>
          <w:rStyle w:val="Strong"/>
          <w:rFonts w:ascii="Times New Roman" w:hAnsi="Times New Roman" w:cs="Times New Roman"/>
          <w:b/>
          <w:bCs w:val="0"/>
        </w:rPr>
        <w:t>3. Macro Analysis (Societal/Global-Level Analysis)</w:t>
      </w:r>
      <w:bookmarkEnd w:id="39"/>
    </w:p>
    <w:p w:rsidR="003A43BA" w:rsidRPr="00A90925" w:rsidRDefault="003A43BA" w:rsidP="003A43BA">
      <w:pPr>
        <w:pStyle w:val="NormalWeb"/>
        <w:jc w:val="both"/>
      </w:pPr>
      <w:r w:rsidRPr="00A90925">
        <w:rPr>
          <w:rStyle w:val="Strong"/>
        </w:rPr>
        <w:t>Definition</w:t>
      </w:r>
      <w:r w:rsidRPr="00A90925">
        <w:t>: Macro analysis examines broader societal, economic, technological, political, and legal factors that affect all industries and organizations. These factors are often outside the control of a single organization but significantly influence its strategy and operations.</w:t>
      </w:r>
    </w:p>
    <w:p w:rsidR="003A43BA" w:rsidRPr="00A90925" w:rsidRDefault="003A43BA" w:rsidP="00336F9F">
      <w:pPr>
        <w:pStyle w:val="NormalWeb"/>
        <w:jc w:val="both"/>
      </w:pPr>
      <w:r w:rsidRPr="00A90925">
        <w:rPr>
          <w:rStyle w:val="Strong"/>
        </w:rPr>
        <w:t>Key Components</w:t>
      </w:r>
      <w:r w:rsidRPr="00A90925">
        <w:t>:</w:t>
      </w:r>
      <w:r w:rsidR="00336F9F" w:rsidRPr="00A90925">
        <w:t xml:space="preserve"> </w:t>
      </w:r>
      <w:r w:rsidRPr="00A90925">
        <w:rPr>
          <w:rStyle w:val="Strong"/>
        </w:rPr>
        <w:t>PESTEL Analysis</w:t>
      </w:r>
      <w:r w:rsidRPr="00A90925">
        <w:t>: A widely used framework for understanding macro environmental factors. It includes:</w:t>
      </w:r>
      <w:r w:rsidR="00336F9F" w:rsidRPr="00A90925">
        <w:t xml:space="preserve"> </w:t>
      </w:r>
      <w:r w:rsidRPr="00A90925">
        <w:rPr>
          <w:rStyle w:val="Strong"/>
        </w:rPr>
        <w:t>Political</w:t>
      </w:r>
      <w:r w:rsidRPr="00A90925">
        <w:t>: The impact of government policies, stability, and regulations on the business environment.</w:t>
      </w:r>
      <w:r w:rsidR="00336F9F" w:rsidRPr="00A90925">
        <w:t xml:space="preserve"> </w:t>
      </w:r>
      <w:r w:rsidRPr="00A90925">
        <w:rPr>
          <w:rStyle w:val="Strong"/>
        </w:rPr>
        <w:t>Economic</w:t>
      </w:r>
      <w:r w:rsidRPr="00A90925">
        <w:t>: Economic conditions such as inflation, interest rates, and economic growth that influence consumer purchasing power and business performance.</w:t>
      </w:r>
      <w:r w:rsidR="00336F9F" w:rsidRPr="00A90925">
        <w:t xml:space="preserve"> </w:t>
      </w:r>
      <w:r w:rsidRPr="00A90925">
        <w:rPr>
          <w:rStyle w:val="Strong"/>
        </w:rPr>
        <w:t>Social</w:t>
      </w:r>
      <w:r w:rsidRPr="00A90925">
        <w:t>: Social and cultural factors, including changing demographics, societal values, and lifestyle shifts.</w:t>
      </w:r>
      <w:r w:rsidR="00336F9F" w:rsidRPr="00A90925">
        <w:t xml:space="preserve"> </w:t>
      </w:r>
      <w:r w:rsidRPr="00A90925">
        <w:rPr>
          <w:rStyle w:val="Strong"/>
        </w:rPr>
        <w:t>Technological</w:t>
      </w:r>
      <w:r w:rsidRPr="00A90925">
        <w:t>: Advances in technology that can disrupt or create new opportunities for organizations.</w:t>
      </w:r>
      <w:r w:rsidR="00336F9F" w:rsidRPr="00A90925">
        <w:t xml:space="preserve"> </w:t>
      </w:r>
      <w:r w:rsidRPr="00A90925">
        <w:rPr>
          <w:rStyle w:val="Strong"/>
        </w:rPr>
        <w:t>Environmental</w:t>
      </w:r>
      <w:r w:rsidRPr="00A90925">
        <w:t>: Environmental issues such as climate change, sustainability, and natural resource management.</w:t>
      </w:r>
      <w:r w:rsidR="00336F9F" w:rsidRPr="00A90925">
        <w:t xml:space="preserve"> </w:t>
      </w:r>
      <w:r w:rsidRPr="00A90925">
        <w:rPr>
          <w:rStyle w:val="Strong"/>
        </w:rPr>
        <w:t>Legal</w:t>
      </w:r>
      <w:r w:rsidRPr="00A90925">
        <w:t>: Legal factors including laws regarding labor, intellectual property, and consumer protection.</w:t>
      </w:r>
    </w:p>
    <w:p w:rsidR="003A43BA" w:rsidRPr="00A90925" w:rsidRDefault="003A43BA" w:rsidP="003A43BA">
      <w:pPr>
        <w:pStyle w:val="NormalWeb"/>
        <w:jc w:val="both"/>
      </w:pPr>
      <w:r w:rsidRPr="00A90925">
        <w:rPr>
          <w:rStyle w:val="Strong"/>
        </w:rPr>
        <w:t>Objective</w:t>
      </w:r>
      <w:r w:rsidRPr="00A90925">
        <w:t>: Macro analysis helps organizations anticipate larger-scale changes that may affect their operations. By understanding these forces, companies can proactively adjust their strategies to navigate potential challenges and capitalize on opportunities.</w:t>
      </w:r>
    </w:p>
    <w:p w:rsidR="003A43BA" w:rsidRPr="00A90925" w:rsidRDefault="003A43BA" w:rsidP="003A43BA">
      <w:pPr>
        <w:pStyle w:val="NormalWeb"/>
        <w:jc w:val="both"/>
      </w:pPr>
      <w:r w:rsidRPr="00A90925">
        <w:rPr>
          <w:rStyle w:val="Strong"/>
        </w:rPr>
        <w:t>Example</w:t>
      </w:r>
      <w:r w:rsidRPr="00A90925">
        <w:t>: The growing awareness of climate change has led to increased demand for environmentally-friendly products and sustainability practices. Companies like Unilever and Patagonia have adapted their strategies to focus on sustainability.</w:t>
      </w:r>
    </w:p>
    <w:p w:rsidR="003A43BA" w:rsidRPr="00A90925" w:rsidRDefault="00336F9F" w:rsidP="003A43BA">
      <w:pPr>
        <w:pStyle w:val="NormalWeb"/>
        <w:jc w:val="both"/>
      </w:pPr>
      <w:r w:rsidRPr="00A90925">
        <w:t>E</w:t>
      </w:r>
      <w:r w:rsidR="003A43BA" w:rsidRPr="00A90925">
        <w:t xml:space="preserve">nvironmental analysis is essential for any organization seeking to gain a competitive advantage and make informed strategic decisions. By evaluating the micro, </w:t>
      </w:r>
      <w:proofErr w:type="spellStart"/>
      <w:r w:rsidR="003A43BA" w:rsidRPr="00A90925">
        <w:t>meso</w:t>
      </w:r>
      <w:proofErr w:type="spellEnd"/>
      <w:r w:rsidR="003A43BA" w:rsidRPr="00A90925">
        <w:t>, and macro levels of the environment, organizations can:</w:t>
      </w:r>
    </w:p>
    <w:p w:rsidR="003A43BA" w:rsidRPr="00A90925" w:rsidRDefault="003A43BA" w:rsidP="009B3471">
      <w:pPr>
        <w:numPr>
          <w:ilvl w:val="0"/>
          <w:numId w:val="53"/>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Identify opportunities and threats in their industry and external environment.</w:t>
      </w:r>
    </w:p>
    <w:p w:rsidR="003A43BA" w:rsidRPr="00A90925" w:rsidRDefault="003A43BA" w:rsidP="009B3471">
      <w:pPr>
        <w:numPr>
          <w:ilvl w:val="0"/>
          <w:numId w:val="53"/>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Develop strategies to respond to changes in market conditions, industry trends, and global factors.</w:t>
      </w:r>
    </w:p>
    <w:p w:rsidR="003A43BA" w:rsidRPr="00A90925" w:rsidRDefault="003A43BA" w:rsidP="009B3471">
      <w:pPr>
        <w:numPr>
          <w:ilvl w:val="0"/>
          <w:numId w:val="53"/>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Ensure their strategic direction is aligned with both current conditions and future projections.</w:t>
      </w:r>
    </w:p>
    <w:p w:rsidR="003A43BA" w:rsidRPr="00A90925" w:rsidRDefault="003A43BA" w:rsidP="003A43BA">
      <w:pPr>
        <w:pStyle w:val="NormalWeb"/>
        <w:jc w:val="both"/>
      </w:pPr>
      <w:r w:rsidRPr="00A90925">
        <w:t>A comprehensive environmental analysis allows organizations to adapt, innovate, and maintain a strategic position that maximizes long-term success.</w:t>
      </w: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670528" behindDoc="0" locked="0" layoutInCell="1" allowOverlap="1">
            <wp:simplePos x="0" y="0"/>
            <wp:positionH relativeFrom="column">
              <wp:posOffset>85725</wp:posOffset>
            </wp:positionH>
            <wp:positionV relativeFrom="paragraph">
              <wp:posOffset>180975</wp:posOffset>
            </wp:positionV>
            <wp:extent cx="633730" cy="671830"/>
            <wp:effectExtent l="0" t="0" r="13970" b="13970"/>
            <wp:wrapSquare wrapText="bothSides"/>
            <wp:docPr id="5" name="image4.jpg"/>
            <wp:cNvGraphicFramePr/>
            <a:graphic xmlns:a="http://schemas.openxmlformats.org/drawingml/2006/main">
              <a:graphicData uri="http://schemas.openxmlformats.org/drawingml/2006/picture">
                <pic:pic xmlns:pic="http://schemas.openxmlformats.org/drawingml/2006/picture">
                  <pic:nvPicPr>
                    <pic:cNvPr id="5" name="image4.jpg"/>
                    <pic:cNvPicPr preferRelativeResize="0"/>
                  </pic:nvPicPr>
                  <pic:blipFill>
                    <a:blip r:embed="rId16"/>
                    <a:srcRect/>
                    <a:stretch>
                      <a:fillRect/>
                    </a:stretch>
                  </pic:blipFill>
                  <pic:spPr>
                    <a:xfrm>
                      <a:off x="0" y="0"/>
                      <a:ext cx="633413" cy="672035"/>
                    </a:xfrm>
                    <a:prstGeom prst="rect">
                      <a:avLst/>
                    </a:prstGeom>
                  </pic:spPr>
                </pic:pic>
              </a:graphicData>
            </a:graphic>
          </wp:anchor>
        </w:drawing>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4"/>
        <w:keepLines w:val="0"/>
        <w:rPr>
          <w:rFonts w:ascii="Times New Roman" w:hAnsi="Times New Roman" w:cs="Times New Roman"/>
        </w:rPr>
      </w:pPr>
      <w:bookmarkStart w:id="40" w:name="_Toc185328584"/>
      <w:r w:rsidRPr="00A90925">
        <w:rPr>
          <w:rFonts w:ascii="Times New Roman" w:hAnsi="Times New Roman" w:cs="Times New Roman"/>
        </w:rPr>
        <w:lastRenderedPageBreak/>
        <w:t>MASTERY EXERCISE 1.1</w:t>
      </w:r>
      <w:bookmarkEnd w:id="40"/>
      <w:r w:rsidRPr="00A90925">
        <w:rPr>
          <w:rFonts w:ascii="Times New Roman" w:hAnsi="Times New Roman" w:cs="Times New Roman"/>
        </w:rPr>
        <w:t xml:space="preserve"> </w:t>
      </w:r>
    </w:p>
    <w:p w:rsidR="00E53F30" w:rsidRPr="00A90925" w:rsidRDefault="001A5AAE">
      <w:pPr>
        <w:rPr>
          <w:rFonts w:ascii="Times New Roman" w:hAnsi="Times New Roman" w:cs="Times New Roman"/>
        </w:rPr>
      </w:pPr>
      <w:proofErr w:type="spellStart"/>
      <w:r w:rsidRPr="00A90925">
        <w:rPr>
          <w:rFonts w:ascii="Times New Roman" w:hAnsi="Times New Roman" w:cs="Times New Roman"/>
        </w:rPr>
        <w:t>i</w:t>
      </w:r>
      <w:proofErr w:type="spellEnd"/>
      <w:r w:rsidRPr="00A90925">
        <w:rPr>
          <w:rFonts w:ascii="Times New Roman" w:hAnsi="Times New Roman" w:cs="Times New Roman"/>
        </w:rPr>
        <w:t xml:space="preserve">. </w:t>
      </w:r>
      <w:r w:rsidR="003C55A7" w:rsidRPr="00A90925">
        <w:rPr>
          <w:rFonts w:ascii="Times New Roman" w:hAnsi="Times New Roman" w:cs="Times New Roman"/>
        </w:rPr>
        <w:t>Explain environmental analysis and its importance to business</w:t>
      </w:r>
    </w:p>
    <w:p w:rsidR="00E53F30" w:rsidRPr="00A90925" w:rsidRDefault="001A5AAE">
      <w:pPr>
        <w:rPr>
          <w:rFonts w:ascii="Times New Roman" w:hAnsi="Times New Roman" w:cs="Times New Roman"/>
        </w:rPr>
      </w:pPr>
      <w:r w:rsidRPr="00A90925">
        <w:rPr>
          <w:rFonts w:ascii="Times New Roman" w:hAnsi="Times New Roman" w:cs="Times New Roman"/>
        </w:rPr>
        <w:t xml:space="preserve">ii. Critically </w:t>
      </w:r>
      <w:r w:rsidR="003C55A7" w:rsidRPr="00A90925">
        <w:rPr>
          <w:rFonts w:ascii="Times New Roman" w:hAnsi="Times New Roman" w:cs="Times New Roman"/>
        </w:rPr>
        <w:t xml:space="preserve">explain the different levels of environmental </w:t>
      </w:r>
      <w:r w:rsidR="00F97971" w:rsidRPr="00A90925">
        <w:rPr>
          <w:rFonts w:ascii="Times New Roman" w:hAnsi="Times New Roman" w:cs="Times New Roman"/>
        </w:rPr>
        <w:t>analy</w:t>
      </w:r>
      <w:r w:rsidR="003C55A7" w:rsidRPr="00A90925">
        <w:rPr>
          <w:rFonts w:ascii="Times New Roman" w:hAnsi="Times New Roman" w:cs="Times New Roman"/>
        </w:rPr>
        <w:t>sis</w:t>
      </w:r>
      <w:r w:rsidRPr="00A90925">
        <w:rPr>
          <w:rFonts w:ascii="Times New Roman" w:hAnsi="Times New Roman" w:cs="Times New Roman"/>
        </w:rPr>
        <w:t xml:space="preserve">  </w:t>
      </w:r>
    </w:p>
    <w:tbl>
      <w:tblPr>
        <w:tblStyle w:val="Style99"/>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extent cx="509270" cy="514985"/>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6"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41" w:name="_Toc185328585"/>
            <w:r w:rsidRPr="00A90925">
              <w:rPr>
                <w:rFonts w:ascii="Times New Roman" w:hAnsi="Times New Roman" w:cs="Times New Roman"/>
                <w:smallCaps/>
              </w:rPr>
              <w:t>VIDEO 1</w:t>
            </w:r>
            <w:bookmarkEnd w:id="41"/>
          </w:p>
        </w:tc>
      </w:tr>
    </w:tbl>
    <w:p w:rsidR="00E53F30" w:rsidRPr="00A90925" w:rsidRDefault="00E53F30">
      <w:pPr>
        <w:spacing w:before="0" w:after="0" w:line="240" w:lineRule="auto"/>
        <w:rPr>
          <w:rFonts w:ascii="Times New Roman" w:eastAsia="Times New Roman" w:hAnsi="Times New Roman" w:cs="Times New Roman"/>
          <w:b/>
          <w:bCs/>
        </w:rPr>
      </w:pPr>
    </w:p>
    <w:p w:rsidR="00E53F30" w:rsidRPr="00A90925" w:rsidRDefault="001A5AAE">
      <w:pPr>
        <w:spacing w:after="0" w:line="240" w:lineRule="auto"/>
        <w:rPr>
          <w:rFonts w:ascii="Times New Roman" w:eastAsia="Times New Roman" w:hAnsi="Times New Roman" w:cs="Times New Roman"/>
          <w:b/>
          <w:bCs/>
        </w:rPr>
      </w:pPr>
      <w:r w:rsidRPr="00A90925">
        <w:rPr>
          <w:rFonts w:ascii="Times New Roman" w:eastAsia="Times New Roman" w:hAnsi="Times New Roman" w:cs="Times New Roman"/>
        </w:rPr>
        <w:t xml:space="preserve">You are required to watch the video </w:t>
      </w:r>
      <w:r w:rsidR="003402D4" w:rsidRPr="00A90925">
        <w:rPr>
          <w:rFonts w:ascii="Times New Roman" w:eastAsia="Times New Roman" w:hAnsi="Times New Roman" w:cs="Times New Roman"/>
        </w:rPr>
        <w:t xml:space="preserve">below </w:t>
      </w:r>
      <w:r w:rsidRPr="00A90925">
        <w:rPr>
          <w:rFonts w:ascii="Times New Roman" w:eastAsia="Times New Roman" w:hAnsi="Times New Roman" w:cs="Times New Roman"/>
        </w:rPr>
        <w:t xml:space="preserve">on </w:t>
      </w:r>
      <w:r w:rsidR="003402D4" w:rsidRPr="00A90925">
        <w:rPr>
          <w:rFonts w:ascii="Times New Roman" w:eastAsia="Times New Roman" w:hAnsi="Times New Roman" w:cs="Times New Roman"/>
          <w:b/>
          <w:bCs/>
        </w:rPr>
        <w:t xml:space="preserve">Micro Environmental </w:t>
      </w:r>
      <w:r w:rsidR="00010775" w:rsidRPr="00A90925">
        <w:rPr>
          <w:rFonts w:ascii="Times New Roman" w:eastAsia="Times New Roman" w:hAnsi="Times New Roman" w:cs="Times New Roman"/>
          <w:b/>
          <w:bCs/>
        </w:rPr>
        <w:t>A</w:t>
      </w:r>
      <w:r w:rsidR="003402D4" w:rsidRPr="00A90925">
        <w:rPr>
          <w:rFonts w:ascii="Times New Roman" w:eastAsia="Times New Roman" w:hAnsi="Times New Roman" w:cs="Times New Roman"/>
          <w:b/>
          <w:bCs/>
        </w:rPr>
        <w:t>nalysis</w:t>
      </w:r>
    </w:p>
    <w:p w:rsidR="00FD232D" w:rsidRPr="00A90925" w:rsidRDefault="00E14988" w:rsidP="008C48DC">
      <w:pPr>
        <w:spacing w:after="0" w:line="240" w:lineRule="auto"/>
        <w:rPr>
          <w:rFonts w:ascii="Times New Roman" w:hAnsi="Times New Roman" w:cs="Times New Roman"/>
          <w:color w:val="auto"/>
        </w:rPr>
      </w:pPr>
      <w:hyperlink r:id="rId37" w:tgtFrame="_blank" w:history="1">
        <w:r w:rsidR="00FD232D" w:rsidRPr="00A90925">
          <w:rPr>
            <w:rStyle w:val="Hyperlink"/>
            <w:rFonts w:ascii="Times New Roman" w:hAnsi="Times New Roman" w:cs="Times New Roman"/>
            <w:color w:val="auto"/>
            <w:spacing w:val="15"/>
          </w:rPr>
          <w:t>https://youtu.be/eYaqyIYXg_I</w:t>
        </w:r>
      </w:hyperlink>
    </w:p>
    <w:p w:rsidR="00E53F30" w:rsidRPr="00A90925" w:rsidRDefault="008C48DC" w:rsidP="008C48DC">
      <w:pPr>
        <w:spacing w:after="0" w:line="240" w:lineRule="auto"/>
        <w:rPr>
          <w:rFonts w:ascii="Times New Roman" w:eastAsia="Times New Roman" w:hAnsi="Times New Roman" w:cs="Times New Roman"/>
        </w:rPr>
      </w:pPr>
      <w:r w:rsidRPr="00A90925">
        <w:rPr>
          <w:rFonts w:ascii="Times New Roman" w:eastAsia="Times New Roman" w:hAnsi="Times New Roman" w:cs="Times New Roman"/>
        </w:rPr>
        <w:t>B</w:t>
      </w:r>
      <w:r w:rsidR="00010775" w:rsidRPr="00A90925">
        <w:rPr>
          <w:rFonts w:ascii="Times New Roman" w:eastAsia="Times New Roman" w:hAnsi="Times New Roman" w:cs="Times New Roman"/>
        </w:rPr>
        <w:t xml:space="preserve">riefly explain the key factors in the micro environment </w:t>
      </w:r>
    </w:p>
    <w:p w:rsidR="00E53F30" w:rsidRPr="00A90925" w:rsidRDefault="00E53F30">
      <w:pPr>
        <w:spacing w:before="0" w:after="0" w:line="240" w:lineRule="auto"/>
        <w:rPr>
          <w:rFonts w:ascii="Times New Roman" w:hAnsi="Times New Roman" w:cs="Times New Roman"/>
        </w:rPr>
      </w:pPr>
    </w:p>
    <w:tbl>
      <w:tblPr>
        <w:tblStyle w:val="Style99"/>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extent cx="509270" cy="514985"/>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7"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42" w:name="_Toc185328586"/>
            <w:r w:rsidRPr="00A90925">
              <w:rPr>
                <w:rFonts w:ascii="Times New Roman" w:hAnsi="Times New Roman" w:cs="Times New Roman"/>
                <w:smallCaps/>
              </w:rPr>
              <w:t>VIDEO 2</w:t>
            </w:r>
            <w:bookmarkEnd w:id="42"/>
          </w:p>
        </w:tc>
      </w:tr>
    </w:tbl>
    <w:p w:rsidR="00E53F30" w:rsidRPr="00A90925" w:rsidRDefault="001A5AAE">
      <w:pPr>
        <w:spacing w:after="0" w:line="240" w:lineRule="auto"/>
        <w:rPr>
          <w:rFonts w:ascii="Times New Roman" w:eastAsia="Times New Roman" w:hAnsi="Times New Roman" w:cs="Times New Roman"/>
        </w:rPr>
      </w:pPr>
      <w:r w:rsidRPr="00A90925">
        <w:rPr>
          <w:rFonts w:ascii="Times New Roman" w:eastAsia="Times New Roman" w:hAnsi="Times New Roman" w:cs="Times New Roman"/>
        </w:rPr>
        <w:t xml:space="preserve">You are required to watch the video on </w:t>
      </w:r>
      <w:r w:rsidR="00965865" w:rsidRPr="00A90925">
        <w:rPr>
          <w:rFonts w:ascii="Times New Roman" w:eastAsia="Times New Roman" w:hAnsi="Times New Roman" w:cs="Times New Roman"/>
          <w:b/>
          <w:bCs/>
        </w:rPr>
        <w:t>Macro Environmental Analysis</w:t>
      </w:r>
    </w:p>
    <w:p w:rsidR="00E53F30" w:rsidRPr="00A90925" w:rsidRDefault="00E14988">
      <w:pPr>
        <w:spacing w:after="0" w:line="240" w:lineRule="auto"/>
        <w:rPr>
          <w:rFonts w:ascii="Times New Roman" w:eastAsia="Times New Roman" w:hAnsi="Times New Roman" w:cs="Times New Roman"/>
          <w:b/>
          <w:color w:val="auto"/>
        </w:rPr>
      </w:pPr>
      <w:hyperlink r:id="rId38" w:tgtFrame="_blank" w:history="1">
        <w:r w:rsidR="00965865" w:rsidRPr="00A90925">
          <w:rPr>
            <w:rStyle w:val="Hyperlink"/>
            <w:rFonts w:ascii="Times New Roman" w:hAnsi="Times New Roman" w:cs="Times New Roman"/>
            <w:color w:val="auto"/>
            <w:spacing w:val="15"/>
          </w:rPr>
          <w:t>https://youtu.be/uAnSy6Asq0E</w:t>
        </w:r>
      </w:hyperlink>
    </w:p>
    <w:p w:rsidR="00E53F30" w:rsidRPr="00A90925" w:rsidRDefault="00E53F30">
      <w:pPr>
        <w:spacing w:before="0" w:after="0" w:line="240" w:lineRule="auto"/>
        <w:rPr>
          <w:rFonts w:ascii="Times New Roman" w:eastAsia="Century Gothic" w:hAnsi="Times New Roman" w:cs="Times New Roman"/>
          <w:b/>
        </w:rPr>
      </w:pPr>
    </w:p>
    <w:p w:rsidR="00965865" w:rsidRPr="00A90925" w:rsidRDefault="00965865" w:rsidP="00965865">
      <w:pPr>
        <w:spacing w:after="0" w:line="240" w:lineRule="auto"/>
        <w:rPr>
          <w:rFonts w:ascii="Times New Roman" w:eastAsia="Times New Roman" w:hAnsi="Times New Roman" w:cs="Times New Roman"/>
        </w:rPr>
      </w:pPr>
      <w:r w:rsidRPr="00A90925">
        <w:rPr>
          <w:rFonts w:ascii="Times New Roman" w:eastAsia="Times New Roman" w:hAnsi="Times New Roman" w:cs="Times New Roman"/>
        </w:rPr>
        <w:t xml:space="preserve">Briefly explain the key factors in the macro environment </w:t>
      </w:r>
    </w:p>
    <w:p w:rsidR="00E53F30" w:rsidRPr="00A90925" w:rsidRDefault="00E53F30">
      <w:pPr>
        <w:spacing w:before="0" w:after="0" w:line="240" w:lineRule="auto"/>
        <w:rPr>
          <w:rFonts w:ascii="Times New Roman" w:hAnsi="Times New Roman" w:cs="Times New Roman"/>
        </w:rPr>
      </w:pPr>
    </w:p>
    <w:p w:rsidR="00965865" w:rsidRPr="00A90925" w:rsidRDefault="00965865">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rsidRPr="00A90925">
        <w:tc>
          <w:tcPr>
            <w:tcW w:w="109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503555" cy="503555"/>
                  <wp:effectExtent l="0" t="0" r="10795" b="10795"/>
                  <wp:docPr id="8" name="image8.png"/>
                  <wp:cNvGraphicFramePr/>
                  <a:graphic xmlns:a="http://schemas.openxmlformats.org/drawingml/2006/main">
                    <a:graphicData uri="http://schemas.openxmlformats.org/drawingml/2006/picture">
                      <pic:pic xmlns:pic="http://schemas.openxmlformats.org/drawingml/2006/picture">
                        <pic:nvPicPr>
                          <pic:cNvPr id="8"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43" w:name="_Toc185328587"/>
            <w:r w:rsidRPr="00A90925">
              <w:rPr>
                <w:rFonts w:ascii="Times New Roman" w:hAnsi="Times New Roman" w:cs="Times New Roman"/>
                <w:smallCaps/>
              </w:rPr>
              <w:t>CASE STUDY</w:t>
            </w:r>
            <w:bookmarkEnd w:id="43"/>
          </w:p>
        </w:tc>
      </w:tr>
    </w:tbl>
    <w:p w:rsidR="00E53F30" w:rsidRPr="00A90925" w:rsidRDefault="00E53F30">
      <w:pPr>
        <w:spacing w:before="0" w:after="0" w:line="240" w:lineRule="auto"/>
        <w:rPr>
          <w:rFonts w:ascii="Times New Roman" w:eastAsia="Century Gothic" w:hAnsi="Times New Roman" w:cs="Times New Roman"/>
        </w:rPr>
      </w:pPr>
    </w:p>
    <w:p w:rsidR="005916FE" w:rsidRPr="00A90925" w:rsidRDefault="001A5AAE" w:rsidP="005916FE">
      <w:pPr>
        <w:pStyle w:val="Heading3"/>
        <w:keepNext w:val="0"/>
        <w:keepLines w:val="0"/>
        <w:rPr>
          <w:rFonts w:ascii="Times New Roman" w:eastAsia="Times New Roman" w:hAnsi="Times New Roman" w:cs="Times New Roman"/>
          <w:color w:val="auto"/>
          <w:spacing w:val="0"/>
        </w:rPr>
      </w:pPr>
      <w:bookmarkStart w:id="44" w:name="_Toc185328588"/>
      <w:r w:rsidRPr="00A90925">
        <w:rPr>
          <w:rFonts w:ascii="Times New Roman" w:hAnsi="Times New Roman" w:cs="Times New Roman"/>
        </w:rPr>
        <w:t xml:space="preserve">Case Study: </w:t>
      </w:r>
      <w:r w:rsidR="005916FE" w:rsidRPr="00A90925">
        <w:rPr>
          <w:rFonts w:ascii="Times New Roman" w:eastAsia="Times New Roman" w:hAnsi="Times New Roman" w:cs="Times New Roman"/>
          <w:b/>
          <w:bCs/>
          <w:color w:val="auto"/>
          <w:spacing w:val="0"/>
        </w:rPr>
        <w:t>Micro Environmental Analysis of java cofee house Positioning</w:t>
      </w:r>
      <w:bookmarkEnd w:id="44"/>
    </w:p>
    <w:p w:rsidR="005916FE" w:rsidRPr="00A90925" w:rsidRDefault="005916FE" w:rsidP="005916FE">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Overview:</w:t>
      </w:r>
      <w:r w:rsidRPr="00A90925">
        <w:rPr>
          <w:rFonts w:ascii="Times New Roman" w:eastAsia="Times New Roman" w:hAnsi="Times New Roman" w:cs="Times New Roman"/>
          <w:color w:val="auto"/>
          <w:spacing w:val="0"/>
        </w:rPr>
        <w:t xml:space="preserve"> Java, a global coffeehouse chain, operates in a highly competitive market. The company’s microenvironment is shaped by its interactions with various stakeholders such as customers, competitors, suppliers, distributors, and intermediaries. Java has built a strong brand by focusing on high-quality coffee, premium service, and a unique customer experience. However, the company faces challenges from competitors, changing customer preferences, and fluctuating supplier conditions that influence its market strategies. This case study examines how Java leverages its microenvironment to maintain its position in the global coffee market.</w:t>
      </w:r>
    </w:p>
    <w:p w:rsidR="005916FE" w:rsidRPr="00A90925" w:rsidRDefault="005916FE" w:rsidP="005916FE">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Key Elements of the Microenvironment:</w:t>
      </w:r>
    </w:p>
    <w:p w:rsidR="005916FE" w:rsidRPr="00A90925" w:rsidRDefault="005916FE" w:rsidP="009B3471">
      <w:pPr>
        <w:numPr>
          <w:ilvl w:val="0"/>
          <w:numId w:val="54"/>
        </w:num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Customers:</w:t>
      </w:r>
      <w:r w:rsidRPr="00A90925">
        <w:rPr>
          <w:rFonts w:ascii="Times New Roman" w:eastAsia="Times New Roman" w:hAnsi="Times New Roman" w:cs="Times New Roman"/>
          <w:color w:val="auto"/>
          <w:spacing w:val="0"/>
        </w:rPr>
        <w:t xml:space="preserve"> Java thrives by meeting the demands of a diverse customer base, including those seeking premium coffee, ethical sourcing, and unique store experiences.</w:t>
      </w:r>
    </w:p>
    <w:p w:rsidR="005916FE" w:rsidRPr="00A90925" w:rsidRDefault="005916FE" w:rsidP="009B3471">
      <w:pPr>
        <w:numPr>
          <w:ilvl w:val="0"/>
          <w:numId w:val="54"/>
        </w:num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Competitors:</w:t>
      </w:r>
      <w:r w:rsidRPr="00A90925">
        <w:rPr>
          <w:rFonts w:ascii="Times New Roman" w:eastAsia="Times New Roman" w:hAnsi="Times New Roman" w:cs="Times New Roman"/>
          <w:color w:val="auto"/>
          <w:spacing w:val="0"/>
        </w:rPr>
        <w:t xml:space="preserve"> Java faces competition from both large chains and local coffee shops, as well as increasing competition from specialized coffee roasters and convenience coffee brands.</w:t>
      </w:r>
    </w:p>
    <w:p w:rsidR="005916FE" w:rsidRPr="00A90925" w:rsidRDefault="005916FE" w:rsidP="009B3471">
      <w:pPr>
        <w:numPr>
          <w:ilvl w:val="0"/>
          <w:numId w:val="54"/>
        </w:num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lastRenderedPageBreak/>
        <w:t>Suppliers:</w:t>
      </w:r>
      <w:r w:rsidRPr="00A90925">
        <w:rPr>
          <w:rFonts w:ascii="Times New Roman" w:eastAsia="Times New Roman" w:hAnsi="Times New Roman" w:cs="Times New Roman"/>
          <w:color w:val="auto"/>
          <w:spacing w:val="0"/>
        </w:rPr>
        <w:t xml:space="preserve"> The company works with coffee bean suppliers, dairy and non-dairy producers, and packaging companies. Any disruptions in these supply chains (e.g., climate change affecting coffee production) could impact Java’s business.</w:t>
      </w:r>
    </w:p>
    <w:p w:rsidR="005916FE" w:rsidRPr="00A90925" w:rsidRDefault="005916FE" w:rsidP="009B3471">
      <w:pPr>
        <w:numPr>
          <w:ilvl w:val="0"/>
          <w:numId w:val="54"/>
        </w:num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Intermediaries and Distributors:</w:t>
      </w:r>
      <w:r w:rsidRPr="00A90925">
        <w:rPr>
          <w:rFonts w:ascii="Times New Roman" w:eastAsia="Times New Roman" w:hAnsi="Times New Roman" w:cs="Times New Roman"/>
          <w:color w:val="auto"/>
          <w:spacing w:val="0"/>
        </w:rPr>
        <w:t xml:space="preserve"> Java distribution strategy includes not only its own stores but also retail and online partnerships, including sales through grocery stores and apps.</w:t>
      </w:r>
    </w:p>
    <w:p w:rsidR="005916FE" w:rsidRPr="00A90925" w:rsidRDefault="005916FE" w:rsidP="009B3471">
      <w:pPr>
        <w:numPr>
          <w:ilvl w:val="0"/>
          <w:numId w:val="54"/>
        </w:num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Publics:</w:t>
      </w:r>
      <w:r w:rsidRPr="00A90925">
        <w:rPr>
          <w:rFonts w:ascii="Times New Roman" w:eastAsia="Times New Roman" w:hAnsi="Times New Roman" w:cs="Times New Roman"/>
          <w:color w:val="auto"/>
          <w:spacing w:val="0"/>
        </w:rPr>
        <w:t xml:space="preserve"> Media coverage and public opinion play a significant role in shaping Java’s image, particularly regarding issues like ethical sourcing and corporate responsibility.</w:t>
      </w:r>
    </w:p>
    <w:p w:rsidR="00E53F30" w:rsidRPr="00A90925" w:rsidRDefault="001A5AAE">
      <w:pPr>
        <w:pStyle w:val="Heading3"/>
        <w:keepNext w:val="0"/>
        <w:keepLines w:val="0"/>
        <w:rPr>
          <w:rFonts w:ascii="Times New Roman" w:hAnsi="Times New Roman" w:cs="Times New Roman"/>
        </w:rPr>
      </w:pPr>
      <w:bookmarkStart w:id="45" w:name="_Toc185328589"/>
      <w:r w:rsidRPr="00A90925">
        <w:rPr>
          <w:rFonts w:ascii="Times New Roman" w:hAnsi="Times New Roman" w:cs="Times New Roman"/>
        </w:rPr>
        <w:t>Questions</w:t>
      </w:r>
      <w:bookmarkEnd w:id="45"/>
    </w:p>
    <w:p w:rsidR="00DE179D" w:rsidRPr="00A90925" w:rsidRDefault="00DE179D" w:rsidP="009B3471">
      <w:pPr>
        <w:pStyle w:val="NormalWeb"/>
        <w:numPr>
          <w:ilvl w:val="0"/>
          <w:numId w:val="55"/>
        </w:numPr>
      </w:pPr>
      <w:r w:rsidRPr="00A90925">
        <w:t>How has Java tailored its product offerings and store experiences to cater to the preferences and lifestyles of its core customers in various global markets?</w:t>
      </w:r>
    </w:p>
    <w:p w:rsidR="00DE179D" w:rsidRPr="00A90925" w:rsidRDefault="00DE179D" w:rsidP="009B3471">
      <w:pPr>
        <w:pStyle w:val="NormalWeb"/>
        <w:numPr>
          <w:ilvl w:val="0"/>
          <w:numId w:val="55"/>
        </w:numPr>
      </w:pPr>
      <w:r w:rsidRPr="00A90925">
        <w:t>What competitive advantages does Java have over its key rivals? How does Java maintain its market leadership despite increasing competition in the coffee industry?</w:t>
      </w:r>
    </w:p>
    <w:p w:rsidR="00DE179D" w:rsidRPr="00A90925" w:rsidRDefault="00DE179D" w:rsidP="009B3471">
      <w:pPr>
        <w:pStyle w:val="NormalWeb"/>
        <w:numPr>
          <w:ilvl w:val="0"/>
          <w:numId w:val="55"/>
        </w:numPr>
      </w:pPr>
      <w:r w:rsidRPr="00A90925">
        <w:t xml:space="preserve">How does Java manage its relationships with coffee bean suppliers to ensure a steady, high-quality supply while maintaining its ethical sourcing standards? </w:t>
      </w:r>
    </w:p>
    <w:p w:rsidR="00DE179D" w:rsidRPr="00A90925" w:rsidRDefault="00DE179D" w:rsidP="009B3471">
      <w:pPr>
        <w:pStyle w:val="NormalWeb"/>
        <w:numPr>
          <w:ilvl w:val="0"/>
          <w:numId w:val="55"/>
        </w:numPr>
      </w:pPr>
      <w:r w:rsidRPr="00A90925">
        <w:t>What challenges might arise from fluctuations in supply chains or the global coffee market?</w:t>
      </w:r>
    </w:p>
    <w:p w:rsidR="00DE179D" w:rsidRPr="00A90925" w:rsidRDefault="00DE179D" w:rsidP="009B3471">
      <w:pPr>
        <w:pStyle w:val="NormalWeb"/>
        <w:numPr>
          <w:ilvl w:val="0"/>
          <w:numId w:val="55"/>
        </w:numPr>
      </w:pPr>
      <w:r w:rsidRPr="00A90925">
        <w:t>How does Java leverage different distribution channels (such as company-owned stores, franchised outlets, grocery sales, and mobile apps) to reach its customer?</w:t>
      </w:r>
    </w:p>
    <w:p w:rsidR="00E53F30" w:rsidRPr="00A90925" w:rsidRDefault="00DE179D" w:rsidP="009B3471">
      <w:pPr>
        <w:pStyle w:val="NormalWeb"/>
        <w:numPr>
          <w:ilvl w:val="0"/>
          <w:numId w:val="55"/>
        </w:numPr>
      </w:pPr>
      <w:r w:rsidRPr="00A90925">
        <w:t>How does Java manage its corporate image, particularly concerning environmental sustainability and ethical sourcing?</w:t>
      </w:r>
    </w:p>
    <w:tbl>
      <w:tblPr>
        <w:tblStyle w:val="Style101"/>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spacing w:before="0" w:after="0" w:line="240" w:lineRule="auto"/>
              <w:rPr>
                <w:rFonts w:ascii="Times New Roman" w:hAnsi="Times New Roman" w:cs="Times New Roman"/>
                <w:color w:val="FF7F50"/>
              </w:rPr>
            </w:pPr>
            <w:r w:rsidRPr="00A90925">
              <w:rPr>
                <w:rFonts w:ascii="Times New Roman" w:hAnsi="Times New Roman" w:cs="Times New Roman"/>
                <w:noProof/>
                <w:color w:val="FF7F50"/>
              </w:rPr>
              <w:drawing>
                <wp:inline distT="114300" distB="114300" distL="114300" distR="114300">
                  <wp:extent cx="442595" cy="442595"/>
                  <wp:effectExtent l="0" t="0" r="14605" b="14605"/>
                  <wp:docPr id="9" name="image2.png"/>
                  <wp:cNvGraphicFramePr/>
                  <a:graphic xmlns:a="http://schemas.openxmlformats.org/drawingml/2006/main">
                    <a:graphicData uri="http://schemas.openxmlformats.org/drawingml/2006/picture">
                      <pic:pic xmlns:pic="http://schemas.openxmlformats.org/drawingml/2006/picture">
                        <pic:nvPicPr>
                          <pic:cNvPr id="9"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46" w:name="_Toc185328590"/>
            <w:r w:rsidRPr="00A90925">
              <w:rPr>
                <w:rFonts w:ascii="Times New Roman" w:hAnsi="Times New Roman" w:cs="Times New Roman"/>
                <w:smallCaps/>
              </w:rPr>
              <w:t>comprehension Questions</w:t>
            </w:r>
            <w:bookmarkEnd w:id="46"/>
          </w:p>
        </w:tc>
      </w:tr>
    </w:tbl>
    <w:p w:rsidR="00E53F30" w:rsidRPr="00A90925" w:rsidRDefault="001A5AAE">
      <w:pPr>
        <w:spacing w:before="100" w:beforeAutospacing="1" w:after="100" w:afterAutospacing="1" w:line="240" w:lineRule="auto"/>
        <w:rPr>
          <w:rFonts w:ascii="Times New Roman" w:eastAsia="Times New Roman" w:hAnsi="Times New Roman" w:cs="Times New Roman"/>
          <w:b/>
          <w:bCs/>
        </w:rPr>
      </w:pPr>
      <w:r w:rsidRPr="00A90925">
        <w:rPr>
          <w:rFonts w:ascii="Times New Roman" w:eastAsia="Times New Roman" w:hAnsi="Times New Roman" w:cs="Times New Roman"/>
          <w:b/>
          <w:bCs/>
        </w:rPr>
        <w:t>Answer the following questions. Each question is awarded one mark</w:t>
      </w:r>
      <w:r w:rsidR="004934A0" w:rsidRPr="00A90925">
        <w:rPr>
          <w:rFonts w:ascii="Times New Roman" w:eastAsia="Times New Roman" w:hAnsi="Times New Roman" w:cs="Times New Roman"/>
          <w:b/>
          <w:bCs/>
        </w:rPr>
        <w:t xml:space="preserve"> </w:t>
      </w:r>
      <w:r w:rsidR="004934A0" w:rsidRPr="00A90925">
        <w:rPr>
          <w:rFonts w:ascii="Times New Roman" w:eastAsia="Times New Roman" w:hAnsi="Times New Roman" w:cs="Times New Roman"/>
          <w:b/>
          <w:bCs/>
          <w:i/>
          <w:color w:val="FF0000"/>
        </w:rPr>
        <w:t>(hide the answers)</w:t>
      </w:r>
    </w:p>
    <w:p w:rsidR="00E53F30" w:rsidRPr="00A90925" w:rsidRDefault="001A5AAE">
      <w:pPr>
        <w:pStyle w:val="Heading3"/>
        <w:keepNext w:val="0"/>
        <w:keepLines w:val="0"/>
        <w:rPr>
          <w:rFonts w:ascii="Times New Roman" w:hAnsi="Times New Roman" w:cs="Times New Roman"/>
        </w:rPr>
      </w:pPr>
      <w:bookmarkStart w:id="47" w:name="_Toc185328591"/>
      <w:r w:rsidRPr="00A90925">
        <w:rPr>
          <w:rFonts w:ascii="Times New Roman" w:hAnsi="Times New Roman" w:cs="Times New Roman"/>
        </w:rPr>
        <w:t>Comprehension Questions on "</w:t>
      </w:r>
      <w:r w:rsidR="009930C4" w:rsidRPr="00A90925">
        <w:rPr>
          <w:rFonts w:ascii="Times New Roman" w:hAnsi="Times New Roman" w:cs="Times New Roman"/>
        </w:rPr>
        <w:t>environmental analysis</w:t>
      </w:r>
      <w:r w:rsidRPr="00A90925">
        <w:rPr>
          <w:rFonts w:ascii="Times New Roman" w:hAnsi="Times New Roman" w:cs="Times New Roman"/>
        </w:rPr>
        <w:t>"</w:t>
      </w:r>
      <w:bookmarkEnd w:id="47"/>
    </w:p>
    <w:p w:rsidR="00392456" w:rsidRPr="00A90925" w:rsidRDefault="00392456" w:rsidP="00392456">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1. What is environmental analysis, and why is it important for businesses?</w:t>
      </w:r>
    </w:p>
    <w:p w:rsidR="00392456" w:rsidRPr="00A90925" w:rsidRDefault="00392456" w:rsidP="00392456">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w:t>
      </w:r>
      <w:proofErr w:type="gramStart"/>
      <w:r w:rsidRPr="00A90925">
        <w:rPr>
          <w:rFonts w:ascii="Times New Roman" w:eastAsia="Times New Roman" w:hAnsi="Times New Roman" w:cs="Times New Roman"/>
          <w:b/>
          <w:bCs/>
        </w:rPr>
        <w:t>:</w:t>
      </w:r>
      <w:proofErr w:type="gramEnd"/>
      <w:r w:rsidRPr="00A90925">
        <w:rPr>
          <w:rFonts w:ascii="Times New Roman" w:eastAsia="Times New Roman" w:hAnsi="Times New Roman" w:cs="Times New Roman"/>
        </w:rPr>
        <w:br/>
        <w:t>Environmental analysis is the process of assessing and understanding the external factors that can impact an organization’s operations and decision-making. It includes the identification of opportunities and threats in the business environment. Environmental analysis is important because it helps businesses adapt to changing conditions, make informed strategic decisions, anticipate market trends, and minimize risks. By understanding the macro and micro factors, companies can align their strategies to be more competitive and sustainable.</w:t>
      </w:r>
    </w:p>
    <w:p w:rsidR="00392456" w:rsidRPr="00A90925" w:rsidRDefault="00392456" w:rsidP="00392456">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2. What are the key components of the PESTEL framework, and how do they affect a business?</w:t>
      </w:r>
    </w:p>
    <w:p w:rsidR="00392456" w:rsidRPr="00A90925" w:rsidRDefault="00392456" w:rsidP="00392456">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w:t>
      </w:r>
      <w:proofErr w:type="gramStart"/>
      <w:r w:rsidRPr="00A90925">
        <w:rPr>
          <w:rFonts w:ascii="Times New Roman" w:eastAsia="Times New Roman" w:hAnsi="Times New Roman" w:cs="Times New Roman"/>
          <w:b/>
          <w:bCs/>
        </w:rPr>
        <w:t>:</w:t>
      </w:r>
      <w:proofErr w:type="gramEnd"/>
      <w:r w:rsidRPr="00A90925">
        <w:rPr>
          <w:rFonts w:ascii="Times New Roman" w:eastAsia="Times New Roman" w:hAnsi="Times New Roman" w:cs="Times New Roman"/>
        </w:rPr>
        <w:br/>
        <w:t>The PESTEL framework consists of six key components that impact the business environment:</w:t>
      </w:r>
    </w:p>
    <w:p w:rsidR="00392456" w:rsidRPr="00A90925" w:rsidRDefault="00392456" w:rsidP="009B3471">
      <w:pPr>
        <w:numPr>
          <w:ilvl w:val="0"/>
          <w:numId w:val="5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Political</w:t>
      </w:r>
      <w:r w:rsidRPr="00A90925">
        <w:rPr>
          <w:rFonts w:ascii="Times New Roman" w:eastAsia="Times New Roman" w:hAnsi="Times New Roman" w:cs="Times New Roman"/>
        </w:rPr>
        <w:t xml:space="preserve">: Government policies, regulations, and political stability that affect industries (e.g., tax laws, trade restrictions, </w:t>
      </w:r>
      <w:proofErr w:type="gramStart"/>
      <w:r w:rsidRPr="00A90925">
        <w:rPr>
          <w:rFonts w:ascii="Times New Roman" w:eastAsia="Times New Roman" w:hAnsi="Times New Roman" w:cs="Times New Roman"/>
        </w:rPr>
        <w:t>tariffs</w:t>
      </w:r>
      <w:proofErr w:type="gramEnd"/>
      <w:r w:rsidRPr="00A90925">
        <w:rPr>
          <w:rFonts w:ascii="Times New Roman" w:eastAsia="Times New Roman" w:hAnsi="Times New Roman" w:cs="Times New Roman"/>
        </w:rPr>
        <w:t>).</w:t>
      </w:r>
    </w:p>
    <w:p w:rsidR="00392456" w:rsidRPr="00A90925" w:rsidRDefault="00392456" w:rsidP="009B3471">
      <w:pPr>
        <w:numPr>
          <w:ilvl w:val="0"/>
          <w:numId w:val="5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Economic</w:t>
      </w:r>
      <w:r w:rsidRPr="00A90925">
        <w:rPr>
          <w:rFonts w:ascii="Times New Roman" w:eastAsia="Times New Roman" w:hAnsi="Times New Roman" w:cs="Times New Roman"/>
        </w:rPr>
        <w:t>: Economic factors such as inflation, unemployment, economic growth, exchange rates, and consumer spending power.</w:t>
      </w:r>
    </w:p>
    <w:p w:rsidR="00392456" w:rsidRPr="00A90925" w:rsidRDefault="00392456" w:rsidP="009B3471">
      <w:pPr>
        <w:numPr>
          <w:ilvl w:val="0"/>
          <w:numId w:val="5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lastRenderedPageBreak/>
        <w:t>Social</w:t>
      </w:r>
      <w:r w:rsidRPr="00A90925">
        <w:rPr>
          <w:rFonts w:ascii="Times New Roman" w:eastAsia="Times New Roman" w:hAnsi="Times New Roman" w:cs="Times New Roman"/>
        </w:rPr>
        <w:t>: Societal trends, cultural factors, demographics, and lifestyle changes that influence consumer behavior (e.g., aging population, health consciousness).</w:t>
      </w:r>
    </w:p>
    <w:p w:rsidR="00392456" w:rsidRPr="00A90925" w:rsidRDefault="00392456" w:rsidP="009B3471">
      <w:pPr>
        <w:numPr>
          <w:ilvl w:val="0"/>
          <w:numId w:val="5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Technological</w:t>
      </w:r>
      <w:r w:rsidRPr="00A90925">
        <w:rPr>
          <w:rFonts w:ascii="Times New Roman" w:eastAsia="Times New Roman" w:hAnsi="Times New Roman" w:cs="Times New Roman"/>
        </w:rPr>
        <w:t>: Innovations, technological advancements, and automation that can influence production processes or open new business opportunities.</w:t>
      </w:r>
    </w:p>
    <w:p w:rsidR="00392456" w:rsidRPr="00A90925" w:rsidRDefault="00392456" w:rsidP="009B3471">
      <w:pPr>
        <w:numPr>
          <w:ilvl w:val="0"/>
          <w:numId w:val="5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Environmental</w:t>
      </w:r>
      <w:r w:rsidRPr="00A90925">
        <w:rPr>
          <w:rFonts w:ascii="Times New Roman" w:eastAsia="Times New Roman" w:hAnsi="Times New Roman" w:cs="Times New Roman"/>
        </w:rPr>
        <w:t>: Ecological factors, environmental regulations, sustainability concerns, and climate change that may impact how businesses operate.</w:t>
      </w:r>
    </w:p>
    <w:p w:rsidR="00392456" w:rsidRPr="00A90925" w:rsidRDefault="00392456" w:rsidP="009B3471">
      <w:pPr>
        <w:numPr>
          <w:ilvl w:val="0"/>
          <w:numId w:val="5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Legal</w:t>
      </w:r>
      <w:r w:rsidRPr="00A90925">
        <w:rPr>
          <w:rFonts w:ascii="Times New Roman" w:eastAsia="Times New Roman" w:hAnsi="Times New Roman" w:cs="Times New Roman"/>
        </w:rPr>
        <w:t>: Legal factors such as labor laws, intellectual property rights, health and safety regulations, and compliance with industry-specific standards.</w:t>
      </w:r>
    </w:p>
    <w:p w:rsidR="00392456" w:rsidRPr="00A90925" w:rsidRDefault="00392456" w:rsidP="00392456">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3. How do businesses analyze economic factors when conducting environmental analysis, and why is this important?</w:t>
      </w:r>
    </w:p>
    <w:p w:rsidR="00392456" w:rsidRPr="00A90925" w:rsidRDefault="00392456" w:rsidP="00392456">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w:t>
      </w:r>
      <w:proofErr w:type="gramStart"/>
      <w:r w:rsidRPr="00A90925">
        <w:rPr>
          <w:rFonts w:ascii="Times New Roman" w:eastAsia="Times New Roman" w:hAnsi="Times New Roman" w:cs="Times New Roman"/>
          <w:b/>
          <w:bCs/>
        </w:rPr>
        <w:t>:</w:t>
      </w:r>
      <w:proofErr w:type="gramEnd"/>
      <w:r w:rsidRPr="00A90925">
        <w:rPr>
          <w:rFonts w:ascii="Times New Roman" w:eastAsia="Times New Roman" w:hAnsi="Times New Roman" w:cs="Times New Roman"/>
        </w:rPr>
        <w:br/>
        <w:t>Businesses analyze economic factors by assessing trends such as inflation rates, interest rates, economic growth, exchange rates, and income distribution. These factors influence consumer purchasing power, cost structures, and market demand. For example, during an economic downturn, businesses may face reduced consumer spending, while an economic boom could lead to increased demand for products or services. Analyzing these factors helps businesses make decisions about pricing, market entry, production strategies, and investments, enabling them to adapt to economic shifts effectively.</w:t>
      </w:r>
    </w:p>
    <w:p w:rsidR="00392456" w:rsidRPr="00A90925" w:rsidRDefault="00392456" w:rsidP="00392456">
      <w:pPr>
        <w:spacing w:after="0" w:line="240" w:lineRule="auto"/>
        <w:rPr>
          <w:rFonts w:ascii="Times New Roman" w:eastAsia="Times New Roman" w:hAnsi="Times New Roman" w:cs="Times New Roman"/>
        </w:rPr>
      </w:pPr>
    </w:p>
    <w:p w:rsidR="00392456" w:rsidRPr="00A90925" w:rsidRDefault="00392456" w:rsidP="00392456">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4. What is the difference between macro and micro environmental analysis? Provide examples of each.</w:t>
      </w:r>
    </w:p>
    <w:p w:rsidR="00392456" w:rsidRPr="00A90925" w:rsidRDefault="00392456" w:rsidP="00392456">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w:t>
      </w:r>
    </w:p>
    <w:p w:rsidR="00392456" w:rsidRPr="00A90925" w:rsidRDefault="00392456" w:rsidP="009B3471">
      <w:pPr>
        <w:numPr>
          <w:ilvl w:val="0"/>
          <w:numId w:val="57"/>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Macro environmental analysis</w:t>
      </w:r>
      <w:r w:rsidRPr="00A90925">
        <w:rPr>
          <w:rFonts w:ascii="Times New Roman" w:eastAsia="Times New Roman" w:hAnsi="Times New Roman" w:cs="Times New Roman"/>
        </w:rPr>
        <w:t xml:space="preserve"> refers to the examination of broader, external factors that influence an organization’s business environment. These include political, economic, social, technological, environmental, and legal factors (PESTEL), which are outside the company's control but can create opportunities or threats.</w:t>
      </w:r>
    </w:p>
    <w:p w:rsidR="00392456" w:rsidRPr="00A90925" w:rsidRDefault="00392456" w:rsidP="009B3471">
      <w:pPr>
        <w:numPr>
          <w:ilvl w:val="1"/>
          <w:numId w:val="57"/>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Example</w:t>
      </w:r>
      <w:r w:rsidRPr="00A90925">
        <w:rPr>
          <w:rFonts w:ascii="Times New Roman" w:eastAsia="Times New Roman" w:hAnsi="Times New Roman" w:cs="Times New Roman"/>
        </w:rPr>
        <w:t>: Changes in government policy on climate change regulations could affect industries like manufacturing or energy.</w:t>
      </w:r>
    </w:p>
    <w:p w:rsidR="00392456" w:rsidRPr="00A90925" w:rsidRDefault="00392456" w:rsidP="009B3471">
      <w:pPr>
        <w:numPr>
          <w:ilvl w:val="0"/>
          <w:numId w:val="57"/>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Micro environmental analysis</w:t>
      </w:r>
      <w:r w:rsidRPr="00A90925">
        <w:rPr>
          <w:rFonts w:ascii="Times New Roman" w:eastAsia="Times New Roman" w:hAnsi="Times New Roman" w:cs="Times New Roman"/>
        </w:rPr>
        <w:t xml:space="preserve"> involves the assessment of more immediate factors that directly affect a business’s operations. These include customers, competitors, suppliers, intermediaries, and stakeholders.</w:t>
      </w:r>
    </w:p>
    <w:p w:rsidR="00392456" w:rsidRPr="00A90925" w:rsidRDefault="00392456" w:rsidP="009B3471">
      <w:pPr>
        <w:numPr>
          <w:ilvl w:val="1"/>
          <w:numId w:val="57"/>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Example</w:t>
      </w:r>
      <w:r w:rsidRPr="00A90925">
        <w:rPr>
          <w:rFonts w:ascii="Times New Roman" w:eastAsia="Times New Roman" w:hAnsi="Times New Roman" w:cs="Times New Roman"/>
        </w:rPr>
        <w:t>: A new competitor entering the market or a change in consumer preferences (e.g., increasing demand for plant-based foods).</w:t>
      </w:r>
    </w:p>
    <w:p w:rsidR="00392456" w:rsidRPr="00A90925" w:rsidRDefault="00392456" w:rsidP="00392456">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5. How can environmental analysis help businesses identify potential opportunities and threats?</w:t>
      </w:r>
    </w:p>
    <w:p w:rsidR="00392456" w:rsidRPr="00A90925" w:rsidRDefault="00392456" w:rsidP="00392456">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w:t>
      </w:r>
      <w:proofErr w:type="gramStart"/>
      <w:r w:rsidRPr="00A90925">
        <w:rPr>
          <w:rFonts w:ascii="Times New Roman" w:eastAsia="Times New Roman" w:hAnsi="Times New Roman" w:cs="Times New Roman"/>
          <w:b/>
          <w:bCs/>
        </w:rPr>
        <w:t>:</w:t>
      </w:r>
      <w:proofErr w:type="gramEnd"/>
      <w:r w:rsidRPr="00A90925">
        <w:rPr>
          <w:rFonts w:ascii="Times New Roman" w:eastAsia="Times New Roman" w:hAnsi="Times New Roman" w:cs="Times New Roman"/>
        </w:rPr>
        <w:br/>
        <w:t xml:space="preserve">Environmental analysis helps businesses by identifying trends, shifts, and changes in the external environment that could present opportunities (e.g., a new technological breakthrough or a growing consumer trend) or threats (e.g., regulatory changes or a new competitor). By continuously monitoring the external environment, businesses can anticipate market changes, capitalize on emerging trends, mitigate risks, and plan strategic responses. For example, a company in the energy sector might identify a growing demand for renewable energy and shift its focus to </w:t>
      </w:r>
      <w:r w:rsidRPr="00A90925">
        <w:rPr>
          <w:rFonts w:ascii="Times New Roman" w:eastAsia="Times New Roman" w:hAnsi="Times New Roman" w:cs="Times New Roman"/>
        </w:rPr>
        <w:lastRenderedPageBreak/>
        <w:t>sustainable energy solutions, or a firm might foresee a competitor's move that threatens its market share and respond proactively.</w:t>
      </w: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10" name="image3.png"/>
                  <wp:cNvGraphicFramePr/>
                  <a:graphic xmlns:a="http://schemas.openxmlformats.org/drawingml/2006/main">
                    <a:graphicData uri="http://schemas.openxmlformats.org/drawingml/2006/picture">
                      <pic:pic xmlns:pic="http://schemas.openxmlformats.org/drawingml/2006/picture">
                        <pic:nvPicPr>
                          <pic:cNvPr id="10"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48" w:name="_Toc185328592"/>
            <w:r w:rsidRPr="00A90925">
              <w:rPr>
                <w:rFonts w:ascii="Times New Roman" w:hAnsi="Times New Roman" w:cs="Times New Roman"/>
                <w:smallCaps/>
              </w:rPr>
              <w:t>READING MATERIAL 1</w:t>
            </w:r>
            <w:bookmarkEnd w:id="48"/>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1"/>
        <w:keepNext w:val="0"/>
        <w:keepLines w:val="0"/>
        <w:shd w:val="clear" w:color="auto" w:fill="FFFFFF"/>
        <w:spacing w:line="21" w:lineRule="atLeast"/>
        <w:rPr>
          <w:rFonts w:ascii="Times New Roman" w:eastAsia="Times New Roman" w:hAnsi="Times New Roman" w:cs="Times New Roman"/>
          <w:b/>
          <w:sz w:val="24"/>
        </w:rPr>
      </w:pPr>
      <w:bookmarkStart w:id="49" w:name="_Toc185328593"/>
      <w:r w:rsidRPr="00A90925">
        <w:rPr>
          <w:rFonts w:ascii="Times New Roman" w:eastAsia="Times New Roman" w:hAnsi="Times New Roman" w:cs="Times New Roman"/>
          <w:b/>
          <w:sz w:val="24"/>
        </w:rPr>
        <w:t xml:space="preserve">a. </w:t>
      </w:r>
      <w:r w:rsidR="003A63DC" w:rsidRPr="00A90925">
        <w:rPr>
          <w:rFonts w:ascii="Times New Roman" w:eastAsia="Times New Roman" w:hAnsi="Times New Roman" w:cs="Times New Roman"/>
          <w:b/>
          <w:sz w:val="24"/>
        </w:rPr>
        <w:t>Meso enviromental analysis</w:t>
      </w:r>
      <w:bookmarkEnd w:id="49"/>
      <w:r w:rsidRPr="00A90925">
        <w:rPr>
          <w:rFonts w:ascii="Times New Roman" w:eastAsia="Times New Roman" w:hAnsi="Times New Roman" w:cs="Times New Roman"/>
          <w:b/>
          <w:sz w:val="24"/>
        </w:rPr>
        <w:t xml:space="preserve"> </w:t>
      </w:r>
    </w:p>
    <w:p w:rsidR="00E53F30" w:rsidRPr="00A90925" w:rsidRDefault="001A5AAE">
      <w:pPr>
        <w:spacing w:after="0" w:line="240" w:lineRule="auto"/>
        <w:rPr>
          <w:rFonts w:ascii="Times New Roman" w:eastAsia="Times New Roman" w:hAnsi="Times New Roman" w:cs="Times New Roman"/>
          <w:b/>
        </w:rPr>
      </w:pPr>
      <w:r w:rsidRPr="00A90925">
        <w:rPr>
          <w:rFonts w:ascii="Times New Roman" w:eastAsia="Times New Roman" w:hAnsi="Times New Roman" w:cs="Times New Roman"/>
        </w:rPr>
        <w:t xml:space="preserve">You are required to read the blog/article on </w:t>
      </w:r>
      <w:proofErr w:type="spellStart"/>
      <w:r w:rsidR="003A63DC" w:rsidRPr="00A90925">
        <w:rPr>
          <w:rFonts w:ascii="Times New Roman" w:eastAsia="Times New Roman" w:hAnsi="Times New Roman" w:cs="Times New Roman"/>
        </w:rPr>
        <w:t>Meso</w:t>
      </w:r>
      <w:proofErr w:type="spellEnd"/>
      <w:r w:rsidR="003A63DC" w:rsidRPr="00A90925">
        <w:rPr>
          <w:rFonts w:ascii="Times New Roman" w:eastAsia="Times New Roman" w:hAnsi="Times New Roman" w:cs="Times New Roman"/>
        </w:rPr>
        <w:t xml:space="preserve"> environmental analysis</w:t>
      </w:r>
    </w:p>
    <w:p w:rsidR="003A63DC" w:rsidRPr="00A90925" w:rsidRDefault="003A63DC">
      <w:pPr>
        <w:spacing w:after="0" w:line="240" w:lineRule="auto"/>
        <w:rPr>
          <w:rStyle w:val="Hyperlink"/>
          <w:rFonts w:ascii="Times New Roman" w:hAnsi="Times New Roman" w:cs="Times New Roman"/>
        </w:rPr>
      </w:pPr>
      <w:r w:rsidRPr="00A90925">
        <w:rPr>
          <w:rStyle w:val="Hyperlink"/>
          <w:rFonts w:ascii="Times New Roman" w:hAnsi="Times New Roman" w:cs="Times New Roman"/>
        </w:rPr>
        <w:t xml:space="preserve">https://app.jove.com/business-education/v/15903/meso-environment?trialstart=1&amp;redirectTo=https://app.jove.com/business-education/v/15903/meso-environment </w:t>
      </w:r>
    </w:p>
    <w:p w:rsidR="00E53F30" w:rsidRPr="00A90925" w:rsidRDefault="001A5AAE">
      <w:pPr>
        <w:spacing w:after="0" w:line="240" w:lineRule="auto"/>
        <w:rPr>
          <w:rFonts w:ascii="Times New Roman" w:eastAsia="Times New Roman" w:hAnsi="Times New Roman" w:cs="Times New Roman"/>
        </w:rPr>
      </w:pPr>
      <w:r w:rsidRPr="00A90925">
        <w:rPr>
          <w:rFonts w:ascii="Times New Roman" w:eastAsia="Times New Roman" w:hAnsi="Times New Roman" w:cs="Times New Roman"/>
        </w:rPr>
        <w:t xml:space="preserve">Reflection Question; what </w:t>
      </w:r>
      <w:r w:rsidR="003A63DC" w:rsidRPr="00A90925">
        <w:rPr>
          <w:rFonts w:ascii="Times New Roman" w:eastAsia="Times New Roman" w:hAnsi="Times New Roman" w:cs="Times New Roman"/>
        </w:rPr>
        <w:t xml:space="preserve">are the forces in the </w:t>
      </w:r>
      <w:proofErr w:type="spellStart"/>
      <w:r w:rsidR="003A63DC" w:rsidRPr="00A90925">
        <w:rPr>
          <w:rFonts w:ascii="Times New Roman" w:eastAsia="Times New Roman" w:hAnsi="Times New Roman" w:cs="Times New Roman"/>
        </w:rPr>
        <w:t>meso</w:t>
      </w:r>
      <w:proofErr w:type="spellEnd"/>
      <w:r w:rsidR="003A63DC" w:rsidRPr="00A90925">
        <w:rPr>
          <w:rFonts w:ascii="Times New Roman" w:eastAsia="Times New Roman" w:hAnsi="Times New Roman" w:cs="Times New Roman"/>
        </w:rPr>
        <w:t xml:space="preserve"> environment? How do firms adapt/ adopt to the forces to </w:t>
      </w:r>
      <w:proofErr w:type="spellStart"/>
      <w:r w:rsidR="003A63DC" w:rsidRPr="00A90925">
        <w:rPr>
          <w:rFonts w:ascii="Times New Roman" w:eastAsia="Times New Roman" w:hAnsi="Times New Roman" w:cs="Times New Roman"/>
        </w:rPr>
        <w:t>sutvive</w:t>
      </w:r>
      <w:proofErr w:type="spellEnd"/>
      <w:r w:rsidR="003A63DC" w:rsidRPr="00A90925">
        <w:rPr>
          <w:rFonts w:ascii="Times New Roman" w:eastAsia="Times New Roman" w:hAnsi="Times New Roman" w:cs="Times New Roman"/>
        </w:rPr>
        <w:t>?</w:t>
      </w:r>
      <w:r w:rsidRPr="00A90925">
        <w:rPr>
          <w:rFonts w:ascii="Times New Roman" w:eastAsia="Times New Roman" w:hAnsi="Times New Roman" w:cs="Times New Roman"/>
        </w:rPr>
        <w:t xml:space="preserve"> </w:t>
      </w:r>
    </w:p>
    <w:p w:rsidR="00E53F30" w:rsidRPr="00A90925" w:rsidRDefault="00E53F30">
      <w:pPr>
        <w:spacing w:before="0" w:after="0" w:line="240" w:lineRule="auto"/>
        <w:rPr>
          <w:rFonts w:ascii="Times New Roman" w:eastAsia="sans-serif" w:hAnsi="Times New Roman" w:cs="Times New Roman"/>
          <w:b/>
          <w:bCs/>
          <w:spacing w:val="0"/>
          <w:shd w:val="clear" w:color="auto" w:fill="FFFFFF"/>
        </w:rPr>
      </w:pPr>
    </w:p>
    <w:p w:rsidR="00E53F30" w:rsidRPr="00A90925" w:rsidRDefault="00E53F30">
      <w:pPr>
        <w:spacing w:before="0" w:after="0" w:line="240" w:lineRule="auto"/>
        <w:rPr>
          <w:rFonts w:ascii="Times New Roman" w:eastAsia="sans-serif" w:hAnsi="Times New Roman" w:cs="Times New Roman"/>
          <w:b/>
          <w:bCs/>
          <w:spacing w:val="0"/>
          <w:shd w:val="clear" w:color="auto" w:fill="FFFFFF"/>
        </w:rPr>
      </w:pP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11" name="image3.png"/>
                  <wp:cNvGraphicFramePr/>
                  <a:graphic xmlns:a="http://schemas.openxmlformats.org/drawingml/2006/main">
                    <a:graphicData uri="http://schemas.openxmlformats.org/drawingml/2006/picture">
                      <pic:pic xmlns:pic="http://schemas.openxmlformats.org/drawingml/2006/picture">
                        <pic:nvPicPr>
                          <pic:cNvPr id="11"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50" w:name="_Toc185328594"/>
            <w:r w:rsidRPr="00A90925">
              <w:rPr>
                <w:rFonts w:ascii="Times New Roman" w:hAnsi="Times New Roman" w:cs="Times New Roman"/>
                <w:smallCaps/>
              </w:rPr>
              <w:t>READING MATERIAL 2</w:t>
            </w:r>
            <w:bookmarkEnd w:id="50"/>
          </w:p>
        </w:tc>
      </w:tr>
    </w:tbl>
    <w:p w:rsidR="00E53F30" w:rsidRPr="00A90925" w:rsidRDefault="00E53F30">
      <w:pPr>
        <w:spacing w:before="0" w:after="0" w:line="240" w:lineRule="auto"/>
        <w:rPr>
          <w:rFonts w:ascii="Times New Roman" w:eastAsia="sans-serif" w:hAnsi="Times New Roman" w:cs="Times New Roman"/>
          <w:b/>
          <w:bCs/>
          <w:spacing w:val="0"/>
          <w:shd w:val="clear" w:color="auto" w:fill="FFFFFF"/>
        </w:rPr>
      </w:pPr>
    </w:p>
    <w:p w:rsidR="00E53F30" w:rsidRPr="00A90925" w:rsidRDefault="001A5AAE">
      <w:pPr>
        <w:spacing w:before="0" w:after="0" w:line="240" w:lineRule="auto"/>
        <w:rPr>
          <w:rFonts w:ascii="Times New Roman" w:eastAsia="Times New Roman" w:hAnsi="Times New Roman" w:cs="Times New Roman"/>
          <w:b/>
          <w:bCs/>
          <w:color w:val="auto"/>
        </w:rPr>
      </w:pPr>
      <w:r w:rsidRPr="00A90925">
        <w:rPr>
          <w:rFonts w:ascii="Times New Roman" w:eastAsia="Times New Roman" w:hAnsi="Times New Roman" w:cs="Times New Roman"/>
          <w:color w:val="auto"/>
        </w:rPr>
        <w:t xml:space="preserve">You are required to read the blog below on </w:t>
      </w:r>
      <w:r w:rsidRPr="00A90925">
        <w:rPr>
          <w:rFonts w:ascii="Times New Roman" w:eastAsia="Times New Roman" w:hAnsi="Times New Roman" w:cs="Times New Roman"/>
          <w:b/>
          <w:bCs/>
          <w:color w:val="auto"/>
        </w:rPr>
        <w:t xml:space="preserve">the importance of </w:t>
      </w:r>
      <w:r w:rsidR="00265A71" w:rsidRPr="00A90925">
        <w:rPr>
          <w:rFonts w:ascii="Times New Roman" w:eastAsia="Times New Roman" w:hAnsi="Times New Roman" w:cs="Times New Roman"/>
          <w:b/>
          <w:bCs/>
          <w:color w:val="auto"/>
        </w:rPr>
        <w:t>Environmental Analysis</w:t>
      </w:r>
    </w:p>
    <w:p w:rsidR="00265A71" w:rsidRPr="00A90925" w:rsidRDefault="00E14988">
      <w:pPr>
        <w:spacing w:before="0" w:after="0" w:line="240" w:lineRule="auto"/>
        <w:rPr>
          <w:rFonts w:ascii="Times New Roman" w:eastAsia="Century Gothic" w:hAnsi="Times New Roman" w:cs="Times New Roman"/>
          <w:b/>
          <w:bCs/>
          <w:color w:val="auto"/>
        </w:rPr>
      </w:pPr>
      <w:hyperlink r:id="rId39" w:history="1">
        <w:r w:rsidR="00265A71" w:rsidRPr="00A90925">
          <w:rPr>
            <w:rStyle w:val="Hyperlink"/>
            <w:rFonts w:ascii="Times New Roman" w:eastAsia="Century Gothic" w:hAnsi="Times New Roman" w:cs="Times New Roman"/>
            <w:b/>
            <w:bCs/>
          </w:rPr>
          <w:t>https://www.spatineo.com/the-role-of-environmental-analysis-in-strategic-planning/</w:t>
        </w:r>
      </w:hyperlink>
    </w:p>
    <w:p w:rsidR="00E53F30" w:rsidRPr="00A90925" w:rsidRDefault="00E53F30">
      <w:pPr>
        <w:spacing w:before="0" w:after="0" w:line="240" w:lineRule="auto"/>
        <w:rPr>
          <w:rFonts w:ascii="Times New Roman" w:eastAsia="Century Gothic" w:hAnsi="Times New Roman" w:cs="Times New Roman"/>
          <w:color w:val="auto"/>
        </w:rPr>
      </w:pPr>
    </w:p>
    <w:p w:rsidR="005603E4" w:rsidRPr="00A90925" w:rsidRDefault="001A5AAE">
      <w:pPr>
        <w:spacing w:before="0" w:after="0" w:line="240" w:lineRule="auto"/>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Question: Explain the importance of </w:t>
      </w:r>
      <w:r w:rsidR="00265A71" w:rsidRPr="00A90925">
        <w:rPr>
          <w:rFonts w:ascii="Times New Roman" w:eastAsia="Century Gothic" w:hAnsi="Times New Roman" w:cs="Times New Roman"/>
          <w:color w:val="auto"/>
        </w:rPr>
        <w:t xml:space="preserve">Environmental analysis in strategic </w:t>
      </w:r>
      <w:r w:rsidRPr="00A90925">
        <w:rPr>
          <w:rFonts w:ascii="Times New Roman" w:eastAsia="Century Gothic" w:hAnsi="Times New Roman" w:cs="Times New Roman"/>
          <w:color w:val="auto"/>
        </w:rPr>
        <w:t xml:space="preserve">management </w:t>
      </w:r>
    </w:p>
    <w:p w:rsidR="005603E4" w:rsidRPr="00A90925" w:rsidRDefault="005603E4">
      <w:pPr>
        <w:spacing w:before="0" w:after="0" w:line="240" w:lineRule="auto"/>
        <w:rPr>
          <w:rFonts w:ascii="Times New Roman" w:eastAsia="Century Gothic" w:hAnsi="Times New Roman" w:cs="Times New Roman"/>
          <w:b/>
          <w:color w:val="auto"/>
        </w:rPr>
      </w:pPr>
    </w:p>
    <w:p w:rsidR="00B863E3" w:rsidRPr="00A90925" w:rsidRDefault="005603E4" w:rsidP="00B863E3">
      <w:pPr>
        <w:rPr>
          <w:rFonts w:ascii="Times New Roman" w:hAnsi="Times New Roman" w:cs="Times New Roman"/>
          <w:caps/>
          <w:color w:val="B68E3F" w:themeColor="accent2" w:themeShade="BF"/>
        </w:rPr>
      </w:pPr>
      <w:r w:rsidRPr="00A90925">
        <w:rPr>
          <w:rFonts w:ascii="Times New Roman" w:eastAsia="Century Gothic" w:hAnsi="Times New Roman" w:cs="Times New Roman"/>
          <w:b/>
          <w:color w:val="auto"/>
        </w:rPr>
        <w:t>Further book reading: R</w:t>
      </w:r>
      <w:r w:rsidR="00B863E3" w:rsidRPr="00A90925">
        <w:rPr>
          <w:rFonts w:ascii="Times New Roman" w:eastAsia="Century Gothic" w:hAnsi="Times New Roman" w:cs="Times New Roman"/>
          <w:b/>
          <w:color w:val="auto"/>
        </w:rPr>
        <w:t xml:space="preserve">ead the book below on the chapter on </w:t>
      </w:r>
      <w:r w:rsidR="006F29E6" w:rsidRPr="00A90925">
        <w:rPr>
          <w:rFonts w:ascii="Times New Roman" w:eastAsia="Century Gothic" w:hAnsi="Times New Roman" w:cs="Times New Roman"/>
          <w:b/>
          <w:color w:val="auto"/>
        </w:rPr>
        <w:t>Environmental Analysis</w:t>
      </w:r>
    </w:p>
    <w:p w:rsidR="00E53F30" w:rsidRPr="00A90925" w:rsidRDefault="00B863E3" w:rsidP="00B863E3">
      <w:pPr>
        <w:rPr>
          <w:rFonts w:ascii="Times New Roman" w:eastAsia="SimSun" w:hAnsi="Times New Roman" w:cs="Times New Roman"/>
        </w:rPr>
      </w:pPr>
      <w:r w:rsidRPr="00A90925">
        <w:rPr>
          <w:rFonts w:ascii="Times New Roman" w:eastAsia="SimSun" w:hAnsi="Times New Roman" w:cs="Times New Roman"/>
        </w:rPr>
        <w:t xml:space="preserve">Johnson, G., Scholes, K., &amp; Whittington, R. (2020). Exploring corporate strategy: Text and cases (11th </w:t>
      </w:r>
      <w:proofErr w:type="gramStart"/>
      <w:r w:rsidRPr="00A90925">
        <w:rPr>
          <w:rFonts w:ascii="Times New Roman" w:eastAsia="SimSun" w:hAnsi="Times New Roman" w:cs="Times New Roman"/>
        </w:rPr>
        <w:t>ed</w:t>
      </w:r>
      <w:proofErr w:type="gramEnd"/>
      <w:r w:rsidRPr="00A90925">
        <w:rPr>
          <w:rFonts w:ascii="Times New Roman" w:eastAsia="SimSun" w:hAnsi="Times New Roman" w:cs="Times New Roman"/>
        </w:rPr>
        <w:t>.). Pearson. Available from https://www.pearson.com</w:t>
      </w:r>
      <w:r w:rsidR="001A5AAE" w:rsidRPr="00A90925">
        <w:rPr>
          <w:rFonts w:ascii="Times New Roman" w:hAnsi="Times New Roman" w:cs="Times New Roman"/>
          <w:caps/>
          <w:color w:val="B68E3F" w:themeColor="accent2" w:themeShade="BF"/>
        </w:rPr>
        <w:t xml:space="preserve">            </w:t>
      </w:r>
    </w:p>
    <w:p w:rsidR="00E53F30" w:rsidRPr="00A90925" w:rsidRDefault="001A5AAE">
      <w:pPr>
        <w:pStyle w:val="Heading2"/>
        <w:rPr>
          <w:rFonts w:ascii="Times New Roman" w:hAnsi="Times New Roman" w:cs="Times New Roman"/>
          <w:sz w:val="24"/>
        </w:rPr>
      </w:pPr>
      <w:bookmarkStart w:id="51" w:name="_Toc185328595"/>
      <w:r w:rsidRPr="00A90925">
        <w:rPr>
          <w:rFonts w:ascii="Times New Roman" w:hAnsi="Times New Roman" w:cs="Times New Roman"/>
          <w:noProof/>
          <w:sz w:val="24"/>
        </w:rPr>
        <w:drawing>
          <wp:anchor distT="114300" distB="114300" distL="114300" distR="114300" simplePos="0" relativeHeight="251671552" behindDoc="0" locked="0" layoutInCell="1" allowOverlap="1">
            <wp:simplePos x="0" y="0"/>
            <wp:positionH relativeFrom="column">
              <wp:posOffset>114300</wp:posOffset>
            </wp:positionH>
            <wp:positionV relativeFrom="paragraph">
              <wp:posOffset>369570</wp:posOffset>
            </wp:positionV>
            <wp:extent cx="548005" cy="548005"/>
            <wp:effectExtent l="0" t="0" r="4445" b="4445"/>
            <wp:wrapSquare wrapText="bothSides"/>
            <wp:docPr id="13" name="image7.png"/>
            <wp:cNvGraphicFramePr/>
            <a:graphic xmlns:a="http://schemas.openxmlformats.org/drawingml/2006/main">
              <a:graphicData uri="http://schemas.openxmlformats.org/drawingml/2006/picture">
                <pic:pic xmlns:pic="http://schemas.openxmlformats.org/drawingml/2006/picture">
                  <pic:nvPicPr>
                    <pic:cNvPr id="13"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r w:rsidRPr="00A90925">
        <w:rPr>
          <w:rFonts w:ascii="Times New Roman" w:hAnsi="Times New Roman" w:cs="Times New Roman"/>
          <w:sz w:val="24"/>
        </w:rPr>
        <w:t>ACTIVITY 3: PRACTICAL/MINI-PROJECT/WORKSHOP</w:t>
      </w:r>
      <w:bookmarkEnd w:id="51"/>
    </w:p>
    <w:p w:rsidR="00E53F30" w:rsidRPr="00A90925" w:rsidRDefault="00E53F30">
      <w:pPr>
        <w:spacing w:before="0" w:after="0" w:line="240" w:lineRule="auto"/>
        <w:rPr>
          <w:rFonts w:ascii="Times New Roman" w:eastAsia="Century Gothic" w:hAnsi="Times New Roman" w:cs="Times New Roman"/>
        </w:rPr>
      </w:pPr>
    </w:p>
    <w:tbl>
      <w:tblPr>
        <w:tblStyle w:val="Style104"/>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noProof/>
              </w:rPr>
              <w:drawing>
                <wp:inline distT="114300" distB="114300" distL="114300" distR="114300">
                  <wp:extent cx="547370" cy="547370"/>
                  <wp:effectExtent l="0" t="0" r="5080" b="5080"/>
                  <wp:docPr id="12" name="image14.png"/>
                  <wp:cNvGraphicFramePr/>
                  <a:graphic xmlns:a="http://schemas.openxmlformats.org/drawingml/2006/main">
                    <a:graphicData uri="http://schemas.openxmlformats.org/drawingml/2006/picture">
                      <pic:pic xmlns:pic="http://schemas.openxmlformats.org/drawingml/2006/picture">
                        <pic:nvPicPr>
                          <pic:cNvPr id="12"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52" w:name="_Toc185328596"/>
            <w:r w:rsidRPr="00A90925">
              <w:rPr>
                <w:rFonts w:ascii="Times New Roman" w:hAnsi="Times New Roman" w:cs="Times New Roman"/>
              </w:rPr>
              <w:t>VIDEO 1: Demonstration of practical use of knowledge acquired</w:t>
            </w:r>
            <w:bookmarkEnd w:id="52"/>
          </w:p>
        </w:tc>
      </w:tr>
    </w:tbl>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w:t>
      </w: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rPr>
        <w:t xml:space="preserve">Prepare power point slides on </w:t>
      </w:r>
      <w:r w:rsidR="001D7107" w:rsidRPr="00A90925">
        <w:rPr>
          <w:rFonts w:ascii="Times New Roman" w:hAnsi="Times New Roman" w:cs="Times New Roman"/>
          <w:b/>
        </w:rPr>
        <w:t xml:space="preserve">The </w:t>
      </w:r>
      <w:r w:rsidR="0062152A" w:rsidRPr="00A90925">
        <w:rPr>
          <w:rFonts w:ascii="Times New Roman" w:hAnsi="Times New Roman" w:cs="Times New Roman"/>
          <w:b/>
        </w:rPr>
        <w:t xml:space="preserve">Strategies Firms Employ to </w:t>
      </w:r>
      <w:r w:rsidR="001D7107" w:rsidRPr="00A90925">
        <w:rPr>
          <w:rFonts w:ascii="Times New Roman" w:hAnsi="Times New Roman" w:cs="Times New Roman"/>
          <w:b/>
        </w:rPr>
        <w:t>R</w:t>
      </w:r>
      <w:r w:rsidR="0062152A" w:rsidRPr="00A90925">
        <w:rPr>
          <w:rFonts w:ascii="Times New Roman" w:hAnsi="Times New Roman" w:cs="Times New Roman"/>
          <w:b/>
        </w:rPr>
        <w:t xml:space="preserve">espond to </w:t>
      </w:r>
      <w:r w:rsidR="001D7107" w:rsidRPr="00A90925">
        <w:rPr>
          <w:rFonts w:ascii="Times New Roman" w:hAnsi="Times New Roman" w:cs="Times New Roman"/>
          <w:b/>
        </w:rPr>
        <w:t xml:space="preserve">Environmental </w:t>
      </w:r>
      <w:r w:rsidR="0062152A" w:rsidRPr="00A90925">
        <w:rPr>
          <w:rFonts w:ascii="Times New Roman" w:hAnsi="Times New Roman" w:cs="Times New Roman"/>
          <w:b/>
        </w:rPr>
        <w:t xml:space="preserve">Turbulence’ </w:t>
      </w:r>
      <w:r w:rsidRPr="00A90925">
        <w:rPr>
          <w:rFonts w:ascii="Times New Roman" w:hAnsi="Times New Roman" w:cs="Times New Roman"/>
        </w:rPr>
        <w:t>and post in the LMS</w:t>
      </w: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0" distR="0" simplePos="0" relativeHeight="251672576" behindDoc="0" locked="0" layoutInCell="1" allowOverlap="1">
            <wp:simplePos x="0" y="0"/>
            <wp:positionH relativeFrom="column">
              <wp:posOffset>171450</wp:posOffset>
            </wp:positionH>
            <wp:positionV relativeFrom="paragraph">
              <wp:posOffset>78740</wp:posOffset>
            </wp:positionV>
            <wp:extent cx="527685" cy="527685"/>
            <wp:effectExtent l="0" t="0" r="5715" b="0"/>
            <wp:wrapSquare wrapText="bothSides"/>
            <wp:docPr id="14"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4"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p>
    <w:p w:rsidR="00E53F30" w:rsidRPr="00A90925" w:rsidRDefault="00E53F30">
      <w:pPr>
        <w:spacing w:before="0" w:after="0" w:line="240" w:lineRule="auto"/>
        <w:rPr>
          <w:rFonts w:ascii="Times New Roman" w:eastAsia="Century Gothic" w:hAnsi="Times New Roman" w:cs="Times New Roman"/>
        </w:rPr>
      </w:pPr>
    </w:p>
    <w:tbl>
      <w:tblPr>
        <w:tblStyle w:val="Style105"/>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E53F30">
            <w:pPr>
              <w:widowControl w:val="0"/>
              <w:spacing w:before="0" w:after="0" w:line="240" w:lineRule="auto"/>
              <w:rPr>
                <w:rFonts w:ascii="Times New Roman" w:eastAsia="Century Gothic" w:hAnsi="Times New Roman" w:cs="Times New Roman"/>
              </w:rPr>
            </w:pPr>
          </w:p>
        </w:tc>
        <w:tc>
          <w:tcPr>
            <w:tcW w:w="8415" w:type="dxa"/>
            <w:shd w:val="clear" w:color="auto" w:fill="auto"/>
            <w:tcMar>
              <w:top w:w="0" w:type="dxa"/>
              <w:left w:w="0" w:type="dxa"/>
              <w:bottom w:w="0" w:type="dxa"/>
              <w:right w:w="0" w:type="dxa"/>
            </w:tcMar>
            <w:vAlign w:val="center"/>
          </w:tcPr>
          <w:p w:rsidR="00E53F30" w:rsidRPr="00A90925" w:rsidRDefault="001A5AAE">
            <w:pPr>
              <w:spacing w:before="0" w:line="240" w:lineRule="auto"/>
              <w:rPr>
                <w:rFonts w:ascii="Times New Roman" w:hAnsi="Times New Roman" w:cs="Times New Roman"/>
                <w:color w:val="FF7F50"/>
              </w:rPr>
            </w:pPr>
            <w:r w:rsidRPr="00A90925">
              <w:rPr>
                <w:rFonts w:ascii="Times New Roman" w:eastAsia="Century Gothic" w:hAnsi="Times New Roman" w:cs="Times New Roman"/>
                <w:smallCaps/>
                <w:color w:val="037B90"/>
              </w:rPr>
              <w:t>ONLINE</w:t>
            </w:r>
            <w:r w:rsidRPr="00A90925">
              <w:rPr>
                <w:rFonts w:ascii="Times New Roman" w:eastAsia="Century Gothic" w:hAnsi="Times New Roman" w:cs="Times New Roman"/>
                <w:b/>
                <w:smallCaps/>
                <w:color w:val="206843"/>
              </w:rPr>
              <w:t xml:space="preserve"> </w:t>
            </w:r>
            <w:r w:rsidRPr="00A90925">
              <w:rPr>
                <w:rFonts w:ascii="Times New Roman" w:eastAsia="Century Gothic" w:hAnsi="Times New Roman" w:cs="Times New Roman"/>
                <w:smallCaps/>
                <w:color w:val="037B90"/>
              </w:rPr>
              <w:t>DISCUSSION</w:t>
            </w:r>
            <w:r w:rsidRPr="00A90925">
              <w:rPr>
                <w:rFonts w:ascii="Times New Roman" w:hAnsi="Times New Roman" w:cs="Times New Roman"/>
                <w:color w:val="206843"/>
              </w:rPr>
              <w:br/>
            </w:r>
            <w:r w:rsidRPr="00A90925">
              <w:rPr>
                <w:rFonts w:ascii="Times New Roman" w:eastAsia="Century Gothic" w:hAnsi="Times New Roman" w:cs="Times New Roman"/>
                <w:color w:val="FF7F50"/>
              </w:rPr>
              <w:t>Use chats, f</w:t>
            </w:r>
            <w:r w:rsidR="00763DE4" w:rsidRPr="00A90925">
              <w:rPr>
                <w:rFonts w:ascii="Times New Roman" w:eastAsia="Century Gothic" w:hAnsi="Times New Roman" w:cs="Times New Roman"/>
                <w:color w:val="FF7F50"/>
              </w:rPr>
              <w:t xml:space="preserve">orums, journals, wikis, blogs, </w:t>
            </w:r>
            <w:r w:rsidRPr="00A90925">
              <w:rPr>
                <w:rFonts w:ascii="Times New Roman" w:eastAsia="Century Gothic" w:hAnsi="Times New Roman" w:cs="Times New Roman"/>
                <w:color w:val="FF7F50"/>
              </w:rPr>
              <w:t>question/answer, message my teacher to engage others</w:t>
            </w:r>
            <w:r w:rsidRPr="00A90925">
              <w:rPr>
                <w:rFonts w:ascii="Times New Roman" w:hAnsi="Times New Roman" w:cs="Times New Roman"/>
                <w:color w:val="FF7F50"/>
              </w:rPr>
              <w:t>.</w:t>
            </w:r>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rPr>
        <w:t xml:space="preserve">Blog on; </w:t>
      </w:r>
      <w:r w:rsidRPr="00A90925">
        <w:rPr>
          <w:rFonts w:ascii="Times New Roman" w:hAnsi="Times New Roman" w:cs="Times New Roman"/>
          <w:b/>
          <w:bCs/>
        </w:rPr>
        <w:t>‘</w:t>
      </w:r>
      <w:r w:rsidR="00FD232D" w:rsidRPr="00A90925">
        <w:rPr>
          <w:rFonts w:ascii="Times New Roman" w:hAnsi="Times New Roman" w:cs="Times New Roman"/>
          <w:b/>
          <w:bCs/>
        </w:rPr>
        <w:t xml:space="preserve">Comparison </w:t>
      </w:r>
      <w:proofErr w:type="gramStart"/>
      <w:r w:rsidR="00FD232D" w:rsidRPr="00A90925">
        <w:rPr>
          <w:rFonts w:ascii="Times New Roman" w:hAnsi="Times New Roman" w:cs="Times New Roman"/>
          <w:b/>
          <w:bCs/>
        </w:rPr>
        <w:t>Between</w:t>
      </w:r>
      <w:proofErr w:type="gramEnd"/>
      <w:r w:rsidR="00FD232D" w:rsidRPr="00A90925">
        <w:rPr>
          <w:rFonts w:ascii="Times New Roman" w:hAnsi="Times New Roman" w:cs="Times New Roman"/>
          <w:b/>
          <w:bCs/>
        </w:rPr>
        <w:t xml:space="preserve"> the Micro</w:t>
      </w:r>
      <w:r w:rsidR="00503C3E" w:rsidRPr="00A90925">
        <w:rPr>
          <w:rFonts w:ascii="Times New Roman" w:hAnsi="Times New Roman" w:cs="Times New Roman"/>
          <w:b/>
          <w:bCs/>
        </w:rPr>
        <w:t xml:space="preserve">, </w:t>
      </w:r>
      <w:proofErr w:type="spellStart"/>
      <w:r w:rsidR="00503C3E" w:rsidRPr="00A90925">
        <w:rPr>
          <w:rFonts w:ascii="Times New Roman" w:hAnsi="Times New Roman" w:cs="Times New Roman"/>
          <w:b/>
          <w:bCs/>
        </w:rPr>
        <w:t>Meso</w:t>
      </w:r>
      <w:proofErr w:type="spellEnd"/>
      <w:r w:rsidR="00FD232D" w:rsidRPr="00A90925">
        <w:rPr>
          <w:rFonts w:ascii="Times New Roman" w:hAnsi="Times New Roman" w:cs="Times New Roman"/>
          <w:b/>
          <w:bCs/>
        </w:rPr>
        <w:t xml:space="preserve"> and Macro Environment</w:t>
      </w:r>
      <w:r w:rsidR="00503C3E" w:rsidRPr="00A90925">
        <w:rPr>
          <w:rFonts w:ascii="Times New Roman" w:hAnsi="Times New Roman" w:cs="Times New Roman"/>
          <w:b/>
          <w:bCs/>
        </w:rPr>
        <w:t xml:space="preserve">al </w:t>
      </w:r>
      <w:r w:rsidR="0062152A" w:rsidRPr="00A90925">
        <w:rPr>
          <w:rFonts w:ascii="Times New Roman" w:hAnsi="Times New Roman" w:cs="Times New Roman"/>
          <w:b/>
          <w:bCs/>
        </w:rPr>
        <w:t>analysis</w:t>
      </w:r>
      <w:r w:rsidR="00503C3E" w:rsidRPr="00A90925">
        <w:rPr>
          <w:rFonts w:ascii="Times New Roman" w:hAnsi="Times New Roman" w:cs="Times New Roman"/>
          <w:b/>
          <w:bCs/>
        </w:rPr>
        <w:t xml:space="preserve"> </w:t>
      </w:r>
      <w:r w:rsidR="00FD232D" w:rsidRPr="00A90925">
        <w:rPr>
          <w:rFonts w:ascii="Times New Roman" w:hAnsi="Times New Roman" w:cs="Times New Roman"/>
          <w:b/>
          <w:bCs/>
        </w:rPr>
        <w:t>s in Business’</w:t>
      </w:r>
      <w:r w:rsidR="0062152A" w:rsidRPr="00A90925">
        <w:rPr>
          <w:rFonts w:ascii="Times New Roman" w:hAnsi="Times New Roman" w:cs="Times New Roman"/>
          <w:b/>
          <w:bCs/>
        </w:rPr>
        <w:t>.</w:t>
      </w:r>
      <w:r w:rsidRPr="00A90925">
        <w:rPr>
          <w:rFonts w:ascii="Times New Roman" w:hAnsi="Times New Roman" w:cs="Times New Roman"/>
        </w:rPr>
        <w:t xml:space="preserve"> Read from at least three posts from your colleagues </w:t>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2"/>
        <w:spacing w:after="0"/>
        <w:rPr>
          <w:rFonts w:ascii="Times New Roman" w:eastAsia="Century Gothic" w:hAnsi="Times New Roman" w:cs="Times New Roman"/>
          <w:sz w:val="24"/>
        </w:rPr>
      </w:pPr>
      <w:bookmarkStart w:id="53" w:name="_Toc185328597"/>
      <w:r w:rsidRPr="00A90925">
        <w:rPr>
          <w:rFonts w:ascii="Times New Roman" w:hAnsi="Times New Roman" w:cs="Times New Roman"/>
          <w:sz w:val="24"/>
        </w:rPr>
        <w:t>REFERENCE LIST AND FURTHER READING</w:t>
      </w:r>
      <w:bookmarkEnd w:id="53"/>
    </w:p>
    <w:p w:rsidR="00E53F30" w:rsidRPr="00A90925" w:rsidRDefault="001A5AAE">
      <w:pPr>
        <w:rPr>
          <w:rFonts w:ascii="Times New Roman" w:eastAsia="SimSun" w:hAnsi="Times New Roman" w:cs="Times New Roman"/>
          <w:b/>
          <w:bCs/>
        </w:rPr>
      </w:pPr>
      <w:r w:rsidRPr="00A90925">
        <w:rPr>
          <w:rFonts w:ascii="Times New Roman" w:eastAsia="SimSun" w:hAnsi="Times New Roman" w:cs="Times New Roman"/>
          <w:b/>
          <w:bCs/>
        </w:rPr>
        <w:t>Online Text References</w:t>
      </w:r>
    </w:p>
    <w:p w:rsidR="004A3B79" w:rsidRPr="00A90925" w:rsidRDefault="004A3B79" w:rsidP="009B3471">
      <w:pPr>
        <w:pStyle w:val="NormalWeb"/>
        <w:numPr>
          <w:ilvl w:val="0"/>
          <w:numId w:val="49"/>
        </w:numPr>
      </w:pPr>
      <w:proofErr w:type="spellStart"/>
      <w:r w:rsidRPr="00A90925">
        <w:rPr>
          <w:rStyle w:val="Strong"/>
        </w:rPr>
        <w:t>Wheelen</w:t>
      </w:r>
      <w:proofErr w:type="spellEnd"/>
      <w:r w:rsidRPr="00A90925">
        <w:rPr>
          <w:rStyle w:val="Strong"/>
        </w:rPr>
        <w:t>, T. L., &amp; Hunger, J. D.</w:t>
      </w:r>
      <w:r w:rsidRPr="00A90925">
        <w:t xml:space="preserve"> (2017). </w:t>
      </w:r>
      <w:r w:rsidRPr="00A90925">
        <w:rPr>
          <w:rStyle w:val="Emphasis"/>
        </w:rPr>
        <w:t>Strategic management and business policy: Globalization, innovation, and sustainability</w:t>
      </w:r>
      <w:r w:rsidRPr="00A90925">
        <w:t xml:space="preserve"> (15th </w:t>
      </w:r>
      <w:proofErr w:type="gramStart"/>
      <w:r w:rsidRPr="00A90925">
        <w:t>ed</w:t>
      </w:r>
      <w:proofErr w:type="gramEnd"/>
      <w:r w:rsidRPr="00A90925">
        <w:t>.). Pearson.</w:t>
      </w:r>
    </w:p>
    <w:p w:rsidR="004A3B79" w:rsidRPr="00A90925" w:rsidRDefault="004A3B79" w:rsidP="009B3471">
      <w:pPr>
        <w:numPr>
          <w:ilvl w:val="1"/>
          <w:numId w:val="49"/>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w:t>
      </w:r>
      <w:hyperlink r:id="rId40" w:tgtFrame="_new" w:history="1">
        <w:r w:rsidRPr="00A90925">
          <w:rPr>
            <w:rStyle w:val="Hyperlink"/>
            <w:rFonts w:ascii="Times New Roman" w:hAnsi="Times New Roman" w:cs="Times New Roman"/>
          </w:rPr>
          <w:t>Pearson</w:t>
        </w:r>
      </w:hyperlink>
    </w:p>
    <w:p w:rsidR="004A3B79" w:rsidRPr="00A90925" w:rsidRDefault="004A3B79" w:rsidP="009B3471">
      <w:pPr>
        <w:pStyle w:val="NormalWeb"/>
        <w:numPr>
          <w:ilvl w:val="0"/>
          <w:numId w:val="49"/>
        </w:numPr>
      </w:pPr>
      <w:r w:rsidRPr="00A90925">
        <w:rPr>
          <w:rStyle w:val="Strong"/>
        </w:rPr>
        <w:t>Hill, C. W. L., Jones, G. R., &amp; Schilling, M. A.</w:t>
      </w:r>
      <w:r w:rsidRPr="00A90925">
        <w:t xml:space="preserve"> (2020). </w:t>
      </w:r>
      <w:r w:rsidRPr="00A90925">
        <w:rPr>
          <w:rStyle w:val="Emphasis"/>
        </w:rPr>
        <w:t>Strategic management: Theory: An integrated approach</w:t>
      </w:r>
      <w:r w:rsidRPr="00A90925">
        <w:t xml:space="preserve"> (13th </w:t>
      </w:r>
      <w:proofErr w:type="gramStart"/>
      <w:r w:rsidRPr="00A90925">
        <w:t>ed</w:t>
      </w:r>
      <w:proofErr w:type="gramEnd"/>
      <w:r w:rsidRPr="00A90925">
        <w:t>.). Cengage Learning.</w:t>
      </w:r>
    </w:p>
    <w:p w:rsidR="004A3B79" w:rsidRPr="00A90925" w:rsidRDefault="004A3B79" w:rsidP="009B3471">
      <w:pPr>
        <w:numPr>
          <w:ilvl w:val="1"/>
          <w:numId w:val="49"/>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w:t>
      </w:r>
      <w:hyperlink r:id="rId41" w:tgtFrame="_new" w:history="1">
        <w:r w:rsidRPr="00A90925">
          <w:rPr>
            <w:rStyle w:val="Hyperlink"/>
            <w:rFonts w:ascii="Times New Roman" w:hAnsi="Times New Roman" w:cs="Times New Roman"/>
          </w:rPr>
          <w:t>Cengage Learning</w:t>
        </w:r>
      </w:hyperlink>
    </w:p>
    <w:p w:rsidR="004A3B79" w:rsidRPr="00A90925" w:rsidRDefault="004A3B79" w:rsidP="009B3471">
      <w:pPr>
        <w:pStyle w:val="NormalWeb"/>
        <w:numPr>
          <w:ilvl w:val="0"/>
          <w:numId w:val="49"/>
        </w:numPr>
      </w:pPr>
      <w:proofErr w:type="spellStart"/>
      <w:r w:rsidRPr="00A90925">
        <w:rPr>
          <w:rStyle w:val="Strong"/>
        </w:rPr>
        <w:t>Dess</w:t>
      </w:r>
      <w:proofErr w:type="spellEnd"/>
      <w:r w:rsidRPr="00A90925">
        <w:rPr>
          <w:rStyle w:val="Strong"/>
        </w:rPr>
        <w:t>, G. G., Lumpkin, G. T., &amp; Eisner, A. B.</w:t>
      </w:r>
      <w:r w:rsidRPr="00A90925">
        <w:t xml:space="preserve"> (2019). </w:t>
      </w:r>
      <w:r w:rsidRPr="00A90925">
        <w:rPr>
          <w:rStyle w:val="Emphasis"/>
        </w:rPr>
        <w:t>Strategic management: Text and cases</w:t>
      </w:r>
      <w:r w:rsidRPr="00A90925">
        <w:t xml:space="preserve"> (8th </w:t>
      </w:r>
      <w:proofErr w:type="gramStart"/>
      <w:r w:rsidRPr="00A90925">
        <w:t>ed</w:t>
      </w:r>
      <w:proofErr w:type="gramEnd"/>
      <w:r w:rsidRPr="00A90925">
        <w:t>.). McGraw-Hill Education.</w:t>
      </w:r>
    </w:p>
    <w:p w:rsidR="004A3B79" w:rsidRPr="00A90925" w:rsidRDefault="004A3B79" w:rsidP="009B3471">
      <w:pPr>
        <w:numPr>
          <w:ilvl w:val="1"/>
          <w:numId w:val="49"/>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w:t>
      </w:r>
      <w:hyperlink r:id="rId42" w:tgtFrame="_new" w:history="1">
        <w:r w:rsidRPr="00A90925">
          <w:rPr>
            <w:rStyle w:val="Hyperlink"/>
            <w:rFonts w:ascii="Times New Roman" w:hAnsi="Times New Roman" w:cs="Times New Roman"/>
          </w:rPr>
          <w:t>McGraw-Hill Education</w:t>
        </w:r>
      </w:hyperlink>
    </w:p>
    <w:p w:rsidR="004A3B79" w:rsidRPr="00A90925" w:rsidRDefault="004A3B79" w:rsidP="004A3B79">
      <w:pPr>
        <w:pStyle w:val="Heading4"/>
        <w:rPr>
          <w:rFonts w:ascii="Times New Roman" w:hAnsi="Times New Roman" w:cs="Times New Roman"/>
        </w:rPr>
      </w:pPr>
      <w:bookmarkStart w:id="54" w:name="_Toc185328598"/>
      <w:r w:rsidRPr="00A90925">
        <w:rPr>
          <w:rStyle w:val="Strong"/>
          <w:rFonts w:ascii="Times New Roman" w:hAnsi="Times New Roman" w:cs="Times New Roman"/>
          <w:b/>
          <w:bCs w:val="0"/>
        </w:rPr>
        <w:t>Suggested Online Journals in APA 7th Edition</w:t>
      </w:r>
      <w:r w:rsidRPr="00A90925">
        <w:rPr>
          <w:rFonts w:ascii="Times New Roman" w:hAnsi="Times New Roman" w:cs="Times New Roman"/>
        </w:rPr>
        <w:t>:</w:t>
      </w:r>
      <w:bookmarkEnd w:id="54"/>
    </w:p>
    <w:p w:rsidR="004A3B79" w:rsidRPr="00A90925" w:rsidRDefault="004A3B79" w:rsidP="009B3471">
      <w:pPr>
        <w:pStyle w:val="NormalWeb"/>
        <w:numPr>
          <w:ilvl w:val="0"/>
          <w:numId w:val="50"/>
        </w:numPr>
      </w:pPr>
      <w:r w:rsidRPr="00A90925">
        <w:rPr>
          <w:rStyle w:val="Strong"/>
        </w:rPr>
        <w:t>Porter, M. E.</w:t>
      </w:r>
      <w:r w:rsidRPr="00A90925">
        <w:t xml:space="preserve"> (2008). The five competitive forces that shape strategy. </w:t>
      </w:r>
      <w:r w:rsidRPr="00A90925">
        <w:rPr>
          <w:rStyle w:val="Emphasis"/>
        </w:rPr>
        <w:t>Harvard Business Review</w:t>
      </w:r>
      <w:r w:rsidRPr="00A90925">
        <w:t>, 86(1), 78-93.</w:t>
      </w:r>
    </w:p>
    <w:p w:rsidR="004A3B79" w:rsidRPr="00A90925" w:rsidRDefault="004A3B79" w:rsidP="009B3471">
      <w:pPr>
        <w:numPr>
          <w:ilvl w:val="1"/>
          <w:numId w:val="50"/>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w:t>
      </w:r>
      <w:hyperlink r:id="rId43" w:tgtFrame="_new" w:history="1">
        <w:r w:rsidRPr="00A90925">
          <w:rPr>
            <w:rStyle w:val="Hyperlink"/>
            <w:rFonts w:ascii="Times New Roman" w:hAnsi="Times New Roman" w:cs="Times New Roman"/>
          </w:rPr>
          <w:t>Harvard Business Review</w:t>
        </w:r>
      </w:hyperlink>
    </w:p>
    <w:p w:rsidR="004A3B79" w:rsidRPr="00A90925" w:rsidRDefault="004A3B79" w:rsidP="009B3471">
      <w:pPr>
        <w:pStyle w:val="NormalWeb"/>
        <w:numPr>
          <w:ilvl w:val="0"/>
          <w:numId w:val="50"/>
        </w:numPr>
      </w:pPr>
      <w:r w:rsidRPr="00A90925">
        <w:rPr>
          <w:rStyle w:val="Strong"/>
        </w:rPr>
        <w:t>Kotler, P., &amp; Keller, K. L.</w:t>
      </w:r>
      <w:r w:rsidRPr="00A90925">
        <w:t xml:space="preserve"> (2020). Marketing management and strategy: How strategic marketing can enhance business performance. </w:t>
      </w:r>
      <w:r w:rsidRPr="00A90925">
        <w:rPr>
          <w:rStyle w:val="Emphasis"/>
        </w:rPr>
        <w:t>Strategic Management Journal</w:t>
      </w:r>
      <w:r w:rsidRPr="00A90925">
        <w:t>, 41(3), 295-307.</w:t>
      </w:r>
    </w:p>
    <w:p w:rsidR="004A3B79" w:rsidRPr="00A90925" w:rsidRDefault="004A3B79" w:rsidP="009B3471">
      <w:pPr>
        <w:numPr>
          <w:ilvl w:val="1"/>
          <w:numId w:val="50"/>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w:t>
      </w:r>
      <w:hyperlink r:id="rId44" w:tgtFrame="_new" w:history="1">
        <w:r w:rsidRPr="00A90925">
          <w:rPr>
            <w:rStyle w:val="Hyperlink"/>
            <w:rFonts w:ascii="Times New Roman" w:hAnsi="Times New Roman" w:cs="Times New Roman"/>
          </w:rPr>
          <w:t>Strategic Management Journal</w:t>
        </w:r>
      </w:hyperlink>
    </w:p>
    <w:p w:rsidR="004A3B79" w:rsidRPr="00A90925" w:rsidRDefault="004A3B79" w:rsidP="009B3471">
      <w:pPr>
        <w:pStyle w:val="NormalWeb"/>
        <w:numPr>
          <w:ilvl w:val="0"/>
          <w:numId w:val="50"/>
        </w:numPr>
      </w:pPr>
      <w:r w:rsidRPr="00A90925">
        <w:rPr>
          <w:rStyle w:val="Strong"/>
        </w:rPr>
        <w:t xml:space="preserve">Barney, J. B., &amp; </w:t>
      </w:r>
      <w:proofErr w:type="spellStart"/>
      <w:r w:rsidRPr="00A90925">
        <w:rPr>
          <w:rStyle w:val="Strong"/>
        </w:rPr>
        <w:t>Hesterly</w:t>
      </w:r>
      <w:proofErr w:type="spellEnd"/>
      <w:r w:rsidRPr="00A90925">
        <w:rPr>
          <w:rStyle w:val="Strong"/>
        </w:rPr>
        <w:t>, W. S.</w:t>
      </w:r>
      <w:r w:rsidRPr="00A90925">
        <w:t xml:space="preserve"> (2021). Strategic management and the role of environmental analysis: Insights from Porter’s framework. </w:t>
      </w:r>
      <w:r w:rsidRPr="00A90925">
        <w:rPr>
          <w:rStyle w:val="Emphasis"/>
        </w:rPr>
        <w:t>Journal of Business Strategy</w:t>
      </w:r>
      <w:r w:rsidRPr="00A90925">
        <w:t>, 42(2), 22-32.</w:t>
      </w:r>
    </w:p>
    <w:p w:rsidR="004A3B79" w:rsidRPr="00A90925" w:rsidRDefault="004A3B79" w:rsidP="009B3471">
      <w:pPr>
        <w:numPr>
          <w:ilvl w:val="1"/>
          <w:numId w:val="50"/>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Journal of Business Strategy</w:t>
      </w:r>
    </w:p>
    <w:p w:rsidR="004A3B79" w:rsidRPr="00A90925" w:rsidRDefault="004A3B79" w:rsidP="004A3B79">
      <w:pPr>
        <w:pStyle w:val="Heading4"/>
        <w:rPr>
          <w:rFonts w:ascii="Times New Roman" w:hAnsi="Times New Roman" w:cs="Times New Roman"/>
        </w:rPr>
      </w:pPr>
      <w:bookmarkStart w:id="55" w:name="_Toc185328599"/>
      <w:r w:rsidRPr="00A90925">
        <w:rPr>
          <w:rStyle w:val="Strong"/>
          <w:rFonts w:ascii="Times New Roman" w:hAnsi="Times New Roman" w:cs="Times New Roman"/>
          <w:b/>
          <w:bCs w:val="0"/>
        </w:rPr>
        <w:t>Suggested Open Educational Resources (OERs) in APA 7th Edition</w:t>
      </w:r>
      <w:r w:rsidRPr="00A90925">
        <w:rPr>
          <w:rFonts w:ascii="Times New Roman" w:hAnsi="Times New Roman" w:cs="Times New Roman"/>
        </w:rPr>
        <w:t>:</w:t>
      </w:r>
      <w:bookmarkEnd w:id="55"/>
    </w:p>
    <w:p w:rsidR="004A3B79" w:rsidRPr="00A90925" w:rsidRDefault="004A3B79" w:rsidP="009B3471">
      <w:pPr>
        <w:pStyle w:val="NormalWeb"/>
        <w:numPr>
          <w:ilvl w:val="0"/>
          <w:numId w:val="51"/>
        </w:numPr>
      </w:pPr>
      <w:r w:rsidRPr="00A90925">
        <w:rPr>
          <w:rStyle w:val="Strong"/>
        </w:rPr>
        <w:t xml:space="preserve">MIT </w:t>
      </w:r>
      <w:proofErr w:type="spellStart"/>
      <w:r w:rsidRPr="00A90925">
        <w:rPr>
          <w:rStyle w:val="Strong"/>
        </w:rPr>
        <w:t>OpenCourseWare</w:t>
      </w:r>
      <w:proofErr w:type="spellEnd"/>
      <w:r w:rsidRPr="00A90925">
        <w:t xml:space="preserve">. (2021). </w:t>
      </w:r>
      <w:r w:rsidRPr="00A90925">
        <w:rPr>
          <w:rStyle w:val="Emphasis"/>
        </w:rPr>
        <w:t>Strategic management</w:t>
      </w:r>
      <w:r w:rsidRPr="00A90925">
        <w:t xml:space="preserve"> (15.901). Massachusetts Institute of Technology.</w:t>
      </w:r>
    </w:p>
    <w:p w:rsidR="004A3B79" w:rsidRPr="00A90925" w:rsidRDefault="004A3B79" w:rsidP="009B3471">
      <w:pPr>
        <w:numPr>
          <w:ilvl w:val="1"/>
          <w:numId w:val="51"/>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MIT </w:t>
      </w:r>
      <w:proofErr w:type="spellStart"/>
      <w:r w:rsidRPr="00A90925">
        <w:rPr>
          <w:rFonts w:ascii="Times New Roman" w:hAnsi="Times New Roman" w:cs="Times New Roman"/>
        </w:rPr>
        <w:t>OpenCourseWare</w:t>
      </w:r>
      <w:proofErr w:type="spellEnd"/>
    </w:p>
    <w:p w:rsidR="004A3B79" w:rsidRPr="00A90925" w:rsidRDefault="004A3B79" w:rsidP="009B3471">
      <w:pPr>
        <w:pStyle w:val="NormalWeb"/>
        <w:numPr>
          <w:ilvl w:val="0"/>
          <w:numId w:val="51"/>
        </w:numPr>
      </w:pPr>
      <w:r w:rsidRPr="00A90925">
        <w:rPr>
          <w:rStyle w:val="Strong"/>
        </w:rPr>
        <w:t>Saylor Academy</w:t>
      </w:r>
      <w:r w:rsidRPr="00A90925">
        <w:t>. (</w:t>
      </w:r>
      <w:proofErr w:type="spellStart"/>
      <w:r w:rsidRPr="00A90925">
        <w:t>n.d.</w:t>
      </w:r>
      <w:proofErr w:type="spellEnd"/>
      <w:r w:rsidRPr="00A90925">
        <w:t xml:space="preserve">). </w:t>
      </w:r>
      <w:r w:rsidRPr="00A90925">
        <w:rPr>
          <w:rStyle w:val="Emphasis"/>
        </w:rPr>
        <w:t>Introduction to strategic management</w:t>
      </w:r>
      <w:r w:rsidRPr="00A90925">
        <w:t>. Saylor Academy.</w:t>
      </w:r>
    </w:p>
    <w:p w:rsidR="004A3B79" w:rsidRPr="00A90925" w:rsidRDefault="004A3B79" w:rsidP="009B3471">
      <w:pPr>
        <w:numPr>
          <w:ilvl w:val="1"/>
          <w:numId w:val="51"/>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Saylor Academy - Strategic Management</w:t>
      </w:r>
    </w:p>
    <w:p w:rsidR="004A3B79" w:rsidRPr="00A90925" w:rsidRDefault="004A3B79" w:rsidP="009B3471">
      <w:pPr>
        <w:pStyle w:val="NormalWeb"/>
        <w:numPr>
          <w:ilvl w:val="0"/>
          <w:numId w:val="51"/>
        </w:numPr>
      </w:pPr>
      <w:proofErr w:type="spellStart"/>
      <w:r w:rsidRPr="00A90925">
        <w:rPr>
          <w:rStyle w:val="Strong"/>
        </w:rPr>
        <w:t>OpenStax</w:t>
      </w:r>
      <w:proofErr w:type="spellEnd"/>
      <w:r w:rsidRPr="00A90925">
        <w:t xml:space="preserve">. (2021). </w:t>
      </w:r>
      <w:r w:rsidRPr="00A90925">
        <w:rPr>
          <w:rStyle w:val="Emphasis"/>
        </w:rPr>
        <w:t>Principles of management</w:t>
      </w:r>
      <w:r w:rsidRPr="00A90925">
        <w:t xml:space="preserve"> (2nd </w:t>
      </w:r>
      <w:proofErr w:type="gramStart"/>
      <w:r w:rsidRPr="00A90925">
        <w:t>ed</w:t>
      </w:r>
      <w:proofErr w:type="gramEnd"/>
      <w:r w:rsidRPr="00A90925">
        <w:t xml:space="preserve">.). </w:t>
      </w:r>
      <w:proofErr w:type="spellStart"/>
      <w:r w:rsidRPr="00A90925">
        <w:t>OpenStax</w:t>
      </w:r>
      <w:proofErr w:type="spellEnd"/>
      <w:r w:rsidRPr="00A90925">
        <w:t>.</w:t>
      </w:r>
    </w:p>
    <w:p w:rsidR="004A3B79" w:rsidRPr="00A90925" w:rsidRDefault="004A3B79" w:rsidP="009B3471">
      <w:pPr>
        <w:numPr>
          <w:ilvl w:val="1"/>
          <w:numId w:val="51"/>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Link</w:t>
      </w:r>
      <w:r w:rsidRPr="00A90925">
        <w:rPr>
          <w:rFonts w:ascii="Times New Roman" w:hAnsi="Times New Roman" w:cs="Times New Roman"/>
        </w:rPr>
        <w:t xml:space="preserve">: </w:t>
      </w:r>
      <w:proofErr w:type="spellStart"/>
      <w:r w:rsidRPr="00A90925">
        <w:rPr>
          <w:rFonts w:ascii="Times New Roman" w:hAnsi="Times New Roman" w:cs="Times New Roman"/>
        </w:rPr>
        <w:t>OpenStax</w:t>
      </w:r>
      <w:proofErr w:type="spellEnd"/>
      <w:r w:rsidRPr="00A90925">
        <w:rPr>
          <w:rFonts w:ascii="Times New Roman" w:hAnsi="Times New Roman" w:cs="Times New Roman"/>
        </w:rPr>
        <w:t xml:space="preserve"> - Principles of Management</w:t>
      </w:r>
    </w:p>
    <w:p w:rsidR="00E53F30" w:rsidRPr="00A90925" w:rsidRDefault="001A5AAE">
      <w:pPr>
        <w:spacing w:before="0" w:after="0" w:line="240" w:lineRule="auto"/>
        <w:jc w:val="both"/>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673600" behindDoc="0" locked="0" layoutInCell="1" allowOverlap="1">
            <wp:simplePos x="0" y="0"/>
            <wp:positionH relativeFrom="column">
              <wp:posOffset>171450</wp:posOffset>
            </wp:positionH>
            <wp:positionV relativeFrom="paragraph">
              <wp:posOffset>134620</wp:posOffset>
            </wp:positionV>
            <wp:extent cx="709930" cy="737235"/>
            <wp:effectExtent l="0" t="0" r="13970" b="5715"/>
            <wp:wrapSquare wrapText="bothSides"/>
            <wp:docPr id="15" name="image4.jpg"/>
            <wp:cNvGraphicFramePr/>
            <a:graphic xmlns:a="http://schemas.openxmlformats.org/drawingml/2006/main">
              <a:graphicData uri="http://schemas.openxmlformats.org/drawingml/2006/picture">
                <pic:pic xmlns:pic="http://schemas.openxmlformats.org/drawingml/2006/picture">
                  <pic:nvPicPr>
                    <pic:cNvPr id="15" name="image4.jpg"/>
                    <pic:cNvPicPr preferRelativeResize="0"/>
                  </pic:nvPicPr>
                  <pic:blipFill>
                    <a:blip r:embed="rId16"/>
                    <a:srcRect/>
                    <a:stretch>
                      <a:fillRect/>
                    </a:stretch>
                  </pic:blipFill>
                  <pic:spPr>
                    <a:xfrm>
                      <a:off x="0" y="0"/>
                      <a:ext cx="709613" cy="737260"/>
                    </a:xfrm>
                    <a:prstGeom prst="rect">
                      <a:avLst/>
                    </a:prstGeom>
                  </pic:spPr>
                </pic:pic>
              </a:graphicData>
            </a:graphic>
          </wp:anchor>
        </w:drawing>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3"/>
        <w:keepLines w:val="0"/>
        <w:spacing w:after="0"/>
        <w:ind w:left="720" w:hanging="720"/>
        <w:rPr>
          <w:rFonts w:ascii="Times New Roman" w:hAnsi="Times New Roman" w:cs="Times New Roman"/>
        </w:rPr>
      </w:pPr>
      <w:bookmarkStart w:id="56" w:name="_Toc185328600"/>
      <w:r w:rsidRPr="00A90925">
        <w:rPr>
          <w:rFonts w:ascii="Times New Roman" w:hAnsi="Times New Roman" w:cs="Times New Roman"/>
        </w:rPr>
        <w:t>END OF MODULE 2 ASSESSMENT</w:t>
      </w:r>
      <w:bookmarkEnd w:id="56"/>
    </w:p>
    <w:p w:rsidR="00E53F30" w:rsidRPr="00A90925" w:rsidRDefault="00E53F30">
      <w:pPr>
        <w:rPr>
          <w:rFonts w:ascii="Times New Roman" w:hAnsi="Times New Roman" w:cs="Times New Roman"/>
        </w:rPr>
      </w:pPr>
    </w:p>
    <w:p w:rsidR="00E53F30" w:rsidRPr="00A90925" w:rsidRDefault="00BD27CF" w:rsidP="00121BCA">
      <w:pPr>
        <w:numPr>
          <w:ilvl w:val="0"/>
          <w:numId w:val="8"/>
        </w:numPr>
        <w:spacing w:before="0" w:after="0" w:line="240" w:lineRule="auto"/>
        <w:rPr>
          <w:rFonts w:ascii="Times New Roman" w:eastAsia="Century Gothic" w:hAnsi="Times New Roman" w:cs="Times New Roman"/>
        </w:rPr>
      </w:pPr>
      <w:r w:rsidRPr="00A90925">
        <w:rPr>
          <w:rFonts w:ascii="Times New Roman" w:eastAsia="Book Antiqua" w:hAnsi="Times New Roman" w:cs="Times New Roman"/>
          <w:color w:val="000000"/>
        </w:rPr>
        <w:t>Define environmental analysis clearly showing the different levels of analysis</w:t>
      </w:r>
    </w:p>
    <w:p w:rsidR="00E53F30" w:rsidRPr="00A90925" w:rsidRDefault="001A5AAE" w:rsidP="00121BCA">
      <w:pPr>
        <w:numPr>
          <w:ilvl w:val="0"/>
          <w:numId w:val="8"/>
        </w:num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Critically </w:t>
      </w:r>
      <w:r w:rsidR="00763DE4" w:rsidRPr="00A90925">
        <w:rPr>
          <w:rFonts w:ascii="Times New Roman" w:eastAsia="Century Gothic" w:hAnsi="Times New Roman" w:cs="Times New Roman"/>
        </w:rPr>
        <w:t>analyze</w:t>
      </w:r>
      <w:r w:rsidRPr="00A90925">
        <w:rPr>
          <w:rFonts w:ascii="Times New Roman" w:eastAsia="Century Gothic" w:hAnsi="Times New Roman" w:cs="Times New Roman"/>
        </w:rPr>
        <w:t xml:space="preserve"> the </w:t>
      </w:r>
      <w:r w:rsidR="00BD27CF" w:rsidRPr="00A90925">
        <w:rPr>
          <w:rFonts w:ascii="Times New Roman" w:eastAsia="Century Gothic" w:hAnsi="Times New Roman" w:cs="Times New Roman"/>
        </w:rPr>
        <w:t>need for environmental analysis in strategic management</w:t>
      </w:r>
      <w:r w:rsidRPr="00A90925">
        <w:rPr>
          <w:rFonts w:ascii="Times New Roman" w:eastAsia="Century Gothic" w:hAnsi="Times New Roman" w:cs="Times New Roman"/>
        </w:rPr>
        <w:t xml:space="preserve">  </w:t>
      </w:r>
    </w:p>
    <w:p w:rsidR="00E53F30" w:rsidRPr="00A90925" w:rsidRDefault="001A5AAE" w:rsidP="00121BCA">
      <w:pPr>
        <w:numPr>
          <w:ilvl w:val="0"/>
          <w:numId w:val="8"/>
        </w:num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Critically </w:t>
      </w:r>
      <w:r w:rsidR="00BD27CF" w:rsidRPr="00A90925">
        <w:rPr>
          <w:rFonts w:ascii="Times New Roman" w:eastAsia="Century Gothic" w:hAnsi="Times New Roman" w:cs="Times New Roman"/>
        </w:rPr>
        <w:t xml:space="preserve">compare and contrast the micro, </w:t>
      </w:r>
      <w:proofErr w:type="spellStart"/>
      <w:r w:rsidR="00BD27CF" w:rsidRPr="00A90925">
        <w:rPr>
          <w:rFonts w:ascii="Times New Roman" w:eastAsia="Century Gothic" w:hAnsi="Times New Roman" w:cs="Times New Roman"/>
        </w:rPr>
        <w:t>meso</w:t>
      </w:r>
      <w:proofErr w:type="spellEnd"/>
      <w:r w:rsidR="00BD27CF" w:rsidRPr="00A90925">
        <w:rPr>
          <w:rFonts w:ascii="Times New Roman" w:eastAsia="Century Gothic" w:hAnsi="Times New Roman" w:cs="Times New Roman"/>
        </w:rPr>
        <w:t xml:space="preserve"> and macro levels of environment</w:t>
      </w:r>
      <w:r w:rsidRPr="00A90925">
        <w:rPr>
          <w:rFonts w:ascii="Times New Roman" w:eastAsia="Century Gothic" w:hAnsi="Times New Roman" w:cs="Times New Roman"/>
        </w:rPr>
        <w:t xml:space="preserve"> </w:t>
      </w:r>
    </w:p>
    <w:p w:rsidR="00E53F30" w:rsidRPr="00A90925" w:rsidRDefault="00E53F30">
      <w:pPr>
        <w:pStyle w:val="Heading2"/>
        <w:spacing w:before="0" w:after="0" w:line="240" w:lineRule="auto"/>
        <w:rPr>
          <w:rFonts w:ascii="Times New Roman" w:hAnsi="Times New Roman" w:cs="Times New Roman"/>
          <w:sz w:val="24"/>
        </w:rPr>
      </w:pPr>
    </w:p>
    <w:p w:rsidR="00E53F30" w:rsidRPr="00A90925" w:rsidRDefault="001A5AAE">
      <w:pPr>
        <w:pStyle w:val="Heading2"/>
        <w:spacing w:before="0" w:after="0" w:line="240" w:lineRule="auto"/>
        <w:rPr>
          <w:rFonts w:ascii="Times New Roman" w:hAnsi="Times New Roman" w:cs="Times New Roman"/>
          <w:sz w:val="24"/>
        </w:rPr>
      </w:pPr>
      <w:r w:rsidRPr="00A90925">
        <w:rPr>
          <w:rFonts w:ascii="Times New Roman" w:hAnsi="Times New Roman" w:cs="Times New Roman"/>
          <w:sz w:val="24"/>
        </w:rPr>
        <w:t xml:space="preserve">  </w:t>
      </w:r>
      <w:bookmarkStart w:id="57" w:name="_Toc185328601"/>
      <w:r w:rsidRPr="00A90925">
        <w:rPr>
          <w:rFonts w:ascii="Times New Roman" w:eastAsia="Arial" w:hAnsi="Times New Roman" w:cs="Times New Roman"/>
          <w:noProof/>
          <w:color w:val="000000"/>
          <w:sz w:val="24"/>
        </w:rPr>
        <w:drawing>
          <wp:inline distT="0" distB="0" distL="0" distR="0">
            <wp:extent cx="347345" cy="347345"/>
            <wp:effectExtent l="0" t="0" r="14605" b="14605"/>
            <wp:docPr id="16"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6"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A90925">
        <w:rPr>
          <w:rFonts w:ascii="Times New Roman" w:eastAsia="Arial" w:hAnsi="Times New Roman" w:cs="Times New Roman"/>
          <w:color w:val="000000"/>
          <w:sz w:val="24"/>
        </w:rPr>
        <w:t xml:space="preserve">    </w:t>
      </w:r>
      <w:r w:rsidRPr="00A90925">
        <w:rPr>
          <w:rFonts w:ascii="Times New Roman" w:hAnsi="Times New Roman" w:cs="Times New Roman"/>
          <w:sz w:val="24"/>
        </w:rPr>
        <w:t>TAKE HOME MESSAGE/SELF REFLECTION</w:t>
      </w:r>
      <w:bookmarkEnd w:id="57"/>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Now that you have completed the module, what is your take home message?</w:t>
      </w:r>
    </w:p>
    <w:p w:rsidR="00E53F30" w:rsidRPr="00A90925" w:rsidRDefault="00E53F30">
      <w:pPr>
        <w:spacing w:before="0" w:after="0" w:line="240" w:lineRule="auto"/>
        <w:ind w:left="360"/>
        <w:rPr>
          <w:rFonts w:ascii="Times New Roman" w:eastAsia="Century Gothic" w:hAnsi="Times New Roman" w:cs="Times New Roman"/>
        </w:rPr>
      </w:pPr>
    </w:p>
    <w:p w:rsidR="00E53F30" w:rsidRPr="00A90925" w:rsidRDefault="001A5AAE">
      <w:pPr>
        <w:pStyle w:val="Heading3"/>
        <w:spacing w:after="0"/>
        <w:rPr>
          <w:rFonts w:ascii="Times New Roman" w:hAnsi="Times New Roman" w:cs="Times New Roman"/>
        </w:rPr>
      </w:pPr>
      <w:r w:rsidRPr="00A90925">
        <w:rPr>
          <w:rFonts w:ascii="Times New Roman" w:hAnsi="Times New Roman" w:cs="Times New Roman"/>
        </w:rPr>
        <w:t xml:space="preserve">             </w:t>
      </w:r>
      <w:bookmarkStart w:id="58" w:name="_Toc185328602"/>
      <w:r w:rsidRPr="00A90925">
        <w:rPr>
          <w:rFonts w:ascii="Times New Roman" w:hAnsi="Times New Roman" w:cs="Times New Roman"/>
        </w:rPr>
        <w:t>WHAT’S NEXT?</w:t>
      </w:r>
      <w:bookmarkEnd w:id="58"/>
      <w:r w:rsidRPr="00A90925">
        <w:rPr>
          <w:rFonts w:ascii="Times New Roman" w:hAnsi="Times New Roman" w:cs="Times New Roman"/>
        </w:rPr>
        <w:t xml:space="preserve"> </w:t>
      </w:r>
    </w:p>
    <w:p w:rsidR="00E53F30" w:rsidRPr="00A90925" w:rsidRDefault="00E53F30">
      <w:pPr>
        <w:spacing w:before="0" w:after="0" w:line="240" w:lineRule="auto"/>
        <w:ind w:left="720"/>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Congratulations for completing module 2; </w:t>
      </w:r>
    </w:p>
    <w:p w:rsidR="00E53F30" w:rsidRPr="00A90925" w:rsidRDefault="001A5AAE">
      <w:pPr>
        <w:spacing w:before="0" w:after="0" w:line="240" w:lineRule="auto"/>
        <w:rPr>
          <w:rFonts w:ascii="Times New Roman" w:eastAsia="Century Gothic" w:hAnsi="Times New Roman" w:cs="Times New Roman"/>
        </w:rPr>
        <w:sectPr w:rsidR="00E53F30" w:rsidRPr="00A90925">
          <w:pgSz w:w="12240" w:h="15840"/>
          <w:pgMar w:top="954" w:right="630" w:bottom="900" w:left="1440" w:header="720" w:footer="720" w:gutter="0"/>
          <w:cols w:space="720"/>
        </w:sectPr>
      </w:pPr>
      <w:r w:rsidRPr="00A90925">
        <w:rPr>
          <w:rFonts w:ascii="Times New Roman" w:eastAsia="Century Gothic" w:hAnsi="Times New Roman" w:cs="Times New Roman"/>
        </w:rPr>
        <w:t xml:space="preserve">Welcome to </w:t>
      </w:r>
      <w:r w:rsidRPr="00A90925">
        <w:rPr>
          <w:rFonts w:ascii="Times New Roman" w:eastAsia="Century Gothic" w:hAnsi="Times New Roman" w:cs="Times New Roman"/>
          <w:b/>
          <w:bCs/>
        </w:rPr>
        <w:t>Module 3:</w:t>
      </w:r>
      <w:r w:rsidRPr="00A90925">
        <w:rPr>
          <w:rFonts w:ascii="Times New Roman" w:eastAsia="Century Gothic" w:hAnsi="Times New Roman" w:cs="Times New Roman"/>
        </w:rPr>
        <w:t xml:space="preserve"> </w:t>
      </w:r>
      <w:r w:rsidR="004F06B8" w:rsidRPr="00A90925">
        <w:rPr>
          <w:rFonts w:ascii="Times New Roman" w:eastAsia="Times New Roman" w:hAnsi="Times New Roman" w:cs="Times New Roman"/>
          <w:b/>
          <w:color w:val="auto"/>
        </w:rPr>
        <w:t>Tools of Strategic A</w:t>
      </w:r>
      <w:r w:rsidR="004A3B79" w:rsidRPr="00A90925">
        <w:rPr>
          <w:rFonts w:ascii="Times New Roman" w:eastAsia="Times New Roman" w:hAnsi="Times New Roman" w:cs="Times New Roman"/>
          <w:b/>
          <w:color w:val="auto"/>
        </w:rPr>
        <w:t>nalysis</w:t>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rsidRPr="00A90925">
        <w:tc>
          <w:tcPr>
            <w:tcW w:w="10215" w:type="dxa"/>
            <w:tcBorders>
              <w:top w:val="nil"/>
              <w:left w:val="nil"/>
              <w:bottom w:val="single" w:sz="4" w:space="0" w:color="037B90"/>
              <w:right w:val="nil"/>
            </w:tcBorders>
            <w:tcMar>
              <w:top w:w="0" w:type="dxa"/>
              <w:left w:w="0" w:type="dxa"/>
              <w:bottom w:w="0" w:type="dxa"/>
              <w:right w:w="0" w:type="dxa"/>
            </w:tcMar>
          </w:tcPr>
          <w:p w:rsidR="00E53F30" w:rsidRPr="00A90925" w:rsidRDefault="001A5AAE">
            <w:pPr>
              <w:pStyle w:val="Heading1"/>
              <w:spacing w:line="240" w:lineRule="auto"/>
              <w:rPr>
                <w:rFonts w:ascii="Times New Roman" w:hAnsi="Times New Roman" w:cs="Times New Roman"/>
                <w:sz w:val="24"/>
              </w:rPr>
            </w:pPr>
            <w:bookmarkStart w:id="59" w:name="_Toc185328603"/>
            <w:r w:rsidRPr="00A90925">
              <w:rPr>
                <w:rFonts w:ascii="Times New Roman" w:hAnsi="Times New Roman" w:cs="Times New Roman"/>
                <w:b/>
                <w:sz w:val="24"/>
              </w:rPr>
              <w:lastRenderedPageBreak/>
              <w:t xml:space="preserve">module 3: </w:t>
            </w:r>
            <w:r w:rsidR="00547227" w:rsidRPr="00A90925">
              <w:rPr>
                <w:rFonts w:ascii="Times New Roman" w:eastAsia="Times New Roman" w:hAnsi="Times New Roman" w:cs="Times New Roman"/>
                <w:b/>
                <w:color w:val="auto"/>
                <w:sz w:val="24"/>
              </w:rPr>
              <w:t>Tools of Strategic Analysis</w:t>
            </w:r>
            <w:bookmarkEnd w:id="59"/>
          </w:p>
        </w:tc>
      </w:tr>
    </w:tbl>
    <w:p w:rsidR="00E53F30" w:rsidRPr="00A90925" w:rsidRDefault="001A5AAE">
      <w:pPr>
        <w:ind w:hanging="720"/>
        <w:rPr>
          <w:rFonts w:ascii="Times New Roman" w:hAnsi="Times New Roman" w:cs="Times New Roman"/>
        </w:rPr>
      </w:pPr>
      <w:r w:rsidRPr="00A90925">
        <w:rPr>
          <w:rFonts w:ascii="Times New Roman" w:eastAsia="Century Gothic" w:hAnsi="Times New Roman" w:cs="Times New Roman"/>
          <w:color w:val="FF7F50"/>
        </w:rPr>
        <w:t xml:space="preserve"> INSTRUCTIONAL HOURS: 4</w:t>
      </w:r>
    </w:p>
    <w:p w:rsidR="00E53F30" w:rsidRPr="00A90925" w:rsidRDefault="001A5AAE">
      <w:pPr>
        <w:pStyle w:val="Heading3"/>
        <w:rPr>
          <w:rFonts w:ascii="Times New Roman" w:hAnsi="Times New Roman" w:cs="Times New Roman"/>
          <w:b/>
          <w:color w:val="037B90"/>
        </w:rPr>
      </w:pPr>
      <w:r w:rsidRPr="00A90925">
        <w:rPr>
          <w:rFonts w:ascii="Times New Roman" w:hAnsi="Times New Roman" w:cs="Times New Roman"/>
        </w:rPr>
        <w:t xml:space="preserve"> </w:t>
      </w:r>
      <w:bookmarkStart w:id="60" w:name="_Toc185328604"/>
      <w:r w:rsidRPr="00A90925">
        <w:rPr>
          <w:rFonts w:ascii="Times New Roman" w:hAnsi="Times New Roman" w:cs="Times New Roman"/>
          <w:b/>
          <w:color w:val="037B90"/>
        </w:rPr>
        <w:t>Module Overview</w:t>
      </w:r>
      <w:bookmarkEnd w:id="60"/>
    </w:p>
    <w:p w:rsidR="00E53F30" w:rsidRPr="00A90925" w:rsidRDefault="00E21CD5" w:rsidP="00E21CD5">
      <w:pPr>
        <w:spacing w:before="100" w:beforeAutospacing="1" w:after="100" w:afterAutospacing="1" w:line="240" w:lineRule="auto"/>
        <w:rPr>
          <w:rFonts w:ascii="Times New Roman" w:eastAsia="SimSun" w:hAnsi="Times New Roman" w:cs="Times New Roman"/>
        </w:rPr>
      </w:pPr>
      <w:r w:rsidRPr="00A90925">
        <w:rPr>
          <w:rFonts w:ascii="Times New Roman" w:eastAsia="Times New Roman" w:hAnsi="Times New Roman" w:cs="Times New Roman"/>
          <w:color w:val="auto"/>
          <w:spacing w:val="0"/>
        </w:rPr>
        <w:t xml:space="preserve">This module introduces and explores key strategic analysis tools that businesses use to evaluate their external and internal environments. These tools provide frameworks for decision-making, helping organizations understand their competitive position and market dynamics. By examining these tools, you will learn how to use them in a complementary manner to gain comprehensive insights into a business's strategic positioning. Specifically, the module covers: </w:t>
      </w:r>
      <w:r w:rsidRPr="00A90925">
        <w:rPr>
          <w:rFonts w:ascii="Times New Roman" w:eastAsia="Times New Roman" w:hAnsi="Times New Roman" w:cs="Times New Roman"/>
          <w:bCs/>
          <w:color w:val="auto"/>
          <w:spacing w:val="0"/>
        </w:rPr>
        <w:t>SWOT Analysis, Porter’s Five Forces, BCG Matrix</w:t>
      </w:r>
      <w:r w:rsidRPr="00A90925">
        <w:rPr>
          <w:rFonts w:ascii="Times New Roman" w:eastAsia="Times New Roman" w:hAnsi="Times New Roman" w:cs="Times New Roman"/>
          <w:color w:val="auto"/>
          <w:spacing w:val="0"/>
        </w:rPr>
        <w:t xml:space="preserve">, </w:t>
      </w:r>
      <w:r w:rsidRPr="00A90925">
        <w:rPr>
          <w:rFonts w:ascii="Times New Roman" w:eastAsia="Times New Roman" w:hAnsi="Times New Roman" w:cs="Times New Roman"/>
          <w:bCs/>
          <w:color w:val="auto"/>
          <w:spacing w:val="0"/>
        </w:rPr>
        <w:t>PESTEL Analysis and Resource based analysis among others.</w:t>
      </w:r>
    </w:p>
    <w:p w:rsidR="00E53F30" w:rsidRPr="00A90925" w:rsidRDefault="00E53F30">
      <w:pPr>
        <w:rPr>
          <w:rFonts w:ascii="Times New Roman" w:hAnsi="Times New Roman" w:cs="Times New Roman"/>
        </w:rPr>
      </w:pPr>
    </w:p>
    <w:p w:rsidR="00E53F30" w:rsidRPr="00A90925" w:rsidRDefault="001A5AAE">
      <w:pPr>
        <w:pStyle w:val="Heading3"/>
        <w:rPr>
          <w:rFonts w:ascii="Times New Roman" w:eastAsia="Century Gothic" w:hAnsi="Times New Roman" w:cs="Times New Roman"/>
        </w:rPr>
      </w:pPr>
      <w:bookmarkStart w:id="61" w:name="_Toc185328605"/>
      <w:r w:rsidRPr="00A90925">
        <w:rPr>
          <w:rFonts w:ascii="Times New Roman" w:hAnsi="Times New Roman" w:cs="Times New Roman"/>
          <w:noProof/>
        </w:rPr>
        <w:drawing>
          <wp:anchor distT="0" distB="0" distL="114300" distR="114300" simplePos="0" relativeHeight="251674624" behindDoc="0" locked="0" layoutInCell="1" allowOverlap="1">
            <wp:simplePos x="0" y="0"/>
            <wp:positionH relativeFrom="column">
              <wp:posOffset>114300</wp:posOffset>
            </wp:positionH>
            <wp:positionV relativeFrom="paragraph">
              <wp:posOffset>-19685</wp:posOffset>
            </wp:positionV>
            <wp:extent cx="576580" cy="591820"/>
            <wp:effectExtent l="0" t="0" r="0" b="17780"/>
            <wp:wrapSquare wrapText="bothSides"/>
            <wp:docPr id="17" name="image12.png"/>
            <wp:cNvGraphicFramePr/>
            <a:graphic xmlns:a="http://schemas.openxmlformats.org/drawingml/2006/main">
              <a:graphicData uri="http://schemas.openxmlformats.org/drawingml/2006/picture">
                <pic:pic xmlns:pic="http://schemas.openxmlformats.org/drawingml/2006/picture">
                  <pic:nvPicPr>
                    <pic:cNvPr id="17" name="image12.png"/>
                    <pic:cNvPicPr preferRelativeResize="0"/>
                  </pic:nvPicPr>
                  <pic:blipFill>
                    <a:blip r:embed="rId13"/>
                    <a:srcRect l="1332" r="1333"/>
                    <a:stretch>
                      <a:fillRect/>
                    </a:stretch>
                  </pic:blipFill>
                  <pic:spPr>
                    <a:xfrm>
                      <a:off x="0" y="0"/>
                      <a:ext cx="576263" cy="592051"/>
                    </a:xfrm>
                    <a:prstGeom prst="rect">
                      <a:avLst/>
                    </a:prstGeom>
                  </pic:spPr>
                </pic:pic>
              </a:graphicData>
            </a:graphic>
          </wp:anchor>
        </w:drawing>
      </w:r>
      <w:r w:rsidRPr="00A90925">
        <w:rPr>
          <w:rFonts w:ascii="Times New Roman" w:hAnsi="Times New Roman" w:cs="Times New Roman"/>
          <w:b/>
        </w:rPr>
        <w:t xml:space="preserve"> Learning Outcomes</w:t>
      </w:r>
      <w:bookmarkEnd w:id="61"/>
    </w:p>
    <w:p w:rsidR="00E53F30" w:rsidRPr="00A90925" w:rsidRDefault="001A5AAE">
      <w:pPr>
        <w:spacing w:before="0" w:after="0"/>
        <w:rPr>
          <w:rFonts w:ascii="Times New Roman" w:eastAsia="Century Gothic" w:hAnsi="Times New Roman" w:cs="Times New Roman"/>
        </w:rPr>
      </w:pPr>
      <w:r w:rsidRPr="00A90925">
        <w:rPr>
          <w:rFonts w:ascii="Times New Roman" w:eastAsia="Century Gothic" w:hAnsi="Times New Roman" w:cs="Times New Roman"/>
        </w:rPr>
        <w:t>At the end of this module, you will be able to:</w:t>
      </w:r>
    </w:p>
    <w:p w:rsidR="00E21CD5" w:rsidRPr="00A90925" w:rsidRDefault="00E21CD5" w:rsidP="009B3471">
      <w:pPr>
        <w:pStyle w:val="NormalWeb"/>
        <w:numPr>
          <w:ilvl w:val="0"/>
          <w:numId w:val="61"/>
        </w:numPr>
      </w:pPr>
      <w:r w:rsidRPr="00A90925">
        <w:t>Define the key strategic analysis tools.</w:t>
      </w:r>
    </w:p>
    <w:p w:rsidR="00E21CD5" w:rsidRPr="00A90925" w:rsidRDefault="00E21CD5" w:rsidP="009B3471">
      <w:pPr>
        <w:pStyle w:val="NormalWeb"/>
        <w:numPr>
          <w:ilvl w:val="0"/>
          <w:numId w:val="61"/>
        </w:numPr>
      </w:pPr>
      <w:r w:rsidRPr="00A90925">
        <w:t>Analyzing an organization's internal and external environment using the strategic analysis tools</w:t>
      </w:r>
    </w:p>
    <w:p w:rsidR="00E21CD5" w:rsidRPr="00A90925" w:rsidRDefault="00E21CD5" w:rsidP="009B3471">
      <w:pPr>
        <w:pStyle w:val="NormalWeb"/>
        <w:numPr>
          <w:ilvl w:val="0"/>
          <w:numId w:val="61"/>
        </w:numPr>
      </w:pPr>
      <w:r w:rsidRPr="00A90925">
        <w:t>Evaluate the strategic position of a company within its industry using the strategic analysis tools.</w:t>
      </w:r>
    </w:p>
    <w:p w:rsidR="00E21CD5" w:rsidRPr="00A90925" w:rsidRDefault="00E21CD5" w:rsidP="009B3471">
      <w:pPr>
        <w:pStyle w:val="NormalWeb"/>
        <w:numPr>
          <w:ilvl w:val="0"/>
          <w:numId w:val="61"/>
        </w:numPr>
      </w:pPr>
      <w:r w:rsidRPr="00A90925">
        <w:t>Make strategic decisions based on environmental analysis.</w:t>
      </w:r>
    </w:p>
    <w:p w:rsidR="00E53F30" w:rsidRPr="00A90925" w:rsidRDefault="00E53F30">
      <w:pPr>
        <w:jc w:val="both"/>
        <w:rPr>
          <w:rFonts w:ascii="Times New Roman" w:eastAsia="SimSun" w:hAnsi="Times New Roman" w:cs="Times New Roman"/>
        </w:rPr>
      </w:pPr>
    </w:p>
    <w:p w:rsidR="00E53F30" w:rsidRPr="00A90925" w:rsidRDefault="001A5AAE">
      <w:pPr>
        <w:pStyle w:val="Heading3"/>
        <w:spacing w:before="0" w:after="200"/>
        <w:ind w:left="-270" w:hanging="720"/>
        <w:rPr>
          <w:rFonts w:ascii="Times New Roman" w:hAnsi="Times New Roman" w:cs="Times New Roman"/>
          <w:b/>
        </w:rPr>
      </w:pPr>
      <w:r w:rsidRPr="00A90925">
        <w:rPr>
          <w:rFonts w:ascii="Times New Roman" w:hAnsi="Times New Roman" w:cs="Times New Roman"/>
        </w:rPr>
        <w:t xml:space="preserve">    </w:t>
      </w:r>
      <w:bookmarkStart w:id="62" w:name="_Toc185328606"/>
      <w:r w:rsidRPr="00A90925">
        <w:rPr>
          <w:rFonts w:ascii="Times New Roman" w:hAnsi="Times New Roman" w:cs="Times New Roman"/>
          <w:b/>
        </w:rPr>
        <w:t>Learning Activities/Task List</w:t>
      </w:r>
      <w:bookmarkEnd w:id="62"/>
    </w:p>
    <w:p w:rsidR="00E53F30" w:rsidRPr="00A90925" w:rsidRDefault="001A5AAE" w:rsidP="00121BCA">
      <w:pPr>
        <w:numPr>
          <w:ilvl w:val="0"/>
          <w:numId w:val="9"/>
        </w:numPr>
        <w:spacing w:before="0" w:after="0"/>
        <w:rPr>
          <w:rFonts w:ascii="Times New Roman" w:eastAsia="Century Gothic" w:hAnsi="Times New Roman" w:cs="Times New Roman"/>
        </w:rPr>
      </w:pPr>
      <w:r w:rsidRPr="00A90925">
        <w:rPr>
          <w:rFonts w:ascii="Times New Roman" w:eastAsia="Century Gothic" w:hAnsi="Times New Roman" w:cs="Times New Roman"/>
        </w:rPr>
        <w:t>Watch Lecture Related Videos</w:t>
      </w:r>
    </w:p>
    <w:p w:rsidR="00E53F30" w:rsidRPr="00A90925" w:rsidRDefault="001A5AAE" w:rsidP="00121BCA">
      <w:pPr>
        <w:numPr>
          <w:ilvl w:val="0"/>
          <w:numId w:val="9"/>
        </w:numPr>
        <w:spacing w:before="0" w:after="0"/>
        <w:rPr>
          <w:rFonts w:ascii="Times New Roman" w:eastAsia="Century Gothic" w:hAnsi="Times New Roman" w:cs="Times New Roman"/>
        </w:rPr>
      </w:pPr>
      <w:r w:rsidRPr="00A90925">
        <w:rPr>
          <w:rFonts w:ascii="Times New Roman" w:eastAsia="Century Gothic" w:hAnsi="Times New Roman" w:cs="Times New Roman"/>
        </w:rPr>
        <w:t>Read module introduction materials</w:t>
      </w:r>
    </w:p>
    <w:p w:rsidR="00E53F30" w:rsidRPr="00A90925" w:rsidRDefault="001A5AAE" w:rsidP="00121BCA">
      <w:pPr>
        <w:numPr>
          <w:ilvl w:val="0"/>
          <w:numId w:val="9"/>
        </w:numPr>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articles presented  </w:t>
      </w:r>
    </w:p>
    <w:p w:rsidR="00E53F30" w:rsidRPr="00A90925" w:rsidRDefault="001A5AAE" w:rsidP="00121BCA">
      <w:pPr>
        <w:numPr>
          <w:ilvl w:val="0"/>
          <w:numId w:val="9"/>
        </w:numPr>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case and Undertake case study assignments </w:t>
      </w:r>
    </w:p>
    <w:p w:rsidR="00E53F30" w:rsidRPr="00A90925" w:rsidRDefault="001A5AAE" w:rsidP="00121BCA">
      <w:pPr>
        <w:numPr>
          <w:ilvl w:val="0"/>
          <w:numId w:val="9"/>
        </w:numPr>
        <w:spacing w:before="0" w:after="0"/>
        <w:rPr>
          <w:rFonts w:ascii="Times New Roman" w:eastAsia="Century Gothic" w:hAnsi="Times New Roman" w:cs="Times New Roman"/>
        </w:rPr>
      </w:pPr>
      <w:r w:rsidRPr="00A90925">
        <w:rPr>
          <w:rFonts w:ascii="Times New Roman" w:eastAsia="Century Gothic" w:hAnsi="Times New Roman" w:cs="Times New Roman"/>
        </w:rPr>
        <w:t>Complete participation assignments:  Quiz &amp; comprehension</w:t>
      </w:r>
    </w:p>
    <w:p w:rsidR="00E53F30" w:rsidRPr="00A90925" w:rsidRDefault="001A5AAE" w:rsidP="00121BCA">
      <w:pPr>
        <w:numPr>
          <w:ilvl w:val="0"/>
          <w:numId w:val="9"/>
        </w:numPr>
        <w:spacing w:before="0" w:after="0"/>
        <w:rPr>
          <w:rFonts w:ascii="Times New Roman" w:eastAsia="Century Gothic" w:hAnsi="Times New Roman" w:cs="Times New Roman"/>
        </w:rPr>
      </w:pPr>
      <w:r w:rsidRPr="00A90925">
        <w:rPr>
          <w:rFonts w:ascii="Times New Roman" w:eastAsia="Century Gothic" w:hAnsi="Times New Roman" w:cs="Times New Roman"/>
        </w:rPr>
        <w:t>Write on blogs</w:t>
      </w:r>
    </w:p>
    <w:p w:rsidR="00E53F30" w:rsidRPr="00A90925" w:rsidRDefault="001A5AAE" w:rsidP="00121BCA">
      <w:pPr>
        <w:numPr>
          <w:ilvl w:val="0"/>
          <w:numId w:val="9"/>
        </w:numPr>
        <w:spacing w:before="0" w:after="0"/>
        <w:rPr>
          <w:rFonts w:ascii="Times New Roman" w:eastAsia="Century Gothic" w:hAnsi="Times New Roman" w:cs="Times New Roman"/>
        </w:rPr>
      </w:pPr>
      <w:r w:rsidRPr="00A90925">
        <w:rPr>
          <w:rFonts w:ascii="Times New Roman" w:eastAsia="Century Gothic" w:hAnsi="Times New Roman" w:cs="Times New Roman"/>
        </w:rPr>
        <w:t>Give your take home message</w:t>
      </w:r>
    </w:p>
    <w:p w:rsidR="00E53F30" w:rsidRPr="00A90925" w:rsidRDefault="00E53F30">
      <w:pPr>
        <w:spacing w:before="0" w:after="0"/>
        <w:rPr>
          <w:rFonts w:ascii="Times New Roman" w:eastAsia="Century Gothic" w:hAnsi="Times New Roman" w:cs="Times New Roman"/>
          <w:smallCaps/>
          <w:color w:val="037B90"/>
        </w:rPr>
      </w:pPr>
    </w:p>
    <w:p w:rsidR="00E53F30" w:rsidRPr="00A90925" w:rsidRDefault="00E53F30">
      <w:pPr>
        <w:pStyle w:val="Heading2"/>
        <w:spacing w:before="0" w:after="0"/>
        <w:rPr>
          <w:rFonts w:ascii="Times New Roman" w:hAnsi="Times New Roman" w:cs="Times New Roman"/>
          <w:sz w:val="24"/>
        </w:rPr>
      </w:pPr>
    </w:p>
    <w:p w:rsidR="00E53F30" w:rsidRPr="00A90925" w:rsidRDefault="001A5AAE">
      <w:pPr>
        <w:pStyle w:val="Heading2"/>
        <w:rPr>
          <w:rFonts w:ascii="Times New Roman" w:hAnsi="Times New Roman" w:cs="Times New Roman"/>
          <w:sz w:val="24"/>
        </w:rPr>
      </w:pPr>
      <w:bookmarkStart w:id="63" w:name="_Toc185328607"/>
      <w:r w:rsidRPr="00A90925">
        <w:rPr>
          <w:rFonts w:ascii="Times New Roman" w:hAnsi="Times New Roman" w:cs="Times New Roman"/>
          <w:sz w:val="24"/>
        </w:rPr>
        <w:t>INSTRUCTIONAL MATERIALS &amp; LEARNING ACTIVITIES</w:t>
      </w:r>
      <w:bookmarkEnd w:id="63"/>
      <w:r w:rsidRPr="00A90925">
        <w:rPr>
          <w:rFonts w:ascii="Times New Roman" w:hAnsi="Times New Roman" w:cs="Times New Roman"/>
          <w:sz w:val="24"/>
        </w:rPr>
        <w:t xml:space="preserve"> </w:t>
      </w:r>
    </w:p>
    <w:p w:rsidR="00E53F30" w:rsidRPr="00A90925" w:rsidRDefault="00E53F30">
      <w:pPr>
        <w:spacing w:before="0" w:after="0" w:line="240" w:lineRule="auto"/>
        <w:rPr>
          <w:rFonts w:ascii="Times New Roman" w:eastAsia="Century Gothic" w:hAnsi="Times New Roman" w:cs="Times New Roman"/>
          <w:color w:val="FF7F50"/>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rsidRPr="00A9092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jc w:val="center"/>
              <w:rPr>
                <w:rFonts w:ascii="Times New Roman" w:eastAsia="Century Gothic" w:hAnsi="Times New Roman" w:cs="Times New Roman"/>
                <w:color w:val="49A5E3"/>
              </w:rPr>
            </w:pPr>
            <w:r w:rsidRPr="00A90925">
              <w:rPr>
                <w:rFonts w:ascii="Times New Roman" w:eastAsia="Century Gothic" w:hAnsi="Times New Roman" w:cs="Times New Roman"/>
                <w:noProof/>
                <w:color w:val="49A5E3"/>
              </w:rPr>
              <w:drawing>
                <wp:inline distT="114300" distB="114300" distL="114300" distR="114300">
                  <wp:extent cx="318770" cy="314325"/>
                  <wp:effectExtent l="0" t="0" r="5080" b="8890"/>
                  <wp:docPr id="19" name="image1.png"/>
                  <wp:cNvGraphicFramePr/>
                  <a:graphic xmlns:a="http://schemas.openxmlformats.org/drawingml/2006/main">
                    <a:graphicData uri="http://schemas.openxmlformats.org/drawingml/2006/picture">
                      <pic:pic xmlns:pic="http://schemas.openxmlformats.org/drawingml/2006/picture">
                        <pic:nvPicPr>
                          <pic:cNvPr id="19" name="image1.png"/>
                          <pic:cNvPicPr preferRelativeResize="0"/>
                        </pic:nvPicPr>
                        <pic:blipFill>
                          <a:blip r:embed="rId15"/>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(Learners to engage in self-directed learning</w:t>
            </w:r>
          </w:p>
          <w:p w:rsidR="00E53F30" w:rsidRPr="00A90925" w:rsidRDefault="001A5AAE">
            <w:pPr>
              <w:spacing w:before="0" w:after="0" w:line="240" w:lineRule="auto"/>
              <w:rPr>
                <w:rFonts w:ascii="Times New Roman" w:eastAsia="Century Gothic" w:hAnsi="Times New Roman" w:cs="Times New Roman"/>
                <w:b/>
                <w:color w:val="CC0000"/>
              </w:rPr>
            </w:pPr>
            <w:r w:rsidRPr="00A90925">
              <w:rPr>
                <w:rFonts w:ascii="Times New Roman" w:eastAsia="Century Gothic" w:hAnsi="Times New Roman" w:cs="Times New Roman"/>
                <w:b/>
                <w:color w:val="CC0000"/>
              </w:rPr>
              <w:t>READING MATERIAL 1</w:t>
            </w:r>
          </w:p>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(Notes, presentation, an article, a book chapter, case study</w:t>
            </w:r>
            <w:proofErr w:type="gramStart"/>
            <w:r w:rsidRPr="00A90925">
              <w:rPr>
                <w:rFonts w:ascii="Times New Roman" w:eastAsia="Century Gothic" w:hAnsi="Times New Roman" w:cs="Times New Roman"/>
                <w:color w:val="CC0000"/>
              </w:rPr>
              <w:t>,  video</w:t>
            </w:r>
            <w:proofErr w:type="gramEnd"/>
            <w:r w:rsidRPr="00A90925">
              <w:rPr>
                <w:rFonts w:ascii="Times New Roman" w:eastAsia="Century Gothic" w:hAnsi="Times New Roman" w:cs="Times New Roman"/>
                <w:color w:val="CC0000"/>
              </w:rPr>
              <w:t>, please add assessment…)</w:t>
            </w:r>
          </w:p>
        </w:tc>
      </w:tr>
    </w:tbl>
    <w:p w:rsidR="00E53F30" w:rsidRPr="00A90925" w:rsidRDefault="00E53F30">
      <w:pPr>
        <w:spacing w:before="0" w:after="0" w:line="240" w:lineRule="auto"/>
        <w:rPr>
          <w:rFonts w:ascii="Times New Roman" w:eastAsia="Century Gothic" w:hAnsi="Times New Roman" w:cs="Times New Roman"/>
          <w:color w:val="FF7F50"/>
        </w:rPr>
      </w:pPr>
    </w:p>
    <w:p w:rsidR="00132991" w:rsidRPr="00A90925" w:rsidRDefault="00132991">
      <w:pPr>
        <w:spacing w:before="0" w:after="0" w:line="240" w:lineRule="auto"/>
        <w:rPr>
          <w:rFonts w:ascii="Times New Roman" w:eastAsia="Century Gothic" w:hAnsi="Times New Roman" w:cs="Times New Roman"/>
          <w:color w:val="FF7F50"/>
        </w:rPr>
      </w:pPr>
    </w:p>
    <w:p w:rsidR="00132991" w:rsidRPr="00A90925" w:rsidRDefault="00132991" w:rsidP="00132991">
      <w:pPr>
        <w:pStyle w:val="Heading3"/>
        <w:rPr>
          <w:rFonts w:ascii="Times New Roman" w:eastAsia="Times New Roman" w:hAnsi="Times New Roman" w:cs="Times New Roman"/>
          <w:color w:val="auto"/>
          <w:spacing w:val="0"/>
        </w:rPr>
      </w:pPr>
      <w:bookmarkStart w:id="64" w:name="_Toc185328608"/>
      <w:r w:rsidRPr="00A90925">
        <w:rPr>
          <w:rStyle w:val="Strong"/>
          <w:rFonts w:ascii="Times New Roman" w:hAnsi="Times New Roman" w:cs="Times New Roman"/>
          <w:b w:val="0"/>
          <w:bCs w:val="0"/>
        </w:rPr>
        <w:lastRenderedPageBreak/>
        <w:t>introduction to Tools of Strategic Analysis</w:t>
      </w:r>
      <w:bookmarkEnd w:id="64"/>
    </w:p>
    <w:p w:rsidR="00132991" w:rsidRPr="00A90925" w:rsidRDefault="00132991" w:rsidP="00132991">
      <w:pPr>
        <w:pStyle w:val="NormalWeb"/>
      </w:pPr>
      <w:r w:rsidRPr="00A90925">
        <w:rPr>
          <w:rStyle w:val="Strong"/>
        </w:rPr>
        <w:t>Tools of strategic analysis</w:t>
      </w:r>
      <w:r w:rsidRPr="00A90925">
        <w:t xml:space="preserve"> are frameworks, models, or methodologies that organizations use to assess their internal and external environments, identify opportunities and threats, and evaluate their competitive position. These tools are essential in the process of strategic management as they provide structured ways to understand the complexities of markets, industries, and the organization itself. They help businesses make informed decisions, align their resources effectively, and plan for future growth and success.</w:t>
      </w:r>
    </w:p>
    <w:p w:rsidR="00132991" w:rsidRPr="00A90925" w:rsidRDefault="00132991" w:rsidP="00132991">
      <w:pPr>
        <w:pStyle w:val="NormalWeb"/>
      </w:pPr>
      <w:r w:rsidRPr="00A90925">
        <w:t>Key tools of strategic analysis include:</w:t>
      </w:r>
    </w:p>
    <w:p w:rsidR="00132991" w:rsidRPr="00A90925" w:rsidRDefault="00132991" w:rsidP="00CA65C1">
      <w:p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SWOT Analysis</w:t>
      </w:r>
      <w:r w:rsidRPr="00A90925">
        <w:rPr>
          <w:rFonts w:ascii="Times New Roman" w:hAnsi="Times New Roman" w:cs="Times New Roman"/>
        </w:rPr>
        <w:t>: Examines an organization’s internal strengths and weaknesses, as well as external opportunities and threats.</w:t>
      </w:r>
      <w:r w:rsidR="00CA65C1" w:rsidRPr="00A90925">
        <w:rPr>
          <w:rFonts w:ascii="Times New Roman" w:hAnsi="Times New Roman" w:cs="Times New Roman"/>
        </w:rPr>
        <w:t xml:space="preserve"> </w:t>
      </w:r>
      <w:r w:rsidR="00CA65C1" w:rsidRPr="00A90925">
        <w:rPr>
          <w:rStyle w:val="Strong"/>
          <w:rFonts w:ascii="Times New Roman" w:hAnsi="Times New Roman" w:cs="Times New Roman"/>
        </w:rPr>
        <w:t>Application</w:t>
      </w:r>
      <w:r w:rsidR="00CA65C1" w:rsidRPr="00A90925">
        <w:rPr>
          <w:rFonts w:ascii="Times New Roman" w:hAnsi="Times New Roman" w:cs="Times New Roman"/>
        </w:rPr>
        <w:t>: SWOT helps managers identify the strategic fit between internal capabilities and external opportunities while addressing weaknesses and preparing for threats.</w:t>
      </w:r>
    </w:p>
    <w:p w:rsidR="00CA65C1" w:rsidRPr="00A90925" w:rsidRDefault="00132991" w:rsidP="00CA65C1">
      <w:pPr>
        <w:pStyle w:val="NormalWeb"/>
      </w:pPr>
      <w:r w:rsidRPr="00A90925">
        <w:rPr>
          <w:rStyle w:val="Strong"/>
        </w:rPr>
        <w:t>Porter’s Five Forces</w:t>
      </w:r>
      <w:r w:rsidRPr="00A90925">
        <w:t>: Analyzes the competitive forces within an industry, such as the threat of new entrants, bargaining power of suppliers and buyers, threat of substitutes, and industry rivalry.</w:t>
      </w:r>
      <w:r w:rsidR="00CA65C1" w:rsidRPr="00A90925">
        <w:t xml:space="preserve"> </w:t>
      </w:r>
      <w:r w:rsidR="00CA65C1" w:rsidRPr="00A90925">
        <w:rPr>
          <w:rStyle w:val="Strong"/>
        </w:rPr>
        <w:t>Application</w:t>
      </w:r>
      <w:r w:rsidR="00CA65C1" w:rsidRPr="00A90925">
        <w:t>: The model helps organizations understand the structure of their industry, assess market forces, and formulate strategies to enhance their competitive position.</w:t>
      </w:r>
    </w:p>
    <w:p w:rsidR="00132991" w:rsidRPr="00A90925" w:rsidRDefault="00132991" w:rsidP="00CA65C1">
      <w:p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BCG Matrix</w:t>
      </w:r>
      <w:r w:rsidRPr="00A90925">
        <w:rPr>
          <w:rFonts w:ascii="Times New Roman" w:hAnsi="Times New Roman" w:cs="Times New Roman"/>
        </w:rPr>
        <w:t>: Assesses the business portfolio by categorizing products or business units based on their market share and growth potential.</w:t>
      </w:r>
      <w:r w:rsidR="00CA65C1" w:rsidRPr="00A90925">
        <w:rPr>
          <w:rFonts w:ascii="Times New Roman" w:hAnsi="Times New Roman" w:cs="Times New Roman"/>
        </w:rPr>
        <w:t xml:space="preserve"> </w:t>
      </w:r>
      <w:r w:rsidR="00CA65C1" w:rsidRPr="00A90925">
        <w:rPr>
          <w:rStyle w:val="Strong"/>
          <w:rFonts w:ascii="Times New Roman" w:hAnsi="Times New Roman" w:cs="Times New Roman"/>
        </w:rPr>
        <w:t>Application</w:t>
      </w:r>
      <w:r w:rsidR="00CA65C1" w:rsidRPr="00A90925">
        <w:rPr>
          <w:rFonts w:ascii="Times New Roman" w:hAnsi="Times New Roman" w:cs="Times New Roman"/>
        </w:rPr>
        <w:t>: The BCG Matrix helps organizations allocate resources effectively across their product portfolio, guiding investment and divestment decisions.</w:t>
      </w:r>
    </w:p>
    <w:p w:rsidR="00132991" w:rsidRPr="00A90925" w:rsidRDefault="00132991" w:rsidP="00CA65C1">
      <w:p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PESTEL Analysis</w:t>
      </w:r>
      <w:r w:rsidRPr="00A90925">
        <w:rPr>
          <w:rFonts w:ascii="Times New Roman" w:hAnsi="Times New Roman" w:cs="Times New Roman"/>
        </w:rPr>
        <w:t xml:space="preserve">: Examines the political, economic, social, technological, environmental, and legal factors that can impact an organization’s strategic decisions. </w:t>
      </w:r>
      <w:r w:rsidRPr="00A90925">
        <w:rPr>
          <w:rStyle w:val="Strong"/>
          <w:rFonts w:ascii="Times New Roman" w:hAnsi="Times New Roman" w:cs="Times New Roman"/>
        </w:rPr>
        <w:t>Application</w:t>
      </w:r>
      <w:r w:rsidRPr="00A90925">
        <w:rPr>
          <w:rFonts w:ascii="Times New Roman" w:hAnsi="Times New Roman" w:cs="Times New Roman"/>
        </w:rPr>
        <w:t>: PESTEL analysis helps organizations stay aware of broader external changes and trends, enabling them to anticipate opportunities and mitigate risks.</w:t>
      </w:r>
    </w:p>
    <w:p w:rsidR="0052690C" w:rsidRPr="00A90925" w:rsidRDefault="0052690C" w:rsidP="0052690C">
      <w:pPr>
        <w:shd w:val="clear" w:color="auto" w:fill="FFFFFF"/>
        <w:spacing w:before="100" w:beforeAutospacing="1" w:after="100" w:afterAutospacing="1" w:line="240" w:lineRule="auto"/>
        <w:rPr>
          <w:rFonts w:ascii="Times New Roman" w:hAnsi="Times New Roman" w:cs="Times New Roman"/>
          <w:color w:val="auto"/>
        </w:rPr>
      </w:pPr>
      <w:r w:rsidRPr="00A90925">
        <w:rPr>
          <w:rStyle w:val="Strong"/>
          <w:rFonts w:ascii="Times New Roman" w:hAnsi="Times New Roman" w:cs="Times New Roman"/>
          <w:color w:val="auto"/>
        </w:rPr>
        <w:t xml:space="preserve">Other key tools include; </w:t>
      </w:r>
      <w:hyperlink r:id="rId45" w:history="1">
        <w:r w:rsidRPr="00A90925">
          <w:rPr>
            <w:rStyle w:val="Hyperlink"/>
            <w:rFonts w:ascii="Times New Roman" w:hAnsi="Times New Roman" w:cs="Times New Roman"/>
            <w:bCs/>
            <w:color w:val="auto"/>
            <w:u w:val="none"/>
          </w:rPr>
          <w:t>Gap Analysis</w:t>
        </w:r>
      </w:hyperlink>
      <w:r w:rsidRPr="00A90925">
        <w:rPr>
          <w:rFonts w:ascii="Times New Roman" w:hAnsi="Times New Roman" w:cs="Times New Roman"/>
          <w:color w:val="auto"/>
        </w:rPr>
        <w:t xml:space="preserve">, </w:t>
      </w:r>
      <w:hyperlink r:id="rId46" w:history="1">
        <w:r w:rsidRPr="00A90925">
          <w:rPr>
            <w:rStyle w:val="Hyperlink"/>
            <w:rFonts w:ascii="Times New Roman" w:hAnsi="Times New Roman" w:cs="Times New Roman"/>
            <w:bCs/>
            <w:color w:val="auto"/>
            <w:u w:val="none"/>
          </w:rPr>
          <w:t>VRIO Analysis</w:t>
        </w:r>
      </w:hyperlink>
      <w:r w:rsidRPr="00A90925">
        <w:rPr>
          <w:rFonts w:ascii="Times New Roman" w:hAnsi="Times New Roman" w:cs="Times New Roman"/>
          <w:color w:val="auto"/>
        </w:rPr>
        <w:t xml:space="preserve">, Four Corners Analysis and </w:t>
      </w:r>
      <w:hyperlink r:id="rId47" w:history="1">
        <w:r w:rsidRPr="00A90925">
          <w:rPr>
            <w:rStyle w:val="Hyperlink"/>
            <w:rFonts w:ascii="Times New Roman" w:hAnsi="Times New Roman" w:cs="Times New Roman"/>
            <w:bCs/>
            <w:color w:val="auto"/>
            <w:u w:val="none"/>
          </w:rPr>
          <w:t>Value Chain Analysis</w:t>
        </w:r>
      </w:hyperlink>
    </w:p>
    <w:p w:rsidR="00132991" w:rsidRPr="00A90925" w:rsidRDefault="00132991" w:rsidP="00132991">
      <w:pPr>
        <w:spacing w:before="0" w:after="0"/>
        <w:rPr>
          <w:rFonts w:ascii="Times New Roman" w:hAnsi="Times New Roman" w:cs="Times New Roman"/>
        </w:rPr>
      </w:pPr>
    </w:p>
    <w:p w:rsidR="00132991" w:rsidRPr="00A90925" w:rsidRDefault="00132991" w:rsidP="00132991">
      <w:pPr>
        <w:pStyle w:val="Heading3"/>
        <w:rPr>
          <w:rFonts w:ascii="Times New Roman" w:hAnsi="Times New Roman" w:cs="Times New Roman"/>
        </w:rPr>
      </w:pPr>
      <w:bookmarkStart w:id="65" w:name="_Toc185328609"/>
      <w:r w:rsidRPr="00A90925">
        <w:rPr>
          <w:rStyle w:val="Strong"/>
          <w:rFonts w:ascii="Times New Roman" w:hAnsi="Times New Roman" w:cs="Times New Roman"/>
          <w:b w:val="0"/>
          <w:bCs w:val="0"/>
        </w:rPr>
        <w:t>Importance of Tools of Strategic Analysis in Strategic Management</w:t>
      </w:r>
      <w:bookmarkEnd w:id="65"/>
    </w:p>
    <w:p w:rsidR="00132991" w:rsidRPr="00A90925" w:rsidRDefault="00132991" w:rsidP="00132991">
      <w:pPr>
        <w:pStyle w:val="NormalWeb"/>
        <w:rPr>
          <w:rStyle w:val="Strong"/>
          <w:b w:val="0"/>
          <w:bCs w:val="0"/>
        </w:rPr>
      </w:pPr>
      <w:r w:rsidRPr="00A90925">
        <w:rPr>
          <w:rStyle w:val="Strong"/>
          <w:b w:val="0"/>
          <w:bCs w:val="0"/>
        </w:rPr>
        <w:t>The tools of strategic management analysis play the following importance;</w:t>
      </w:r>
    </w:p>
    <w:p w:rsidR="00132991" w:rsidRPr="00A90925" w:rsidRDefault="00132991" w:rsidP="009B3471">
      <w:pPr>
        <w:pStyle w:val="NormalWeb"/>
        <w:numPr>
          <w:ilvl w:val="0"/>
          <w:numId w:val="62"/>
        </w:numPr>
      </w:pPr>
      <w:r w:rsidRPr="00A90925">
        <w:rPr>
          <w:rStyle w:val="Strong"/>
        </w:rPr>
        <w:t>Informed Decision-Making</w:t>
      </w:r>
      <w:proofErr w:type="gramStart"/>
      <w:r w:rsidRPr="00A90925">
        <w:t>:</w:t>
      </w:r>
      <w:proofErr w:type="gramEnd"/>
      <w:r w:rsidRPr="00A90925">
        <w:br/>
        <w:t>Strategic analysis tools provide businesses with data and insights needed to make informed decisions. By using these tools, organizations can evaluate their current position, understand the market dynamics, and determine the best course of action to achieve their goals.</w:t>
      </w:r>
    </w:p>
    <w:p w:rsidR="00132991" w:rsidRPr="00A90925" w:rsidRDefault="00132991" w:rsidP="009B3471">
      <w:pPr>
        <w:pStyle w:val="NormalWeb"/>
        <w:numPr>
          <w:ilvl w:val="0"/>
          <w:numId w:val="62"/>
        </w:numPr>
      </w:pPr>
      <w:r w:rsidRPr="00A90925">
        <w:rPr>
          <w:rStyle w:val="Strong"/>
        </w:rPr>
        <w:t>Identifying Opportunities and Threats</w:t>
      </w:r>
      <w:proofErr w:type="gramStart"/>
      <w:r w:rsidRPr="00A90925">
        <w:t>:</w:t>
      </w:r>
      <w:proofErr w:type="gramEnd"/>
      <w:r w:rsidRPr="00A90925">
        <w:br/>
        <w:t>Tools like SWOT and PESTEL help businesses identify external opportunities they can capitalize on and threats they must mitigate. Recognizing emerging trends, shifts in consumer behavior, or regulatory changes helps companies proactively adapt their strategies and stay competitive.</w:t>
      </w:r>
    </w:p>
    <w:p w:rsidR="00132991" w:rsidRPr="00A90925" w:rsidRDefault="00132991" w:rsidP="009B3471">
      <w:pPr>
        <w:pStyle w:val="NormalWeb"/>
        <w:numPr>
          <w:ilvl w:val="0"/>
          <w:numId w:val="62"/>
        </w:numPr>
      </w:pPr>
      <w:r w:rsidRPr="00A90925">
        <w:rPr>
          <w:rStyle w:val="Strong"/>
        </w:rPr>
        <w:t>Understanding Industry and Competitive Forces</w:t>
      </w:r>
      <w:proofErr w:type="gramStart"/>
      <w:r w:rsidRPr="00A90925">
        <w:t>:</w:t>
      </w:r>
      <w:proofErr w:type="gramEnd"/>
      <w:r w:rsidRPr="00A90925">
        <w:br/>
        <w:t xml:space="preserve">Porter’s Five Forces analysis offers a deep dive into the competitive dynamics of an industry. By understanding the intensity of competition, supplier and buyer power, and the threat of new </w:t>
      </w:r>
      <w:r w:rsidRPr="00A90925">
        <w:lastRenderedPageBreak/>
        <w:t>entrants or substitutes, organizations can develop strategies to strengthen their market position and minimize competitive pressures.</w:t>
      </w:r>
    </w:p>
    <w:p w:rsidR="00132991" w:rsidRPr="00A90925" w:rsidRDefault="00132991" w:rsidP="009B3471">
      <w:pPr>
        <w:pStyle w:val="NormalWeb"/>
        <w:numPr>
          <w:ilvl w:val="0"/>
          <w:numId w:val="62"/>
        </w:numPr>
      </w:pPr>
      <w:r w:rsidRPr="00A90925">
        <w:rPr>
          <w:rStyle w:val="Strong"/>
        </w:rPr>
        <w:t>Resource Allocation and Portfolio Management</w:t>
      </w:r>
      <w:proofErr w:type="gramStart"/>
      <w:r w:rsidRPr="00A90925">
        <w:t>:</w:t>
      </w:r>
      <w:proofErr w:type="gramEnd"/>
      <w:r w:rsidRPr="00A90925">
        <w:br/>
        <w:t>The BCG Matrix helps businesses evaluate their product portfolio, categorize offerings as stars, cash cows, question marks, or dogs, and make decisions regarding investment, divestment, or resource reallocation. This strategic tool supports efficient resource allocation based on growth potential and market performance.</w:t>
      </w:r>
    </w:p>
    <w:p w:rsidR="00132991" w:rsidRPr="00A90925" w:rsidRDefault="00132991" w:rsidP="009B3471">
      <w:pPr>
        <w:pStyle w:val="NormalWeb"/>
        <w:numPr>
          <w:ilvl w:val="0"/>
          <w:numId w:val="62"/>
        </w:numPr>
      </w:pPr>
      <w:r w:rsidRPr="00A90925">
        <w:rPr>
          <w:rStyle w:val="Strong"/>
        </w:rPr>
        <w:t>Strategic Planning and Long-Term Vision</w:t>
      </w:r>
      <w:proofErr w:type="gramStart"/>
      <w:r w:rsidRPr="00A90925">
        <w:t>:</w:t>
      </w:r>
      <w:proofErr w:type="gramEnd"/>
      <w:r w:rsidRPr="00A90925">
        <w:br/>
        <w:t>Tools like SWOT and PESTEL help businesses align their internal capabilities with external opportunities, creating a roadmap for long-term success. By analyzing factors that may impact future performance, these tools assist in developing flexible and adaptive strategies.</w:t>
      </w:r>
    </w:p>
    <w:p w:rsidR="00132991" w:rsidRPr="00A90925" w:rsidRDefault="00132991" w:rsidP="009B3471">
      <w:pPr>
        <w:pStyle w:val="NormalWeb"/>
        <w:numPr>
          <w:ilvl w:val="0"/>
          <w:numId w:val="62"/>
        </w:numPr>
      </w:pPr>
      <w:r w:rsidRPr="00A90925">
        <w:rPr>
          <w:rStyle w:val="Strong"/>
        </w:rPr>
        <w:t>Risk Management</w:t>
      </w:r>
      <w:proofErr w:type="gramStart"/>
      <w:r w:rsidRPr="00A90925">
        <w:t>:</w:t>
      </w:r>
      <w:proofErr w:type="gramEnd"/>
      <w:r w:rsidRPr="00A90925">
        <w:br/>
        <w:t>Strategic analysis tools allow organizations to assess potential risks in the business environment, such as economic downturns, new regulations, or technological disruptions. By identifying and evaluating these risks early, businesses can prepare contingency plans and develop strategies to manage uncertainty.</w:t>
      </w:r>
    </w:p>
    <w:p w:rsidR="00132991" w:rsidRPr="00A90925" w:rsidRDefault="00132991" w:rsidP="009B3471">
      <w:pPr>
        <w:pStyle w:val="NormalWeb"/>
        <w:numPr>
          <w:ilvl w:val="0"/>
          <w:numId w:val="62"/>
        </w:numPr>
      </w:pPr>
      <w:r w:rsidRPr="00A90925">
        <w:rPr>
          <w:rStyle w:val="Strong"/>
        </w:rPr>
        <w:t>Improved Competitive Advantage</w:t>
      </w:r>
      <w:proofErr w:type="gramStart"/>
      <w:r w:rsidRPr="00A90925">
        <w:t>:</w:t>
      </w:r>
      <w:proofErr w:type="gramEnd"/>
      <w:r w:rsidRPr="00A90925">
        <w:br/>
        <w:t>The use of strategic analysis tools enables companies to gain a deeper understanding of their competitors and market conditions. This insight allows them to capitalize on their strengths, address weaknesses, and create competitive advantages that differentiate them in the market.</w:t>
      </w:r>
    </w:p>
    <w:p w:rsidR="00132991" w:rsidRPr="00A90925" w:rsidRDefault="00132991" w:rsidP="009B3471">
      <w:pPr>
        <w:pStyle w:val="NormalWeb"/>
        <w:numPr>
          <w:ilvl w:val="0"/>
          <w:numId w:val="62"/>
        </w:numPr>
      </w:pPr>
      <w:r w:rsidRPr="00A90925">
        <w:rPr>
          <w:rStyle w:val="Strong"/>
        </w:rPr>
        <w:t>Continuous Monitoring and Adaptation</w:t>
      </w:r>
      <w:proofErr w:type="gramStart"/>
      <w:r w:rsidRPr="00A90925">
        <w:t>:</w:t>
      </w:r>
      <w:proofErr w:type="gramEnd"/>
      <w:r w:rsidRPr="00A90925">
        <w:br/>
        <w:t>Strategic tools also help in the ongoing monitoring of the business environment. PESTEL and SWOT analysis can be revisited periodically to ensure that a company’s strategy remains relevant as external conditions change, thus fostering continuous improvement.</w:t>
      </w:r>
    </w:p>
    <w:p w:rsidR="00132991" w:rsidRPr="00A90925" w:rsidRDefault="00132991" w:rsidP="00132991">
      <w:pPr>
        <w:pStyle w:val="NormalWeb"/>
      </w:pPr>
      <w:r w:rsidRPr="00A90925">
        <w:rPr>
          <w:rStyle w:val="Strong"/>
          <w:b w:val="0"/>
        </w:rPr>
        <w:t>The tools of strategic analysis</w:t>
      </w:r>
      <w:r w:rsidRPr="00A90925">
        <w:t xml:space="preserve"> are essential for effective </w:t>
      </w:r>
      <w:r w:rsidRPr="00A90925">
        <w:rPr>
          <w:rStyle w:val="Strong"/>
          <w:b w:val="0"/>
        </w:rPr>
        <w:t>strategic management</w:t>
      </w:r>
      <w:r w:rsidRPr="00A90925">
        <w:t xml:space="preserve"> as they provide a systematic approach to evaluating internal and external factors, which in turn helps businesses make better decisions, manage risks, identify opportunities, and stay competitive in a dynamic market environment. These tools are crucial in aligning organizational objectives with the external environment, ensuring long-term growth and sustainability. Mastering these strategic tools enables business leaders and managers to make informed, data-driven decisions. Whether entering new markets, launching new products, or navigating competitive landscapes, understanding the dynamics of both internal and external factors is essential for achieving sustained success. These tools will help you approach strategic challenges with a comprehensive and structured mindset, ensuring that your business can adapt, thrive, and grow in an ever-changing environment.</w:t>
      </w:r>
    </w:p>
    <w:p w:rsidR="00E53F30" w:rsidRPr="00A90925" w:rsidRDefault="00E53F30">
      <w:pPr>
        <w:spacing w:before="0" w:after="0" w:line="240" w:lineRule="auto"/>
        <w:rPr>
          <w:rStyle w:val="Strong"/>
          <w:rFonts w:ascii="Times New Roman" w:eastAsia="SimSun"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675648" behindDoc="0" locked="0" layoutInCell="1" allowOverlap="1">
            <wp:simplePos x="0" y="0"/>
            <wp:positionH relativeFrom="column">
              <wp:posOffset>85725</wp:posOffset>
            </wp:positionH>
            <wp:positionV relativeFrom="paragraph">
              <wp:posOffset>180975</wp:posOffset>
            </wp:positionV>
            <wp:extent cx="633730" cy="671830"/>
            <wp:effectExtent l="0" t="0" r="13970" b="13970"/>
            <wp:wrapSquare wrapText="bothSides"/>
            <wp:docPr id="20" name="image4.jpg"/>
            <wp:cNvGraphicFramePr/>
            <a:graphic xmlns:a="http://schemas.openxmlformats.org/drawingml/2006/main">
              <a:graphicData uri="http://schemas.openxmlformats.org/drawingml/2006/picture">
                <pic:pic xmlns:pic="http://schemas.openxmlformats.org/drawingml/2006/picture">
                  <pic:nvPicPr>
                    <pic:cNvPr id="20" name="image4.jpg"/>
                    <pic:cNvPicPr preferRelativeResize="0"/>
                  </pic:nvPicPr>
                  <pic:blipFill>
                    <a:blip r:embed="rId16"/>
                    <a:srcRect/>
                    <a:stretch>
                      <a:fillRect/>
                    </a:stretch>
                  </pic:blipFill>
                  <pic:spPr>
                    <a:xfrm>
                      <a:off x="0" y="0"/>
                      <a:ext cx="633413" cy="672035"/>
                    </a:xfrm>
                    <a:prstGeom prst="rect">
                      <a:avLst/>
                    </a:prstGeom>
                  </pic:spPr>
                </pic:pic>
              </a:graphicData>
            </a:graphic>
          </wp:anchor>
        </w:drawing>
      </w:r>
    </w:p>
    <w:p w:rsidR="00E53F30" w:rsidRPr="00A90925" w:rsidRDefault="001A5AAE">
      <w:pPr>
        <w:pStyle w:val="Heading4"/>
        <w:keepLines w:val="0"/>
        <w:rPr>
          <w:rFonts w:ascii="Times New Roman" w:hAnsi="Times New Roman" w:cs="Times New Roman"/>
        </w:rPr>
      </w:pPr>
      <w:bookmarkStart w:id="66" w:name="_Toc185328610"/>
      <w:r w:rsidRPr="00A90925">
        <w:rPr>
          <w:rFonts w:ascii="Times New Roman" w:hAnsi="Times New Roman" w:cs="Times New Roman"/>
        </w:rPr>
        <w:t>MASTERY EXERCISE 1.1</w:t>
      </w:r>
      <w:bookmarkEnd w:id="66"/>
      <w:r w:rsidRPr="00A90925">
        <w:rPr>
          <w:rFonts w:ascii="Times New Roman" w:hAnsi="Times New Roman" w:cs="Times New Roman"/>
        </w:rPr>
        <w:t xml:space="preserve"> </w:t>
      </w:r>
    </w:p>
    <w:p w:rsidR="00E53F30" w:rsidRPr="00A90925" w:rsidRDefault="00E53F30">
      <w:pPr>
        <w:rPr>
          <w:rFonts w:ascii="Times New Roman" w:hAnsi="Times New Roman" w:cs="Times New Roman"/>
        </w:rPr>
      </w:pPr>
    </w:p>
    <w:p w:rsidR="00E53F30" w:rsidRPr="00A90925" w:rsidRDefault="008B53A9">
      <w:pPr>
        <w:rPr>
          <w:rFonts w:ascii="Times New Roman" w:hAnsi="Times New Roman" w:cs="Times New Roman"/>
        </w:rPr>
      </w:pPr>
      <w:proofErr w:type="spellStart"/>
      <w:r w:rsidRPr="00A90925">
        <w:rPr>
          <w:rFonts w:ascii="Times New Roman" w:hAnsi="Times New Roman" w:cs="Times New Roman"/>
        </w:rPr>
        <w:t>i</w:t>
      </w:r>
      <w:proofErr w:type="spellEnd"/>
      <w:r w:rsidRPr="00A90925">
        <w:rPr>
          <w:rFonts w:ascii="Times New Roman" w:hAnsi="Times New Roman" w:cs="Times New Roman"/>
        </w:rPr>
        <w:t xml:space="preserve">. Explain </w:t>
      </w:r>
      <w:r w:rsidR="00B509C3" w:rsidRPr="00A90925">
        <w:rPr>
          <w:rFonts w:ascii="Times New Roman" w:hAnsi="Times New Roman" w:cs="Times New Roman"/>
        </w:rPr>
        <w:t>the key</w:t>
      </w:r>
      <w:r w:rsidRPr="00A90925">
        <w:rPr>
          <w:rFonts w:ascii="Times New Roman" w:hAnsi="Times New Roman" w:cs="Times New Roman"/>
        </w:rPr>
        <w:t xml:space="preserve"> strategic management </w:t>
      </w:r>
      <w:r w:rsidR="001A5AAE" w:rsidRPr="00A90925">
        <w:rPr>
          <w:rFonts w:ascii="Times New Roman" w:hAnsi="Times New Roman" w:cs="Times New Roman"/>
        </w:rPr>
        <w:t>analys</w:t>
      </w:r>
      <w:r w:rsidRPr="00A90925">
        <w:rPr>
          <w:rFonts w:ascii="Times New Roman" w:hAnsi="Times New Roman" w:cs="Times New Roman"/>
        </w:rPr>
        <w:t>is</w:t>
      </w:r>
      <w:r w:rsidR="00B509C3" w:rsidRPr="00A90925">
        <w:rPr>
          <w:rFonts w:ascii="Times New Roman" w:hAnsi="Times New Roman" w:cs="Times New Roman"/>
        </w:rPr>
        <w:t xml:space="preserve"> tools</w:t>
      </w:r>
    </w:p>
    <w:p w:rsidR="00E53F30" w:rsidRPr="00A90925" w:rsidRDefault="001A5AAE">
      <w:pPr>
        <w:rPr>
          <w:rFonts w:ascii="Times New Roman" w:hAnsi="Times New Roman" w:cs="Times New Roman"/>
        </w:rPr>
      </w:pPr>
      <w:r w:rsidRPr="00A90925">
        <w:rPr>
          <w:rFonts w:ascii="Times New Roman" w:hAnsi="Times New Roman" w:cs="Times New Roman"/>
        </w:rPr>
        <w:t xml:space="preserve">ii. Critically </w:t>
      </w:r>
      <w:r w:rsidR="008B53A9" w:rsidRPr="00A90925">
        <w:rPr>
          <w:rFonts w:ascii="Times New Roman" w:hAnsi="Times New Roman" w:cs="Times New Roman"/>
        </w:rPr>
        <w:t xml:space="preserve">evaluate the </w:t>
      </w:r>
      <w:r w:rsidRPr="00A90925">
        <w:rPr>
          <w:rFonts w:ascii="Times New Roman" w:hAnsi="Times New Roman" w:cs="Times New Roman"/>
        </w:rPr>
        <w:t xml:space="preserve">role and importance of </w:t>
      </w:r>
      <w:r w:rsidR="008B53A9" w:rsidRPr="00A90925">
        <w:rPr>
          <w:rFonts w:ascii="Times New Roman" w:hAnsi="Times New Roman" w:cs="Times New Roman"/>
        </w:rPr>
        <w:t>strategic management analysis tools</w:t>
      </w:r>
      <w:r w:rsidRPr="00A90925">
        <w:rPr>
          <w:rFonts w:ascii="Times New Roman" w:hAnsi="Times New Roman" w:cs="Times New Roman"/>
        </w:rPr>
        <w:t xml:space="preserve"> </w:t>
      </w:r>
    </w:p>
    <w:p w:rsidR="00E53F30" w:rsidRPr="00A90925" w:rsidRDefault="00E53F30">
      <w:pPr>
        <w:spacing w:before="0" w:after="0" w:line="240" w:lineRule="auto"/>
        <w:rPr>
          <w:rFonts w:ascii="Times New Roman" w:eastAsia="Century Gothic" w:hAnsi="Times New Roman" w:cs="Times New Roman"/>
        </w:rPr>
      </w:pPr>
    </w:p>
    <w:tbl>
      <w:tblPr>
        <w:tblStyle w:val="Style99"/>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extent cx="509270" cy="514985"/>
                  <wp:effectExtent l="0" t="0" r="0" b="0"/>
                  <wp:docPr id="21" name="image10.png"/>
                  <wp:cNvGraphicFramePr/>
                  <a:graphic xmlns:a="http://schemas.openxmlformats.org/drawingml/2006/main">
                    <a:graphicData uri="http://schemas.openxmlformats.org/drawingml/2006/picture">
                      <pic:pic xmlns:pic="http://schemas.openxmlformats.org/drawingml/2006/picture">
                        <pic:nvPicPr>
                          <pic:cNvPr id="21"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67" w:name="_Toc185328611"/>
            <w:r w:rsidRPr="00A90925">
              <w:rPr>
                <w:rFonts w:ascii="Times New Roman" w:hAnsi="Times New Roman" w:cs="Times New Roman"/>
                <w:smallCaps/>
              </w:rPr>
              <w:t>VIDEO 1</w:t>
            </w:r>
            <w:bookmarkEnd w:id="67"/>
          </w:p>
        </w:tc>
      </w:tr>
    </w:tbl>
    <w:p w:rsidR="00E53F30" w:rsidRPr="00A90925" w:rsidRDefault="00E53F30">
      <w:pPr>
        <w:spacing w:before="0" w:after="0" w:line="240" w:lineRule="auto"/>
        <w:rPr>
          <w:rFonts w:ascii="Times New Roman" w:eastAsia="Times New Roman" w:hAnsi="Times New Roman" w:cs="Times New Roman"/>
          <w:b/>
          <w:bCs/>
        </w:rPr>
      </w:pPr>
    </w:p>
    <w:p w:rsidR="00E53F30" w:rsidRPr="00A90925" w:rsidRDefault="001A5AAE">
      <w:pPr>
        <w:spacing w:after="0" w:line="240" w:lineRule="auto"/>
        <w:rPr>
          <w:rFonts w:ascii="Times New Roman" w:eastAsia="Times New Roman" w:hAnsi="Times New Roman" w:cs="Times New Roman"/>
          <w:b/>
        </w:rPr>
      </w:pPr>
      <w:r w:rsidRPr="00A90925">
        <w:rPr>
          <w:rFonts w:ascii="Times New Roman" w:eastAsia="Times New Roman" w:hAnsi="Times New Roman" w:cs="Times New Roman"/>
        </w:rPr>
        <w:t xml:space="preserve">You are required to watch the video </w:t>
      </w:r>
      <w:r w:rsidR="00A32CF9" w:rsidRPr="00A90925">
        <w:rPr>
          <w:rFonts w:ascii="Times New Roman" w:eastAsia="Times New Roman" w:hAnsi="Times New Roman" w:cs="Times New Roman"/>
          <w:b/>
        </w:rPr>
        <w:t>PESTEL MODEL of Environmental Analysis</w:t>
      </w:r>
    </w:p>
    <w:p w:rsidR="00E53F30" w:rsidRPr="00A90925" w:rsidRDefault="00E14988" w:rsidP="00A32CF9">
      <w:pPr>
        <w:spacing w:after="0" w:line="240" w:lineRule="auto"/>
        <w:rPr>
          <w:rFonts w:ascii="Times New Roman" w:eastAsia="Times New Roman" w:hAnsi="Times New Roman" w:cs="Times New Roman"/>
          <w:b/>
          <w:color w:val="auto"/>
        </w:rPr>
      </w:pPr>
      <w:hyperlink r:id="rId48" w:tgtFrame="_blank" w:history="1">
        <w:r w:rsidR="00A32CF9" w:rsidRPr="00A90925">
          <w:rPr>
            <w:rStyle w:val="Hyperlink"/>
            <w:rFonts w:ascii="Times New Roman" w:hAnsi="Times New Roman" w:cs="Times New Roman"/>
            <w:color w:val="auto"/>
            <w:spacing w:val="15"/>
          </w:rPr>
          <w:t>https://youtu.be/lh2pPQO-WSE</w:t>
        </w:r>
      </w:hyperlink>
    </w:p>
    <w:p w:rsidR="00E53F30" w:rsidRPr="00A90925" w:rsidRDefault="001A5AAE">
      <w:pPr>
        <w:spacing w:after="0" w:line="240" w:lineRule="auto"/>
        <w:rPr>
          <w:rFonts w:ascii="Times New Roman" w:eastAsia="sans-serif" w:hAnsi="Times New Roman" w:cs="Times New Roman"/>
          <w:color w:val="auto"/>
          <w:spacing w:val="0"/>
          <w:shd w:val="clear" w:color="auto" w:fill="FFFFFF"/>
        </w:rPr>
      </w:pPr>
      <w:r w:rsidRPr="00A90925">
        <w:rPr>
          <w:rFonts w:ascii="Times New Roman" w:eastAsia="sans-serif" w:hAnsi="Times New Roman" w:cs="Times New Roman"/>
          <w:color w:val="auto"/>
          <w:spacing w:val="0"/>
          <w:shd w:val="clear" w:color="auto" w:fill="FFFFFF"/>
        </w:rPr>
        <w:t xml:space="preserve">Task: </w:t>
      </w:r>
      <w:r w:rsidR="00A32CF9" w:rsidRPr="00A90925">
        <w:rPr>
          <w:rFonts w:ascii="Times New Roman" w:eastAsia="sans-serif" w:hAnsi="Times New Roman" w:cs="Times New Roman"/>
          <w:color w:val="auto"/>
          <w:spacing w:val="0"/>
          <w:shd w:val="clear" w:color="auto" w:fill="FFFFFF"/>
        </w:rPr>
        <w:t>Explain the key components of the PESTEL model</w:t>
      </w:r>
    </w:p>
    <w:p w:rsidR="00A32CF9" w:rsidRPr="00A90925" w:rsidRDefault="00A32CF9">
      <w:pPr>
        <w:spacing w:after="0" w:line="240" w:lineRule="auto"/>
        <w:rPr>
          <w:rFonts w:ascii="Times New Roman" w:eastAsia="sans-serif" w:hAnsi="Times New Roman" w:cs="Times New Roman"/>
          <w:color w:val="auto"/>
          <w:spacing w:val="0"/>
          <w:shd w:val="clear" w:color="auto" w:fill="FFFFFF"/>
        </w:rPr>
      </w:pPr>
    </w:p>
    <w:tbl>
      <w:tblPr>
        <w:tblStyle w:val="Style99"/>
        <w:tblW w:w="9600" w:type="dxa"/>
        <w:tblLayout w:type="fixed"/>
        <w:tblLook w:val="04A0" w:firstRow="1" w:lastRow="0" w:firstColumn="1" w:lastColumn="0" w:noHBand="0" w:noVBand="1"/>
      </w:tblPr>
      <w:tblGrid>
        <w:gridCol w:w="1125"/>
        <w:gridCol w:w="8475"/>
      </w:tblGrid>
      <w:tr w:rsidR="00A32CF9" w:rsidRPr="00A90925" w:rsidTr="00E751C5">
        <w:tc>
          <w:tcPr>
            <w:tcW w:w="1125" w:type="dxa"/>
            <w:shd w:val="clear" w:color="auto" w:fill="auto"/>
            <w:tcMar>
              <w:top w:w="0" w:type="dxa"/>
              <w:left w:w="0" w:type="dxa"/>
              <w:bottom w:w="0" w:type="dxa"/>
              <w:right w:w="0" w:type="dxa"/>
            </w:tcMar>
            <w:vAlign w:val="center"/>
          </w:tcPr>
          <w:p w:rsidR="00A32CF9" w:rsidRPr="00A90925" w:rsidRDefault="00A32CF9" w:rsidP="00E751C5">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14:anchorId="03B50994" wp14:editId="533D1CA6">
                  <wp:extent cx="509270" cy="514985"/>
                  <wp:effectExtent l="0" t="0" r="0" b="0"/>
                  <wp:docPr id="140" name="image10.png"/>
                  <wp:cNvGraphicFramePr/>
                  <a:graphic xmlns:a="http://schemas.openxmlformats.org/drawingml/2006/main">
                    <a:graphicData uri="http://schemas.openxmlformats.org/drawingml/2006/picture">
                      <pic:pic xmlns:pic="http://schemas.openxmlformats.org/drawingml/2006/picture">
                        <pic:nvPicPr>
                          <pic:cNvPr id="21"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A32CF9" w:rsidRPr="00A90925" w:rsidRDefault="00A32CF9" w:rsidP="00A32CF9">
            <w:pPr>
              <w:pStyle w:val="Heading4"/>
              <w:spacing w:line="240" w:lineRule="auto"/>
              <w:rPr>
                <w:rFonts w:ascii="Times New Roman" w:hAnsi="Times New Roman" w:cs="Times New Roman"/>
              </w:rPr>
            </w:pPr>
            <w:bookmarkStart w:id="68" w:name="_Toc185328612"/>
            <w:r w:rsidRPr="00A90925">
              <w:rPr>
                <w:rFonts w:ascii="Times New Roman" w:hAnsi="Times New Roman" w:cs="Times New Roman"/>
                <w:smallCaps/>
              </w:rPr>
              <w:t>VIDEO 2</w:t>
            </w:r>
            <w:bookmarkEnd w:id="68"/>
          </w:p>
        </w:tc>
      </w:tr>
    </w:tbl>
    <w:p w:rsidR="00A32CF9" w:rsidRPr="00A90925" w:rsidRDefault="00A32CF9" w:rsidP="00A32CF9">
      <w:pPr>
        <w:spacing w:before="0" w:after="0" w:line="240" w:lineRule="auto"/>
        <w:rPr>
          <w:rFonts w:ascii="Times New Roman" w:eastAsia="Times New Roman" w:hAnsi="Times New Roman" w:cs="Times New Roman"/>
          <w:b/>
          <w:bCs/>
        </w:rPr>
      </w:pPr>
    </w:p>
    <w:p w:rsidR="00A32CF9" w:rsidRPr="00A90925" w:rsidRDefault="00A32CF9" w:rsidP="00A32CF9">
      <w:pPr>
        <w:spacing w:after="0" w:line="240" w:lineRule="auto"/>
        <w:rPr>
          <w:rFonts w:ascii="Times New Roman" w:eastAsia="Times New Roman" w:hAnsi="Times New Roman" w:cs="Times New Roman"/>
          <w:b/>
        </w:rPr>
      </w:pPr>
      <w:r w:rsidRPr="00A90925">
        <w:rPr>
          <w:rFonts w:ascii="Times New Roman" w:eastAsia="Times New Roman" w:hAnsi="Times New Roman" w:cs="Times New Roman"/>
        </w:rPr>
        <w:t xml:space="preserve">You are required to watch the video </w:t>
      </w:r>
      <w:r w:rsidR="003115F7" w:rsidRPr="00A90925">
        <w:rPr>
          <w:rFonts w:ascii="Times New Roman" w:eastAsia="Times New Roman" w:hAnsi="Times New Roman" w:cs="Times New Roman"/>
          <w:b/>
        </w:rPr>
        <w:t>SWOT</w:t>
      </w:r>
      <w:r w:rsidRPr="00A90925">
        <w:rPr>
          <w:rFonts w:ascii="Times New Roman" w:eastAsia="Times New Roman" w:hAnsi="Times New Roman" w:cs="Times New Roman"/>
          <w:b/>
        </w:rPr>
        <w:t xml:space="preserve"> MODEL of Environmental Analysis</w:t>
      </w:r>
    </w:p>
    <w:p w:rsidR="003115F7" w:rsidRPr="00A90925" w:rsidRDefault="00E14988" w:rsidP="00A32CF9">
      <w:pPr>
        <w:spacing w:after="0" w:line="240" w:lineRule="auto"/>
        <w:rPr>
          <w:rFonts w:ascii="Times New Roman" w:hAnsi="Times New Roman" w:cs="Times New Roman"/>
          <w:color w:val="auto"/>
        </w:rPr>
      </w:pPr>
      <w:hyperlink r:id="rId49" w:history="1">
        <w:r w:rsidR="003115F7" w:rsidRPr="00A90925">
          <w:rPr>
            <w:rStyle w:val="Hyperlink"/>
            <w:rFonts w:ascii="Times New Roman" w:hAnsi="Times New Roman" w:cs="Times New Roman"/>
          </w:rPr>
          <w:t>https://youtu.be/Ath_K1OuPzw</w:t>
        </w:r>
      </w:hyperlink>
    </w:p>
    <w:p w:rsidR="00A32CF9" w:rsidRPr="00A90925" w:rsidRDefault="00A32CF9" w:rsidP="00A32CF9">
      <w:pPr>
        <w:spacing w:after="0" w:line="240" w:lineRule="auto"/>
        <w:rPr>
          <w:rFonts w:ascii="Times New Roman" w:eastAsia="Times New Roman" w:hAnsi="Times New Roman" w:cs="Times New Roman"/>
        </w:rPr>
      </w:pPr>
      <w:r w:rsidRPr="00A90925">
        <w:rPr>
          <w:rFonts w:ascii="Times New Roman" w:eastAsia="sans-serif" w:hAnsi="Times New Roman" w:cs="Times New Roman"/>
          <w:color w:val="auto"/>
          <w:spacing w:val="0"/>
          <w:shd w:val="clear" w:color="auto" w:fill="FFFFFF"/>
        </w:rPr>
        <w:t xml:space="preserve">Explain the key components of the </w:t>
      </w:r>
      <w:r w:rsidR="003115F7" w:rsidRPr="00A90925">
        <w:rPr>
          <w:rFonts w:ascii="Times New Roman" w:eastAsia="sans-serif" w:hAnsi="Times New Roman" w:cs="Times New Roman"/>
          <w:color w:val="auto"/>
          <w:spacing w:val="0"/>
          <w:shd w:val="clear" w:color="auto" w:fill="FFFFFF"/>
        </w:rPr>
        <w:t>SWOT</w:t>
      </w:r>
      <w:r w:rsidRPr="00A90925">
        <w:rPr>
          <w:rFonts w:ascii="Times New Roman" w:eastAsia="sans-serif" w:hAnsi="Times New Roman" w:cs="Times New Roman"/>
          <w:color w:val="auto"/>
          <w:spacing w:val="0"/>
          <w:shd w:val="clear" w:color="auto" w:fill="FFFFFF"/>
        </w:rPr>
        <w:t xml:space="preserve"> model</w:t>
      </w:r>
    </w:p>
    <w:p w:rsidR="00A32CF9" w:rsidRPr="00A90925" w:rsidRDefault="00A32CF9">
      <w:pPr>
        <w:spacing w:after="0" w:line="240" w:lineRule="auto"/>
        <w:rPr>
          <w:rFonts w:ascii="Times New Roman" w:eastAsia="Times New Roman" w:hAnsi="Times New Roman" w:cs="Times New Roman"/>
        </w:rPr>
      </w:pPr>
    </w:p>
    <w:p w:rsidR="00E53F30" w:rsidRPr="00A90925" w:rsidRDefault="00E53F30">
      <w:pPr>
        <w:spacing w:before="0" w:after="0" w:line="240" w:lineRule="auto"/>
        <w:rPr>
          <w:rFonts w:ascii="Times New Roman" w:hAnsi="Times New Roman" w:cs="Times New Roman"/>
        </w:rPr>
      </w:pPr>
    </w:p>
    <w:p w:rsidR="00E53F30" w:rsidRPr="00A90925" w:rsidRDefault="00E53F30">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rsidRPr="00A90925">
        <w:tc>
          <w:tcPr>
            <w:tcW w:w="109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503555" cy="503555"/>
                  <wp:effectExtent l="0" t="0" r="10795" b="10795"/>
                  <wp:docPr id="23" name="image8.png"/>
                  <wp:cNvGraphicFramePr/>
                  <a:graphic xmlns:a="http://schemas.openxmlformats.org/drawingml/2006/main">
                    <a:graphicData uri="http://schemas.openxmlformats.org/drawingml/2006/picture">
                      <pic:pic xmlns:pic="http://schemas.openxmlformats.org/drawingml/2006/picture">
                        <pic:nvPicPr>
                          <pic:cNvPr id="23"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69" w:name="_Toc185328613"/>
            <w:r w:rsidRPr="00A90925">
              <w:rPr>
                <w:rFonts w:ascii="Times New Roman" w:hAnsi="Times New Roman" w:cs="Times New Roman"/>
                <w:smallCaps/>
              </w:rPr>
              <w:t>CASE STUDY</w:t>
            </w:r>
            <w:bookmarkEnd w:id="69"/>
          </w:p>
        </w:tc>
      </w:tr>
    </w:tbl>
    <w:p w:rsidR="00BE2C22" w:rsidRPr="00A90925" w:rsidRDefault="001A5AAE" w:rsidP="00BE2C22">
      <w:pPr>
        <w:spacing w:before="0" w:after="0" w:line="240" w:lineRule="auto"/>
        <w:rPr>
          <w:rFonts w:ascii="Times New Roman" w:eastAsia="Times New Roman" w:hAnsi="Times New Roman" w:cs="Times New Roman"/>
          <w:b/>
          <w:bCs/>
        </w:rPr>
      </w:pPr>
      <w:r w:rsidRPr="00A90925">
        <w:rPr>
          <w:rFonts w:ascii="Times New Roman" w:eastAsia="SimSun" w:hAnsi="Times New Roman" w:cs="Times New Roman"/>
          <w:b/>
          <w:bCs/>
        </w:rPr>
        <w:t xml:space="preserve">Case Study: </w:t>
      </w:r>
      <w:r w:rsidR="00BE2C22" w:rsidRPr="00A90925">
        <w:rPr>
          <w:rFonts w:ascii="Times New Roman" w:eastAsia="Times New Roman" w:hAnsi="Times New Roman" w:cs="Times New Roman"/>
          <w:b/>
          <w:bCs/>
        </w:rPr>
        <w:t>Apple Inc.'s Strategic Management</w:t>
      </w:r>
    </w:p>
    <w:p w:rsidR="00BE2C22" w:rsidRPr="00A90925" w:rsidRDefault="00BE2C22" w:rsidP="00BE2C22">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Background:</w:t>
      </w:r>
      <w:r w:rsidRPr="00A90925">
        <w:rPr>
          <w:rFonts w:ascii="Times New Roman" w:eastAsia="Times New Roman" w:hAnsi="Times New Roman" w:cs="Times New Roman"/>
        </w:rPr>
        <w:t xml:space="preserve"> Apple Inc. is one of the most successful technology companies globally, known for its innovative products such as the iPhone, iPad, Mac computers, and Apple Watch. The company's strategy has been shaped by several key decisions, including product innovation, branding, and supply chain management. Under the leadership of Steve Jobs and later Tim Cook, Apple has maintained a strong brand and loyal customer base, focusing on high-quality design, ease of use, and cutting-edge technology.</w:t>
      </w:r>
    </w:p>
    <w:p w:rsidR="00BE2C22" w:rsidRPr="00A90925" w:rsidRDefault="00BE2C22" w:rsidP="00BE2C22">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Apple's strategic choices have included vertical integration, with a focus on controlling its hardware and software ecosystem, as well as expansion into new markets such as wearables and services. Apple's corporate-level strategy has focused on maintaining a premium position in the technology sector, while its business-level strategy has involved competitive differentiation through innovation, customer loyalty, and premium pricing.</w:t>
      </w:r>
    </w:p>
    <w:p w:rsidR="00BE2C22" w:rsidRPr="00A90925" w:rsidRDefault="00BE2C22" w:rsidP="00BE2C22">
      <w:pPr>
        <w:pStyle w:val="NormalWeb"/>
      </w:pPr>
      <w:r w:rsidRPr="00A90925">
        <w:rPr>
          <w:b/>
          <w:bCs/>
        </w:rPr>
        <w:t>Recent Developments:</w:t>
      </w:r>
      <w:r w:rsidRPr="00A90925">
        <w:t xml:space="preserve"> In recent years, Apple has shifted its focus toward services, including iCloud, Apple Music, Apple TV+, and the App Store, which provide recurring revenue streams to complement hardware sales. With the increasing competition from companies like Samsung, Microsoft, and Google, Apple continues to refine its strategies to stay ahead in the industry.</w:t>
      </w:r>
    </w:p>
    <w:p w:rsidR="00E53F30" w:rsidRPr="00A90925" w:rsidRDefault="001A5AAE">
      <w:pPr>
        <w:pStyle w:val="Heading3"/>
        <w:keepNext w:val="0"/>
        <w:keepLines w:val="0"/>
        <w:rPr>
          <w:rFonts w:ascii="Times New Roman" w:hAnsi="Times New Roman" w:cs="Times New Roman"/>
        </w:rPr>
      </w:pPr>
      <w:bookmarkStart w:id="70" w:name="_Toc185328614"/>
      <w:r w:rsidRPr="00A90925">
        <w:rPr>
          <w:rFonts w:ascii="Times New Roman" w:hAnsi="Times New Roman" w:cs="Times New Roman"/>
        </w:rPr>
        <w:t>Discussion Questions</w:t>
      </w:r>
      <w:bookmarkEnd w:id="70"/>
    </w:p>
    <w:p w:rsidR="00E53F30" w:rsidRPr="00A90925" w:rsidRDefault="001A5AAE">
      <w:pPr>
        <w:pStyle w:val="NormalWeb"/>
        <w:rPr>
          <w:rFonts w:eastAsia="SimSun"/>
          <w:b/>
          <w:bCs/>
          <w:i/>
          <w:iCs/>
        </w:rPr>
      </w:pPr>
      <w:r w:rsidRPr="00A90925">
        <w:rPr>
          <w:rFonts w:eastAsia="SimSun"/>
          <w:b/>
          <w:bCs/>
          <w:i/>
          <w:iCs/>
        </w:rPr>
        <w:t xml:space="preserve">In your groups/ alone critically tackle the case by answering the following questions </w:t>
      </w:r>
    </w:p>
    <w:p w:rsidR="00E31381" w:rsidRPr="00A90925" w:rsidRDefault="00E31381" w:rsidP="00E3138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1. Conduct a SWOT analysis on APPLE</w:t>
      </w:r>
    </w:p>
    <w:p w:rsidR="00E31381" w:rsidRPr="00A90925" w:rsidRDefault="00E31381" w:rsidP="00E3138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lastRenderedPageBreak/>
        <w:t>2. How does Apple’s strong brand loyalty and premium product quality contribute to its competitive advantage in the technology industry?</w:t>
      </w:r>
    </w:p>
    <w:p w:rsidR="00E31381" w:rsidRPr="00A90925" w:rsidRDefault="00E31381" w:rsidP="00E31381">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 xml:space="preserve">2. </w:t>
      </w:r>
      <w:r w:rsidRPr="00A90925">
        <w:rPr>
          <w:rFonts w:ascii="Times New Roman" w:eastAsia="Times New Roman" w:hAnsi="Times New Roman" w:cs="Times New Roman"/>
        </w:rPr>
        <w:t xml:space="preserve">What challenges does Apple face due to its dependency on a limited range of products (e.g., iPhones, </w:t>
      </w:r>
      <w:proofErr w:type="spellStart"/>
      <w:r w:rsidRPr="00A90925">
        <w:rPr>
          <w:rFonts w:ascii="Times New Roman" w:eastAsia="Times New Roman" w:hAnsi="Times New Roman" w:cs="Times New Roman"/>
        </w:rPr>
        <w:t>MacBooks</w:t>
      </w:r>
      <w:proofErr w:type="spellEnd"/>
      <w:r w:rsidRPr="00A90925">
        <w:rPr>
          <w:rFonts w:ascii="Times New Roman" w:eastAsia="Times New Roman" w:hAnsi="Times New Roman" w:cs="Times New Roman"/>
        </w:rPr>
        <w:t>), and how might this affect its long-term growth?</w:t>
      </w:r>
    </w:p>
    <w:p w:rsidR="00E31381" w:rsidRPr="00A90925" w:rsidRDefault="00E31381" w:rsidP="00E3138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3. How can Apple leverage emerging technologies, such as augmented reality (AR) and artificial intelligence (AI), to expand its product offerings and market share in new sectors?</w:t>
      </w:r>
    </w:p>
    <w:p w:rsidR="00E31381" w:rsidRPr="00A90925" w:rsidRDefault="00E31381" w:rsidP="00E31381">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 xml:space="preserve">4. </w:t>
      </w:r>
      <w:r w:rsidRPr="00A90925">
        <w:rPr>
          <w:rFonts w:ascii="Times New Roman" w:eastAsia="Times New Roman" w:hAnsi="Times New Roman" w:cs="Times New Roman"/>
        </w:rPr>
        <w:t>How do the increasing competitive pressures from companies like Samsung, Google, and Chinese smartphone makers pose a threat to Apple's market position and profitability?</w:t>
      </w:r>
    </w:p>
    <w:p w:rsidR="00E31381" w:rsidRPr="00A90925" w:rsidRDefault="00E31381" w:rsidP="00E3138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5. Considering the current strengths, weaknesses, opportunities, and threats, what strategic actions should Apple take to maintain its leadership in the global technology market?</w:t>
      </w:r>
    </w:p>
    <w:p w:rsidR="00E53F30" w:rsidRPr="00A90925" w:rsidRDefault="001A5AAE">
      <w:pPr>
        <w:spacing w:before="0" w:beforeAutospacing="1" w:after="0" w:afterAutospacing="1"/>
        <w:rPr>
          <w:rFonts w:ascii="Times New Roman" w:hAnsi="Times New Roman" w:cs="Times New Roman"/>
        </w:rPr>
      </w:pPr>
      <w:r w:rsidRPr="00A90925">
        <w:rPr>
          <w:rFonts w:ascii="Times New Roman" w:eastAsia="SimSun" w:hAnsi="Times New Roman" w:cs="Times New Roman"/>
        </w:rPr>
        <w:t xml:space="preserve">  </w:t>
      </w:r>
    </w:p>
    <w:tbl>
      <w:tblPr>
        <w:tblStyle w:val="Style101"/>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spacing w:before="0" w:after="0" w:line="240" w:lineRule="auto"/>
              <w:rPr>
                <w:rFonts w:ascii="Times New Roman" w:hAnsi="Times New Roman" w:cs="Times New Roman"/>
                <w:color w:val="FF7F50"/>
              </w:rPr>
            </w:pPr>
            <w:r w:rsidRPr="00A90925">
              <w:rPr>
                <w:rFonts w:ascii="Times New Roman" w:hAnsi="Times New Roman" w:cs="Times New Roman"/>
                <w:noProof/>
                <w:color w:val="FF7F50"/>
              </w:rPr>
              <w:drawing>
                <wp:inline distT="114300" distB="114300" distL="114300" distR="114300">
                  <wp:extent cx="442595" cy="442595"/>
                  <wp:effectExtent l="0" t="0" r="14605" b="14605"/>
                  <wp:docPr id="24" name="image2.png"/>
                  <wp:cNvGraphicFramePr/>
                  <a:graphic xmlns:a="http://schemas.openxmlformats.org/drawingml/2006/main">
                    <a:graphicData uri="http://schemas.openxmlformats.org/drawingml/2006/picture">
                      <pic:pic xmlns:pic="http://schemas.openxmlformats.org/drawingml/2006/picture">
                        <pic:nvPicPr>
                          <pic:cNvPr id="2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E751C5" w:rsidP="00E751C5">
            <w:pPr>
              <w:pStyle w:val="Heading4"/>
              <w:spacing w:line="240" w:lineRule="auto"/>
              <w:rPr>
                <w:rFonts w:ascii="Times New Roman" w:hAnsi="Times New Roman" w:cs="Times New Roman"/>
              </w:rPr>
            </w:pPr>
            <w:bookmarkStart w:id="71" w:name="_Toc185328615"/>
            <w:r w:rsidRPr="00A90925">
              <w:rPr>
                <w:rFonts w:ascii="Times New Roman" w:hAnsi="Times New Roman" w:cs="Times New Roman"/>
                <w:smallCaps/>
              </w:rPr>
              <w:t xml:space="preserve">QUIZZ </w:t>
            </w:r>
            <w:r w:rsidR="001A5AAE" w:rsidRPr="00A90925">
              <w:rPr>
                <w:rFonts w:ascii="Times New Roman" w:hAnsi="Times New Roman" w:cs="Times New Roman"/>
                <w:smallCaps/>
              </w:rPr>
              <w:t>Questions</w:t>
            </w:r>
            <w:bookmarkEnd w:id="71"/>
          </w:p>
        </w:tc>
      </w:tr>
    </w:tbl>
    <w:p w:rsidR="00E53F30" w:rsidRPr="00A90925" w:rsidRDefault="001A5AAE">
      <w:pPr>
        <w:spacing w:before="100" w:beforeAutospacing="1" w:after="100" w:afterAutospacing="1" w:line="240" w:lineRule="auto"/>
        <w:rPr>
          <w:rFonts w:ascii="Times New Roman" w:eastAsia="Times New Roman" w:hAnsi="Times New Roman" w:cs="Times New Roman"/>
          <w:b/>
          <w:bCs/>
        </w:rPr>
      </w:pPr>
      <w:r w:rsidRPr="00A90925">
        <w:rPr>
          <w:rFonts w:ascii="Times New Roman" w:eastAsia="Times New Roman" w:hAnsi="Times New Roman" w:cs="Times New Roman"/>
          <w:b/>
          <w:bCs/>
        </w:rPr>
        <w:t>Answer the following questions. Each question is awarded one mark</w:t>
      </w:r>
    </w:p>
    <w:p w:rsidR="00E53F30" w:rsidRPr="00A90925" w:rsidRDefault="001A5AAE">
      <w:pPr>
        <w:pStyle w:val="Heading3"/>
        <w:keepNext w:val="0"/>
        <w:keepLines w:val="0"/>
        <w:rPr>
          <w:rFonts w:ascii="Times New Roman" w:hAnsi="Times New Roman" w:cs="Times New Roman"/>
        </w:rPr>
      </w:pPr>
      <w:bookmarkStart w:id="72" w:name="_Toc185328616"/>
      <w:r w:rsidRPr="00A90925">
        <w:rPr>
          <w:rFonts w:ascii="Times New Roman" w:hAnsi="Times New Roman" w:cs="Times New Roman"/>
        </w:rPr>
        <w:t xml:space="preserve">Comprehension Questions on </w:t>
      </w:r>
      <w:r w:rsidR="008507EC" w:rsidRPr="00A90925">
        <w:rPr>
          <w:rFonts w:ascii="Times New Roman" w:hAnsi="Times New Roman" w:cs="Times New Roman"/>
        </w:rPr>
        <w:t>strategic analysis tools</w:t>
      </w:r>
      <w:bookmarkEnd w:id="72"/>
    </w:p>
    <w:p w:rsidR="008507EC" w:rsidRPr="00A90925" w:rsidRDefault="008507EC" w:rsidP="008507EC">
      <w:pPr>
        <w:pStyle w:val="NormalWeb"/>
      </w:pPr>
      <w:r w:rsidRPr="00A90925">
        <w:rPr>
          <w:rStyle w:val="Strong"/>
        </w:rPr>
        <w:t>1. Which of the following is a key component of SWOT analysis?</w:t>
      </w:r>
    </w:p>
    <w:p w:rsidR="008507EC" w:rsidRPr="00A90925" w:rsidRDefault="008507EC" w:rsidP="008507EC">
      <w:pPr>
        <w:pStyle w:val="NormalWeb"/>
      </w:pPr>
      <w:r w:rsidRPr="00A90925">
        <w:t>A) Competitive rivalry</w:t>
      </w:r>
      <w:r w:rsidRPr="00A90925">
        <w:br/>
        <w:t>B) Strengths</w:t>
      </w:r>
      <w:r w:rsidRPr="00A90925">
        <w:br/>
        <w:t>C) Market growth rate</w:t>
      </w:r>
      <w:r w:rsidRPr="00A90925">
        <w:br/>
        <w:t>D) Technological trends</w:t>
      </w:r>
    </w:p>
    <w:p w:rsidR="008507EC" w:rsidRPr="00A90925" w:rsidRDefault="008507EC" w:rsidP="008507EC">
      <w:pPr>
        <w:pStyle w:val="NormalWeb"/>
      </w:pPr>
      <w:r w:rsidRPr="00A90925">
        <w:rPr>
          <w:rStyle w:val="Strong"/>
        </w:rPr>
        <w:t>Answer:</w:t>
      </w:r>
      <w:r w:rsidRPr="00A90925">
        <w:t xml:space="preserve"> B</w:t>
      </w:r>
    </w:p>
    <w:p w:rsidR="008507EC" w:rsidRPr="00A90925" w:rsidRDefault="008507EC" w:rsidP="008507EC">
      <w:pPr>
        <w:pStyle w:val="NormalWeb"/>
      </w:pPr>
      <w:r w:rsidRPr="00A90925">
        <w:rPr>
          <w:rStyle w:val="Strong"/>
        </w:rPr>
        <w:t>2. Porter's Five Forces model helps to analyze which of the following?</w:t>
      </w:r>
    </w:p>
    <w:p w:rsidR="008507EC" w:rsidRPr="00A90925" w:rsidRDefault="008507EC" w:rsidP="008507EC">
      <w:pPr>
        <w:pStyle w:val="NormalWeb"/>
      </w:pPr>
      <w:r w:rsidRPr="00A90925">
        <w:t>A) The financial position of a company</w:t>
      </w:r>
      <w:r w:rsidRPr="00A90925">
        <w:br/>
        <w:t>B) The attractiveness of an industry</w:t>
      </w:r>
      <w:r w:rsidRPr="00A90925">
        <w:br/>
        <w:t>C) The internal resources of a firm</w:t>
      </w:r>
      <w:r w:rsidRPr="00A90925">
        <w:br/>
        <w:t>D) The social and environmental impacts of an organization</w:t>
      </w:r>
    </w:p>
    <w:p w:rsidR="008507EC" w:rsidRPr="00A90925" w:rsidRDefault="008507EC" w:rsidP="008507EC">
      <w:pPr>
        <w:pStyle w:val="NormalWeb"/>
      </w:pPr>
      <w:r w:rsidRPr="00A90925">
        <w:rPr>
          <w:rStyle w:val="Strong"/>
        </w:rPr>
        <w:t>Answer:</w:t>
      </w:r>
      <w:r w:rsidRPr="00A90925">
        <w:t xml:space="preserve"> B</w:t>
      </w:r>
    </w:p>
    <w:p w:rsidR="008507EC" w:rsidRPr="00A90925" w:rsidRDefault="008507EC" w:rsidP="008507EC">
      <w:pPr>
        <w:pStyle w:val="NormalWeb"/>
      </w:pPr>
      <w:r w:rsidRPr="00A90925">
        <w:rPr>
          <w:rStyle w:val="Strong"/>
        </w:rPr>
        <w:t>3. In the BCG Matrix, which of the following represents a business unit with high market growth and low market share?</w:t>
      </w:r>
    </w:p>
    <w:p w:rsidR="008507EC" w:rsidRPr="00A90925" w:rsidRDefault="008507EC" w:rsidP="008507EC">
      <w:pPr>
        <w:pStyle w:val="NormalWeb"/>
      </w:pPr>
      <w:r w:rsidRPr="00A90925">
        <w:t>A) Cash Cow</w:t>
      </w:r>
      <w:r w:rsidRPr="00A90925">
        <w:br/>
        <w:t>B) Dog</w:t>
      </w:r>
      <w:r w:rsidRPr="00A90925">
        <w:br/>
        <w:t>C) Star</w:t>
      </w:r>
      <w:r w:rsidRPr="00A90925">
        <w:br/>
        <w:t>D) Question Mark</w:t>
      </w:r>
    </w:p>
    <w:p w:rsidR="008507EC" w:rsidRPr="00A90925" w:rsidRDefault="008507EC" w:rsidP="008507EC">
      <w:pPr>
        <w:pStyle w:val="NormalWeb"/>
      </w:pPr>
      <w:r w:rsidRPr="00A90925">
        <w:rPr>
          <w:rStyle w:val="Strong"/>
        </w:rPr>
        <w:lastRenderedPageBreak/>
        <w:t>Answer:</w:t>
      </w:r>
      <w:r w:rsidRPr="00A90925">
        <w:t xml:space="preserve"> D</w:t>
      </w:r>
    </w:p>
    <w:p w:rsidR="008507EC" w:rsidRPr="00A90925" w:rsidRDefault="008507EC" w:rsidP="008507EC">
      <w:pPr>
        <w:pStyle w:val="NormalWeb"/>
      </w:pPr>
      <w:r w:rsidRPr="00A90925">
        <w:rPr>
          <w:rStyle w:val="Strong"/>
        </w:rPr>
        <w:t>4. Which of the following is NOT part of the PESTEL framework?</w:t>
      </w:r>
    </w:p>
    <w:p w:rsidR="008507EC" w:rsidRPr="00A90925" w:rsidRDefault="008507EC" w:rsidP="008507EC">
      <w:pPr>
        <w:pStyle w:val="NormalWeb"/>
      </w:pPr>
      <w:r w:rsidRPr="00A90925">
        <w:t>A) Economic factors</w:t>
      </w:r>
      <w:r w:rsidRPr="00A90925">
        <w:br/>
        <w:t>B) Technological factors</w:t>
      </w:r>
      <w:r w:rsidRPr="00A90925">
        <w:br/>
        <w:t>C) Competitive forces</w:t>
      </w:r>
      <w:r w:rsidRPr="00A90925">
        <w:br/>
        <w:t>D) Environmental factors</w:t>
      </w:r>
    </w:p>
    <w:p w:rsidR="008507EC" w:rsidRPr="00A90925" w:rsidRDefault="008507EC" w:rsidP="008507EC">
      <w:pPr>
        <w:pStyle w:val="NormalWeb"/>
      </w:pPr>
      <w:r w:rsidRPr="00A90925">
        <w:rPr>
          <w:rStyle w:val="Strong"/>
        </w:rPr>
        <w:t>Answer:</w:t>
      </w:r>
      <w:r w:rsidRPr="00A90925">
        <w:t xml:space="preserve"> C</w:t>
      </w:r>
    </w:p>
    <w:p w:rsidR="008507EC" w:rsidRPr="00A90925" w:rsidRDefault="008507EC" w:rsidP="008507EC">
      <w:pPr>
        <w:pStyle w:val="NormalWeb"/>
      </w:pPr>
      <w:r w:rsidRPr="00A90925">
        <w:rPr>
          <w:rStyle w:val="Strong"/>
        </w:rPr>
        <w:t>5. In a SWOT analysis, which of the following would typically be classified as an "opportunity"?</w:t>
      </w:r>
    </w:p>
    <w:p w:rsidR="008507EC" w:rsidRPr="00A90925" w:rsidRDefault="008507EC" w:rsidP="008507EC">
      <w:pPr>
        <w:pStyle w:val="NormalWeb"/>
      </w:pPr>
      <w:r w:rsidRPr="00A90925">
        <w:t>A) A company’s strong brand image</w:t>
      </w:r>
      <w:r w:rsidRPr="00A90925">
        <w:br/>
        <w:t>B) A decline in industry sales</w:t>
      </w:r>
      <w:r w:rsidRPr="00A90925">
        <w:br/>
        <w:t>C) A shift in consumer preferences toward eco-friendly products</w:t>
      </w:r>
      <w:r w:rsidRPr="00A90925">
        <w:br/>
        <w:t>D) An increase in production costs</w:t>
      </w:r>
    </w:p>
    <w:p w:rsidR="008507EC" w:rsidRPr="00A90925" w:rsidRDefault="008507EC" w:rsidP="008507EC">
      <w:pPr>
        <w:pStyle w:val="NormalWeb"/>
      </w:pPr>
      <w:r w:rsidRPr="00A90925">
        <w:rPr>
          <w:rStyle w:val="Strong"/>
        </w:rPr>
        <w:t>Answer:</w:t>
      </w:r>
      <w:r w:rsidRPr="00A90925">
        <w:t xml:space="preserve"> C</w:t>
      </w: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8507EC">
            <w:pPr>
              <w:widowControl w:val="0"/>
              <w:spacing w:before="0" w:after="0" w:line="240" w:lineRule="auto"/>
              <w:rPr>
                <w:rFonts w:ascii="Times New Roman" w:eastAsia="Century Gothic" w:hAnsi="Times New Roman" w:cs="Times New Roman"/>
                <w:color w:val="FF7F50"/>
              </w:rPr>
            </w:pPr>
            <w:r w:rsidRPr="00A90925">
              <w:rPr>
                <w:rFonts w:ascii="Times New Roman" w:eastAsia="Symbol" w:hAnsi="Times New Roman" w:cs="Times New Roman"/>
              </w:rPr>
              <w:t></w:t>
            </w:r>
            <w:r w:rsidR="001A5AAE" w:rsidRPr="00A90925">
              <w:rPr>
                <w:rFonts w:ascii="Times New Roman" w:eastAsia="SimSun" w:hAnsi="Times New Roman" w:cs="Times New Roman"/>
              </w:rPr>
              <w:t xml:space="preserve">  </w:t>
            </w:r>
            <w:r w:rsidR="001A5AAE"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25" name="image3.png"/>
                  <wp:cNvGraphicFramePr/>
                  <a:graphic xmlns:a="http://schemas.openxmlformats.org/drawingml/2006/main">
                    <a:graphicData uri="http://schemas.openxmlformats.org/drawingml/2006/picture">
                      <pic:pic xmlns:pic="http://schemas.openxmlformats.org/drawingml/2006/picture">
                        <pic:nvPicPr>
                          <pic:cNvPr id="25"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73" w:name="_Toc185328617"/>
            <w:r w:rsidRPr="00A90925">
              <w:rPr>
                <w:rFonts w:ascii="Times New Roman" w:hAnsi="Times New Roman" w:cs="Times New Roman"/>
                <w:smallCaps/>
              </w:rPr>
              <w:t>READING MATERIAL 1</w:t>
            </w:r>
            <w:bookmarkEnd w:id="73"/>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E53F30">
      <w:pPr>
        <w:spacing w:before="0" w:after="0" w:line="240" w:lineRule="auto"/>
        <w:rPr>
          <w:rFonts w:ascii="Times New Roman" w:eastAsia="Times New Roman" w:hAnsi="Times New Roman" w:cs="Times New Roman"/>
          <w:color w:val="auto"/>
        </w:rPr>
      </w:pPr>
    </w:p>
    <w:p w:rsidR="005D2529" w:rsidRPr="00A90925" w:rsidRDefault="001A5AAE">
      <w:pPr>
        <w:spacing w:before="0" w:after="0" w:line="240" w:lineRule="auto"/>
        <w:rPr>
          <w:rFonts w:ascii="Times New Roman" w:eastAsia="Times New Roman" w:hAnsi="Times New Roman" w:cs="Times New Roman"/>
          <w:color w:val="auto"/>
        </w:rPr>
      </w:pPr>
      <w:r w:rsidRPr="00A90925">
        <w:rPr>
          <w:rFonts w:ascii="Times New Roman" w:eastAsia="Times New Roman" w:hAnsi="Times New Roman" w:cs="Times New Roman"/>
          <w:color w:val="auto"/>
        </w:rPr>
        <w:t xml:space="preserve">You are required to read the article below on </w:t>
      </w:r>
      <w:r w:rsidR="006B72A5" w:rsidRPr="00A90925">
        <w:rPr>
          <w:rFonts w:ascii="Times New Roman" w:eastAsia="Times New Roman" w:hAnsi="Times New Roman" w:cs="Times New Roman"/>
          <w:b/>
          <w:color w:val="auto"/>
        </w:rPr>
        <w:t>T</w:t>
      </w:r>
      <w:r w:rsidR="00205130" w:rsidRPr="00A90925">
        <w:rPr>
          <w:rFonts w:ascii="Times New Roman" w:eastAsia="Times New Roman" w:hAnsi="Times New Roman" w:cs="Times New Roman"/>
          <w:b/>
          <w:color w:val="auto"/>
        </w:rPr>
        <w:t>oo</w:t>
      </w:r>
      <w:r w:rsidR="006B72A5" w:rsidRPr="00A90925">
        <w:rPr>
          <w:rFonts w:ascii="Times New Roman" w:eastAsia="Times New Roman" w:hAnsi="Times New Roman" w:cs="Times New Roman"/>
          <w:b/>
          <w:color w:val="auto"/>
        </w:rPr>
        <w:t>ls of Strategic A</w:t>
      </w:r>
      <w:r w:rsidR="005D2529" w:rsidRPr="00A90925">
        <w:rPr>
          <w:rFonts w:ascii="Times New Roman" w:eastAsia="Times New Roman" w:hAnsi="Times New Roman" w:cs="Times New Roman"/>
          <w:b/>
          <w:color w:val="auto"/>
        </w:rPr>
        <w:t>nalysis</w:t>
      </w:r>
      <w:r w:rsidR="005D2529" w:rsidRPr="00A90925">
        <w:rPr>
          <w:rFonts w:ascii="Times New Roman" w:eastAsia="Times New Roman" w:hAnsi="Times New Roman" w:cs="Times New Roman"/>
          <w:color w:val="auto"/>
        </w:rPr>
        <w:t xml:space="preserve"> in strategic management</w:t>
      </w:r>
    </w:p>
    <w:p w:rsidR="005D2529" w:rsidRPr="00A90925" w:rsidRDefault="00E14988">
      <w:pPr>
        <w:spacing w:before="0" w:after="0" w:line="240" w:lineRule="auto"/>
        <w:rPr>
          <w:rFonts w:ascii="Times New Roman" w:eastAsia="Times New Roman" w:hAnsi="Times New Roman" w:cs="Times New Roman"/>
          <w:b/>
          <w:bCs/>
          <w:color w:val="auto"/>
        </w:rPr>
      </w:pPr>
      <w:hyperlink r:id="rId50" w:history="1">
        <w:r w:rsidR="005D2529" w:rsidRPr="00A90925">
          <w:rPr>
            <w:rStyle w:val="Hyperlink"/>
            <w:rFonts w:ascii="Times New Roman" w:eastAsia="Times New Roman" w:hAnsi="Times New Roman" w:cs="Times New Roman"/>
            <w:b/>
            <w:bCs/>
          </w:rPr>
          <w:t>https://www.cascade.app/blog/strategic-analysis#</w:t>
        </w:r>
      </w:hyperlink>
    </w:p>
    <w:p w:rsidR="00E53F30" w:rsidRPr="00A90925" w:rsidRDefault="001A5AAE">
      <w:pPr>
        <w:spacing w:before="0" w:after="0" w:line="240" w:lineRule="auto"/>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Task: </w:t>
      </w:r>
    </w:p>
    <w:p w:rsidR="00E53F30" w:rsidRPr="00A90925" w:rsidRDefault="00E53F30" w:rsidP="00205130">
      <w:pPr>
        <w:spacing w:before="0" w:after="0" w:line="240" w:lineRule="auto"/>
        <w:rPr>
          <w:rFonts w:ascii="Times New Roman" w:eastAsia="sans-serif" w:hAnsi="Times New Roman" w:cs="Times New Roman"/>
          <w:spacing w:val="0"/>
          <w:shd w:val="clear" w:color="auto" w:fill="FFFFFF"/>
        </w:rPr>
      </w:pPr>
    </w:p>
    <w:p w:rsidR="00E53F30" w:rsidRPr="00A90925" w:rsidRDefault="001A5AAE" w:rsidP="00205130">
      <w:pPr>
        <w:spacing w:before="0" w:after="0" w:line="240" w:lineRule="auto"/>
        <w:rPr>
          <w:rFonts w:ascii="Times New Roman" w:eastAsia="sans-serif" w:hAnsi="Times New Roman" w:cs="Times New Roman"/>
          <w:spacing w:val="0"/>
          <w:shd w:val="clear" w:color="auto" w:fill="FFFFFF"/>
        </w:rPr>
      </w:pPr>
      <w:r w:rsidRPr="00A90925">
        <w:rPr>
          <w:rFonts w:ascii="Times New Roman" w:eastAsia="Century Gothic" w:hAnsi="Times New Roman" w:cs="Times New Roman"/>
          <w:color w:val="auto"/>
        </w:rPr>
        <w:t xml:space="preserve">Critically compare and contrast the </w:t>
      </w:r>
      <w:r w:rsidR="00205130" w:rsidRPr="00A90925">
        <w:rPr>
          <w:rFonts w:ascii="Times New Roman" w:eastAsia="Century Gothic" w:hAnsi="Times New Roman" w:cs="Times New Roman"/>
          <w:color w:val="auto"/>
        </w:rPr>
        <w:t xml:space="preserve">various </w:t>
      </w:r>
      <w:r w:rsidR="00205130" w:rsidRPr="00A90925">
        <w:rPr>
          <w:rFonts w:ascii="Times New Roman" w:eastAsia="Times New Roman" w:hAnsi="Times New Roman" w:cs="Times New Roman"/>
          <w:color w:val="auto"/>
        </w:rPr>
        <w:t>tools of strategic analysis in strategic management</w:t>
      </w:r>
    </w:p>
    <w:p w:rsidR="00E53F30" w:rsidRPr="00A90925" w:rsidRDefault="00E53F30">
      <w:pPr>
        <w:spacing w:before="0" w:after="0" w:line="240" w:lineRule="auto"/>
        <w:rPr>
          <w:rFonts w:ascii="Times New Roman" w:eastAsia="sans-serif" w:hAnsi="Times New Roman" w:cs="Times New Roman"/>
          <w:b/>
          <w:bCs/>
          <w:spacing w:val="0"/>
          <w:shd w:val="clear" w:color="auto" w:fill="FFFFFF"/>
        </w:rPr>
      </w:pPr>
    </w:p>
    <w:p w:rsidR="00E53F30" w:rsidRPr="00A90925" w:rsidRDefault="00E53F30">
      <w:pPr>
        <w:spacing w:before="0" w:after="0" w:line="240" w:lineRule="auto"/>
        <w:rPr>
          <w:rFonts w:ascii="Times New Roman" w:eastAsia="sans-serif" w:hAnsi="Times New Roman" w:cs="Times New Roman"/>
          <w:b/>
          <w:bCs/>
          <w:spacing w:val="0"/>
          <w:shd w:val="clear" w:color="auto" w:fill="FFFFFF"/>
        </w:rPr>
      </w:pP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26" name="image3.png"/>
                  <wp:cNvGraphicFramePr/>
                  <a:graphic xmlns:a="http://schemas.openxmlformats.org/drawingml/2006/main">
                    <a:graphicData uri="http://schemas.openxmlformats.org/drawingml/2006/picture">
                      <pic:pic xmlns:pic="http://schemas.openxmlformats.org/drawingml/2006/picture">
                        <pic:nvPicPr>
                          <pic:cNvPr id="26"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74" w:name="_Toc185328618"/>
            <w:r w:rsidRPr="00A90925">
              <w:rPr>
                <w:rFonts w:ascii="Times New Roman" w:hAnsi="Times New Roman" w:cs="Times New Roman"/>
                <w:smallCaps/>
              </w:rPr>
              <w:t>READING MATERIAL 2</w:t>
            </w:r>
            <w:bookmarkEnd w:id="74"/>
          </w:p>
        </w:tc>
      </w:tr>
    </w:tbl>
    <w:p w:rsidR="00E53F30" w:rsidRPr="00A90925" w:rsidRDefault="00E53F30">
      <w:pPr>
        <w:spacing w:before="0" w:after="0" w:line="240" w:lineRule="auto"/>
        <w:rPr>
          <w:rFonts w:ascii="Times New Roman" w:eastAsia="sans-serif" w:hAnsi="Times New Roman" w:cs="Times New Roman"/>
          <w:b/>
          <w:bCs/>
          <w:spacing w:val="0"/>
          <w:shd w:val="clear" w:color="auto" w:fill="FFFFFF"/>
        </w:rPr>
      </w:pPr>
    </w:p>
    <w:p w:rsidR="00E53F30" w:rsidRDefault="001A5AAE">
      <w:pPr>
        <w:spacing w:before="0" w:after="0" w:line="240" w:lineRule="auto"/>
        <w:rPr>
          <w:rFonts w:ascii="Times New Roman" w:eastAsia="Times New Roman" w:hAnsi="Times New Roman" w:cs="Times New Roman"/>
          <w:b/>
          <w:bCs/>
          <w:color w:val="auto"/>
        </w:rPr>
      </w:pPr>
      <w:r w:rsidRPr="00A90925">
        <w:rPr>
          <w:rFonts w:ascii="Times New Roman" w:eastAsia="Century Gothic" w:hAnsi="Times New Roman" w:cs="Times New Roman"/>
          <w:color w:val="auto"/>
        </w:rPr>
        <w:t xml:space="preserve"> </w:t>
      </w:r>
      <w:r w:rsidRPr="00A90925">
        <w:rPr>
          <w:rFonts w:ascii="Times New Roman" w:eastAsia="Times New Roman" w:hAnsi="Times New Roman" w:cs="Times New Roman"/>
          <w:color w:val="auto"/>
        </w:rPr>
        <w:t>You are requir</w:t>
      </w:r>
      <w:r w:rsidR="00902D23" w:rsidRPr="00A90925">
        <w:rPr>
          <w:rFonts w:ascii="Times New Roman" w:eastAsia="Times New Roman" w:hAnsi="Times New Roman" w:cs="Times New Roman"/>
          <w:color w:val="auto"/>
        </w:rPr>
        <w:t>ed to read the article below on S</w:t>
      </w:r>
      <w:r w:rsidR="00902D23" w:rsidRPr="00A90925">
        <w:rPr>
          <w:rFonts w:ascii="Times New Roman" w:eastAsia="Times New Roman" w:hAnsi="Times New Roman" w:cs="Times New Roman"/>
          <w:b/>
          <w:bCs/>
          <w:color w:val="auto"/>
        </w:rPr>
        <w:t>trategic Analysis Tools</w:t>
      </w:r>
    </w:p>
    <w:p w:rsidR="006106D4" w:rsidRDefault="00E14988">
      <w:pPr>
        <w:spacing w:before="0" w:after="0" w:line="240" w:lineRule="auto"/>
        <w:rPr>
          <w:rFonts w:ascii="Times New Roman" w:eastAsia="Century Gothic" w:hAnsi="Times New Roman" w:cs="Times New Roman"/>
          <w:color w:val="auto"/>
        </w:rPr>
      </w:pPr>
      <w:hyperlink r:id="rId51" w:history="1">
        <w:r w:rsidR="006106D4" w:rsidRPr="005C242D">
          <w:rPr>
            <w:rStyle w:val="Hyperlink"/>
            <w:rFonts w:ascii="Times New Roman" w:eastAsia="Century Gothic" w:hAnsi="Times New Roman" w:cs="Times New Roman"/>
          </w:rPr>
          <w:t>https://www.linkedin.com/pulse/strategic-insights-through-pestel-analysis-case-studies-kumar-gaurav</w:t>
        </w:r>
      </w:hyperlink>
    </w:p>
    <w:p w:rsidR="006106D4" w:rsidRPr="00A90925" w:rsidRDefault="006106D4">
      <w:pPr>
        <w:spacing w:before="0" w:after="0" w:line="240" w:lineRule="auto"/>
        <w:rPr>
          <w:rFonts w:ascii="Times New Roman" w:eastAsia="Century Gothic" w:hAnsi="Times New Roman" w:cs="Times New Roman"/>
          <w:color w:val="auto"/>
        </w:rPr>
      </w:pPr>
      <w:proofErr w:type="gramStart"/>
      <w:r>
        <w:rPr>
          <w:rFonts w:ascii="Times New Roman" w:eastAsia="Century Gothic" w:hAnsi="Times New Roman" w:cs="Times New Roman"/>
          <w:color w:val="auto"/>
        </w:rPr>
        <w:t>task</w:t>
      </w:r>
      <w:proofErr w:type="gramEnd"/>
      <w:r>
        <w:rPr>
          <w:rFonts w:ascii="Times New Roman" w:eastAsia="Century Gothic" w:hAnsi="Times New Roman" w:cs="Times New Roman"/>
          <w:color w:val="auto"/>
        </w:rPr>
        <w:t>: Identify an existing firm in your city and conduct a PESTEL analysis on it.</w:t>
      </w:r>
    </w:p>
    <w:p w:rsidR="00E53F30" w:rsidRPr="00A90925" w:rsidRDefault="00E53F30">
      <w:pPr>
        <w:spacing w:before="0" w:after="0" w:line="240" w:lineRule="auto"/>
        <w:rPr>
          <w:rFonts w:ascii="Times New Roman" w:eastAsia="Century Gothic" w:hAnsi="Times New Roman" w:cs="Times New Roman"/>
          <w:color w:val="auto"/>
        </w:rPr>
      </w:pPr>
    </w:p>
    <w:p w:rsidR="00902D23" w:rsidRPr="00A90925" w:rsidRDefault="00E14988">
      <w:pPr>
        <w:spacing w:before="0" w:after="0" w:line="240" w:lineRule="auto"/>
        <w:rPr>
          <w:rFonts w:ascii="Times New Roman" w:eastAsia="Century Gothic" w:hAnsi="Times New Roman" w:cs="Times New Roman"/>
          <w:color w:val="auto"/>
        </w:rPr>
      </w:pPr>
      <w:hyperlink r:id="rId52" w:history="1">
        <w:r w:rsidR="00902D23" w:rsidRPr="00A90925">
          <w:rPr>
            <w:rStyle w:val="Hyperlink"/>
            <w:rFonts w:ascii="Times New Roman" w:eastAsia="Century Gothic" w:hAnsi="Times New Roman" w:cs="Times New Roman"/>
          </w:rPr>
          <w:t>https://uk.indeed.com/career-advice/career-development/strategic-analysis-tools</w:t>
        </w:r>
      </w:hyperlink>
    </w:p>
    <w:p w:rsidR="00902D23" w:rsidRPr="00A90925" w:rsidRDefault="00902D23">
      <w:pPr>
        <w:spacing w:before="0" w:after="0" w:line="240" w:lineRule="auto"/>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 </w:t>
      </w:r>
    </w:p>
    <w:p w:rsidR="00E53F30" w:rsidRPr="00A90925" w:rsidRDefault="001A5AAE">
      <w:pPr>
        <w:spacing w:before="0" w:after="0" w:line="240" w:lineRule="auto"/>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Task: critically </w:t>
      </w:r>
      <w:r w:rsidR="00902D23" w:rsidRPr="00A90925">
        <w:rPr>
          <w:rFonts w:ascii="Times New Roman" w:eastAsia="Century Gothic" w:hAnsi="Times New Roman" w:cs="Times New Roman"/>
          <w:color w:val="auto"/>
        </w:rPr>
        <w:t xml:space="preserve">compare and contrast the various </w:t>
      </w:r>
      <w:r w:rsidR="00902D23" w:rsidRPr="00A90925">
        <w:rPr>
          <w:rFonts w:ascii="Times New Roman" w:eastAsia="Times New Roman" w:hAnsi="Times New Roman" w:cs="Times New Roman"/>
          <w:color w:val="auto"/>
        </w:rPr>
        <w:t>S</w:t>
      </w:r>
      <w:r w:rsidR="00902D23" w:rsidRPr="00A90925">
        <w:rPr>
          <w:rFonts w:ascii="Times New Roman" w:eastAsia="Times New Roman" w:hAnsi="Times New Roman" w:cs="Times New Roman"/>
          <w:b/>
          <w:bCs/>
          <w:color w:val="auto"/>
        </w:rPr>
        <w:t>trategic Analysis Tools</w:t>
      </w:r>
      <w:r w:rsidRPr="00A90925">
        <w:rPr>
          <w:rFonts w:ascii="Times New Roman" w:eastAsia="Century Gothic" w:hAnsi="Times New Roman" w:cs="Times New Roman"/>
          <w:color w:val="FF0000"/>
        </w:rPr>
        <w:t xml:space="preserve">    </w:t>
      </w:r>
    </w:p>
    <w:p w:rsidR="00E53F30" w:rsidRPr="00A90925" w:rsidRDefault="001A5AAE">
      <w:pPr>
        <w:pStyle w:val="Heading2"/>
        <w:rPr>
          <w:rFonts w:ascii="Times New Roman" w:hAnsi="Times New Roman" w:cs="Times New Roman"/>
          <w:sz w:val="24"/>
        </w:rPr>
      </w:pPr>
      <w:bookmarkStart w:id="75" w:name="_Toc185328619"/>
      <w:r w:rsidRPr="00A90925">
        <w:rPr>
          <w:rFonts w:ascii="Times New Roman" w:hAnsi="Times New Roman" w:cs="Times New Roman"/>
          <w:noProof/>
          <w:sz w:val="24"/>
        </w:rPr>
        <w:drawing>
          <wp:anchor distT="114300" distB="114300" distL="114300" distR="114300" simplePos="0" relativeHeight="251676672" behindDoc="0" locked="0" layoutInCell="1" allowOverlap="1">
            <wp:simplePos x="0" y="0"/>
            <wp:positionH relativeFrom="column">
              <wp:posOffset>114300</wp:posOffset>
            </wp:positionH>
            <wp:positionV relativeFrom="paragraph">
              <wp:posOffset>311150</wp:posOffset>
            </wp:positionV>
            <wp:extent cx="548005" cy="548005"/>
            <wp:effectExtent l="0" t="0" r="4445" b="4445"/>
            <wp:wrapSquare wrapText="bothSides"/>
            <wp:docPr id="27" name="image7.png"/>
            <wp:cNvGraphicFramePr/>
            <a:graphic xmlns:a="http://schemas.openxmlformats.org/drawingml/2006/main">
              <a:graphicData uri="http://schemas.openxmlformats.org/drawingml/2006/picture">
                <pic:pic xmlns:pic="http://schemas.openxmlformats.org/drawingml/2006/picture">
                  <pic:nvPicPr>
                    <pic:cNvPr id="27"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bookmarkEnd w:id="75"/>
    </w:p>
    <w:p w:rsidR="00E53F30" w:rsidRPr="00A90925" w:rsidRDefault="001A5AAE">
      <w:pPr>
        <w:pStyle w:val="Heading2"/>
        <w:rPr>
          <w:rFonts w:ascii="Times New Roman" w:hAnsi="Times New Roman" w:cs="Times New Roman"/>
          <w:sz w:val="24"/>
        </w:rPr>
      </w:pPr>
      <w:bookmarkStart w:id="76" w:name="_Toc185328620"/>
      <w:r w:rsidRPr="00A90925">
        <w:rPr>
          <w:rFonts w:ascii="Times New Roman" w:hAnsi="Times New Roman" w:cs="Times New Roman"/>
          <w:sz w:val="24"/>
        </w:rPr>
        <w:t>ACTIVITY 3: PRACTICAL/MINI-PROJECT/WORKSHOP</w:t>
      </w:r>
      <w:bookmarkEnd w:id="76"/>
    </w:p>
    <w:p w:rsidR="00E53F30" w:rsidRPr="00A90925" w:rsidRDefault="00E53F30">
      <w:pPr>
        <w:spacing w:before="0" w:after="0" w:line="240" w:lineRule="auto"/>
        <w:rPr>
          <w:rFonts w:ascii="Times New Roman" w:eastAsia="Century Gothic" w:hAnsi="Times New Roman" w:cs="Times New Roman"/>
        </w:rPr>
      </w:pPr>
    </w:p>
    <w:tbl>
      <w:tblPr>
        <w:tblStyle w:val="Style104"/>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noProof/>
              </w:rPr>
              <w:lastRenderedPageBreak/>
              <w:drawing>
                <wp:inline distT="114300" distB="114300" distL="114300" distR="114300">
                  <wp:extent cx="547370" cy="547370"/>
                  <wp:effectExtent l="0" t="0" r="5080" b="5080"/>
                  <wp:docPr id="28" name="image14.png"/>
                  <wp:cNvGraphicFramePr/>
                  <a:graphic xmlns:a="http://schemas.openxmlformats.org/drawingml/2006/main">
                    <a:graphicData uri="http://schemas.openxmlformats.org/drawingml/2006/picture">
                      <pic:pic xmlns:pic="http://schemas.openxmlformats.org/drawingml/2006/picture">
                        <pic:nvPicPr>
                          <pic:cNvPr id="28"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77" w:name="_Toc185328621"/>
            <w:r w:rsidRPr="00A90925">
              <w:rPr>
                <w:rFonts w:ascii="Times New Roman" w:hAnsi="Times New Roman" w:cs="Times New Roman"/>
              </w:rPr>
              <w:t>VIDEO 1: Demonstration of practical use of knowledge acquired</w:t>
            </w:r>
            <w:bookmarkEnd w:id="77"/>
          </w:p>
        </w:tc>
      </w:tr>
    </w:tbl>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0" distR="0" simplePos="0" relativeHeight="251677696" behindDoc="0" locked="0" layoutInCell="1" allowOverlap="1">
            <wp:simplePos x="0" y="0"/>
            <wp:positionH relativeFrom="column">
              <wp:posOffset>171450</wp:posOffset>
            </wp:positionH>
            <wp:positionV relativeFrom="paragraph">
              <wp:posOffset>33655</wp:posOffset>
            </wp:positionV>
            <wp:extent cx="527685" cy="527685"/>
            <wp:effectExtent l="0" t="0" r="5715" b="0"/>
            <wp:wrapSquare wrapText="bothSides"/>
            <wp:docPr id="31"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1"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sidRPr="00A90925">
        <w:rPr>
          <w:rFonts w:ascii="Times New Roman" w:eastAsia="Century Gothic" w:hAnsi="Times New Roman" w:cs="Times New Roman"/>
        </w:rPr>
        <w:t>.</w:t>
      </w:r>
    </w:p>
    <w:p w:rsidR="00E53F30" w:rsidRPr="00A90925" w:rsidRDefault="001A5AAE">
      <w:pPr>
        <w:spacing w:before="0" w:after="0" w:line="240" w:lineRule="auto"/>
        <w:ind w:firstLineChars="50" w:firstLine="123"/>
        <w:rPr>
          <w:rFonts w:ascii="Times New Roman" w:eastAsia="Century Gothic" w:hAnsi="Times New Roman" w:cs="Times New Roman"/>
        </w:rPr>
      </w:pPr>
      <w:r w:rsidRPr="00A90925">
        <w:rPr>
          <w:rFonts w:ascii="Times New Roman" w:hAnsi="Times New Roman" w:cs="Times New Roman"/>
        </w:rPr>
        <w:t xml:space="preserve"> </w:t>
      </w:r>
      <w:r w:rsidR="009A2558" w:rsidRPr="00A90925">
        <w:rPr>
          <w:rFonts w:ascii="Times New Roman" w:hAnsi="Times New Roman" w:cs="Times New Roman"/>
        </w:rPr>
        <w:t>Prepare</w:t>
      </w:r>
      <w:r w:rsidRPr="00A90925">
        <w:rPr>
          <w:rFonts w:ascii="Times New Roman" w:hAnsi="Times New Roman" w:cs="Times New Roman"/>
        </w:rPr>
        <w:t xml:space="preserve"> a short video </w:t>
      </w:r>
      <w:r w:rsidR="009A2558" w:rsidRPr="00A90925">
        <w:rPr>
          <w:rFonts w:ascii="Times New Roman" w:hAnsi="Times New Roman" w:cs="Times New Roman"/>
        </w:rPr>
        <w:t xml:space="preserve">on </w:t>
      </w:r>
      <w:r w:rsidR="009A2558" w:rsidRPr="00A90925">
        <w:rPr>
          <w:rFonts w:ascii="Times New Roman" w:hAnsi="Times New Roman" w:cs="Times New Roman"/>
          <w:b/>
        </w:rPr>
        <w:t>PESTEL Analysis</w:t>
      </w:r>
      <w:r w:rsidR="009A2558" w:rsidRPr="00A90925">
        <w:rPr>
          <w:rFonts w:ascii="Times New Roman" w:hAnsi="Times New Roman" w:cs="Times New Roman"/>
        </w:rPr>
        <w:t xml:space="preserve"> of an existing company in your city. Post it in the LMS</w:t>
      </w:r>
      <w:r w:rsidRPr="00A90925">
        <w:rPr>
          <w:rFonts w:ascii="Times New Roman" w:hAnsi="Times New Roman" w:cs="Times New Roman"/>
        </w:rPr>
        <w:t>.</w:t>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E53F30">
      <w:pPr>
        <w:spacing w:before="0" w:after="0" w:line="240" w:lineRule="auto"/>
        <w:rPr>
          <w:rFonts w:ascii="Times New Roman" w:eastAsia="Century Gothic" w:hAnsi="Times New Roman" w:cs="Times New Roman"/>
        </w:rPr>
      </w:pPr>
    </w:p>
    <w:tbl>
      <w:tblPr>
        <w:tblStyle w:val="Style105"/>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E53F30">
            <w:pPr>
              <w:widowControl w:val="0"/>
              <w:spacing w:before="0" w:after="0" w:line="240" w:lineRule="auto"/>
              <w:rPr>
                <w:rFonts w:ascii="Times New Roman" w:eastAsia="Century Gothic" w:hAnsi="Times New Roman" w:cs="Times New Roman"/>
              </w:rPr>
            </w:pPr>
          </w:p>
        </w:tc>
        <w:tc>
          <w:tcPr>
            <w:tcW w:w="8415" w:type="dxa"/>
            <w:shd w:val="clear" w:color="auto" w:fill="auto"/>
            <w:tcMar>
              <w:top w:w="0" w:type="dxa"/>
              <w:left w:w="0" w:type="dxa"/>
              <w:bottom w:w="0" w:type="dxa"/>
              <w:right w:w="0" w:type="dxa"/>
            </w:tcMar>
            <w:vAlign w:val="center"/>
          </w:tcPr>
          <w:p w:rsidR="00E53F30" w:rsidRPr="00A90925" w:rsidRDefault="001A5AAE">
            <w:pPr>
              <w:spacing w:before="0" w:line="240" w:lineRule="auto"/>
              <w:rPr>
                <w:rFonts w:ascii="Times New Roman" w:hAnsi="Times New Roman" w:cs="Times New Roman"/>
                <w:color w:val="FF7F50"/>
              </w:rPr>
            </w:pPr>
            <w:r w:rsidRPr="00A90925">
              <w:rPr>
                <w:rFonts w:ascii="Times New Roman" w:eastAsia="Century Gothic" w:hAnsi="Times New Roman" w:cs="Times New Roman"/>
                <w:smallCaps/>
                <w:color w:val="037B90"/>
              </w:rPr>
              <w:t>ONLINE</w:t>
            </w:r>
            <w:r w:rsidRPr="00A90925">
              <w:rPr>
                <w:rFonts w:ascii="Times New Roman" w:eastAsia="Century Gothic" w:hAnsi="Times New Roman" w:cs="Times New Roman"/>
                <w:b/>
                <w:smallCaps/>
                <w:color w:val="206843"/>
              </w:rPr>
              <w:t xml:space="preserve"> </w:t>
            </w:r>
            <w:r w:rsidRPr="00A90925">
              <w:rPr>
                <w:rFonts w:ascii="Times New Roman" w:eastAsia="Century Gothic" w:hAnsi="Times New Roman" w:cs="Times New Roman"/>
                <w:smallCaps/>
                <w:color w:val="037B90"/>
              </w:rPr>
              <w:t>DISCUSSION</w:t>
            </w:r>
            <w:r w:rsidRPr="00A90925">
              <w:rPr>
                <w:rFonts w:ascii="Times New Roman" w:hAnsi="Times New Roman" w:cs="Times New Roman"/>
                <w:color w:val="206843"/>
              </w:rPr>
              <w:br/>
            </w:r>
            <w:r w:rsidRPr="00A90925">
              <w:rPr>
                <w:rFonts w:ascii="Times New Roman" w:eastAsia="Century Gothic" w:hAnsi="Times New Roman" w:cs="Times New Roman"/>
                <w:color w:val="FF7F50"/>
              </w:rPr>
              <w:t>Use chats, f</w:t>
            </w:r>
            <w:r w:rsidR="00475EC4" w:rsidRPr="00A90925">
              <w:rPr>
                <w:rFonts w:ascii="Times New Roman" w:eastAsia="Century Gothic" w:hAnsi="Times New Roman" w:cs="Times New Roman"/>
                <w:color w:val="FF7F50"/>
              </w:rPr>
              <w:t xml:space="preserve">orums, journals, wikis, blogs, </w:t>
            </w:r>
            <w:r w:rsidRPr="00A90925">
              <w:rPr>
                <w:rFonts w:ascii="Times New Roman" w:eastAsia="Century Gothic" w:hAnsi="Times New Roman" w:cs="Times New Roman"/>
                <w:color w:val="FF7F50"/>
              </w:rPr>
              <w:t>question/answer, message my teacher to engage others</w:t>
            </w:r>
            <w:r w:rsidRPr="00A90925">
              <w:rPr>
                <w:rFonts w:ascii="Times New Roman" w:hAnsi="Times New Roman" w:cs="Times New Roman"/>
                <w:color w:val="FF7F50"/>
              </w:rPr>
              <w:t>.</w:t>
            </w:r>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rPr>
        <w:t>Blog on</w:t>
      </w:r>
      <w:r w:rsidR="0066460B" w:rsidRPr="00A90925">
        <w:rPr>
          <w:rFonts w:ascii="Times New Roman" w:hAnsi="Times New Roman" w:cs="Times New Roman"/>
        </w:rPr>
        <w:t xml:space="preserve"> the topic</w:t>
      </w:r>
      <w:r w:rsidRPr="00A90925">
        <w:rPr>
          <w:rFonts w:ascii="Times New Roman" w:hAnsi="Times New Roman" w:cs="Times New Roman"/>
        </w:rPr>
        <w:t>; ‘</w:t>
      </w:r>
      <w:r w:rsidR="0066460B" w:rsidRPr="00A90925">
        <w:rPr>
          <w:rFonts w:ascii="Times New Roman" w:hAnsi="Times New Roman" w:cs="Times New Roman"/>
          <w:b/>
        </w:rPr>
        <w:t xml:space="preserve">Differences and similarities of </w:t>
      </w:r>
      <w:r w:rsidR="0066460B" w:rsidRPr="00A90925">
        <w:rPr>
          <w:rFonts w:ascii="Times New Roman" w:hAnsi="Times New Roman" w:cs="Times New Roman"/>
          <w:b/>
          <w:color w:val="2D2D2D"/>
        </w:rPr>
        <w:t>McKinsey 7S</w:t>
      </w:r>
      <w:r w:rsidR="0066460B" w:rsidRPr="00A90925">
        <w:rPr>
          <w:rFonts w:ascii="Times New Roman" w:eastAsia="Book Antiqua" w:hAnsi="Times New Roman" w:cs="Times New Roman"/>
          <w:b/>
          <w:bCs/>
          <w:color w:val="000000"/>
        </w:rPr>
        <w:t xml:space="preserve"> model and Business Canvas Model</w:t>
      </w:r>
      <w:r w:rsidRPr="00A90925">
        <w:rPr>
          <w:rFonts w:ascii="Times New Roman" w:eastAsia="Book Antiqua" w:hAnsi="Times New Roman" w:cs="Times New Roman"/>
          <w:color w:val="000000"/>
        </w:rPr>
        <w:t>’ Post in the LMS</w:t>
      </w:r>
      <w:r w:rsidR="00D0660B" w:rsidRPr="00A90925">
        <w:rPr>
          <w:rFonts w:ascii="Times New Roman" w:eastAsia="Book Antiqua" w:hAnsi="Times New Roman" w:cs="Times New Roman"/>
          <w:color w:val="000000"/>
        </w:rPr>
        <w:t xml:space="preserve">. Read posts from at least three other contributors. </w:t>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2"/>
        <w:spacing w:after="0"/>
        <w:rPr>
          <w:rFonts w:ascii="Times New Roman" w:eastAsia="Century Gothic" w:hAnsi="Times New Roman" w:cs="Times New Roman"/>
          <w:sz w:val="24"/>
        </w:rPr>
      </w:pPr>
      <w:bookmarkStart w:id="78" w:name="_Toc185328622"/>
      <w:r w:rsidRPr="00A90925">
        <w:rPr>
          <w:rFonts w:ascii="Times New Roman" w:hAnsi="Times New Roman" w:cs="Times New Roman"/>
          <w:sz w:val="24"/>
        </w:rPr>
        <w:t>REFERENCE LIST AND FURTHER READING</w:t>
      </w:r>
      <w:bookmarkEnd w:id="78"/>
    </w:p>
    <w:p w:rsidR="00E53F30" w:rsidRPr="00A90925" w:rsidRDefault="007E10CD">
      <w:pPr>
        <w:spacing w:before="0" w:after="0" w:line="240" w:lineRule="auto"/>
        <w:rPr>
          <w:rFonts w:ascii="Times New Roman" w:eastAsia="Century Gothic" w:hAnsi="Times New Roman" w:cs="Times New Roman"/>
          <w:b/>
        </w:rPr>
      </w:pPr>
      <w:r w:rsidRPr="00A90925">
        <w:rPr>
          <w:rFonts w:ascii="Times New Roman" w:eastAsia="Century Gothic" w:hAnsi="Times New Roman" w:cs="Times New Roman"/>
          <w:b/>
        </w:rPr>
        <w:t xml:space="preserve">Online Text References </w:t>
      </w:r>
    </w:p>
    <w:p w:rsidR="007F6D5F" w:rsidRPr="00A90925" w:rsidRDefault="007F6D5F" w:rsidP="009B3471">
      <w:pPr>
        <w:pStyle w:val="NormalWeb"/>
        <w:numPr>
          <w:ilvl w:val="0"/>
          <w:numId w:val="58"/>
        </w:numPr>
      </w:pPr>
      <w:proofErr w:type="spellStart"/>
      <w:r w:rsidRPr="00A90925">
        <w:t>Jurevicius</w:t>
      </w:r>
      <w:proofErr w:type="spellEnd"/>
      <w:r w:rsidRPr="00A90925">
        <w:t xml:space="preserve">, O. (2013). </w:t>
      </w:r>
      <w:r w:rsidRPr="00A90925">
        <w:rPr>
          <w:rStyle w:val="Emphasis"/>
        </w:rPr>
        <w:t>SWOT analysis: What is SWOT analysis?</w:t>
      </w:r>
      <w:r w:rsidRPr="00A90925">
        <w:t xml:space="preserve"> Strategic Management Insight. Retrieved from https://strategicmanagementinsight.com/tools/swot-analysis.html</w:t>
      </w:r>
    </w:p>
    <w:p w:rsidR="007F6D5F" w:rsidRPr="00A90925" w:rsidRDefault="007F6D5F" w:rsidP="009B3471">
      <w:pPr>
        <w:pStyle w:val="NormalWeb"/>
        <w:numPr>
          <w:ilvl w:val="0"/>
          <w:numId w:val="58"/>
        </w:numPr>
      </w:pPr>
      <w:r w:rsidRPr="00A90925">
        <w:t>MindTools. (</w:t>
      </w:r>
      <w:proofErr w:type="spellStart"/>
      <w:r w:rsidRPr="00A90925">
        <w:t>n.d.</w:t>
      </w:r>
      <w:proofErr w:type="spellEnd"/>
      <w:r w:rsidRPr="00A90925">
        <w:t xml:space="preserve">). </w:t>
      </w:r>
      <w:r w:rsidRPr="00A90925">
        <w:rPr>
          <w:rStyle w:val="Emphasis"/>
        </w:rPr>
        <w:t>Porter’s five forces analysis: Understanding competitive forces to grow your business</w:t>
      </w:r>
      <w:r w:rsidRPr="00A90925">
        <w:t>. Retrieved from https://www.mindtools.com/pages/article/newTMC_08.htm</w:t>
      </w:r>
    </w:p>
    <w:p w:rsidR="007F6D5F" w:rsidRPr="00A90925" w:rsidRDefault="007F6D5F" w:rsidP="009B3471">
      <w:pPr>
        <w:pStyle w:val="NormalWeb"/>
        <w:numPr>
          <w:ilvl w:val="0"/>
          <w:numId w:val="58"/>
        </w:numPr>
      </w:pPr>
      <w:r w:rsidRPr="00A90925">
        <w:t xml:space="preserve">Investopedia. (2023). </w:t>
      </w:r>
      <w:r w:rsidRPr="00A90925">
        <w:rPr>
          <w:rStyle w:val="Emphasis"/>
        </w:rPr>
        <w:t>BCG matrix: A tool for analyzing a company’s product portfolio</w:t>
      </w:r>
      <w:r w:rsidRPr="00A90925">
        <w:t xml:space="preserve">. Retrieved from </w:t>
      </w:r>
      <w:hyperlink r:id="rId53" w:history="1">
        <w:r w:rsidRPr="00A90925">
          <w:rPr>
            <w:rStyle w:val="Hyperlink"/>
          </w:rPr>
          <w:t>https://www.investopedia.com/terms/b/bcg.asp</w:t>
        </w:r>
      </w:hyperlink>
    </w:p>
    <w:p w:rsidR="007F6D5F" w:rsidRPr="00A90925" w:rsidRDefault="007F6D5F" w:rsidP="007F6D5F">
      <w:pPr>
        <w:pStyle w:val="Heading3"/>
        <w:rPr>
          <w:rFonts w:ascii="Times New Roman" w:hAnsi="Times New Roman" w:cs="Times New Roman"/>
        </w:rPr>
      </w:pPr>
      <w:bookmarkStart w:id="79" w:name="_Toc185328623"/>
      <w:r w:rsidRPr="00A90925">
        <w:rPr>
          <w:rStyle w:val="Strong"/>
          <w:rFonts w:ascii="Times New Roman" w:hAnsi="Times New Roman" w:cs="Times New Roman"/>
          <w:b w:val="0"/>
          <w:bCs w:val="0"/>
        </w:rPr>
        <w:t>Online Journals</w:t>
      </w:r>
      <w:bookmarkEnd w:id="79"/>
    </w:p>
    <w:p w:rsidR="007F6D5F" w:rsidRPr="00A90925" w:rsidRDefault="007F6D5F" w:rsidP="009B3471">
      <w:pPr>
        <w:pStyle w:val="NormalWeb"/>
        <w:numPr>
          <w:ilvl w:val="0"/>
          <w:numId w:val="59"/>
        </w:numPr>
      </w:pPr>
      <w:proofErr w:type="spellStart"/>
      <w:r w:rsidRPr="00A90925">
        <w:t>Hitt</w:t>
      </w:r>
      <w:proofErr w:type="spellEnd"/>
      <w:r w:rsidRPr="00A90925">
        <w:t xml:space="preserve">, M. A., Ireland, R. D., &amp; </w:t>
      </w:r>
      <w:proofErr w:type="spellStart"/>
      <w:r w:rsidRPr="00A90925">
        <w:t>Hoskisson</w:t>
      </w:r>
      <w:proofErr w:type="spellEnd"/>
      <w:r w:rsidRPr="00A90925">
        <w:t xml:space="preserve">, R. E. (2017). </w:t>
      </w:r>
      <w:r w:rsidRPr="00A90925">
        <w:rPr>
          <w:rStyle w:val="Emphasis"/>
        </w:rPr>
        <w:t>Strategic Management: Concepts and Cases</w:t>
      </w:r>
      <w:r w:rsidRPr="00A90925">
        <w:t>. Journal of Business Strategy, 38(1), 10-14. https://doi.org/10.1108/JBS-06-2016-0080</w:t>
      </w:r>
    </w:p>
    <w:p w:rsidR="007F6D5F" w:rsidRPr="00A90925" w:rsidRDefault="007F6D5F" w:rsidP="009B3471">
      <w:pPr>
        <w:pStyle w:val="NormalWeb"/>
        <w:numPr>
          <w:ilvl w:val="0"/>
          <w:numId w:val="59"/>
        </w:numPr>
      </w:pPr>
      <w:r w:rsidRPr="00A90925">
        <w:t xml:space="preserve">Barney, J. B., &amp; </w:t>
      </w:r>
      <w:proofErr w:type="spellStart"/>
      <w:r w:rsidRPr="00A90925">
        <w:t>Hesterly</w:t>
      </w:r>
      <w:proofErr w:type="spellEnd"/>
      <w:r w:rsidRPr="00A90925">
        <w:t xml:space="preserve">, W. S. (2019). </w:t>
      </w:r>
      <w:r w:rsidRPr="00A90925">
        <w:rPr>
          <w:rStyle w:val="Emphasis"/>
        </w:rPr>
        <w:t>Strategic Management and Competitive Advantage: Concepts and Cases</w:t>
      </w:r>
      <w:r w:rsidRPr="00A90925">
        <w:t>. Academy of Management Perspectives, 33(2), 1-15. https://doi.org/10.5465/amp.2019.0131</w:t>
      </w:r>
    </w:p>
    <w:p w:rsidR="007F6D5F" w:rsidRPr="00A90925" w:rsidRDefault="007F6D5F" w:rsidP="009B3471">
      <w:pPr>
        <w:pStyle w:val="NormalWeb"/>
        <w:numPr>
          <w:ilvl w:val="0"/>
          <w:numId w:val="59"/>
        </w:numPr>
      </w:pPr>
      <w:r w:rsidRPr="00A90925">
        <w:t xml:space="preserve">Porter, M. E. (2008). </w:t>
      </w:r>
      <w:r w:rsidRPr="00A90925">
        <w:rPr>
          <w:rStyle w:val="Emphasis"/>
        </w:rPr>
        <w:t>The five competitive forces that shape strategy</w:t>
      </w:r>
      <w:r w:rsidRPr="00A90925">
        <w:t xml:space="preserve">. Harvard Business Review, 86(1), 78-93. Retrieved from </w:t>
      </w:r>
      <w:hyperlink r:id="rId54" w:tgtFrame="_new" w:history="1">
        <w:r w:rsidRPr="00A90925">
          <w:rPr>
            <w:rStyle w:val="Hyperlink"/>
          </w:rPr>
          <w:t>https://hbr.org/2008/01/the-five-competitive-forces-that-shape-strategy</w:t>
        </w:r>
      </w:hyperlink>
    </w:p>
    <w:p w:rsidR="007F6D5F" w:rsidRPr="00A90925" w:rsidRDefault="007F6D5F" w:rsidP="007F6D5F">
      <w:pPr>
        <w:pStyle w:val="Heading3"/>
        <w:rPr>
          <w:rFonts w:ascii="Times New Roman" w:hAnsi="Times New Roman" w:cs="Times New Roman"/>
        </w:rPr>
      </w:pPr>
      <w:bookmarkStart w:id="80" w:name="_Toc185328624"/>
      <w:r w:rsidRPr="00A90925">
        <w:rPr>
          <w:rStyle w:val="Strong"/>
          <w:rFonts w:ascii="Times New Roman" w:hAnsi="Times New Roman" w:cs="Times New Roman"/>
          <w:b w:val="0"/>
          <w:bCs w:val="0"/>
        </w:rPr>
        <w:t>Open Educational Resources (OERs)</w:t>
      </w:r>
      <w:bookmarkEnd w:id="80"/>
    </w:p>
    <w:p w:rsidR="007F6D5F" w:rsidRPr="00A90925" w:rsidRDefault="007F6D5F" w:rsidP="009B3471">
      <w:pPr>
        <w:pStyle w:val="NormalWeb"/>
        <w:numPr>
          <w:ilvl w:val="0"/>
          <w:numId w:val="60"/>
        </w:numPr>
      </w:pPr>
      <w:proofErr w:type="spellStart"/>
      <w:r w:rsidRPr="00A90925">
        <w:t>OpenLearn</w:t>
      </w:r>
      <w:proofErr w:type="spellEnd"/>
      <w:r w:rsidRPr="00A90925">
        <w:t xml:space="preserve">. (2020). </w:t>
      </w:r>
      <w:r w:rsidRPr="00A90925">
        <w:rPr>
          <w:rStyle w:val="Emphasis"/>
        </w:rPr>
        <w:t>Understanding business strategy: The tools of strategic management</w:t>
      </w:r>
      <w:r w:rsidRPr="00A90925">
        <w:t>. Retrieved from https://www.open.edu/openlearn/ocw/mod/oucontent/view.php?id=86851</w:t>
      </w:r>
    </w:p>
    <w:p w:rsidR="007F6D5F" w:rsidRPr="00A90925" w:rsidRDefault="007F6D5F" w:rsidP="009B3471">
      <w:pPr>
        <w:pStyle w:val="NormalWeb"/>
        <w:numPr>
          <w:ilvl w:val="0"/>
          <w:numId w:val="60"/>
        </w:numPr>
      </w:pPr>
      <w:r w:rsidRPr="00A90925">
        <w:t>Saylor Academy. (</w:t>
      </w:r>
      <w:proofErr w:type="spellStart"/>
      <w:r w:rsidRPr="00A90925">
        <w:t>n.d.</w:t>
      </w:r>
      <w:proofErr w:type="spellEnd"/>
      <w:r w:rsidRPr="00A90925">
        <w:t xml:space="preserve">). </w:t>
      </w:r>
      <w:r w:rsidRPr="00A90925">
        <w:rPr>
          <w:rStyle w:val="Emphasis"/>
        </w:rPr>
        <w:t>Strategic Management: SWOT Analysis and Industry Analysis</w:t>
      </w:r>
      <w:r w:rsidRPr="00A90925">
        <w:t>. Retrieved from https://www.saylor.org/courses/bus208/</w:t>
      </w:r>
    </w:p>
    <w:p w:rsidR="007F6D5F" w:rsidRPr="00A90925" w:rsidRDefault="007F6D5F" w:rsidP="009B3471">
      <w:pPr>
        <w:pStyle w:val="NormalWeb"/>
        <w:numPr>
          <w:ilvl w:val="0"/>
          <w:numId w:val="60"/>
        </w:numPr>
      </w:pPr>
      <w:r w:rsidRPr="00A90925">
        <w:t xml:space="preserve">MIT </w:t>
      </w:r>
      <w:proofErr w:type="spellStart"/>
      <w:r w:rsidRPr="00A90925">
        <w:t>OpenCourseWare</w:t>
      </w:r>
      <w:proofErr w:type="spellEnd"/>
      <w:r w:rsidRPr="00A90925">
        <w:t xml:space="preserve">. (2021). </w:t>
      </w:r>
      <w:r w:rsidRPr="00A90925">
        <w:rPr>
          <w:rStyle w:val="Emphasis"/>
        </w:rPr>
        <w:t>Strategic Management: Tools for Analyzing and Assessing the Business Environment</w:t>
      </w:r>
      <w:r w:rsidRPr="00A90925">
        <w:t>. Retrieved from https://ocw.mit.edu/courses/sloan-school-of-management/15-901-introduction-to-strategy-fall-2006/</w:t>
      </w:r>
    </w:p>
    <w:p w:rsidR="00E53F30" w:rsidRPr="00A90925" w:rsidRDefault="001A5AAE">
      <w:pPr>
        <w:spacing w:before="0" w:after="0" w:line="240" w:lineRule="auto"/>
        <w:jc w:val="both"/>
        <w:rPr>
          <w:rFonts w:ascii="Times New Roman" w:eastAsia="Century Gothic" w:hAnsi="Times New Roman" w:cs="Times New Roman"/>
        </w:rPr>
      </w:pPr>
      <w:r w:rsidRPr="00A90925">
        <w:rPr>
          <w:rFonts w:ascii="Times New Roman" w:hAnsi="Times New Roman" w:cs="Times New Roman"/>
          <w:noProof/>
        </w:rPr>
        <w:lastRenderedPageBreak/>
        <w:drawing>
          <wp:anchor distT="0" distB="0" distL="114300" distR="114300" simplePos="0" relativeHeight="251678720" behindDoc="0" locked="0" layoutInCell="1" allowOverlap="1">
            <wp:simplePos x="0" y="0"/>
            <wp:positionH relativeFrom="column">
              <wp:posOffset>171450</wp:posOffset>
            </wp:positionH>
            <wp:positionV relativeFrom="paragraph">
              <wp:posOffset>134620</wp:posOffset>
            </wp:positionV>
            <wp:extent cx="709930" cy="737235"/>
            <wp:effectExtent l="0" t="0" r="13970" b="5715"/>
            <wp:wrapSquare wrapText="bothSides"/>
            <wp:docPr id="40" name="image4.jpg"/>
            <wp:cNvGraphicFramePr/>
            <a:graphic xmlns:a="http://schemas.openxmlformats.org/drawingml/2006/main">
              <a:graphicData uri="http://schemas.openxmlformats.org/drawingml/2006/picture">
                <pic:pic xmlns:pic="http://schemas.openxmlformats.org/drawingml/2006/picture">
                  <pic:nvPicPr>
                    <pic:cNvPr id="40" name="image4.jpg"/>
                    <pic:cNvPicPr preferRelativeResize="0"/>
                  </pic:nvPicPr>
                  <pic:blipFill>
                    <a:blip r:embed="rId16"/>
                    <a:srcRect/>
                    <a:stretch>
                      <a:fillRect/>
                    </a:stretch>
                  </pic:blipFill>
                  <pic:spPr>
                    <a:xfrm>
                      <a:off x="0" y="0"/>
                      <a:ext cx="709613" cy="737260"/>
                    </a:xfrm>
                    <a:prstGeom prst="rect">
                      <a:avLst/>
                    </a:prstGeom>
                  </pic:spPr>
                </pic:pic>
              </a:graphicData>
            </a:graphic>
          </wp:anchor>
        </w:drawing>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3"/>
        <w:keepLines w:val="0"/>
        <w:spacing w:after="0"/>
        <w:ind w:left="720" w:hanging="720"/>
        <w:rPr>
          <w:rFonts w:ascii="Times New Roman" w:hAnsi="Times New Roman" w:cs="Times New Roman"/>
        </w:rPr>
      </w:pPr>
      <w:bookmarkStart w:id="81" w:name="_Toc185328625"/>
      <w:r w:rsidRPr="00A90925">
        <w:rPr>
          <w:rFonts w:ascii="Times New Roman" w:hAnsi="Times New Roman" w:cs="Times New Roman"/>
        </w:rPr>
        <w:t>END OF MODULE 3 ASSESSMENT</w:t>
      </w:r>
      <w:bookmarkEnd w:id="81"/>
    </w:p>
    <w:p w:rsidR="00E53F30" w:rsidRPr="00A90925" w:rsidRDefault="00E53F30">
      <w:pPr>
        <w:rPr>
          <w:rFonts w:ascii="Times New Roman" w:hAnsi="Times New Roman" w:cs="Times New Roman"/>
        </w:rPr>
      </w:pPr>
    </w:p>
    <w:p w:rsidR="00E53F30" w:rsidRPr="00A90925" w:rsidRDefault="001A5AAE" w:rsidP="00121BCA">
      <w:pPr>
        <w:numPr>
          <w:ilvl w:val="0"/>
          <w:numId w:val="10"/>
        </w:numPr>
        <w:spacing w:before="0" w:after="0" w:line="240" w:lineRule="auto"/>
        <w:rPr>
          <w:rFonts w:ascii="Times New Roman" w:eastAsia="Century Gothic" w:hAnsi="Times New Roman" w:cs="Times New Roman"/>
        </w:rPr>
      </w:pPr>
      <w:r w:rsidRPr="00A90925">
        <w:rPr>
          <w:rFonts w:ascii="Times New Roman" w:eastAsia="Book Antiqua" w:hAnsi="Times New Roman" w:cs="Times New Roman"/>
          <w:color w:val="000000"/>
        </w:rPr>
        <w:t xml:space="preserve">Critically explain </w:t>
      </w:r>
      <w:r w:rsidR="00BE2C22" w:rsidRPr="00A90925">
        <w:rPr>
          <w:rFonts w:ascii="Times New Roman" w:eastAsia="Book Antiqua" w:hAnsi="Times New Roman" w:cs="Times New Roman"/>
          <w:color w:val="000000"/>
        </w:rPr>
        <w:t>the key strategic analysis tools in strategic</w:t>
      </w:r>
      <w:r w:rsidRPr="00A90925">
        <w:rPr>
          <w:rFonts w:ascii="Times New Roman" w:eastAsia="Book Antiqua" w:hAnsi="Times New Roman" w:cs="Times New Roman"/>
          <w:color w:val="000000"/>
        </w:rPr>
        <w:t xml:space="preserve"> management</w:t>
      </w:r>
    </w:p>
    <w:p w:rsidR="00E53F30" w:rsidRPr="00A90925" w:rsidRDefault="001A5AAE" w:rsidP="00121BCA">
      <w:pPr>
        <w:numPr>
          <w:ilvl w:val="0"/>
          <w:numId w:val="10"/>
        </w:num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C</w:t>
      </w:r>
      <w:r w:rsidR="00BE2C22" w:rsidRPr="00A90925">
        <w:rPr>
          <w:rFonts w:ascii="Times New Roman" w:eastAsia="Century Gothic" w:hAnsi="Times New Roman" w:cs="Times New Roman"/>
        </w:rPr>
        <w:t>ompare and contrast any three key strategic analysis tools</w:t>
      </w:r>
      <w:r w:rsidRPr="00A90925">
        <w:rPr>
          <w:rFonts w:ascii="Times New Roman" w:eastAsia="Century Gothic" w:hAnsi="Times New Roman" w:cs="Times New Roman"/>
        </w:rPr>
        <w:t xml:space="preserve">.  </w:t>
      </w:r>
    </w:p>
    <w:p w:rsidR="00E53F30" w:rsidRPr="00A90925" w:rsidRDefault="001A5AAE" w:rsidP="00265769">
      <w:pPr>
        <w:tabs>
          <w:tab w:val="left" w:pos="425"/>
        </w:tabs>
        <w:spacing w:before="0" w:after="0" w:line="240" w:lineRule="auto"/>
        <w:ind w:left="425"/>
        <w:rPr>
          <w:rFonts w:ascii="Times New Roman" w:eastAsia="Century Gothic" w:hAnsi="Times New Roman" w:cs="Times New Roman"/>
        </w:rPr>
      </w:pPr>
      <w:r w:rsidRPr="00A90925">
        <w:rPr>
          <w:rFonts w:ascii="Times New Roman" w:eastAsia="Century Gothic" w:hAnsi="Times New Roman" w:cs="Times New Roman"/>
        </w:rPr>
        <w:t xml:space="preserve"> </w:t>
      </w:r>
    </w:p>
    <w:p w:rsidR="00E53F30" w:rsidRPr="00A90925" w:rsidRDefault="00E53F30">
      <w:pPr>
        <w:pStyle w:val="Heading2"/>
        <w:spacing w:before="0" w:after="0" w:line="240" w:lineRule="auto"/>
        <w:rPr>
          <w:rFonts w:ascii="Times New Roman" w:hAnsi="Times New Roman" w:cs="Times New Roman"/>
          <w:sz w:val="24"/>
        </w:rPr>
      </w:pPr>
    </w:p>
    <w:p w:rsidR="00E53F30" w:rsidRPr="00A90925" w:rsidRDefault="001A5AAE">
      <w:pPr>
        <w:pStyle w:val="Heading2"/>
        <w:spacing w:before="0" w:after="0" w:line="240" w:lineRule="auto"/>
        <w:rPr>
          <w:rFonts w:ascii="Times New Roman" w:hAnsi="Times New Roman" w:cs="Times New Roman"/>
          <w:sz w:val="24"/>
        </w:rPr>
      </w:pPr>
      <w:r w:rsidRPr="00A90925">
        <w:rPr>
          <w:rFonts w:ascii="Times New Roman" w:hAnsi="Times New Roman" w:cs="Times New Roman"/>
          <w:sz w:val="24"/>
        </w:rPr>
        <w:t xml:space="preserve">  </w:t>
      </w:r>
      <w:bookmarkStart w:id="82" w:name="_Toc185328626"/>
      <w:r w:rsidRPr="00A90925">
        <w:rPr>
          <w:rFonts w:ascii="Times New Roman" w:eastAsia="Arial" w:hAnsi="Times New Roman" w:cs="Times New Roman"/>
          <w:noProof/>
          <w:color w:val="000000"/>
          <w:sz w:val="24"/>
        </w:rPr>
        <w:drawing>
          <wp:inline distT="0" distB="0" distL="0" distR="0">
            <wp:extent cx="347345" cy="347345"/>
            <wp:effectExtent l="0" t="0" r="14605" b="14605"/>
            <wp:docPr id="41"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1"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A90925">
        <w:rPr>
          <w:rFonts w:ascii="Times New Roman" w:eastAsia="Arial" w:hAnsi="Times New Roman" w:cs="Times New Roman"/>
          <w:color w:val="000000"/>
          <w:sz w:val="24"/>
        </w:rPr>
        <w:t xml:space="preserve">    </w:t>
      </w:r>
      <w:r w:rsidRPr="00A90925">
        <w:rPr>
          <w:rFonts w:ascii="Times New Roman" w:hAnsi="Times New Roman" w:cs="Times New Roman"/>
          <w:sz w:val="24"/>
        </w:rPr>
        <w:t>TAKE HOME MESSAGE/SELF REFLECTION</w:t>
      </w:r>
      <w:bookmarkEnd w:id="82"/>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Now that you have completed the module, what is your take home message?</w:t>
      </w:r>
    </w:p>
    <w:p w:rsidR="00E53F30" w:rsidRPr="00A90925" w:rsidRDefault="00E53F30">
      <w:pPr>
        <w:spacing w:before="0" w:after="0" w:line="240" w:lineRule="auto"/>
        <w:ind w:left="360"/>
        <w:rPr>
          <w:rFonts w:ascii="Times New Roman" w:eastAsia="Century Gothic" w:hAnsi="Times New Roman" w:cs="Times New Roman"/>
        </w:rPr>
      </w:pPr>
    </w:p>
    <w:p w:rsidR="00E53F30" w:rsidRPr="00A90925" w:rsidRDefault="001A5AAE">
      <w:pPr>
        <w:pStyle w:val="Heading3"/>
        <w:spacing w:after="0"/>
        <w:rPr>
          <w:rFonts w:ascii="Times New Roman" w:hAnsi="Times New Roman" w:cs="Times New Roman"/>
        </w:rPr>
      </w:pPr>
      <w:r w:rsidRPr="00A90925">
        <w:rPr>
          <w:rFonts w:ascii="Times New Roman" w:hAnsi="Times New Roman" w:cs="Times New Roman"/>
        </w:rPr>
        <w:t xml:space="preserve">             </w:t>
      </w:r>
      <w:bookmarkStart w:id="83" w:name="_Toc185328627"/>
      <w:r w:rsidRPr="00A90925">
        <w:rPr>
          <w:rFonts w:ascii="Times New Roman" w:hAnsi="Times New Roman" w:cs="Times New Roman"/>
        </w:rPr>
        <w:t>WHAT’S NEXT?</w:t>
      </w:r>
      <w:bookmarkEnd w:id="83"/>
      <w:r w:rsidRPr="00A90925">
        <w:rPr>
          <w:rFonts w:ascii="Times New Roman" w:hAnsi="Times New Roman" w:cs="Times New Roman"/>
        </w:rPr>
        <w:t xml:space="preserve"> </w:t>
      </w:r>
    </w:p>
    <w:p w:rsidR="00E53F30" w:rsidRPr="00A90925" w:rsidRDefault="00E53F30">
      <w:pPr>
        <w:spacing w:before="0" w:after="0" w:line="240" w:lineRule="auto"/>
        <w:ind w:left="720"/>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Congratulations for successfully completing module 3; </w:t>
      </w:r>
    </w:p>
    <w:p w:rsidR="00E53F30" w:rsidRPr="00A90925" w:rsidRDefault="001A5AAE">
      <w:pPr>
        <w:spacing w:before="0" w:after="0" w:line="240" w:lineRule="auto"/>
        <w:rPr>
          <w:rFonts w:ascii="Times New Roman" w:eastAsia="Century Gothic" w:hAnsi="Times New Roman" w:cs="Times New Roman"/>
        </w:rPr>
        <w:sectPr w:rsidR="00E53F30" w:rsidRPr="00A90925">
          <w:pgSz w:w="12240" w:h="15840"/>
          <w:pgMar w:top="954" w:right="630" w:bottom="900" w:left="1440" w:header="720" w:footer="720" w:gutter="0"/>
          <w:cols w:space="720"/>
        </w:sectPr>
      </w:pPr>
      <w:r w:rsidRPr="00A90925">
        <w:rPr>
          <w:rFonts w:ascii="Times New Roman" w:eastAsia="Century Gothic" w:hAnsi="Times New Roman" w:cs="Times New Roman"/>
        </w:rPr>
        <w:t xml:space="preserve">Welcome to </w:t>
      </w:r>
      <w:r w:rsidRPr="00A90925">
        <w:rPr>
          <w:rFonts w:ascii="Times New Roman" w:eastAsia="Century Gothic" w:hAnsi="Times New Roman" w:cs="Times New Roman"/>
          <w:b/>
          <w:bCs/>
        </w:rPr>
        <w:t>Module 4:</w:t>
      </w:r>
      <w:r w:rsidRPr="00A90925">
        <w:rPr>
          <w:rFonts w:ascii="Times New Roman" w:eastAsia="Century Gothic" w:hAnsi="Times New Roman" w:cs="Times New Roman"/>
        </w:rPr>
        <w:t xml:space="preserve"> </w:t>
      </w:r>
      <w:r w:rsidR="007F6D5F" w:rsidRPr="00A90925">
        <w:rPr>
          <w:rFonts w:ascii="Times New Roman" w:eastAsia="Century Gothic" w:hAnsi="Times New Roman" w:cs="Times New Roman"/>
          <w:b/>
        </w:rPr>
        <w:t>Vision, Mission &amp; Objectives</w:t>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rsidRPr="00A90925">
        <w:tc>
          <w:tcPr>
            <w:tcW w:w="10215" w:type="dxa"/>
            <w:tcBorders>
              <w:top w:val="nil"/>
              <w:left w:val="nil"/>
              <w:bottom w:val="single" w:sz="4" w:space="0" w:color="037B90"/>
              <w:right w:val="nil"/>
            </w:tcBorders>
            <w:tcMar>
              <w:top w:w="0" w:type="dxa"/>
              <w:left w:w="0" w:type="dxa"/>
              <w:bottom w:w="0" w:type="dxa"/>
              <w:right w:w="0" w:type="dxa"/>
            </w:tcMar>
          </w:tcPr>
          <w:p w:rsidR="00E53F30" w:rsidRPr="00A90925" w:rsidRDefault="001A5AAE" w:rsidP="004B4BD3">
            <w:pPr>
              <w:pStyle w:val="Heading1"/>
              <w:spacing w:line="240" w:lineRule="auto"/>
              <w:rPr>
                <w:rFonts w:ascii="Times New Roman" w:hAnsi="Times New Roman" w:cs="Times New Roman"/>
                <w:sz w:val="24"/>
              </w:rPr>
            </w:pPr>
            <w:bookmarkStart w:id="84" w:name="_Toc185328628"/>
            <w:r w:rsidRPr="00A90925">
              <w:rPr>
                <w:rFonts w:ascii="Times New Roman" w:hAnsi="Times New Roman" w:cs="Times New Roman"/>
                <w:b/>
                <w:sz w:val="24"/>
              </w:rPr>
              <w:lastRenderedPageBreak/>
              <w:t xml:space="preserve">module 4: </w:t>
            </w:r>
            <w:r w:rsidR="004B4BD3">
              <w:rPr>
                <w:rFonts w:ascii="Times New Roman" w:hAnsi="Times New Roman" w:cs="Times New Roman"/>
                <w:b/>
                <w:sz w:val="24"/>
              </w:rPr>
              <w:t xml:space="preserve">core values, objectives, mission &amp; </w:t>
            </w:r>
            <w:r w:rsidR="00562D0B" w:rsidRPr="00A90925">
              <w:rPr>
                <w:rFonts w:ascii="Times New Roman" w:eastAsia="Century Gothic" w:hAnsi="Times New Roman" w:cs="Times New Roman"/>
                <w:b/>
                <w:sz w:val="24"/>
              </w:rPr>
              <w:t>Vision</w:t>
            </w:r>
            <w:bookmarkEnd w:id="84"/>
          </w:p>
        </w:tc>
      </w:tr>
    </w:tbl>
    <w:p w:rsidR="00E53F30" w:rsidRPr="00A90925" w:rsidRDefault="001A5AAE">
      <w:pPr>
        <w:ind w:hanging="720"/>
        <w:rPr>
          <w:rFonts w:ascii="Times New Roman" w:hAnsi="Times New Roman" w:cs="Times New Roman"/>
        </w:rPr>
      </w:pPr>
      <w:r w:rsidRPr="00A90925">
        <w:rPr>
          <w:rFonts w:ascii="Times New Roman" w:eastAsia="Century Gothic" w:hAnsi="Times New Roman" w:cs="Times New Roman"/>
          <w:color w:val="FF7F50"/>
        </w:rPr>
        <w:t xml:space="preserve"> INSTRUCTIONAL HOURS: 4</w:t>
      </w:r>
    </w:p>
    <w:p w:rsidR="00E53F30" w:rsidRPr="00A90925" w:rsidRDefault="001A5AAE">
      <w:pPr>
        <w:pStyle w:val="Heading3"/>
        <w:rPr>
          <w:rFonts w:ascii="Times New Roman" w:hAnsi="Times New Roman" w:cs="Times New Roman"/>
          <w:b/>
          <w:color w:val="037B90"/>
        </w:rPr>
      </w:pPr>
      <w:r w:rsidRPr="00A90925">
        <w:rPr>
          <w:rFonts w:ascii="Times New Roman" w:hAnsi="Times New Roman" w:cs="Times New Roman"/>
        </w:rPr>
        <w:t xml:space="preserve"> </w:t>
      </w:r>
      <w:bookmarkStart w:id="85" w:name="_Toc185328629"/>
      <w:r w:rsidRPr="00A90925">
        <w:rPr>
          <w:rFonts w:ascii="Times New Roman" w:hAnsi="Times New Roman" w:cs="Times New Roman"/>
          <w:b/>
          <w:color w:val="037B90"/>
        </w:rPr>
        <w:t>Module Overview</w:t>
      </w:r>
      <w:bookmarkEnd w:id="85"/>
    </w:p>
    <w:p w:rsidR="00E53F30" w:rsidRPr="00A90925" w:rsidRDefault="00F83C94" w:rsidP="00C456BE">
      <w:pPr>
        <w:jc w:val="both"/>
        <w:rPr>
          <w:rFonts w:ascii="Times New Roman" w:eastAsia="SimSun" w:hAnsi="Times New Roman" w:cs="Times New Roman"/>
        </w:rPr>
      </w:pPr>
      <w:r w:rsidRPr="00A90925">
        <w:rPr>
          <w:rFonts w:ascii="Times New Roman" w:hAnsi="Times New Roman" w:cs="Times New Roman"/>
        </w:rPr>
        <w:t>The "Vision, Mission &amp; Objectives" module provides you with an in-depth understanding of the importance and interconnections between an organization’s vision, mission, and objectives. You will explore how these foundational components shape strategic decision-making, organizational culture, and long-term planning. You will develop the skills to create, assess, align, and implement vision and mission statements and objectives effectively to ensure organizational success and sustainability.</w:t>
      </w:r>
    </w:p>
    <w:p w:rsidR="00E53F30" w:rsidRPr="00A90925" w:rsidRDefault="00E53F30">
      <w:pPr>
        <w:rPr>
          <w:rFonts w:ascii="Times New Roman" w:hAnsi="Times New Roman" w:cs="Times New Roman"/>
        </w:rPr>
      </w:pPr>
    </w:p>
    <w:p w:rsidR="00E53F30" w:rsidRPr="00A90925" w:rsidRDefault="001A5AAE">
      <w:pPr>
        <w:pStyle w:val="Heading3"/>
        <w:rPr>
          <w:rFonts w:ascii="Times New Roman" w:eastAsia="Century Gothic" w:hAnsi="Times New Roman" w:cs="Times New Roman"/>
        </w:rPr>
      </w:pPr>
      <w:bookmarkStart w:id="86" w:name="_Toc185328630"/>
      <w:r w:rsidRPr="00A90925">
        <w:rPr>
          <w:rFonts w:ascii="Times New Roman" w:hAnsi="Times New Roman" w:cs="Times New Roman"/>
          <w:noProof/>
        </w:rPr>
        <w:drawing>
          <wp:anchor distT="0" distB="0" distL="114300" distR="114300" simplePos="0" relativeHeight="251679744" behindDoc="0" locked="0" layoutInCell="1" allowOverlap="1">
            <wp:simplePos x="0" y="0"/>
            <wp:positionH relativeFrom="column">
              <wp:posOffset>114300</wp:posOffset>
            </wp:positionH>
            <wp:positionV relativeFrom="paragraph">
              <wp:posOffset>-19685</wp:posOffset>
            </wp:positionV>
            <wp:extent cx="576580" cy="591820"/>
            <wp:effectExtent l="0" t="0" r="0" b="17780"/>
            <wp:wrapSquare wrapText="bothSides"/>
            <wp:docPr id="18" name="image12.png"/>
            <wp:cNvGraphicFramePr/>
            <a:graphic xmlns:a="http://schemas.openxmlformats.org/drawingml/2006/main">
              <a:graphicData uri="http://schemas.openxmlformats.org/drawingml/2006/picture">
                <pic:pic xmlns:pic="http://schemas.openxmlformats.org/drawingml/2006/picture">
                  <pic:nvPicPr>
                    <pic:cNvPr id="18" name="image12.png"/>
                    <pic:cNvPicPr preferRelativeResize="0"/>
                  </pic:nvPicPr>
                  <pic:blipFill>
                    <a:blip r:embed="rId13"/>
                    <a:srcRect l="1332" r="1333"/>
                    <a:stretch>
                      <a:fillRect/>
                    </a:stretch>
                  </pic:blipFill>
                  <pic:spPr>
                    <a:xfrm>
                      <a:off x="0" y="0"/>
                      <a:ext cx="576263" cy="592051"/>
                    </a:xfrm>
                    <a:prstGeom prst="rect">
                      <a:avLst/>
                    </a:prstGeom>
                  </pic:spPr>
                </pic:pic>
              </a:graphicData>
            </a:graphic>
          </wp:anchor>
        </w:drawing>
      </w:r>
      <w:r w:rsidRPr="00A90925">
        <w:rPr>
          <w:rFonts w:ascii="Times New Roman" w:hAnsi="Times New Roman" w:cs="Times New Roman"/>
          <w:b/>
        </w:rPr>
        <w:t xml:space="preserve"> Learning Outcomes</w:t>
      </w:r>
      <w:bookmarkEnd w:id="86"/>
    </w:p>
    <w:p w:rsidR="00E53F30" w:rsidRPr="00A90925" w:rsidRDefault="001A5AAE">
      <w:pPr>
        <w:spacing w:before="0" w:after="0"/>
        <w:rPr>
          <w:rFonts w:ascii="Times New Roman" w:eastAsia="Century Gothic" w:hAnsi="Times New Roman" w:cs="Times New Roman"/>
        </w:rPr>
      </w:pPr>
      <w:r w:rsidRPr="00A90925">
        <w:rPr>
          <w:rFonts w:ascii="Times New Roman" w:eastAsia="Century Gothic" w:hAnsi="Times New Roman" w:cs="Times New Roman"/>
        </w:rPr>
        <w:t>At the end of this module, you will be able to:</w:t>
      </w:r>
    </w:p>
    <w:p w:rsidR="00C456BE" w:rsidRPr="00A90925" w:rsidRDefault="00C456BE" w:rsidP="009B3471">
      <w:pPr>
        <w:pStyle w:val="ListParagraph"/>
        <w:numPr>
          <w:ilvl w:val="0"/>
          <w:numId w:val="65"/>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sz w:val="24"/>
          <w:szCs w:val="24"/>
        </w:rPr>
        <w:t>Define the core c</w:t>
      </w:r>
      <w:r w:rsidR="00C3135B" w:rsidRPr="00A90925">
        <w:rPr>
          <w:rFonts w:ascii="Times New Roman" w:eastAsia="Times New Roman" w:hAnsi="Times New Roman" w:cs="Times New Roman"/>
          <w:sz w:val="24"/>
          <w:szCs w:val="24"/>
        </w:rPr>
        <w:t xml:space="preserve">oncepts of vision, mission, </w:t>
      </w:r>
      <w:r w:rsidRPr="00A90925">
        <w:rPr>
          <w:rFonts w:ascii="Times New Roman" w:eastAsia="Times New Roman" w:hAnsi="Times New Roman" w:cs="Times New Roman"/>
          <w:sz w:val="24"/>
          <w:szCs w:val="24"/>
        </w:rPr>
        <w:t>objectives</w:t>
      </w:r>
      <w:r w:rsidR="00C3135B" w:rsidRPr="00A90925">
        <w:rPr>
          <w:rFonts w:ascii="Times New Roman" w:eastAsia="Times New Roman" w:hAnsi="Times New Roman" w:cs="Times New Roman"/>
          <w:sz w:val="24"/>
          <w:szCs w:val="24"/>
        </w:rPr>
        <w:t xml:space="preserve"> and core values</w:t>
      </w:r>
      <w:r w:rsidRPr="00A90925">
        <w:rPr>
          <w:rFonts w:ascii="Times New Roman" w:eastAsia="Times New Roman" w:hAnsi="Times New Roman" w:cs="Times New Roman"/>
          <w:sz w:val="24"/>
          <w:szCs w:val="24"/>
        </w:rPr>
        <w:t>.</w:t>
      </w:r>
    </w:p>
    <w:p w:rsidR="00C456BE" w:rsidRPr="00A90925" w:rsidRDefault="00C456BE" w:rsidP="009B3471">
      <w:pPr>
        <w:pStyle w:val="ListParagraph"/>
        <w:numPr>
          <w:ilvl w:val="0"/>
          <w:numId w:val="65"/>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bCs/>
          <w:sz w:val="24"/>
          <w:szCs w:val="24"/>
        </w:rPr>
        <w:t>Analyze</w:t>
      </w:r>
      <w:r w:rsidRPr="00A90925">
        <w:rPr>
          <w:rFonts w:ascii="Times New Roman" w:eastAsia="Times New Roman" w:hAnsi="Times New Roman" w:cs="Times New Roman"/>
          <w:sz w:val="24"/>
          <w:szCs w:val="24"/>
        </w:rPr>
        <w:t xml:space="preserve"> the alignment of vision and mission statements with organizational values, culture, and goals.</w:t>
      </w:r>
    </w:p>
    <w:p w:rsidR="00C456BE" w:rsidRPr="00A90925" w:rsidRDefault="00C456BE" w:rsidP="009B3471">
      <w:pPr>
        <w:pStyle w:val="ListParagraph"/>
        <w:numPr>
          <w:ilvl w:val="0"/>
          <w:numId w:val="65"/>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bCs/>
          <w:sz w:val="24"/>
          <w:szCs w:val="24"/>
        </w:rPr>
        <w:t>Design</w:t>
      </w:r>
      <w:r w:rsidRPr="00A90925">
        <w:rPr>
          <w:rFonts w:ascii="Times New Roman" w:eastAsia="Times New Roman" w:hAnsi="Times New Roman" w:cs="Times New Roman"/>
          <w:sz w:val="24"/>
          <w:szCs w:val="24"/>
        </w:rPr>
        <w:t xml:space="preserve"> clear, actionable </w:t>
      </w:r>
      <w:r w:rsidR="00C3135B" w:rsidRPr="00A90925">
        <w:rPr>
          <w:rFonts w:ascii="Times New Roman" w:eastAsia="Times New Roman" w:hAnsi="Times New Roman" w:cs="Times New Roman"/>
          <w:sz w:val="24"/>
          <w:szCs w:val="24"/>
        </w:rPr>
        <w:t xml:space="preserve">values, </w:t>
      </w:r>
      <w:r w:rsidRPr="00A90925">
        <w:rPr>
          <w:rFonts w:ascii="Times New Roman" w:eastAsia="Times New Roman" w:hAnsi="Times New Roman" w:cs="Times New Roman"/>
          <w:sz w:val="24"/>
          <w:szCs w:val="24"/>
        </w:rPr>
        <w:t>objectives, mission and vision that align with the organization.</w:t>
      </w:r>
    </w:p>
    <w:p w:rsidR="00E53F30" w:rsidRPr="00A90925" w:rsidRDefault="00C456BE" w:rsidP="009B3471">
      <w:pPr>
        <w:pStyle w:val="ListParagraph"/>
        <w:numPr>
          <w:ilvl w:val="0"/>
          <w:numId w:val="65"/>
        </w:numPr>
        <w:jc w:val="both"/>
        <w:rPr>
          <w:rFonts w:ascii="Times New Roman" w:eastAsia="SimSun" w:hAnsi="Times New Roman" w:cs="Times New Roman"/>
          <w:sz w:val="24"/>
          <w:szCs w:val="24"/>
        </w:rPr>
      </w:pPr>
      <w:r w:rsidRPr="00A90925">
        <w:rPr>
          <w:rFonts w:ascii="Times New Roman" w:eastAsia="Times New Roman" w:hAnsi="Times New Roman" w:cs="Times New Roman"/>
          <w:bCs/>
          <w:sz w:val="24"/>
          <w:szCs w:val="24"/>
        </w:rPr>
        <w:t>Evaluate</w:t>
      </w:r>
      <w:r w:rsidRPr="00A90925">
        <w:rPr>
          <w:rFonts w:ascii="Times New Roman" w:eastAsia="Times New Roman" w:hAnsi="Times New Roman" w:cs="Times New Roman"/>
          <w:sz w:val="24"/>
          <w:szCs w:val="24"/>
        </w:rPr>
        <w:t xml:space="preserve"> the effectiveness of an orga</w:t>
      </w:r>
      <w:r w:rsidR="00C3135B" w:rsidRPr="00A90925">
        <w:rPr>
          <w:rFonts w:ascii="Times New Roman" w:eastAsia="Times New Roman" w:hAnsi="Times New Roman" w:cs="Times New Roman"/>
          <w:sz w:val="24"/>
          <w:szCs w:val="24"/>
        </w:rPr>
        <w:t xml:space="preserve">nization's vision, mission, </w:t>
      </w:r>
      <w:r w:rsidRPr="00A90925">
        <w:rPr>
          <w:rFonts w:ascii="Times New Roman" w:eastAsia="Times New Roman" w:hAnsi="Times New Roman" w:cs="Times New Roman"/>
          <w:sz w:val="24"/>
          <w:szCs w:val="24"/>
        </w:rPr>
        <w:t>objectives</w:t>
      </w:r>
      <w:r w:rsidR="00C3135B" w:rsidRPr="00A90925">
        <w:rPr>
          <w:rFonts w:ascii="Times New Roman" w:eastAsia="Times New Roman" w:hAnsi="Times New Roman" w:cs="Times New Roman"/>
          <w:sz w:val="24"/>
          <w:szCs w:val="24"/>
        </w:rPr>
        <w:t xml:space="preserve"> and values</w:t>
      </w:r>
      <w:r w:rsidRPr="00A90925">
        <w:rPr>
          <w:rFonts w:ascii="Times New Roman" w:eastAsia="Times New Roman" w:hAnsi="Times New Roman" w:cs="Times New Roman"/>
          <w:sz w:val="24"/>
          <w:szCs w:val="24"/>
        </w:rPr>
        <w:t xml:space="preserve"> in achieving long-term success and sustainability.</w:t>
      </w:r>
    </w:p>
    <w:p w:rsidR="00E53F30" w:rsidRPr="00A90925" w:rsidRDefault="001A5AAE">
      <w:pPr>
        <w:pStyle w:val="Heading3"/>
        <w:spacing w:before="0" w:after="200"/>
        <w:ind w:left="-270" w:hanging="720"/>
        <w:rPr>
          <w:rFonts w:ascii="Times New Roman" w:hAnsi="Times New Roman" w:cs="Times New Roman"/>
          <w:b/>
        </w:rPr>
      </w:pPr>
      <w:r w:rsidRPr="00A90925">
        <w:rPr>
          <w:rFonts w:ascii="Times New Roman" w:hAnsi="Times New Roman" w:cs="Times New Roman"/>
        </w:rPr>
        <w:t xml:space="preserve">    </w:t>
      </w:r>
      <w:bookmarkStart w:id="87" w:name="_Toc185328631"/>
      <w:r w:rsidRPr="00A90925">
        <w:rPr>
          <w:rFonts w:ascii="Times New Roman" w:hAnsi="Times New Roman" w:cs="Times New Roman"/>
          <w:b/>
        </w:rPr>
        <w:t>Learning Activities/Task List</w:t>
      </w:r>
      <w:bookmarkEnd w:id="87"/>
    </w:p>
    <w:p w:rsidR="00E53F30" w:rsidRPr="00A90925" w:rsidRDefault="001A5AAE" w:rsidP="007A2D4B">
      <w:pPr>
        <w:numPr>
          <w:ilvl w:val="0"/>
          <w:numId w:val="11"/>
        </w:numPr>
        <w:spacing w:before="0" w:after="0"/>
        <w:rPr>
          <w:rFonts w:ascii="Times New Roman" w:eastAsia="Century Gothic" w:hAnsi="Times New Roman" w:cs="Times New Roman"/>
        </w:rPr>
      </w:pPr>
      <w:r w:rsidRPr="00A90925">
        <w:rPr>
          <w:rFonts w:ascii="Times New Roman" w:eastAsia="Century Gothic" w:hAnsi="Times New Roman" w:cs="Times New Roman"/>
        </w:rPr>
        <w:t>Watch Lecture Related Videos</w:t>
      </w:r>
    </w:p>
    <w:p w:rsidR="00E53F30" w:rsidRPr="00A90925" w:rsidRDefault="001A5AAE" w:rsidP="007A2D4B">
      <w:pPr>
        <w:numPr>
          <w:ilvl w:val="0"/>
          <w:numId w:val="11"/>
        </w:numPr>
        <w:spacing w:before="0" w:after="0"/>
        <w:rPr>
          <w:rFonts w:ascii="Times New Roman" w:eastAsia="Century Gothic" w:hAnsi="Times New Roman" w:cs="Times New Roman"/>
        </w:rPr>
      </w:pPr>
      <w:r w:rsidRPr="00A90925">
        <w:rPr>
          <w:rFonts w:ascii="Times New Roman" w:eastAsia="Century Gothic" w:hAnsi="Times New Roman" w:cs="Times New Roman"/>
        </w:rPr>
        <w:t>Read module introduction materials</w:t>
      </w:r>
    </w:p>
    <w:p w:rsidR="00E53F30" w:rsidRPr="00A90925" w:rsidRDefault="001A5AAE" w:rsidP="007A2D4B">
      <w:pPr>
        <w:numPr>
          <w:ilvl w:val="0"/>
          <w:numId w:val="11"/>
        </w:numPr>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articles presented  </w:t>
      </w:r>
    </w:p>
    <w:p w:rsidR="00E53F30" w:rsidRPr="00A90925" w:rsidRDefault="001A5AAE" w:rsidP="007A2D4B">
      <w:pPr>
        <w:numPr>
          <w:ilvl w:val="0"/>
          <w:numId w:val="11"/>
        </w:numPr>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case and Undertake case study assignments </w:t>
      </w:r>
    </w:p>
    <w:p w:rsidR="00E53F30" w:rsidRPr="00A90925" w:rsidRDefault="001A5AAE" w:rsidP="007A2D4B">
      <w:pPr>
        <w:numPr>
          <w:ilvl w:val="0"/>
          <w:numId w:val="11"/>
        </w:numPr>
        <w:spacing w:before="0" w:after="0"/>
        <w:rPr>
          <w:rFonts w:ascii="Times New Roman" w:eastAsia="Century Gothic" w:hAnsi="Times New Roman" w:cs="Times New Roman"/>
        </w:rPr>
      </w:pPr>
      <w:r w:rsidRPr="00A90925">
        <w:rPr>
          <w:rFonts w:ascii="Times New Roman" w:eastAsia="Century Gothic" w:hAnsi="Times New Roman" w:cs="Times New Roman"/>
        </w:rPr>
        <w:t>Complete participation assignments:  Quiz &amp; comprehension</w:t>
      </w:r>
    </w:p>
    <w:p w:rsidR="00E53F30" w:rsidRPr="00A90925" w:rsidRDefault="001A5AAE" w:rsidP="007A2D4B">
      <w:pPr>
        <w:numPr>
          <w:ilvl w:val="0"/>
          <w:numId w:val="11"/>
        </w:numPr>
        <w:spacing w:before="0" w:after="0"/>
        <w:rPr>
          <w:rFonts w:ascii="Times New Roman" w:eastAsia="Century Gothic" w:hAnsi="Times New Roman" w:cs="Times New Roman"/>
        </w:rPr>
      </w:pPr>
      <w:r w:rsidRPr="00A90925">
        <w:rPr>
          <w:rFonts w:ascii="Times New Roman" w:eastAsia="Century Gothic" w:hAnsi="Times New Roman" w:cs="Times New Roman"/>
        </w:rPr>
        <w:t>Write on blogs</w:t>
      </w:r>
    </w:p>
    <w:p w:rsidR="00E53F30" w:rsidRPr="00A90925" w:rsidRDefault="001A5AAE" w:rsidP="007A2D4B">
      <w:pPr>
        <w:numPr>
          <w:ilvl w:val="0"/>
          <w:numId w:val="11"/>
        </w:numPr>
        <w:spacing w:before="0" w:after="0"/>
        <w:rPr>
          <w:rFonts w:ascii="Times New Roman" w:eastAsia="Century Gothic" w:hAnsi="Times New Roman" w:cs="Times New Roman"/>
        </w:rPr>
      </w:pPr>
      <w:r w:rsidRPr="00A90925">
        <w:rPr>
          <w:rFonts w:ascii="Times New Roman" w:eastAsia="Century Gothic" w:hAnsi="Times New Roman" w:cs="Times New Roman"/>
        </w:rPr>
        <w:t>Give your take home message</w:t>
      </w:r>
    </w:p>
    <w:p w:rsidR="00E53F30" w:rsidRPr="00A90925" w:rsidRDefault="00E53F30">
      <w:pPr>
        <w:spacing w:before="0" w:after="0"/>
        <w:rPr>
          <w:rFonts w:ascii="Times New Roman" w:eastAsia="Century Gothic" w:hAnsi="Times New Roman" w:cs="Times New Roman"/>
          <w:smallCaps/>
          <w:color w:val="037B90"/>
        </w:rPr>
      </w:pPr>
    </w:p>
    <w:p w:rsidR="00E53F30" w:rsidRPr="00A90925" w:rsidRDefault="00E53F30">
      <w:pPr>
        <w:pStyle w:val="Heading2"/>
        <w:spacing w:before="0" w:after="0"/>
        <w:rPr>
          <w:rFonts w:ascii="Times New Roman" w:hAnsi="Times New Roman" w:cs="Times New Roman"/>
          <w:sz w:val="24"/>
        </w:rPr>
      </w:pPr>
    </w:p>
    <w:p w:rsidR="00E53F30" w:rsidRPr="00A90925" w:rsidRDefault="001A5AAE">
      <w:pPr>
        <w:pStyle w:val="Heading2"/>
        <w:rPr>
          <w:rFonts w:ascii="Times New Roman" w:hAnsi="Times New Roman" w:cs="Times New Roman"/>
          <w:sz w:val="24"/>
        </w:rPr>
      </w:pPr>
      <w:bookmarkStart w:id="88" w:name="_Toc185328632"/>
      <w:r w:rsidRPr="00A90925">
        <w:rPr>
          <w:rFonts w:ascii="Times New Roman" w:hAnsi="Times New Roman" w:cs="Times New Roman"/>
          <w:sz w:val="24"/>
        </w:rPr>
        <w:t>INSTRUCTIONAL MATERIALS &amp; LEARNING ACTIVITIES</w:t>
      </w:r>
      <w:bookmarkEnd w:id="88"/>
      <w:r w:rsidRPr="00A90925">
        <w:rPr>
          <w:rFonts w:ascii="Times New Roman" w:hAnsi="Times New Roman" w:cs="Times New Roman"/>
          <w:sz w:val="24"/>
        </w:rPr>
        <w:t xml:space="preserve"> </w:t>
      </w:r>
    </w:p>
    <w:p w:rsidR="00E53F30" w:rsidRPr="00A90925" w:rsidRDefault="00E53F30">
      <w:pPr>
        <w:spacing w:before="0" w:after="0" w:line="240" w:lineRule="auto"/>
        <w:rPr>
          <w:rFonts w:ascii="Times New Roman" w:eastAsia="Century Gothic" w:hAnsi="Times New Roman" w:cs="Times New Roman"/>
          <w:color w:val="FF7F50"/>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rsidRPr="00A9092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jc w:val="center"/>
              <w:rPr>
                <w:rFonts w:ascii="Times New Roman" w:eastAsia="Century Gothic" w:hAnsi="Times New Roman" w:cs="Times New Roman"/>
                <w:color w:val="49A5E3"/>
              </w:rPr>
            </w:pPr>
            <w:r w:rsidRPr="00A90925">
              <w:rPr>
                <w:rFonts w:ascii="Times New Roman" w:eastAsia="Century Gothic" w:hAnsi="Times New Roman" w:cs="Times New Roman"/>
                <w:noProof/>
                <w:color w:val="49A5E3"/>
              </w:rPr>
              <w:drawing>
                <wp:inline distT="114300" distB="114300" distL="114300" distR="114300">
                  <wp:extent cx="318770" cy="314325"/>
                  <wp:effectExtent l="0" t="0" r="5080" b="8890"/>
                  <wp:docPr id="22" name="image1.png"/>
                  <wp:cNvGraphicFramePr/>
                  <a:graphic xmlns:a="http://schemas.openxmlformats.org/drawingml/2006/main">
                    <a:graphicData uri="http://schemas.openxmlformats.org/drawingml/2006/picture">
                      <pic:pic xmlns:pic="http://schemas.openxmlformats.org/drawingml/2006/picture">
                        <pic:nvPicPr>
                          <pic:cNvPr id="22" name="image1.png"/>
                          <pic:cNvPicPr preferRelativeResize="0"/>
                        </pic:nvPicPr>
                        <pic:blipFill>
                          <a:blip r:embed="rId15"/>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(Learners to engage in self-directed learning</w:t>
            </w:r>
          </w:p>
          <w:p w:rsidR="00E53F30" w:rsidRPr="00A90925" w:rsidRDefault="001A5AAE">
            <w:pPr>
              <w:spacing w:before="0" w:after="0" w:line="240" w:lineRule="auto"/>
              <w:rPr>
                <w:rFonts w:ascii="Times New Roman" w:eastAsia="Century Gothic" w:hAnsi="Times New Roman" w:cs="Times New Roman"/>
                <w:b/>
                <w:color w:val="CC0000"/>
              </w:rPr>
            </w:pPr>
            <w:r w:rsidRPr="00A90925">
              <w:rPr>
                <w:rFonts w:ascii="Times New Roman" w:eastAsia="Century Gothic" w:hAnsi="Times New Roman" w:cs="Times New Roman"/>
                <w:b/>
                <w:color w:val="CC0000"/>
              </w:rPr>
              <w:t>READING MATERIAL 1</w:t>
            </w:r>
          </w:p>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(Notes, presentation, an article, a book chapter, case study</w:t>
            </w:r>
            <w:proofErr w:type="gramStart"/>
            <w:r w:rsidRPr="00A90925">
              <w:rPr>
                <w:rFonts w:ascii="Times New Roman" w:eastAsia="Century Gothic" w:hAnsi="Times New Roman" w:cs="Times New Roman"/>
                <w:color w:val="CC0000"/>
              </w:rPr>
              <w:t>,  video</w:t>
            </w:r>
            <w:proofErr w:type="gramEnd"/>
            <w:r w:rsidRPr="00A90925">
              <w:rPr>
                <w:rFonts w:ascii="Times New Roman" w:eastAsia="Century Gothic" w:hAnsi="Times New Roman" w:cs="Times New Roman"/>
                <w:color w:val="CC0000"/>
              </w:rPr>
              <w:t>, please add assessment…)</w:t>
            </w:r>
          </w:p>
        </w:tc>
      </w:tr>
    </w:tbl>
    <w:p w:rsidR="00E53F30" w:rsidRPr="00A90925" w:rsidRDefault="00E53F30">
      <w:pPr>
        <w:spacing w:before="0" w:after="0" w:line="240" w:lineRule="auto"/>
        <w:rPr>
          <w:rFonts w:ascii="Times New Roman" w:eastAsia="Century Gothic" w:hAnsi="Times New Roman" w:cs="Times New Roman"/>
          <w:color w:val="FF7F50"/>
        </w:rPr>
      </w:pPr>
    </w:p>
    <w:p w:rsidR="00346DD5" w:rsidRPr="00A90925" w:rsidRDefault="00346DD5" w:rsidP="00346DD5">
      <w:pPr>
        <w:spacing w:before="0" w:after="0" w:line="240" w:lineRule="auto"/>
        <w:rPr>
          <w:rFonts w:ascii="Times New Roman" w:hAnsi="Times New Roman" w:cs="Times New Roman"/>
          <w:b/>
        </w:rPr>
      </w:pPr>
      <w:r w:rsidRPr="00A90925">
        <w:rPr>
          <w:rFonts w:ascii="Times New Roman" w:hAnsi="Times New Roman" w:cs="Times New Roman"/>
          <w:b/>
        </w:rPr>
        <w:t>Introduction to Vision, M</w:t>
      </w:r>
      <w:r w:rsidR="007565FE" w:rsidRPr="00A90925">
        <w:rPr>
          <w:rFonts w:ascii="Times New Roman" w:hAnsi="Times New Roman" w:cs="Times New Roman"/>
          <w:b/>
        </w:rPr>
        <w:t xml:space="preserve">ission, </w:t>
      </w:r>
      <w:r w:rsidRPr="00A90925">
        <w:rPr>
          <w:rFonts w:ascii="Times New Roman" w:hAnsi="Times New Roman" w:cs="Times New Roman"/>
          <w:b/>
        </w:rPr>
        <w:t>Objectives</w:t>
      </w:r>
      <w:r w:rsidR="007565FE" w:rsidRPr="00A90925">
        <w:rPr>
          <w:rFonts w:ascii="Times New Roman" w:hAnsi="Times New Roman" w:cs="Times New Roman"/>
          <w:b/>
        </w:rPr>
        <w:t xml:space="preserve"> and values</w:t>
      </w:r>
    </w:p>
    <w:p w:rsidR="00346DD5" w:rsidRPr="00A90925" w:rsidRDefault="00346DD5" w:rsidP="00346DD5">
      <w:pPr>
        <w:spacing w:before="0" w:after="0" w:line="240" w:lineRule="auto"/>
        <w:rPr>
          <w:rFonts w:ascii="Times New Roman" w:hAnsi="Times New Roman" w:cs="Times New Roman"/>
        </w:rPr>
      </w:pPr>
      <w:r w:rsidRPr="00A90925">
        <w:rPr>
          <w:rFonts w:ascii="Times New Roman" w:hAnsi="Times New Roman" w:cs="Times New Roman"/>
        </w:rPr>
        <w:t>Vision</w:t>
      </w:r>
      <w:r w:rsidR="007565FE" w:rsidRPr="00A90925">
        <w:rPr>
          <w:rFonts w:ascii="Times New Roman" w:hAnsi="Times New Roman" w:cs="Times New Roman"/>
        </w:rPr>
        <w:t xml:space="preserve">, mission, </w:t>
      </w:r>
      <w:r w:rsidRPr="00A90925">
        <w:rPr>
          <w:rFonts w:ascii="Times New Roman" w:hAnsi="Times New Roman" w:cs="Times New Roman"/>
        </w:rPr>
        <w:t xml:space="preserve">objectives </w:t>
      </w:r>
      <w:r w:rsidR="007565FE" w:rsidRPr="00A90925">
        <w:rPr>
          <w:rFonts w:ascii="Times New Roman" w:hAnsi="Times New Roman" w:cs="Times New Roman"/>
        </w:rPr>
        <w:t xml:space="preserve">and values </w:t>
      </w:r>
      <w:r w:rsidRPr="00A90925">
        <w:rPr>
          <w:rFonts w:ascii="Times New Roman" w:hAnsi="Times New Roman" w:cs="Times New Roman"/>
        </w:rPr>
        <w:t>are critical components that guide organizational strategy, culture, and operations. Developing these elements thoughtfully helps organizations stay focused on their goals, inspire their workforce, and create long-term success. Each of these elements—</w:t>
      </w:r>
      <w:r w:rsidRPr="00A90925">
        <w:rPr>
          <w:rStyle w:val="Strong"/>
          <w:rFonts w:ascii="Times New Roman" w:hAnsi="Times New Roman" w:cs="Times New Roman"/>
        </w:rPr>
        <w:lastRenderedPageBreak/>
        <w:t>Vision</w:t>
      </w:r>
      <w:r w:rsidRPr="00A90925">
        <w:rPr>
          <w:rFonts w:ascii="Times New Roman" w:hAnsi="Times New Roman" w:cs="Times New Roman"/>
        </w:rPr>
        <w:t xml:space="preserve">, </w:t>
      </w:r>
      <w:r w:rsidRPr="00A90925">
        <w:rPr>
          <w:rStyle w:val="Strong"/>
          <w:rFonts w:ascii="Times New Roman" w:hAnsi="Times New Roman" w:cs="Times New Roman"/>
        </w:rPr>
        <w:t>Mission</w:t>
      </w:r>
      <w:r w:rsidR="007565FE" w:rsidRPr="00A90925">
        <w:rPr>
          <w:rFonts w:ascii="Times New Roman" w:hAnsi="Times New Roman" w:cs="Times New Roman"/>
        </w:rPr>
        <w:t xml:space="preserve">, </w:t>
      </w:r>
      <w:r w:rsidRPr="00A90925">
        <w:rPr>
          <w:rStyle w:val="Strong"/>
          <w:rFonts w:ascii="Times New Roman" w:hAnsi="Times New Roman" w:cs="Times New Roman"/>
        </w:rPr>
        <w:t>Objectives</w:t>
      </w:r>
      <w:r w:rsidR="007565FE" w:rsidRPr="00A90925">
        <w:rPr>
          <w:rStyle w:val="Strong"/>
          <w:rFonts w:ascii="Times New Roman" w:hAnsi="Times New Roman" w:cs="Times New Roman"/>
        </w:rPr>
        <w:t xml:space="preserve"> and values</w:t>
      </w:r>
      <w:r w:rsidRPr="00A90925">
        <w:rPr>
          <w:rFonts w:ascii="Times New Roman" w:hAnsi="Times New Roman" w:cs="Times New Roman"/>
        </w:rPr>
        <w:t>—plays a critical role in the strategic and operational success of an organization. Together, they form the foundation for long-term planning, growth, and achievement.</w:t>
      </w:r>
    </w:p>
    <w:p w:rsidR="00346DD5" w:rsidRPr="00A90925" w:rsidRDefault="00346DD5" w:rsidP="00346DD5">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Vision</w:t>
      </w:r>
      <w:r w:rsidRPr="00A90925">
        <w:rPr>
          <w:rFonts w:ascii="Times New Roman" w:eastAsia="Times New Roman" w:hAnsi="Times New Roman" w:cs="Times New Roman"/>
          <w:color w:val="auto"/>
          <w:spacing w:val="0"/>
        </w:rPr>
        <w:t>: A vision statement defines the long-term aspirations and goals of an organization. It is meant to inspire and guide the organization towards its desired future. A well-crafted vision provides clarity and direction, shaping the organization's culture and strategies.</w:t>
      </w:r>
    </w:p>
    <w:p w:rsidR="00346DD5" w:rsidRPr="00A90925" w:rsidRDefault="00346DD5" w:rsidP="00346DD5">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Key Characteristics</w:t>
      </w:r>
      <w:r w:rsidRPr="00A90925">
        <w:rPr>
          <w:rFonts w:ascii="Times New Roman" w:eastAsia="Times New Roman" w:hAnsi="Times New Roman" w:cs="Times New Roman"/>
          <w:color w:val="auto"/>
          <w:spacing w:val="0"/>
        </w:rPr>
        <w:t>: Long-term focus, Inspires and motivates stakeholders and Reflects the organization's core values and future ambitions</w:t>
      </w:r>
    </w:p>
    <w:p w:rsidR="00346DD5" w:rsidRPr="00A90925" w:rsidRDefault="00346DD5" w:rsidP="00346DD5">
      <w:pPr>
        <w:pStyle w:val="Heading3"/>
        <w:rPr>
          <w:rFonts w:ascii="Times New Roman" w:eastAsia="Times New Roman" w:hAnsi="Times New Roman" w:cs="Times New Roman"/>
          <w:color w:val="auto"/>
          <w:spacing w:val="0"/>
        </w:rPr>
      </w:pPr>
      <w:bookmarkStart w:id="89" w:name="_Toc185328633"/>
      <w:r w:rsidRPr="00A90925">
        <w:rPr>
          <w:rStyle w:val="Strong"/>
          <w:rFonts w:ascii="Times New Roman" w:hAnsi="Times New Roman" w:cs="Times New Roman"/>
          <w:b w:val="0"/>
          <w:bCs w:val="0"/>
        </w:rPr>
        <w:t>Importance of Vision:</w:t>
      </w:r>
      <w:bookmarkEnd w:id="89"/>
    </w:p>
    <w:p w:rsidR="00346DD5" w:rsidRPr="00A90925" w:rsidRDefault="00346DD5" w:rsidP="009B3471">
      <w:pPr>
        <w:pStyle w:val="NormalWeb"/>
        <w:numPr>
          <w:ilvl w:val="0"/>
          <w:numId w:val="69"/>
        </w:numPr>
      </w:pPr>
      <w:r w:rsidRPr="00A90925">
        <w:rPr>
          <w:rStyle w:val="Strong"/>
        </w:rPr>
        <w:t>Provides Direction</w:t>
      </w:r>
      <w:r w:rsidRPr="00A90925">
        <w:t>: The vision statement serves as a roadmap for the future of the organization, providing clear direction. It sets the long-term goals and defines what the organization aspires to become, guiding strategic decision-making and ensuring that efforts are aligned with the end goal.</w:t>
      </w:r>
    </w:p>
    <w:p w:rsidR="00346DD5" w:rsidRPr="00A90925" w:rsidRDefault="00346DD5" w:rsidP="009B3471">
      <w:pPr>
        <w:pStyle w:val="NormalWeb"/>
        <w:numPr>
          <w:ilvl w:val="0"/>
          <w:numId w:val="69"/>
        </w:numPr>
      </w:pPr>
      <w:r w:rsidRPr="00A90925">
        <w:rPr>
          <w:rStyle w:val="Strong"/>
        </w:rPr>
        <w:t>Inspires and Motivates</w:t>
      </w:r>
      <w:r w:rsidRPr="00A90925">
        <w:t>: A well-crafted vision statement can inspire and motivate employees, customers, and stakeholders by painting a picture of a better future. It helps in creating enthusiasm around the organization's goals, fostering a sense of purpose and unity within the workforce.</w:t>
      </w:r>
    </w:p>
    <w:p w:rsidR="00346DD5" w:rsidRPr="00A90925" w:rsidRDefault="00346DD5" w:rsidP="009B3471">
      <w:pPr>
        <w:pStyle w:val="NormalWeb"/>
        <w:numPr>
          <w:ilvl w:val="0"/>
          <w:numId w:val="69"/>
        </w:numPr>
      </w:pPr>
      <w:r w:rsidRPr="00A90925">
        <w:rPr>
          <w:rStyle w:val="Strong"/>
        </w:rPr>
        <w:t>Shapes Organizational Culture</w:t>
      </w:r>
      <w:r w:rsidRPr="00A90925">
        <w:t>: The vision influences the values and culture of the organization. It encourages employees to align their behavior and actions with the larger goals of the company. This alignment can enhance productivity and cooperation within the organization.</w:t>
      </w:r>
    </w:p>
    <w:p w:rsidR="00346DD5" w:rsidRPr="00A90925" w:rsidRDefault="00346DD5" w:rsidP="009B3471">
      <w:pPr>
        <w:pStyle w:val="NormalWeb"/>
        <w:numPr>
          <w:ilvl w:val="0"/>
          <w:numId w:val="69"/>
        </w:numPr>
      </w:pPr>
      <w:r w:rsidRPr="00A90925">
        <w:rPr>
          <w:rStyle w:val="Strong"/>
        </w:rPr>
        <w:t>Helps in Strategic Planning</w:t>
      </w:r>
      <w:r w:rsidRPr="00A90925">
        <w:t>: A clear vision provides a long-term framework for strategic planning. It helps leadership to identify opportunities, make informed decisions, and steer the company in the desired direction, ensuring the sustainability of growth.</w:t>
      </w:r>
    </w:p>
    <w:p w:rsidR="00346DD5" w:rsidRPr="00A90925" w:rsidRDefault="00346DD5" w:rsidP="00346DD5">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Mission</w:t>
      </w:r>
      <w:r w:rsidRPr="00A90925">
        <w:rPr>
          <w:rFonts w:ascii="Times New Roman" w:eastAsia="Times New Roman" w:hAnsi="Times New Roman" w:cs="Times New Roman"/>
          <w:color w:val="auto"/>
          <w:spacing w:val="0"/>
        </w:rPr>
        <w:t>: The mission statement describes the organization's purpose, including its primary objectives, core values, and the scope of its operations. It is more action-oriented than the vision, guiding daily decisions and helping define the organization's core activities.</w:t>
      </w:r>
    </w:p>
    <w:p w:rsidR="00346DD5" w:rsidRPr="00A90925" w:rsidRDefault="00346DD5" w:rsidP="00346DD5">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Key Characteristics</w:t>
      </w:r>
      <w:r w:rsidRPr="00A90925">
        <w:rPr>
          <w:rFonts w:ascii="Times New Roman" w:eastAsia="Times New Roman" w:hAnsi="Times New Roman" w:cs="Times New Roman"/>
          <w:color w:val="auto"/>
          <w:spacing w:val="0"/>
        </w:rPr>
        <w:t>: Defines the organization's reason for existence, Addresses what the organization does, who it serves, and how it operates and Shorter-term and more practical than the vision</w:t>
      </w:r>
    </w:p>
    <w:p w:rsidR="00346DD5" w:rsidRPr="00A90925" w:rsidRDefault="00346DD5" w:rsidP="00346DD5">
      <w:pPr>
        <w:pStyle w:val="Heading3"/>
        <w:rPr>
          <w:rFonts w:ascii="Times New Roman" w:eastAsia="Times New Roman" w:hAnsi="Times New Roman" w:cs="Times New Roman"/>
          <w:color w:val="auto"/>
          <w:spacing w:val="0"/>
        </w:rPr>
      </w:pPr>
      <w:bookmarkStart w:id="90" w:name="_Toc185328634"/>
      <w:r w:rsidRPr="00A90925">
        <w:rPr>
          <w:rStyle w:val="Strong"/>
          <w:rFonts w:ascii="Times New Roman" w:hAnsi="Times New Roman" w:cs="Times New Roman"/>
          <w:b w:val="0"/>
          <w:bCs w:val="0"/>
        </w:rPr>
        <w:t>Importance of Mission:</w:t>
      </w:r>
      <w:bookmarkEnd w:id="90"/>
    </w:p>
    <w:p w:rsidR="00346DD5" w:rsidRPr="00A90925" w:rsidRDefault="00346DD5" w:rsidP="009B3471">
      <w:pPr>
        <w:pStyle w:val="NormalWeb"/>
        <w:numPr>
          <w:ilvl w:val="0"/>
          <w:numId w:val="68"/>
        </w:numPr>
      </w:pPr>
      <w:r w:rsidRPr="00A90925">
        <w:rPr>
          <w:rStyle w:val="Strong"/>
        </w:rPr>
        <w:t>Clarifies Purpose</w:t>
      </w:r>
      <w:r w:rsidRPr="00A90925">
        <w:t>: The mission statement defines the organization's core purpose and scope of operations. It tells stakeholders why the organization exists, what it does, and who it serves, offering clarity for both internal and external audiences.</w:t>
      </w:r>
    </w:p>
    <w:p w:rsidR="00346DD5" w:rsidRPr="00A90925" w:rsidRDefault="00346DD5" w:rsidP="009B3471">
      <w:pPr>
        <w:pStyle w:val="NormalWeb"/>
        <w:numPr>
          <w:ilvl w:val="0"/>
          <w:numId w:val="68"/>
        </w:numPr>
      </w:pPr>
      <w:r w:rsidRPr="00A90925">
        <w:rPr>
          <w:rStyle w:val="Strong"/>
        </w:rPr>
        <w:t>Guides Daily Operations</w:t>
      </w:r>
      <w:r w:rsidRPr="00A90925">
        <w:t>: The mission serves as a practical guide for day-to-day decision-making and actions. It ensures that everyone in the organization understands what is expected and helps maintain focus on key priorities.</w:t>
      </w:r>
    </w:p>
    <w:p w:rsidR="00346DD5" w:rsidRPr="00A90925" w:rsidRDefault="00346DD5" w:rsidP="009B3471">
      <w:pPr>
        <w:pStyle w:val="NormalWeb"/>
        <w:numPr>
          <w:ilvl w:val="0"/>
          <w:numId w:val="68"/>
        </w:numPr>
      </w:pPr>
      <w:r w:rsidRPr="00A90925">
        <w:rPr>
          <w:rStyle w:val="Strong"/>
        </w:rPr>
        <w:t>Aligns Stakeholders</w:t>
      </w:r>
      <w:r w:rsidRPr="00A90925">
        <w:t>: A well-defined mission aligns employees, customers, suppliers, and other stakeholders by clearly communicating the organization’s values and goals. This alignment promotes collaboration and unity across the organization and its external partners.</w:t>
      </w:r>
    </w:p>
    <w:p w:rsidR="00346DD5" w:rsidRPr="00A90925" w:rsidRDefault="00346DD5" w:rsidP="009B3471">
      <w:pPr>
        <w:pStyle w:val="NormalWeb"/>
        <w:numPr>
          <w:ilvl w:val="0"/>
          <w:numId w:val="68"/>
        </w:numPr>
      </w:pPr>
      <w:r w:rsidRPr="00A90925">
        <w:rPr>
          <w:rStyle w:val="Strong"/>
        </w:rPr>
        <w:t>Promotes Consistency</w:t>
      </w:r>
      <w:r w:rsidRPr="00A90925">
        <w:t>: By having a clear mission, an organization can maintain consistency in its products, services, and interactions with customers. It ensures that every decision made is in line with the core purpose and values of the organization.</w:t>
      </w:r>
    </w:p>
    <w:p w:rsidR="00346DD5" w:rsidRPr="00A90925" w:rsidRDefault="00346DD5" w:rsidP="00346DD5">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lastRenderedPageBreak/>
        <w:t>Objectives</w:t>
      </w:r>
      <w:r w:rsidRPr="00A90925">
        <w:rPr>
          <w:rFonts w:ascii="Times New Roman" w:eastAsia="Times New Roman" w:hAnsi="Times New Roman" w:cs="Times New Roman"/>
          <w:color w:val="auto"/>
          <w:spacing w:val="0"/>
        </w:rPr>
        <w:t>: Objectives are specific, measurable goals that an organization aims to achieve in order to fulfill its mission and ultimately its vision. Objectives should be SMART (Specific, Measurable, Achievable, Relevant, Time-bound).</w:t>
      </w:r>
    </w:p>
    <w:p w:rsidR="00346DD5" w:rsidRPr="00A90925" w:rsidRDefault="00346DD5" w:rsidP="00346DD5">
      <w:pPr>
        <w:spacing w:before="100" w:beforeAutospacing="1" w:after="100" w:afterAutospacing="1"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Key Characteristics</w:t>
      </w:r>
      <w:r w:rsidRPr="00A90925">
        <w:rPr>
          <w:rFonts w:ascii="Times New Roman" w:eastAsia="Times New Roman" w:hAnsi="Times New Roman" w:cs="Times New Roman"/>
          <w:color w:val="auto"/>
          <w:spacing w:val="0"/>
        </w:rPr>
        <w:t>: Concrete and measurable, Provide clear targets for performance and Align with both the mission and the vision</w:t>
      </w:r>
    </w:p>
    <w:p w:rsidR="00346DD5" w:rsidRPr="00A90925" w:rsidRDefault="00346DD5" w:rsidP="00346DD5">
      <w:pPr>
        <w:pStyle w:val="Heading3"/>
        <w:rPr>
          <w:rFonts w:ascii="Times New Roman" w:eastAsia="Times New Roman" w:hAnsi="Times New Roman" w:cs="Times New Roman"/>
          <w:color w:val="auto"/>
          <w:spacing w:val="0"/>
        </w:rPr>
      </w:pPr>
      <w:bookmarkStart w:id="91" w:name="_Toc185328635"/>
      <w:r w:rsidRPr="00A90925">
        <w:rPr>
          <w:rStyle w:val="Strong"/>
          <w:rFonts w:ascii="Times New Roman" w:hAnsi="Times New Roman" w:cs="Times New Roman"/>
          <w:b w:val="0"/>
          <w:bCs w:val="0"/>
        </w:rPr>
        <w:t>Importance of Objectives:</w:t>
      </w:r>
      <w:bookmarkEnd w:id="91"/>
    </w:p>
    <w:p w:rsidR="00346DD5" w:rsidRPr="00A90925" w:rsidRDefault="00346DD5" w:rsidP="009B3471">
      <w:pPr>
        <w:pStyle w:val="NormalWeb"/>
        <w:numPr>
          <w:ilvl w:val="0"/>
          <w:numId w:val="67"/>
        </w:numPr>
      </w:pPr>
      <w:r w:rsidRPr="00A90925">
        <w:rPr>
          <w:rStyle w:val="Strong"/>
        </w:rPr>
        <w:t>Provides Focus</w:t>
      </w:r>
      <w:r w:rsidRPr="00A90925">
        <w:t>: Objectives help in breaking down the larger vision and mission into concrete, measurable, and time-bound goals. They give focus to the organization’s efforts, allowing resources to be directed towards achieving specific outcomes.</w:t>
      </w:r>
    </w:p>
    <w:p w:rsidR="00346DD5" w:rsidRPr="00A90925" w:rsidRDefault="00346DD5" w:rsidP="009B3471">
      <w:pPr>
        <w:pStyle w:val="NormalWeb"/>
        <w:numPr>
          <w:ilvl w:val="0"/>
          <w:numId w:val="67"/>
        </w:numPr>
      </w:pPr>
      <w:r w:rsidRPr="00A90925">
        <w:rPr>
          <w:rStyle w:val="Strong"/>
        </w:rPr>
        <w:t>Facilitates Performance Measurement</w:t>
      </w:r>
      <w:r w:rsidRPr="00A90925">
        <w:t>: Objectives are critical in assessing progress and measuring performance. They provide a benchmark against which an organization's success can be evaluated. Without objectives, it becomes difficult to gauge whether an organization is moving closer to its vision.</w:t>
      </w:r>
    </w:p>
    <w:p w:rsidR="00346DD5" w:rsidRPr="00A90925" w:rsidRDefault="00346DD5" w:rsidP="009B3471">
      <w:pPr>
        <w:pStyle w:val="NormalWeb"/>
        <w:numPr>
          <w:ilvl w:val="0"/>
          <w:numId w:val="67"/>
        </w:numPr>
      </w:pPr>
      <w:r w:rsidRPr="00A90925">
        <w:rPr>
          <w:rStyle w:val="Strong"/>
        </w:rPr>
        <w:t>Drives Accountability</w:t>
      </w:r>
      <w:r w:rsidRPr="00A90925">
        <w:t>: Clear and well-defined objectives create accountability within the organization. Each individual or department is assigned specific targets, and their performance can be evaluated based on the achievement of these objectives.</w:t>
      </w:r>
    </w:p>
    <w:p w:rsidR="00346DD5" w:rsidRPr="00A90925" w:rsidRDefault="00346DD5" w:rsidP="009B3471">
      <w:pPr>
        <w:pStyle w:val="NormalWeb"/>
        <w:numPr>
          <w:ilvl w:val="0"/>
          <w:numId w:val="67"/>
        </w:numPr>
      </w:pPr>
      <w:r w:rsidRPr="00A90925">
        <w:rPr>
          <w:rStyle w:val="Strong"/>
        </w:rPr>
        <w:t>Supports Decision-Making</w:t>
      </w:r>
      <w:r w:rsidRPr="00A90925">
        <w:t>: Objectives provide a basis for making informed decisions. When faced with choices, the organization can evaluate options by determining which best aligns with its established goals. This ensures that resources are used efficiently and effectively to meet the objectives.</w:t>
      </w:r>
    </w:p>
    <w:p w:rsidR="00346DD5" w:rsidRPr="00A90925" w:rsidRDefault="00346DD5" w:rsidP="009B3471">
      <w:pPr>
        <w:pStyle w:val="NormalWeb"/>
        <w:numPr>
          <w:ilvl w:val="0"/>
          <w:numId w:val="67"/>
        </w:numPr>
      </w:pPr>
      <w:r w:rsidRPr="00A90925">
        <w:rPr>
          <w:rStyle w:val="Strong"/>
        </w:rPr>
        <w:t>Motivates Employees</w:t>
      </w:r>
      <w:r w:rsidRPr="00A90925">
        <w:t>: Having specific, achievable objectives provides employees with clear targets to work towards, fostering motivation and engagement. It gives employees a sense of accomplishment when objectives are met and encourages continuous improvement.</w:t>
      </w:r>
    </w:p>
    <w:p w:rsidR="004A6F91" w:rsidRPr="00A90925" w:rsidRDefault="004A6F91" w:rsidP="00346DD5">
      <w:pPr>
        <w:spacing w:before="0" w:after="0" w:line="240" w:lineRule="auto"/>
        <w:rPr>
          <w:rFonts w:ascii="Times New Roman" w:hAnsi="Times New Roman" w:cs="Times New Roman"/>
        </w:rPr>
      </w:pPr>
      <w:r w:rsidRPr="00A90925">
        <w:rPr>
          <w:rFonts w:ascii="Times New Roman" w:hAnsi="Times New Roman" w:cs="Times New Roman"/>
          <w:b/>
        </w:rPr>
        <w:t>Values</w:t>
      </w:r>
      <w:r w:rsidRPr="00A90925">
        <w:rPr>
          <w:rFonts w:ascii="Times New Roman" w:hAnsi="Times New Roman" w:cs="Times New Roman"/>
        </w:rPr>
        <w:t xml:space="preserve"> are integral to the strategic management process. They provide a clear ethical framework, guide decision-making, and align actions with the organization’s long-term vision. By embedding values into the strategic planning process, organizations can ensure consistency, promote positive culture, and achieve sustainable success. Values in the context of strategic management refer to the core principles, beliefs, and standards that guide the behavior, decision-making, and actions of an organization. These values shape the culture and ethical framework of the organization and influence how employees, managers, and leaders interact with each other and with external stakeholders. Values are often reflected in the organization’s vision and mission and serve as the foundation for the company’s strategic direction.</w:t>
      </w:r>
    </w:p>
    <w:p w:rsidR="00BA7F1A" w:rsidRPr="00A90925" w:rsidRDefault="00BA7F1A" w:rsidP="00346DD5">
      <w:pPr>
        <w:spacing w:before="0" w:after="0" w:line="240" w:lineRule="auto"/>
        <w:rPr>
          <w:rFonts w:ascii="Times New Roman" w:hAnsi="Times New Roman" w:cs="Times New Roman"/>
        </w:rPr>
      </w:pPr>
    </w:p>
    <w:p w:rsidR="00BA7F1A" w:rsidRPr="00A90925" w:rsidRDefault="00BA7F1A" w:rsidP="00BA7F1A">
      <w:pPr>
        <w:pStyle w:val="Heading3"/>
        <w:rPr>
          <w:rFonts w:ascii="Times New Roman" w:eastAsia="Times New Roman" w:hAnsi="Times New Roman" w:cs="Times New Roman"/>
          <w:color w:val="auto"/>
          <w:spacing w:val="0"/>
        </w:rPr>
      </w:pPr>
      <w:bookmarkStart w:id="92" w:name="_Toc185328636"/>
      <w:r w:rsidRPr="00A90925">
        <w:rPr>
          <w:rStyle w:val="Strong"/>
          <w:rFonts w:ascii="Times New Roman" w:hAnsi="Times New Roman" w:cs="Times New Roman"/>
          <w:b w:val="0"/>
          <w:bCs w:val="0"/>
        </w:rPr>
        <w:t>Key Characteristics of Values:</w:t>
      </w:r>
      <w:bookmarkEnd w:id="92"/>
    </w:p>
    <w:p w:rsidR="00BA7F1A" w:rsidRPr="00A90925" w:rsidRDefault="00BA7F1A" w:rsidP="009B3471">
      <w:pPr>
        <w:pStyle w:val="NormalWeb"/>
        <w:numPr>
          <w:ilvl w:val="0"/>
          <w:numId w:val="70"/>
        </w:numPr>
      </w:pPr>
      <w:r w:rsidRPr="00A90925">
        <w:rPr>
          <w:rStyle w:val="Strong"/>
        </w:rPr>
        <w:t>Guiding Principles</w:t>
      </w:r>
      <w:r w:rsidRPr="00A90925">
        <w:t>: Values serve as guiding principles that direct behavior and decision-making within the organization. They help determine how employees should act and interact in various situations.</w:t>
      </w:r>
    </w:p>
    <w:p w:rsidR="00BA7F1A" w:rsidRPr="00A90925" w:rsidRDefault="00BA7F1A" w:rsidP="009B3471">
      <w:pPr>
        <w:pStyle w:val="NormalWeb"/>
        <w:numPr>
          <w:ilvl w:val="0"/>
          <w:numId w:val="70"/>
        </w:numPr>
      </w:pPr>
      <w:r w:rsidRPr="00A90925">
        <w:rPr>
          <w:rStyle w:val="Strong"/>
        </w:rPr>
        <w:t>Enduring and Stable</w:t>
      </w:r>
      <w:r w:rsidRPr="00A90925">
        <w:t>: Values are typically long-lasting and do not change frequently. They are deeply embedded in the organizational culture and influence decisions over the long term.</w:t>
      </w:r>
    </w:p>
    <w:p w:rsidR="00BA7F1A" w:rsidRPr="00A90925" w:rsidRDefault="00BA7F1A" w:rsidP="009B3471">
      <w:pPr>
        <w:pStyle w:val="NormalWeb"/>
        <w:numPr>
          <w:ilvl w:val="0"/>
          <w:numId w:val="70"/>
        </w:numPr>
      </w:pPr>
      <w:r w:rsidRPr="00A90925">
        <w:rPr>
          <w:rStyle w:val="Strong"/>
        </w:rPr>
        <w:t>Ethical Foundation</w:t>
      </w:r>
      <w:r w:rsidRPr="00A90925">
        <w:t>: Values often reflect the ethical beliefs of the organization. They ensure that decisions are made in alignment with moral standards, which is crucial for maintaining a positive reputation and trust among stakeholders.</w:t>
      </w:r>
    </w:p>
    <w:p w:rsidR="00BA7F1A" w:rsidRPr="00A90925" w:rsidRDefault="00BA7F1A" w:rsidP="009B3471">
      <w:pPr>
        <w:pStyle w:val="NormalWeb"/>
        <w:numPr>
          <w:ilvl w:val="0"/>
          <w:numId w:val="70"/>
        </w:numPr>
      </w:pPr>
      <w:r w:rsidRPr="00A90925">
        <w:rPr>
          <w:rStyle w:val="Strong"/>
        </w:rPr>
        <w:lastRenderedPageBreak/>
        <w:t>Internal and External Focus</w:t>
      </w:r>
      <w:r w:rsidRPr="00A90925">
        <w:t>: Values influence both internal operations (e.g., teamwork, employee development, organizational culture) and external interactions (e.g., customer relations, partnerships, corporate social responsibility).</w:t>
      </w:r>
    </w:p>
    <w:p w:rsidR="00BA7F1A" w:rsidRPr="00A90925" w:rsidRDefault="00BA7F1A" w:rsidP="009B3471">
      <w:pPr>
        <w:pStyle w:val="NormalWeb"/>
        <w:numPr>
          <w:ilvl w:val="0"/>
          <w:numId w:val="70"/>
        </w:numPr>
      </w:pPr>
      <w:r w:rsidRPr="00A90925">
        <w:rPr>
          <w:rStyle w:val="Strong"/>
        </w:rPr>
        <w:t>Consistency and Alignment</w:t>
      </w:r>
      <w:r w:rsidRPr="00A90925">
        <w:t>: Core values need to be consistent across all levels of the organization. They should align with the organization’s mission, vision, and objectives, ensuring coherent strategies and actions.</w:t>
      </w:r>
    </w:p>
    <w:p w:rsidR="00D10FD9" w:rsidRPr="00A90925" w:rsidRDefault="00D10FD9" w:rsidP="00D10FD9">
      <w:pPr>
        <w:pStyle w:val="Heading3"/>
        <w:rPr>
          <w:rFonts w:ascii="Times New Roman" w:eastAsia="Times New Roman" w:hAnsi="Times New Roman" w:cs="Times New Roman"/>
          <w:color w:val="auto"/>
          <w:spacing w:val="0"/>
        </w:rPr>
      </w:pPr>
      <w:bookmarkStart w:id="93" w:name="_Toc185328637"/>
      <w:r w:rsidRPr="00A90925">
        <w:rPr>
          <w:rStyle w:val="Strong"/>
          <w:rFonts w:ascii="Times New Roman" w:hAnsi="Times New Roman" w:cs="Times New Roman"/>
          <w:b w:val="0"/>
          <w:bCs w:val="0"/>
        </w:rPr>
        <w:t>Importance of Values in Strategic Management:</w:t>
      </w:r>
      <w:bookmarkEnd w:id="93"/>
    </w:p>
    <w:p w:rsidR="00D10FD9" w:rsidRPr="00A90925" w:rsidRDefault="00D10FD9" w:rsidP="009B3471">
      <w:pPr>
        <w:pStyle w:val="NormalWeb"/>
        <w:numPr>
          <w:ilvl w:val="0"/>
          <w:numId w:val="71"/>
        </w:numPr>
      </w:pPr>
      <w:r w:rsidRPr="00A90925">
        <w:rPr>
          <w:rStyle w:val="Strong"/>
        </w:rPr>
        <w:t>Shaping Organizational Culture</w:t>
      </w:r>
      <w:r w:rsidRPr="00A90925">
        <w:t>: Values are the foundation of an organization’s culture. They set the tone for how employees interact, collaborate, and solve problems. A strong value system helps create a positive and cohesive culture, promoting teamwork, trust, and accountability.</w:t>
      </w:r>
    </w:p>
    <w:p w:rsidR="00D10FD9" w:rsidRPr="00A90925" w:rsidRDefault="00D10FD9" w:rsidP="009B3471">
      <w:pPr>
        <w:pStyle w:val="NormalWeb"/>
        <w:numPr>
          <w:ilvl w:val="0"/>
          <w:numId w:val="71"/>
        </w:numPr>
      </w:pPr>
      <w:r w:rsidRPr="00A90925">
        <w:rPr>
          <w:rStyle w:val="Strong"/>
        </w:rPr>
        <w:t>Guiding Ethical Decision-Making</w:t>
      </w:r>
      <w:r w:rsidRPr="00A90925">
        <w:t>: In strategic management, organizations often face complex decisions that have ethical implications. Having clearly defined values helps guide leaders and employees in making ethical choices that align with the organization’s mission and long-term goals, ensuring that decisions are not just profitable but responsible.</w:t>
      </w:r>
    </w:p>
    <w:p w:rsidR="00D10FD9" w:rsidRPr="00A90925" w:rsidRDefault="00D10FD9" w:rsidP="009B3471">
      <w:pPr>
        <w:pStyle w:val="NormalWeb"/>
        <w:numPr>
          <w:ilvl w:val="0"/>
          <w:numId w:val="71"/>
        </w:numPr>
      </w:pPr>
      <w:r w:rsidRPr="00A90925">
        <w:rPr>
          <w:rStyle w:val="Strong"/>
        </w:rPr>
        <w:t>Aligning with Stakeholder Expectations</w:t>
      </w:r>
      <w:r w:rsidRPr="00A90925">
        <w:t>: Organizations that align their values with the expectations of their stakeholders (e.g., customers, employees, investors, and society) build trust and long-term relationships. Values help organizations respond to market and societal demands while maintaining their reputation and integrity.</w:t>
      </w:r>
    </w:p>
    <w:p w:rsidR="00D10FD9" w:rsidRPr="00A90925" w:rsidRDefault="00D10FD9" w:rsidP="009B3471">
      <w:pPr>
        <w:pStyle w:val="NormalWeb"/>
        <w:numPr>
          <w:ilvl w:val="0"/>
          <w:numId w:val="71"/>
        </w:numPr>
      </w:pPr>
      <w:r w:rsidRPr="00A90925">
        <w:rPr>
          <w:rStyle w:val="Strong"/>
        </w:rPr>
        <w:t>Supporting Strategic Consistency</w:t>
      </w:r>
      <w:r w:rsidRPr="00A90925">
        <w:t>: Core values provide strategic consistency across various initiatives and actions. They ensure that new projects, strategic goals, and initiatives align with the company’s fundamental beliefs and do not conflict with the organization’s identity.</w:t>
      </w:r>
    </w:p>
    <w:p w:rsidR="00D10FD9" w:rsidRPr="00A90925" w:rsidRDefault="00D10FD9" w:rsidP="009B3471">
      <w:pPr>
        <w:pStyle w:val="NormalWeb"/>
        <w:numPr>
          <w:ilvl w:val="0"/>
          <w:numId w:val="71"/>
        </w:numPr>
      </w:pPr>
      <w:r w:rsidRPr="00A90925">
        <w:rPr>
          <w:rStyle w:val="Strong"/>
        </w:rPr>
        <w:t>Enhancing Organizational Identity and Brand</w:t>
      </w:r>
      <w:r w:rsidRPr="00A90925">
        <w:t>: Values contribute significantly to the development of a strong organizational identity. They help create a distinctive brand that is recognized by customers, partners, and competitors. A clear value system can differentiate an organization in the market and attract customers who share similar beliefs.</w:t>
      </w:r>
    </w:p>
    <w:p w:rsidR="00D10FD9" w:rsidRPr="00A90925" w:rsidRDefault="00D10FD9" w:rsidP="009B3471">
      <w:pPr>
        <w:pStyle w:val="NormalWeb"/>
        <w:numPr>
          <w:ilvl w:val="0"/>
          <w:numId w:val="71"/>
        </w:numPr>
      </w:pPr>
      <w:r w:rsidRPr="00A90925">
        <w:rPr>
          <w:rStyle w:val="Strong"/>
        </w:rPr>
        <w:t>Driving Employee Engagement and Motivation</w:t>
      </w:r>
      <w:r w:rsidRPr="00A90925">
        <w:t>: When employees believe in the organization’s values, they are more likely to be engaged and motivated to perform. Values that promote fairness, respect, and inclusivity lead to a more satisfied and productive workforce. This, in turn, positively impacts the achievement of strategic objectives.</w:t>
      </w:r>
    </w:p>
    <w:p w:rsidR="00D10FD9" w:rsidRPr="00A90925" w:rsidRDefault="00D10FD9" w:rsidP="009B3471">
      <w:pPr>
        <w:pStyle w:val="NormalWeb"/>
        <w:numPr>
          <w:ilvl w:val="0"/>
          <w:numId w:val="71"/>
        </w:numPr>
      </w:pPr>
      <w:r w:rsidRPr="00A90925">
        <w:rPr>
          <w:rStyle w:val="Strong"/>
        </w:rPr>
        <w:t>Enabling Long-Term Success</w:t>
      </w:r>
      <w:r w:rsidRPr="00A90925">
        <w:t>: In strategic management, values contribute to the long-term success of an organization by guiding decisions that are sustainable and aligned with the company’s long-term vision. Ethical, value-driven strategies create a foundation for growth that is built on trust, integrity, and accountability.</w:t>
      </w:r>
    </w:p>
    <w:p w:rsidR="00D10FD9" w:rsidRPr="00A90925" w:rsidRDefault="00D10FD9" w:rsidP="009B3471">
      <w:pPr>
        <w:pStyle w:val="NormalWeb"/>
        <w:numPr>
          <w:ilvl w:val="0"/>
          <w:numId w:val="71"/>
        </w:numPr>
      </w:pPr>
      <w:r w:rsidRPr="00A90925">
        <w:rPr>
          <w:rStyle w:val="Strong"/>
        </w:rPr>
        <w:t>Managing Change and Innovation</w:t>
      </w:r>
      <w:r w:rsidRPr="00A90925">
        <w:t>: As organizations evolve and adapt to changing market conditions, values act as an anchor that helps them stay grounded. Values can drive innovation while ensuring that new initiatives align with the company’s core beliefs. This helps mitigate the risks of pursuing strategies that may be unethical or misaligned with the organization’s identity.</w:t>
      </w:r>
    </w:p>
    <w:p w:rsidR="00346DD5" w:rsidRPr="00A90925" w:rsidRDefault="00346DD5" w:rsidP="00346DD5">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716608" behindDoc="0" locked="0" layoutInCell="1" allowOverlap="1" wp14:anchorId="6F57C855" wp14:editId="15AD56C6">
            <wp:simplePos x="0" y="0"/>
            <wp:positionH relativeFrom="column">
              <wp:posOffset>85725</wp:posOffset>
            </wp:positionH>
            <wp:positionV relativeFrom="paragraph">
              <wp:posOffset>180975</wp:posOffset>
            </wp:positionV>
            <wp:extent cx="633730" cy="671830"/>
            <wp:effectExtent l="0" t="0" r="13970" b="13970"/>
            <wp:wrapSquare wrapText="bothSides"/>
            <wp:docPr id="131" name="image4.jpg"/>
            <wp:cNvGraphicFramePr/>
            <a:graphic xmlns:a="http://schemas.openxmlformats.org/drawingml/2006/main">
              <a:graphicData uri="http://schemas.openxmlformats.org/drawingml/2006/picture">
                <pic:pic xmlns:pic="http://schemas.openxmlformats.org/drawingml/2006/picture">
                  <pic:nvPicPr>
                    <pic:cNvPr id="61" name="image4.jpg"/>
                    <pic:cNvPicPr preferRelativeResize="0"/>
                  </pic:nvPicPr>
                  <pic:blipFill>
                    <a:blip r:embed="rId16"/>
                    <a:srcRect/>
                    <a:stretch>
                      <a:fillRect/>
                    </a:stretch>
                  </pic:blipFill>
                  <pic:spPr>
                    <a:xfrm>
                      <a:off x="0" y="0"/>
                      <a:ext cx="633413" cy="672035"/>
                    </a:xfrm>
                    <a:prstGeom prst="rect">
                      <a:avLst/>
                    </a:prstGeom>
                  </pic:spPr>
                </pic:pic>
              </a:graphicData>
            </a:graphic>
          </wp:anchor>
        </w:drawing>
      </w:r>
    </w:p>
    <w:p w:rsidR="00346DD5" w:rsidRPr="00A90925" w:rsidRDefault="00346DD5" w:rsidP="00346DD5">
      <w:pPr>
        <w:pStyle w:val="Heading4"/>
        <w:keepLines w:val="0"/>
        <w:rPr>
          <w:rFonts w:ascii="Times New Roman" w:hAnsi="Times New Roman" w:cs="Times New Roman"/>
        </w:rPr>
      </w:pPr>
      <w:bookmarkStart w:id="94" w:name="_Toc185328638"/>
      <w:r w:rsidRPr="00A90925">
        <w:rPr>
          <w:rFonts w:ascii="Times New Roman" w:hAnsi="Times New Roman" w:cs="Times New Roman"/>
        </w:rPr>
        <w:t>MASTERY EXERCISE 1.1</w:t>
      </w:r>
      <w:bookmarkEnd w:id="94"/>
      <w:r w:rsidRPr="00A90925">
        <w:rPr>
          <w:rFonts w:ascii="Times New Roman" w:hAnsi="Times New Roman" w:cs="Times New Roman"/>
        </w:rPr>
        <w:t xml:space="preserve"> </w:t>
      </w:r>
    </w:p>
    <w:p w:rsidR="00346DD5" w:rsidRPr="00A90925" w:rsidRDefault="00346DD5" w:rsidP="00346DD5">
      <w:pPr>
        <w:rPr>
          <w:rFonts w:ascii="Times New Roman" w:hAnsi="Times New Roman" w:cs="Times New Roman"/>
        </w:rPr>
      </w:pPr>
    </w:p>
    <w:p w:rsidR="00346DD5" w:rsidRPr="00A90925" w:rsidRDefault="00346DD5" w:rsidP="00346DD5">
      <w:pPr>
        <w:rPr>
          <w:rFonts w:ascii="Times New Roman" w:hAnsi="Times New Roman" w:cs="Times New Roman"/>
        </w:rPr>
      </w:pPr>
      <w:proofErr w:type="spellStart"/>
      <w:r w:rsidRPr="00A90925">
        <w:rPr>
          <w:rFonts w:ascii="Times New Roman" w:hAnsi="Times New Roman" w:cs="Times New Roman"/>
        </w:rPr>
        <w:t>i</w:t>
      </w:r>
      <w:proofErr w:type="spellEnd"/>
      <w:r w:rsidRPr="00A90925">
        <w:rPr>
          <w:rFonts w:ascii="Times New Roman" w:hAnsi="Times New Roman" w:cs="Times New Roman"/>
        </w:rPr>
        <w:t xml:space="preserve">. Using existing organizations as an illustration, define </w:t>
      </w:r>
      <w:r w:rsidR="00E418F0" w:rsidRPr="00A90925">
        <w:rPr>
          <w:rFonts w:ascii="Times New Roman" w:hAnsi="Times New Roman" w:cs="Times New Roman"/>
        </w:rPr>
        <w:t xml:space="preserve">values, </w:t>
      </w:r>
      <w:r w:rsidRPr="00A90925">
        <w:rPr>
          <w:rFonts w:ascii="Times New Roman" w:hAnsi="Times New Roman" w:cs="Times New Roman"/>
        </w:rPr>
        <w:t>objectives, mission and vision</w:t>
      </w:r>
    </w:p>
    <w:p w:rsidR="00346DD5" w:rsidRPr="00A90925" w:rsidRDefault="00346DD5" w:rsidP="00346DD5">
      <w:pPr>
        <w:rPr>
          <w:rFonts w:ascii="Times New Roman" w:hAnsi="Times New Roman" w:cs="Times New Roman"/>
        </w:rPr>
      </w:pPr>
      <w:r w:rsidRPr="00A90925">
        <w:rPr>
          <w:rFonts w:ascii="Times New Roman" w:hAnsi="Times New Roman" w:cs="Times New Roman"/>
        </w:rPr>
        <w:t xml:space="preserve">ii. Critically analyze the role and importance of </w:t>
      </w:r>
      <w:r w:rsidR="00E418F0" w:rsidRPr="00A90925">
        <w:rPr>
          <w:rFonts w:ascii="Times New Roman" w:hAnsi="Times New Roman" w:cs="Times New Roman"/>
        </w:rPr>
        <w:t xml:space="preserve">values, </w:t>
      </w:r>
      <w:r w:rsidRPr="00A90925">
        <w:rPr>
          <w:rFonts w:ascii="Times New Roman" w:hAnsi="Times New Roman" w:cs="Times New Roman"/>
        </w:rPr>
        <w:t xml:space="preserve">objectives, mission and vision in strategic management  </w:t>
      </w:r>
    </w:p>
    <w:tbl>
      <w:tblPr>
        <w:tblStyle w:val="Style99"/>
        <w:tblW w:w="9600" w:type="dxa"/>
        <w:tblLayout w:type="fixed"/>
        <w:tblLook w:val="04A0" w:firstRow="1" w:lastRow="0" w:firstColumn="1" w:lastColumn="0" w:noHBand="0" w:noVBand="1"/>
      </w:tblPr>
      <w:tblGrid>
        <w:gridCol w:w="1125"/>
        <w:gridCol w:w="8475"/>
      </w:tblGrid>
      <w:tr w:rsidR="00346DD5" w:rsidRPr="00A90925" w:rsidTr="00AA69FD">
        <w:tc>
          <w:tcPr>
            <w:tcW w:w="1125" w:type="dxa"/>
            <w:shd w:val="clear" w:color="auto" w:fill="auto"/>
            <w:tcMar>
              <w:top w:w="0" w:type="dxa"/>
              <w:left w:w="0" w:type="dxa"/>
              <w:bottom w:w="0" w:type="dxa"/>
              <w:right w:w="0" w:type="dxa"/>
            </w:tcMar>
            <w:vAlign w:val="center"/>
          </w:tcPr>
          <w:p w:rsidR="00346DD5" w:rsidRPr="00A90925" w:rsidRDefault="00346DD5" w:rsidP="00AA69FD">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lastRenderedPageBreak/>
              <w:drawing>
                <wp:inline distT="114300" distB="114300" distL="114300" distR="114300" wp14:anchorId="35E6A101" wp14:editId="6BBB6A3E">
                  <wp:extent cx="509270" cy="514985"/>
                  <wp:effectExtent l="0" t="0" r="0" b="0"/>
                  <wp:docPr id="132" name="image10.png"/>
                  <wp:cNvGraphicFramePr/>
                  <a:graphic xmlns:a="http://schemas.openxmlformats.org/drawingml/2006/main">
                    <a:graphicData uri="http://schemas.openxmlformats.org/drawingml/2006/picture">
                      <pic:pic xmlns:pic="http://schemas.openxmlformats.org/drawingml/2006/picture">
                        <pic:nvPicPr>
                          <pic:cNvPr id="62"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346DD5" w:rsidRPr="00A90925" w:rsidRDefault="00346DD5" w:rsidP="00AA69FD">
            <w:pPr>
              <w:pStyle w:val="Heading4"/>
              <w:spacing w:line="240" w:lineRule="auto"/>
              <w:rPr>
                <w:rFonts w:ascii="Times New Roman" w:hAnsi="Times New Roman" w:cs="Times New Roman"/>
              </w:rPr>
            </w:pPr>
            <w:bookmarkStart w:id="95" w:name="_Toc185328639"/>
            <w:r w:rsidRPr="00A90925">
              <w:rPr>
                <w:rFonts w:ascii="Times New Roman" w:hAnsi="Times New Roman" w:cs="Times New Roman"/>
                <w:smallCaps/>
              </w:rPr>
              <w:t>VIDEO 1</w:t>
            </w:r>
            <w:bookmarkEnd w:id="95"/>
          </w:p>
        </w:tc>
      </w:tr>
    </w:tbl>
    <w:p w:rsidR="00346DD5" w:rsidRPr="00A90925" w:rsidRDefault="00346DD5" w:rsidP="00346DD5">
      <w:pPr>
        <w:spacing w:before="0" w:after="0" w:line="240" w:lineRule="auto"/>
        <w:rPr>
          <w:rFonts w:ascii="Times New Roman" w:eastAsia="Times New Roman" w:hAnsi="Times New Roman" w:cs="Times New Roman"/>
          <w:b/>
          <w:bCs/>
        </w:rPr>
      </w:pPr>
    </w:p>
    <w:p w:rsidR="00346DD5" w:rsidRPr="00A90925" w:rsidRDefault="00346DD5" w:rsidP="00346DD5">
      <w:pPr>
        <w:spacing w:after="0" w:line="240" w:lineRule="auto"/>
        <w:rPr>
          <w:rFonts w:ascii="Times New Roman" w:eastAsia="Times New Roman" w:hAnsi="Times New Roman" w:cs="Times New Roman"/>
        </w:rPr>
      </w:pPr>
      <w:r w:rsidRPr="00A90925">
        <w:rPr>
          <w:rFonts w:ascii="Times New Roman" w:eastAsia="Times New Roman" w:hAnsi="Times New Roman" w:cs="Times New Roman"/>
        </w:rPr>
        <w:t>You are required to watch the video on business objectives and answer questions below</w:t>
      </w:r>
    </w:p>
    <w:p w:rsidR="00346DD5" w:rsidRPr="00A90925" w:rsidRDefault="00E14988" w:rsidP="00346DD5">
      <w:pPr>
        <w:spacing w:after="0" w:line="240" w:lineRule="auto"/>
        <w:rPr>
          <w:rFonts w:ascii="Times New Roman" w:eastAsia="sans-serif" w:hAnsi="Times New Roman" w:cs="Times New Roman"/>
          <w:color w:val="auto"/>
          <w:spacing w:val="0"/>
          <w:shd w:val="clear" w:color="auto" w:fill="FFFFFF"/>
        </w:rPr>
      </w:pPr>
      <w:hyperlink r:id="rId55" w:tgtFrame="_blank" w:history="1">
        <w:r w:rsidR="00346DD5" w:rsidRPr="00A90925">
          <w:rPr>
            <w:rStyle w:val="Hyperlink"/>
            <w:rFonts w:ascii="Times New Roman" w:hAnsi="Times New Roman" w:cs="Times New Roman"/>
            <w:color w:val="auto"/>
            <w:spacing w:val="15"/>
          </w:rPr>
          <w:t>https://youtu.be/AXKKkzgk_DU</w:t>
        </w:r>
      </w:hyperlink>
      <w:r w:rsidR="00346DD5" w:rsidRPr="00A90925">
        <w:rPr>
          <w:rFonts w:ascii="Times New Roman" w:eastAsia="sans-serif" w:hAnsi="Times New Roman" w:cs="Times New Roman"/>
          <w:color w:val="auto"/>
          <w:spacing w:val="0"/>
          <w:shd w:val="clear" w:color="auto" w:fill="FFFFFF"/>
        </w:rPr>
        <w:t xml:space="preserve"> </w:t>
      </w:r>
    </w:p>
    <w:p w:rsidR="00346DD5" w:rsidRPr="00A90925" w:rsidRDefault="00346DD5" w:rsidP="00346DD5">
      <w:pPr>
        <w:spacing w:after="0" w:line="240" w:lineRule="auto"/>
        <w:rPr>
          <w:rFonts w:ascii="Times New Roman" w:eastAsia="sans-serif" w:hAnsi="Times New Roman" w:cs="Times New Roman"/>
          <w:color w:val="auto"/>
          <w:spacing w:val="0"/>
          <w:shd w:val="clear" w:color="auto" w:fill="FFFFFF"/>
        </w:rPr>
      </w:pPr>
      <w:r w:rsidRPr="00A90925">
        <w:rPr>
          <w:rFonts w:ascii="Times New Roman" w:eastAsia="sans-serif" w:hAnsi="Times New Roman" w:cs="Times New Roman"/>
          <w:color w:val="auto"/>
          <w:spacing w:val="0"/>
          <w:shd w:val="clear" w:color="auto" w:fill="FFFFFF"/>
        </w:rPr>
        <w:t xml:space="preserve">Task: </w:t>
      </w:r>
      <w:r w:rsidR="00B22CCC" w:rsidRPr="00A90925">
        <w:rPr>
          <w:rFonts w:ascii="Times New Roman" w:eastAsia="sans-serif" w:hAnsi="Times New Roman" w:cs="Times New Roman"/>
          <w:color w:val="auto"/>
          <w:spacing w:val="0"/>
          <w:shd w:val="clear" w:color="auto" w:fill="FFFFFF"/>
        </w:rPr>
        <w:t xml:space="preserve">Explain the contents of </w:t>
      </w:r>
      <w:r w:rsidRPr="00A90925">
        <w:rPr>
          <w:rFonts w:ascii="Times New Roman" w:eastAsia="sans-serif" w:hAnsi="Times New Roman" w:cs="Times New Roman"/>
          <w:color w:val="auto"/>
          <w:spacing w:val="0"/>
          <w:shd w:val="clear" w:color="auto" w:fill="FFFFFF"/>
        </w:rPr>
        <w:t>business objectives using the SMART rule</w:t>
      </w:r>
    </w:p>
    <w:p w:rsidR="00346DD5" w:rsidRPr="00A90925" w:rsidRDefault="00346DD5" w:rsidP="00346DD5">
      <w:pPr>
        <w:spacing w:after="0" w:line="240" w:lineRule="auto"/>
        <w:rPr>
          <w:rFonts w:ascii="Times New Roman" w:hAnsi="Times New Roman" w:cs="Times New Roman"/>
          <w:color w:val="auto"/>
        </w:rPr>
      </w:pPr>
    </w:p>
    <w:tbl>
      <w:tblPr>
        <w:tblStyle w:val="Style99"/>
        <w:tblW w:w="9600" w:type="dxa"/>
        <w:tblLayout w:type="fixed"/>
        <w:tblLook w:val="04A0" w:firstRow="1" w:lastRow="0" w:firstColumn="1" w:lastColumn="0" w:noHBand="0" w:noVBand="1"/>
      </w:tblPr>
      <w:tblGrid>
        <w:gridCol w:w="1125"/>
        <w:gridCol w:w="8475"/>
      </w:tblGrid>
      <w:tr w:rsidR="00346DD5" w:rsidRPr="00A90925" w:rsidTr="00AA69FD">
        <w:tc>
          <w:tcPr>
            <w:tcW w:w="1125" w:type="dxa"/>
            <w:shd w:val="clear" w:color="auto" w:fill="auto"/>
            <w:tcMar>
              <w:top w:w="0" w:type="dxa"/>
              <w:left w:w="0" w:type="dxa"/>
              <w:bottom w:w="0" w:type="dxa"/>
              <w:right w:w="0" w:type="dxa"/>
            </w:tcMar>
            <w:vAlign w:val="center"/>
          </w:tcPr>
          <w:p w:rsidR="00346DD5" w:rsidRPr="00A90925" w:rsidRDefault="00346DD5" w:rsidP="00AA69FD">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14:anchorId="0FE7C649" wp14:editId="49AE9870">
                  <wp:extent cx="509270" cy="514985"/>
                  <wp:effectExtent l="0" t="0" r="0" b="0"/>
                  <wp:docPr id="133" name="image10.png"/>
                  <wp:cNvGraphicFramePr/>
                  <a:graphic xmlns:a="http://schemas.openxmlformats.org/drawingml/2006/main">
                    <a:graphicData uri="http://schemas.openxmlformats.org/drawingml/2006/picture">
                      <pic:pic xmlns:pic="http://schemas.openxmlformats.org/drawingml/2006/picture">
                        <pic:nvPicPr>
                          <pic:cNvPr id="62"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346DD5" w:rsidRPr="00A90925" w:rsidRDefault="00346DD5" w:rsidP="00AA69FD">
            <w:pPr>
              <w:pStyle w:val="Heading4"/>
              <w:spacing w:line="240" w:lineRule="auto"/>
              <w:rPr>
                <w:rFonts w:ascii="Times New Roman" w:hAnsi="Times New Roman" w:cs="Times New Roman"/>
              </w:rPr>
            </w:pPr>
            <w:bookmarkStart w:id="96" w:name="_Toc185328640"/>
            <w:r w:rsidRPr="00A90925">
              <w:rPr>
                <w:rFonts w:ascii="Times New Roman" w:hAnsi="Times New Roman" w:cs="Times New Roman"/>
                <w:smallCaps/>
              </w:rPr>
              <w:t>VIDEO 2</w:t>
            </w:r>
            <w:bookmarkEnd w:id="96"/>
          </w:p>
        </w:tc>
      </w:tr>
    </w:tbl>
    <w:p w:rsidR="00346DD5" w:rsidRPr="00A90925" w:rsidRDefault="00346DD5" w:rsidP="00346DD5">
      <w:pPr>
        <w:spacing w:before="0" w:after="0" w:line="240" w:lineRule="auto"/>
        <w:rPr>
          <w:rFonts w:ascii="Times New Roman" w:eastAsia="Times New Roman" w:hAnsi="Times New Roman" w:cs="Times New Roman"/>
          <w:b/>
          <w:bCs/>
        </w:rPr>
      </w:pPr>
    </w:p>
    <w:p w:rsidR="00346DD5" w:rsidRPr="00A90925" w:rsidRDefault="00346DD5" w:rsidP="00346DD5">
      <w:pPr>
        <w:spacing w:after="0" w:line="240" w:lineRule="auto"/>
        <w:rPr>
          <w:rFonts w:ascii="Times New Roman" w:eastAsia="Times New Roman" w:hAnsi="Times New Roman" w:cs="Times New Roman"/>
        </w:rPr>
      </w:pPr>
      <w:r w:rsidRPr="00A90925">
        <w:rPr>
          <w:rFonts w:ascii="Times New Roman" w:eastAsia="Times New Roman" w:hAnsi="Times New Roman" w:cs="Times New Roman"/>
        </w:rPr>
        <w:t>You are required to watch the video on mission statement and answer questions below</w:t>
      </w:r>
    </w:p>
    <w:p w:rsidR="003B6D17" w:rsidRPr="00A90925" w:rsidRDefault="00E14988" w:rsidP="00346DD5">
      <w:pPr>
        <w:spacing w:after="0" w:line="240" w:lineRule="auto"/>
        <w:rPr>
          <w:rFonts w:ascii="Times New Roman" w:hAnsi="Times New Roman" w:cs="Times New Roman"/>
          <w:color w:val="auto"/>
        </w:rPr>
      </w:pPr>
      <w:hyperlink r:id="rId56" w:tgtFrame="_blank" w:history="1">
        <w:r w:rsidR="003B6D17" w:rsidRPr="00A90925">
          <w:rPr>
            <w:rStyle w:val="Hyperlink"/>
            <w:rFonts w:ascii="Times New Roman" w:hAnsi="Times New Roman" w:cs="Times New Roman"/>
            <w:color w:val="auto"/>
            <w:spacing w:val="15"/>
          </w:rPr>
          <w:t>https://youtu.be/J6UvLh6lVG4</w:t>
        </w:r>
      </w:hyperlink>
    </w:p>
    <w:p w:rsidR="00346DD5" w:rsidRPr="00A90925" w:rsidRDefault="00346DD5" w:rsidP="00346DD5">
      <w:pPr>
        <w:spacing w:after="0" w:line="240" w:lineRule="auto"/>
        <w:rPr>
          <w:rFonts w:ascii="Times New Roman" w:eastAsia="sans-serif" w:hAnsi="Times New Roman" w:cs="Times New Roman"/>
          <w:color w:val="auto"/>
          <w:spacing w:val="0"/>
          <w:shd w:val="clear" w:color="auto" w:fill="FFFFFF"/>
        </w:rPr>
      </w:pPr>
      <w:r w:rsidRPr="00A90925">
        <w:rPr>
          <w:rFonts w:ascii="Times New Roman" w:eastAsia="sans-serif" w:hAnsi="Times New Roman" w:cs="Times New Roman"/>
          <w:color w:val="auto"/>
          <w:spacing w:val="0"/>
          <w:shd w:val="clear" w:color="auto" w:fill="FFFFFF"/>
        </w:rPr>
        <w:t xml:space="preserve">Task: </w:t>
      </w:r>
      <w:r w:rsidR="00E418F0" w:rsidRPr="00A90925">
        <w:rPr>
          <w:rFonts w:ascii="Times New Roman" w:eastAsia="sans-serif" w:hAnsi="Times New Roman" w:cs="Times New Roman"/>
          <w:color w:val="auto"/>
          <w:spacing w:val="0"/>
          <w:shd w:val="clear" w:color="auto" w:fill="FFFFFF"/>
        </w:rPr>
        <w:t>Explain the contents of a mission statement</w:t>
      </w:r>
    </w:p>
    <w:p w:rsidR="00E53F30" w:rsidRPr="00A90925" w:rsidRDefault="00E53F30">
      <w:pPr>
        <w:spacing w:before="0" w:after="0" w:line="240" w:lineRule="auto"/>
        <w:rPr>
          <w:rFonts w:ascii="Times New Roman" w:hAnsi="Times New Roman" w:cs="Times New Roman"/>
        </w:rPr>
      </w:pPr>
    </w:p>
    <w:p w:rsidR="00E53F30" w:rsidRPr="00A90925" w:rsidRDefault="00E53F30">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rsidRPr="00A90925">
        <w:tc>
          <w:tcPr>
            <w:tcW w:w="109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503555" cy="503555"/>
                  <wp:effectExtent l="0" t="0" r="10795" b="10795"/>
                  <wp:docPr id="44" name="image8.png"/>
                  <wp:cNvGraphicFramePr/>
                  <a:graphic xmlns:a="http://schemas.openxmlformats.org/drawingml/2006/main">
                    <a:graphicData uri="http://schemas.openxmlformats.org/drawingml/2006/picture">
                      <pic:pic xmlns:pic="http://schemas.openxmlformats.org/drawingml/2006/picture">
                        <pic:nvPicPr>
                          <pic:cNvPr id="44"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97" w:name="_Toc185328641"/>
            <w:r w:rsidRPr="00A90925">
              <w:rPr>
                <w:rFonts w:ascii="Times New Roman" w:hAnsi="Times New Roman" w:cs="Times New Roman"/>
                <w:smallCaps/>
              </w:rPr>
              <w:t>CASE STUDY</w:t>
            </w:r>
            <w:bookmarkEnd w:id="97"/>
          </w:p>
        </w:tc>
      </w:tr>
    </w:tbl>
    <w:p w:rsidR="00E53F30" w:rsidRPr="00A90925" w:rsidRDefault="001A5AAE">
      <w:pPr>
        <w:spacing w:before="0" w:after="0" w:line="240" w:lineRule="auto"/>
        <w:rPr>
          <w:rFonts w:ascii="Times New Roman" w:eastAsia="Century Gothic" w:hAnsi="Times New Roman" w:cs="Times New Roman"/>
          <w:b/>
          <w:bCs/>
        </w:rPr>
      </w:pPr>
      <w:r w:rsidRPr="00A90925">
        <w:rPr>
          <w:rFonts w:ascii="Times New Roman" w:eastAsia="SimSun" w:hAnsi="Times New Roman" w:cs="Times New Roman"/>
          <w:b/>
          <w:bCs/>
        </w:rPr>
        <w:t xml:space="preserve">Case Study: </w:t>
      </w:r>
      <w:proofErr w:type="spellStart"/>
      <w:r w:rsidR="009D40CF" w:rsidRPr="00A90925">
        <w:rPr>
          <w:rFonts w:ascii="Times New Roman" w:eastAsia="SimSun" w:hAnsi="Times New Roman" w:cs="Times New Roman"/>
          <w:b/>
          <w:bCs/>
        </w:rPr>
        <w:t>Safaricom</w:t>
      </w:r>
      <w:proofErr w:type="spellEnd"/>
      <w:r w:rsidR="009D40CF" w:rsidRPr="00A90925">
        <w:rPr>
          <w:rFonts w:ascii="Times New Roman" w:eastAsia="SimSun" w:hAnsi="Times New Roman" w:cs="Times New Roman"/>
          <w:b/>
          <w:bCs/>
        </w:rPr>
        <w:t xml:space="preserve"> (Mobile </w:t>
      </w:r>
      <w:proofErr w:type="spellStart"/>
      <w:r w:rsidR="009D40CF" w:rsidRPr="00A90925">
        <w:rPr>
          <w:rFonts w:ascii="Times New Roman" w:eastAsia="SimSun" w:hAnsi="Times New Roman" w:cs="Times New Roman"/>
          <w:b/>
          <w:bCs/>
        </w:rPr>
        <w:t>Copmany</w:t>
      </w:r>
      <w:proofErr w:type="spellEnd"/>
      <w:r w:rsidR="009D40CF" w:rsidRPr="00A90925">
        <w:rPr>
          <w:rFonts w:ascii="Times New Roman" w:eastAsia="SimSun" w:hAnsi="Times New Roman" w:cs="Times New Roman"/>
          <w:b/>
          <w:bCs/>
        </w:rPr>
        <w:t>)</w:t>
      </w:r>
    </w:p>
    <w:p w:rsidR="009D40CF" w:rsidRPr="00A90925" w:rsidRDefault="009D40CF" w:rsidP="009D40CF">
      <w:pPr>
        <w:pStyle w:val="NormalWeb"/>
      </w:pPr>
      <w:r w:rsidRPr="00A90925">
        <w:rPr>
          <w:rStyle w:val="Strong"/>
        </w:rPr>
        <w:t>Background:</w:t>
      </w:r>
    </w:p>
    <w:p w:rsidR="009D40CF" w:rsidRPr="00A90925" w:rsidRDefault="009D40CF" w:rsidP="009D40CF">
      <w:pPr>
        <w:pStyle w:val="NormalWeb"/>
      </w:pPr>
      <w:proofErr w:type="spellStart"/>
      <w:r w:rsidRPr="00A90925">
        <w:t>Safaricom</w:t>
      </w:r>
      <w:proofErr w:type="spellEnd"/>
      <w:r w:rsidRPr="00A90925">
        <w:t xml:space="preserve"> is one of the leading telecommunications companies in Kenya and East Africa, widely recognized for its innovative mobile services, including the widely used mobile money service, </w:t>
      </w:r>
      <w:r w:rsidRPr="00A90925">
        <w:rPr>
          <w:rStyle w:val="Strong"/>
        </w:rPr>
        <w:t>M-</w:t>
      </w:r>
      <w:proofErr w:type="spellStart"/>
      <w:r w:rsidRPr="00A90925">
        <w:rPr>
          <w:rStyle w:val="Strong"/>
        </w:rPr>
        <w:t>Pesa</w:t>
      </w:r>
      <w:proofErr w:type="spellEnd"/>
      <w:r w:rsidRPr="00A90925">
        <w:t>. The company’s success is built not only on its technological innovations but also on its commitment to its values, mission, and vision.</w:t>
      </w:r>
    </w:p>
    <w:p w:rsidR="009D40CF" w:rsidRPr="00A90925" w:rsidRDefault="009D40CF" w:rsidP="009D40CF">
      <w:pPr>
        <w:pStyle w:val="Heading4"/>
        <w:rPr>
          <w:rFonts w:ascii="Times New Roman" w:hAnsi="Times New Roman" w:cs="Times New Roman"/>
        </w:rPr>
      </w:pPr>
      <w:bookmarkStart w:id="98" w:name="_Toc185328642"/>
      <w:r w:rsidRPr="00A90925">
        <w:rPr>
          <w:rFonts w:ascii="Times New Roman" w:hAnsi="Times New Roman" w:cs="Times New Roman"/>
        </w:rPr>
        <w:t xml:space="preserve">Mission: </w:t>
      </w:r>
      <w:proofErr w:type="spellStart"/>
      <w:r w:rsidRPr="00A90925">
        <w:rPr>
          <w:rFonts w:ascii="Times New Roman" w:hAnsi="Times New Roman" w:cs="Times New Roman"/>
          <w:b w:val="0"/>
        </w:rPr>
        <w:t>Safaricom’s</w:t>
      </w:r>
      <w:proofErr w:type="spellEnd"/>
      <w:r w:rsidRPr="00A90925">
        <w:rPr>
          <w:rFonts w:ascii="Times New Roman" w:hAnsi="Times New Roman" w:cs="Times New Roman"/>
          <w:b w:val="0"/>
        </w:rPr>
        <w:t xml:space="preserve"> mission is to</w:t>
      </w:r>
      <w:r w:rsidRPr="00A90925">
        <w:rPr>
          <w:rFonts w:ascii="Times New Roman" w:hAnsi="Times New Roman" w:cs="Times New Roman"/>
        </w:rPr>
        <w:t xml:space="preserve"> </w:t>
      </w:r>
      <w:r w:rsidRPr="00A90925">
        <w:rPr>
          <w:rStyle w:val="Strong"/>
          <w:rFonts w:ascii="Times New Roman" w:hAnsi="Times New Roman" w:cs="Times New Roman"/>
        </w:rPr>
        <w:t>transform lives through innovative technology and services</w:t>
      </w:r>
      <w:r w:rsidRPr="00A90925">
        <w:rPr>
          <w:rFonts w:ascii="Times New Roman" w:hAnsi="Times New Roman" w:cs="Times New Roman"/>
        </w:rPr>
        <w:t xml:space="preserve">. </w:t>
      </w:r>
      <w:r w:rsidRPr="00A90925">
        <w:rPr>
          <w:rFonts w:ascii="Times New Roman" w:hAnsi="Times New Roman" w:cs="Times New Roman"/>
          <w:b w:val="0"/>
        </w:rPr>
        <w:t>This mission drives the company to continually focus on providing high-quality, affordable, and accessible telecommunications and mobile money services to a broad demographic of customers in Kenya and beyond.</w:t>
      </w:r>
      <w:bookmarkEnd w:id="98"/>
    </w:p>
    <w:p w:rsidR="009D40CF" w:rsidRPr="00A90925" w:rsidRDefault="009D40CF" w:rsidP="009D40CF">
      <w:pPr>
        <w:pStyle w:val="Heading4"/>
        <w:rPr>
          <w:rFonts w:ascii="Times New Roman" w:hAnsi="Times New Roman" w:cs="Times New Roman"/>
        </w:rPr>
      </w:pPr>
      <w:bookmarkStart w:id="99" w:name="_Toc185328643"/>
      <w:r w:rsidRPr="00A90925">
        <w:rPr>
          <w:rFonts w:ascii="Times New Roman" w:hAnsi="Times New Roman" w:cs="Times New Roman"/>
        </w:rPr>
        <w:t xml:space="preserve">Vision: </w:t>
      </w:r>
      <w:proofErr w:type="spellStart"/>
      <w:r w:rsidRPr="00A90925">
        <w:rPr>
          <w:rFonts w:ascii="Times New Roman" w:hAnsi="Times New Roman" w:cs="Times New Roman"/>
          <w:b w:val="0"/>
        </w:rPr>
        <w:t>Safaricom’s</w:t>
      </w:r>
      <w:proofErr w:type="spellEnd"/>
      <w:r w:rsidRPr="00A90925">
        <w:rPr>
          <w:rFonts w:ascii="Times New Roman" w:hAnsi="Times New Roman" w:cs="Times New Roman"/>
          <w:b w:val="0"/>
        </w:rPr>
        <w:t xml:space="preserve"> vision is to</w:t>
      </w:r>
      <w:r w:rsidRPr="00A90925">
        <w:rPr>
          <w:rFonts w:ascii="Times New Roman" w:hAnsi="Times New Roman" w:cs="Times New Roman"/>
        </w:rPr>
        <w:t xml:space="preserve"> </w:t>
      </w:r>
      <w:r w:rsidRPr="00A90925">
        <w:rPr>
          <w:rStyle w:val="Strong"/>
          <w:rFonts w:ascii="Times New Roman" w:hAnsi="Times New Roman" w:cs="Times New Roman"/>
        </w:rPr>
        <w:t>be the most trusted company in Kenya and a leader in the provision of mobile and technology services</w:t>
      </w:r>
      <w:r w:rsidRPr="00A90925">
        <w:rPr>
          <w:rFonts w:ascii="Times New Roman" w:hAnsi="Times New Roman" w:cs="Times New Roman"/>
        </w:rPr>
        <w:t xml:space="preserve">. </w:t>
      </w:r>
      <w:r w:rsidRPr="00A90925">
        <w:rPr>
          <w:rFonts w:ascii="Times New Roman" w:hAnsi="Times New Roman" w:cs="Times New Roman"/>
          <w:b w:val="0"/>
        </w:rPr>
        <w:t>This reflects their commitment to leadership in the telecommunications industry, customer trust, and market dominance.</w:t>
      </w:r>
      <w:bookmarkEnd w:id="99"/>
    </w:p>
    <w:p w:rsidR="009D40CF" w:rsidRPr="00A90925" w:rsidRDefault="009D40CF" w:rsidP="009D40CF">
      <w:pPr>
        <w:pStyle w:val="Heading4"/>
        <w:rPr>
          <w:rFonts w:ascii="Times New Roman" w:hAnsi="Times New Roman" w:cs="Times New Roman"/>
        </w:rPr>
      </w:pPr>
      <w:bookmarkStart w:id="100" w:name="_Toc185328644"/>
      <w:r w:rsidRPr="00A90925">
        <w:rPr>
          <w:rFonts w:ascii="Times New Roman" w:hAnsi="Times New Roman" w:cs="Times New Roman"/>
        </w:rPr>
        <w:t>Core Values:</w:t>
      </w:r>
      <w:bookmarkEnd w:id="100"/>
    </w:p>
    <w:p w:rsidR="009D40CF" w:rsidRPr="00A90925" w:rsidRDefault="009D40CF" w:rsidP="009B3471">
      <w:pPr>
        <w:numPr>
          <w:ilvl w:val="0"/>
          <w:numId w:val="72"/>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Customer Centricity</w:t>
      </w:r>
      <w:r w:rsidRPr="00A90925">
        <w:rPr>
          <w:rFonts w:ascii="Times New Roman" w:hAnsi="Times New Roman" w:cs="Times New Roman"/>
        </w:rPr>
        <w:t xml:space="preserve"> - </w:t>
      </w:r>
      <w:proofErr w:type="spellStart"/>
      <w:r w:rsidRPr="00A90925">
        <w:rPr>
          <w:rFonts w:ascii="Times New Roman" w:hAnsi="Times New Roman" w:cs="Times New Roman"/>
        </w:rPr>
        <w:t>Safaricom</w:t>
      </w:r>
      <w:proofErr w:type="spellEnd"/>
      <w:r w:rsidRPr="00A90925">
        <w:rPr>
          <w:rFonts w:ascii="Times New Roman" w:hAnsi="Times New Roman" w:cs="Times New Roman"/>
        </w:rPr>
        <w:t xml:space="preserve"> aims to put customers at the heart of all its business operations, constantly seeking to understand and respond to their needs.</w:t>
      </w:r>
    </w:p>
    <w:p w:rsidR="009D40CF" w:rsidRPr="00A90925" w:rsidRDefault="009D40CF" w:rsidP="009B3471">
      <w:pPr>
        <w:numPr>
          <w:ilvl w:val="0"/>
          <w:numId w:val="72"/>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Simplicity</w:t>
      </w:r>
      <w:r w:rsidRPr="00A90925">
        <w:rPr>
          <w:rFonts w:ascii="Times New Roman" w:hAnsi="Times New Roman" w:cs="Times New Roman"/>
        </w:rPr>
        <w:t xml:space="preserve"> - The </w:t>
      </w:r>
      <w:proofErr w:type="gramStart"/>
      <w:r w:rsidRPr="00A90925">
        <w:rPr>
          <w:rFonts w:ascii="Times New Roman" w:hAnsi="Times New Roman" w:cs="Times New Roman"/>
        </w:rPr>
        <w:t>company</w:t>
      </w:r>
      <w:proofErr w:type="gramEnd"/>
      <w:r w:rsidRPr="00A90925">
        <w:rPr>
          <w:rFonts w:ascii="Times New Roman" w:hAnsi="Times New Roman" w:cs="Times New Roman"/>
        </w:rPr>
        <w:t xml:space="preserve"> emphasizes the importance of making products and services easy to use and understand.</w:t>
      </w:r>
    </w:p>
    <w:p w:rsidR="009D40CF" w:rsidRPr="00A90925" w:rsidRDefault="009D40CF" w:rsidP="009B3471">
      <w:pPr>
        <w:numPr>
          <w:ilvl w:val="0"/>
          <w:numId w:val="72"/>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lastRenderedPageBreak/>
        <w:t>Innovation</w:t>
      </w:r>
      <w:r w:rsidRPr="00A90925">
        <w:rPr>
          <w:rFonts w:ascii="Times New Roman" w:hAnsi="Times New Roman" w:cs="Times New Roman"/>
        </w:rPr>
        <w:t xml:space="preserve"> - </w:t>
      </w:r>
      <w:proofErr w:type="spellStart"/>
      <w:r w:rsidRPr="00A90925">
        <w:rPr>
          <w:rFonts w:ascii="Times New Roman" w:hAnsi="Times New Roman" w:cs="Times New Roman"/>
        </w:rPr>
        <w:t>Safaricom</w:t>
      </w:r>
      <w:proofErr w:type="spellEnd"/>
      <w:r w:rsidRPr="00A90925">
        <w:rPr>
          <w:rFonts w:ascii="Times New Roman" w:hAnsi="Times New Roman" w:cs="Times New Roman"/>
        </w:rPr>
        <w:t xml:space="preserve"> strives to lead through creativity and innovation, ensuring that its solutions push boundaries and solve real-world problems.</w:t>
      </w:r>
    </w:p>
    <w:p w:rsidR="009D40CF" w:rsidRPr="00A90925" w:rsidRDefault="009D40CF" w:rsidP="009B3471">
      <w:pPr>
        <w:numPr>
          <w:ilvl w:val="0"/>
          <w:numId w:val="72"/>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Integrity</w:t>
      </w:r>
      <w:r w:rsidRPr="00A90925">
        <w:rPr>
          <w:rFonts w:ascii="Times New Roman" w:hAnsi="Times New Roman" w:cs="Times New Roman"/>
        </w:rPr>
        <w:t xml:space="preserve"> - Ethical behavior, honesty, and fairness are core to </w:t>
      </w:r>
      <w:proofErr w:type="spellStart"/>
      <w:r w:rsidRPr="00A90925">
        <w:rPr>
          <w:rFonts w:ascii="Times New Roman" w:hAnsi="Times New Roman" w:cs="Times New Roman"/>
        </w:rPr>
        <w:t>Safaricom’s</w:t>
      </w:r>
      <w:proofErr w:type="spellEnd"/>
      <w:r w:rsidRPr="00A90925">
        <w:rPr>
          <w:rFonts w:ascii="Times New Roman" w:hAnsi="Times New Roman" w:cs="Times New Roman"/>
        </w:rPr>
        <w:t xml:space="preserve"> operations.</w:t>
      </w:r>
    </w:p>
    <w:p w:rsidR="009D40CF" w:rsidRPr="00A90925" w:rsidRDefault="009D40CF" w:rsidP="009B3471">
      <w:pPr>
        <w:numPr>
          <w:ilvl w:val="0"/>
          <w:numId w:val="72"/>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Sustainability</w:t>
      </w:r>
      <w:r w:rsidRPr="00A90925">
        <w:rPr>
          <w:rFonts w:ascii="Times New Roman" w:hAnsi="Times New Roman" w:cs="Times New Roman"/>
        </w:rPr>
        <w:t xml:space="preserve"> - The </w:t>
      </w:r>
      <w:proofErr w:type="gramStart"/>
      <w:r w:rsidRPr="00A90925">
        <w:rPr>
          <w:rFonts w:ascii="Times New Roman" w:hAnsi="Times New Roman" w:cs="Times New Roman"/>
        </w:rPr>
        <w:t>company</w:t>
      </w:r>
      <w:proofErr w:type="gramEnd"/>
      <w:r w:rsidRPr="00A90925">
        <w:rPr>
          <w:rFonts w:ascii="Times New Roman" w:hAnsi="Times New Roman" w:cs="Times New Roman"/>
        </w:rPr>
        <w:t xml:space="preserve"> is committed to driving long-term environmental and social impact through sustainable business practices.</w:t>
      </w:r>
    </w:p>
    <w:p w:rsidR="009D40CF" w:rsidRPr="00A90925" w:rsidRDefault="009D40CF" w:rsidP="009D40CF">
      <w:pPr>
        <w:pStyle w:val="Heading4"/>
        <w:rPr>
          <w:rFonts w:ascii="Times New Roman" w:hAnsi="Times New Roman" w:cs="Times New Roman"/>
        </w:rPr>
      </w:pPr>
      <w:bookmarkStart w:id="101" w:name="_Toc185328645"/>
      <w:r w:rsidRPr="00A90925">
        <w:rPr>
          <w:rFonts w:ascii="Times New Roman" w:hAnsi="Times New Roman" w:cs="Times New Roman"/>
        </w:rPr>
        <w:t>Objectives:</w:t>
      </w:r>
      <w:bookmarkEnd w:id="101"/>
    </w:p>
    <w:p w:rsidR="009D40CF" w:rsidRPr="00A90925" w:rsidRDefault="009D40CF" w:rsidP="009B3471">
      <w:pPr>
        <w:numPr>
          <w:ilvl w:val="0"/>
          <w:numId w:val="73"/>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Increase market penetration</w:t>
      </w:r>
      <w:r w:rsidRPr="00A90925">
        <w:rPr>
          <w:rFonts w:ascii="Times New Roman" w:hAnsi="Times New Roman" w:cs="Times New Roman"/>
        </w:rPr>
        <w:t xml:space="preserve"> through continuous innovation, especially in mobile money and internet services.</w:t>
      </w:r>
    </w:p>
    <w:p w:rsidR="009D40CF" w:rsidRPr="00A90925" w:rsidRDefault="009D40CF" w:rsidP="009B3471">
      <w:pPr>
        <w:numPr>
          <w:ilvl w:val="0"/>
          <w:numId w:val="73"/>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Enhance customer experience</w:t>
      </w:r>
      <w:r w:rsidRPr="00A90925">
        <w:rPr>
          <w:rFonts w:ascii="Times New Roman" w:hAnsi="Times New Roman" w:cs="Times New Roman"/>
        </w:rPr>
        <w:t xml:space="preserve"> by expanding network coverage and improving service delivery.</w:t>
      </w:r>
    </w:p>
    <w:p w:rsidR="009D40CF" w:rsidRPr="00A90925" w:rsidRDefault="009D40CF" w:rsidP="009B3471">
      <w:pPr>
        <w:numPr>
          <w:ilvl w:val="0"/>
          <w:numId w:val="73"/>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Corporate Social Responsibility (CSR)</w:t>
      </w:r>
      <w:r w:rsidRPr="00A90925">
        <w:rPr>
          <w:rFonts w:ascii="Times New Roman" w:hAnsi="Times New Roman" w:cs="Times New Roman"/>
        </w:rPr>
        <w:t xml:space="preserve"> – </w:t>
      </w:r>
      <w:proofErr w:type="spellStart"/>
      <w:r w:rsidRPr="00A90925">
        <w:rPr>
          <w:rFonts w:ascii="Times New Roman" w:hAnsi="Times New Roman" w:cs="Times New Roman"/>
        </w:rPr>
        <w:t>Safaricom</w:t>
      </w:r>
      <w:proofErr w:type="spellEnd"/>
      <w:r w:rsidRPr="00A90925">
        <w:rPr>
          <w:rFonts w:ascii="Times New Roman" w:hAnsi="Times New Roman" w:cs="Times New Roman"/>
        </w:rPr>
        <w:t xml:space="preserve"> has several initiatives aimed at improving the quality of life for the communities in Kenya, focusing on areas like education, health, and environmental conservation.</w:t>
      </w:r>
    </w:p>
    <w:p w:rsidR="00E53F30" w:rsidRPr="00A90925" w:rsidRDefault="001A5AAE">
      <w:pPr>
        <w:pStyle w:val="Heading3"/>
        <w:keepNext w:val="0"/>
        <w:keepLines w:val="0"/>
        <w:rPr>
          <w:rFonts w:ascii="Times New Roman" w:hAnsi="Times New Roman" w:cs="Times New Roman"/>
        </w:rPr>
      </w:pPr>
      <w:bookmarkStart w:id="102" w:name="_Toc185328646"/>
      <w:r w:rsidRPr="00A90925">
        <w:rPr>
          <w:rFonts w:ascii="Times New Roman" w:hAnsi="Times New Roman" w:cs="Times New Roman"/>
        </w:rPr>
        <w:t>Discussion Questions</w:t>
      </w:r>
      <w:bookmarkEnd w:id="102"/>
    </w:p>
    <w:p w:rsidR="00E53F30" w:rsidRPr="00A90925" w:rsidRDefault="001A5AAE">
      <w:pPr>
        <w:pStyle w:val="NormalWeb"/>
        <w:rPr>
          <w:rFonts w:eastAsia="SimSun"/>
          <w:b/>
          <w:bCs/>
          <w:i/>
          <w:iCs/>
        </w:rPr>
      </w:pPr>
      <w:r w:rsidRPr="00A90925">
        <w:rPr>
          <w:rFonts w:eastAsia="SimSun"/>
          <w:b/>
          <w:bCs/>
          <w:i/>
          <w:iCs/>
        </w:rPr>
        <w:t xml:space="preserve">In your groups/ alone critically tackle the case by answering the following questions </w:t>
      </w:r>
    </w:p>
    <w:p w:rsidR="00E53F30" w:rsidRPr="00A90925" w:rsidRDefault="00535C8D" w:rsidP="007A2D4B">
      <w:pPr>
        <w:pStyle w:val="NormalWeb"/>
        <w:numPr>
          <w:ilvl w:val="0"/>
          <w:numId w:val="12"/>
        </w:numPr>
      </w:pPr>
      <w:r w:rsidRPr="00A90925">
        <w:rPr>
          <w:rStyle w:val="Strong"/>
          <w:b w:val="0"/>
          <w:bCs w:val="0"/>
        </w:rPr>
        <w:t xml:space="preserve">Critically analyze </w:t>
      </w:r>
      <w:proofErr w:type="spellStart"/>
      <w:r w:rsidRPr="00A90925">
        <w:rPr>
          <w:rStyle w:val="Strong"/>
          <w:b w:val="0"/>
          <w:bCs w:val="0"/>
        </w:rPr>
        <w:t>safaricom’s</w:t>
      </w:r>
      <w:proofErr w:type="spellEnd"/>
      <w:r w:rsidRPr="00A90925">
        <w:rPr>
          <w:rStyle w:val="Strong"/>
          <w:b w:val="0"/>
          <w:bCs w:val="0"/>
        </w:rPr>
        <w:t xml:space="preserve"> vision</w:t>
      </w:r>
      <w:r w:rsidR="001A5AAE" w:rsidRPr="00A90925">
        <w:rPr>
          <w:rStyle w:val="Strong"/>
          <w:b w:val="0"/>
          <w:bCs w:val="0"/>
        </w:rPr>
        <w:t xml:space="preserve">. </w:t>
      </w:r>
    </w:p>
    <w:p w:rsidR="00535C8D" w:rsidRPr="00A90925" w:rsidRDefault="00535C8D" w:rsidP="007A2D4B">
      <w:pPr>
        <w:pStyle w:val="NormalWeb"/>
        <w:numPr>
          <w:ilvl w:val="0"/>
          <w:numId w:val="12"/>
        </w:numPr>
      </w:pPr>
      <w:r w:rsidRPr="00A90925">
        <w:rPr>
          <w:rStyle w:val="Strong"/>
          <w:b w:val="0"/>
          <w:bCs w:val="0"/>
        </w:rPr>
        <w:t xml:space="preserve">Critically analyze </w:t>
      </w:r>
      <w:proofErr w:type="spellStart"/>
      <w:r w:rsidRPr="00A90925">
        <w:rPr>
          <w:rStyle w:val="Strong"/>
          <w:b w:val="0"/>
          <w:bCs w:val="0"/>
        </w:rPr>
        <w:t>safaricom’s</w:t>
      </w:r>
      <w:proofErr w:type="spellEnd"/>
      <w:r w:rsidRPr="00A90925">
        <w:rPr>
          <w:rStyle w:val="Strong"/>
          <w:b w:val="0"/>
          <w:bCs w:val="0"/>
        </w:rPr>
        <w:t xml:space="preserve"> mission. </w:t>
      </w:r>
    </w:p>
    <w:p w:rsidR="00535C8D" w:rsidRPr="00A90925" w:rsidRDefault="00535C8D" w:rsidP="007A2D4B">
      <w:pPr>
        <w:pStyle w:val="NormalWeb"/>
        <w:numPr>
          <w:ilvl w:val="0"/>
          <w:numId w:val="12"/>
        </w:numPr>
        <w:rPr>
          <w:rStyle w:val="Strong"/>
          <w:b w:val="0"/>
          <w:bCs w:val="0"/>
        </w:rPr>
      </w:pPr>
      <w:r w:rsidRPr="00A90925">
        <w:rPr>
          <w:rStyle w:val="Strong"/>
          <w:b w:val="0"/>
          <w:bCs w:val="0"/>
        </w:rPr>
        <w:t xml:space="preserve"> Critically analyze </w:t>
      </w:r>
      <w:proofErr w:type="spellStart"/>
      <w:r w:rsidRPr="00A90925">
        <w:rPr>
          <w:rStyle w:val="Strong"/>
          <w:b w:val="0"/>
          <w:bCs w:val="0"/>
        </w:rPr>
        <w:t>safaricom’s</w:t>
      </w:r>
      <w:proofErr w:type="spellEnd"/>
      <w:r w:rsidRPr="00A90925">
        <w:rPr>
          <w:rStyle w:val="Strong"/>
          <w:b w:val="0"/>
          <w:bCs w:val="0"/>
        </w:rPr>
        <w:t xml:space="preserve"> objectives</w:t>
      </w:r>
    </w:p>
    <w:p w:rsidR="00535C8D" w:rsidRPr="00A90925" w:rsidRDefault="00535C8D" w:rsidP="007A2D4B">
      <w:pPr>
        <w:pStyle w:val="NormalWeb"/>
        <w:numPr>
          <w:ilvl w:val="0"/>
          <w:numId w:val="12"/>
        </w:numPr>
      </w:pPr>
      <w:r w:rsidRPr="00A90925">
        <w:rPr>
          <w:rStyle w:val="Strong"/>
          <w:b w:val="0"/>
          <w:bCs w:val="0"/>
        </w:rPr>
        <w:t xml:space="preserve">Critically analyze </w:t>
      </w:r>
      <w:proofErr w:type="spellStart"/>
      <w:r w:rsidRPr="00A90925">
        <w:rPr>
          <w:rStyle w:val="Strong"/>
          <w:b w:val="0"/>
          <w:bCs w:val="0"/>
        </w:rPr>
        <w:t>safaricom’s</w:t>
      </w:r>
      <w:proofErr w:type="spellEnd"/>
      <w:r w:rsidRPr="00A90925">
        <w:rPr>
          <w:rStyle w:val="Strong"/>
          <w:b w:val="0"/>
          <w:bCs w:val="0"/>
        </w:rPr>
        <w:t xml:space="preserve"> core values </w:t>
      </w:r>
    </w:p>
    <w:p w:rsidR="00E53F30" w:rsidRPr="00A90925" w:rsidRDefault="00535C8D" w:rsidP="00535C8D">
      <w:pPr>
        <w:pStyle w:val="NormalWeb"/>
      </w:pPr>
      <w:r w:rsidRPr="00A90925">
        <w:rPr>
          <w:rStyle w:val="Strong"/>
          <w:b w:val="0"/>
          <w:bCs w:val="0"/>
        </w:rPr>
        <w:t>Hint: recommend for any necessary improvements on all the above</w:t>
      </w:r>
    </w:p>
    <w:tbl>
      <w:tblPr>
        <w:tblStyle w:val="Style101"/>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spacing w:before="0" w:after="0" w:line="240" w:lineRule="auto"/>
              <w:rPr>
                <w:rFonts w:ascii="Times New Roman" w:hAnsi="Times New Roman" w:cs="Times New Roman"/>
                <w:color w:val="FF7F50"/>
              </w:rPr>
            </w:pPr>
            <w:r w:rsidRPr="00A90925">
              <w:rPr>
                <w:rFonts w:ascii="Times New Roman" w:hAnsi="Times New Roman" w:cs="Times New Roman"/>
                <w:noProof/>
                <w:color w:val="FF7F50"/>
              </w:rPr>
              <w:drawing>
                <wp:inline distT="114300" distB="114300" distL="114300" distR="114300">
                  <wp:extent cx="442595" cy="442595"/>
                  <wp:effectExtent l="0" t="0" r="14605" b="14605"/>
                  <wp:docPr id="51" name="image2.png"/>
                  <wp:cNvGraphicFramePr/>
                  <a:graphic xmlns:a="http://schemas.openxmlformats.org/drawingml/2006/main">
                    <a:graphicData uri="http://schemas.openxmlformats.org/drawingml/2006/picture">
                      <pic:pic xmlns:pic="http://schemas.openxmlformats.org/drawingml/2006/picture">
                        <pic:nvPicPr>
                          <pic:cNvPr id="51"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03" w:name="_Toc185328647"/>
            <w:proofErr w:type="spellStart"/>
            <w:r w:rsidRPr="00A90925">
              <w:rPr>
                <w:rFonts w:ascii="Times New Roman" w:hAnsi="Times New Roman" w:cs="Times New Roman"/>
                <w:smallCaps/>
              </w:rPr>
              <w:t>quizz</w:t>
            </w:r>
            <w:bookmarkEnd w:id="103"/>
            <w:proofErr w:type="spellEnd"/>
          </w:p>
        </w:tc>
      </w:tr>
    </w:tbl>
    <w:p w:rsidR="00E53F30" w:rsidRPr="00A90925" w:rsidRDefault="001A5AAE">
      <w:pPr>
        <w:spacing w:before="100" w:beforeAutospacing="1" w:after="100" w:afterAutospacing="1" w:line="240" w:lineRule="auto"/>
        <w:rPr>
          <w:rFonts w:ascii="Times New Roman" w:eastAsia="Times New Roman" w:hAnsi="Times New Roman" w:cs="Times New Roman"/>
          <w:b/>
          <w:bCs/>
        </w:rPr>
      </w:pPr>
      <w:r w:rsidRPr="00A90925">
        <w:rPr>
          <w:rFonts w:ascii="Times New Roman" w:eastAsia="Times New Roman" w:hAnsi="Times New Roman" w:cs="Times New Roman"/>
          <w:b/>
          <w:bCs/>
        </w:rPr>
        <w:t>Answer the following questions. Each question is awarded one mark</w:t>
      </w:r>
    </w:p>
    <w:p w:rsidR="00E53F30" w:rsidRPr="00A90925" w:rsidRDefault="001A5AAE">
      <w:pPr>
        <w:pStyle w:val="Heading3"/>
        <w:keepNext w:val="0"/>
        <w:keepLines w:val="0"/>
        <w:rPr>
          <w:rFonts w:ascii="Times New Roman" w:hAnsi="Times New Roman" w:cs="Times New Roman"/>
        </w:rPr>
      </w:pPr>
      <w:bookmarkStart w:id="104" w:name="_Toc185328648"/>
      <w:r w:rsidRPr="00A90925">
        <w:rPr>
          <w:rFonts w:ascii="Times New Roman" w:hAnsi="Times New Roman" w:cs="Times New Roman"/>
        </w:rPr>
        <w:t xml:space="preserve">Multiple-Choice Questions on </w:t>
      </w:r>
      <w:r w:rsidR="004419A1" w:rsidRPr="00A90925">
        <w:rPr>
          <w:rFonts w:ascii="Times New Roman" w:hAnsi="Times New Roman" w:cs="Times New Roman"/>
        </w:rPr>
        <w:t>values, objectives, mission &amp; vision</w:t>
      </w:r>
      <w:bookmarkEnd w:id="104"/>
    </w:p>
    <w:p w:rsidR="004419A1" w:rsidRPr="00A90925" w:rsidRDefault="004419A1" w:rsidP="004419A1">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1. What is the primary purpose of a company's mission statement?</w:t>
      </w:r>
    </w:p>
    <w:p w:rsidR="004419A1" w:rsidRPr="00A90925" w:rsidRDefault="004419A1" w:rsidP="004419A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A) To outline long-term financial goals</w:t>
      </w:r>
      <w:r w:rsidRPr="00A90925">
        <w:rPr>
          <w:rFonts w:ascii="Times New Roman" w:eastAsia="Times New Roman" w:hAnsi="Times New Roman" w:cs="Times New Roman"/>
        </w:rPr>
        <w:br/>
        <w:t>B) To define the company’s core values and ethical stance</w:t>
      </w:r>
      <w:r w:rsidRPr="00A90925">
        <w:rPr>
          <w:rFonts w:ascii="Times New Roman" w:eastAsia="Times New Roman" w:hAnsi="Times New Roman" w:cs="Times New Roman"/>
        </w:rPr>
        <w:br/>
        <w:t>C) To provide a roadmap for achieving business success</w:t>
      </w:r>
      <w:r w:rsidRPr="00A90925">
        <w:rPr>
          <w:rFonts w:ascii="Times New Roman" w:eastAsia="Times New Roman" w:hAnsi="Times New Roman" w:cs="Times New Roman"/>
        </w:rPr>
        <w:br/>
        <w:t>D) To explain why the company exists and what it does</w:t>
      </w:r>
    </w:p>
    <w:p w:rsidR="004419A1" w:rsidRPr="00A90925" w:rsidRDefault="004419A1" w:rsidP="004419A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w:t>
      </w:r>
      <w:r w:rsidRPr="00A90925">
        <w:rPr>
          <w:rFonts w:ascii="Times New Roman" w:eastAsia="Times New Roman" w:hAnsi="Times New Roman" w:cs="Times New Roman"/>
        </w:rPr>
        <w:t xml:space="preserve"> D</w:t>
      </w:r>
    </w:p>
    <w:p w:rsidR="004419A1" w:rsidRPr="00A90925" w:rsidRDefault="004419A1" w:rsidP="004419A1">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2. Which of the following is an example of a value in a company’s statement?</w:t>
      </w:r>
    </w:p>
    <w:p w:rsidR="004419A1" w:rsidRPr="00A90925" w:rsidRDefault="004419A1" w:rsidP="004419A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A) "Our goal is to increase profits by 10% annually."</w:t>
      </w:r>
      <w:r w:rsidRPr="00A90925">
        <w:rPr>
          <w:rFonts w:ascii="Times New Roman" w:eastAsia="Times New Roman" w:hAnsi="Times New Roman" w:cs="Times New Roman"/>
        </w:rPr>
        <w:br/>
        <w:t>B) "We strive for excellence in all aspects of our business."</w:t>
      </w:r>
      <w:r w:rsidRPr="00A90925">
        <w:rPr>
          <w:rFonts w:ascii="Times New Roman" w:eastAsia="Times New Roman" w:hAnsi="Times New Roman" w:cs="Times New Roman"/>
        </w:rPr>
        <w:br/>
        <w:t>C) "We aim to expand into three new markets next year."</w:t>
      </w:r>
      <w:r w:rsidRPr="00A90925">
        <w:rPr>
          <w:rFonts w:ascii="Times New Roman" w:eastAsia="Times New Roman" w:hAnsi="Times New Roman" w:cs="Times New Roman"/>
        </w:rPr>
        <w:br/>
        <w:t>D) "Our company plans to introduce five new products in 2025."</w:t>
      </w:r>
    </w:p>
    <w:p w:rsidR="004419A1" w:rsidRPr="00A90925" w:rsidRDefault="004419A1" w:rsidP="004419A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lastRenderedPageBreak/>
        <w:t>Answer:</w:t>
      </w:r>
      <w:r w:rsidRPr="00A90925">
        <w:rPr>
          <w:rFonts w:ascii="Times New Roman" w:eastAsia="Times New Roman" w:hAnsi="Times New Roman" w:cs="Times New Roman"/>
        </w:rPr>
        <w:t xml:space="preserve"> B</w:t>
      </w:r>
    </w:p>
    <w:p w:rsidR="004419A1" w:rsidRPr="00A90925" w:rsidRDefault="004419A1" w:rsidP="004419A1">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3. What differentiates a vision statement from a mission statement?</w:t>
      </w:r>
    </w:p>
    <w:p w:rsidR="004419A1" w:rsidRPr="00A90925" w:rsidRDefault="004419A1" w:rsidP="004419A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A) A vision statement is focused on day-to-day operations, while a mission statement is focused on long-term goals.</w:t>
      </w:r>
      <w:r w:rsidRPr="00A90925">
        <w:rPr>
          <w:rFonts w:ascii="Times New Roman" w:eastAsia="Times New Roman" w:hAnsi="Times New Roman" w:cs="Times New Roman"/>
        </w:rPr>
        <w:br/>
        <w:t>B) A mission statement describes where the company is going, while a vision statement describes its current position.</w:t>
      </w:r>
      <w:r w:rsidRPr="00A90925">
        <w:rPr>
          <w:rFonts w:ascii="Times New Roman" w:eastAsia="Times New Roman" w:hAnsi="Times New Roman" w:cs="Times New Roman"/>
        </w:rPr>
        <w:br/>
        <w:t>C) A mission statement is more abstract, while a vision statement is more concrete.</w:t>
      </w:r>
      <w:r w:rsidRPr="00A90925">
        <w:rPr>
          <w:rFonts w:ascii="Times New Roman" w:eastAsia="Times New Roman" w:hAnsi="Times New Roman" w:cs="Times New Roman"/>
        </w:rPr>
        <w:br/>
        <w:t>D) A vision statement outlines the company’s future aspirations, while a mission statement explains its purpose and role in the present.</w:t>
      </w:r>
    </w:p>
    <w:p w:rsidR="004419A1" w:rsidRPr="00A90925" w:rsidRDefault="004419A1" w:rsidP="004419A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w:t>
      </w:r>
      <w:r w:rsidRPr="00A90925">
        <w:rPr>
          <w:rFonts w:ascii="Times New Roman" w:eastAsia="Times New Roman" w:hAnsi="Times New Roman" w:cs="Times New Roman"/>
        </w:rPr>
        <w:t xml:space="preserve"> D</w:t>
      </w:r>
    </w:p>
    <w:p w:rsidR="004419A1" w:rsidRPr="00A90925" w:rsidRDefault="004419A1" w:rsidP="004419A1">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4. Which of the following is an example of a SMART objective?</w:t>
      </w:r>
    </w:p>
    <w:p w:rsidR="004419A1" w:rsidRPr="00A90925" w:rsidRDefault="004419A1" w:rsidP="004419A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A) "Become the market leader in our industry."</w:t>
      </w:r>
      <w:r w:rsidRPr="00A90925">
        <w:rPr>
          <w:rFonts w:ascii="Times New Roman" w:eastAsia="Times New Roman" w:hAnsi="Times New Roman" w:cs="Times New Roman"/>
        </w:rPr>
        <w:br/>
        <w:t>B) "Increase market share in North America by 5% over the next two years."</w:t>
      </w:r>
      <w:r w:rsidRPr="00A90925">
        <w:rPr>
          <w:rFonts w:ascii="Times New Roman" w:eastAsia="Times New Roman" w:hAnsi="Times New Roman" w:cs="Times New Roman"/>
        </w:rPr>
        <w:br/>
        <w:t>C) "Develop new products for a global audience."</w:t>
      </w:r>
      <w:r w:rsidRPr="00A90925">
        <w:rPr>
          <w:rFonts w:ascii="Times New Roman" w:eastAsia="Times New Roman" w:hAnsi="Times New Roman" w:cs="Times New Roman"/>
        </w:rPr>
        <w:br/>
        <w:t>D) "Improve customer satisfaction."</w:t>
      </w:r>
    </w:p>
    <w:p w:rsidR="004419A1" w:rsidRPr="00A90925" w:rsidRDefault="004419A1" w:rsidP="004419A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w:t>
      </w:r>
      <w:r w:rsidRPr="00A90925">
        <w:rPr>
          <w:rFonts w:ascii="Times New Roman" w:eastAsia="Times New Roman" w:hAnsi="Times New Roman" w:cs="Times New Roman"/>
        </w:rPr>
        <w:t xml:space="preserve"> B</w:t>
      </w:r>
    </w:p>
    <w:p w:rsidR="004419A1" w:rsidRPr="00A90925" w:rsidRDefault="004419A1" w:rsidP="004419A1">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5. Why are core values important for an organization?</w:t>
      </w:r>
    </w:p>
    <w:p w:rsidR="004419A1" w:rsidRPr="00A90925" w:rsidRDefault="004419A1" w:rsidP="004419A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A) They serve as guidelines for decision-making and behavior within the company.</w:t>
      </w:r>
      <w:r w:rsidRPr="00A90925">
        <w:rPr>
          <w:rFonts w:ascii="Times New Roman" w:eastAsia="Times New Roman" w:hAnsi="Times New Roman" w:cs="Times New Roman"/>
        </w:rPr>
        <w:br/>
        <w:t>B) They focus solely on improving profitability.</w:t>
      </w:r>
      <w:r w:rsidRPr="00A90925">
        <w:rPr>
          <w:rFonts w:ascii="Times New Roman" w:eastAsia="Times New Roman" w:hAnsi="Times New Roman" w:cs="Times New Roman"/>
        </w:rPr>
        <w:br/>
        <w:t>C) They define the company’s financial goals and targets.</w:t>
      </w:r>
      <w:r w:rsidRPr="00A90925">
        <w:rPr>
          <w:rFonts w:ascii="Times New Roman" w:eastAsia="Times New Roman" w:hAnsi="Times New Roman" w:cs="Times New Roman"/>
        </w:rPr>
        <w:br/>
        <w:t xml:space="preserve">D) They describe the company’s operational </w:t>
      </w:r>
      <w:proofErr w:type="spellStart"/>
      <w:r w:rsidRPr="00A90925">
        <w:rPr>
          <w:rFonts w:ascii="Times New Roman" w:eastAsia="Times New Roman" w:hAnsi="Times New Roman" w:cs="Times New Roman"/>
        </w:rPr>
        <w:t>procedures.</w:t>
      </w:r>
      <w:r w:rsidRPr="00A90925">
        <w:rPr>
          <w:rFonts w:ascii="Times New Roman" w:eastAsia="Times New Roman" w:hAnsi="Times New Roman" w:cs="Times New Roman"/>
          <w:b/>
          <w:bCs/>
        </w:rPr>
        <w:t>Answer</w:t>
      </w:r>
      <w:proofErr w:type="spellEnd"/>
      <w:r w:rsidRPr="00A90925">
        <w:rPr>
          <w:rFonts w:ascii="Times New Roman" w:eastAsia="Times New Roman" w:hAnsi="Times New Roman" w:cs="Times New Roman"/>
          <w:b/>
          <w:bCs/>
        </w:rPr>
        <w:t>:</w:t>
      </w:r>
      <w:r w:rsidRPr="00A90925">
        <w:rPr>
          <w:rFonts w:ascii="Times New Roman" w:eastAsia="Times New Roman" w:hAnsi="Times New Roman" w:cs="Times New Roman"/>
        </w:rPr>
        <w:t xml:space="preserve"> A</w:t>
      </w: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SimSun" w:hAnsi="Times New Roman" w:cs="Times New Roman"/>
              </w:rPr>
              <w:t xml:space="preserve"> </w:t>
            </w: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52" name="image3.png"/>
                  <wp:cNvGraphicFramePr/>
                  <a:graphic xmlns:a="http://schemas.openxmlformats.org/drawingml/2006/main">
                    <a:graphicData uri="http://schemas.openxmlformats.org/drawingml/2006/picture">
                      <pic:pic xmlns:pic="http://schemas.openxmlformats.org/drawingml/2006/picture">
                        <pic:nvPicPr>
                          <pic:cNvPr id="52"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05" w:name="_Toc185328649"/>
            <w:r w:rsidRPr="00A90925">
              <w:rPr>
                <w:rFonts w:ascii="Times New Roman" w:hAnsi="Times New Roman" w:cs="Times New Roman"/>
                <w:smallCaps/>
              </w:rPr>
              <w:t>READING MATERIAL 1</w:t>
            </w:r>
            <w:bookmarkEnd w:id="105"/>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b/>
          <w:bCs/>
          <w:color w:val="auto"/>
        </w:rPr>
      </w:pPr>
      <w:r w:rsidRPr="00A90925">
        <w:rPr>
          <w:rFonts w:ascii="Times New Roman" w:eastAsia="Times New Roman" w:hAnsi="Times New Roman" w:cs="Times New Roman"/>
          <w:color w:val="auto"/>
        </w:rPr>
        <w:t xml:space="preserve">You are required to read the </w:t>
      </w:r>
      <w:r w:rsidR="00265769" w:rsidRPr="00A90925">
        <w:rPr>
          <w:rFonts w:ascii="Times New Roman" w:eastAsia="Times New Roman" w:hAnsi="Times New Roman" w:cs="Times New Roman"/>
          <w:color w:val="auto"/>
        </w:rPr>
        <w:t xml:space="preserve">blog </w:t>
      </w:r>
      <w:r w:rsidRPr="00A90925">
        <w:rPr>
          <w:rFonts w:ascii="Times New Roman" w:eastAsia="Times New Roman" w:hAnsi="Times New Roman" w:cs="Times New Roman"/>
          <w:color w:val="auto"/>
        </w:rPr>
        <w:t xml:space="preserve">below on </w:t>
      </w:r>
      <w:r w:rsidR="00265769" w:rsidRPr="00A90925">
        <w:rPr>
          <w:rFonts w:ascii="Times New Roman" w:eastAsia="Times New Roman" w:hAnsi="Times New Roman" w:cs="Times New Roman"/>
          <w:b/>
          <w:bCs/>
          <w:color w:val="auto"/>
        </w:rPr>
        <w:t>Mission, Vision and values</w:t>
      </w:r>
      <w:r w:rsidRPr="00A90925">
        <w:rPr>
          <w:rFonts w:ascii="Times New Roman" w:eastAsia="Times New Roman" w:hAnsi="Times New Roman" w:cs="Times New Roman"/>
          <w:b/>
          <w:bCs/>
          <w:color w:val="auto"/>
        </w:rPr>
        <w:t xml:space="preserve">. </w:t>
      </w:r>
    </w:p>
    <w:p w:rsidR="00E53F30" w:rsidRPr="00A90925" w:rsidRDefault="00E14988">
      <w:pPr>
        <w:spacing w:before="0" w:after="0" w:line="240" w:lineRule="auto"/>
        <w:rPr>
          <w:rStyle w:val="Hyperlink"/>
          <w:rFonts w:ascii="Times New Roman" w:eastAsia="Century Gothic" w:hAnsi="Times New Roman" w:cs="Times New Roman"/>
        </w:rPr>
      </w:pPr>
      <w:hyperlink r:id="rId57" w:history="1">
        <w:r w:rsidR="00265769" w:rsidRPr="00A90925">
          <w:rPr>
            <w:rStyle w:val="Hyperlink"/>
            <w:rFonts w:ascii="Times New Roman" w:eastAsia="Century Gothic" w:hAnsi="Times New Roman" w:cs="Times New Roman"/>
          </w:rPr>
          <w:t>https://www.batonglobal.com/post/how-to-write-mission-vision-and-values-statements-with-examples</w:t>
        </w:r>
      </w:hyperlink>
    </w:p>
    <w:p w:rsidR="00E53F30" w:rsidRPr="00A90925" w:rsidRDefault="00E53F30">
      <w:pPr>
        <w:spacing w:before="0" w:after="0" w:line="240" w:lineRule="auto"/>
        <w:rPr>
          <w:rFonts w:ascii="Times New Roman" w:eastAsia="Century Gothic" w:hAnsi="Times New Roman" w:cs="Times New Roman"/>
          <w:color w:val="auto"/>
        </w:rPr>
      </w:pPr>
    </w:p>
    <w:p w:rsidR="000D080C" w:rsidRPr="00A90925" w:rsidRDefault="00E14988">
      <w:pPr>
        <w:spacing w:before="0" w:after="0" w:line="240" w:lineRule="auto"/>
        <w:rPr>
          <w:rFonts w:ascii="Times New Roman" w:eastAsia="Century Gothic" w:hAnsi="Times New Roman" w:cs="Times New Roman"/>
          <w:color w:val="auto"/>
        </w:rPr>
      </w:pPr>
      <w:hyperlink r:id="rId58" w:history="1">
        <w:r w:rsidR="000D080C" w:rsidRPr="00A90925">
          <w:rPr>
            <w:rStyle w:val="Hyperlink"/>
            <w:rFonts w:ascii="Times New Roman" w:eastAsia="Century Gothic" w:hAnsi="Times New Roman" w:cs="Times New Roman"/>
          </w:rPr>
          <w:t>https://www.researchgate.net/publication/272018338_Mission_vision_values_and_goals_An_exploration_of_key_organizational_statements_and_daily_practice_in_schools</w:t>
        </w:r>
      </w:hyperlink>
    </w:p>
    <w:p w:rsidR="000D080C" w:rsidRPr="00A90925" w:rsidRDefault="000D080C">
      <w:pPr>
        <w:spacing w:before="0" w:after="0" w:line="240" w:lineRule="auto"/>
        <w:rPr>
          <w:rFonts w:ascii="Times New Roman" w:eastAsia="Century Gothic" w:hAnsi="Times New Roman" w:cs="Times New Roman"/>
          <w:color w:val="auto"/>
        </w:rPr>
      </w:pPr>
    </w:p>
    <w:p w:rsidR="00E53F30" w:rsidRPr="00A90925" w:rsidRDefault="001A5AAE">
      <w:pPr>
        <w:spacing w:before="0" w:after="0" w:line="240" w:lineRule="auto"/>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Task: </w:t>
      </w:r>
    </w:p>
    <w:p w:rsidR="00E53F30" w:rsidRPr="00A90925" w:rsidRDefault="001A5AAE">
      <w:pPr>
        <w:spacing w:before="0" w:after="0" w:line="240" w:lineRule="auto"/>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a. </w:t>
      </w:r>
      <w:r w:rsidR="00265769" w:rsidRPr="00A90925">
        <w:rPr>
          <w:rFonts w:ascii="Times New Roman" w:eastAsia="Century Gothic" w:hAnsi="Times New Roman" w:cs="Times New Roman"/>
          <w:color w:val="auto"/>
        </w:rPr>
        <w:t>Explain the main components of the vision statement</w:t>
      </w:r>
    </w:p>
    <w:p w:rsidR="00265769" w:rsidRPr="00A90925" w:rsidRDefault="00265769" w:rsidP="00265769">
      <w:pPr>
        <w:spacing w:before="0" w:after="0" w:line="240" w:lineRule="auto"/>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b. Explain the main components of the values </w:t>
      </w:r>
      <w:r w:rsidR="004419A1" w:rsidRPr="00A90925">
        <w:rPr>
          <w:rFonts w:ascii="Times New Roman" w:eastAsia="Century Gothic" w:hAnsi="Times New Roman" w:cs="Times New Roman"/>
          <w:color w:val="auto"/>
        </w:rPr>
        <w:t>system</w:t>
      </w:r>
    </w:p>
    <w:p w:rsidR="00E53F30" w:rsidRPr="00A90925" w:rsidRDefault="001A5AAE">
      <w:pPr>
        <w:spacing w:before="0" w:after="0" w:line="240" w:lineRule="auto"/>
        <w:rPr>
          <w:rFonts w:ascii="Times New Roman" w:hAnsi="Times New Roman" w:cs="Times New Roman"/>
        </w:rPr>
      </w:pPr>
      <w:r w:rsidRPr="00A90925">
        <w:rPr>
          <w:rFonts w:ascii="Times New Roman" w:eastAsia="Century Gothic" w:hAnsi="Times New Roman" w:cs="Times New Roman"/>
          <w:color w:val="FF0000"/>
        </w:rPr>
        <w:t xml:space="preserve">              </w:t>
      </w:r>
    </w:p>
    <w:p w:rsidR="00E53F30" w:rsidRPr="00A90925" w:rsidRDefault="001A5AAE">
      <w:pPr>
        <w:pStyle w:val="Heading2"/>
        <w:rPr>
          <w:rFonts w:ascii="Times New Roman" w:hAnsi="Times New Roman" w:cs="Times New Roman"/>
          <w:sz w:val="24"/>
        </w:rPr>
      </w:pPr>
      <w:bookmarkStart w:id="106" w:name="_Toc185328650"/>
      <w:r w:rsidRPr="00A90925">
        <w:rPr>
          <w:rFonts w:ascii="Times New Roman" w:hAnsi="Times New Roman" w:cs="Times New Roman"/>
          <w:noProof/>
          <w:sz w:val="24"/>
        </w:rPr>
        <w:drawing>
          <wp:anchor distT="114300" distB="114300" distL="114300" distR="114300" simplePos="0" relativeHeight="251681792" behindDoc="0" locked="0" layoutInCell="1" allowOverlap="1">
            <wp:simplePos x="0" y="0"/>
            <wp:positionH relativeFrom="column">
              <wp:posOffset>114300</wp:posOffset>
            </wp:positionH>
            <wp:positionV relativeFrom="paragraph">
              <wp:posOffset>311150</wp:posOffset>
            </wp:positionV>
            <wp:extent cx="548005" cy="548005"/>
            <wp:effectExtent l="0" t="0" r="4445" b="4445"/>
            <wp:wrapSquare wrapText="bothSides"/>
            <wp:docPr id="54" name="image7.png"/>
            <wp:cNvGraphicFramePr/>
            <a:graphic xmlns:a="http://schemas.openxmlformats.org/drawingml/2006/main">
              <a:graphicData uri="http://schemas.openxmlformats.org/drawingml/2006/picture">
                <pic:pic xmlns:pic="http://schemas.openxmlformats.org/drawingml/2006/picture">
                  <pic:nvPicPr>
                    <pic:cNvPr id="54"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bookmarkEnd w:id="106"/>
    </w:p>
    <w:p w:rsidR="00E53F30" w:rsidRPr="00A90925" w:rsidRDefault="001A5AAE">
      <w:pPr>
        <w:pStyle w:val="Heading2"/>
        <w:rPr>
          <w:rFonts w:ascii="Times New Roman" w:hAnsi="Times New Roman" w:cs="Times New Roman"/>
          <w:sz w:val="24"/>
        </w:rPr>
      </w:pPr>
      <w:bookmarkStart w:id="107" w:name="_Toc185328651"/>
      <w:r w:rsidRPr="00A90925">
        <w:rPr>
          <w:rFonts w:ascii="Times New Roman" w:hAnsi="Times New Roman" w:cs="Times New Roman"/>
          <w:sz w:val="24"/>
        </w:rPr>
        <w:t>ACTIVITY 3: PRACTICAL/MINI-PROJECT/WORKSHOP</w:t>
      </w:r>
      <w:bookmarkEnd w:id="107"/>
    </w:p>
    <w:p w:rsidR="00E53F30" w:rsidRPr="00A90925" w:rsidRDefault="00E53F30">
      <w:pPr>
        <w:spacing w:before="0" w:after="0" w:line="240" w:lineRule="auto"/>
        <w:rPr>
          <w:rFonts w:ascii="Times New Roman" w:eastAsia="Century Gothic" w:hAnsi="Times New Roman" w:cs="Times New Roman"/>
        </w:rPr>
      </w:pPr>
    </w:p>
    <w:tbl>
      <w:tblPr>
        <w:tblStyle w:val="Style104"/>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noProof/>
              </w:rPr>
              <w:lastRenderedPageBreak/>
              <w:drawing>
                <wp:inline distT="114300" distB="114300" distL="114300" distR="114300">
                  <wp:extent cx="547370" cy="547370"/>
                  <wp:effectExtent l="0" t="0" r="5080" b="5080"/>
                  <wp:docPr id="55" name="image14.png"/>
                  <wp:cNvGraphicFramePr/>
                  <a:graphic xmlns:a="http://schemas.openxmlformats.org/drawingml/2006/main">
                    <a:graphicData uri="http://schemas.openxmlformats.org/drawingml/2006/picture">
                      <pic:pic xmlns:pic="http://schemas.openxmlformats.org/drawingml/2006/picture">
                        <pic:nvPicPr>
                          <pic:cNvPr id="55"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08" w:name="_Toc185328652"/>
            <w:r w:rsidRPr="00A90925">
              <w:rPr>
                <w:rFonts w:ascii="Times New Roman" w:hAnsi="Times New Roman" w:cs="Times New Roman"/>
              </w:rPr>
              <w:t>VIDEO 1: Demonstration of practical use of knowledge acquired</w:t>
            </w:r>
            <w:bookmarkEnd w:id="108"/>
          </w:p>
        </w:tc>
      </w:tr>
    </w:tbl>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0" distR="0" simplePos="0" relativeHeight="251682816" behindDoc="0" locked="0" layoutInCell="1" allowOverlap="1">
            <wp:simplePos x="0" y="0"/>
            <wp:positionH relativeFrom="column">
              <wp:posOffset>171450</wp:posOffset>
            </wp:positionH>
            <wp:positionV relativeFrom="paragraph">
              <wp:posOffset>33655</wp:posOffset>
            </wp:positionV>
            <wp:extent cx="527685" cy="527685"/>
            <wp:effectExtent l="0" t="0" r="5715" b="0"/>
            <wp:wrapSquare wrapText="bothSides"/>
            <wp:docPr id="56"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6"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sidRPr="00A90925">
        <w:rPr>
          <w:rFonts w:ascii="Times New Roman" w:eastAsia="Century Gothic" w:hAnsi="Times New Roman" w:cs="Times New Roman"/>
        </w:rPr>
        <w:t>.</w:t>
      </w:r>
    </w:p>
    <w:p w:rsidR="00E53F30" w:rsidRPr="00A90925" w:rsidRDefault="001A5AAE">
      <w:pPr>
        <w:spacing w:before="0" w:after="0" w:line="240" w:lineRule="auto"/>
        <w:ind w:firstLineChars="50" w:firstLine="123"/>
        <w:rPr>
          <w:rFonts w:ascii="Times New Roman" w:eastAsia="Century Gothic" w:hAnsi="Times New Roman" w:cs="Times New Roman"/>
        </w:rPr>
      </w:pPr>
      <w:r w:rsidRPr="00A90925">
        <w:rPr>
          <w:rFonts w:ascii="Times New Roman" w:hAnsi="Times New Roman" w:cs="Times New Roman"/>
        </w:rPr>
        <w:t xml:space="preserve"> Prepare a </w:t>
      </w:r>
      <w:r w:rsidR="00273217" w:rsidRPr="00A90925">
        <w:rPr>
          <w:rFonts w:ascii="Times New Roman" w:hAnsi="Times New Roman" w:cs="Times New Roman"/>
        </w:rPr>
        <w:t xml:space="preserve">short video on; </w:t>
      </w:r>
      <w:r w:rsidR="000D080C" w:rsidRPr="00A90925">
        <w:rPr>
          <w:rFonts w:ascii="Times New Roman" w:hAnsi="Times New Roman" w:cs="Times New Roman"/>
        </w:rPr>
        <w:t>a Vision statement and a mission statement for a new firm to be launched in the next four months.</w:t>
      </w:r>
      <w:r w:rsidR="00273217" w:rsidRPr="00A90925">
        <w:rPr>
          <w:rFonts w:ascii="Times New Roman" w:hAnsi="Times New Roman" w:cs="Times New Roman"/>
        </w:rPr>
        <w:t xml:space="preserve"> </w:t>
      </w:r>
      <w:r w:rsidRPr="00A90925">
        <w:rPr>
          <w:rFonts w:ascii="Times New Roman" w:eastAsia="Book Antiqua" w:hAnsi="Times New Roman" w:cs="Times New Roman"/>
          <w:color w:val="000000"/>
        </w:rPr>
        <w:t xml:space="preserve">Post it in </w:t>
      </w:r>
      <w:r w:rsidR="00BA3169" w:rsidRPr="00A90925">
        <w:rPr>
          <w:rFonts w:ascii="Times New Roman" w:eastAsia="Book Antiqua" w:hAnsi="Times New Roman" w:cs="Times New Roman"/>
          <w:color w:val="000000"/>
        </w:rPr>
        <w:t>the LMS</w:t>
      </w:r>
      <w:r w:rsidR="00273217" w:rsidRPr="00A90925">
        <w:rPr>
          <w:rFonts w:ascii="Times New Roman" w:hAnsi="Times New Roman" w:cs="Times New Roman"/>
        </w:rPr>
        <w:t>.</w:t>
      </w:r>
    </w:p>
    <w:p w:rsidR="00E53F30" w:rsidRPr="00A90925" w:rsidRDefault="00E53F30">
      <w:pPr>
        <w:spacing w:before="0" w:after="0" w:line="240" w:lineRule="auto"/>
        <w:rPr>
          <w:rFonts w:ascii="Times New Roman" w:eastAsia="Century Gothic" w:hAnsi="Times New Roman" w:cs="Times New Roman"/>
        </w:rPr>
      </w:pPr>
    </w:p>
    <w:tbl>
      <w:tblPr>
        <w:tblStyle w:val="Style105"/>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E53F30">
            <w:pPr>
              <w:widowControl w:val="0"/>
              <w:spacing w:before="0" w:after="0" w:line="240" w:lineRule="auto"/>
              <w:rPr>
                <w:rFonts w:ascii="Times New Roman" w:eastAsia="Century Gothic" w:hAnsi="Times New Roman" w:cs="Times New Roman"/>
              </w:rPr>
            </w:pPr>
          </w:p>
        </w:tc>
        <w:tc>
          <w:tcPr>
            <w:tcW w:w="8415" w:type="dxa"/>
            <w:shd w:val="clear" w:color="auto" w:fill="auto"/>
            <w:tcMar>
              <w:top w:w="0" w:type="dxa"/>
              <w:left w:w="0" w:type="dxa"/>
              <w:bottom w:w="0" w:type="dxa"/>
              <w:right w:w="0" w:type="dxa"/>
            </w:tcMar>
            <w:vAlign w:val="center"/>
          </w:tcPr>
          <w:p w:rsidR="00E53F30" w:rsidRPr="00A90925" w:rsidRDefault="001A5AAE">
            <w:pPr>
              <w:spacing w:before="0" w:line="240" w:lineRule="auto"/>
              <w:rPr>
                <w:rFonts w:ascii="Times New Roman" w:hAnsi="Times New Roman" w:cs="Times New Roman"/>
                <w:color w:val="FF7F50"/>
              </w:rPr>
            </w:pPr>
            <w:r w:rsidRPr="00A90925">
              <w:rPr>
                <w:rFonts w:ascii="Times New Roman" w:eastAsia="Century Gothic" w:hAnsi="Times New Roman" w:cs="Times New Roman"/>
                <w:smallCaps/>
                <w:color w:val="037B90"/>
              </w:rPr>
              <w:t>ONLINE</w:t>
            </w:r>
            <w:r w:rsidRPr="00A90925">
              <w:rPr>
                <w:rFonts w:ascii="Times New Roman" w:eastAsia="Century Gothic" w:hAnsi="Times New Roman" w:cs="Times New Roman"/>
                <w:b/>
                <w:smallCaps/>
                <w:color w:val="206843"/>
              </w:rPr>
              <w:t xml:space="preserve"> </w:t>
            </w:r>
            <w:r w:rsidRPr="00A90925">
              <w:rPr>
                <w:rFonts w:ascii="Times New Roman" w:eastAsia="Century Gothic" w:hAnsi="Times New Roman" w:cs="Times New Roman"/>
                <w:smallCaps/>
                <w:color w:val="037B90"/>
              </w:rPr>
              <w:t>DISCUSSION</w:t>
            </w:r>
            <w:r w:rsidRPr="00A90925">
              <w:rPr>
                <w:rFonts w:ascii="Times New Roman" w:hAnsi="Times New Roman" w:cs="Times New Roman"/>
                <w:color w:val="206843"/>
              </w:rPr>
              <w:br/>
            </w:r>
            <w:r w:rsidRPr="00A90925">
              <w:rPr>
                <w:rFonts w:ascii="Times New Roman" w:eastAsia="Century Gothic" w:hAnsi="Times New Roman" w:cs="Times New Roman"/>
                <w:color w:val="FF7F50"/>
              </w:rPr>
              <w:t>Use chats, f</w:t>
            </w:r>
            <w:r w:rsidR="00BA3169" w:rsidRPr="00A90925">
              <w:rPr>
                <w:rFonts w:ascii="Times New Roman" w:eastAsia="Century Gothic" w:hAnsi="Times New Roman" w:cs="Times New Roman"/>
                <w:color w:val="FF7F50"/>
              </w:rPr>
              <w:t xml:space="preserve">orums, journals, wikis, blogs, </w:t>
            </w:r>
            <w:r w:rsidRPr="00A90925">
              <w:rPr>
                <w:rFonts w:ascii="Times New Roman" w:eastAsia="Century Gothic" w:hAnsi="Times New Roman" w:cs="Times New Roman"/>
                <w:color w:val="FF7F50"/>
              </w:rPr>
              <w:t>question/answer, message my teacher to engage others</w:t>
            </w:r>
            <w:r w:rsidRPr="00A90925">
              <w:rPr>
                <w:rFonts w:ascii="Times New Roman" w:hAnsi="Times New Roman" w:cs="Times New Roman"/>
                <w:color w:val="FF7F50"/>
              </w:rPr>
              <w:t>.</w:t>
            </w:r>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273217">
      <w:pPr>
        <w:spacing w:before="0" w:after="0" w:line="240" w:lineRule="auto"/>
        <w:rPr>
          <w:rFonts w:ascii="Times New Roman" w:eastAsia="Century Gothic" w:hAnsi="Times New Roman" w:cs="Times New Roman"/>
        </w:rPr>
      </w:pPr>
      <w:r w:rsidRPr="00A90925">
        <w:rPr>
          <w:rFonts w:ascii="Times New Roman" w:hAnsi="Times New Roman" w:cs="Times New Roman"/>
        </w:rPr>
        <w:t xml:space="preserve">In the journal, </w:t>
      </w:r>
      <w:proofErr w:type="gramStart"/>
      <w:r w:rsidRPr="00A90925">
        <w:rPr>
          <w:rFonts w:ascii="Times New Roman" w:hAnsi="Times New Roman" w:cs="Times New Roman"/>
        </w:rPr>
        <w:t>W</w:t>
      </w:r>
      <w:r w:rsidR="001A5AAE" w:rsidRPr="00A90925">
        <w:rPr>
          <w:rFonts w:ascii="Times New Roman" w:hAnsi="Times New Roman" w:cs="Times New Roman"/>
        </w:rPr>
        <w:t>rite</w:t>
      </w:r>
      <w:proofErr w:type="gramEnd"/>
      <w:r w:rsidR="001A5AAE" w:rsidRPr="00A90925">
        <w:rPr>
          <w:rFonts w:ascii="Times New Roman" w:hAnsi="Times New Roman" w:cs="Times New Roman"/>
        </w:rPr>
        <w:t xml:space="preserve"> a paper on ‘</w:t>
      </w:r>
      <w:r w:rsidRPr="00A90925">
        <w:rPr>
          <w:rFonts w:ascii="Times New Roman" w:hAnsi="Times New Roman" w:cs="Times New Roman"/>
        </w:rPr>
        <w:t xml:space="preserve">Organizational Values and their role in Strategic </w:t>
      </w:r>
      <w:proofErr w:type="spellStart"/>
      <w:r w:rsidRPr="00A90925">
        <w:rPr>
          <w:rFonts w:ascii="Times New Roman" w:hAnsi="Times New Roman" w:cs="Times New Roman"/>
        </w:rPr>
        <w:t>Managemen’t</w:t>
      </w:r>
      <w:proofErr w:type="spellEnd"/>
      <w:r w:rsidRPr="00A90925">
        <w:rPr>
          <w:rFonts w:ascii="Times New Roman" w:hAnsi="Times New Roman" w:cs="Times New Roman"/>
        </w:rPr>
        <w:t xml:space="preserve"> </w:t>
      </w:r>
    </w:p>
    <w:p w:rsidR="00E53F30" w:rsidRPr="00A90925" w:rsidRDefault="001A5AAE">
      <w:pPr>
        <w:pStyle w:val="Heading2"/>
        <w:spacing w:after="0"/>
        <w:rPr>
          <w:rFonts w:ascii="Times New Roman" w:eastAsia="Century Gothic" w:hAnsi="Times New Roman" w:cs="Times New Roman"/>
          <w:sz w:val="24"/>
        </w:rPr>
      </w:pPr>
      <w:bookmarkStart w:id="109" w:name="_Toc185328653"/>
      <w:r w:rsidRPr="00A90925">
        <w:rPr>
          <w:rFonts w:ascii="Times New Roman" w:hAnsi="Times New Roman" w:cs="Times New Roman"/>
          <w:sz w:val="24"/>
        </w:rPr>
        <w:t>REFERENCE LIST AND FURTHER READING</w:t>
      </w:r>
      <w:bookmarkEnd w:id="109"/>
    </w:p>
    <w:p w:rsidR="00E53F30" w:rsidRPr="00A90925" w:rsidRDefault="001A5AAE">
      <w:pPr>
        <w:jc w:val="both"/>
        <w:rPr>
          <w:rFonts w:ascii="Times New Roman" w:eastAsia="SimSun" w:hAnsi="Times New Roman" w:cs="Times New Roman"/>
          <w:b/>
          <w:bCs/>
        </w:rPr>
      </w:pPr>
      <w:r w:rsidRPr="00A90925">
        <w:rPr>
          <w:rFonts w:ascii="Times New Roman" w:eastAsia="SimSun" w:hAnsi="Times New Roman" w:cs="Times New Roman"/>
          <w:b/>
          <w:bCs/>
        </w:rPr>
        <w:t>Online Text</w:t>
      </w:r>
    </w:p>
    <w:p w:rsidR="007565FE" w:rsidRPr="00A90925" w:rsidRDefault="007565FE" w:rsidP="007565FE">
      <w:pPr>
        <w:pStyle w:val="Heading3"/>
        <w:rPr>
          <w:rFonts w:ascii="Times New Roman" w:eastAsia="Times New Roman" w:hAnsi="Times New Roman" w:cs="Times New Roman"/>
          <w:color w:val="auto"/>
          <w:spacing w:val="0"/>
        </w:rPr>
      </w:pPr>
      <w:bookmarkStart w:id="110" w:name="_Toc185328654"/>
      <w:r w:rsidRPr="00A90925">
        <w:rPr>
          <w:rFonts w:ascii="Times New Roman" w:hAnsi="Times New Roman" w:cs="Times New Roman"/>
        </w:rPr>
        <w:t>Online Texts:</w:t>
      </w:r>
      <w:bookmarkEnd w:id="110"/>
    </w:p>
    <w:p w:rsidR="007565FE" w:rsidRPr="00A90925" w:rsidRDefault="007565FE" w:rsidP="009B3471">
      <w:pPr>
        <w:pStyle w:val="ListParagraph"/>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sz w:val="24"/>
          <w:szCs w:val="24"/>
        </w:rPr>
        <w:t xml:space="preserve">David, F. R. (2020). </w:t>
      </w:r>
      <w:r w:rsidRPr="00A90925">
        <w:rPr>
          <w:rFonts w:ascii="Times New Roman" w:eastAsia="Times New Roman" w:hAnsi="Times New Roman" w:cs="Times New Roman"/>
          <w:i/>
          <w:iCs/>
          <w:sz w:val="24"/>
          <w:szCs w:val="24"/>
        </w:rPr>
        <w:t>Strategic management: A competitive advantage approach</w:t>
      </w:r>
      <w:r w:rsidRPr="00A90925">
        <w:rPr>
          <w:rFonts w:ascii="Times New Roman" w:eastAsia="Times New Roman" w:hAnsi="Times New Roman" w:cs="Times New Roman"/>
          <w:sz w:val="24"/>
          <w:szCs w:val="24"/>
        </w:rPr>
        <w:t xml:space="preserve">. Pearson. Available at: </w:t>
      </w:r>
      <w:hyperlink r:id="rId59" w:history="1">
        <w:r w:rsidRPr="00A90925">
          <w:rPr>
            <w:rStyle w:val="Hyperlink"/>
            <w:rFonts w:ascii="Times New Roman" w:eastAsia="Times New Roman" w:hAnsi="Times New Roman" w:cs="Times New Roman"/>
            <w:sz w:val="24"/>
            <w:szCs w:val="24"/>
          </w:rPr>
          <w:t>https://www.pearson.com/store/p/strategic-management-a-competitive-advantage-approach/P100000022506</w:t>
        </w:r>
      </w:hyperlink>
    </w:p>
    <w:p w:rsidR="007565FE" w:rsidRPr="00A90925" w:rsidRDefault="007565FE" w:rsidP="009B3471">
      <w:pPr>
        <w:pStyle w:val="ListParagraph"/>
        <w:numPr>
          <w:ilvl w:val="0"/>
          <w:numId w:val="66"/>
        </w:numPr>
        <w:spacing w:before="100" w:beforeAutospacing="1" w:after="100" w:afterAutospacing="1" w:line="240" w:lineRule="auto"/>
        <w:rPr>
          <w:rFonts w:ascii="Times New Roman" w:eastAsia="Times New Roman" w:hAnsi="Times New Roman" w:cs="Times New Roman"/>
          <w:sz w:val="24"/>
          <w:szCs w:val="24"/>
        </w:rPr>
      </w:pPr>
      <w:proofErr w:type="spellStart"/>
      <w:r w:rsidRPr="00A90925">
        <w:rPr>
          <w:rFonts w:ascii="Times New Roman" w:eastAsia="Times New Roman" w:hAnsi="Times New Roman" w:cs="Times New Roman"/>
          <w:sz w:val="24"/>
          <w:szCs w:val="24"/>
        </w:rPr>
        <w:t>OpenStax</w:t>
      </w:r>
      <w:proofErr w:type="spellEnd"/>
      <w:r w:rsidRPr="00A90925">
        <w:rPr>
          <w:rFonts w:ascii="Times New Roman" w:eastAsia="Times New Roman" w:hAnsi="Times New Roman" w:cs="Times New Roman"/>
          <w:sz w:val="24"/>
          <w:szCs w:val="24"/>
        </w:rPr>
        <w:t xml:space="preserve">. (2019). </w:t>
      </w:r>
      <w:r w:rsidRPr="00A90925">
        <w:rPr>
          <w:rFonts w:ascii="Times New Roman" w:eastAsia="Times New Roman" w:hAnsi="Times New Roman" w:cs="Times New Roman"/>
          <w:i/>
          <w:iCs/>
          <w:sz w:val="24"/>
          <w:szCs w:val="24"/>
        </w:rPr>
        <w:t>Principles of management</w:t>
      </w:r>
      <w:r w:rsidRPr="00A90925">
        <w:rPr>
          <w:rFonts w:ascii="Times New Roman" w:eastAsia="Times New Roman" w:hAnsi="Times New Roman" w:cs="Times New Roman"/>
          <w:sz w:val="24"/>
          <w:szCs w:val="24"/>
        </w:rPr>
        <w:t xml:space="preserve">. </w:t>
      </w:r>
      <w:proofErr w:type="spellStart"/>
      <w:r w:rsidRPr="00A90925">
        <w:rPr>
          <w:rFonts w:ascii="Times New Roman" w:eastAsia="Times New Roman" w:hAnsi="Times New Roman" w:cs="Times New Roman"/>
          <w:sz w:val="24"/>
          <w:szCs w:val="24"/>
        </w:rPr>
        <w:t>OpenStax</w:t>
      </w:r>
      <w:proofErr w:type="spellEnd"/>
      <w:r w:rsidRPr="00A90925">
        <w:rPr>
          <w:rFonts w:ascii="Times New Roman" w:eastAsia="Times New Roman" w:hAnsi="Times New Roman" w:cs="Times New Roman"/>
          <w:sz w:val="24"/>
          <w:szCs w:val="24"/>
        </w:rPr>
        <w:t>. Available at: https://openstax.org/books/principles-of-management/pages/1-5-vision-mission-and-values</w:t>
      </w:r>
    </w:p>
    <w:p w:rsidR="007565FE" w:rsidRPr="00A90925" w:rsidRDefault="007565FE" w:rsidP="009B3471">
      <w:pPr>
        <w:pStyle w:val="ListParagraph"/>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sz w:val="24"/>
          <w:szCs w:val="24"/>
        </w:rPr>
        <w:t>Saylor Academy. (</w:t>
      </w:r>
      <w:proofErr w:type="spellStart"/>
      <w:r w:rsidRPr="00A90925">
        <w:rPr>
          <w:rFonts w:ascii="Times New Roman" w:eastAsia="Times New Roman" w:hAnsi="Times New Roman" w:cs="Times New Roman"/>
          <w:sz w:val="24"/>
          <w:szCs w:val="24"/>
        </w:rPr>
        <w:t>n.d.</w:t>
      </w:r>
      <w:proofErr w:type="spellEnd"/>
      <w:r w:rsidRPr="00A90925">
        <w:rPr>
          <w:rFonts w:ascii="Times New Roman" w:eastAsia="Times New Roman" w:hAnsi="Times New Roman" w:cs="Times New Roman"/>
          <w:sz w:val="24"/>
          <w:szCs w:val="24"/>
        </w:rPr>
        <w:t xml:space="preserve">). </w:t>
      </w:r>
      <w:r w:rsidRPr="00A90925">
        <w:rPr>
          <w:rFonts w:ascii="Times New Roman" w:eastAsia="Times New Roman" w:hAnsi="Times New Roman" w:cs="Times New Roman"/>
          <w:i/>
          <w:iCs/>
          <w:sz w:val="24"/>
          <w:szCs w:val="24"/>
        </w:rPr>
        <w:t>Strategic management</w:t>
      </w:r>
      <w:r w:rsidRPr="00A90925">
        <w:rPr>
          <w:rFonts w:ascii="Times New Roman" w:eastAsia="Times New Roman" w:hAnsi="Times New Roman" w:cs="Times New Roman"/>
          <w:sz w:val="24"/>
          <w:szCs w:val="24"/>
        </w:rPr>
        <w:t xml:space="preserve">. Saylor Academy. Available at: </w:t>
      </w:r>
      <w:hyperlink r:id="rId60" w:history="1">
        <w:r w:rsidRPr="00A90925">
          <w:rPr>
            <w:rStyle w:val="Hyperlink"/>
            <w:rFonts w:ascii="Times New Roman" w:eastAsia="Times New Roman" w:hAnsi="Times New Roman" w:cs="Times New Roman"/>
            <w:sz w:val="24"/>
            <w:szCs w:val="24"/>
          </w:rPr>
          <w:t>https://www.saylor.org/courses/bus499/</w:t>
        </w:r>
      </w:hyperlink>
    </w:p>
    <w:p w:rsidR="007565FE" w:rsidRPr="00A90925" w:rsidRDefault="007565FE" w:rsidP="007565FE">
      <w:pPr>
        <w:pStyle w:val="Heading3"/>
        <w:rPr>
          <w:rFonts w:ascii="Times New Roman" w:hAnsi="Times New Roman" w:cs="Times New Roman"/>
        </w:rPr>
      </w:pPr>
    </w:p>
    <w:p w:rsidR="007565FE" w:rsidRPr="00A90925" w:rsidRDefault="007565FE" w:rsidP="007565FE">
      <w:pPr>
        <w:pStyle w:val="Heading3"/>
        <w:rPr>
          <w:rFonts w:ascii="Times New Roman" w:hAnsi="Times New Roman" w:cs="Times New Roman"/>
        </w:rPr>
      </w:pPr>
      <w:bookmarkStart w:id="111" w:name="_Toc185328655"/>
      <w:r w:rsidRPr="00A90925">
        <w:rPr>
          <w:rFonts w:ascii="Times New Roman" w:hAnsi="Times New Roman" w:cs="Times New Roman"/>
        </w:rPr>
        <w:t>Online Journals:</w:t>
      </w:r>
      <w:bookmarkEnd w:id="111"/>
    </w:p>
    <w:p w:rsidR="007565FE" w:rsidRPr="00A90925" w:rsidRDefault="007565FE" w:rsidP="009B3471">
      <w:pPr>
        <w:pStyle w:val="NormalWeb"/>
        <w:numPr>
          <w:ilvl w:val="0"/>
          <w:numId w:val="63"/>
        </w:numPr>
      </w:pPr>
      <w:proofErr w:type="spellStart"/>
      <w:r w:rsidRPr="00A90925">
        <w:t>Berson</w:t>
      </w:r>
      <w:proofErr w:type="spellEnd"/>
      <w:r w:rsidRPr="00A90925">
        <w:t xml:space="preserve">, Y., </w:t>
      </w:r>
      <w:proofErr w:type="spellStart"/>
      <w:r w:rsidRPr="00A90925">
        <w:t>Oreg</w:t>
      </w:r>
      <w:proofErr w:type="spellEnd"/>
      <w:r w:rsidRPr="00A90925">
        <w:t xml:space="preserve">, S., &amp; </w:t>
      </w:r>
      <w:proofErr w:type="spellStart"/>
      <w:r w:rsidRPr="00A90925">
        <w:t>Dvir</w:t>
      </w:r>
      <w:proofErr w:type="spellEnd"/>
      <w:r w:rsidRPr="00A90925">
        <w:t xml:space="preserve">, T. (2008). </w:t>
      </w:r>
      <w:r w:rsidRPr="00A90925">
        <w:rPr>
          <w:rStyle w:val="Emphasis"/>
        </w:rPr>
        <w:t>CEO values, organizational culture, and firm outcomes</w:t>
      </w:r>
      <w:r w:rsidRPr="00A90925">
        <w:t xml:space="preserve">. </w:t>
      </w:r>
      <w:r w:rsidRPr="00A90925">
        <w:rPr>
          <w:rStyle w:val="Emphasis"/>
        </w:rPr>
        <w:t>Journal of Organizational Behavior, 29</w:t>
      </w:r>
      <w:r w:rsidRPr="00A90925">
        <w:t xml:space="preserve">(5), 615-633. </w:t>
      </w:r>
      <w:hyperlink r:id="rId61" w:history="1">
        <w:r w:rsidRPr="00A90925">
          <w:rPr>
            <w:rStyle w:val="Hyperlink"/>
          </w:rPr>
          <w:t>https://doi.org/10.1002/job.516</w:t>
        </w:r>
      </w:hyperlink>
    </w:p>
    <w:p w:rsidR="007565FE" w:rsidRPr="00A90925" w:rsidRDefault="007565FE" w:rsidP="009B3471">
      <w:pPr>
        <w:pStyle w:val="NormalWeb"/>
        <w:numPr>
          <w:ilvl w:val="0"/>
          <w:numId w:val="63"/>
        </w:numPr>
      </w:pPr>
      <w:proofErr w:type="spellStart"/>
      <w:r w:rsidRPr="00A90925">
        <w:t>Khandwalla</w:t>
      </w:r>
      <w:proofErr w:type="spellEnd"/>
      <w:r w:rsidRPr="00A90925">
        <w:t xml:space="preserve">, P. N. (2001). </w:t>
      </w:r>
      <w:r w:rsidRPr="00A90925">
        <w:rPr>
          <w:rStyle w:val="Emphasis"/>
        </w:rPr>
        <w:t>Competing effectively: Environmental hostility and strategic management</w:t>
      </w:r>
      <w:r w:rsidRPr="00A90925">
        <w:t xml:space="preserve">. </w:t>
      </w:r>
      <w:r w:rsidRPr="00A90925">
        <w:rPr>
          <w:rStyle w:val="Emphasis"/>
        </w:rPr>
        <w:t>Strategic Management Journal, 22</w:t>
      </w:r>
      <w:r w:rsidRPr="00A90925">
        <w:t xml:space="preserve">(2), 107-119. </w:t>
      </w:r>
      <w:hyperlink r:id="rId62" w:history="1">
        <w:r w:rsidRPr="00A90925">
          <w:rPr>
            <w:rStyle w:val="Hyperlink"/>
          </w:rPr>
          <w:t>https://doi.org/10.1002/smj.154</w:t>
        </w:r>
      </w:hyperlink>
    </w:p>
    <w:p w:rsidR="007565FE" w:rsidRPr="00A90925" w:rsidRDefault="007565FE" w:rsidP="009B3471">
      <w:pPr>
        <w:pStyle w:val="NormalWeb"/>
        <w:numPr>
          <w:ilvl w:val="0"/>
          <w:numId w:val="63"/>
        </w:numPr>
      </w:pPr>
      <w:r w:rsidRPr="00A90925">
        <w:t xml:space="preserve">McDonald, R. E., &amp; McKinley, W. (1997). </w:t>
      </w:r>
      <w:r w:rsidRPr="00A90925">
        <w:rPr>
          <w:rStyle w:val="Emphasis"/>
        </w:rPr>
        <w:t>The role of vision in organizational decision-making</w:t>
      </w:r>
      <w:r w:rsidRPr="00A90925">
        <w:t xml:space="preserve">. </w:t>
      </w:r>
      <w:r w:rsidRPr="00A90925">
        <w:rPr>
          <w:rStyle w:val="Emphasis"/>
        </w:rPr>
        <w:t>Academy of Management Perspectives, 11</w:t>
      </w:r>
      <w:r w:rsidRPr="00A90925">
        <w:t xml:space="preserve">(4), 11-23. </w:t>
      </w:r>
      <w:hyperlink r:id="rId63" w:history="1">
        <w:r w:rsidRPr="00A90925">
          <w:rPr>
            <w:rStyle w:val="Hyperlink"/>
          </w:rPr>
          <w:t>https://doi.org/10.5465/ame.1997.9709225366</w:t>
        </w:r>
      </w:hyperlink>
    </w:p>
    <w:p w:rsidR="007565FE" w:rsidRPr="00A90925" w:rsidRDefault="007565FE" w:rsidP="007565FE">
      <w:pPr>
        <w:pStyle w:val="Heading3"/>
        <w:rPr>
          <w:rFonts w:ascii="Times New Roman" w:hAnsi="Times New Roman" w:cs="Times New Roman"/>
        </w:rPr>
      </w:pPr>
      <w:bookmarkStart w:id="112" w:name="_Toc185328656"/>
      <w:r w:rsidRPr="00A90925">
        <w:rPr>
          <w:rFonts w:ascii="Times New Roman" w:hAnsi="Times New Roman" w:cs="Times New Roman"/>
        </w:rPr>
        <w:t>Open Educational Resources (OERs):</w:t>
      </w:r>
      <w:bookmarkEnd w:id="112"/>
    </w:p>
    <w:p w:rsidR="007565FE" w:rsidRPr="00A90925" w:rsidRDefault="007565FE" w:rsidP="009B3471">
      <w:pPr>
        <w:pStyle w:val="NormalWeb"/>
        <w:numPr>
          <w:ilvl w:val="0"/>
          <w:numId w:val="64"/>
        </w:numPr>
      </w:pPr>
      <w:r w:rsidRPr="00A90925">
        <w:t xml:space="preserve">MIT </w:t>
      </w:r>
      <w:proofErr w:type="spellStart"/>
      <w:r w:rsidRPr="00A90925">
        <w:t>OpenCourseWare</w:t>
      </w:r>
      <w:proofErr w:type="spellEnd"/>
      <w:r w:rsidRPr="00A90925">
        <w:t>. (</w:t>
      </w:r>
      <w:proofErr w:type="spellStart"/>
      <w:r w:rsidRPr="00A90925">
        <w:t>n.d.</w:t>
      </w:r>
      <w:proofErr w:type="spellEnd"/>
      <w:r w:rsidRPr="00A90925">
        <w:t xml:space="preserve">). </w:t>
      </w:r>
      <w:r w:rsidRPr="00A90925">
        <w:rPr>
          <w:rStyle w:val="Emphasis"/>
        </w:rPr>
        <w:t>Strategic management</w:t>
      </w:r>
      <w:r w:rsidRPr="00A90925">
        <w:t xml:space="preserve">. Massachusetts Institute of Technology. </w:t>
      </w:r>
      <w:hyperlink r:id="rId64" w:history="1">
        <w:r w:rsidRPr="00A90925">
          <w:rPr>
            <w:rStyle w:val="Hyperlink"/>
          </w:rPr>
          <w:t>https://ocw.mit.edu/courses/sloan-school-of-management/15-903-strategic-management-spring-2004/</w:t>
        </w:r>
      </w:hyperlink>
    </w:p>
    <w:p w:rsidR="007565FE" w:rsidRPr="00A90925" w:rsidRDefault="007565FE" w:rsidP="009B3471">
      <w:pPr>
        <w:pStyle w:val="NormalWeb"/>
        <w:numPr>
          <w:ilvl w:val="0"/>
          <w:numId w:val="64"/>
        </w:numPr>
      </w:pPr>
      <w:proofErr w:type="spellStart"/>
      <w:r w:rsidRPr="00A90925">
        <w:t>OpenStax</w:t>
      </w:r>
      <w:proofErr w:type="spellEnd"/>
      <w:r w:rsidRPr="00A90925">
        <w:t xml:space="preserve">. (2019). </w:t>
      </w:r>
      <w:r w:rsidRPr="00A90925">
        <w:rPr>
          <w:rStyle w:val="Emphasis"/>
        </w:rPr>
        <w:t>Principles of management</w:t>
      </w:r>
      <w:r w:rsidRPr="00A90925">
        <w:t xml:space="preserve">. </w:t>
      </w:r>
      <w:hyperlink r:id="rId65" w:history="1">
        <w:r w:rsidRPr="00A90925">
          <w:rPr>
            <w:rStyle w:val="Hyperlink"/>
          </w:rPr>
          <w:t>https://openstax.org/books/principles-of-management/pages/1-5-vision-mission-and-values</w:t>
        </w:r>
      </w:hyperlink>
    </w:p>
    <w:p w:rsidR="007565FE" w:rsidRPr="00A90925" w:rsidRDefault="007565FE" w:rsidP="009B3471">
      <w:pPr>
        <w:pStyle w:val="NormalWeb"/>
        <w:numPr>
          <w:ilvl w:val="0"/>
          <w:numId w:val="64"/>
        </w:numPr>
      </w:pPr>
      <w:r w:rsidRPr="00A90925">
        <w:t>Saylor Academy. (</w:t>
      </w:r>
      <w:proofErr w:type="spellStart"/>
      <w:r w:rsidRPr="00A90925">
        <w:t>n.d.</w:t>
      </w:r>
      <w:proofErr w:type="spellEnd"/>
      <w:r w:rsidRPr="00A90925">
        <w:t xml:space="preserve">). </w:t>
      </w:r>
      <w:r w:rsidRPr="00A90925">
        <w:rPr>
          <w:rStyle w:val="Emphasis"/>
        </w:rPr>
        <w:t>Strategic management</w:t>
      </w:r>
      <w:r w:rsidRPr="00A90925">
        <w:t xml:space="preserve">. </w:t>
      </w:r>
      <w:hyperlink r:id="rId66" w:history="1">
        <w:r w:rsidRPr="00A90925">
          <w:rPr>
            <w:rStyle w:val="Hyperlink"/>
          </w:rPr>
          <w:t>https://www.saylor.org/courses/bus499/</w:t>
        </w:r>
      </w:hyperlink>
    </w:p>
    <w:p w:rsidR="00E53F30" w:rsidRPr="00A90925" w:rsidRDefault="001A5AAE">
      <w:pPr>
        <w:spacing w:before="0" w:after="0" w:line="240" w:lineRule="auto"/>
        <w:jc w:val="both"/>
        <w:rPr>
          <w:rFonts w:ascii="Times New Roman" w:eastAsia="Century Gothic" w:hAnsi="Times New Roman" w:cs="Times New Roman"/>
        </w:rPr>
      </w:pPr>
      <w:r w:rsidRPr="00A90925">
        <w:rPr>
          <w:rFonts w:ascii="Times New Roman" w:hAnsi="Times New Roman" w:cs="Times New Roman"/>
          <w:noProof/>
        </w:rPr>
        <w:lastRenderedPageBreak/>
        <w:drawing>
          <wp:anchor distT="0" distB="0" distL="114300" distR="114300" simplePos="0" relativeHeight="251683840" behindDoc="0" locked="0" layoutInCell="1" allowOverlap="1">
            <wp:simplePos x="0" y="0"/>
            <wp:positionH relativeFrom="column">
              <wp:posOffset>171450</wp:posOffset>
            </wp:positionH>
            <wp:positionV relativeFrom="paragraph">
              <wp:posOffset>134620</wp:posOffset>
            </wp:positionV>
            <wp:extent cx="709930" cy="737235"/>
            <wp:effectExtent l="0" t="0" r="13970" b="5715"/>
            <wp:wrapSquare wrapText="bothSides"/>
            <wp:docPr id="57" name="image4.jpg"/>
            <wp:cNvGraphicFramePr/>
            <a:graphic xmlns:a="http://schemas.openxmlformats.org/drawingml/2006/main">
              <a:graphicData uri="http://schemas.openxmlformats.org/drawingml/2006/picture">
                <pic:pic xmlns:pic="http://schemas.openxmlformats.org/drawingml/2006/picture">
                  <pic:nvPicPr>
                    <pic:cNvPr id="57" name="image4.jpg"/>
                    <pic:cNvPicPr preferRelativeResize="0"/>
                  </pic:nvPicPr>
                  <pic:blipFill>
                    <a:blip r:embed="rId16"/>
                    <a:srcRect/>
                    <a:stretch>
                      <a:fillRect/>
                    </a:stretch>
                  </pic:blipFill>
                  <pic:spPr>
                    <a:xfrm>
                      <a:off x="0" y="0"/>
                      <a:ext cx="709613" cy="737260"/>
                    </a:xfrm>
                    <a:prstGeom prst="rect">
                      <a:avLst/>
                    </a:prstGeom>
                  </pic:spPr>
                </pic:pic>
              </a:graphicData>
            </a:graphic>
          </wp:anchor>
        </w:drawing>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3"/>
        <w:keepLines w:val="0"/>
        <w:spacing w:after="0"/>
        <w:ind w:left="720" w:hanging="720"/>
        <w:rPr>
          <w:rFonts w:ascii="Times New Roman" w:hAnsi="Times New Roman" w:cs="Times New Roman"/>
        </w:rPr>
      </w:pPr>
      <w:bookmarkStart w:id="113" w:name="_Toc185328657"/>
      <w:r w:rsidRPr="00A90925">
        <w:rPr>
          <w:rFonts w:ascii="Times New Roman" w:hAnsi="Times New Roman" w:cs="Times New Roman"/>
        </w:rPr>
        <w:t>END OF MODULE 4 ASSESSMENT</w:t>
      </w:r>
      <w:bookmarkEnd w:id="113"/>
    </w:p>
    <w:p w:rsidR="00E53F30" w:rsidRPr="00A90925" w:rsidRDefault="00E53F30">
      <w:pPr>
        <w:rPr>
          <w:rFonts w:ascii="Times New Roman" w:hAnsi="Times New Roman" w:cs="Times New Roman"/>
        </w:rPr>
      </w:pPr>
    </w:p>
    <w:p w:rsidR="00E53F30" w:rsidRPr="00A90925" w:rsidRDefault="001A5AAE" w:rsidP="007A2D4B">
      <w:pPr>
        <w:numPr>
          <w:ilvl w:val="0"/>
          <w:numId w:val="13"/>
        </w:numPr>
        <w:spacing w:before="0" w:after="0" w:line="240" w:lineRule="auto"/>
        <w:rPr>
          <w:rFonts w:ascii="Times New Roman" w:eastAsia="Century Gothic" w:hAnsi="Times New Roman" w:cs="Times New Roman"/>
        </w:rPr>
      </w:pPr>
      <w:r w:rsidRPr="00A90925">
        <w:rPr>
          <w:rFonts w:ascii="Times New Roman" w:eastAsia="Book Antiqua" w:hAnsi="Times New Roman" w:cs="Times New Roman"/>
          <w:color w:val="000000"/>
        </w:rPr>
        <w:t xml:space="preserve">Compare and contrast </w:t>
      </w:r>
      <w:r w:rsidR="00273217" w:rsidRPr="00A90925">
        <w:rPr>
          <w:rFonts w:ascii="Times New Roman" w:eastAsia="Book Antiqua" w:hAnsi="Times New Roman" w:cs="Times New Roman"/>
          <w:color w:val="000000"/>
        </w:rPr>
        <w:t>the characteristics and importance of values, objectives, mission and vision</w:t>
      </w:r>
    </w:p>
    <w:p w:rsidR="00E53F30" w:rsidRPr="00A90925" w:rsidRDefault="002379DD" w:rsidP="007A2D4B">
      <w:pPr>
        <w:numPr>
          <w:ilvl w:val="0"/>
          <w:numId w:val="13"/>
        </w:num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Prepare a value system to be initiated in your organization</w:t>
      </w:r>
      <w:r w:rsidR="001A5AAE" w:rsidRPr="00A90925">
        <w:rPr>
          <w:rFonts w:ascii="Times New Roman" w:eastAsia="Century Gothic" w:hAnsi="Times New Roman" w:cs="Times New Roman"/>
        </w:rPr>
        <w:t xml:space="preserve">.  </w:t>
      </w:r>
    </w:p>
    <w:p w:rsidR="00E53F30" w:rsidRPr="00A90925" w:rsidRDefault="002379DD" w:rsidP="007A2D4B">
      <w:pPr>
        <w:numPr>
          <w:ilvl w:val="0"/>
          <w:numId w:val="13"/>
        </w:num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Prepare a list of five objectives that can improve your organizations performance. Show how to implement the </w:t>
      </w:r>
      <w:r w:rsidR="004419A1" w:rsidRPr="00A90925">
        <w:rPr>
          <w:rFonts w:ascii="Times New Roman" w:eastAsia="Century Gothic" w:hAnsi="Times New Roman" w:cs="Times New Roman"/>
        </w:rPr>
        <w:t>objectives without conflicting stakeholders</w:t>
      </w:r>
      <w:r w:rsidR="001A5AAE" w:rsidRPr="00A90925">
        <w:rPr>
          <w:rFonts w:ascii="Times New Roman" w:eastAsia="Century Gothic" w:hAnsi="Times New Roman" w:cs="Times New Roman"/>
        </w:rPr>
        <w:t xml:space="preserve"> </w:t>
      </w:r>
    </w:p>
    <w:p w:rsidR="00E53F30" w:rsidRPr="00A90925" w:rsidRDefault="001A5AAE">
      <w:pPr>
        <w:pStyle w:val="Heading2"/>
        <w:spacing w:before="0" w:after="0" w:line="240" w:lineRule="auto"/>
        <w:rPr>
          <w:rFonts w:ascii="Times New Roman" w:hAnsi="Times New Roman" w:cs="Times New Roman"/>
          <w:sz w:val="24"/>
        </w:rPr>
      </w:pPr>
      <w:r w:rsidRPr="00A90925">
        <w:rPr>
          <w:rFonts w:ascii="Times New Roman" w:hAnsi="Times New Roman" w:cs="Times New Roman"/>
          <w:sz w:val="24"/>
        </w:rPr>
        <w:t xml:space="preserve">  </w:t>
      </w:r>
      <w:bookmarkStart w:id="114" w:name="_Toc185328658"/>
      <w:r w:rsidRPr="00A90925">
        <w:rPr>
          <w:rFonts w:ascii="Times New Roman" w:eastAsia="Arial" w:hAnsi="Times New Roman" w:cs="Times New Roman"/>
          <w:noProof/>
          <w:color w:val="000000"/>
          <w:sz w:val="24"/>
        </w:rPr>
        <w:drawing>
          <wp:inline distT="0" distB="0" distL="0" distR="0">
            <wp:extent cx="347345" cy="347345"/>
            <wp:effectExtent l="0" t="0" r="14605" b="14605"/>
            <wp:docPr id="58"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8"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A90925">
        <w:rPr>
          <w:rFonts w:ascii="Times New Roman" w:eastAsia="Arial" w:hAnsi="Times New Roman" w:cs="Times New Roman"/>
          <w:color w:val="000000"/>
          <w:sz w:val="24"/>
        </w:rPr>
        <w:t xml:space="preserve">    </w:t>
      </w:r>
      <w:r w:rsidRPr="00A90925">
        <w:rPr>
          <w:rFonts w:ascii="Times New Roman" w:hAnsi="Times New Roman" w:cs="Times New Roman"/>
          <w:sz w:val="24"/>
        </w:rPr>
        <w:t>TAKE HOME MESSAGE/SELF REFLECTION</w:t>
      </w:r>
      <w:bookmarkEnd w:id="114"/>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Now that you have completed the module, what is your take home message?</w:t>
      </w:r>
    </w:p>
    <w:p w:rsidR="00E53F30" w:rsidRPr="00A90925" w:rsidRDefault="00E53F30">
      <w:pPr>
        <w:spacing w:before="0" w:after="0" w:line="240" w:lineRule="auto"/>
        <w:ind w:left="360"/>
        <w:rPr>
          <w:rFonts w:ascii="Times New Roman" w:eastAsia="Century Gothic" w:hAnsi="Times New Roman" w:cs="Times New Roman"/>
        </w:rPr>
      </w:pPr>
    </w:p>
    <w:p w:rsidR="00E53F30" w:rsidRPr="00A90925" w:rsidRDefault="001A5AAE">
      <w:pPr>
        <w:pStyle w:val="Heading3"/>
        <w:spacing w:after="0"/>
        <w:rPr>
          <w:rFonts w:ascii="Times New Roman" w:hAnsi="Times New Roman" w:cs="Times New Roman"/>
        </w:rPr>
      </w:pPr>
      <w:r w:rsidRPr="00A90925">
        <w:rPr>
          <w:rFonts w:ascii="Times New Roman" w:hAnsi="Times New Roman" w:cs="Times New Roman"/>
        </w:rPr>
        <w:t xml:space="preserve">             </w:t>
      </w:r>
      <w:bookmarkStart w:id="115" w:name="_Toc185328659"/>
      <w:r w:rsidRPr="00A90925">
        <w:rPr>
          <w:rFonts w:ascii="Times New Roman" w:hAnsi="Times New Roman" w:cs="Times New Roman"/>
        </w:rPr>
        <w:t>WHAT’S NEXT?</w:t>
      </w:r>
      <w:bookmarkEnd w:id="115"/>
      <w:r w:rsidRPr="00A90925">
        <w:rPr>
          <w:rFonts w:ascii="Times New Roman" w:hAnsi="Times New Roman" w:cs="Times New Roman"/>
        </w:rPr>
        <w:t xml:space="preserve"> </w:t>
      </w:r>
    </w:p>
    <w:p w:rsidR="00E53F30" w:rsidRPr="00A90925" w:rsidRDefault="00E53F30">
      <w:pPr>
        <w:spacing w:before="0" w:after="0" w:line="240" w:lineRule="auto"/>
        <w:ind w:left="720"/>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Congratulations for successfully completing module 4; </w:t>
      </w:r>
    </w:p>
    <w:p w:rsidR="00E53F30" w:rsidRPr="00A90925" w:rsidRDefault="001A5AAE">
      <w:pPr>
        <w:spacing w:before="0" w:after="0" w:line="240" w:lineRule="auto"/>
        <w:rPr>
          <w:rFonts w:ascii="Times New Roman" w:eastAsia="Book Antiqua" w:hAnsi="Times New Roman" w:cs="Times New Roman"/>
          <w:b/>
          <w:bCs/>
          <w:color w:val="000000"/>
        </w:rPr>
      </w:pPr>
      <w:r w:rsidRPr="00A90925">
        <w:rPr>
          <w:rFonts w:ascii="Times New Roman" w:eastAsia="Century Gothic" w:hAnsi="Times New Roman" w:cs="Times New Roman"/>
        </w:rPr>
        <w:t xml:space="preserve">Welcome to </w:t>
      </w:r>
      <w:r w:rsidRPr="00A90925">
        <w:rPr>
          <w:rFonts w:ascii="Times New Roman" w:eastAsia="Century Gothic" w:hAnsi="Times New Roman" w:cs="Times New Roman"/>
          <w:b/>
          <w:bCs/>
        </w:rPr>
        <w:t>Module 5:</w:t>
      </w:r>
      <w:r w:rsidRPr="00A90925">
        <w:rPr>
          <w:rFonts w:ascii="Times New Roman" w:eastAsia="Century Gothic" w:hAnsi="Times New Roman" w:cs="Times New Roman"/>
        </w:rPr>
        <w:t xml:space="preserve"> </w:t>
      </w:r>
      <w:r w:rsidR="007565FE" w:rsidRPr="00A90925">
        <w:rPr>
          <w:rFonts w:ascii="Times New Roman" w:eastAsia="Century Gothic" w:hAnsi="Times New Roman" w:cs="Times New Roman"/>
          <w:b/>
        </w:rPr>
        <w:t>Strategy Formulation</w:t>
      </w:r>
      <w:r w:rsidR="00D80C93" w:rsidRPr="00A90925">
        <w:rPr>
          <w:rFonts w:ascii="Times New Roman" w:eastAsia="Century Gothic" w:hAnsi="Times New Roman" w:cs="Times New Roman"/>
          <w:b/>
        </w:rPr>
        <w:t xml:space="preserve"> Analysis and Choice</w:t>
      </w:r>
    </w:p>
    <w:p w:rsidR="004B4BD3" w:rsidRDefault="004B4BD3">
      <w:bookmarkStart w:id="116" w:name="_Toc185328660"/>
      <w:r>
        <w:rPr>
          <w:bCs/>
          <w:caps/>
        </w:rPr>
        <w:br w:type="page"/>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rsidRPr="00A90925">
        <w:tc>
          <w:tcPr>
            <w:tcW w:w="10215" w:type="dxa"/>
            <w:tcBorders>
              <w:top w:val="nil"/>
              <w:left w:val="nil"/>
              <w:bottom w:val="single" w:sz="4" w:space="0" w:color="037B90"/>
              <w:right w:val="nil"/>
            </w:tcBorders>
            <w:tcMar>
              <w:top w:w="0" w:type="dxa"/>
              <w:left w:w="0" w:type="dxa"/>
              <w:bottom w:w="0" w:type="dxa"/>
              <w:right w:w="0" w:type="dxa"/>
            </w:tcMar>
          </w:tcPr>
          <w:p w:rsidR="00E53F30" w:rsidRPr="00A90925" w:rsidRDefault="001A5AAE" w:rsidP="00C060F0">
            <w:pPr>
              <w:pStyle w:val="Heading1"/>
              <w:spacing w:line="240" w:lineRule="auto"/>
              <w:rPr>
                <w:rFonts w:ascii="Times New Roman" w:hAnsi="Times New Roman" w:cs="Times New Roman"/>
                <w:sz w:val="24"/>
              </w:rPr>
            </w:pPr>
            <w:r w:rsidRPr="00A90925">
              <w:rPr>
                <w:rFonts w:ascii="Times New Roman" w:hAnsi="Times New Roman" w:cs="Times New Roman"/>
                <w:b/>
                <w:sz w:val="24"/>
              </w:rPr>
              <w:lastRenderedPageBreak/>
              <w:t xml:space="preserve">module 5: </w:t>
            </w:r>
            <w:r w:rsidR="00C060F0" w:rsidRPr="00A90925">
              <w:rPr>
                <w:rFonts w:ascii="Times New Roman" w:hAnsi="Times New Roman" w:cs="Times New Roman"/>
                <w:b/>
                <w:sz w:val="24"/>
              </w:rPr>
              <w:t>strategy formulation</w:t>
            </w:r>
            <w:r w:rsidR="00D80C93" w:rsidRPr="00A90925">
              <w:rPr>
                <w:rFonts w:ascii="Times New Roman" w:hAnsi="Times New Roman" w:cs="Times New Roman"/>
                <w:b/>
                <w:sz w:val="24"/>
              </w:rPr>
              <w:t>, analysis and choice</w:t>
            </w:r>
            <w:bookmarkEnd w:id="116"/>
          </w:p>
        </w:tc>
      </w:tr>
    </w:tbl>
    <w:p w:rsidR="00E53F30" w:rsidRPr="00A90925" w:rsidRDefault="001A5AAE">
      <w:pPr>
        <w:ind w:hanging="720"/>
        <w:rPr>
          <w:rFonts w:ascii="Times New Roman" w:hAnsi="Times New Roman" w:cs="Times New Roman"/>
        </w:rPr>
      </w:pPr>
      <w:r w:rsidRPr="00A90925">
        <w:rPr>
          <w:rFonts w:ascii="Times New Roman" w:eastAsia="Century Gothic" w:hAnsi="Times New Roman" w:cs="Times New Roman"/>
          <w:color w:val="FF7F50"/>
        </w:rPr>
        <w:t xml:space="preserve"> INSTRUCTIONAL HOURS: 4</w:t>
      </w:r>
    </w:p>
    <w:p w:rsidR="00E53F30" w:rsidRPr="00A90925" w:rsidRDefault="001A5AAE">
      <w:pPr>
        <w:pStyle w:val="Heading3"/>
        <w:rPr>
          <w:rFonts w:ascii="Times New Roman" w:hAnsi="Times New Roman" w:cs="Times New Roman"/>
          <w:b/>
          <w:color w:val="037B90"/>
        </w:rPr>
      </w:pPr>
      <w:r w:rsidRPr="00A90925">
        <w:rPr>
          <w:rFonts w:ascii="Times New Roman" w:hAnsi="Times New Roman" w:cs="Times New Roman"/>
        </w:rPr>
        <w:t xml:space="preserve"> </w:t>
      </w:r>
      <w:bookmarkStart w:id="117" w:name="_Toc185328661"/>
      <w:r w:rsidRPr="00A90925">
        <w:rPr>
          <w:rFonts w:ascii="Times New Roman" w:hAnsi="Times New Roman" w:cs="Times New Roman"/>
          <w:b/>
          <w:color w:val="037B90"/>
        </w:rPr>
        <w:t>Module Overview</w:t>
      </w:r>
      <w:bookmarkEnd w:id="117"/>
    </w:p>
    <w:p w:rsidR="00E53F30" w:rsidRPr="00A90925" w:rsidRDefault="00A7329D">
      <w:pPr>
        <w:jc w:val="both"/>
        <w:rPr>
          <w:rFonts w:ascii="Times New Roman" w:eastAsia="SimSun" w:hAnsi="Times New Roman" w:cs="Times New Roman"/>
        </w:rPr>
      </w:pPr>
      <w:r w:rsidRPr="00A90925">
        <w:rPr>
          <w:rFonts w:ascii="Times New Roman" w:hAnsi="Times New Roman" w:cs="Times New Roman"/>
        </w:rPr>
        <w:t xml:space="preserve">This module provides an in-depth exploration of </w:t>
      </w:r>
      <w:r w:rsidRPr="00A90925">
        <w:rPr>
          <w:rStyle w:val="Strong"/>
          <w:rFonts w:ascii="Times New Roman" w:hAnsi="Times New Roman" w:cs="Times New Roman"/>
          <w:b w:val="0"/>
        </w:rPr>
        <w:t>strategy formulation</w:t>
      </w:r>
      <w:r w:rsidR="007562A3" w:rsidRPr="00A90925">
        <w:rPr>
          <w:rFonts w:ascii="Times New Roman" w:hAnsi="Times New Roman" w:cs="Times New Roman"/>
          <w:b/>
        </w:rPr>
        <w:t xml:space="preserve">, </w:t>
      </w:r>
      <w:r w:rsidR="007562A3" w:rsidRPr="00A90925">
        <w:rPr>
          <w:rFonts w:ascii="Times New Roman" w:hAnsi="Times New Roman" w:cs="Times New Roman"/>
        </w:rPr>
        <w:t>analysis and choice</w:t>
      </w:r>
      <w:r w:rsidRPr="00A90925">
        <w:rPr>
          <w:rFonts w:ascii="Times New Roman" w:hAnsi="Times New Roman" w:cs="Times New Roman"/>
        </w:rPr>
        <w:t xml:space="preserve"> focusing on the key concepts, processes, and tools that organizations use to develop effective strategies. It covers the </w:t>
      </w:r>
      <w:r w:rsidRPr="00A90925">
        <w:rPr>
          <w:rStyle w:val="Strong"/>
          <w:rFonts w:ascii="Times New Roman" w:hAnsi="Times New Roman" w:cs="Times New Roman"/>
          <w:b w:val="0"/>
        </w:rPr>
        <w:t>definition of strategy</w:t>
      </w:r>
      <w:r w:rsidRPr="00A90925">
        <w:rPr>
          <w:rFonts w:ascii="Times New Roman" w:hAnsi="Times New Roman" w:cs="Times New Roman"/>
          <w:b/>
        </w:rPr>
        <w:t>,</w:t>
      </w:r>
      <w:r w:rsidRPr="00A90925">
        <w:rPr>
          <w:rFonts w:ascii="Times New Roman" w:hAnsi="Times New Roman" w:cs="Times New Roman"/>
        </w:rPr>
        <w:t xml:space="preserve"> the importance of </w:t>
      </w:r>
      <w:r w:rsidRPr="00A90925">
        <w:rPr>
          <w:rStyle w:val="Strong"/>
          <w:rFonts w:ascii="Times New Roman" w:hAnsi="Times New Roman" w:cs="Times New Roman"/>
          <w:b w:val="0"/>
        </w:rPr>
        <w:t>strategic intent</w:t>
      </w:r>
      <w:r w:rsidRPr="00A90925">
        <w:rPr>
          <w:rFonts w:ascii="Times New Roman" w:hAnsi="Times New Roman" w:cs="Times New Roman"/>
          <w:b/>
        </w:rPr>
        <w:t>,</w:t>
      </w:r>
      <w:r w:rsidRPr="00A90925">
        <w:rPr>
          <w:rFonts w:ascii="Times New Roman" w:hAnsi="Times New Roman" w:cs="Times New Roman"/>
        </w:rPr>
        <w:t xml:space="preserve"> the methods for conducting </w:t>
      </w:r>
      <w:r w:rsidRPr="00A90925">
        <w:rPr>
          <w:rStyle w:val="Strong"/>
          <w:rFonts w:ascii="Times New Roman" w:hAnsi="Times New Roman" w:cs="Times New Roman"/>
          <w:b w:val="0"/>
        </w:rPr>
        <w:t>strategic assessment</w:t>
      </w:r>
      <w:r w:rsidRPr="00A90925">
        <w:rPr>
          <w:rFonts w:ascii="Times New Roman" w:hAnsi="Times New Roman" w:cs="Times New Roman"/>
          <w:b/>
        </w:rPr>
        <w:t>,</w:t>
      </w:r>
      <w:r w:rsidRPr="00A90925">
        <w:rPr>
          <w:rFonts w:ascii="Times New Roman" w:hAnsi="Times New Roman" w:cs="Times New Roman"/>
        </w:rPr>
        <w:t xml:space="preserve"> and the decision-making involved in </w:t>
      </w:r>
      <w:r w:rsidRPr="00A90925">
        <w:rPr>
          <w:rStyle w:val="Strong"/>
          <w:rFonts w:ascii="Times New Roman" w:hAnsi="Times New Roman" w:cs="Times New Roman"/>
          <w:b w:val="0"/>
        </w:rPr>
        <w:t>strategic choices</w:t>
      </w:r>
      <w:r w:rsidRPr="00A90925">
        <w:rPr>
          <w:rFonts w:ascii="Times New Roman" w:hAnsi="Times New Roman" w:cs="Times New Roman"/>
          <w:b/>
        </w:rPr>
        <w:t>.</w:t>
      </w:r>
      <w:r w:rsidRPr="00A90925">
        <w:rPr>
          <w:rFonts w:ascii="Times New Roman" w:hAnsi="Times New Roman" w:cs="Times New Roman"/>
        </w:rPr>
        <w:t xml:space="preserve"> </w:t>
      </w:r>
      <w:r w:rsidR="00AA69FD" w:rsidRPr="00A90925">
        <w:rPr>
          <w:rFonts w:ascii="Times New Roman" w:hAnsi="Times New Roman" w:cs="Times New Roman"/>
        </w:rPr>
        <w:t>You</w:t>
      </w:r>
      <w:r w:rsidRPr="00A90925">
        <w:rPr>
          <w:rFonts w:ascii="Times New Roman" w:hAnsi="Times New Roman" w:cs="Times New Roman"/>
        </w:rPr>
        <w:t xml:space="preserve"> will also understand the various levels of strategy in organizations, including </w:t>
      </w:r>
      <w:r w:rsidRPr="00A90925">
        <w:rPr>
          <w:rStyle w:val="Strong"/>
          <w:rFonts w:ascii="Times New Roman" w:hAnsi="Times New Roman" w:cs="Times New Roman"/>
          <w:b w:val="0"/>
        </w:rPr>
        <w:t>business-level strategy</w:t>
      </w:r>
      <w:r w:rsidRPr="00A90925">
        <w:rPr>
          <w:rFonts w:ascii="Times New Roman" w:hAnsi="Times New Roman" w:cs="Times New Roman"/>
          <w:b/>
        </w:rPr>
        <w:t xml:space="preserve">, </w:t>
      </w:r>
      <w:r w:rsidRPr="00A90925">
        <w:rPr>
          <w:rStyle w:val="Strong"/>
          <w:rFonts w:ascii="Times New Roman" w:hAnsi="Times New Roman" w:cs="Times New Roman"/>
          <w:b w:val="0"/>
        </w:rPr>
        <w:t>corporate-level strategy</w:t>
      </w:r>
      <w:r w:rsidRPr="00A90925">
        <w:rPr>
          <w:rFonts w:ascii="Times New Roman" w:hAnsi="Times New Roman" w:cs="Times New Roman"/>
          <w:b/>
        </w:rPr>
        <w:t xml:space="preserve">, </w:t>
      </w:r>
      <w:r w:rsidRPr="00A90925">
        <w:rPr>
          <w:rFonts w:ascii="Times New Roman" w:hAnsi="Times New Roman" w:cs="Times New Roman"/>
        </w:rPr>
        <w:t>and</w:t>
      </w:r>
      <w:r w:rsidRPr="00A90925">
        <w:rPr>
          <w:rFonts w:ascii="Times New Roman" w:hAnsi="Times New Roman" w:cs="Times New Roman"/>
          <w:b/>
        </w:rPr>
        <w:t xml:space="preserve"> </w:t>
      </w:r>
      <w:r w:rsidRPr="00A90925">
        <w:rPr>
          <w:rStyle w:val="Strong"/>
          <w:rFonts w:ascii="Times New Roman" w:hAnsi="Times New Roman" w:cs="Times New Roman"/>
          <w:b w:val="0"/>
        </w:rPr>
        <w:t>international-level strategy</w:t>
      </w:r>
      <w:r w:rsidRPr="00A90925">
        <w:rPr>
          <w:rFonts w:ascii="Times New Roman" w:hAnsi="Times New Roman" w:cs="Times New Roman"/>
          <w:b/>
        </w:rPr>
        <w:t>.</w:t>
      </w:r>
      <w:r w:rsidRPr="00A90925">
        <w:rPr>
          <w:rFonts w:ascii="Times New Roman" w:hAnsi="Times New Roman" w:cs="Times New Roman"/>
        </w:rPr>
        <w:t xml:space="preserve"> The module will emphasize the role of strategic alignment, competitive advantage, and global dynamics in formulating successful strategies</w:t>
      </w:r>
      <w:r w:rsidR="007562A3" w:rsidRPr="00A90925">
        <w:rPr>
          <w:rFonts w:ascii="Times New Roman" w:hAnsi="Times New Roman" w:cs="Times New Roman"/>
        </w:rPr>
        <w:t xml:space="preserve"> and strategic analysis and choice</w:t>
      </w:r>
      <w:r w:rsidRPr="00A90925">
        <w:rPr>
          <w:rFonts w:ascii="Times New Roman" w:hAnsi="Times New Roman" w:cs="Times New Roman"/>
        </w:rPr>
        <w:t>.</w:t>
      </w:r>
    </w:p>
    <w:p w:rsidR="00E53F30" w:rsidRPr="00A90925" w:rsidRDefault="00E53F30">
      <w:pPr>
        <w:rPr>
          <w:rFonts w:ascii="Times New Roman" w:hAnsi="Times New Roman" w:cs="Times New Roman"/>
        </w:rPr>
      </w:pPr>
    </w:p>
    <w:p w:rsidR="00E53F30" w:rsidRPr="00A90925" w:rsidRDefault="001A5AAE">
      <w:pPr>
        <w:pStyle w:val="Heading3"/>
        <w:rPr>
          <w:rFonts w:ascii="Times New Roman" w:eastAsia="Century Gothic" w:hAnsi="Times New Roman" w:cs="Times New Roman"/>
        </w:rPr>
      </w:pPr>
      <w:bookmarkStart w:id="118" w:name="_Toc185328662"/>
      <w:r w:rsidRPr="00A90925">
        <w:rPr>
          <w:rFonts w:ascii="Times New Roman" w:hAnsi="Times New Roman" w:cs="Times New Roman"/>
          <w:noProof/>
        </w:rPr>
        <w:drawing>
          <wp:anchor distT="0" distB="0" distL="114300" distR="114300" simplePos="0" relativeHeight="251684864" behindDoc="0" locked="0" layoutInCell="1" allowOverlap="1">
            <wp:simplePos x="0" y="0"/>
            <wp:positionH relativeFrom="column">
              <wp:posOffset>114300</wp:posOffset>
            </wp:positionH>
            <wp:positionV relativeFrom="paragraph">
              <wp:posOffset>-19685</wp:posOffset>
            </wp:positionV>
            <wp:extent cx="576580" cy="591820"/>
            <wp:effectExtent l="0" t="0" r="0" b="17780"/>
            <wp:wrapSquare wrapText="bothSides"/>
            <wp:docPr id="59" name="image12.png"/>
            <wp:cNvGraphicFramePr/>
            <a:graphic xmlns:a="http://schemas.openxmlformats.org/drawingml/2006/main">
              <a:graphicData uri="http://schemas.openxmlformats.org/drawingml/2006/picture">
                <pic:pic xmlns:pic="http://schemas.openxmlformats.org/drawingml/2006/picture">
                  <pic:nvPicPr>
                    <pic:cNvPr id="59" name="image12.png"/>
                    <pic:cNvPicPr preferRelativeResize="0"/>
                  </pic:nvPicPr>
                  <pic:blipFill>
                    <a:blip r:embed="rId13"/>
                    <a:srcRect l="1332" r="1333"/>
                    <a:stretch>
                      <a:fillRect/>
                    </a:stretch>
                  </pic:blipFill>
                  <pic:spPr>
                    <a:xfrm>
                      <a:off x="0" y="0"/>
                      <a:ext cx="576263" cy="592051"/>
                    </a:xfrm>
                    <a:prstGeom prst="rect">
                      <a:avLst/>
                    </a:prstGeom>
                  </pic:spPr>
                </pic:pic>
              </a:graphicData>
            </a:graphic>
          </wp:anchor>
        </w:drawing>
      </w:r>
      <w:r w:rsidRPr="00A90925">
        <w:rPr>
          <w:rFonts w:ascii="Times New Roman" w:hAnsi="Times New Roman" w:cs="Times New Roman"/>
          <w:b/>
        </w:rPr>
        <w:t xml:space="preserve"> Learning Outcomes</w:t>
      </w:r>
      <w:bookmarkEnd w:id="118"/>
    </w:p>
    <w:p w:rsidR="00E53F30" w:rsidRPr="00A90925" w:rsidRDefault="001A5AAE">
      <w:pPr>
        <w:spacing w:before="0" w:after="0"/>
        <w:rPr>
          <w:rFonts w:ascii="Times New Roman" w:eastAsia="Century Gothic" w:hAnsi="Times New Roman" w:cs="Times New Roman"/>
        </w:rPr>
      </w:pPr>
      <w:r w:rsidRPr="00A90925">
        <w:rPr>
          <w:rFonts w:ascii="Times New Roman" w:eastAsia="Century Gothic" w:hAnsi="Times New Roman" w:cs="Times New Roman"/>
        </w:rPr>
        <w:t>At the end of this module, you will be able to:</w:t>
      </w:r>
    </w:p>
    <w:p w:rsidR="00AA69FD" w:rsidRPr="00A90925" w:rsidRDefault="00AA69FD" w:rsidP="009B3471">
      <w:pPr>
        <w:pStyle w:val="ListParagraph"/>
        <w:numPr>
          <w:ilvl w:val="0"/>
          <w:numId w:val="74"/>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bCs/>
          <w:sz w:val="24"/>
          <w:szCs w:val="24"/>
        </w:rPr>
        <w:t>Define the key elements of strategy formulation analysis and choice</w:t>
      </w:r>
      <w:r w:rsidRPr="00A90925">
        <w:rPr>
          <w:rFonts w:ascii="Times New Roman" w:eastAsia="Times New Roman" w:hAnsi="Times New Roman" w:cs="Times New Roman"/>
          <w:sz w:val="24"/>
          <w:szCs w:val="24"/>
        </w:rPr>
        <w:t>.</w:t>
      </w:r>
    </w:p>
    <w:p w:rsidR="00AA69FD" w:rsidRPr="00A90925" w:rsidRDefault="00AA69FD" w:rsidP="009B3471">
      <w:pPr>
        <w:pStyle w:val="ListParagraph"/>
        <w:numPr>
          <w:ilvl w:val="0"/>
          <w:numId w:val="74"/>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bCs/>
          <w:sz w:val="24"/>
          <w:szCs w:val="24"/>
        </w:rPr>
        <w:t>Evaluate different strategic options</w:t>
      </w:r>
      <w:r w:rsidRPr="00A90925">
        <w:rPr>
          <w:rFonts w:ascii="Times New Roman" w:eastAsia="Times New Roman" w:hAnsi="Times New Roman" w:cs="Times New Roman"/>
          <w:sz w:val="24"/>
          <w:szCs w:val="24"/>
        </w:rPr>
        <w:t xml:space="preserve"> at the business, corporate, and international levels of strategy.</w:t>
      </w:r>
    </w:p>
    <w:p w:rsidR="00AA69FD" w:rsidRPr="00A90925" w:rsidRDefault="00AA69FD" w:rsidP="009B3471">
      <w:pPr>
        <w:pStyle w:val="ListParagraph"/>
        <w:numPr>
          <w:ilvl w:val="0"/>
          <w:numId w:val="74"/>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bCs/>
          <w:sz w:val="24"/>
          <w:szCs w:val="24"/>
        </w:rPr>
        <w:t>Formulate sustainable strategies that can guide organizations into performance</w:t>
      </w:r>
      <w:r w:rsidRPr="00A90925">
        <w:rPr>
          <w:rFonts w:ascii="Times New Roman" w:eastAsia="Times New Roman" w:hAnsi="Times New Roman" w:cs="Times New Roman"/>
          <w:sz w:val="24"/>
          <w:szCs w:val="24"/>
        </w:rPr>
        <w:t>.</w:t>
      </w:r>
    </w:p>
    <w:p w:rsidR="00E53F30" w:rsidRPr="00A90925" w:rsidRDefault="0033624F" w:rsidP="009B3471">
      <w:pPr>
        <w:pStyle w:val="ListParagraph"/>
        <w:numPr>
          <w:ilvl w:val="0"/>
          <w:numId w:val="74"/>
        </w:numPr>
        <w:jc w:val="both"/>
        <w:rPr>
          <w:rFonts w:ascii="Times New Roman" w:eastAsia="SimSun" w:hAnsi="Times New Roman" w:cs="Times New Roman"/>
          <w:sz w:val="24"/>
          <w:szCs w:val="24"/>
        </w:rPr>
      </w:pPr>
      <w:r w:rsidRPr="00A90925">
        <w:rPr>
          <w:rFonts w:ascii="Times New Roman" w:eastAsia="Times New Roman" w:hAnsi="Times New Roman" w:cs="Times New Roman"/>
          <w:bCs/>
          <w:sz w:val="24"/>
          <w:szCs w:val="24"/>
        </w:rPr>
        <w:t>Critically e</w:t>
      </w:r>
      <w:r w:rsidR="00AA69FD" w:rsidRPr="00A90925">
        <w:rPr>
          <w:rFonts w:ascii="Times New Roman" w:eastAsia="Times New Roman" w:hAnsi="Times New Roman" w:cs="Times New Roman"/>
          <w:bCs/>
          <w:sz w:val="24"/>
          <w:szCs w:val="24"/>
        </w:rPr>
        <w:t xml:space="preserve">valuate </w:t>
      </w:r>
      <w:r w:rsidRPr="00A90925">
        <w:rPr>
          <w:rFonts w:ascii="Times New Roman" w:eastAsia="Times New Roman" w:hAnsi="Times New Roman" w:cs="Times New Roman"/>
          <w:bCs/>
          <w:sz w:val="24"/>
          <w:szCs w:val="24"/>
        </w:rPr>
        <w:t xml:space="preserve">and choose best </w:t>
      </w:r>
      <w:r w:rsidR="00AA69FD" w:rsidRPr="00A90925">
        <w:rPr>
          <w:rFonts w:ascii="Times New Roman" w:eastAsia="Times New Roman" w:hAnsi="Times New Roman" w:cs="Times New Roman"/>
          <w:bCs/>
          <w:sz w:val="24"/>
          <w:szCs w:val="24"/>
        </w:rPr>
        <w:t>strateg</w:t>
      </w:r>
      <w:r w:rsidRPr="00A90925">
        <w:rPr>
          <w:rFonts w:ascii="Times New Roman" w:eastAsia="Times New Roman" w:hAnsi="Times New Roman" w:cs="Times New Roman"/>
          <w:bCs/>
          <w:sz w:val="24"/>
          <w:szCs w:val="24"/>
        </w:rPr>
        <w:t>y</w:t>
      </w:r>
      <w:r w:rsidR="00AA69FD" w:rsidRPr="00A90925">
        <w:rPr>
          <w:rFonts w:ascii="Times New Roman" w:eastAsia="Times New Roman" w:hAnsi="Times New Roman" w:cs="Times New Roman"/>
          <w:bCs/>
          <w:sz w:val="24"/>
          <w:szCs w:val="24"/>
        </w:rPr>
        <w:t xml:space="preserve"> </w:t>
      </w:r>
      <w:r w:rsidRPr="00A90925">
        <w:rPr>
          <w:rFonts w:ascii="Times New Roman" w:eastAsia="Times New Roman" w:hAnsi="Times New Roman" w:cs="Times New Roman"/>
          <w:bCs/>
          <w:sz w:val="24"/>
          <w:szCs w:val="24"/>
        </w:rPr>
        <w:t>for implementation</w:t>
      </w:r>
      <w:r w:rsidR="00AA69FD" w:rsidRPr="00A90925">
        <w:rPr>
          <w:rFonts w:ascii="Times New Roman" w:eastAsia="Times New Roman" w:hAnsi="Times New Roman" w:cs="Times New Roman"/>
          <w:sz w:val="24"/>
          <w:szCs w:val="24"/>
        </w:rPr>
        <w:t>.</w:t>
      </w:r>
    </w:p>
    <w:p w:rsidR="00E53F30" w:rsidRPr="00A90925" w:rsidRDefault="001A5AAE">
      <w:pPr>
        <w:pStyle w:val="Heading3"/>
        <w:spacing w:before="0" w:after="200"/>
        <w:ind w:left="-270" w:hanging="720"/>
        <w:rPr>
          <w:rFonts w:ascii="Times New Roman" w:hAnsi="Times New Roman" w:cs="Times New Roman"/>
          <w:b/>
        </w:rPr>
      </w:pPr>
      <w:r w:rsidRPr="00A90925">
        <w:rPr>
          <w:rFonts w:ascii="Times New Roman" w:hAnsi="Times New Roman" w:cs="Times New Roman"/>
        </w:rPr>
        <w:t xml:space="preserve">    </w:t>
      </w:r>
      <w:bookmarkStart w:id="119" w:name="_Toc185328663"/>
      <w:r w:rsidRPr="00A90925">
        <w:rPr>
          <w:rFonts w:ascii="Times New Roman" w:hAnsi="Times New Roman" w:cs="Times New Roman"/>
          <w:b/>
        </w:rPr>
        <w:t>Learning Activities/Task List</w:t>
      </w:r>
      <w:bookmarkEnd w:id="119"/>
    </w:p>
    <w:p w:rsidR="00E53F30" w:rsidRPr="00A90925" w:rsidRDefault="001A5AAE" w:rsidP="007A2D4B">
      <w:pPr>
        <w:numPr>
          <w:ilvl w:val="0"/>
          <w:numId w:val="1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Watch Lecture Related Videos</w:t>
      </w:r>
    </w:p>
    <w:p w:rsidR="00E53F30" w:rsidRPr="00A90925" w:rsidRDefault="001A5AAE" w:rsidP="007A2D4B">
      <w:pPr>
        <w:numPr>
          <w:ilvl w:val="0"/>
          <w:numId w:val="1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Read module introduction materials</w:t>
      </w:r>
    </w:p>
    <w:p w:rsidR="00E53F30" w:rsidRPr="00A90925" w:rsidRDefault="001A5AAE" w:rsidP="007A2D4B">
      <w:pPr>
        <w:numPr>
          <w:ilvl w:val="0"/>
          <w:numId w:val="1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articles presented  </w:t>
      </w:r>
    </w:p>
    <w:p w:rsidR="00E53F30" w:rsidRPr="00A90925" w:rsidRDefault="001A5AAE" w:rsidP="007A2D4B">
      <w:pPr>
        <w:numPr>
          <w:ilvl w:val="0"/>
          <w:numId w:val="1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case and Undertake case study assignments </w:t>
      </w:r>
    </w:p>
    <w:p w:rsidR="00E53F30" w:rsidRPr="00A90925" w:rsidRDefault="001A5AAE" w:rsidP="007A2D4B">
      <w:pPr>
        <w:numPr>
          <w:ilvl w:val="0"/>
          <w:numId w:val="1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Complete participation assignments:  Quiz &amp; comprehension</w:t>
      </w:r>
    </w:p>
    <w:p w:rsidR="00E53F30" w:rsidRPr="00A90925" w:rsidRDefault="001A5AAE" w:rsidP="007A2D4B">
      <w:pPr>
        <w:numPr>
          <w:ilvl w:val="0"/>
          <w:numId w:val="1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Write on blogs</w:t>
      </w:r>
    </w:p>
    <w:p w:rsidR="00E53F30" w:rsidRPr="00A90925" w:rsidRDefault="001A5AAE" w:rsidP="007A2D4B">
      <w:pPr>
        <w:numPr>
          <w:ilvl w:val="0"/>
          <w:numId w:val="1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Give your take home message</w:t>
      </w:r>
    </w:p>
    <w:p w:rsidR="00E53F30" w:rsidRPr="00A90925" w:rsidRDefault="00E53F30">
      <w:pPr>
        <w:pStyle w:val="Heading2"/>
        <w:spacing w:before="0" w:after="0"/>
        <w:rPr>
          <w:rFonts w:ascii="Times New Roman" w:hAnsi="Times New Roman" w:cs="Times New Roman"/>
          <w:sz w:val="24"/>
        </w:rPr>
      </w:pPr>
    </w:p>
    <w:p w:rsidR="00E53F30" w:rsidRPr="00A90925" w:rsidRDefault="001A5AAE">
      <w:pPr>
        <w:pStyle w:val="Heading2"/>
        <w:rPr>
          <w:rFonts w:ascii="Times New Roman" w:hAnsi="Times New Roman" w:cs="Times New Roman"/>
          <w:sz w:val="24"/>
        </w:rPr>
      </w:pPr>
      <w:bookmarkStart w:id="120" w:name="_Toc185328664"/>
      <w:r w:rsidRPr="00A90925">
        <w:rPr>
          <w:rFonts w:ascii="Times New Roman" w:hAnsi="Times New Roman" w:cs="Times New Roman"/>
          <w:sz w:val="24"/>
        </w:rPr>
        <w:t>INSTRUCTIONAL MATERIALS &amp; LEARNING ACTIVITIES</w:t>
      </w:r>
      <w:bookmarkEnd w:id="120"/>
      <w:r w:rsidRPr="00A90925">
        <w:rPr>
          <w:rFonts w:ascii="Times New Roman" w:hAnsi="Times New Roman" w:cs="Times New Roman"/>
          <w:sz w:val="24"/>
        </w:rPr>
        <w:t xml:space="preserve"> </w:t>
      </w:r>
    </w:p>
    <w:p w:rsidR="00E53F30" w:rsidRPr="00A90925" w:rsidRDefault="00E53F30">
      <w:pPr>
        <w:spacing w:before="0" w:after="0" w:line="240" w:lineRule="auto"/>
        <w:rPr>
          <w:rFonts w:ascii="Times New Roman" w:eastAsia="Century Gothic" w:hAnsi="Times New Roman" w:cs="Times New Roman"/>
          <w:color w:val="FF7F50"/>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rsidRPr="00A9092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jc w:val="center"/>
              <w:rPr>
                <w:rFonts w:ascii="Times New Roman" w:eastAsia="Century Gothic" w:hAnsi="Times New Roman" w:cs="Times New Roman"/>
                <w:color w:val="49A5E3"/>
              </w:rPr>
            </w:pPr>
            <w:r w:rsidRPr="00A90925">
              <w:rPr>
                <w:rFonts w:ascii="Times New Roman" w:eastAsia="Century Gothic" w:hAnsi="Times New Roman" w:cs="Times New Roman"/>
                <w:noProof/>
                <w:color w:val="49A5E3"/>
              </w:rPr>
              <w:drawing>
                <wp:inline distT="114300" distB="114300" distL="114300" distR="114300">
                  <wp:extent cx="318770" cy="314325"/>
                  <wp:effectExtent l="0" t="0" r="5080" b="8890"/>
                  <wp:docPr id="60" name="image1.png"/>
                  <wp:cNvGraphicFramePr/>
                  <a:graphic xmlns:a="http://schemas.openxmlformats.org/drawingml/2006/main">
                    <a:graphicData uri="http://schemas.openxmlformats.org/drawingml/2006/picture">
                      <pic:pic xmlns:pic="http://schemas.openxmlformats.org/drawingml/2006/picture">
                        <pic:nvPicPr>
                          <pic:cNvPr id="60" name="image1.png"/>
                          <pic:cNvPicPr preferRelativeResize="0"/>
                        </pic:nvPicPr>
                        <pic:blipFill>
                          <a:blip r:embed="rId15"/>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(Learners to engage in self-directed learning</w:t>
            </w:r>
          </w:p>
          <w:p w:rsidR="00E53F30" w:rsidRPr="00A90925" w:rsidRDefault="001A5AAE">
            <w:pPr>
              <w:spacing w:before="0" w:after="0" w:line="240" w:lineRule="auto"/>
              <w:rPr>
                <w:rFonts w:ascii="Times New Roman" w:eastAsia="Century Gothic" w:hAnsi="Times New Roman" w:cs="Times New Roman"/>
                <w:b/>
                <w:color w:val="CC0000"/>
              </w:rPr>
            </w:pPr>
            <w:r w:rsidRPr="00A90925">
              <w:rPr>
                <w:rFonts w:ascii="Times New Roman" w:eastAsia="Century Gothic" w:hAnsi="Times New Roman" w:cs="Times New Roman"/>
                <w:b/>
                <w:color w:val="CC0000"/>
              </w:rPr>
              <w:t>READING MATERIAL 1</w:t>
            </w:r>
          </w:p>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(Notes, presentation, an article, a book chapter, case study</w:t>
            </w:r>
            <w:proofErr w:type="gramStart"/>
            <w:r w:rsidRPr="00A90925">
              <w:rPr>
                <w:rFonts w:ascii="Times New Roman" w:eastAsia="Century Gothic" w:hAnsi="Times New Roman" w:cs="Times New Roman"/>
                <w:color w:val="CC0000"/>
              </w:rPr>
              <w:t>,  video</w:t>
            </w:r>
            <w:proofErr w:type="gramEnd"/>
            <w:r w:rsidRPr="00A90925">
              <w:rPr>
                <w:rFonts w:ascii="Times New Roman" w:eastAsia="Century Gothic" w:hAnsi="Times New Roman" w:cs="Times New Roman"/>
                <w:color w:val="CC0000"/>
              </w:rPr>
              <w:t>, please add assessment…)</w:t>
            </w:r>
          </w:p>
        </w:tc>
      </w:tr>
    </w:tbl>
    <w:p w:rsidR="00747A24" w:rsidRPr="00A90925" w:rsidRDefault="00DD5568">
      <w:pPr>
        <w:spacing w:before="0" w:after="0" w:line="240" w:lineRule="auto"/>
        <w:rPr>
          <w:rFonts w:ascii="Times New Roman" w:hAnsi="Times New Roman" w:cs="Times New Roman"/>
          <w:b/>
        </w:rPr>
      </w:pPr>
      <w:r w:rsidRPr="00A90925">
        <w:rPr>
          <w:rFonts w:ascii="Times New Roman" w:hAnsi="Times New Roman" w:cs="Times New Roman"/>
          <w:b/>
        </w:rPr>
        <w:t xml:space="preserve">Introduction to </w:t>
      </w:r>
      <w:r w:rsidR="000A113C" w:rsidRPr="00A90925">
        <w:rPr>
          <w:rFonts w:ascii="Times New Roman" w:hAnsi="Times New Roman" w:cs="Times New Roman"/>
          <w:b/>
        </w:rPr>
        <w:t xml:space="preserve">Strategic Intent, </w:t>
      </w:r>
      <w:r w:rsidR="00747A24" w:rsidRPr="00A90925">
        <w:rPr>
          <w:rFonts w:ascii="Times New Roman" w:hAnsi="Times New Roman" w:cs="Times New Roman"/>
          <w:b/>
        </w:rPr>
        <w:t>Strategy Formulation, Analysis and choice</w:t>
      </w:r>
    </w:p>
    <w:p w:rsidR="00747A24" w:rsidRPr="00A90925" w:rsidRDefault="00747A24">
      <w:pPr>
        <w:spacing w:before="0" w:after="0" w:line="240" w:lineRule="auto"/>
        <w:rPr>
          <w:rFonts w:ascii="Times New Roman" w:hAnsi="Times New Roman" w:cs="Times New Roman"/>
          <w:b/>
        </w:rPr>
      </w:pPr>
    </w:p>
    <w:p w:rsidR="000A113C" w:rsidRPr="00A90925" w:rsidRDefault="000A113C" w:rsidP="007074F0">
      <w:pPr>
        <w:pStyle w:val="Heading4"/>
        <w:rPr>
          <w:rFonts w:ascii="Times New Roman" w:hAnsi="Times New Roman" w:cs="Times New Roman"/>
          <w:b w:val="0"/>
        </w:rPr>
      </w:pPr>
      <w:bookmarkStart w:id="121" w:name="_Toc185328665"/>
      <w:r w:rsidRPr="00A90925">
        <w:rPr>
          <w:rStyle w:val="Strong"/>
          <w:rFonts w:ascii="Times New Roman" w:hAnsi="Times New Roman" w:cs="Times New Roman"/>
          <w:b/>
        </w:rPr>
        <w:lastRenderedPageBreak/>
        <w:t>Strategic intent</w:t>
      </w:r>
      <w:r w:rsidRPr="00A90925">
        <w:rPr>
          <w:rFonts w:ascii="Times New Roman" w:hAnsi="Times New Roman" w:cs="Times New Roman"/>
          <w:b w:val="0"/>
        </w:rPr>
        <w:t xml:space="preserve"> refers to a clear and compelling long-term goal or purpose that an organization strives to achieve, which guides its decisions, actions, and resource allocation. It acts as a focal point for the organization's strategy, providing direction, clarity, and motivation to everyone in the organization. Strategic intent typically embodies a vision of the future that is ambitious, inspiring, and often challenging, aiming to achieve a competitive advantage or reach a significant milestone that drives overall success.</w:t>
      </w:r>
      <w:bookmarkEnd w:id="121"/>
    </w:p>
    <w:p w:rsidR="000A113C" w:rsidRPr="00A90925" w:rsidRDefault="000A113C" w:rsidP="000A113C">
      <w:pPr>
        <w:rPr>
          <w:rFonts w:ascii="Times New Roman" w:hAnsi="Times New Roman" w:cs="Times New Roman"/>
          <w:b/>
        </w:rPr>
      </w:pPr>
      <w:r w:rsidRPr="00A90925">
        <w:rPr>
          <w:rFonts w:ascii="Times New Roman" w:hAnsi="Times New Roman" w:cs="Times New Roman"/>
          <w:b/>
        </w:rPr>
        <w:t xml:space="preserve">Characteristics of Strategic Intent </w:t>
      </w:r>
    </w:p>
    <w:p w:rsidR="000A113C" w:rsidRPr="00A90925" w:rsidRDefault="000A113C" w:rsidP="009B3471">
      <w:pPr>
        <w:pStyle w:val="NormalWeb"/>
        <w:numPr>
          <w:ilvl w:val="0"/>
          <w:numId w:val="79"/>
        </w:numPr>
      </w:pPr>
      <w:r w:rsidRPr="00A90925">
        <w:rPr>
          <w:rStyle w:val="Strong"/>
        </w:rPr>
        <w:t>Clear and Focused Goal</w:t>
      </w:r>
      <w:r w:rsidRPr="00A90925">
        <w:t>: It is a specific and measurable target that the organization aims to achieve, such as becoming a market leader, innovating a breakthrough product, or achieving a significant market share.</w:t>
      </w:r>
    </w:p>
    <w:p w:rsidR="000A113C" w:rsidRPr="00A90925" w:rsidRDefault="000A113C" w:rsidP="009B3471">
      <w:pPr>
        <w:pStyle w:val="NormalWeb"/>
        <w:numPr>
          <w:ilvl w:val="0"/>
          <w:numId w:val="79"/>
        </w:numPr>
      </w:pPr>
      <w:r w:rsidRPr="00A90925">
        <w:rPr>
          <w:rStyle w:val="Strong"/>
        </w:rPr>
        <w:t>Long-Term Focus</w:t>
      </w:r>
      <w:r w:rsidRPr="00A90925">
        <w:t>: Unlike short-term objectives, strategic intent is focused on long-term achievement. It often spans several years and sets the framework for sustained efforts and decisions.</w:t>
      </w:r>
    </w:p>
    <w:p w:rsidR="000A113C" w:rsidRPr="00A90925" w:rsidRDefault="000A113C" w:rsidP="009B3471">
      <w:pPr>
        <w:pStyle w:val="NormalWeb"/>
        <w:numPr>
          <w:ilvl w:val="0"/>
          <w:numId w:val="79"/>
        </w:numPr>
      </w:pPr>
      <w:r w:rsidRPr="00A90925">
        <w:rPr>
          <w:rStyle w:val="Strong"/>
        </w:rPr>
        <w:t>Inspiring and Motivating</w:t>
      </w:r>
      <w:r w:rsidRPr="00A90925">
        <w:t>: It serves as a rallying point for employees, motivating them to work toward a common goal. It helps create a sense of purpose and commitment within the organization.</w:t>
      </w:r>
    </w:p>
    <w:p w:rsidR="000A113C" w:rsidRPr="00A90925" w:rsidRDefault="000A113C" w:rsidP="009B3471">
      <w:pPr>
        <w:pStyle w:val="NormalWeb"/>
        <w:numPr>
          <w:ilvl w:val="0"/>
          <w:numId w:val="79"/>
        </w:numPr>
      </w:pPr>
      <w:r w:rsidRPr="00A90925">
        <w:rPr>
          <w:rStyle w:val="Strong"/>
        </w:rPr>
        <w:t>Aligned with Organizational Values</w:t>
      </w:r>
      <w:r w:rsidRPr="00A90925">
        <w:t>: Strategic intent is rooted in the organization’s core values, mission, and vision, ensuring that all actions are aligned with the company’s overarching purpose.</w:t>
      </w:r>
    </w:p>
    <w:p w:rsidR="000A113C" w:rsidRPr="00A90925" w:rsidRDefault="000A113C" w:rsidP="009B3471">
      <w:pPr>
        <w:pStyle w:val="NormalWeb"/>
        <w:numPr>
          <w:ilvl w:val="0"/>
          <w:numId w:val="79"/>
        </w:numPr>
      </w:pPr>
      <w:r w:rsidRPr="00A90925">
        <w:rPr>
          <w:rStyle w:val="Strong"/>
        </w:rPr>
        <w:t>Resource Allocation</w:t>
      </w:r>
      <w:r w:rsidRPr="00A90925">
        <w:t>: It guides the allocation of resources and prioritization of efforts to achieve the desired outcomes.</w:t>
      </w:r>
    </w:p>
    <w:p w:rsidR="007074F0" w:rsidRPr="00A90925" w:rsidRDefault="007074F0" w:rsidP="007074F0">
      <w:pPr>
        <w:pStyle w:val="Heading4"/>
        <w:rPr>
          <w:rFonts w:ascii="Times New Roman" w:hAnsi="Times New Roman" w:cs="Times New Roman"/>
        </w:rPr>
      </w:pPr>
      <w:bookmarkStart w:id="122" w:name="_Toc185328666"/>
      <w:r w:rsidRPr="00A90925">
        <w:rPr>
          <w:rStyle w:val="Strong"/>
          <w:rFonts w:ascii="Times New Roman" w:hAnsi="Times New Roman" w:cs="Times New Roman"/>
          <w:b/>
          <w:bCs w:val="0"/>
        </w:rPr>
        <w:t xml:space="preserve">Strategy Formulation: </w:t>
      </w:r>
      <w:r w:rsidRPr="00A90925">
        <w:rPr>
          <w:rFonts w:ascii="Times New Roman" w:hAnsi="Times New Roman" w:cs="Times New Roman"/>
          <w:b w:val="0"/>
        </w:rPr>
        <w:t>Strategy formulation is the process of defining the strategy of an organization, including its goals, resources, and overall direction. It is the process of developing specific strategies to achieve an organization's long-term goals and objectives. It involves deciding on the actions and decisions necessary to reach a desired future position. This process is essential for guiding the organization in aligning its resources, capabilities, and competitive advantages with opportunities in the external environment</w:t>
      </w:r>
      <w:r w:rsidRPr="00A90925">
        <w:rPr>
          <w:rFonts w:ascii="Times New Roman" w:hAnsi="Times New Roman" w:cs="Times New Roman"/>
        </w:rPr>
        <w:t>. T</w:t>
      </w:r>
      <w:r w:rsidRPr="00A90925">
        <w:rPr>
          <w:rFonts w:ascii="Times New Roman" w:hAnsi="Times New Roman" w:cs="Times New Roman"/>
          <w:b w:val="0"/>
        </w:rPr>
        <w:t>he organization decides how it will achieve its long-term objectives and sustain competitive advantage. This stage is influenced by external factors like market conditions, competition, and internal factors like the organization’s strengths and weaknesses. It is about crafting a roadmap that outlines how an organization will compete in its market, achieve its goals, and sustain long-term success.</w:t>
      </w:r>
      <w:bookmarkEnd w:id="122"/>
    </w:p>
    <w:p w:rsidR="002630D1" w:rsidRPr="00A90925" w:rsidRDefault="002630D1" w:rsidP="002630D1">
      <w:pPr>
        <w:pStyle w:val="NormalWeb"/>
      </w:pPr>
      <w:r w:rsidRPr="00A90925">
        <w:rPr>
          <w:rStyle w:val="Strong"/>
        </w:rPr>
        <w:t xml:space="preserve">Key Elements include; </w:t>
      </w:r>
      <w:r w:rsidRPr="00A90925">
        <w:rPr>
          <w:bCs/>
        </w:rPr>
        <w:t>Mission and Vision</w:t>
      </w:r>
      <w:r w:rsidRPr="00A90925">
        <w:t>, e</w:t>
      </w:r>
      <w:r w:rsidRPr="00A90925">
        <w:rPr>
          <w:bCs/>
        </w:rPr>
        <w:t>nvironmental scanning, Strategic Objectives</w:t>
      </w:r>
      <w:r w:rsidRPr="00A90925">
        <w:t xml:space="preserve">, </w:t>
      </w:r>
      <w:r w:rsidRPr="00A90925">
        <w:rPr>
          <w:bCs/>
        </w:rPr>
        <w:t xml:space="preserve">Strategy Development, </w:t>
      </w:r>
      <w:r w:rsidRPr="00A90925">
        <w:t>str</w:t>
      </w:r>
      <w:r w:rsidRPr="00A90925">
        <w:rPr>
          <w:bCs/>
        </w:rPr>
        <w:t xml:space="preserve">ategy </w:t>
      </w:r>
      <w:r w:rsidR="00080ACB" w:rsidRPr="00A90925">
        <w:rPr>
          <w:bCs/>
        </w:rPr>
        <w:t xml:space="preserve">analysis </w:t>
      </w:r>
      <w:r w:rsidRPr="00A90925">
        <w:rPr>
          <w:bCs/>
        </w:rPr>
        <w:t>evaluation and strategic choice</w:t>
      </w:r>
    </w:p>
    <w:p w:rsidR="00747A24" w:rsidRPr="00A90925" w:rsidRDefault="00747A24" w:rsidP="00747A24">
      <w:pPr>
        <w:spacing w:before="0" w:after="0"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Analysis:</w:t>
      </w:r>
      <w:r w:rsidRPr="00A90925">
        <w:rPr>
          <w:rFonts w:ascii="Times New Roman" w:eastAsia="Times New Roman" w:hAnsi="Times New Roman" w:cs="Times New Roman"/>
          <w:color w:val="auto"/>
          <w:spacing w:val="0"/>
        </w:rPr>
        <w:t xml:space="preserve"> The review of internal and external environments, understanding competitive forces, identifying organizational strengths, weaknesses, opportunities, and threats.</w:t>
      </w:r>
    </w:p>
    <w:p w:rsidR="00747A24" w:rsidRPr="00A90925" w:rsidRDefault="00747A24" w:rsidP="00747A24">
      <w:pPr>
        <w:spacing w:before="0" w:after="0" w:line="240" w:lineRule="auto"/>
        <w:rPr>
          <w:rFonts w:ascii="Times New Roman" w:eastAsia="Times New Roman" w:hAnsi="Times New Roman" w:cs="Times New Roman"/>
          <w:color w:val="auto"/>
          <w:spacing w:val="0"/>
        </w:rPr>
      </w:pPr>
      <w:r w:rsidRPr="00A90925">
        <w:rPr>
          <w:rFonts w:ascii="Times New Roman" w:eastAsia="Times New Roman" w:hAnsi="Times New Roman" w:cs="Times New Roman"/>
          <w:b/>
          <w:bCs/>
          <w:color w:val="auto"/>
          <w:spacing w:val="0"/>
        </w:rPr>
        <w:t>Choice:</w:t>
      </w:r>
      <w:r w:rsidRPr="00A90925">
        <w:rPr>
          <w:rFonts w:ascii="Times New Roman" w:eastAsia="Times New Roman" w:hAnsi="Times New Roman" w:cs="Times New Roman"/>
          <w:color w:val="auto"/>
          <w:spacing w:val="0"/>
        </w:rPr>
        <w:t xml:space="preserve"> The process of selecting the best strategic option that aligns with the organization's goals, resources, and competitive landscape. This involves making trade-offs between different strategic alternatives.</w:t>
      </w:r>
    </w:p>
    <w:p w:rsidR="00080ACB" w:rsidRPr="00A90925" w:rsidRDefault="00080ACB" w:rsidP="00747A24">
      <w:pPr>
        <w:spacing w:before="0" w:after="0" w:line="240" w:lineRule="auto"/>
        <w:rPr>
          <w:rFonts w:ascii="Times New Roman" w:eastAsia="Times New Roman" w:hAnsi="Times New Roman" w:cs="Times New Roman"/>
          <w:color w:val="auto"/>
          <w:spacing w:val="0"/>
        </w:rPr>
      </w:pPr>
    </w:p>
    <w:p w:rsidR="00080ACB" w:rsidRPr="00A90925" w:rsidRDefault="00080ACB" w:rsidP="00747A24">
      <w:pPr>
        <w:spacing w:before="0" w:after="0" w:line="240" w:lineRule="auto"/>
        <w:rPr>
          <w:rFonts w:ascii="Times New Roman" w:eastAsia="Times New Roman" w:hAnsi="Times New Roman" w:cs="Times New Roman"/>
          <w:b/>
          <w:color w:val="auto"/>
          <w:spacing w:val="0"/>
        </w:rPr>
      </w:pPr>
      <w:r w:rsidRPr="00A90925">
        <w:rPr>
          <w:rFonts w:ascii="Times New Roman" w:eastAsia="Times New Roman" w:hAnsi="Times New Roman" w:cs="Times New Roman"/>
          <w:b/>
          <w:color w:val="auto"/>
          <w:spacing w:val="0"/>
        </w:rPr>
        <w:t>Purpose of strategy formulation</w:t>
      </w:r>
    </w:p>
    <w:p w:rsidR="00080ACB" w:rsidRPr="00A90925" w:rsidRDefault="00080ACB" w:rsidP="009B3471">
      <w:pPr>
        <w:pStyle w:val="ListParagraph"/>
        <w:numPr>
          <w:ilvl w:val="0"/>
          <w:numId w:val="78"/>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sz w:val="24"/>
          <w:szCs w:val="24"/>
        </w:rPr>
        <w:t>To set clear directions and goals for the organization.</w:t>
      </w:r>
    </w:p>
    <w:p w:rsidR="00080ACB" w:rsidRPr="00A90925" w:rsidRDefault="00080ACB" w:rsidP="009B3471">
      <w:pPr>
        <w:pStyle w:val="ListParagraph"/>
        <w:numPr>
          <w:ilvl w:val="0"/>
          <w:numId w:val="78"/>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sz w:val="24"/>
          <w:szCs w:val="24"/>
        </w:rPr>
        <w:t>To determine the resources needed and how to allocate them efficiently.</w:t>
      </w:r>
    </w:p>
    <w:p w:rsidR="00080ACB" w:rsidRPr="00A90925" w:rsidRDefault="00080ACB" w:rsidP="009B3471">
      <w:pPr>
        <w:pStyle w:val="ListParagraph"/>
        <w:numPr>
          <w:ilvl w:val="0"/>
          <w:numId w:val="78"/>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sz w:val="24"/>
          <w:szCs w:val="24"/>
        </w:rPr>
        <w:lastRenderedPageBreak/>
        <w:t>To position the organization competitively in the market.</w:t>
      </w:r>
    </w:p>
    <w:p w:rsidR="00080ACB" w:rsidRPr="00A90925" w:rsidRDefault="00080ACB" w:rsidP="009B3471">
      <w:pPr>
        <w:pStyle w:val="ListParagraph"/>
        <w:numPr>
          <w:ilvl w:val="0"/>
          <w:numId w:val="78"/>
        </w:numPr>
        <w:spacing w:after="0" w:line="240" w:lineRule="auto"/>
        <w:rPr>
          <w:rFonts w:ascii="Times New Roman" w:hAnsi="Times New Roman" w:cs="Times New Roman"/>
          <w:b/>
          <w:sz w:val="24"/>
          <w:szCs w:val="24"/>
        </w:rPr>
      </w:pPr>
      <w:r w:rsidRPr="00A90925">
        <w:rPr>
          <w:rFonts w:ascii="Times New Roman" w:eastAsia="Times New Roman" w:hAnsi="Times New Roman" w:cs="Times New Roman"/>
          <w:sz w:val="24"/>
          <w:szCs w:val="24"/>
        </w:rPr>
        <w:t>To adapt to changing external conditions and seize new opportunities.</w:t>
      </w:r>
    </w:p>
    <w:p w:rsidR="00747A24" w:rsidRPr="00A90925" w:rsidRDefault="00747A24">
      <w:pPr>
        <w:spacing w:before="0" w:after="0" w:line="240" w:lineRule="auto"/>
        <w:rPr>
          <w:rFonts w:ascii="Times New Roman" w:hAnsi="Times New Roman" w:cs="Times New Roman"/>
          <w:b/>
        </w:rPr>
      </w:pPr>
    </w:p>
    <w:p w:rsidR="004044A9" w:rsidRPr="00A90925" w:rsidRDefault="004044A9" w:rsidP="004044A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Strategy development</w:t>
      </w:r>
      <w:r w:rsidRPr="00A90925">
        <w:rPr>
          <w:rFonts w:ascii="Times New Roman" w:eastAsia="Times New Roman" w:hAnsi="Times New Roman" w:cs="Times New Roman"/>
        </w:rPr>
        <w:t xml:space="preserve"> refers to the process of creating specific courses of action that a company will take to achieve its long-term objectives, align with its vision, and respond to internal and external factors. It is the second phase of strategy formulation, following the identification of an organization’s mission, vision, and strategic objectives. Strategy development is a critical step, as it translates theoretical goals into actionable plans.</w:t>
      </w:r>
    </w:p>
    <w:p w:rsidR="004044A9" w:rsidRPr="00A90925" w:rsidRDefault="004044A9" w:rsidP="004044A9">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Key Steps in Strategy Development:</w:t>
      </w:r>
    </w:p>
    <w:p w:rsidR="004044A9" w:rsidRPr="00A90925" w:rsidRDefault="004044A9" w:rsidP="004044A9">
      <w:pPr>
        <w:spacing w:before="100" w:beforeAutospacing="1" w:after="100" w:afterAutospacing="1" w:line="240" w:lineRule="auto"/>
        <w:rPr>
          <w:rFonts w:ascii="Times New Roman" w:eastAsia="Times New Roman" w:hAnsi="Times New Roman" w:cs="Times New Roman"/>
          <w:b/>
        </w:rPr>
      </w:pPr>
      <w:r w:rsidRPr="00A90925">
        <w:rPr>
          <w:rFonts w:ascii="Times New Roman" w:eastAsia="Times New Roman" w:hAnsi="Times New Roman" w:cs="Times New Roman"/>
          <w:b/>
          <w:bCs/>
        </w:rPr>
        <w:t xml:space="preserve">1. Identify Strategic Issues and Opportunities: </w:t>
      </w:r>
      <w:r w:rsidRPr="00A90925">
        <w:rPr>
          <w:rFonts w:ascii="Times New Roman" w:eastAsia="Times New Roman" w:hAnsi="Times New Roman" w:cs="Times New Roman"/>
          <w:bCs/>
        </w:rPr>
        <w:t>Environmental</w:t>
      </w:r>
      <w:r w:rsidRPr="00A90925">
        <w:rPr>
          <w:rFonts w:ascii="Times New Roman" w:eastAsia="Times New Roman" w:hAnsi="Times New Roman" w:cs="Times New Roman"/>
          <w:b/>
          <w:bCs/>
        </w:rPr>
        <w:t xml:space="preserve"> </w:t>
      </w:r>
      <w:r w:rsidRPr="00A90925">
        <w:rPr>
          <w:rFonts w:ascii="Times New Roman" w:eastAsia="Times New Roman" w:hAnsi="Times New Roman" w:cs="Times New Roman"/>
          <w:bCs/>
        </w:rPr>
        <w:t>Scanning</w:t>
      </w:r>
      <w:r w:rsidRPr="00A90925">
        <w:rPr>
          <w:rFonts w:ascii="Times New Roman" w:eastAsia="Times New Roman" w:hAnsi="Times New Roman" w:cs="Times New Roman"/>
          <w:b/>
          <w:bCs/>
        </w:rPr>
        <w:t xml:space="preserve">, </w:t>
      </w:r>
      <w:r w:rsidRPr="00A90925">
        <w:rPr>
          <w:rFonts w:ascii="Times New Roman" w:eastAsia="Times New Roman" w:hAnsi="Times New Roman" w:cs="Times New Roman"/>
          <w:bCs/>
        </w:rPr>
        <w:t>competitive</w:t>
      </w:r>
      <w:r w:rsidRPr="00A90925">
        <w:rPr>
          <w:rFonts w:ascii="Times New Roman" w:eastAsia="Times New Roman" w:hAnsi="Times New Roman" w:cs="Times New Roman"/>
          <w:b/>
          <w:bCs/>
        </w:rPr>
        <w:t xml:space="preserve"> </w:t>
      </w:r>
      <w:r w:rsidRPr="00A90925">
        <w:rPr>
          <w:rFonts w:ascii="Times New Roman" w:eastAsia="Times New Roman" w:hAnsi="Times New Roman" w:cs="Times New Roman"/>
          <w:bCs/>
        </w:rPr>
        <w:t>Landscape</w:t>
      </w:r>
      <w:r w:rsidRPr="00A90925">
        <w:rPr>
          <w:rFonts w:ascii="Times New Roman" w:eastAsia="Times New Roman" w:hAnsi="Times New Roman" w:cs="Times New Roman"/>
          <w:b/>
          <w:bCs/>
        </w:rPr>
        <w:t>:</w:t>
      </w:r>
      <w:r w:rsidRPr="00A90925">
        <w:rPr>
          <w:rFonts w:ascii="Times New Roman" w:eastAsia="Times New Roman" w:hAnsi="Times New Roman" w:cs="Times New Roman"/>
          <w:b/>
        </w:rPr>
        <w:t xml:space="preserve"> </w:t>
      </w:r>
    </w:p>
    <w:p w:rsidR="004044A9" w:rsidRPr="00A90925" w:rsidRDefault="004044A9" w:rsidP="004044A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2. Set Strategic Objectives and Goals:</w:t>
      </w:r>
    </w:p>
    <w:p w:rsidR="004044A9" w:rsidRPr="00A90925" w:rsidRDefault="004044A9" w:rsidP="004044A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 xml:space="preserve">3. </w:t>
      </w:r>
      <w:r w:rsidRPr="00A90925">
        <w:rPr>
          <w:rFonts w:ascii="Times New Roman" w:eastAsia="Times New Roman" w:hAnsi="Times New Roman" w:cs="Times New Roman"/>
          <w:b/>
          <w:bCs/>
        </w:rPr>
        <w:t xml:space="preserve">Develop Strategic Alternatives: </w:t>
      </w:r>
      <w:r w:rsidRPr="00A90925">
        <w:rPr>
          <w:rFonts w:ascii="Times New Roman" w:eastAsia="Times New Roman" w:hAnsi="Times New Roman" w:cs="Times New Roman"/>
        </w:rPr>
        <w:t xml:space="preserve"> This could include: </w:t>
      </w:r>
      <w:r w:rsidRPr="00A90925">
        <w:rPr>
          <w:rFonts w:ascii="Times New Roman" w:eastAsia="Times New Roman" w:hAnsi="Times New Roman" w:cs="Times New Roman"/>
          <w:bCs/>
        </w:rPr>
        <w:t>Growth strategies</w:t>
      </w:r>
      <w:r w:rsidRPr="00A90925">
        <w:rPr>
          <w:rFonts w:ascii="Times New Roman" w:eastAsia="Times New Roman" w:hAnsi="Times New Roman" w:cs="Times New Roman"/>
        </w:rPr>
        <w:t xml:space="preserve">, </w:t>
      </w:r>
      <w:r w:rsidRPr="00A90925">
        <w:rPr>
          <w:rFonts w:ascii="Times New Roman" w:eastAsia="Times New Roman" w:hAnsi="Times New Roman" w:cs="Times New Roman"/>
          <w:bCs/>
        </w:rPr>
        <w:t>Stability strategies</w:t>
      </w:r>
      <w:r w:rsidRPr="00A90925">
        <w:rPr>
          <w:rFonts w:ascii="Times New Roman" w:eastAsia="Times New Roman" w:hAnsi="Times New Roman" w:cs="Times New Roman"/>
        </w:rPr>
        <w:t xml:space="preserve">, </w:t>
      </w:r>
      <w:r w:rsidRPr="00A90925">
        <w:rPr>
          <w:rFonts w:ascii="Times New Roman" w:eastAsia="Times New Roman" w:hAnsi="Times New Roman" w:cs="Times New Roman"/>
          <w:bCs/>
        </w:rPr>
        <w:t>Retrenchment strategies</w:t>
      </w:r>
      <w:r w:rsidRPr="00A90925">
        <w:rPr>
          <w:rFonts w:ascii="Times New Roman" w:eastAsia="Times New Roman" w:hAnsi="Times New Roman" w:cs="Times New Roman"/>
        </w:rPr>
        <w:t xml:space="preserve">, </w:t>
      </w:r>
      <w:r w:rsidRPr="00A90925">
        <w:rPr>
          <w:rFonts w:ascii="Times New Roman" w:eastAsia="Times New Roman" w:hAnsi="Times New Roman" w:cs="Times New Roman"/>
          <w:bCs/>
        </w:rPr>
        <w:t>Corporate-level strategies</w:t>
      </w:r>
      <w:r w:rsidRPr="00A90925">
        <w:rPr>
          <w:rFonts w:ascii="Times New Roman" w:eastAsia="Times New Roman" w:hAnsi="Times New Roman" w:cs="Times New Roman"/>
        </w:rPr>
        <w:t xml:space="preserve"> (e.g., diversification, mergers, and acquisitions) and </w:t>
      </w:r>
      <w:r w:rsidRPr="00A90925">
        <w:rPr>
          <w:rFonts w:ascii="Times New Roman" w:eastAsia="Times New Roman" w:hAnsi="Times New Roman" w:cs="Times New Roman"/>
          <w:bCs/>
        </w:rPr>
        <w:t>business-level strategies</w:t>
      </w:r>
      <w:r w:rsidRPr="00A90925">
        <w:rPr>
          <w:rFonts w:ascii="Times New Roman" w:eastAsia="Times New Roman" w:hAnsi="Times New Roman" w:cs="Times New Roman"/>
        </w:rPr>
        <w:t xml:space="preserve"> (e.g., cost leadership, differentiation, focus) </w:t>
      </w:r>
    </w:p>
    <w:p w:rsidR="004044A9" w:rsidRPr="00A90925" w:rsidRDefault="004044A9" w:rsidP="004044A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 xml:space="preserve">4. Evaluate the Strategic Alternatives: </w:t>
      </w:r>
      <w:r w:rsidRPr="00A90925">
        <w:rPr>
          <w:rFonts w:ascii="Times New Roman" w:eastAsia="Times New Roman" w:hAnsi="Times New Roman" w:cs="Times New Roman"/>
          <w:bCs/>
        </w:rPr>
        <w:t>Feasibility, suitability, Acceptability, Risk Assessment</w:t>
      </w:r>
    </w:p>
    <w:p w:rsidR="004044A9" w:rsidRPr="00A90925" w:rsidRDefault="004044A9" w:rsidP="004044A9">
      <w:pPr>
        <w:spacing w:before="100" w:beforeAutospacing="1" w:after="100" w:afterAutospacing="1" w:line="240" w:lineRule="auto"/>
        <w:rPr>
          <w:rFonts w:ascii="Times New Roman" w:eastAsia="Times New Roman" w:hAnsi="Times New Roman" w:cs="Times New Roman"/>
          <w:b/>
          <w:bCs/>
        </w:rPr>
      </w:pPr>
      <w:r w:rsidRPr="00A90925">
        <w:rPr>
          <w:rFonts w:ascii="Times New Roman" w:eastAsia="Times New Roman" w:hAnsi="Times New Roman" w:cs="Times New Roman"/>
          <w:b/>
          <w:bCs/>
        </w:rPr>
        <w:t>5. Choose the Best Strategy</w:t>
      </w:r>
    </w:p>
    <w:p w:rsidR="004044A9" w:rsidRPr="00A90925" w:rsidRDefault="004044A9" w:rsidP="004044A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6. Develop Action Plans:</w:t>
      </w:r>
      <w:r w:rsidRPr="00A90925">
        <w:rPr>
          <w:rFonts w:ascii="Times New Roman" w:eastAsia="Times New Roman" w:hAnsi="Times New Roman" w:cs="Times New Roman"/>
        </w:rPr>
        <w:t xml:space="preserve"> This includes: </w:t>
      </w:r>
      <w:r w:rsidRPr="00A90925">
        <w:rPr>
          <w:rFonts w:ascii="Times New Roman" w:eastAsia="Times New Roman" w:hAnsi="Times New Roman" w:cs="Times New Roman"/>
          <w:bCs/>
        </w:rPr>
        <w:t>Resource allocation, Timelines and milestones, responsibility assignments, Key performance indicators (KPIs),</w:t>
      </w:r>
      <w:r w:rsidRPr="00A90925">
        <w:rPr>
          <w:rFonts w:ascii="Times New Roman" w:eastAsia="Times New Roman" w:hAnsi="Times New Roman" w:cs="Times New Roman"/>
          <w:b/>
          <w:bCs/>
        </w:rPr>
        <w:t xml:space="preserve"> </w:t>
      </w:r>
    </w:p>
    <w:p w:rsidR="004044A9" w:rsidRPr="00A90925" w:rsidRDefault="004044A9" w:rsidP="004044A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7. Strategic Alignment:</w:t>
      </w:r>
    </w:p>
    <w:p w:rsidR="004044A9" w:rsidRPr="00A90925" w:rsidRDefault="004044A9" w:rsidP="004044A9">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Types of Strategies Developed:</w:t>
      </w:r>
    </w:p>
    <w:p w:rsidR="004044A9" w:rsidRPr="00A90925" w:rsidRDefault="004044A9" w:rsidP="004044A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 xml:space="preserve">Business-Level Strategy: </w:t>
      </w:r>
      <w:r w:rsidRPr="00A90925">
        <w:rPr>
          <w:rFonts w:ascii="Times New Roman" w:eastAsia="Times New Roman" w:hAnsi="Times New Roman" w:cs="Times New Roman"/>
          <w:bCs/>
        </w:rPr>
        <w:t>Cost Leadership, Differentiation</w:t>
      </w:r>
      <w:r w:rsidRPr="00A90925">
        <w:rPr>
          <w:rFonts w:ascii="Times New Roman" w:eastAsia="Times New Roman" w:hAnsi="Times New Roman" w:cs="Times New Roman"/>
          <w:b/>
          <w:bCs/>
        </w:rPr>
        <w:t xml:space="preserve">, </w:t>
      </w:r>
      <w:r w:rsidRPr="00A90925">
        <w:rPr>
          <w:rFonts w:ascii="Times New Roman" w:eastAsia="Times New Roman" w:hAnsi="Times New Roman" w:cs="Times New Roman"/>
          <w:bCs/>
        </w:rPr>
        <w:t>Focus</w:t>
      </w:r>
      <w:r w:rsidRPr="00A90925">
        <w:rPr>
          <w:rFonts w:ascii="Times New Roman" w:eastAsia="Times New Roman" w:hAnsi="Times New Roman" w:cs="Times New Roman"/>
        </w:rPr>
        <w:t>.</w:t>
      </w:r>
    </w:p>
    <w:p w:rsidR="004044A9" w:rsidRPr="00A90925" w:rsidRDefault="004044A9" w:rsidP="004044A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 xml:space="preserve">Corporate-Level Strategy: </w:t>
      </w:r>
      <w:r w:rsidRPr="00A90925">
        <w:rPr>
          <w:rFonts w:ascii="Times New Roman" w:eastAsia="Times New Roman" w:hAnsi="Times New Roman" w:cs="Times New Roman"/>
          <w:bCs/>
        </w:rPr>
        <w:t>Growth Strategies, Stability Strategies, Retrenchment Strategies</w:t>
      </w:r>
    </w:p>
    <w:p w:rsidR="004044A9" w:rsidRPr="00A90925" w:rsidRDefault="004044A9" w:rsidP="004044A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 xml:space="preserve">International-Level Strategy: </w:t>
      </w:r>
      <w:r w:rsidRPr="00A90925">
        <w:rPr>
          <w:rFonts w:ascii="Times New Roman" w:eastAsia="Times New Roman" w:hAnsi="Times New Roman" w:cs="Times New Roman"/>
          <w:bCs/>
        </w:rPr>
        <w:t>Global Standardization, Localization, Transnational Strategy</w:t>
      </w:r>
    </w:p>
    <w:p w:rsidR="004044A9" w:rsidRPr="00A90925" w:rsidRDefault="004044A9" w:rsidP="004044A9">
      <w:pPr>
        <w:spacing w:before="100" w:beforeAutospacing="1" w:after="100" w:afterAutospacing="1" w:line="240" w:lineRule="auto"/>
        <w:outlineLvl w:val="2"/>
        <w:rPr>
          <w:rFonts w:ascii="Times New Roman" w:eastAsia="Times New Roman" w:hAnsi="Times New Roman" w:cs="Times New Roman"/>
        </w:rPr>
      </w:pPr>
      <w:r w:rsidRPr="00A90925">
        <w:rPr>
          <w:rFonts w:ascii="Times New Roman" w:eastAsia="Times New Roman" w:hAnsi="Times New Roman" w:cs="Times New Roman"/>
          <w:b/>
          <w:bCs/>
        </w:rPr>
        <w:t xml:space="preserve">Strategy Development Models: </w:t>
      </w:r>
      <w:proofErr w:type="spellStart"/>
      <w:r w:rsidRPr="00A90925">
        <w:rPr>
          <w:rFonts w:ascii="Times New Roman" w:eastAsia="Times New Roman" w:hAnsi="Times New Roman" w:cs="Times New Roman"/>
          <w:bCs/>
        </w:rPr>
        <w:t>Ansoff</w:t>
      </w:r>
      <w:proofErr w:type="spellEnd"/>
      <w:r w:rsidRPr="00A90925">
        <w:rPr>
          <w:rFonts w:ascii="Times New Roman" w:eastAsia="Times New Roman" w:hAnsi="Times New Roman" w:cs="Times New Roman"/>
          <w:bCs/>
        </w:rPr>
        <w:t xml:space="preserve"> Matrix, Porter’s Generic Strategies, BCG Matrix:</w:t>
      </w:r>
      <w:r w:rsidRPr="00A90925">
        <w:rPr>
          <w:rFonts w:ascii="Times New Roman" w:eastAsia="Times New Roman" w:hAnsi="Times New Roman" w:cs="Times New Roman"/>
        </w:rPr>
        <w:t xml:space="preserve"> </w:t>
      </w:r>
    </w:p>
    <w:p w:rsidR="004044A9" w:rsidRPr="00A90925" w:rsidRDefault="004044A9" w:rsidP="004044A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Strategy development is a systematic approach to identifying and selecting the best course of action for achieving organizational objectives. It involves creating strategic alternatives, evaluating them rigorously, and then making informed choices based on internal capabilities, market conditions, and long-term goals. By following a structured process, organizations can align their resources, goals, and competitive positioning to ensure sustainable growth and success.</w:t>
      </w: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685888" behindDoc="0" locked="0" layoutInCell="1" allowOverlap="1">
            <wp:simplePos x="0" y="0"/>
            <wp:positionH relativeFrom="column">
              <wp:posOffset>85725</wp:posOffset>
            </wp:positionH>
            <wp:positionV relativeFrom="paragraph">
              <wp:posOffset>180975</wp:posOffset>
            </wp:positionV>
            <wp:extent cx="633730" cy="671830"/>
            <wp:effectExtent l="0" t="0" r="13970" b="13970"/>
            <wp:wrapSquare wrapText="bothSides"/>
            <wp:docPr id="61" name="image4.jpg"/>
            <wp:cNvGraphicFramePr/>
            <a:graphic xmlns:a="http://schemas.openxmlformats.org/drawingml/2006/main">
              <a:graphicData uri="http://schemas.openxmlformats.org/drawingml/2006/picture">
                <pic:pic xmlns:pic="http://schemas.openxmlformats.org/drawingml/2006/picture">
                  <pic:nvPicPr>
                    <pic:cNvPr id="61" name="image4.jpg"/>
                    <pic:cNvPicPr preferRelativeResize="0"/>
                  </pic:nvPicPr>
                  <pic:blipFill>
                    <a:blip r:embed="rId16"/>
                    <a:srcRect/>
                    <a:stretch>
                      <a:fillRect/>
                    </a:stretch>
                  </pic:blipFill>
                  <pic:spPr>
                    <a:xfrm>
                      <a:off x="0" y="0"/>
                      <a:ext cx="633413" cy="672035"/>
                    </a:xfrm>
                    <a:prstGeom prst="rect">
                      <a:avLst/>
                    </a:prstGeom>
                  </pic:spPr>
                </pic:pic>
              </a:graphicData>
            </a:graphic>
          </wp:anchor>
        </w:drawing>
      </w:r>
    </w:p>
    <w:p w:rsidR="00E53F30" w:rsidRPr="00A90925" w:rsidRDefault="001A5AAE">
      <w:pPr>
        <w:pStyle w:val="Heading4"/>
        <w:keepLines w:val="0"/>
        <w:rPr>
          <w:rFonts w:ascii="Times New Roman" w:hAnsi="Times New Roman" w:cs="Times New Roman"/>
        </w:rPr>
      </w:pPr>
      <w:bookmarkStart w:id="123" w:name="_Toc185328667"/>
      <w:r w:rsidRPr="00A90925">
        <w:rPr>
          <w:rFonts w:ascii="Times New Roman" w:hAnsi="Times New Roman" w:cs="Times New Roman"/>
        </w:rPr>
        <w:t>MASTERY EXERCISE 1.1</w:t>
      </w:r>
      <w:bookmarkEnd w:id="123"/>
      <w:r w:rsidRPr="00A90925">
        <w:rPr>
          <w:rFonts w:ascii="Times New Roman" w:hAnsi="Times New Roman" w:cs="Times New Roman"/>
        </w:rPr>
        <w:t xml:space="preserve"> </w:t>
      </w:r>
    </w:p>
    <w:p w:rsidR="00E53F30" w:rsidRPr="00A90925" w:rsidRDefault="00E53F30">
      <w:pPr>
        <w:rPr>
          <w:rFonts w:ascii="Times New Roman" w:hAnsi="Times New Roman" w:cs="Times New Roman"/>
        </w:rPr>
      </w:pPr>
    </w:p>
    <w:p w:rsidR="00E53F30" w:rsidRPr="00A90925" w:rsidRDefault="001A5AAE">
      <w:pPr>
        <w:rPr>
          <w:rFonts w:ascii="Times New Roman" w:hAnsi="Times New Roman" w:cs="Times New Roman"/>
        </w:rPr>
      </w:pPr>
      <w:proofErr w:type="spellStart"/>
      <w:r w:rsidRPr="00A90925">
        <w:rPr>
          <w:rFonts w:ascii="Times New Roman" w:hAnsi="Times New Roman" w:cs="Times New Roman"/>
        </w:rPr>
        <w:lastRenderedPageBreak/>
        <w:t>i</w:t>
      </w:r>
      <w:proofErr w:type="spellEnd"/>
      <w:r w:rsidRPr="00A90925">
        <w:rPr>
          <w:rFonts w:ascii="Times New Roman" w:hAnsi="Times New Roman" w:cs="Times New Roman"/>
        </w:rPr>
        <w:t xml:space="preserve">. </w:t>
      </w:r>
      <w:r w:rsidR="00605802" w:rsidRPr="00A90925">
        <w:rPr>
          <w:rFonts w:ascii="Times New Roman" w:hAnsi="Times New Roman" w:cs="Times New Roman"/>
        </w:rPr>
        <w:t xml:space="preserve">Define and differentiate </w:t>
      </w:r>
      <w:r w:rsidR="000A113C" w:rsidRPr="00A90925">
        <w:rPr>
          <w:rFonts w:ascii="Times New Roman" w:hAnsi="Times New Roman" w:cs="Times New Roman"/>
        </w:rPr>
        <w:t xml:space="preserve">strategy intent, </w:t>
      </w:r>
      <w:r w:rsidR="00605802" w:rsidRPr="00A90925">
        <w:rPr>
          <w:rFonts w:ascii="Times New Roman" w:hAnsi="Times New Roman" w:cs="Times New Roman"/>
        </w:rPr>
        <w:t>strategy formulation, strategy development, strategic analysis and choice</w:t>
      </w:r>
    </w:p>
    <w:p w:rsidR="00E53F30" w:rsidRPr="00A90925" w:rsidRDefault="001A5AAE">
      <w:pPr>
        <w:rPr>
          <w:rFonts w:ascii="Times New Roman" w:hAnsi="Times New Roman" w:cs="Times New Roman"/>
        </w:rPr>
      </w:pPr>
      <w:r w:rsidRPr="00A90925">
        <w:rPr>
          <w:rFonts w:ascii="Times New Roman" w:hAnsi="Times New Roman" w:cs="Times New Roman"/>
        </w:rPr>
        <w:t xml:space="preserve">ii. Critically </w:t>
      </w:r>
      <w:r w:rsidR="0091642A" w:rsidRPr="00A90925">
        <w:rPr>
          <w:rFonts w:ascii="Times New Roman" w:hAnsi="Times New Roman" w:cs="Times New Roman"/>
        </w:rPr>
        <w:t>analyze</w:t>
      </w:r>
      <w:r w:rsidRPr="00A90925">
        <w:rPr>
          <w:rFonts w:ascii="Times New Roman" w:hAnsi="Times New Roman" w:cs="Times New Roman"/>
        </w:rPr>
        <w:t xml:space="preserve"> the role and importance </w:t>
      </w:r>
      <w:r w:rsidR="0091642A" w:rsidRPr="00A90925">
        <w:rPr>
          <w:rFonts w:ascii="Times New Roman" w:hAnsi="Times New Roman" w:cs="Times New Roman"/>
        </w:rPr>
        <w:t xml:space="preserve">of </w:t>
      </w:r>
      <w:r w:rsidR="00605802" w:rsidRPr="00A90925">
        <w:rPr>
          <w:rFonts w:ascii="Times New Roman" w:hAnsi="Times New Roman" w:cs="Times New Roman"/>
        </w:rPr>
        <w:t>strategy formulation, analysis and choice</w:t>
      </w:r>
      <w:r w:rsidRPr="00A90925">
        <w:rPr>
          <w:rFonts w:ascii="Times New Roman" w:hAnsi="Times New Roman" w:cs="Times New Roman"/>
        </w:rPr>
        <w:t xml:space="preserve">  </w:t>
      </w:r>
    </w:p>
    <w:p w:rsidR="00E53F30" w:rsidRPr="00A90925" w:rsidRDefault="00E53F30">
      <w:pPr>
        <w:spacing w:before="0" w:after="0" w:line="240" w:lineRule="auto"/>
        <w:rPr>
          <w:rFonts w:ascii="Times New Roman" w:eastAsia="Century Gothic" w:hAnsi="Times New Roman" w:cs="Times New Roman"/>
        </w:rPr>
      </w:pPr>
    </w:p>
    <w:tbl>
      <w:tblPr>
        <w:tblStyle w:val="Style99"/>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extent cx="509270" cy="514985"/>
                  <wp:effectExtent l="0" t="0" r="0" b="0"/>
                  <wp:docPr id="62" name="image10.png"/>
                  <wp:cNvGraphicFramePr/>
                  <a:graphic xmlns:a="http://schemas.openxmlformats.org/drawingml/2006/main">
                    <a:graphicData uri="http://schemas.openxmlformats.org/drawingml/2006/picture">
                      <pic:pic xmlns:pic="http://schemas.openxmlformats.org/drawingml/2006/picture">
                        <pic:nvPicPr>
                          <pic:cNvPr id="62"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24" w:name="_Toc185328668"/>
            <w:r w:rsidRPr="00A90925">
              <w:rPr>
                <w:rFonts w:ascii="Times New Roman" w:hAnsi="Times New Roman" w:cs="Times New Roman"/>
                <w:smallCaps/>
              </w:rPr>
              <w:t>VIDEO 1</w:t>
            </w:r>
            <w:bookmarkEnd w:id="124"/>
          </w:p>
        </w:tc>
      </w:tr>
    </w:tbl>
    <w:p w:rsidR="00E53F30" w:rsidRPr="00A90925" w:rsidRDefault="00E53F30">
      <w:pPr>
        <w:spacing w:before="0" w:after="0" w:line="240" w:lineRule="auto"/>
        <w:rPr>
          <w:rFonts w:ascii="Times New Roman" w:eastAsia="Times New Roman" w:hAnsi="Times New Roman" w:cs="Times New Roman"/>
          <w:b/>
          <w:bCs/>
        </w:rPr>
      </w:pPr>
    </w:p>
    <w:p w:rsidR="00E53F30" w:rsidRPr="00A90925" w:rsidRDefault="001A5AAE">
      <w:pPr>
        <w:spacing w:after="0" w:line="240" w:lineRule="auto"/>
        <w:rPr>
          <w:rFonts w:ascii="Times New Roman" w:eastAsia="Times New Roman" w:hAnsi="Times New Roman" w:cs="Times New Roman"/>
        </w:rPr>
      </w:pPr>
      <w:r w:rsidRPr="00A90925">
        <w:rPr>
          <w:rFonts w:ascii="Times New Roman" w:eastAsia="Times New Roman" w:hAnsi="Times New Roman" w:cs="Times New Roman"/>
        </w:rPr>
        <w:t xml:space="preserve">You are required to watch the video on </w:t>
      </w:r>
      <w:r w:rsidR="005D3FC8" w:rsidRPr="00A90925">
        <w:rPr>
          <w:rFonts w:ascii="Times New Roman" w:eastAsia="Times New Roman" w:hAnsi="Times New Roman" w:cs="Times New Roman"/>
        </w:rPr>
        <w:t>strategy intent</w:t>
      </w:r>
      <w:r w:rsidR="000B159A" w:rsidRPr="00A90925">
        <w:rPr>
          <w:rFonts w:ascii="Times New Roman" w:eastAsia="Times New Roman" w:hAnsi="Times New Roman" w:cs="Times New Roman"/>
        </w:rPr>
        <w:t xml:space="preserve"> and answer questions that follow</w:t>
      </w:r>
    </w:p>
    <w:p w:rsidR="000B159A" w:rsidRPr="00A90925" w:rsidRDefault="00E14988" w:rsidP="00206DA8">
      <w:pPr>
        <w:spacing w:after="0" w:line="240" w:lineRule="auto"/>
        <w:rPr>
          <w:rFonts w:ascii="Times New Roman" w:hAnsi="Times New Roman" w:cs="Times New Roman"/>
          <w:color w:val="auto"/>
        </w:rPr>
      </w:pPr>
      <w:hyperlink r:id="rId67" w:tgtFrame="_blank" w:history="1">
        <w:r w:rsidR="000B159A" w:rsidRPr="00A90925">
          <w:rPr>
            <w:rStyle w:val="Hyperlink"/>
            <w:rFonts w:ascii="Times New Roman" w:hAnsi="Times New Roman" w:cs="Times New Roman"/>
            <w:color w:val="auto"/>
            <w:spacing w:val="15"/>
          </w:rPr>
          <w:t>https://youtu.be/6VkRuuzfjrQ</w:t>
        </w:r>
      </w:hyperlink>
    </w:p>
    <w:p w:rsidR="00E53F30" w:rsidRPr="00A90925" w:rsidRDefault="001A5AAE" w:rsidP="00206DA8">
      <w:pPr>
        <w:spacing w:after="0" w:line="240" w:lineRule="auto"/>
        <w:rPr>
          <w:rFonts w:ascii="Times New Roman" w:eastAsia="sans-serif" w:hAnsi="Times New Roman" w:cs="Times New Roman"/>
          <w:color w:val="auto"/>
          <w:spacing w:val="0"/>
          <w:shd w:val="clear" w:color="auto" w:fill="FFFFFF"/>
        </w:rPr>
      </w:pPr>
      <w:r w:rsidRPr="00A90925">
        <w:rPr>
          <w:rFonts w:ascii="Times New Roman" w:eastAsia="sans-serif" w:hAnsi="Times New Roman" w:cs="Times New Roman"/>
          <w:color w:val="auto"/>
          <w:spacing w:val="0"/>
          <w:shd w:val="clear" w:color="auto" w:fill="FFFFFF"/>
        </w:rPr>
        <w:t xml:space="preserve">Task: </w:t>
      </w:r>
      <w:r w:rsidR="000B159A" w:rsidRPr="00A90925">
        <w:rPr>
          <w:rFonts w:ascii="Times New Roman" w:eastAsia="sans-serif" w:hAnsi="Times New Roman" w:cs="Times New Roman"/>
          <w:color w:val="auto"/>
          <w:spacing w:val="0"/>
          <w:shd w:val="clear" w:color="auto" w:fill="FFFFFF"/>
        </w:rPr>
        <w:t>Briefly explain the objectives and importance of strategic intent</w:t>
      </w:r>
    </w:p>
    <w:p w:rsidR="00206DA8" w:rsidRPr="00A90925" w:rsidRDefault="00206DA8" w:rsidP="00206DA8">
      <w:pPr>
        <w:spacing w:after="0" w:line="240" w:lineRule="auto"/>
        <w:rPr>
          <w:rFonts w:ascii="Times New Roman" w:hAnsi="Times New Roman" w:cs="Times New Roman"/>
          <w:color w:val="auto"/>
        </w:rPr>
      </w:pPr>
    </w:p>
    <w:tbl>
      <w:tblPr>
        <w:tblStyle w:val="Style99"/>
        <w:tblW w:w="9600" w:type="dxa"/>
        <w:tblLayout w:type="fixed"/>
        <w:tblLook w:val="04A0" w:firstRow="1" w:lastRow="0" w:firstColumn="1" w:lastColumn="0" w:noHBand="0" w:noVBand="1"/>
      </w:tblPr>
      <w:tblGrid>
        <w:gridCol w:w="1125"/>
        <w:gridCol w:w="8475"/>
      </w:tblGrid>
      <w:tr w:rsidR="00206DA8" w:rsidRPr="00A90925" w:rsidTr="00A77043">
        <w:trPr>
          <w:trHeight w:val="711"/>
        </w:trPr>
        <w:tc>
          <w:tcPr>
            <w:tcW w:w="1125" w:type="dxa"/>
            <w:shd w:val="clear" w:color="auto" w:fill="auto"/>
            <w:tcMar>
              <w:top w:w="0" w:type="dxa"/>
              <w:left w:w="0" w:type="dxa"/>
              <w:bottom w:w="0" w:type="dxa"/>
              <w:right w:w="0" w:type="dxa"/>
            </w:tcMar>
            <w:vAlign w:val="center"/>
          </w:tcPr>
          <w:p w:rsidR="00206DA8" w:rsidRPr="00A90925" w:rsidRDefault="00206DA8" w:rsidP="00AA69FD">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14:anchorId="01D8FCB2" wp14:editId="7C62F5F4">
                  <wp:extent cx="509270" cy="514985"/>
                  <wp:effectExtent l="0" t="0" r="0" b="0"/>
                  <wp:docPr id="130" name="image10.png"/>
                  <wp:cNvGraphicFramePr/>
                  <a:graphic xmlns:a="http://schemas.openxmlformats.org/drawingml/2006/main">
                    <a:graphicData uri="http://schemas.openxmlformats.org/drawingml/2006/picture">
                      <pic:pic xmlns:pic="http://schemas.openxmlformats.org/drawingml/2006/picture">
                        <pic:nvPicPr>
                          <pic:cNvPr id="62"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206DA8" w:rsidRPr="00A90925" w:rsidRDefault="00206DA8" w:rsidP="00AA69FD">
            <w:pPr>
              <w:pStyle w:val="Heading4"/>
              <w:spacing w:line="240" w:lineRule="auto"/>
              <w:rPr>
                <w:rFonts w:ascii="Times New Roman" w:hAnsi="Times New Roman" w:cs="Times New Roman"/>
              </w:rPr>
            </w:pPr>
            <w:bookmarkStart w:id="125" w:name="_Toc185328669"/>
            <w:r w:rsidRPr="00A90925">
              <w:rPr>
                <w:rFonts w:ascii="Times New Roman" w:hAnsi="Times New Roman" w:cs="Times New Roman"/>
                <w:smallCaps/>
              </w:rPr>
              <w:t>VIDEO 2</w:t>
            </w:r>
            <w:bookmarkEnd w:id="125"/>
          </w:p>
        </w:tc>
      </w:tr>
    </w:tbl>
    <w:p w:rsidR="00206DA8" w:rsidRPr="00A90925" w:rsidRDefault="00206DA8" w:rsidP="00206DA8">
      <w:pPr>
        <w:spacing w:before="0" w:after="0" w:line="240" w:lineRule="auto"/>
        <w:rPr>
          <w:rFonts w:ascii="Times New Roman" w:eastAsia="Times New Roman" w:hAnsi="Times New Roman" w:cs="Times New Roman"/>
          <w:b/>
          <w:bCs/>
        </w:rPr>
      </w:pPr>
    </w:p>
    <w:p w:rsidR="00206DA8" w:rsidRPr="00A90925" w:rsidRDefault="00206DA8" w:rsidP="00206DA8">
      <w:pPr>
        <w:spacing w:after="0" w:line="240" w:lineRule="auto"/>
        <w:rPr>
          <w:rFonts w:ascii="Times New Roman" w:eastAsia="Times New Roman" w:hAnsi="Times New Roman" w:cs="Times New Roman"/>
        </w:rPr>
      </w:pPr>
      <w:r w:rsidRPr="00A90925">
        <w:rPr>
          <w:rFonts w:ascii="Times New Roman" w:eastAsia="Times New Roman" w:hAnsi="Times New Roman" w:cs="Times New Roman"/>
        </w:rPr>
        <w:t xml:space="preserve">You are required to watch the video on </w:t>
      </w:r>
      <w:r w:rsidR="00CE7258" w:rsidRPr="00A90925">
        <w:rPr>
          <w:rFonts w:ascii="Times New Roman" w:eastAsia="Times New Roman" w:hAnsi="Times New Roman" w:cs="Times New Roman"/>
        </w:rPr>
        <w:t xml:space="preserve">strategy formulation </w:t>
      </w:r>
      <w:r w:rsidRPr="00A90925">
        <w:rPr>
          <w:rFonts w:ascii="Times New Roman" w:eastAsia="Times New Roman" w:hAnsi="Times New Roman" w:cs="Times New Roman"/>
        </w:rPr>
        <w:t>and answer questions below</w:t>
      </w:r>
    </w:p>
    <w:p w:rsidR="00CE7258" w:rsidRPr="00A90925" w:rsidRDefault="00E14988" w:rsidP="00206DA8">
      <w:pPr>
        <w:spacing w:after="0" w:line="240" w:lineRule="auto"/>
        <w:rPr>
          <w:rFonts w:ascii="Times New Roman" w:hAnsi="Times New Roman" w:cs="Times New Roman"/>
          <w:color w:val="auto"/>
        </w:rPr>
      </w:pPr>
      <w:hyperlink r:id="rId68" w:tgtFrame="_blank" w:history="1">
        <w:r w:rsidR="00CE7258" w:rsidRPr="00A90925">
          <w:rPr>
            <w:rStyle w:val="Hyperlink"/>
            <w:rFonts w:ascii="Times New Roman" w:hAnsi="Times New Roman" w:cs="Times New Roman"/>
            <w:color w:val="auto"/>
            <w:spacing w:val="15"/>
          </w:rPr>
          <w:t>https://youtu.be/gANLp18G_gA</w:t>
        </w:r>
      </w:hyperlink>
    </w:p>
    <w:p w:rsidR="00206DA8" w:rsidRPr="00A90925" w:rsidRDefault="00206DA8" w:rsidP="00206DA8">
      <w:pPr>
        <w:spacing w:after="0" w:line="240" w:lineRule="auto"/>
        <w:rPr>
          <w:rFonts w:ascii="Times New Roman" w:eastAsia="sans-serif" w:hAnsi="Times New Roman" w:cs="Times New Roman"/>
          <w:color w:val="auto"/>
          <w:spacing w:val="0"/>
          <w:shd w:val="clear" w:color="auto" w:fill="FFFFFF"/>
        </w:rPr>
      </w:pPr>
      <w:r w:rsidRPr="00A90925">
        <w:rPr>
          <w:rFonts w:ascii="Times New Roman" w:eastAsia="sans-serif" w:hAnsi="Times New Roman" w:cs="Times New Roman"/>
          <w:color w:val="auto"/>
          <w:spacing w:val="0"/>
          <w:shd w:val="clear" w:color="auto" w:fill="FFFFFF"/>
        </w:rPr>
        <w:t xml:space="preserve">Task: </w:t>
      </w:r>
      <w:r w:rsidR="00BA5111" w:rsidRPr="00A90925">
        <w:rPr>
          <w:rFonts w:ascii="Times New Roman" w:eastAsia="sans-serif" w:hAnsi="Times New Roman" w:cs="Times New Roman"/>
          <w:color w:val="auto"/>
          <w:spacing w:val="0"/>
          <w:shd w:val="clear" w:color="auto" w:fill="FFFFFF"/>
        </w:rPr>
        <w:t>Explain the strategy formulation process</w:t>
      </w:r>
    </w:p>
    <w:p w:rsidR="00A77043" w:rsidRPr="00A90925" w:rsidRDefault="00A77043" w:rsidP="00206DA8">
      <w:pPr>
        <w:spacing w:after="0" w:line="240" w:lineRule="auto"/>
        <w:rPr>
          <w:rFonts w:ascii="Times New Roman" w:eastAsia="sans-serif" w:hAnsi="Times New Roman" w:cs="Times New Roman"/>
          <w:color w:val="auto"/>
          <w:spacing w:val="0"/>
          <w:shd w:val="clear" w:color="auto" w:fill="FFFFFF"/>
        </w:rPr>
      </w:pPr>
    </w:p>
    <w:tbl>
      <w:tblPr>
        <w:tblStyle w:val="Style99"/>
        <w:tblW w:w="9600" w:type="dxa"/>
        <w:tblLayout w:type="fixed"/>
        <w:tblLook w:val="04A0" w:firstRow="1" w:lastRow="0" w:firstColumn="1" w:lastColumn="0" w:noHBand="0" w:noVBand="1"/>
      </w:tblPr>
      <w:tblGrid>
        <w:gridCol w:w="1125"/>
        <w:gridCol w:w="8475"/>
      </w:tblGrid>
      <w:tr w:rsidR="00A77043" w:rsidRPr="00A90925" w:rsidTr="005C778A">
        <w:trPr>
          <w:trHeight w:val="711"/>
        </w:trPr>
        <w:tc>
          <w:tcPr>
            <w:tcW w:w="1125" w:type="dxa"/>
            <w:shd w:val="clear" w:color="auto" w:fill="auto"/>
            <w:tcMar>
              <w:top w:w="0" w:type="dxa"/>
              <w:left w:w="0" w:type="dxa"/>
              <w:bottom w:w="0" w:type="dxa"/>
              <w:right w:w="0" w:type="dxa"/>
            </w:tcMar>
            <w:vAlign w:val="center"/>
          </w:tcPr>
          <w:p w:rsidR="00A77043" w:rsidRPr="00A90925" w:rsidRDefault="00A77043" w:rsidP="005C778A">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14:anchorId="4F825DEF" wp14:editId="575A7D54">
                  <wp:extent cx="509270" cy="514985"/>
                  <wp:effectExtent l="0" t="0" r="0" b="0"/>
                  <wp:docPr id="135" name="image10.png"/>
                  <wp:cNvGraphicFramePr/>
                  <a:graphic xmlns:a="http://schemas.openxmlformats.org/drawingml/2006/main">
                    <a:graphicData uri="http://schemas.openxmlformats.org/drawingml/2006/picture">
                      <pic:pic xmlns:pic="http://schemas.openxmlformats.org/drawingml/2006/picture">
                        <pic:nvPicPr>
                          <pic:cNvPr id="62"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A77043" w:rsidRPr="00A90925" w:rsidRDefault="00A77043" w:rsidP="00A77043">
            <w:pPr>
              <w:pStyle w:val="Heading4"/>
              <w:spacing w:line="240" w:lineRule="auto"/>
              <w:rPr>
                <w:rFonts w:ascii="Times New Roman" w:hAnsi="Times New Roman" w:cs="Times New Roman"/>
              </w:rPr>
            </w:pPr>
            <w:bookmarkStart w:id="126" w:name="_Toc185328670"/>
            <w:r w:rsidRPr="00A90925">
              <w:rPr>
                <w:rFonts w:ascii="Times New Roman" w:hAnsi="Times New Roman" w:cs="Times New Roman"/>
                <w:smallCaps/>
              </w:rPr>
              <w:t>VIDEO 3</w:t>
            </w:r>
            <w:bookmarkEnd w:id="126"/>
          </w:p>
        </w:tc>
      </w:tr>
    </w:tbl>
    <w:p w:rsidR="00A77043" w:rsidRPr="00A90925" w:rsidRDefault="00A77043" w:rsidP="00A77043">
      <w:pPr>
        <w:spacing w:before="0" w:after="0" w:line="240" w:lineRule="auto"/>
        <w:rPr>
          <w:rFonts w:ascii="Times New Roman" w:eastAsia="Times New Roman" w:hAnsi="Times New Roman" w:cs="Times New Roman"/>
          <w:b/>
          <w:bCs/>
        </w:rPr>
      </w:pPr>
    </w:p>
    <w:p w:rsidR="00A77043" w:rsidRPr="00A90925" w:rsidRDefault="00A77043" w:rsidP="00A77043">
      <w:pPr>
        <w:spacing w:after="0" w:line="240" w:lineRule="auto"/>
        <w:rPr>
          <w:rFonts w:ascii="Times New Roman" w:eastAsia="Times New Roman" w:hAnsi="Times New Roman" w:cs="Times New Roman"/>
        </w:rPr>
      </w:pPr>
      <w:r w:rsidRPr="00A90925">
        <w:rPr>
          <w:rFonts w:ascii="Times New Roman" w:eastAsia="Times New Roman" w:hAnsi="Times New Roman" w:cs="Times New Roman"/>
        </w:rPr>
        <w:t>You are required to watch the video on strategy analysis and choice and answer questions below</w:t>
      </w:r>
    </w:p>
    <w:p w:rsidR="00A77043" w:rsidRPr="00A90925" w:rsidRDefault="00E14988" w:rsidP="00206DA8">
      <w:pPr>
        <w:spacing w:after="0" w:line="240" w:lineRule="auto"/>
        <w:rPr>
          <w:rFonts w:ascii="Times New Roman" w:eastAsia="sans-serif" w:hAnsi="Times New Roman" w:cs="Times New Roman"/>
          <w:color w:val="auto"/>
          <w:spacing w:val="0"/>
          <w:shd w:val="clear" w:color="auto" w:fill="FFFFFF"/>
        </w:rPr>
      </w:pPr>
      <w:hyperlink r:id="rId69" w:tgtFrame="_blank" w:history="1">
        <w:r w:rsidR="00A77043" w:rsidRPr="00A90925">
          <w:rPr>
            <w:rStyle w:val="Hyperlink"/>
            <w:rFonts w:ascii="Times New Roman" w:hAnsi="Times New Roman" w:cs="Times New Roman"/>
            <w:color w:val="auto"/>
            <w:spacing w:val="15"/>
          </w:rPr>
          <w:t>https://youtu.be/BESyBmGS6YE</w:t>
        </w:r>
      </w:hyperlink>
    </w:p>
    <w:p w:rsidR="00A77043" w:rsidRPr="00A90925" w:rsidRDefault="00A77043" w:rsidP="00A77043">
      <w:pPr>
        <w:spacing w:after="0" w:line="240" w:lineRule="auto"/>
        <w:rPr>
          <w:rFonts w:ascii="Times New Roman" w:eastAsia="sans-serif" w:hAnsi="Times New Roman" w:cs="Times New Roman"/>
          <w:color w:val="auto"/>
          <w:spacing w:val="0"/>
          <w:shd w:val="clear" w:color="auto" w:fill="FFFFFF"/>
        </w:rPr>
      </w:pPr>
      <w:r w:rsidRPr="00A90925">
        <w:rPr>
          <w:rFonts w:ascii="Times New Roman" w:eastAsia="sans-serif" w:hAnsi="Times New Roman" w:cs="Times New Roman"/>
          <w:color w:val="auto"/>
          <w:spacing w:val="0"/>
          <w:shd w:val="clear" w:color="auto" w:fill="FFFFFF"/>
        </w:rPr>
        <w:t>Task: Explain the strategy analysis and choice process</w:t>
      </w:r>
    </w:p>
    <w:p w:rsidR="00206DA8" w:rsidRPr="00A90925" w:rsidRDefault="00206DA8" w:rsidP="00206DA8">
      <w:pPr>
        <w:spacing w:after="0" w:line="240" w:lineRule="auto"/>
        <w:rPr>
          <w:rFonts w:ascii="Times New Roman" w:hAnsi="Times New Roman" w:cs="Times New Roman"/>
          <w:color w:val="auto"/>
        </w:rPr>
      </w:pPr>
    </w:p>
    <w:p w:rsidR="00E53F30" w:rsidRPr="00A90925" w:rsidRDefault="00E53F30">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rsidRPr="00A90925">
        <w:tc>
          <w:tcPr>
            <w:tcW w:w="109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503555" cy="503555"/>
                  <wp:effectExtent l="0" t="0" r="10795" b="10795"/>
                  <wp:docPr id="63" name="image8.png"/>
                  <wp:cNvGraphicFramePr/>
                  <a:graphic xmlns:a="http://schemas.openxmlformats.org/drawingml/2006/main">
                    <a:graphicData uri="http://schemas.openxmlformats.org/drawingml/2006/picture">
                      <pic:pic xmlns:pic="http://schemas.openxmlformats.org/drawingml/2006/picture">
                        <pic:nvPicPr>
                          <pic:cNvPr id="63"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27" w:name="_Toc185328671"/>
            <w:r w:rsidRPr="00A90925">
              <w:rPr>
                <w:rFonts w:ascii="Times New Roman" w:hAnsi="Times New Roman" w:cs="Times New Roman"/>
                <w:smallCaps/>
              </w:rPr>
              <w:t>CASE STUDY</w:t>
            </w:r>
            <w:bookmarkEnd w:id="127"/>
          </w:p>
        </w:tc>
      </w:tr>
    </w:tbl>
    <w:p w:rsidR="004206D1" w:rsidRPr="00A90925" w:rsidRDefault="004206D1" w:rsidP="004206D1">
      <w:pPr>
        <w:pStyle w:val="Heading3"/>
        <w:rPr>
          <w:rFonts w:ascii="Times New Roman" w:hAnsi="Times New Roman" w:cs="Times New Roman"/>
        </w:rPr>
      </w:pPr>
      <w:bookmarkStart w:id="128" w:name="_Toc185328672"/>
      <w:r w:rsidRPr="00A90925">
        <w:rPr>
          <w:rFonts w:ascii="Times New Roman" w:hAnsi="Times New Roman" w:cs="Times New Roman"/>
        </w:rPr>
        <w:t xml:space="preserve">Case Study: </w:t>
      </w:r>
      <w:r w:rsidRPr="00A90925">
        <w:rPr>
          <w:rStyle w:val="Strong"/>
          <w:rFonts w:ascii="Times New Roman" w:hAnsi="Times New Roman" w:cs="Times New Roman"/>
          <w:b w:val="0"/>
          <w:bCs w:val="0"/>
        </w:rPr>
        <w:t>Strategy Formulation, Analysis, and Choice at General Electric (GE)</w:t>
      </w:r>
      <w:bookmarkEnd w:id="128"/>
    </w:p>
    <w:p w:rsidR="004206D1" w:rsidRPr="00A90925" w:rsidRDefault="004206D1" w:rsidP="004206D1">
      <w:pPr>
        <w:pStyle w:val="NormalWeb"/>
      </w:pPr>
      <w:r w:rsidRPr="00A90925">
        <w:t xml:space="preserve">General Electric (GE) is one of the largest and most diversified industrial corporations in the world. Over the years, GE has undergone significant strategic changes, driven by shifting market dynamics and internal objectives. In the 1980s, under the leadership of Jack Welch, GE adopted a strategy of "fix, sell, or close," focusing on businesses that could be number one or number two in their respective markets. This approach was part of GE's broader corporate strategy to streamline operations, divest underperforming units, and increase efficiency. In the 1990s, GE further refined its strategy through the </w:t>
      </w:r>
      <w:r w:rsidRPr="00A90925">
        <w:lastRenderedPageBreak/>
        <w:t>use of Six Sigma, a methodology focused on reducing defects and improving process efficiency. This allowed GE to gain a competitive edge in the industries it operated in, such as energy, healthcare, and aviation. During this period, GE focused heavily on financial performance and shareholder returns, with a strong emphasis on cost-cutting, productivity improvements, and acquisition of new businesses in complementary sectors.</w:t>
      </w:r>
    </w:p>
    <w:p w:rsidR="004206D1" w:rsidRPr="00A90925" w:rsidRDefault="004206D1" w:rsidP="004206D1">
      <w:pPr>
        <w:pStyle w:val="NormalWeb"/>
      </w:pPr>
      <w:r w:rsidRPr="00A90925">
        <w:t xml:space="preserve">However, in the 2000s, GE faced several strategic challenges, including slow growth in certain industries, pressure to modernize its portfolio, and the need to adapt to rapidly changing technological and economic landscapes. Under the leadership of Jeffrey </w:t>
      </w:r>
      <w:proofErr w:type="spellStart"/>
      <w:r w:rsidRPr="00A90925">
        <w:t>Immelt</w:t>
      </w:r>
      <w:proofErr w:type="spellEnd"/>
      <w:r w:rsidRPr="00A90925">
        <w:t>, GE diversified further, acquiring new companies in digital technologies, healthcare, and energy. GE's strategy shifted from being purely focused on industrial growth to embracing technological innovation as a core element of its business model. The company's decision to divest several of its non-core assets, such as GE Capital, was part of its strategy to focus on core industrial sectors and strengthen its digital and technological capabilities. The strategic choices made by GE, especially under leadership transitions, illustrate how a company must continuously adapt its strategy based on market analysis and changing business environments.</w:t>
      </w:r>
    </w:p>
    <w:p w:rsidR="004206D1" w:rsidRPr="00A90925" w:rsidRDefault="004206D1" w:rsidP="004206D1">
      <w:pPr>
        <w:rPr>
          <w:rFonts w:ascii="Times New Roman" w:hAnsi="Times New Roman" w:cs="Times New Roman"/>
        </w:rPr>
      </w:pPr>
    </w:p>
    <w:p w:rsidR="00E53F30" w:rsidRPr="00A90925" w:rsidRDefault="001A5AAE">
      <w:pPr>
        <w:pStyle w:val="Heading3"/>
        <w:keepNext w:val="0"/>
        <w:keepLines w:val="0"/>
        <w:rPr>
          <w:rFonts w:ascii="Times New Roman" w:hAnsi="Times New Roman" w:cs="Times New Roman"/>
        </w:rPr>
      </w:pPr>
      <w:bookmarkStart w:id="129" w:name="_Toc185328673"/>
      <w:r w:rsidRPr="00A90925">
        <w:rPr>
          <w:rFonts w:ascii="Times New Roman" w:hAnsi="Times New Roman" w:cs="Times New Roman"/>
        </w:rPr>
        <w:t>Discussion Questions</w:t>
      </w:r>
      <w:bookmarkEnd w:id="129"/>
    </w:p>
    <w:p w:rsidR="00E53F30" w:rsidRPr="00A90925" w:rsidRDefault="001A5AAE">
      <w:pPr>
        <w:pStyle w:val="NormalWeb"/>
        <w:rPr>
          <w:rFonts w:eastAsia="SimSun"/>
          <w:b/>
          <w:bCs/>
          <w:i/>
          <w:iCs/>
        </w:rPr>
      </w:pPr>
      <w:r w:rsidRPr="00A90925">
        <w:rPr>
          <w:rFonts w:eastAsia="SimSun"/>
          <w:b/>
          <w:bCs/>
          <w:i/>
          <w:iCs/>
        </w:rPr>
        <w:t xml:space="preserve">In your groups/ alone critically tackle the case by answering the following questions </w:t>
      </w:r>
    </w:p>
    <w:p w:rsidR="00E53F30" w:rsidRPr="00A90925" w:rsidRDefault="004206D1">
      <w:pPr>
        <w:spacing w:before="0" w:beforeAutospacing="1" w:after="0" w:afterAutospacing="1"/>
        <w:rPr>
          <w:rFonts w:ascii="Times New Roman" w:hAnsi="Times New Roman" w:cs="Times New Roman"/>
        </w:rPr>
      </w:pPr>
      <w:r w:rsidRPr="00A90925">
        <w:rPr>
          <w:rFonts w:ascii="Times New Roman" w:hAnsi="Times New Roman" w:cs="Times New Roman"/>
        </w:rPr>
        <w:t xml:space="preserve">Prepare a </w:t>
      </w:r>
      <w:r w:rsidRPr="00A90925">
        <w:rPr>
          <w:rFonts w:ascii="Times New Roman" w:hAnsi="Times New Roman" w:cs="Times New Roman"/>
          <w:b/>
        </w:rPr>
        <w:t>Strategy Analysis and Choice Matrix</w:t>
      </w:r>
      <w:r w:rsidRPr="00A90925">
        <w:rPr>
          <w:rFonts w:ascii="Times New Roman" w:hAnsi="Times New Roman" w:cs="Times New Roman"/>
        </w:rPr>
        <w:t xml:space="preserve"> to be used to help GE choose the best strategy to beat competition past the year 2000</w:t>
      </w:r>
    </w:p>
    <w:tbl>
      <w:tblPr>
        <w:tblStyle w:val="Style101"/>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spacing w:before="0" w:after="0" w:line="240" w:lineRule="auto"/>
              <w:rPr>
                <w:rFonts w:ascii="Times New Roman" w:hAnsi="Times New Roman" w:cs="Times New Roman"/>
                <w:color w:val="FF7F50"/>
              </w:rPr>
            </w:pPr>
            <w:r w:rsidRPr="00A90925">
              <w:rPr>
                <w:rFonts w:ascii="Times New Roman" w:hAnsi="Times New Roman" w:cs="Times New Roman"/>
                <w:noProof/>
                <w:color w:val="FF7F50"/>
              </w:rPr>
              <w:drawing>
                <wp:inline distT="114300" distB="114300" distL="114300" distR="114300">
                  <wp:extent cx="442595" cy="442595"/>
                  <wp:effectExtent l="0" t="0" r="14605" b="14605"/>
                  <wp:docPr id="64" name="image2.png"/>
                  <wp:cNvGraphicFramePr/>
                  <a:graphic xmlns:a="http://schemas.openxmlformats.org/drawingml/2006/main">
                    <a:graphicData uri="http://schemas.openxmlformats.org/drawingml/2006/picture">
                      <pic:pic xmlns:pic="http://schemas.openxmlformats.org/drawingml/2006/picture">
                        <pic:nvPicPr>
                          <pic:cNvPr id="6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30" w:name="_Toc185328674"/>
            <w:r w:rsidRPr="00A90925">
              <w:rPr>
                <w:rFonts w:ascii="Times New Roman" w:hAnsi="Times New Roman" w:cs="Times New Roman"/>
              </w:rPr>
              <w:t>MULTIPLE-CHOICE QUESTIONS</w:t>
            </w:r>
            <w:bookmarkEnd w:id="130"/>
          </w:p>
        </w:tc>
      </w:tr>
    </w:tbl>
    <w:p w:rsidR="00E53F30" w:rsidRPr="00A90925" w:rsidRDefault="001A5AAE">
      <w:pPr>
        <w:spacing w:before="100" w:beforeAutospacing="1" w:after="100" w:afterAutospacing="1" w:line="240" w:lineRule="auto"/>
        <w:rPr>
          <w:rFonts w:ascii="Times New Roman" w:eastAsia="Times New Roman" w:hAnsi="Times New Roman" w:cs="Times New Roman"/>
          <w:b/>
          <w:bCs/>
        </w:rPr>
      </w:pPr>
      <w:r w:rsidRPr="00A90925">
        <w:rPr>
          <w:rFonts w:ascii="Times New Roman" w:eastAsia="Times New Roman" w:hAnsi="Times New Roman" w:cs="Times New Roman"/>
          <w:b/>
          <w:bCs/>
        </w:rPr>
        <w:t>Answer the following questions. Each question is awarded one mark</w:t>
      </w:r>
    </w:p>
    <w:p w:rsidR="00E53F30" w:rsidRPr="00A90925" w:rsidRDefault="001A5AAE">
      <w:pPr>
        <w:pStyle w:val="Heading3"/>
        <w:keepNext w:val="0"/>
        <w:keepLines w:val="0"/>
        <w:rPr>
          <w:rFonts w:ascii="Times New Roman" w:hAnsi="Times New Roman" w:cs="Times New Roman"/>
        </w:rPr>
      </w:pPr>
      <w:bookmarkStart w:id="131" w:name="_Toc185328675"/>
      <w:r w:rsidRPr="00A90925">
        <w:rPr>
          <w:rFonts w:ascii="Times New Roman" w:hAnsi="Times New Roman" w:cs="Times New Roman"/>
        </w:rPr>
        <w:t>Multiple-Choice Questions</w:t>
      </w:r>
      <w:bookmarkEnd w:id="131"/>
    </w:p>
    <w:p w:rsidR="00D9154A" w:rsidRPr="00A90925" w:rsidRDefault="00D9154A" w:rsidP="00D9154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1. What is the primary purpose of strategic intent in an organization?</w:t>
      </w:r>
    </w:p>
    <w:p w:rsidR="00D9154A" w:rsidRPr="00A90925" w:rsidRDefault="00D9154A" w:rsidP="009B3471">
      <w:pPr>
        <w:numPr>
          <w:ilvl w:val="0"/>
          <w:numId w:val="80"/>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A) To create a tactical plan for day-to-day operations</w:t>
      </w:r>
    </w:p>
    <w:p w:rsidR="00D9154A" w:rsidRPr="00A90925" w:rsidRDefault="00D9154A" w:rsidP="009B3471">
      <w:pPr>
        <w:numPr>
          <w:ilvl w:val="0"/>
          <w:numId w:val="80"/>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B) To define a long-term goal that guides the organization's actions</w:t>
      </w:r>
    </w:p>
    <w:p w:rsidR="00D9154A" w:rsidRPr="00A90925" w:rsidRDefault="00D9154A" w:rsidP="009B3471">
      <w:pPr>
        <w:numPr>
          <w:ilvl w:val="0"/>
          <w:numId w:val="80"/>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C) To monitor and control the external environment</w:t>
      </w:r>
    </w:p>
    <w:p w:rsidR="00D9154A" w:rsidRPr="00A90925" w:rsidRDefault="00D9154A" w:rsidP="009B3471">
      <w:pPr>
        <w:numPr>
          <w:ilvl w:val="0"/>
          <w:numId w:val="80"/>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D) To identify immediate financial targets</w:t>
      </w:r>
    </w:p>
    <w:p w:rsidR="00D9154A" w:rsidRPr="00A90925" w:rsidRDefault="00D9154A" w:rsidP="00D9154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 B</w:t>
      </w:r>
    </w:p>
    <w:p w:rsidR="00D9154A" w:rsidRPr="00A90925" w:rsidRDefault="00D9154A" w:rsidP="00D9154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2. Which of the following best describes the role of SWOT analysis in strategic formulation?</w:t>
      </w:r>
    </w:p>
    <w:p w:rsidR="00D9154A" w:rsidRPr="00A90925" w:rsidRDefault="00D9154A" w:rsidP="009B3471">
      <w:pPr>
        <w:numPr>
          <w:ilvl w:val="0"/>
          <w:numId w:val="81"/>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A) It helps to identify strengths, weaknesses, opportunities, and threats to inform decision-making</w:t>
      </w:r>
    </w:p>
    <w:p w:rsidR="00D9154A" w:rsidRPr="00A90925" w:rsidRDefault="00D9154A" w:rsidP="009B3471">
      <w:pPr>
        <w:numPr>
          <w:ilvl w:val="0"/>
          <w:numId w:val="81"/>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B) It is used to analyze the financial statements of competitors</w:t>
      </w:r>
    </w:p>
    <w:p w:rsidR="00D9154A" w:rsidRPr="00A90925" w:rsidRDefault="00D9154A" w:rsidP="009B3471">
      <w:pPr>
        <w:numPr>
          <w:ilvl w:val="0"/>
          <w:numId w:val="81"/>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C) It focuses primarily on predicting market trends</w:t>
      </w:r>
    </w:p>
    <w:p w:rsidR="00D9154A" w:rsidRPr="00A90925" w:rsidRDefault="00D9154A" w:rsidP="009B3471">
      <w:pPr>
        <w:numPr>
          <w:ilvl w:val="0"/>
          <w:numId w:val="81"/>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D) It designs the organizational structure</w:t>
      </w:r>
    </w:p>
    <w:p w:rsidR="00D9154A" w:rsidRPr="00A90925" w:rsidRDefault="00D9154A" w:rsidP="00D9154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lastRenderedPageBreak/>
        <w:t>Answer:  A</w:t>
      </w:r>
    </w:p>
    <w:p w:rsidR="00D9154A" w:rsidRPr="00A90925" w:rsidRDefault="00D9154A" w:rsidP="00D9154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3. During the strategic choice phase, managers are primarily focused on:</w:t>
      </w:r>
    </w:p>
    <w:p w:rsidR="00D9154A" w:rsidRPr="00A90925" w:rsidRDefault="00D9154A" w:rsidP="009B3471">
      <w:pPr>
        <w:numPr>
          <w:ilvl w:val="0"/>
          <w:numId w:val="82"/>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A) Deciding how to implement the chosen strategy</w:t>
      </w:r>
    </w:p>
    <w:p w:rsidR="00D9154A" w:rsidRPr="00A90925" w:rsidRDefault="00D9154A" w:rsidP="009B3471">
      <w:pPr>
        <w:numPr>
          <w:ilvl w:val="0"/>
          <w:numId w:val="82"/>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B) Setting up the company’s legal framework</w:t>
      </w:r>
    </w:p>
    <w:p w:rsidR="00D9154A" w:rsidRPr="00A90925" w:rsidRDefault="00D9154A" w:rsidP="009B3471">
      <w:pPr>
        <w:numPr>
          <w:ilvl w:val="0"/>
          <w:numId w:val="82"/>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C) Selecting the best possible strategic option from several alternatives</w:t>
      </w:r>
    </w:p>
    <w:p w:rsidR="00D9154A" w:rsidRPr="00A90925" w:rsidRDefault="00D9154A" w:rsidP="009B3471">
      <w:pPr>
        <w:numPr>
          <w:ilvl w:val="0"/>
          <w:numId w:val="82"/>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D) Conducting routine operational activities</w:t>
      </w:r>
    </w:p>
    <w:p w:rsidR="00D9154A" w:rsidRPr="00A90925" w:rsidRDefault="00D9154A" w:rsidP="00D9154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 C</w:t>
      </w:r>
    </w:p>
    <w:p w:rsidR="00D9154A" w:rsidRPr="00A90925" w:rsidRDefault="00D9154A" w:rsidP="00D9154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4. What is typically the first step in the strategic formulation process?</w:t>
      </w:r>
    </w:p>
    <w:p w:rsidR="00D9154A" w:rsidRPr="00A90925" w:rsidRDefault="00D9154A" w:rsidP="009B3471">
      <w:pPr>
        <w:numPr>
          <w:ilvl w:val="0"/>
          <w:numId w:val="83"/>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A) Evaluating strategic options</w:t>
      </w:r>
    </w:p>
    <w:p w:rsidR="00D9154A" w:rsidRPr="00A90925" w:rsidRDefault="00D9154A" w:rsidP="009B3471">
      <w:pPr>
        <w:numPr>
          <w:ilvl w:val="0"/>
          <w:numId w:val="83"/>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B) Setting organizational goals and objectives</w:t>
      </w:r>
    </w:p>
    <w:p w:rsidR="00D9154A" w:rsidRPr="00A90925" w:rsidRDefault="00D9154A" w:rsidP="009B3471">
      <w:pPr>
        <w:numPr>
          <w:ilvl w:val="0"/>
          <w:numId w:val="83"/>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C) Conducting a SWOT analysis</w:t>
      </w:r>
    </w:p>
    <w:p w:rsidR="00D9154A" w:rsidRPr="00A90925" w:rsidRDefault="00D9154A" w:rsidP="009B3471">
      <w:pPr>
        <w:numPr>
          <w:ilvl w:val="0"/>
          <w:numId w:val="83"/>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D) Developing a financial plan</w:t>
      </w:r>
    </w:p>
    <w:p w:rsidR="00D9154A" w:rsidRPr="00A90925" w:rsidRDefault="00D9154A" w:rsidP="00D9154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 C</w:t>
      </w:r>
    </w:p>
    <w:p w:rsidR="00D9154A" w:rsidRPr="00A90925" w:rsidRDefault="00D9154A" w:rsidP="00D9154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5. Which of the following strategies involves choosing a position in the market that focuses on delivering unique value to customers?</w:t>
      </w:r>
    </w:p>
    <w:p w:rsidR="00D9154A" w:rsidRPr="00A90925" w:rsidRDefault="00D9154A" w:rsidP="009B3471">
      <w:pPr>
        <w:numPr>
          <w:ilvl w:val="0"/>
          <w:numId w:val="84"/>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A) Cost leadership strategy</w:t>
      </w:r>
    </w:p>
    <w:p w:rsidR="00D9154A" w:rsidRPr="00A90925" w:rsidRDefault="00D9154A" w:rsidP="009B3471">
      <w:pPr>
        <w:numPr>
          <w:ilvl w:val="0"/>
          <w:numId w:val="84"/>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B) Differentiation strategy</w:t>
      </w:r>
    </w:p>
    <w:p w:rsidR="00D9154A" w:rsidRPr="00A90925" w:rsidRDefault="00D9154A" w:rsidP="009B3471">
      <w:pPr>
        <w:numPr>
          <w:ilvl w:val="0"/>
          <w:numId w:val="84"/>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C) Focus strategy</w:t>
      </w:r>
    </w:p>
    <w:p w:rsidR="00D9154A" w:rsidRPr="00A90925" w:rsidRDefault="00D9154A" w:rsidP="009B3471">
      <w:pPr>
        <w:numPr>
          <w:ilvl w:val="0"/>
          <w:numId w:val="84"/>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D) Vertical integration strategy</w:t>
      </w:r>
    </w:p>
    <w:p w:rsidR="00D9154A" w:rsidRPr="00A90925" w:rsidRDefault="00D9154A" w:rsidP="00D9154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 B</w:t>
      </w:r>
    </w:p>
    <w:p w:rsidR="00E53F30" w:rsidRPr="00A90925" w:rsidRDefault="001A5AAE">
      <w:pPr>
        <w:rPr>
          <w:rFonts w:ascii="Times New Roman" w:eastAsia="Century Gothic" w:hAnsi="Times New Roman" w:cs="Times New Roman"/>
          <w:b/>
        </w:rPr>
      </w:pPr>
      <w:r w:rsidRPr="00A90925">
        <w:rPr>
          <w:rFonts w:ascii="Times New Roman" w:eastAsia="SimSun" w:hAnsi="Times New Roman" w:cs="Times New Roman"/>
        </w:rPr>
        <w:t xml:space="preserve"> </w:t>
      </w: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65" name="image3.png"/>
                  <wp:cNvGraphicFramePr/>
                  <a:graphic xmlns:a="http://schemas.openxmlformats.org/drawingml/2006/main">
                    <a:graphicData uri="http://schemas.openxmlformats.org/drawingml/2006/picture">
                      <pic:pic xmlns:pic="http://schemas.openxmlformats.org/drawingml/2006/picture">
                        <pic:nvPicPr>
                          <pic:cNvPr id="65"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32" w:name="_Toc185328676"/>
            <w:r w:rsidRPr="00A90925">
              <w:rPr>
                <w:rFonts w:ascii="Times New Roman" w:hAnsi="Times New Roman" w:cs="Times New Roman"/>
                <w:smallCaps/>
              </w:rPr>
              <w:t>READING MATERIAL 1</w:t>
            </w:r>
            <w:bookmarkEnd w:id="132"/>
          </w:p>
        </w:tc>
      </w:tr>
    </w:tbl>
    <w:p w:rsidR="00E53F30" w:rsidRPr="00A90925" w:rsidRDefault="00E53F30">
      <w:pPr>
        <w:spacing w:before="0" w:after="0" w:line="240" w:lineRule="auto"/>
        <w:rPr>
          <w:rFonts w:ascii="Times New Roman" w:eastAsia="Century Gothic" w:hAnsi="Times New Roman" w:cs="Times New Roman"/>
        </w:rPr>
      </w:pPr>
    </w:p>
    <w:p w:rsidR="00730A12" w:rsidRPr="00A90925" w:rsidRDefault="001A5AAE">
      <w:pPr>
        <w:spacing w:before="0" w:after="0" w:line="240" w:lineRule="auto"/>
        <w:rPr>
          <w:rFonts w:ascii="Times New Roman" w:eastAsia="Times New Roman" w:hAnsi="Times New Roman" w:cs="Times New Roman"/>
          <w:color w:val="auto"/>
        </w:rPr>
      </w:pPr>
      <w:r w:rsidRPr="00A90925">
        <w:rPr>
          <w:rFonts w:ascii="Times New Roman" w:eastAsia="Times New Roman" w:hAnsi="Times New Roman" w:cs="Times New Roman"/>
          <w:color w:val="auto"/>
        </w:rPr>
        <w:t xml:space="preserve">You are required to read the article below on </w:t>
      </w:r>
      <w:r w:rsidR="00730A12" w:rsidRPr="00A90925">
        <w:rPr>
          <w:rFonts w:ascii="Times New Roman" w:eastAsia="Times New Roman" w:hAnsi="Times New Roman" w:cs="Times New Roman"/>
          <w:b/>
          <w:color w:val="auto"/>
        </w:rPr>
        <w:t>Levels of Strategy</w:t>
      </w:r>
    </w:p>
    <w:p w:rsidR="00E53F30" w:rsidRPr="00A90925" w:rsidRDefault="00E53F30">
      <w:pPr>
        <w:spacing w:before="0" w:after="0" w:line="240" w:lineRule="auto"/>
        <w:rPr>
          <w:rFonts w:ascii="Times New Roman" w:eastAsia="Century Gothic" w:hAnsi="Times New Roman" w:cs="Times New Roman"/>
          <w:b/>
          <w:bCs/>
          <w:color w:val="auto"/>
        </w:rPr>
      </w:pPr>
    </w:p>
    <w:p w:rsidR="00E53F30" w:rsidRPr="00A90925" w:rsidRDefault="00730A12">
      <w:pPr>
        <w:spacing w:before="0" w:after="0" w:line="240" w:lineRule="auto"/>
        <w:rPr>
          <w:rFonts w:ascii="Times New Roman" w:eastAsia="Century Gothic" w:hAnsi="Times New Roman" w:cs="Times New Roman"/>
          <w:color w:val="auto"/>
        </w:rPr>
      </w:pPr>
      <w:r w:rsidRPr="00A90925">
        <w:rPr>
          <w:rStyle w:val="Hyperlink"/>
          <w:rFonts w:ascii="Times New Roman" w:eastAsia="Century Gothic" w:hAnsi="Times New Roman" w:cs="Times New Roman"/>
        </w:rPr>
        <w:t>https://digitalleadership.com/blog/levels-of-strategy/</w:t>
      </w:r>
    </w:p>
    <w:p w:rsidR="00730A12" w:rsidRPr="00A90925" w:rsidRDefault="00730A12">
      <w:pPr>
        <w:spacing w:before="0" w:after="0" w:line="240" w:lineRule="auto"/>
        <w:rPr>
          <w:rFonts w:ascii="Times New Roman" w:eastAsia="Century Gothic" w:hAnsi="Times New Roman" w:cs="Times New Roman"/>
          <w:color w:val="auto"/>
        </w:rPr>
      </w:pPr>
    </w:p>
    <w:p w:rsidR="00E53F30" w:rsidRPr="00A90925" w:rsidRDefault="001A5AAE">
      <w:pPr>
        <w:spacing w:before="0" w:after="0" w:line="240" w:lineRule="auto"/>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Task: </w:t>
      </w:r>
      <w:r w:rsidR="00730A12" w:rsidRPr="00A90925">
        <w:rPr>
          <w:rFonts w:ascii="Times New Roman" w:eastAsia="Century Gothic" w:hAnsi="Times New Roman" w:cs="Times New Roman"/>
          <w:color w:val="auto"/>
        </w:rPr>
        <w:t>using examples, explain the key levels of strategy</w:t>
      </w:r>
    </w:p>
    <w:p w:rsidR="00730A12" w:rsidRPr="00A90925" w:rsidRDefault="00730A12">
      <w:pPr>
        <w:spacing w:before="0" w:after="0" w:line="240" w:lineRule="auto"/>
        <w:rPr>
          <w:rFonts w:ascii="Times New Roman" w:eastAsia="Century Gothic" w:hAnsi="Times New Roman" w:cs="Times New Roman"/>
          <w:color w:val="auto"/>
        </w:rPr>
      </w:pPr>
    </w:p>
    <w:p w:rsidR="00730A12" w:rsidRPr="00A90925" w:rsidRDefault="00730A12">
      <w:pPr>
        <w:spacing w:before="0" w:after="0" w:line="240" w:lineRule="auto"/>
        <w:rPr>
          <w:rFonts w:ascii="Times New Roman" w:eastAsia="Century Gothic" w:hAnsi="Times New Roman" w:cs="Times New Roman"/>
          <w:color w:val="auto"/>
        </w:rPr>
      </w:pP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71" name="image3.png"/>
                  <wp:cNvGraphicFramePr/>
                  <a:graphic xmlns:a="http://schemas.openxmlformats.org/drawingml/2006/main">
                    <a:graphicData uri="http://schemas.openxmlformats.org/drawingml/2006/picture">
                      <pic:pic xmlns:pic="http://schemas.openxmlformats.org/drawingml/2006/picture">
                        <pic:nvPicPr>
                          <pic:cNvPr id="71"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33" w:name="_Toc185328677"/>
            <w:r w:rsidRPr="00A90925">
              <w:rPr>
                <w:rFonts w:ascii="Times New Roman" w:hAnsi="Times New Roman" w:cs="Times New Roman"/>
                <w:smallCaps/>
              </w:rPr>
              <w:t>READING MATERIAL 2</w:t>
            </w:r>
            <w:bookmarkEnd w:id="133"/>
          </w:p>
        </w:tc>
      </w:tr>
    </w:tbl>
    <w:p w:rsidR="00E53F30" w:rsidRPr="00A90925" w:rsidRDefault="00E53F30">
      <w:pPr>
        <w:spacing w:before="0" w:after="0" w:line="240" w:lineRule="auto"/>
        <w:rPr>
          <w:rFonts w:ascii="Times New Roman" w:eastAsia="Times New Roman" w:hAnsi="Times New Roman" w:cs="Times New Roman"/>
          <w:color w:val="auto"/>
        </w:rPr>
      </w:pPr>
    </w:p>
    <w:p w:rsidR="00E53F30" w:rsidRPr="00A90925" w:rsidRDefault="001A5AAE">
      <w:pPr>
        <w:spacing w:before="0" w:after="0" w:line="240" w:lineRule="auto"/>
        <w:rPr>
          <w:rFonts w:ascii="Times New Roman" w:eastAsia="Times New Roman" w:hAnsi="Times New Roman" w:cs="Times New Roman"/>
          <w:color w:val="auto"/>
        </w:rPr>
      </w:pPr>
      <w:r w:rsidRPr="00A90925">
        <w:rPr>
          <w:rFonts w:ascii="Times New Roman" w:eastAsia="Times New Roman" w:hAnsi="Times New Roman" w:cs="Times New Roman"/>
          <w:color w:val="auto"/>
        </w:rPr>
        <w:t xml:space="preserve">You are required to read the article below </w:t>
      </w:r>
      <w:r w:rsidR="004A538B" w:rsidRPr="00A90925">
        <w:rPr>
          <w:rFonts w:ascii="Times New Roman" w:eastAsia="Times New Roman" w:hAnsi="Times New Roman" w:cs="Times New Roman"/>
          <w:color w:val="auto"/>
        </w:rPr>
        <w:t>on types of strategies</w:t>
      </w:r>
    </w:p>
    <w:p w:rsidR="004A538B" w:rsidRPr="00A90925" w:rsidRDefault="00E14988">
      <w:pPr>
        <w:spacing w:before="0" w:after="0" w:line="240" w:lineRule="auto"/>
        <w:rPr>
          <w:rFonts w:ascii="Times New Roman" w:eastAsia="Times New Roman" w:hAnsi="Times New Roman" w:cs="Times New Roman"/>
          <w:color w:val="auto"/>
        </w:rPr>
      </w:pPr>
      <w:hyperlink r:id="rId70" w:history="1">
        <w:r w:rsidR="004A538B" w:rsidRPr="00A90925">
          <w:rPr>
            <w:rStyle w:val="Hyperlink"/>
            <w:rFonts w:ascii="Times New Roman" w:eastAsia="Times New Roman" w:hAnsi="Times New Roman" w:cs="Times New Roman"/>
          </w:rPr>
          <w:t>https://www.researchgate.net/publication/385229267_The_Relationship_Between_Strategic_Types_and_Strategic_Management_Processes</w:t>
        </w:r>
      </w:hyperlink>
    </w:p>
    <w:p w:rsidR="001924AB" w:rsidRPr="00A90925" w:rsidRDefault="001924AB">
      <w:pPr>
        <w:spacing w:before="0" w:after="0" w:line="240" w:lineRule="auto"/>
        <w:rPr>
          <w:rFonts w:ascii="Times New Roman" w:eastAsia="Century Gothic" w:hAnsi="Times New Roman" w:cs="Times New Roman"/>
          <w:color w:val="auto"/>
        </w:rPr>
      </w:pPr>
    </w:p>
    <w:p w:rsidR="00E53F30" w:rsidRPr="00A90925" w:rsidRDefault="001A5AAE">
      <w:pPr>
        <w:spacing w:before="0" w:after="0" w:line="240" w:lineRule="auto"/>
        <w:rPr>
          <w:rFonts w:ascii="Times New Roman" w:eastAsia="Century Gothic" w:hAnsi="Times New Roman" w:cs="Times New Roman"/>
          <w:color w:val="auto"/>
        </w:rPr>
      </w:pPr>
      <w:r w:rsidRPr="00A90925">
        <w:rPr>
          <w:rFonts w:ascii="Times New Roman" w:eastAsia="Century Gothic" w:hAnsi="Times New Roman" w:cs="Times New Roman"/>
          <w:color w:val="auto"/>
        </w:rPr>
        <w:lastRenderedPageBreak/>
        <w:t xml:space="preserve">Task: </w:t>
      </w:r>
      <w:r w:rsidR="001924AB" w:rsidRPr="00A90925">
        <w:rPr>
          <w:rFonts w:ascii="Times New Roman" w:eastAsia="Century Gothic" w:hAnsi="Times New Roman" w:cs="Times New Roman"/>
          <w:color w:val="auto"/>
        </w:rPr>
        <w:t>Explain the key strategies at the disposal of the manager</w:t>
      </w:r>
      <w:r w:rsidRPr="00A90925">
        <w:rPr>
          <w:rFonts w:ascii="Times New Roman" w:eastAsia="Century Gothic" w:hAnsi="Times New Roman" w:cs="Times New Roman"/>
          <w:color w:val="auto"/>
        </w:rPr>
        <w:t xml:space="preserve"> </w:t>
      </w:r>
      <w:r w:rsidR="00B66773" w:rsidRPr="00A90925">
        <w:rPr>
          <w:rFonts w:ascii="Times New Roman" w:eastAsia="Century Gothic" w:hAnsi="Times New Roman" w:cs="Times New Roman"/>
          <w:color w:val="auto"/>
        </w:rPr>
        <w:t>(hint: captured under the GSSM matrix)</w:t>
      </w:r>
    </w:p>
    <w:p w:rsidR="0086564A" w:rsidRPr="00A90925" w:rsidRDefault="0086564A">
      <w:pPr>
        <w:spacing w:before="0" w:after="0" w:line="240" w:lineRule="auto"/>
        <w:rPr>
          <w:rFonts w:ascii="Times New Roman" w:eastAsia="Century Gothic" w:hAnsi="Times New Roman" w:cs="Times New Roman"/>
          <w:color w:val="auto"/>
        </w:rPr>
      </w:pPr>
    </w:p>
    <w:p w:rsidR="00A65CE7" w:rsidRPr="00A90925" w:rsidRDefault="00A65CE7" w:rsidP="00A65CE7">
      <w:pPr>
        <w:spacing w:before="0" w:after="0" w:line="240" w:lineRule="auto"/>
        <w:rPr>
          <w:rFonts w:ascii="Times New Roman" w:eastAsia="Century Gothic" w:hAnsi="Times New Roman" w:cs="Times New Roman"/>
          <w:b/>
          <w:color w:val="auto"/>
        </w:rPr>
      </w:pPr>
    </w:p>
    <w:p w:rsidR="00A65CE7" w:rsidRPr="00A90925" w:rsidRDefault="0086564A" w:rsidP="00A65CE7">
      <w:pPr>
        <w:spacing w:before="0" w:after="0" w:line="240" w:lineRule="auto"/>
        <w:rPr>
          <w:rFonts w:ascii="Times New Roman" w:eastAsia="Century Gothic" w:hAnsi="Times New Roman" w:cs="Times New Roman"/>
          <w:color w:val="auto"/>
        </w:rPr>
      </w:pPr>
      <w:r w:rsidRPr="00A90925">
        <w:rPr>
          <w:rFonts w:ascii="Times New Roman" w:eastAsia="Century Gothic" w:hAnsi="Times New Roman" w:cs="Times New Roman"/>
          <w:b/>
          <w:color w:val="auto"/>
        </w:rPr>
        <w:t>Further Book Reading</w:t>
      </w:r>
      <w:r w:rsidRPr="00A90925">
        <w:rPr>
          <w:rFonts w:ascii="Times New Roman" w:eastAsia="Century Gothic" w:hAnsi="Times New Roman" w:cs="Times New Roman"/>
          <w:color w:val="auto"/>
        </w:rPr>
        <w:t xml:space="preserve">: Read the book below on </w:t>
      </w:r>
      <w:r w:rsidR="00241922" w:rsidRPr="00A90925">
        <w:rPr>
          <w:rFonts w:ascii="Times New Roman" w:eastAsia="Century Gothic" w:hAnsi="Times New Roman" w:cs="Times New Roman"/>
          <w:color w:val="auto"/>
        </w:rPr>
        <w:t xml:space="preserve">the chapter on </w:t>
      </w:r>
      <w:r w:rsidR="00A65CE7" w:rsidRPr="00A90925">
        <w:rPr>
          <w:rFonts w:ascii="Times New Roman" w:eastAsia="Century Gothic" w:hAnsi="Times New Roman" w:cs="Times New Roman"/>
          <w:color w:val="auto"/>
        </w:rPr>
        <w:t>strategy formulation</w:t>
      </w:r>
    </w:p>
    <w:p w:rsidR="00A65CE7" w:rsidRPr="00A90925" w:rsidRDefault="00E14988">
      <w:pPr>
        <w:pStyle w:val="Heading2"/>
        <w:rPr>
          <w:rFonts w:ascii="Times New Roman" w:eastAsia="SimSun" w:hAnsi="Times New Roman" w:cs="Times New Roman"/>
          <w:caps w:val="0"/>
          <w:color w:val="000000" w:themeColor="text1"/>
          <w:sz w:val="24"/>
        </w:rPr>
      </w:pPr>
      <w:hyperlink r:id="rId71" w:history="1">
        <w:bookmarkStart w:id="134" w:name="_Toc185328678"/>
        <w:r w:rsidR="00A65CE7" w:rsidRPr="00A90925">
          <w:rPr>
            <w:rStyle w:val="Hyperlink"/>
            <w:rFonts w:ascii="Times New Roman" w:eastAsia="SimSun" w:hAnsi="Times New Roman" w:cs="Times New Roman"/>
            <w:caps w:val="0"/>
            <w:sz w:val="24"/>
          </w:rPr>
          <w:t>https://tndalu.ac.in/econtent/57_Strategic_Management.pdf</w:t>
        </w:r>
        <w:bookmarkEnd w:id="134"/>
      </w:hyperlink>
    </w:p>
    <w:p w:rsidR="00A65CE7" w:rsidRPr="00A90925" w:rsidRDefault="00A65CE7">
      <w:pPr>
        <w:pStyle w:val="Heading2"/>
        <w:rPr>
          <w:rFonts w:ascii="Times New Roman" w:eastAsia="SimSun" w:hAnsi="Times New Roman" w:cs="Times New Roman"/>
          <w:caps w:val="0"/>
          <w:color w:val="000000" w:themeColor="text1"/>
          <w:sz w:val="24"/>
        </w:rPr>
      </w:pPr>
    </w:p>
    <w:p w:rsidR="00E53F30" w:rsidRPr="00A90925" w:rsidRDefault="001A5AAE">
      <w:pPr>
        <w:pStyle w:val="Heading2"/>
        <w:rPr>
          <w:rFonts w:ascii="Times New Roman" w:hAnsi="Times New Roman" w:cs="Times New Roman"/>
          <w:sz w:val="24"/>
        </w:rPr>
      </w:pPr>
      <w:bookmarkStart w:id="135" w:name="_Toc185328679"/>
      <w:r w:rsidRPr="00A90925">
        <w:rPr>
          <w:rFonts w:ascii="Times New Roman" w:hAnsi="Times New Roman" w:cs="Times New Roman"/>
          <w:noProof/>
          <w:sz w:val="24"/>
        </w:rPr>
        <w:drawing>
          <wp:anchor distT="114300" distB="114300" distL="114300" distR="114300" simplePos="0" relativeHeight="251686912" behindDoc="0" locked="0" layoutInCell="1" allowOverlap="1">
            <wp:simplePos x="0" y="0"/>
            <wp:positionH relativeFrom="column">
              <wp:posOffset>114300</wp:posOffset>
            </wp:positionH>
            <wp:positionV relativeFrom="paragraph">
              <wp:posOffset>311150</wp:posOffset>
            </wp:positionV>
            <wp:extent cx="548005" cy="548005"/>
            <wp:effectExtent l="0" t="0" r="4445" b="4445"/>
            <wp:wrapSquare wrapText="bothSides"/>
            <wp:docPr id="66" name="image7.png"/>
            <wp:cNvGraphicFramePr/>
            <a:graphic xmlns:a="http://schemas.openxmlformats.org/drawingml/2006/main">
              <a:graphicData uri="http://schemas.openxmlformats.org/drawingml/2006/picture">
                <pic:pic xmlns:pic="http://schemas.openxmlformats.org/drawingml/2006/picture">
                  <pic:nvPicPr>
                    <pic:cNvPr id="66"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r w:rsidRPr="00A90925">
        <w:rPr>
          <w:rFonts w:ascii="Times New Roman" w:hAnsi="Times New Roman" w:cs="Times New Roman"/>
          <w:sz w:val="24"/>
        </w:rPr>
        <w:t>ACTIVITY 3: PRACTICAL/MINI-PROJECT/WORKSHOP</w:t>
      </w:r>
      <w:bookmarkEnd w:id="135"/>
    </w:p>
    <w:p w:rsidR="00E53F30" w:rsidRPr="00A90925" w:rsidRDefault="00E53F30">
      <w:pPr>
        <w:spacing w:before="0" w:after="0" w:line="240" w:lineRule="auto"/>
        <w:rPr>
          <w:rFonts w:ascii="Times New Roman" w:eastAsia="Century Gothic" w:hAnsi="Times New Roman" w:cs="Times New Roman"/>
        </w:rPr>
      </w:pPr>
    </w:p>
    <w:tbl>
      <w:tblPr>
        <w:tblStyle w:val="Style104"/>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noProof/>
              </w:rPr>
              <w:drawing>
                <wp:inline distT="114300" distB="114300" distL="114300" distR="114300">
                  <wp:extent cx="547370" cy="547370"/>
                  <wp:effectExtent l="0" t="0" r="5080" b="5080"/>
                  <wp:docPr id="67" name="image14.png"/>
                  <wp:cNvGraphicFramePr/>
                  <a:graphic xmlns:a="http://schemas.openxmlformats.org/drawingml/2006/main">
                    <a:graphicData uri="http://schemas.openxmlformats.org/drawingml/2006/picture">
                      <pic:pic xmlns:pic="http://schemas.openxmlformats.org/drawingml/2006/picture">
                        <pic:nvPicPr>
                          <pic:cNvPr id="67"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36" w:name="_Toc185328680"/>
            <w:r w:rsidRPr="00A90925">
              <w:rPr>
                <w:rFonts w:ascii="Times New Roman" w:hAnsi="Times New Roman" w:cs="Times New Roman"/>
              </w:rPr>
              <w:t>VIDEO 1: Demonstration of practical use of knowledge acquired</w:t>
            </w:r>
            <w:bookmarkEnd w:id="136"/>
          </w:p>
        </w:tc>
      </w:tr>
    </w:tbl>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0" distR="0" simplePos="0" relativeHeight="251687936" behindDoc="0" locked="0" layoutInCell="1" allowOverlap="1">
            <wp:simplePos x="0" y="0"/>
            <wp:positionH relativeFrom="column">
              <wp:posOffset>171450</wp:posOffset>
            </wp:positionH>
            <wp:positionV relativeFrom="paragraph">
              <wp:posOffset>33655</wp:posOffset>
            </wp:positionV>
            <wp:extent cx="527685" cy="527685"/>
            <wp:effectExtent l="0" t="0" r="5715" b="0"/>
            <wp:wrapSquare wrapText="bothSides"/>
            <wp:docPr id="68"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68"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sidRPr="00A90925">
        <w:rPr>
          <w:rFonts w:ascii="Times New Roman" w:eastAsia="Century Gothic" w:hAnsi="Times New Roman" w:cs="Times New Roman"/>
        </w:rPr>
        <w:t>.</w:t>
      </w:r>
    </w:p>
    <w:p w:rsidR="00E53F30" w:rsidRPr="00A90925" w:rsidRDefault="001A5AAE">
      <w:pPr>
        <w:spacing w:before="0" w:after="0" w:line="240" w:lineRule="auto"/>
        <w:ind w:firstLineChars="50" w:firstLine="123"/>
        <w:rPr>
          <w:rFonts w:ascii="Times New Roman" w:eastAsia="Century Gothic" w:hAnsi="Times New Roman" w:cs="Times New Roman"/>
        </w:rPr>
      </w:pPr>
      <w:r w:rsidRPr="00A90925">
        <w:rPr>
          <w:rFonts w:ascii="Times New Roman" w:hAnsi="Times New Roman" w:cs="Times New Roman"/>
        </w:rPr>
        <w:t xml:space="preserve"> Prepare power point slides on the </w:t>
      </w:r>
      <w:r w:rsidR="00480832" w:rsidRPr="00A90925">
        <w:rPr>
          <w:rFonts w:ascii="Times New Roman" w:hAnsi="Times New Roman" w:cs="Times New Roman"/>
          <w:b/>
        </w:rPr>
        <w:t>GSSM Matrix</w:t>
      </w:r>
      <w:r w:rsidR="00480832" w:rsidRPr="00A90925">
        <w:rPr>
          <w:rFonts w:ascii="Times New Roman" w:hAnsi="Times New Roman" w:cs="Times New Roman"/>
        </w:rPr>
        <w:t>. Explain each quadrant</w:t>
      </w:r>
      <w:r w:rsidRPr="00A90925">
        <w:rPr>
          <w:rFonts w:ascii="Times New Roman" w:eastAsia="Book Antiqua" w:hAnsi="Times New Roman" w:cs="Times New Roman"/>
          <w:color w:val="000000"/>
        </w:rPr>
        <w:t xml:space="preserve">. Post it in </w:t>
      </w:r>
      <w:r w:rsidR="00241922" w:rsidRPr="00A90925">
        <w:rPr>
          <w:rFonts w:ascii="Times New Roman" w:eastAsia="Book Antiqua" w:hAnsi="Times New Roman" w:cs="Times New Roman"/>
          <w:color w:val="000000"/>
        </w:rPr>
        <w:t>the LMS</w:t>
      </w:r>
      <w:r w:rsidR="00480832" w:rsidRPr="00A90925">
        <w:rPr>
          <w:rFonts w:ascii="Times New Roman" w:hAnsi="Times New Roman" w:cs="Times New Roman"/>
        </w:rPr>
        <w:t>.</w:t>
      </w:r>
    </w:p>
    <w:p w:rsidR="00E53F30" w:rsidRPr="00A90925" w:rsidRDefault="00E53F30">
      <w:pPr>
        <w:spacing w:before="0" w:after="0" w:line="240" w:lineRule="auto"/>
        <w:rPr>
          <w:rFonts w:ascii="Times New Roman" w:eastAsia="Century Gothic" w:hAnsi="Times New Roman" w:cs="Times New Roman"/>
        </w:rPr>
      </w:pPr>
    </w:p>
    <w:tbl>
      <w:tblPr>
        <w:tblStyle w:val="Style105"/>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E53F30">
            <w:pPr>
              <w:widowControl w:val="0"/>
              <w:spacing w:before="0" w:after="0" w:line="240" w:lineRule="auto"/>
              <w:rPr>
                <w:rFonts w:ascii="Times New Roman" w:eastAsia="Century Gothic" w:hAnsi="Times New Roman" w:cs="Times New Roman"/>
              </w:rPr>
            </w:pPr>
          </w:p>
        </w:tc>
        <w:tc>
          <w:tcPr>
            <w:tcW w:w="8415" w:type="dxa"/>
            <w:shd w:val="clear" w:color="auto" w:fill="auto"/>
            <w:tcMar>
              <w:top w:w="0" w:type="dxa"/>
              <w:left w:w="0" w:type="dxa"/>
              <w:bottom w:w="0" w:type="dxa"/>
              <w:right w:w="0" w:type="dxa"/>
            </w:tcMar>
            <w:vAlign w:val="center"/>
          </w:tcPr>
          <w:p w:rsidR="00E53F30" w:rsidRPr="00A90925" w:rsidRDefault="001A5AAE">
            <w:pPr>
              <w:spacing w:before="0" w:line="240" w:lineRule="auto"/>
              <w:rPr>
                <w:rFonts w:ascii="Times New Roman" w:hAnsi="Times New Roman" w:cs="Times New Roman"/>
                <w:color w:val="FF7F50"/>
              </w:rPr>
            </w:pPr>
            <w:r w:rsidRPr="00A90925">
              <w:rPr>
                <w:rFonts w:ascii="Times New Roman" w:eastAsia="Century Gothic" w:hAnsi="Times New Roman" w:cs="Times New Roman"/>
                <w:smallCaps/>
                <w:color w:val="037B90"/>
              </w:rPr>
              <w:t>ONLINE</w:t>
            </w:r>
            <w:r w:rsidRPr="00A90925">
              <w:rPr>
                <w:rFonts w:ascii="Times New Roman" w:eastAsia="Century Gothic" w:hAnsi="Times New Roman" w:cs="Times New Roman"/>
                <w:b/>
                <w:smallCaps/>
                <w:color w:val="206843"/>
              </w:rPr>
              <w:t xml:space="preserve"> </w:t>
            </w:r>
            <w:r w:rsidRPr="00A90925">
              <w:rPr>
                <w:rFonts w:ascii="Times New Roman" w:eastAsia="Century Gothic" w:hAnsi="Times New Roman" w:cs="Times New Roman"/>
                <w:smallCaps/>
                <w:color w:val="037B90"/>
              </w:rPr>
              <w:t>DISCUSSION</w:t>
            </w:r>
            <w:r w:rsidRPr="00A90925">
              <w:rPr>
                <w:rFonts w:ascii="Times New Roman" w:hAnsi="Times New Roman" w:cs="Times New Roman"/>
                <w:color w:val="206843"/>
              </w:rPr>
              <w:br/>
            </w:r>
            <w:r w:rsidRPr="00A90925">
              <w:rPr>
                <w:rFonts w:ascii="Times New Roman" w:eastAsia="Century Gothic" w:hAnsi="Times New Roman" w:cs="Times New Roman"/>
                <w:color w:val="FF7F50"/>
              </w:rPr>
              <w:t>Use chats, f</w:t>
            </w:r>
            <w:r w:rsidR="00241922" w:rsidRPr="00A90925">
              <w:rPr>
                <w:rFonts w:ascii="Times New Roman" w:eastAsia="Century Gothic" w:hAnsi="Times New Roman" w:cs="Times New Roman"/>
                <w:color w:val="FF7F50"/>
              </w:rPr>
              <w:t xml:space="preserve">orums, journals, wikis, blogs, </w:t>
            </w:r>
            <w:r w:rsidRPr="00A90925">
              <w:rPr>
                <w:rFonts w:ascii="Times New Roman" w:eastAsia="Century Gothic" w:hAnsi="Times New Roman" w:cs="Times New Roman"/>
                <w:color w:val="FF7F50"/>
              </w:rPr>
              <w:t>question/answer, message my teacher to engage others</w:t>
            </w:r>
            <w:r w:rsidRPr="00A90925">
              <w:rPr>
                <w:rFonts w:ascii="Times New Roman" w:hAnsi="Times New Roman" w:cs="Times New Roman"/>
                <w:color w:val="FF7F50"/>
              </w:rPr>
              <w:t>.</w:t>
            </w:r>
          </w:p>
        </w:tc>
      </w:tr>
    </w:tbl>
    <w:p w:rsidR="00E53F30" w:rsidRPr="00A90925" w:rsidRDefault="001A5AAE">
      <w:pPr>
        <w:spacing w:before="0" w:after="0" w:line="240" w:lineRule="auto"/>
        <w:rPr>
          <w:rFonts w:ascii="Times New Roman" w:eastAsia="Book Antiqua" w:hAnsi="Times New Roman" w:cs="Times New Roman"/>
          <w:color w:val="000000"/>
        </w:rPr>
      </w:pPr>
      <w:r w:rsidRPr="00A90925">
        <w:rPr>
          <w:rFonts w:ascii="Times New Roman" w:hAnsi="Times New Roman" w:cs="Times New Roman"/>
        </w:rPr>
        <w:t xml:space="preserve">In the journal, write a paper on </w:t>
      </w:r>
      <w:r w:rsidR="00480832" w:rsidRPr="00A90925">
        <w:rPr>
          <w:rFonts w:ascii="Times New Roman" w:hAnsi="Times New Roman" w:cs="Times New Roman"/>
          <w:b/>
        </w:rPr>
        <w:t>‘The differences between Strategy intent and strategy formulation’</w:t>
      </w:r>
    </w:p>
    <w:p w:rsidR="00E53F30" w:rsidRPr="00A90925" w:rsidRDefault="00E53F30">
      <w:pPr>
        <w:spacing w:before="0" w:after="0" w:line="240" w:lineRule="auto"/>
        <w:rPr>
          <w:rFonts w:ascii="Times New Roman" w:eastAsia="Book Antiqua" w:hAnsi="Times New Roman" w:cs="Times New Roman"/>
          <w:color w:val="000000"/>
        </w:rPr>
      </w:pPr>
    </w:p>
    <w:p w:rsidR="00E53F30" w:rsidRPr="00A90925" w:rsidRDefault="001A5AAE">
      <w:pPr>
        <w:pStyle w:val="Heading2"/>
        <w:spacing w:after="0"/>
        <w:rPr>
          <w:rFonts w:ascii="Times New Roman" w:eastAsia="Century Gothic" w:hAnsi="Times New Roman" w:cs="Times New Roman"/>
          <w:sz w:val="24"/>
        </w:rPr>
      </w:pPr>
      <w:bookmarkStart w:id="137" w:name="_Toc185328681"/>
      <w:r w:rsidRPr="00A90925">
        <w:rPr>
          <w:rFonts w:ascii="Times New Roman" w:hAnsi="Times New Roman" w:cs="Times New Roman"/>
          <w:sz w:val="24"/>
        </w:rPr>
        <w:t>REFERENCE LIST AND FURTHER READING</w:t>
      </w:r>
      <w:bookmarkEnd w:id="137"/>
    </w:p>
    <w:p w:rsidR="0033624F" w:rsidRPr="00A90925" w:rsidRDefault="0033624F" w:rsidP="0033624F">
      <w:pPr>
        <w:pStyle w:val="Heading3"/>
        <w:rPr>
          <w:rFonts w:ascii="Times New Roman" w:hAnsi="Times New Roman" w:cs="Times New Roman"/>
        </w:rPr>
      </w:pPr>
      <w:bookmarkStart w:id="138" w:name="_Toc185328682"/>
      <w:r w:rsidRPr="00A90925">
        <w:rPr>
          <w:rFonts w:ascii="Times New Roman" w:hAnsi="Times New Roman" w:cs="Times New Roman"/>
        </w:rPr>
        <w:t>Online Texts:</w:t>
      </w:r>
      <w:bookmarkEnd w:id="138"/>
    </w:p>
    <w:p w:rsidR="0033624F" w:rsidRPr="00A90925" w:rsidRDefault="0033624F" w:rsidP="009B3471">
      <w:pPr>
        <w:pStyle w:val="NormalWeb"/>
        <w:numPr>
          <w:ilvl w:val="0"/>
          <w:numId w:val="75"/>
        </w:numPr>
      </w:pPr>
      <w:r w:rsidRPr="00A90925">
        <w:t xml:space="preserve">Hill, C. W., &amp; Jones, G. R. (2019). </w:t>
      </w:r>
      <w:r w:rsidRPr="00A90925">
        <w:rPr>
          <w:rStyle w:val="Emphasis"/>
        </w:rPr>
        <w:t>Strategic management theory: An integrated approach</w:t>
      </w:r>
      <w:r w:rsidRPr="00A90925">
        <w:t xml:space="preserve"> (12th </w:t>
      </w:r>
      <w:proofErr w:type="gramStart"/>
      <w:r w:rsidRPr="00A90925">
        <w:t>ed</w:t>
      </w:r>
      <w:proofErr w:type="gramEnd"/>
      <w:r w:rsidRPr="00A90925">
        <w:t>.). Cengage Learning.</w:t>
      </w:r>
    </w:p>
    <w:p w:rsidR="0033624F" w:rsidRPr="00A90925" w:rsidRDefault="0033624F" w:rsidP="009B3471">
      <w:pPr>
        <w:numPr>
          <w:ilvl w:val="1"/>
          <w:numId w:val="75"/>
        </w:numPr>
        <w:spacing w:before="100" w:beforeAutospacing="1" w:after="100" w:afterAutospacing="1" w:line="240" w:lineRule="auto"/>
        <w:rPr>
          <w:rFonts w:ascii="Times New Roman" w:hAnsi="Times New Roman" w:cs="Times New Roman"/>
        </w:rPr>
      </w:pPr>
      <w:r w:rsidRPr="00A90925">
        <w:rPr>
          <w:rFonts w:ascii="Times New Roman" w:hAnsi="Times New Roman" w:cs="Times New Roman"/>
        </w:rPr>
        <w:t xml:space="preserve">Link: </w:t>
      </w:r>
      <w:hyperlink r:id="rId72" w:tgtFrame="_new" w:history="1">
        <w:r w:rsidRPr="00A90925">
          <w:rPr>
            <w:rStyle w:val="Hyperlink"/>
            <w:rFonts w:ascii="Times New Roman" w:hAnsi="Times New Roman" w:cs="Times New Roman"/>
          </w:rPr>
          <w:t>https://www.cengage.com</w:t>
        </w:r>
      </w:hyperlink>
      <w:r w:rsidRPr="00A90925">
        <w:rPr>
          <w:rFonts w:ascii="Times New Roman" w:hAnsi="Times New Roman" w:cs="Times New Roman"/>
        </w:rPr>
        <w:br/>
      </w:r>
    </w:p>
    <w:p w:rsidR="0033624F" w:rsidRPr="00A90925" w:rsidRDefault="0033624F" w:rsidP="009B3471">
      <w:pPr>
        <w:pStyle w:val="NormalWeb"/>
        <w:numPr>
          <w:ilvl w:val="0"/>
          <w:numId w:val="75"/>
        </w:numPr>
      </w:pPr>
      <w:r w:rsidRPr="00A90925">
        <w:t xml:space="preserve">Pearce, J. A., &amp; Robinson, R. B. (2017). </w:t>
      </w:r>
      <w:r w:rsidRPr="00A90925">
        <w:rPr>
          <w:rStyle w:val="Emphasis"/>
        </w:rPr>
        <w:t>Strategic management: Planning for domestic &amp; global competition</w:t>
      </w:r>
      <w:r w:rsidRPr="00A90925">
        <w:t xml:space="preserve"> (14th </w:t>
      </w:r>
      <w:proofErr w:type="gramStart"/>
      <w:r w:rsidRPr="00A90925">
        <w:t>ed</w:t>
      </w:r>
      <w:proofErr w:type="gramEnd"/>
      <w:r w:rsidRPr="00A90925">
        <w:t>.). McGraw-Hill Education.</w:t>
      </w:r>
    </w:p>
    <w:p w:rsidR="0033624F" w:rsidRPr="00A90925" w:rsidRDefault="0033624F" w:rsidP="009B3471">
      <w:pPr>
        <w:numPr>
          <w:ilvl w:val="1"/>
          <w:numId w:val="75"/>
        </w:numPr>
        <w:spacing w:before="100" w:beforeAutospacing="1" w:after="100" w:afterAutospacing="1" w:line="240" w:lineRule="auto"/>
        <w:rPr>
          <w:rFonts w:ascii="Times New Roman" w:hAnsi="Times New Roman" w:cs="Times New Roman"/>
        </w:rPr>
      </w:pPr>
      <w:r w:rsidRPr="00A90925">
        <w:rPr>
          <w:rFonts w:ascii="Times New Roman" w:hAnsi="Times New Roman" w:cs="Times New Roman"/>
        </w:rPr>
        <w:t xml:space="preserve">Link: </w:t>
      </w:r>
      <w:hyperlink r:id="rId73" w:tgtFrame="_new" w:history="1">
        <w:r w:rsidRPr="00A90925">
          <w:rPr>
            <w:rStyle w:val="Hyperlink"/>
            <w:rFonts w:ascii="Times New Roman" w:hAnsi="Times New Roman" w:cs="Times New Roman"/>
          </w:rPr>
          <w:t>https://www.mheducation.com</w:t>
        </w:r>
      </w:hyperlink>
      <w:r w:rsidRPr="00A90925">
        <w:rPr>
          <w:rFonts w:ascii="Times New Roman" w:hAnsi="Times New Roman" w:cs="Times New Roman"/>
        </w:rPr>
        <w:br/>
      </w:r>
    </w:p>
    <w:p w:rsidR="0033624F" w:rsidRPr="00A90925" w:rsidRDefault="0033624F" w:rsidP="009B3471">
      <w:pPr>
        <w:pStyle w:val="NormalWeb"/>
        <w:numPr>
          <w:ilvl w:val="0"/>
          <w:numId w:val="75"/>
        </w:numPr>
      </w:pPr>
      <w:r w:rsidRPr="00A90925">
        <w:t xml:space="preserve">Johnson, G., Scholes, K., &amp; Whittington, R. (2017). </w:t>
      </w:r>
      <w:r w:rsidRPr="00A90925">
        <w:rPr>
          <w:rStyle w:val="Emphasis"/>
        </w:rPr>
        <w:t>Exploring strategy: Text and cases</w:t>
      </w:r>
      <w:r w:rsidRPr="00A90925">
        <w:t xml:space="preserve"> (11th </w:t>
      </w:r>
      <w:proofErr w:type="gramStart"/>
      <w:r w:rsidRPr="00A90925">
        <w:t>ed</w:t>
      </w:r>
      <w:proofErr w:type="gramEnd"/>
      <w:r w:rsidRPr="00A90925">
        <w:t>.). Pearson Education.</w:t>
      </w:r>
    </w:p>
    <w:p w:rsidR="0033624F" w:rsidRPr="00A90925" w:rsidRDefault="0033624F" w:rsidP="009B3471">
      <w:pPr>
        <w:numPr>
          <w:ilvl w:val="1"/>
          <w:numId w:val="75"/>
        </w:numPr>
        <w:spacing w:before="100" w:beforeAutospacing="1" w:after="100" w:afterAutospacing="1" w:line="240" w:lineRule="auto"/>
        <w:rPr>
          <w:rFonts w:ascii="Times New Roman" w:hAnsi="Times New Roman" w:cs="Times New Roman"/>
        </w:rPr>
      </w:pPr>
      <w:r w:rsidRPr="00A90925">
        <w:rPr>
          <w:rFonts w:ascii="Times New Roman" w:hAnsi="Times New Roman" w:cs="Times New Roman"/>
        </w:rPr>
        <w:t xml:space="preserve">Link: </w:t>
      </w:r>
      <w:hyperlink r:id="rId74" w:tgtFrame="_new" w:history="1">
        <w:r w:rsidRPr="00A90925">
          <w:rPr>
            <w:rStyle w:val="Hyperlink"/>
            <w:rFonts w:ascii="Times New Roman" w:hAnsi="Times New Roman" w:cs="Times New Roman"/>
          </w:rPr>
          <w:t>https://www.pearson.com</w:t>
        </w:r>
      </w:hyperlink>
      <w:r w:rsidRPr="00A90925">
        <w:rPr>
          <w:rFonts w:ascii="Times New Roman" w:hAnsi="Times New Roman" w:cs="Times New Roman"/>
        </w:rPr>
        <w:br/>
      </w:r>
    </w:p>
    <w:p w:rsidR="0033624F" w:rsidRPr="00A90925" w:rsidRDefault="0033624F" w:rsidP="0033624F">
      <w:pPr>
        <w:pStyle w:val="Heading3"/>
        <w:rPr>
          <w:rFonts w:ascii="Times New Roman" w:hAnsi="Times New Roman" w:cs="Times New Roman"/>
        </w:rPr>
      </w:pPr>
      <w:bookmarkStart w:id="139" w:name="_Toc185328683"/>
      <w:r w:rsidRPr="00A90925">
        <w:rPr>
          <w:rFonts w:ascii="Times New Roman" w:hAnsi="Times New Roman" w:cs="Times New Roman"/>
        </w:rPr>
        <w:t>Online Journals:</w:t>
      </w:r>
      <w:bookmarkEnd w:id="139"/>
    </w:p>
    <w:p w:rsidR="0033624F" w:rsidRPr="00A90925" w:rsidRDefault="0033624F" w:rsidP="009B3471">
      <w:pPr>
        <w:pStyle w:val="NormalWeb"/>
        <w:numPr>
          <w:ilvl w:val="0"/>
          <w:numId w:val="76"/>
        </w:numPr>
      </w:pPr>
      <w:r w:rsidRPr="00A90925">
        <w:rPr>
          <w:rStyle w:val="Strong"/>
        </w:rPr>
        <w:t>Strategic Management Journal</w:t>
      </w:r>
    </w:p>
    <w:p w:rsidR="0033624F" w:rsidRPr="00A90925" w:rsidRDefault="0033624F" w:rsidP="009B3471">
      <w:pPr>
        <w:numPr>
          <w:ilvl w:val="1"/>
          <w:numId w:val="76"/>
        </w:numPr>
        <w:spacing w:before="100" w:beforeAutospacing="1" w:after="100" w:afterAutospacing="1" w:line="240" w:lineRule="auto"/>
        <w:rPr>
          <w:rFonts w:ascii="Times New Roman" w:hAnsi="Times New Roman" w:cs="Times New Roman"/>
        </w:rPr>
      </w:pPr>
      <w:r w:rsidRPr="00A90925">
        <w:rPr>
          <w:rFonts w:ascii="Times New Roman" w:hAnsi="Times New Roman" w:cs="Times New Roman"/>
        </w:rPr>
        <w:t xml:space="preserve">Link: </w:t>
      </w:r>
      <w:hyperlink r:id="rId75" w:tgtFrame="_new" w:history="1">
        <w:r w:rsidRPr="00A90925">
          <w:rPr>
            <w:rStyle w:val="Hyperlink"/>
            <w:rFonts w:ascii="Times New Roman" w:hAnsi="Times New Roman" w:cs="Times New Roman"/>
          </w:rPr>
          <w:t>https://onlinelibrary.wiley.com/journal/10970266</w:t>
        </w:r>
      </w:hyperlink>
    </w:p>
    <w:p w:rsidR="0033624F" w:rsidRPr="00A90925" w:rsidRDefault="0033624F" w:rsidP="009B3471">
      <w:pPr>
        <w:pStyle w:val="NormalWeb"/>
        <w:numPr>
          <w:ilvl w:val="0"/>
          <w:numId w:val="76"/>
        </w:numPr>
      </w:pPr>
      <w:r w:rsidRPr="00A90925">
        <w:rPr>
          <w:rStyle w:val="Strong"/>
        </w:rPr>
        <w:t>Long Range Planning</w:t>
      </w:r>
    </w:p>
    <w:p w:rsidR="0033624F" w:rsidRPr="00A90925" w:rsidRDefault="0033624F" w:rsidP="009B3471">
      <w:pPr>
        <w:numPr>
          <w:ilvl w:val="1"/>
          <w:numId w:val="76"/>
        </w:numPr>
        <w:spacing w:before="100" w:beforeAutospacing="1" w:after="100" w:afterAutospacing="1" w:line="240" w:lineRule="auto"/>
        <w:rPr>
          <w:rFonts w:ascii="Times New Roman" w:hAnsi="Times New Roman" w:cs="Times New Roman"/>
        </w:rPr>
      </w:pPr>
      <w:r w:rsidRPr="00A90925">
        <w:rPr>
          <w:rFonts w:ascii="Times New Roman" w:hAnsi="Times New Roman" w:cs="Times New Roman"/>
        </w:rPr>
        <w:lastRenderedPageBreak/>
        <w:t xml:space="preserve">Link: </w:t>
      </w:r>
      <w:hyperlink r:id="rId76" w:history="1">
        <w:r w:rsidRPr="00A90925">
          <w:rPr>
            <w:rStyle w:val="Hyperlink"/>
            <w:rFonts w:ascii="Times New Roman" w:hAnsi="Times New Roman" w:cs="Times New Roman"/>
          </w:rPr>
          <w:t>https://www.journals.elsevier.com/long-range-planning</w:t>
        </w:r>
      </w:hyperlink>
    </w:p>
    <w:p w:rsidR="0033624F" w:rsidRPr="00A90925" w:rsidRDefault="0033624F" w:rsidP="009B3471">
      <w:pPr>
        <w:pStyle w:val="NormalWeb"/>
        <w:numPr>
          <w:ilvl w:val="0"/>
          <w:numId w:val="76"/>
        </w:numPr>
      </w:pPr>
      <w:r w:rsidRPr="00A90925">
        <w:rPr>
          <w:rStyle w:val="Strong"/>
        </w:rPr>
        <w:t>Journal of Business Strategy</w:t>
      </w:r>
    </w:p>
    <w:p w:rsidR="0033624F" w:rsidRPr="00A90925" w:rsidRDefault="0033624F" w:rsidP="009B3471">
      <w:pPr>
        <w:numPr>
          <w:ilvl w:val="1"/>
          <w:numId w:val="76"/>
        </w:numPr>
        <w:spacing w:before="100" w:beforeAutospacing="1" w:after="100" w:afterAutospacing="1" w:line="240" w:lineRule="auto"/>
        <w:rPr>
          <w:rFonts w:ascii="Times New Roman" w:hAnsi="Times New Roman" w:cs="Times New Roman"/>
        </w:rPr>
      </w:pPr>
      <w:r w:rsidRPr="00A90925">
        <w:rPr>
          <w:rFonts w:ascii="Times New Roman" w:hAnsi="Times New Roman" w:cs="Times New Roman"/>
        </w:rPr>
        <w:t xml:space="preserve">Link: </w:t>
      </w:r>
      <w:hyperlink r:id="rId77" w:history="1">
        <w:r w:rsidRPr="00A90925">
          <w:rPr>
            <w:rStyle w:val="Hyperlink"/>
            <w:rFonts w:ascii="Times New Roman" w:hAnsi="Times New Roman" w:cs="Times New Roman"/>
          </w:rPr>
          <w:t>https://www.emerald.com/insight/publication/issn/0275-6668</w:t>
        </w:r>
      </w:hyperlink>
    </w:p>
    <w:p w:rsidR="0033624F" w:rsidRPr="00A90925" w:rsidRDefault="0033624F" w:rsidP="0033624F">
      <w:pPr>
        <w:pStyle w:val="Heading3"/>
        <w:rPr>
          <w:rFonts w:ascii="Times New Roman" w:hAnsi="Times New Roman" w:cs="Times New Roman"/>
        </w:rPr>
      </w:pPr>
      <w:bookmarkStart w:id="140" w:name="_Toc185328684"/>
      <w:r w:rsidRPr="00A90925">
        <w:rPr>
          <w:rFonts w:ascii="Times New Roman" w:hAnsi="Times New Roman" w:cs="Times New Roman"/>
        </w:rPr>
        <w:t>Open Educational Resources (OERs) with Open Access Links:</w:t>
      </w:r>
      <w:bookmarkEnd w:id="140"/>
    </w:p>
    <w:p w:rsidR="0033624F" w:rsidRPr="00A90925" w:rsidRDefault="0033624F" w:rsidP="009B3471">
      <w:pPr>
        <w:pStyle w:val="NormalWeb"/>
        <w:numPr>
          <w:ilvl w:val="0"/>
          <w:numId w:val="77"/>
        </w:numPr>
      </w:pPr>
      <w:proofErr w:type="spellStart"/>
      <w:r w:rsidRPr="00A90925">
        <w:rPr>
          <w:rStyle w:val="Strong"/>
        </w:rPr>
        <w:t>OpenStax</w:t>
      </w:r>
      <w:proofErr w:type="spellEnd"/>
      <w:r w:rsidRPr="00A90925">
        <w:rPr>
          <w:rStyle w:val="Strong"/>
        </w:rPr>
        <w:t xml:space="preserve"> - Business: A Changing World</w:t>
      </w:r>
    </w:p>
    <w:p w:rsidR="0033624F" w:rsidRPr="00A90925" w:rsidRDefault="0033624F" w:rsidP="009B3471">
      <w:pPr>
        <w:numPr>
          <w:ilvl w:val="1"/>
          <w:numId w:val="77"/>
        </w:numPr>
        <w:spacing w:before="100" w:beforeAutospacing="1" w:after="100" w:afterAutospacing="1" w:line="240" w:lineRule="auto"/>
        <w:rPr>
          <w:rFonts w:ascii="Times New Roman" w:hAnsi="Times New Roman" w:cs="Times New Roman"/>
        </w:rPr>
      </w:pPr>
      <w:r w:rsidRPr="00A90925">
        <w:rPr>
          <w:rFonts w:ascii="Times New Roman" w:hAnsi="Times New Roman" w:cs="Times New Roman"/>
        </w:rPr>
        <w:t xml:space="preserve">Link: </w:t>
      </w:r>
      <w:hyperlink r:id="rId78" w:history="1">
        <w:r w:rsidRPr="00A90925">
          <w:rPr>
            <w:rStyle w:val="Hyperlink"/>
            <w:rFonts w:ascii="Times New Roman" w:hAnsi="Times New Roman" w:cs="Times New Roman"/>
          </w:rPr>
          <w:t>https://openstax.org/books/business-a-changing-world/pages/1-3-strategic-management</w:t>
        </w:r>
      </w:hyperlink>
    </w:p>
    <w:p w:rsidR="0033624F" w:rsidRPr="00A90925" w:rsidRDefault="0033624F" w:rsidP="009B3471">
      <w:pPr>
        <w:pStyle w:val="NormalWeb"/>
        <w:numPr>
          <w:ilvl w:val="0"/>
          <w:numId w:val="77"/>
        </w:numPr>
      </w:pPr>
      <w:r w:rsidRPr="00A90925">
        <w:rPr>
          <w:rStyle w:val="Strong"/>
        </w:rPr>
        <w:t xml:space="preserve">MIT </w:t>
      </w:r>
      <w:proofErr w:type="spellStart"/>
      <w:r w:rsidRPr="00A90925">
        <w:rPr>
          <w:rStyle w:val="Strong"/>
        </w:rPr>
        <w:t>OpenCourseWare</w:t>
      </w:r>
      <w:proofErr w:type="spellEnd"/>
      <w:r w:rsidRPr="00A90925">
        <w:rPr>
          <w:rStyle w:val="Strong"/>
        </w:rPr>
        <w:t xml:space="preserve"> - Strategic Management</w:t>
      </w:r>
    </w:p>
    <w:p w:rsidR="0033624F" w:rsidRPr="00A90925" w:rsidRDefault="0033624F" w:rsidP="009B3471">
      <w:pPr>
        <w:numPr>
          <w:ilvl w:val="1"/>
          <w:numId w:val="77"/>
        </w:numPr>
        <w:spacing w:before="100" w:beforeAutospacing="1" w:after="100" w:afterAutospacing="1" w:line="240" w:lineRule="auto"/>
        <w:rPr>
          <w:rFonts w:ascii="Times New Roman" w:hAnsi="Times New Roman" w:cs="Times New Roman"/>
        </w:rPr>
      </w:pPr>
      <w:r w:rsidRPr="00A90925">
        <w:rPr>
          <w:rFonts w:ascii="Times New Roman" w:hAnsi="Times New Roman" w:cs="Times New Roman"/>
        </w:rPr>
        <w:t xml:space="preserve">Link: </w:t>
      </w:r>
      <w:hyperlink r:id="rId79" w:history="1">
        <w:r w:rsidRPr="00A90925">
          <w:rPr>
            <w:rStyle w:val="Hyperlink"/>
            <w:rFonts w:ascii="Times New Roman" w:hAnsi="Times New Roman" w:cs="Times New Roman"/>
          </w:rPr>
          <w:t>https://ocw.mit.edu/courses/sloan-school-of-management/15-902-strategic-management-spring-2006/</w:t>
        </w:r>
      </w:hyperlink>
    </w:p>
    <w:p w:rsidR="0033624F" w:rsidRPr="00A90925" w:rsidRDefault="0033624F" w:rsidP="009B3471">
      <w:pPr>
        <w:pStyle w:val="NormalWeb"/>
        <w:numPr>
          <w:ilvl w:val="0"/>
          <w:numId w:val="77"/>
        </w:numPr>
      </w:pPr>
      <w:r w:rsidRPr="00A90925">
        <w:rPr>
          <w:rStyle w:val="Strong"/>
        </w:rPr>
        <w:t>Saylor Academy - Strategic Management</w:t>
      </w:r>
    </w:p>
    <w:p w:rsidR="0033624F" w:rsidRPr="00A90925" w:rsidRDefault="0033624F" w:rsidP="009B3471">
      <w:pPr>
        <w:numPr>
          <w:ilvl w:val="1"/>
          <w:numId w:val="77"/>
        </w:numPr>
        <w:spacing w:before="100" w:beforeAutospacing="1" w:after="100" w:afterAutospacing="1" w:line="240" w:lineRule="auto"/>
        <w:rPr>
          <w:rFonts w:ascii="Times New Roman" w:hAnsi="Times New Roman" w:cs="Times New Roman"/>
        </w:rPr>
      </w:pPr>
      <w:r w:rsidRPr="00A90925">
        <w:rPr>
          <w:rFonts w:ascii="Times New Roman" w:hAnsi="Times New Roman" w:cs="Times New Roman"/>
        </w:rPr>
        <w:t xml:space="preserve">Link: </w:t>
      </w:r>
      <w:hyperlink r:id="rId80" w:history="1">
        <w:r w:rsidRPr="00A90925">
          <w:rPr>
            <w:rStyle w:val="Hyperlink"/>
            <w:rFonts w:ascii="Times New Roman" w:hAnsi="Times New Roman" w:cs="Times New Roman"/>
          </w:rPr>
          <w:t>https://www.saylor.org/courses/bus400/</w:t>
        </w:r>
      </w:hyperlink>
    </w:p>
    <w:p w:rsidR="00E53F30" w:rsidRPr="00A90925" w:rsidRDefault="001A5AAE">
      <w:pPr>
        <w:spacing w:before="0" w:after="0" w:line="240" w:lineRule="auto"/>
        <w:jc w:val="both"/>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688960" behindDoc="0" locked="0" layoutInCell="1" allowOverlap="1">
            <wp:simplePos x="0" y="0"/>
            <wp:positionH relativeFrom="column">
              <wp:posOffset>171450</wp:posOffset>
            </wp:positionH>
            <wp:positionV relativeFrom="paragraph">
              <wp:posOffset>134620</wp:posOffset>
            </wp:positionV>
            <wp:extent cx="709930" cy="737235"/>
            <wp:effectExtent l="0" t="0" r="13970" b="5715"/>
            <wp:wrapSquare wrapText="bothSides"/>
            <wp:docPr id="69" name="image4.jpg"/>
            <wp:cNvGraphicFramePr/>
            <a:graphic xmlns:a="http://schemas.openxmlformats.org/drawingml/2006/main">
              <a:graphicData uri="http://schemas.openxmlformats.org/drawingml/2006/picture">
                <pic:pic xmlns:pic="http://schemas.openxmlformats.org/drawingml/2006/picture">
                  <pic:nvPicPr>
                    <pic:cNvPr id="69" name="image4.jpg"/>
                    <pic:cNvPicPr preferRelativeResize="0"/>
                  </pic:nvPicPr>
                  <pic:blipFill>
                    <a:blip r:embed="rId16"/>
                    <a:srcRect/>
                    <a:stretch>
                      <a:fillRect/>
                    </a:stretch>
                  </pic:blipFill>
                  <pic:spPr>
                    <a:xfrm>
                      <a:off x="0" y="0"/>
                      <a:ext cx="709613" cy="737260"/>
                    </a:xfrm>
                    <a:prstGeom prst="rect">
                      <a:avLst/>
                    </a:prstGeom>
                  </pic:spPr>
                </pic:pic>
              </a:graphicData>
            </a:graphic>
          </wp:anchor>
        </w:drawing>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3"/>
        <w:keepLines w:val="0"/>
        <w:spacing w:after="0"/>
        <w:ind w:left="720" w:hanging="720"/>
        <w:rPr>
          <w:rFonts w:ascii="Times New Roman" w:hAnsi="Times New Roman" w:cs="Times New Roman"/>
        </w:rPr>
      </w:pPr>
      <w:bookmarkStart w:id="141" w:name="_Toc185328685"/>
      <w:r w:rsidRPr="00A90925">
        <w:rPr>
          <w:rFonts w:ascii="Times New Roman" w:hAnsi="Times New Roman" w:cs="Times New Roman"/>
        </w:rPr>
        <w:t>END OF MODULE 5 ASSESSMENT</w:t>
      </w:r>
      <w:bookmarkEnd w:id="141"/>
    </w:p>
    <w:p w:rsidR="00E53F30" w:rsidRPr="00A90925" w:rsidRDefault="00E53F30">
      <w:pPr>
        <w:rPr>
          <w:rFonts w:ascii="Times New Roman" w:hAnsi="Times New Roman" w:cs="Times New Roman"/>
        </w:rPr>
      </w:pPr>
    </w:p>
    <w:p w:rsidR="00E53F30" w:rsidRPr="00A90925" w:rsidRDefault="00480832" w:rsidP="007A2D4B">
      <w:pPr>
        <w:numPr>
          <w:ilvl w:val="0"/>
          <w:numId w:val="15"/>
        </w:numPr>
        <w:spacing w:before="0" w:after="0" w:line="240" w:lineRule="auto"/>
        <w:rPr>
          <w:rFonts w:ascii="Times New Roman" w:eastAsia="Century Gothic" w:hAnsi="Times New Roman" w:cs="Times New Roman"/>
        </w:rPr>
      </w:pPr>
      <w:r w:rsidRPr="00A90925">
        <w:rPr>
          <w:rFonts w:ascii="Times New Roman" w:eastAsia="Book Antiqua" w:hAnsi="Times New Roman" w:cs="Times New Roman"/>
          <w:color w:val="000000"/>
        </w:rPr>
        <w:t>Explain the role and importance of strategic intent</w:t>
      </w:r>
    </w:p>
    <w:p w:rsidR="00E53F30" w:rsidRPr="00A90925" w:rsidRDefault="001A5AAE" w:rsidP="007A2D4B">
      <w:pPr>
        <w:numPr>
          <w:ilvl w:val="0"/>
          <w:numId w:val="15"/>
        </w:numPr>
        <w:spacing w:before="0" w:after="0" w:line="240" w:lineRule="auto"/>
        <w:rPr>
          <w:rFonts w:ascii="Times New Roman" w:eastAsia="Century Gothic" w:hAnsi="Times New Roman" w:cs="Times New Roman"/>
        </w:rPr>
      </w:pPr>
      <w:r w:rsidRPr="00A90925">
        <w:rPr>
          <w:rFonts w:ascii="Times New Roman" w:eastAsia="Book Antiqua" w:hAnsi="Times New Roman" w:cs="Times New Roman"/>
          <w:color w:val="000000"/>
        </w:rPr>
        <w:t>C</w:t>
      </w:r>
      <w:r w:rsidR="00480832" w:rsidRPr="00A90925">
        <w:rPr>
          <w:rFonts w:ascii="Times New Roman" w:eastAsia="Book Antiqua" w:hAnsi="Times New Roman" w:cs="Times New Roman"/>
          <w:color w:val="000000"/>
        </w:rPr>
        <w:t>ompare and contrast operational level strategies, business level strategies and corporate level strategies</w:t>
      </w:r>
      <w:r w:rsidRPr="00A90925">
        <w:rPr>
          <w:rFonts w:ascii="Times New Roman" w:eastAsia="Book Antiqua" w:hAnsi="Times New Roman" w:cs="Times New Roman"/>
          <w:color w:val="000000"/>
        </w:rPr>
        <w:t xml:space="preserve"> </w:t>
      </w:r>
    </w:p>
    <w:p w:rsidR="00E53F30" w:rsidRPr="00A90925" w:rsidRDefault="001A5AAE" w:rsidP="007A2D4B">
      <w:pPr>
        <w:numPr>
          <w:ilvl w:val="0"/>
          <w:numId w:val="15"/>
        </w:numPr>
        <w:spacing w:before="0" w:after="0" w:line="240" w:lineRule="auto"/>
        <w:rPr>
          <w:rFonts w:ascii="Times New Roman" w:eastAsia="Century Gothic" w:hAnsi="Times New Roman" w:cs="Times New Roman"/>
        </w:rPr>
      </w:pPr>
      <w:r w:rsidRPr="00A90925">
        <w:rPr>
          <w:rFonts w:ascii="Times New Roman" w:eastAsia="Book Antiqua" w:hAnsi="Times New Roman" w:cs="Times New Roman"/>
          <w:color w:val="000000"/>
        </w:rPr>
        <w:t>C</w:t>
      </w:r>
      <w:r w:rsidR="00526855" w:rsidRPr="00A90925">
        <w:rPr>
          <w:rFonts w:ascii="Times New Roman" w:eastAsia="Book Antiqua" w:hAnsi="Times New Roman" w:cs="Times New Roman"/>
          <w:color w:val="000000"/>
        </w:rPr>
        <w:t>onduct a strategic analysis and choice of a firm of your choice in your city</w:t>
      </w:r>
      <w:r w:rsidRPr="00A90925">
        <w:rPr>
          <w:rFonts w:ascii="Times New Roman" w:eastAsia="Book Antiqua" w:hAnsi="Times New Roman" w:cs="Times New Roman"/>
          <w:color w:val="000000"/>
        </w:rPr>
        <w:t xml:space="preserve"> </w:t>
      </w:r>
      <w:r w:rsidRPr="00A90925">
        <w:rPr>
          <w:rFonts w:ascii="Times New Roman" w:eastAsia="Century Gothic" w:hAnsi="Times New Roman" w:cs="Times New Roman"/>
        </w:rPr>
        <w:t xml:space="preserve"> </w:t>
      </w:r>
    </w:p>
    <w:p w:rsidR="00E53F30" w:rsidRPr="00A90925" w:rsidRDefault="00E53F30">
      <w:pPr>
        <w:pStyle w:val="Heading2"/>
        <w:spacing w:before="0" w:after="0" w:line="240" w:lineRule="auto"/>
        <w:rPr>
          <w:rFonts w:ascii="Times New Roman" w:hAnsi="Times New Roman" w:cs="Times New Roman"/>
          <w:sz w:val="24"/>
        </w:rPr>
      </w:pPr>
    </w:p>
    <w:p w:rsidR="00E53F30" w:rsidRPr="00A90925" w:rsidRDefault="001A5AAE">
      <w:pPr>
        <w:pStyle w:val="Heading2"/>
        <w:spacing w:before="0" w:after="0" w:line="240" w:lineRule="auto"/>
        <w:rPr>
          <w:rFonts w:ascii="Times New Roman" w:hAnsi="Times New Roman" w:cs="Times New Roman"/>
          <w:sz w:val="24"/>
        </w:rPr>
      </w:pPr>
      <w:r w:rsidRPr="00A90925">
        <w:rPr>
          <w:rFonts w:ascii="Times New Roman" w:hAnsi="Times New Roman" w:cs="Times New Roman"/>
          <w:sz w:val="24"/>
        </w:rPr>
        <w:t xml:space="preserve">  </w:t>
      </w:r>
      <w:bookmarkStart w:id="142" w:name="_Toc185328686"/>
      <w:r w:rsidRPr="00A90925">
        <w:rPr>
          <w:rFonts w:ascii="Times New Roman" w:eastAsia="Arial" w:hAnsi="Times New Roman" w:cs="Times New Roman"/>
          <w:noProof/>
          <w:color w:val="000000"/>
          <w:sz w:val="24"/>
        </w:rPr>
        <w:drawing>
          <wp:inline distT="0" distB="0" distL="0" distR="0">
            <wp:extent cx="347345" cy="347345"/>
            <wp:effectExtent l="0" t="0" r="14605" b="14605"/>
            <wp:docPr id="70"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70"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A90925">
        <w:rPr>
          <w:rFonts w:ascii="Times New Roman" w:eastAsia="Arial" w:hAnsi="Times New Roman" w:cs="Times New Roman"/>
          <w:color w:val="000000"/>
          <w:sz w:val="24"/>
        </w:rPr>
        <w:t xml:space="preserve">    </w:t>
      </w:r>
      <w:r w:rsidRPr="00A90925">
        <w:rPr>
          <w:rFonts w:ascii="Times New Roman" w:hAnsi="Times New Roman" w:cs="Times New Roman"/>
          <w:sz w:val="24"/>
        </w:rPr>
        <w:t>TAKE HOME MESSAGE/SELF REFLECTION</w:t>
      </w:r>
      <w:bookmarkEnd w:id="142"/>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Now that you have completed the module, what is your take home message?</w:t>
      </w:r>
    </w:p>
    <w:p w:rsidR="00E53F30" w:rsidRPr="00A90925" w:rsidRDefault="00E53F30">
      <w:pPr>
        <w:spacing w:before="0" w:after="0" w:line="240" w:lineRule="auto"/>
        <w:ind w:left="360"/>
        <w:rPr>
          <w:rFonts w:ascii="Times New Roman" w:eastAsia="Century Gothic" w:hAnsi="Times New Roman" w:cs="Times New Roman"/>
        </w:rPr>
      </w:pPr>
    </w:p>
    <w:p w:rsidR="00E53F30" w:rsidRPr="00A90925" w:rsidRDefault="001A5AAE">
      <w:pPr>
        <w:pStyle w:val="Heading3"/>
        <w:spacing w:after="0"/>
        <w:rPr>
          <w:rFonts w:ascii="Times New Roman" w:hAnsi="Times New Roman" w:cs="Times New Roman"/>
        </w:rPr>
      </w:pPr>
      <w:r w:rsidRPr="00A90925">
        <w:rPr>
          <w:rFonts w:ascii="Times New Roman" w:hAnsi="Times New Roman" w:cs="Times New Roman"/>
        </w:rPr>
        <w:t xml:space="preserve">             </w:t>
      </w:r>
      <w:bookmarkStart w:id="143" w:name="_Toc185328687"/>
      <w:r w:rsidRPr="00A90925">
        <w:rPr>
          <w:rFonts w:ascii="Times New Roman" w:hAnsi="Times New Roman" w:cs="Times New Roman"/>
        </w:rPr>
        <w:t>WHAT’S NEXT?</w:t>
      </w:r>
      <w:bookmarkEnd w:id="143"/>
      <w:r w:rsidRPr="00A90925">
        <w:rPr>
          <w:rFonts w:ascii="Times New Roman" w:hAnsi="Times New Roman" w:cs="Times New Roman"/>
        </w:rPr>
        <w:t xml:space="preserve"> </w:t>
      </w:r>
    </w:p>
    <w:p w:rsidR="00E53F30" w:rsidRPr="00A90925" w:rsidRDefault="00E53F30">
      <w:pPr>
        <w:spacing w:before="0" w:after="0" w:line="240" w:lineRule="auto"/>
        <w:ind w:left="720"/>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Congratulations for successfully completing module </w:t>
      </w:r>
      <w:r w:rsidR="007562A3" w:rsidRPr="00A90925">
        <w:rPr>
          <w:rFonts w:ascii="Times New Roman" w:eastAsia="Century Gothic" w:hAnsi="Times New Roman" w:cs="Times New Roman"/>
        </w:rPr>
        <w:t>5</w:t>
      </w:r>
      <w:r w:rsidRPr="00A90925">
        <w:rPr>
          <w:rFonts w:ascii="Times New Roman" w:eastAsia="Century Gothic" w:hAnsi="Times New Roman" w:cs="Times New Roman"/>
        </w:rPr>
        <w:t xml:space="preserve">; </w:t>
      </w:r>
    </w:p>
    <w:p w:rsidR="00E53F30" w:rsidRPr="00A90925" w:rsidRDefault="001A5AAE">
      <w:pPr>
        <w:spacing w:before="0" w:after="0" w:line="240" w:lineRule="auto"/>
        <w:rPr>
          <w:rFonts w:ascii="Times New Roman" w:eastAsia="Century Gothic" w:hAnsi="Times New Roman" w:cs="Times New Roman"/>
        </w:rPr>
        <w:sectPr w:rsidR="00E53F30" w:rsidRPr="00A90925">
          <w:pgSz w:w="12240" w:h="15840"/>
          <w:pgMar w:top="954" w:right="630" w:bottom="900" w:left="1440" w:header="720" w:footer="720" w:gutter="0"/>
          <w:cols w:space="720"/>
        </w:sectPr>
      </w:pPr>
      <w:r w:rsidRPr="00A90925">
        <w:rPr>
          <w:rFonts w:ascii="Times New Roman" w:eastAsia="Century Gothic" w:hAnsi="Times New Roman" w:cs="Times New Roman"/>
        </w:rPr>
        <w:t xml:space="preserve">Welcome to </w:t>
      </w:r>
      <w:r w:rsidRPr="00A90925">
        <w:rPr>
          <w:rFonts w:ascii="Times New Roman" w:eastAsia="Century Gothic" w:hAnsi="Times New Roman" w:cs="Times New Roman"/>
          <w:b/>
          <w:bCs/>
        </w:rPr>
        <w:t xml:space="preserve">Module </w:t>
      </w:r>
      <w:r w:rsidR="00BF6D5C" w:rsidRPr="00A90925">
        <w:rPr>
          <w:rFonts w:ascii="Times New Roman" w:eastAsia="Century Gothic" w:hAnsi="Times New Roman" w:cs="Times New Roman"/>
          <w:b/>
          <w:bCs/>
        </w:rPr>
        <w:t>6</w:t>
      </w:r>
      <w:r w:rsidRPr="00A90925">
        <w:rPr>
          <w:rFonts w:ascii="Times New Roman" w:eastAsia="Century Gothic" w:hAnsi="Times New Roman" w:cs="Times New Roman"/>
          <w:b/>
          <w:bCs/>
        </w:rPr>
        <w:t>:</w:t>
      </w:r>
      <w:r w:rsidRPr="00A90925">
        <w:rPr>
          <w:rFonts w:ascii="Times New Roman" w:eastAsia="Century Gothic" w:hAnsi="Times New Roman" w:cs="Times New Roman"/>
          <w:b/>
        </w:rPr>
        <w:t xml:space="preserve"> </w:t>
      </w:r>
      <w:r w:rsidR="000932EE" w:rsidRPr="00A90925">
        <w:rPr>
          <w:rFonts w:ascii="Times New Roman" w:eastAsia="Century Gothic" w:hAnsi="Times New Roman" w:cs="Times New Roman"/>
          <w:b/>
        </w:rPr>
        <w:t xml:space="preserve">Strategy </w:t>
      </w:r>
      <w:r w:rsidR="00071338" w:rsidRPr="00A90925">
        <w:rPr>
          <w:rFonts w:ascii="Times New Roman" w:eastAsia="Century Gothic" w:hAnsi="Times New Roman" w:cs="Times New Roman"/>
          <w:b/>
        </w:rPr>
        <w:t>Implementation</w:t>
      </w:r>
      <w:r w:rsidR="00071338" w:rsidRPr="00A90925">
        <w:rPr>
          <w:rFonts w:ascii="Times New Roman" w:eastAsia="Century Gothic" w:hAnsi="Times New Roman" w:cs="Times New Roman"/>
        </w:rPr>
        <w:t xml:space="preserve"> </w:t>
      </w:r>
      <w:r w:rsidR="00071338" w:rsidRPr="00A90925">
        <w:rPr>
          <w:rFonts w:ascii="Times New Roman" w:eastAsia="Century Gothic" w:hAnsi="Times New Roman" w:cs="Times New Roman"/>
          <w:b/>
        </w:rPr>
        <w:t>&amp; Operationalization</w:t>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rsidRPr="00A90925">
        <w:tc>
          <w:tcPr>
            <w:tcW w:w="10215" w:type="dxa"/>
            <w:tcBorders>
              <w:top w:val="nil"/>
              <w:left w:val="nil"/>
              <w:bottom w:val="single" w:sz="4" w:space="0" w:color="037B90"/>
              <w:right w:val="nil"/>
            </w:tcBorders>
            <w:tcMar>
              <w:top w:w="0" w:type="dxa"/>
              <w:left w:w="0" w:type="dxa"/>
              <w:bottom w:w="0" w:type="dxa"/>
              <w:right w:w="0" w:type="dxa"/>
            </w:tcMar>
          </w:tcPr>
          <w:p w:rsidR="00E53F30" w:rsidRPr="00A90925" w:rsidRDefault="001A5AAE" w:rsidP="00066E44">
            <w:pPr>
              <w:pStyle w:val="Heading1"/>
              <w:spacing w:line="240" w:lineRule="auto"/>
              <w:rPr>
                <w:rFonts w:ascii="Times New Roman" w:hAnsi="Times New Roman" w:cs="Times New Roman"/>
                <w:sz w:val="24"/>
              </w:rPr>
            </w:pPr>
            <w:bookmarkStart w:id="144" w:name="_Toc185328688"/>
            <w:r w:rsidRPr="00A90925">
              <w:rPr>
                <w:rFonts w:ascii="Times New Roman" w:hAnsi="Times New Roman" w:cs="Times New Roman"/>
                <w:b/>
                <w:sz w:val="24"/>
              </w:rPr>
              <w:lastRenderedPageBreak/>
              <w:t xml:space="preserve">module 6: </w:t>
            </w:r>
            <w:r w:rsidR="00071338" w:rsidRPr="00A90925">
              <w:rPr>
                <w:rFonts w:ascii="Times New Roman" w:hAnsi="Times New Roman" w:cs="Times New Roman"/>
                <w:b/>
                <w:sz w:val="24"/>
              </w:rPr>
              <w:t>Strategy implementation &amp; operationalization</w:t>
            </w:r>
            <w:bookmarkEnd w:id="144"/>
          </w:p>
        </w:tc>
      </w:tr>
    </w:tbl>
    <w:p w:rsidR="00E53F30" w:rsidRPr="00A90925" w:rsidRDefault="001A5AAE">
      <w:pPr>
        <w:ind w:hanging="720"/>
        <w:rPr>
          <w:rFonts w:ascii="Times New Roman" w:hAnsi="Times New Roman" w:cs="Times New Roman"/>
        </w:rPr>
      </w:pPr>
      <w:r w:rsidRPr="00A90925">
        <w:rPr>
          <w:rFonts w:ascii="Times New Roman" w:eastAsia="Century Gothic" w:hAnsi="Times New Roman" w:cs="Times New Roman"/>
          <w:color w:val="FF7F50"/>
        </w:rPr>
        <w:t xml:space="preserve"> INSTRUCTIONAL HOURS: 4</w:t>
      </w:r>
    </w:p>
    <w:p w:rsidR="00E53F30" w:rsidRPr="00A90925" w:rsidRDefault="001A5AAE">
      <w:pPr>
        <w:pStyle w:val="Heading3"/>
        <w:rPr>
          <w:rFonts w:ascii="Times New Roman" w:hAnsi="Times New Roman" w:cs="Times New Roman"/>
          <w:b/>
          <w:color w:val="037B90"/>
        </w:rPr>
      </w:pPr>
      <w:r w:rsidRPr="00A90925">
        <w:rPr>
          <w:rFonts w:ascii="Times New Roman" w:hAnsi="Times New Roman" w:cs="Times New Roman"/>
        </w:rPr>
        <w:t xml:space="preserve"> </w:t>
      </w:r>
      <w:bookmarkStart w:id="145" w:name="_Toc185328689"/>
      <w:r w:rsidRPr="00A90925">
        <w:rPr>
          <w:rFonts w:ascii="Times New Roman" w:hAnsi="Times New Roman" w:cs="Times New Roman"/>
          <w:b/>
          <w:color w:val="037B90"/>
        </w:rPr>
        <w:t>Module Overview</w:t>
      </w:r>
      <w:bookmarkEnd w:id="145"/>
    </w:p>
    <w:p w:rsidR="00E53F30" w:rsidRPr="00A90925" w:rsidRDefault="000E45A2">
      <w:pPr>
        <w:jc w:val="both"/>
        <w:rPr>
          <w:rFonts w:ascii="Times New Roman" w:hAnsi="Times New Roman" w:cs="Times New Roman"/>
        </w:rPr>
      </w:pPr>
      <w:r w:rsidRPr="00A90925">
        <w:rPr>
          <w:rFonts w:ascii="Times New Roman" w:hAnsi="Times New Roman" w:cs="Times New Roman"/>
        </w:rPr>
        <w:t>This module explores the critical aspects of translating business strategies into effective action, focusing on the operationalization and implementation of strategies within organizations. It provides a comprehensive understanding of the processes and practices that activate strategy execution, manage organizational change, and ensure the achievement of strategic objectives. The module also delves into the role of leadership, organizational culture, and communication in supporting strategy implementation. By examining both theoretical foundations and practical applications, you will learn how to manage change, overcome challenges, and drive operational effectiveness across different organizational settings.</w:t>
      </w:r>
    </w:p>
    <w:p w:rsidR="000E45A2" w:rsidRPr="00A90925" w:rsidRDefault="000E45A2">
      <w:pPr>
        <w:jc w:val="both"/>
        <w:rPr>
          <w:rFonts w:ascii="Times New Roman" w:hAnsi="Times New Roman" w:cs="Times New Roman"/>
        </w:rPr>
      </w:pPr>
    </w:p>
    <w:p w:rsidR="00E53F30" w:rsidRPr="00A90925" w:rsidRDefault="001A5AAE">
      <w:pPr>
        <w:jc w:val="both"/>
        <w:rPr>
          <w:rFonts w:ascii="Times New Roman" w:eastAsia="SimSun" w:hAnsi="Times New Roman" w:cs="Times New Roman"/>
        </w:rPr>
      </w:pPr>
      <w:r w:rsidRPr="00A90925">
        <w:rPr>
          <w:rFonts w:ascii="Times New Roman" w:hAnsi="Times New Roman" w:cs="Times New Roman"/>
          <w:noProof/>
        </w:rPr>
        <w:drawing>
          <wp:anchor distT="0" distB="0" distL="114300" distR="114300" simplePos="0" relativeHeight="251689984" behindDoc="0" locked="0" layoutInCell="1" allowOverlap="1">
            <wp:simplePos x="0" y="0"/>
            <wp:positionH relativeFrom="column">
              <wp:posOffset>114300</wp:posOffset>
            </wp:positionH>
            <wp:positionV relativeFrom="paragraph">
              <wp:posOffset>18415</wp:posOffset>
            </wp:positionV>
            <wp:extent cx="576580" cy="591820"/>
            <wp:effectExtent l="0" t="0" r="0" b="17780"/>
            <wp:wrapSquare wrapText="bothSides"/>
            <wp:docPr id="72" name="image12.png"/>
            <wp:cNvGraphicFramePr/>
            <a:graphic xmlns:a="http://schemas.openxmlformats.org/drawingml/2006/main">
              <a:graphicData uri="http://schemas.openxmlformats.org/drawingml/2006/picture">
                <pic:pic xmlns:pic="http://schemas.openxmlformats.org/drawingml/2006/picture">
                  <pic:nvPicPr>
                    <pic:cNvPr id="72" name="image12.png"/>
                    <pic:cNvPicPr preferRelativeResize="0"/>
                  </pic:nvPicPr>
                  <pic:blipFill>
                    <a:blip r:embed="rId13"/>
                    <a:srcRect l="1332" r="1333"/>
                    <a:stretch>
                      <a:fillRect/>
                    </a:stretch>
                  </pic:blipFill>
                  <pic:spPr>
                    <a:xfrm>
                      <a:off x="0" y="0"/>
                      <a:ext cx="576263" cy="592051"/>
                    </a:xfrm>
                    <a:prstGeom prst="rect">
                      <a:avLst/>
                    </a:prstGeom>
                  </pic:spPr>
                </pic:pic>
              </a:graphicData>
            </a:graphic>
          </wp:anchor>
        </w:drawing>
      </w:r>
    </w:p>
    <w:p w:rsidR="00E53F30" w:rsidRPr="00A90925" w:rsidRDefault="00E53F30">
      <w:pPr>
        <w:rPr>
          <w:rFonts w:ascii="Times New Roman" w:hAnsi="Times New Roman" w:cs="Times New Roman"/>
        </w:rPr>
      </w:pPr>
    </w:p>
    <w:p w:rsidR="00E53F30" w:rsidRPr="00A90925" w:rsidRDefault="001A5AAE">
      <w:pPr>
        <w:pStyle w:val="Heading3"/>
        <w:rPr>
          <w:rFonts w:ascii="Times New Roman" w:eastAsia="Century Gothic" w:hAnsi="Times New Roman" w:cs="Times New Roman"/>
        </w:rPr>
      </w:pPr>
      <w:r w:rsidRPr="00A90925">
        <w:rPr>
          <w:rFonts w:ascii="Times New Roman" w:hAnsi="Times New Roman" w:cs="Times New Roman"/>
          <w:b/>
        </w:rPr>
        <w:t xml:space="preserve"> </w:t>
      </w:r>
      <w:bookmarkStart w:id="146" w:name="_Toc185328690"/>
      <w:r w:rsidRPr="00A90925">
        <w:rPr>
          <w:rFonts w:ascii="Times New Roman" w:hAnsi="Times New Roman" w:cs="Times New Roman"/>
          <w:b/>
        </w:rPr>
        <w:t>Learning Outcomes</w:t>
      </w:r>
      <w:bookmarkEnd w:id="146"/>
    </w:p>
    <w:p w:rsidR="00E53F30" w:rsidRPr="00A90925" w:rsidRDefault="001A5AAE">
      <w:pPr>
        <w:spacing w:before="0" w:after="0"/>
        <w:rPr>
          <w:rFonts w:ascii="Times New Roman" w:eastAsia="Century Gothic" w:hAnsi="Times New Roman" w:cs="Times New Roman"/>
        </w:rPr>
      </w:pPr>
      <w:r w:rsidRPr="00A90925">
        <w:rPr>
          <w:rFonts w:ascii="Times New Roman" w:eastAsia="Century Gothic" w:hAnsi="Times New Roman" w:cs="Times New Roman"/>
        </w:rPr>
        <w:t>At the end of this module, you will be able to:</w:t>
      </w:r>
    </w:p>
    <w:p w:rsidR="00736A5D" w:rsidRPr="00A90925" w:rsidRDefault="00736A5D" w:rsidP="009B3471">
      <w:pPr>
        <w:pStyle w:val="ListParagraph"/>
        <w:numPr>
          <w:ilvl w:val="0"/>
          <w:numId w:val="85"/>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bCs/>
          <w:sz w:val="24"/>
          <w:szCs w:val="24"/>
        </w:rPr>
        <w:t>Define the key concepts of strategy implementation and operationalization</w:t>
      </w:r>
      <w:r w:rsidRPr="00A90925">
        <w:rPr>
          <w:rFonts w:ascii="Times New Roman" w:eastAsia="Times New Roman" w:hAnsi="Times New Roman" w:cs="Times New Roman"/>
          <w:sz w:val="24"/>
          <w:szCs w:val="24"/>
        </w:rPr>
        <w:t>.</w:t>
      </w:r>
    </w:p>
    <w:p w:rsidR="00736A5D" w:rsidRPr="00A90925" w:rsidRDefault="00736A5D" w:rsidP="009B3471">
      <w:pPr>
        <w:pStyle w:val="ListParagraph"/>
        <w:numPr>
          <w:ilvl w:val="0"/>
          <w:numId w:val="85"/>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bCs/>
          <w:sz w:val="24"/>
          <w:szCs w:val="24"/>
        </w:rPr>
        <w:t>Explain the role of leadership and organizational culture in strategy implementation and operationalization</w:t>
      </w:r>
      <w:r w:rsidRPr="00A90925">
        <w:rPr>
          <w:rFonts w:ascii="Times New Roman" w:eastAsia="Times New Roman" w:hAnsi="Times New Roman" w:cs="Times New Roman"/>
          <w:sz w:val="24"/>
          <w:szCs w:val="24"/>
        </w:rPr>
        <w:t>.</w:t>
      </w:r>
    </w:p>
    <w:p w:rsidR="00736A5D" w:rsidRPr="00A90925" w:rsidRDefault="00736A5D" w:rsidP="009B3471">
      <w:pPr>
        <w:pStyle w:val="ListParagraph"/>
        <w:numPr>
          <w:ilvl w:val="0"/>
          <w:numId w:val="85"/>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bCs/>
          <w:sz w:val="24"/>
          <w:szCs w:val="24"/>
        </w:rPr>
        <w:t>Evaluate methods for managing change within the context of strategy implementation and operationalization</w:t>
      </w:r>
      <w:r w:rsidRPr="00A90925">
        <w:rPr>
          <w:rFonts w:ascii="Times New Roman" w:eastAsia="Times New Roman" w:hAnsi="Times New Roman" w:cs="Times New Roman"/>
          <w:sz w:val="24"/>
          <w:szCs w:val="24"/>
        </w:rPr>
        <w:t>.</w:t>
      </w:r>
    </w:p>
    <w:p w:rsidR="00E53F30" w:rsidRPr="00A90925" w:rsidRDefault="00736A5D" w:rsidP="009B3471">
      <w:pPr>
        <w:pStyle w:val="ListParagraph"/>
        <w:numPr>
          <w:ilvl w:val="0"/>
          <w:numId w:val="85"/>
        </w:numPr>
        <w:jc w:val="both"/>
        <w:rPr>
          <w:rFonts w:ascii="Times New Roman" w:eastAsia="SimSun" w:hAnsi="Times New Roman" w:cs="Times New Roman"/>
          <w:sz w:val="24"/>
          <w:szCs w:val="24"/>
        </w:rPr>
      </w:pPr>
      <w:r w:rsidRPr="00A90925">
        <w:rPr>
          <w:rFonts w:ascii="Times New Roman" w:eastAsia="Times New Roman" w:hAnsi="Times New Roman" w:cs="Times New Roman"/>
          <w:bCs/>
          <w:sz w:val="24"/>
          <w:szCs w:val="24"/>
        </w:rPr>
        <w:t>Demonstrate how to measure the effectiveness of strategy implementation and operationalization</w:t>
      </w:r>
      <w:r w:rsidRPr="00A90925">
        <w:rPr>
          <w:rFonts w:ascii="Times New Roman" w:eastAsia="Times New Roman" w:hAnsi="Times New Roman" w:cs="Times New Roman"/>
          <w:sz w:val="24"/>
          <w:szCs w:val="24"/>
        </w:rPr>
        <w:t>.</w:t>
      </w:r>
    </w:p>
    <w:p w:rsidR="00E53F30" w:rsidRPr="00A90925" w:rsidRDefault="001A5AAE">
      <w:pPr>
        <w:pStyle w:val="Heading3"/>
        <w:spacing w:before="0" w:after="200"/>
        <w:ind w:left="-270" w:hanging="720"/>
        <w:rPr>
          <w:rFonts w:ascii="Times New Roman" w:hAnsi="Times New Roman" w:cs="Times New Roman"/>
          <w:b/>
        </w:rPr>
      </w:pPr>
      <w:r w:rsidRPr="00A90925">
        <w:rPr>
          <w:rFonts w:ascii="Times New Roman" w:hAnsi="Times New Roman" w:cs="Times New Roman"/>
        </w:rPr>
        <w:t xml:space="preserve">    </w:t>
      </w:r>
      <w:bookmarkStart w:id="147" w:name="_Toc185328691"/>
      <w:r w:rsidRPr="00A90925">
        <w:rPr>
          <w:rFonts w:ascii="Times New Roman" w:hAnsi="Times New Roman" w:cs="Times New Roman"/>
          <w:b/>
        </w:rPr>
        <w:t>Learning Activities/Task List</w:t>
      </w:r>
      <w:bookmarkEnd w:id="147"/>
    </w:p>
    <w:p w:rsidR="00E53F30" w:rsidRPr="00A90925" w:rsidRDefault="001A5AAE" w:rsidP="007A2D4B">
      <w:pPr>
        <w:numPr>
          <w:ilvl w:val="0"/>
          <w:numId w:val="16"/>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Watch Lecture Related Videos</w:t>
      </w:r>
    </w:p>
    <w:p w:rsidR="00E53F30" w:rsidRPr="00A90925" w:rsidRDefault="001A5AAE" w:rsidP="007A2D4B">
      <w:pPr>
        <w:numPr>
          <w:ilvl w:val="0"/>
          <w:numId w:val="16"/>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Read module introduction materials</w:t>
      </w:r>
    </w:p>
    <w:p w:rsidR="00E53F30" w:rsidRPr="00A90925" w:rsidRDefault="001A5AAE" w:rsidP="007A2D4B">
      <w:pPr>
        <w:numPr>
          <w:ilvl w:val="0"/>
          <w:numId w:val="16"/>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articles presented  </w:t>
      </w:r>
    </w:p>
    <w:p w:rsidR="00E53F30" w:rsidRPr="00A90925" w:rsidRDefault="001A5AAE" w:rsidP="007A2D4B">
      <w:pPr>
        <w:numPr>
          <w:ilvl w:val="0"/>
          <w:numId w:val="16"/>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case and Undertake case study assignments </w:t>
      </w:r>
    </w:p>
    <w:p w:rsidR="00E53F30" w:rsidRPr="00A90925" w:rsidRDefault="001A5AAE" w:rsidP="007A2D4B">
      <w:pPr>
        <w:numPr>
          <w:ilvl w:val="0"/>
          <w:numId w:val="16"/>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Complete participation assignments:  Quiz &amp; comprehension</w:t>
      </w:r>
    </w:p>
    <w:p w:rsidR="00E53F30" w:rsidRPr="00A90925" w:rsidRDefault="001A5AAE" w:rsidP="007A2D4B">
      <w:pPr>
        <w:numPr>
          <w:ilvl w:val="0"/>
          <w:numId w:val="16"/>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Write on blogs</w:t>
      </w:r>
    </w:p>
    <w:p w:rsidR="00E53F30" w:rsidRPr="00A90925" w:rsidRDefault="001A5AAE" w:rsidP="007A2D4B">
      <w:pPr>
        <w:numPr>
          <w:ilvl w:val="0"/>
          <w:numId w:val="16"/>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Give your take home message</w:t>
      </w:r>
    </w:p>
    <w:p w:rsidR="00E53F30" w:rsidRPr="00A90925" w:rsidRDefault="00E53F30">
      <w:pPr>
        <w:spacing w:before="0" w:after="0"/>
        <w:rPr>
          <w:rFonts w:ascii="Times New Roman" w:eastAsia="Century Gothic" w:hAnsi="Times New Roman" w:cs="Times New Roman"/>
          <w:smallCaps/>
          <w:color w:val="037B90"/>
        </w:rPr>
      </w:pPr>
    </w:p>
    <w:p w:rsidR="00E53F30" w:rsidRPr="00A90925" w:rsidRDefault="00E53F30">
      <w:pPr>
        <w:pStyle w:val="Heading2"/>
        <w:spacing w:before="0" w:after="0"/>
        <w:rPr>
          <w:rFonts w:ascii="Times New Roman" w:hAnsi="Times New Roman" w:cs="Times New Roman"/>
          <w:sz w:val="24"/>
        </w:rPr>
      </w:pPr>
    </w:p>
    <w:p w:rsidR="00E53F30" w:rsidRPr="00A90925" w:rsidRDefault="001A5AAE">
      <w:pPr>
        <w:pStyle w:val="Heading2"/>
        <w:rPr>
          <w:rFonts w:ascii="Times New Roman" w:hAnsi="Times New Roman" w:cs="Times New Roman"/>
          <w:sz w:val="24"/>
        </w:rPr>
      </w:pPr>
      <w:bookmarkStart w:id="148" w:name="_Toc185328692"/>
      <w:r w:rsidRPr="00A90925">
        <w:rPr>
          <w:rFonts w:ascii="Times New Roman" w:hAnsi="Times New Roman" w:cs="Times New Roman"/>
          <w:sz w:val="24"/>
        </w:rPr>
        <w:t>INSTRUCTIONAL MATERIALS &amp; LEARNING ACTIVITIES</w:t>
      </w:r>
      <w:bookmarkEnd w:id="148"/>
      <w:r w:rsidRPr="00A90925">
        <w:rPr>
          <w:rFonts w:ascii="Times New Roman" w:hAnsi="Times New Roman" w:cs="Times New Roman"/>
          <w:sz w:val="24"/>
        </w:rPr>
        <w:t xml:space="preserve"> </w:t>
      </w:r>
    </w:p>
    <w:p w:rsidR="00E53F30" w:rsidRPr="00A90925" w:rsidRDefault="00E53F30">
      <w:pPr>
        <w:spacing w:before="0" w:after="0" w:line="240" w:lineRule="auto"/>
        <w:rPr>
          <w:rFonts w:ascii="Times New Roman" w:eastAsia="Century Gothic" w:hAnsi="Times New Roman" w:cs="Times New Roman"/>
          <w:color w:val="FF7F50"/>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rsidRPr="00A9092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jc w:val="center"/>
              <w:rPr>
                <w:rFonts w:ascii="Times New Roman" w:eastAsia="Century Gothic" w:hAnsi="Times New Roman" w:cs="Times New Roman"/>
                <w:color w:val="49A5E3"/>
              </w:rPr>
            </w:pPr>
            <w:r w:rsidRPr="00A90925">
              <w:rPr>
                <w:rFonts w:ascii="Times New Roman" w:eastAsia="Century Gothic" w:hAnsi="Times New Roman" w:cs="Times New Roman"/>
                <w:noProof/>
                <w:color w:val="49A5E3"/>
              </w:rPr>
              <w:drawing>
                <wp:inline distT="114300" distB="114300" distL="114300" distR="114300">
                  <wp:extent cx="318770" cy="314325"/>
                  <wp:effectExtent l="0" t="0" r="5080" b="8890"/>
                  <wp:docPr id="73" name="image1.png"/>
                  <wp:cNvGraphicFramePr/>
                  <a:graphic xmlns:a="http://schemas.openxmlformats.org/drawingml/2006/main">
                    <a:graphicData uri="http://schemas.openxmlformats.org/drawingml/2006/picture">
                      <pic:pic xmlns:pic="http://schemas.openxmlformats.org/drawingml/2006/picture">
                        <pic:nvPicPr>
                          <pic:cNvPr id="73" name="image1.png"/>
                          <pic:cNvPicPr preferRelativeResize="0"/>
                        </pic:nvPicPr>
                        <pic:blipFill>
                          <a:blip r:embed="rId15"/>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(Learners to engage in self-directed learning</w:t>
            </w:r>
          </w:p>
          <w:p w:rsidR="00E53F30" w:rsidRPr="00A90925" w:rsidRDefault="001A5AAE">
            <w:pPr>
              <w:spacing w:before="0" w:after="0" w:line="240" w:lineRule="auto"/>
              <w:rPr>
                <w:rFonts w:ascii="Times New Roman" w:eastAsia="Century Gothic" w:hAnsi="Times New Roman" w:cs="Times New Roman"/>
                <w:b/>
                <w:color w:val="CC0000"/>
              </w:rPr>
            </w:pPr>
            <w:r w:rsidRPr="00A90925">
              <w:rPr>
                <w:rFonts w:ascii="Times New Roman" w:eastAsia="Century Gothic" w:hAnsi="Times New Roman" w:cs="Times New Roman"/>
                <w:b/>
                <w:color w:val="CC0000"/>
              </w:rPr>
              <w:t>READING MATERIAL 1</w:t>
            </w:r>
          </w:p>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lastRenderedPageBreak/>
              <w:t>(Notes, presentation, an article, a book chapter, case study</w:t>
            </w:r>
            <w:proofErr w:type="gramStart"/>
            <w:r w:rsidRPr="00A90925">
              <w:rPr>
                <w:rFonts w:ascii="Times New Roman" w:eastAsia="Century Gothic" w:hAnsi="Times New Roman" w:cs="Times New Roman"/>
                <w:color w:val="CC0000"/>
              </w:rPr>
              <w:t>,  video</w:t>
            </w:r>
            <w:proofErr w:type="gramEnd"/>
            <w:r w:rsidRPr="00A90925">
              <w:rPr>
                <w:rFonts w:ascii="Times New Roman" w:eastAsia="Century Gothic" w:hAnsi="Times New Roman" w:cs="Times New Roman"/>
                <w:color w:val="CC0000"/>
              </w:rPr>
              <w:t>, please add assessment…)</w:t>
            </w:r>
          </w:p>
        </w:tc>
      </w:tr>
    </w:tbl>
    <w:p w:rsidR="00E53F30" w:rsidRPr="00A90925" w:rsidRDefault="00E53F30">
      <w:pPr>
        <w:spacing w:before="0" w:after="0" w:line="240" w:lineRule="auto"/>
        <w:rPr>
          <w:rFonts w:ascii="Times New Roman" w:eastAsia="Century Gothic" w:hAnsi="Times New Roman" w:cs="Times New Roman"/>
          <w:color w:val="FF7F50"/>
        </w:rPr>
      </w:pPr>
    </w:p>
    <w:p w:rsidR="00E53F30" w:rsidRPr="00A90925" w:rsidRDefault="001A5AAE">
      <w:pPr>
        <w:spacing w:line="240" w:lineRule="auto"/>
        <w:jc w:val="both"/>
        <w:rPr>
          <w:rFonts w:ascii="Times New Roman" w:eastAsia="SimSun" w:hAnsi="Times New Roman" w:cs="Times New Roman"/>
          <w:b/>
          <w:bCs/>
        </w:rPr>
      </w:pPr>
      <w:r w:rsidRPr="00A90925">
        <w:rPr>
          <w:rFonts w:ascii="Times New Roman" w:eastAsia="SimSun" w:hAnsi="Times New Roman" w:cs="Times New Roman"/>
          <w:b/>
          <w:bCs/>
        </w:rPr>
        <w:t xml:space="preserve">Introduction to </w:t>
      </w:r>
      <w:r w:rsidR="0063233A" w:rsidRPr="00A90925">
        <w:rPr>
          <w:rFonts w:ascii="Times New Roman" w:eastAsia="Times New Roman" w:hAnsi="Times New Roman" w:cs="Times New Roman"/>
          <w:b/>
          <w:bCs/>
        </w:rPr>
        <w:t>Strategy Implementation</w:t>
      </w:r>
      <w:r w:rsidR="0063233A" w:rsidRPr="00A90925">
        <w:rPr>
          <w:rFonts w:ascii="Times New Roman" w:eastAsia="Times New Roman" w:hAnsi="Times New Roman" w:cs="Times New Roman"/>
        </w:rPr>
        <w:t xml:space="preserve"> </w:t>
      </w:r>
      <w:r w:rsidR="0063233A" w:rsidRPr="00A90925">
        <w:rPr>
          <w:rFonts w:ascii="Times New Roman" w:eastAsia="Times New Roman" w:hAnsi="Times New Roman" w:cs="Times New Roman"/>
          <w:b/>
        </w:rPr>
        <w:t>and</w:t>
      </w:r>
      <w:r w:rsidR="0063233A" w:rsidRPr="00A90925">
        <w:rPr>
          <w:rFonts w:ascii="Times New Roman" w:eastAsia="Times New Roman" w:hAnsi="Times New Roman" w:cs="Times New Roman"/>
        </w:rPr>
        <w:t xml:space="preserve"> </w:t>
      </w:r>
      <w:r w:rsidR="0063233A" w:rsidRPr="00A90925">
        <w:rPr>
          <w:rFonts w:ascii="Times New Roman" w:eastAsia="Times New Roman" w:hAnsi="Times New Roman" w:cs="Times New Roman"/>
          <w:b/>
          <w:bCs/>
        </w:rPr>
        <w:t>Operationalization</w:t>
      </w:r>
    </w:p>
    <w:p w:rsidR="00D36BBA" w:rsidRPr="00A90925" w:rsidRDefault="00D36BBA" w:rsidP="00D36BB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Strategy Implementation</w:t>
      </w:r>
      <w:r w:rsidRPr="00A90925">
        <w:rPr>
          <w:rFonts w:ascii="Times New Roman" w:eastAsia="Times New Roman" w:hAnsi="Times New Roman" w:cs="Times New Roman"/>
        </w:rPr>
        <w:t xml:space="preserve"> and </w:t>
      </w:r>
      <w:r w:rsidRPr="00A90925">
        <w:rPr>
          <w:rFonts w:ascii="Times New Roman" w:eastAsia="Times New Roman" w:hAnsi="Times New Roman" w:cs="Times New Roman"/>
          <w:b/>
          <w:bCs/>
        </w:rPr>
        <w:t>Operationalization</w:t>
      </w:r>
      <w:r w:rsidRPr="00A90925">
        <w:rPr>
          <w:rFonts w:ascii="Times New Roman" w:eastAsia="Times New Roman" w:hAnsi="Times New Roman" w:cs="Times New Roman"/>
        </w:rPr>
        <w:t xml:space="preserve"> are closely related concepts in strategic management, but they focus on different aspects of putting a strategic plan into action. Thus, </w:t>
      </w:r>
      <w:r w:rsidRPr="00A90925">
        <w:rPr>
          <w:rFonts w:ascii="Times New Roman" w:eastAsia="Times New Roman" w:hAnsi="Times New Roman" w:cs="Times New Roman"/>
          <w:b/>
          <w:bCs/>
        </w:rPr>
        <w:t>strategy implementation</w:t>
      </w:r>
      <w:r w:rsidRPr="00A90925">
        <w:rPr>
          <w:rFonts w:ascii="Times New Roman" w:eastAsia="Times New Roman" w:hAnsi="Times New Roman" w:cs="Times New Roman"/>
        </w:rPr>
        <w:t xml:space="preserve"> and </w:t>
      </w:r>
      <w:r w:rsidRPr="00A90925">
        <w:rPr>
          <w:rFonts w:ascii="Times New Roman" w:eastAsia="Times New Roman" w:hAnsi="Times New Roman" w:cs="Times New Roman"/>
          <w:b/>
          <w:bCs/>
        </w:rPr>
        <w:t>operationalization</w:t>
      </w:r>
      <w:r w:rsidRPr="00A90925">
        <w:rPr>
          <w:rFonts w:ascii="Times New Roman" w:eastAsia="Times New Roman" w:hAnsi="Times New Roman" w:cs="Times New Roman"/>
        </w:rPr>
        <w:t xml:space="preserve"> work hand-in-hand to ensure that strategic goals are translated into actionable tasks that lead to successful outcomes.</w:t>
      </w:r>
    </w:p>
    <w:p w:rsidR="00D36BBA" w:rsidRPr="00A90925" w:rsidRDefault="00D36BBA" w:rsidP="00D36BBA">
      <w:pPr>
        <w:spacing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Strategy Implementation</w:t>
      </w:r>
    </w:p>
    <w:p w:rsidR="00D36BBA" w:rsidRPr="00A90925" w:rsidRDefault="00D36BBA" w:rsidP="00D36BB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Strategy implementation refers to the process of putting the formulated strategy into action to achieve the desired objectives and goals of an organization. It involves translating strategic plans into specific actions that align with the organization's operations, culture, and capabilities. S</w:t>
      </w:r>
      <w:r w:rsidRPr="00A90925">
        <w:rPr>
          <w:rFonts w:ascii="Times New Roman" w:eastAsia="Times New Roman" w:hAnsi="Times New Roman" w:cs="Times New Roman"/>
          <w:b/>
          <w:bCs/>
        </w:rPr>
        <w:t>trategy implementation</w:t>
      </w:r>
      <w:r w:rsidRPr="00A90925">
        <w:rPr>
          <w:rFonts w:ascii="Times New Roman" w:eastAsia="Times New Roman" w:hAnsi="Times New Roman" w:cs="Times New Roman"/>
        </w:rPr>
        <w:t xml:space="preserve"> is about </w:t>
      </w:r>
      <w:r w:rsidRPr="00A90925">
        <w:rPr>
          <w:rFonts w:ascii="Times New Roman" w:eastAsia="Times New Roman" w:hAnsi="Times New Roman" w:cs="Times New Roman"/>
          <w:b/>
          <w:bCs/>
        </w:rPr>
        <w:t>executing the strategic plan</w:t>
      </w:r>
      <w:r w:rsidRPr="00A90925">
        <w:rPr>
          <w:rFonts w:ascii="Times New Roman" w:eastAsia="Times New Roman" w:hAnsi="Times New Roman" w:cs="Times New Roman"/>
        </w:rPr>
        <w:t xml:space="preserve"> effectively and aligning all parts of the organization to work toward strategic goals.</w:t>
      </w:r>
    </w:p>
    <w:p w:rsidR="00D36BBA" w:rsidRPr="00A90925" w:rsidRDefault="00D36BBA" w:rsidP="00D36BB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 xml:space="preserve">Key aspects of </w:t>
      </w:r>
      <w:r w:rsidRPr="00A90925">
        <w:rPr>
          <w:rFonts w:ascii="Times New Roman" w:eastAsia="Times New Roman" w:hAnsi="Times New Roman" w:cs="Times New Roman"/>
          <w:b/>
          <w:bCs/>
        </w:rPr>
        <w:t>Strategy Implementation</w:t>
      </w:r>
      <w:r w:rsidRPr="00A90925">
        <w:rPr>
          <w:rFonts w:ascii="Times New Roman" w:eastAsia="Times New Roman" w:hAnsi="Times New Roman" w:cs="Times New Roman"/>
        </w:rPr>
        <w:t xml:space="preserve"> include:</w:t>
      </w:r>
    </w:p>
    <w:p w:rsidR="00D36BBA" w:rsidRPr="00A90925" w:rsidRDefault="00D36BBA" w:rsidP="009B3471">
      <w:pPr>
        <w:numPr>
          <w:ilvl w:val="0"/>
          <w:numId w:val="89"/>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Action Plans</w:t>
      </w:r>
      <w:r w:rsidRPr="00A90925">
        <w:rPr>
          <w:rFonts w:ascii="Times New Roman" w:eastAsia="Times New Roman" w:hAnsi="Times New Roman" w:cs="Times New Roman"/>
        </w:rPr>
        <w:t>: Creating detailed plans that specify how the strategic objectives will be achieved, including tasks, deadlines, and responsibilities.</w:t>
      </w:r>
    </w:p>
    <w:p w:rsidR="00D36BBA" w:rsidRPr="00A90925" w:rsidRDefault="00D36BBA" w:rsidP="009B3471">
      <w:pPr>
        <w:numPr>
          <w:ilvl w:val="0"/>
          <w:numId w:val="89"/>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Resource Allocation</w:t>
      </w:r>
      <w:r w:rsidRPr="00A90925">
        <w:rPr>
          <w:rFonts w:ascii="Times New Roman" w:eastAsia="Times New Roman" w:hAnsi="Times New Roman" w:cs="Times New Roman"/>
        </w:rPr>
        <w:t>: Ensuring the right resources (e.g., financial, human, technological) are allocated to execute the strategy.</w:t>
      </w:r>
    </w:p>
    <w:p w:rsidR="00D36BBA" w:rsidRPr="00A90925" w:rsidRDefault="00D36BBA" w:rsidP="009B3471">
      <w:pPr>
        <w:numPr>
          <w:ilvl w:val="0"/>
          <w:numId w:val="89"/>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Structure and Systems</w:t>
      </w:r>
      <w:r w:rsidRPr="00A90925">
        <w:rPr>
          <w:rFonts w:ascii="Times New Roman" w:eastAsia="Times New Roman" w:hAnsi="Times New Roman" w:cs="Times New Roman"/>
        </w:rPr>
        <w:t>: Adjusting organizational structures and systems to support the execution of the strategy. This may involve changes in reporting lines, decision-making processes, or performance measurement systems.</w:t>
      </w:r>
    </w:p>
    <w:p w:rsidR="00D36BBA" w:rsidRPr="00A90925" w:rsidRDefault="00D36BBA" w:rsidP="009B3471">
      <w:pPr>
        <w:numPr>
          <w:ilvl w:val="0"/>
          <w:numId w:val="89"/>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Leadership and Communication</w:t>
      </w:r>
      <w:r w:rsidRPr="00A90925">
        <w:rPr>
          <w:rFonts w:ascii="Times New Roman" w:eastAsia="Times New Roman" w:hAnsi="Times New Roman" w:cs="Times New Roman"/>
        </w:rPr>
        <w:t>: Effective leadership and clear communication are critical for guiding the organization through the implementation process, ensuring all employees understand their roles and the strategy’s purpose.</w:t>
      </w:r>
    </w:p>
    <w:p w:rsidR="00D36BBA" w:rsidRPr="00A90925" w:rsidRDefault="00D36BBA" w:rsidP="009B3471">
      <w:pPr>
        <w:numPr>
          <w:ilvl w:val="0"/>
          <w:numId w:val="89"/>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Monitoring and Control</w:t>
      </w:r>
      <w:r w:rsidRPr="00A90925">
        <w:rPr>
          <w:rFonts w:ascii="Times New Roman" w:eastAsia="Times New Roman" w:hAnsi="Times New Roman" w:cs="Times New Roman"/>
        </w:rPr>
        <w:t>: Regular tracking of progress and adjustments based on performance, ensuring the strategy stays on track.</w:t>
      </w:r>
    </w:p>
    <w:p w:rsidR="00D36BBA" w:rsidRPr="00A90925" w:rsidRDefault="00D36BBA" w:rsidP="00D36BBA">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Strategy Operationalization</w:t>
      </w:r>
    </w:p>
    <w:p w:rsidR="00D36BBA" w:rsidRPr="00A90925" w:rsidRDefault="00D36BBA" w:rsidP="00D36BB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 xml:space="preserve">Strategy Operationalization refers to the process of translating the broader, abstract strategic goals into </w:t>
      </w:r>
      <w:r w:rsidRPr="00A90925">
        <w:rPr>
          <w:rFonts w:ascii="Times New Roman" w:eastAsia="Times New Roman" w:hAnsi="Times New Roman" w:cs="Times New Roman"/>
          <w:b/>
          <w:bCs/>
        </w:rPr>
        <w:t>specific, actionable tasks and performance metrics</w:t>
      </w:r>
      <w:r w:rsidRPr="00A90925">
        <w:rPr>
          <w:rFonts w:ascii="Times New Roman" w:eastAsia="Times New Roman" w:hAnsi="Times New Roman" w:cs="Times New Roman"/>
        </w:rPr>
        <w:t xml:space="preserve"> that can be managed and tracked on a day-to-day basis. It ensures that the strategy is not just theoretical but becomes part of the organization's routine operations. Strategy </w:t>
      </w:r>
      <w:r w:rsidRPr="00A90925">
        <w:rPr>
          <w:rFonts w:ascii="Times New Roman" w:eastAsia="Times New Roman" w:hAnsi="Times New Roman" w:cs="Times New Roman"/>
          <w:b/>
          <w:bCs/>
        </w:rPr>
        <w:t>operationalization</w:t>
      </w:r>
      <w:r w:rsidRPr="00A90925">
        <w:rPr>
          <w:rFonts w:ascii="Times New Roman" w:eastAsia="Times New Roman" w:hAnsi="Times New Roman" w:cs="Times New Roman"/>
        </w:rPr>
        <w:t xml:space="preserve"> is about </w:t>
      </w:r>
      <w:r w:rsidRPr="00A90925">
        <w:rPr>
          <w:rFonts w:ascii="Times New Roman" w:eastAsia="Times New Roman" w:hAnsi="Times New Roman" w:cs="Times New Roman"/>
          <w:b/>
          <w:bCs/>
        </w:rPr>
        <w:t>making the strategy actionable</w:t>
      </w:r>
      <w:r w:rsidRPr="00A90925">
        <w:rPr>
          <w:rFonts w:ascii="Times New Roman" w:eastAsia="Times New Roman" w:hAnsi="Times New Roman" w:cs="Times New Roman"/>
        </w:rPr>
        <w:t xml:space="preserve"> and ensuring it is integrated into the regular activities of the organization.</w:t>
      </w:r>
    </w:p>
    <w:p w:rsidR="00D36BBA" w:rsidRPr="00A90925" w:rsidRDefault="00D36BBA" w:rsidP="00D36BB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 xml:space="preserve">Key aspects of </w:t>
      </w:r>
      <w:r w:rsidRPr="00A90925">
        <w:rPr>
          <w:rFonts w:ascii="Times New Roman" w:eastAsia="Times New Roman" w:hAnsi="Times New Roman" w:cs="Times New Roman"/>
          <w:b/>
          <w:bCs/>
        </w:rPr>
        <w:t>Operationalization</w:t>
      </w:r>
      <w:r w:rsidRPr="00A90925">
        <w:rPr>
          <w:rFonts w:ascii="Times New Roman" w:eastAsia="Times New Roman" w:hAnsi="Times New Roman" w:cs="Times New Roman"/>
        </w:rPr>
        <w:t xml:space="preserve"> include:</w:t>
      </w:r>
    </w:p>
    <w:p w:rsidR="00D36BBA" w:rsidRPr="00A90925" w:rsidRDefault="00D36BBA" w:rsidP="009B3471">
      <w:pPr>
        <w:numPr>
          <w:ilvl w:val="0"/>
          <w:numId w:val="90"/>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Defining Specific Actions</w:t>
      </w:r>
      <w:r w:rsidRPr="00A90925">
        <w:rPr>
          <w:rFonts w:ascii="Times New Roman" w:eastAsia="Times New Roman" w:hAnsi="Times New Roman" w:cs="Times New Roman"/>
        </w:rPr>
        <w:t>: Breaking down the high-level strategic goals into detailed, specific tasks and activities that can be executed by various departments and teams.</w:t>
      </w:r>
    </w:p>
    <w:p w:rsidR="00D36BBA" w:rsidRPr="00A90925" w:rsidRDefault="00D36BBA" w:rsidP="009B3471">
      <w:pPr>
        <w:numPr>
          <w:ilvl w:val="0"/>
          <w:numId w:val="90"/>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Setting Key Performance Indicators (KPIs)</w:t>
      </w:r>
      <w:r w:rsidRPr="00A90925">
        <w:rPr>
          <w:rFonts w:ascii="Times New Roman" w:eastAsia="Times New Roman" w:hAnsi="Times New Roman" w:cs="Times New Roman"/>
        </w:rPr>
        <w:t>: Establishing measurable outcomes to assess progress toward achieving the strategic goals. These KPIs should reflect operational goals that are aligned with the overall strategy.</w:t>
      </w:r>
    </w:p>
    <w:p w:rsidR="00D36BBA" w:rsidRPr="00A90925" w:rsidRDefault="00D36BBA" w:rsidP="009B3471">
      <w:pPr>
        <w:numPr>
          <w:ilvl w:val="0"/>
          <w:numId w:val="90"/>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lastRenderedPageBreak/>
        <w:t>Integrating with Daily Operations</w:t>
      </w:r>
      <w:r w:rsidRPr="00A90925">
        <w:rPr>
          <w:rFonts w:ascii="Times New Roman" w:eastAsia="Times New Roman" w:hAnsi="Times New Roman" w:cs="Times New Roman"/>
        </w:rPr>
        <w:t>: Embedding the strategic objectives into the everyday processes and workflows of the organization, so that strategy becomes an ongoing part of operations rather than a one-time plan.</w:t>
      </w:r>
    </w:p>
    <w:p w:rsidR="00D36BBA" w:rsidRPr="00A90925" w:rsidRDefault="00D36BBA" w:rsidP="009B3471">
      <w:pPr>
        <w:numPr>
          <w:ilvl w:val="0"/>
          <w:numId w:val="90"/>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Accountability and Performance Reviews</w:t>
      </w:r>
      <w:r w:rsidRPr="00A90925">
        <w:rPr>
          <w:rFonts w:ascii="Times New Roman" w:eastAsia="Times New Roman" w:hAnsi="Times New Roman" w:cs="Times New Roman"/>
        </w:rPr>
        <w:t>: Setting up systems for monitoring performance and ensuring that individuals and teams are accountable for achieving their parts of the strategic goals.</w:t>
      </w:r>
    </w:p>
    <w:p w:rsidR="00D36BBA" w:rsidRPr="00A90925" w:rsidRDefault="00D36BBA" w:rsidP="00D36BBA">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Relationship between Strategy Implementation and Operationalization</w:t>
      </w:r>
    </w:p>
    <w:p w:rsidR="00D36BBA" w:rsidRPr="00A90925" w:rsidRDefault="00D36BBA" w:rsidP="009B3471">
      <w:pPr>
        <w:numPr>
          <w:ilvl w:val="0"/>
          <w:numId w:val="91"/>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Strategy Implementation</w:t>
      </w:r>
      <w:r w:rsidRPr="00A90925">
        <w:rPr>
          <w:rFonts w:ascii="Times New Roman" w:eastAsia="Times New Roman" w:hAnsi="Times New Roman" w:cs="Times New Roman"/>
        </w:rPr>
        <w:t xml:space="preserve"> is the broad process of executing a strategic plan, while </w:t>
      </w:r>
      <w:r w:rsidRPr="00A90925">
        <w:rPr>
          <w:rFonts w:ascii="Times New Roman" w:eastAsia="Times New Roman" w:hAnsi="Times New Roman" w:cs="Times New Roman"/>
          <w:b/>
          <w:bCs/>
        </w:rPr>
        <w:t>Operationalization</w:t>
      </w:r>
      <w:r w:rsidRPr="00A90925">
        <w:rPr>
          <w:rFonts w:ascii="Times New Roman" w:eastAsia="Times New Roman" w:hAnsi="Times New Roman" w:cs="Times New Roman"/>
        </w:rPr>
        <w:t xml:space="preserve"> is about taking those high-level strategies and making them specific and measurable in day-to-day operations.</w:t>
      </w:r>
    </w:p>
    <w:p w:rsidR="00D36BBA" w:rsidRPr="00A90925" w:rsidRDefault="00D36BBA" w:rsidP="009B3471">
      <w:pPr>
        <w:numPr>
          <w:ilvl w:val="0"/>
          <w:numId w:val="91"/>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Operationalization is a subset of strategy implementation. It’s a detailed breakdown of how the overarching strategy is carried out in practice at every level of the organization.</w:t>
      </w:r>
    </w:p>
    <w:p w:rsidR="00D36BBA" w:rsidRPr="00A90925" w:rsidRDefault="00D36BBA" w:rsidP="00D36BBA">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To illustrate:</w:t>
      </w:r>
    </w:p>
    <w:p w:rsidR="00D36BBA" w:rsidRPr="00A90925" w:rsidRDefault="00D36BBA" w:rsidP="009B3471">
      <w:pPr>
        <w:numPr>
          <w:ilvl w:val="0"/>
          <w:numId w:val="92"/>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Strategy Implementation</w:t>
      </w:r>
      <w:r w:rsidRPr="00A90925">
        <w:rPr>
          <w:rFonts w:ascii="Times New Roman" w:eastAsia="Times New Roman" w:hAnsi="Times New Roman" w:cs="Times New Roman"/>
        </w:rPr>
        <w:t xml:space="preserve"> might involve setting a goal to expand into new markets.</w:t>
      </w:r>
    </w:p>
    <w:p w:rsidR="00D36BBA" w:rsidRPr="00A90925" w:rsidRDefault="00D36BBA" w:rsidP="009B3471">
      <w:pPr>
        <w:numPr>
          <w:ilvl w:val="0"/>
          <w:numId w:val="92"/>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Operationalization</w:t>
      </w:r>
      <w:r w:rsidRPr="00A90925">
        <w:rPr>
          <w:rFonts w:ascii="Times New Roman" w:eastAsia="Times New Roman" w:hAnsi="Times New Roman" w:cs="Times New Roman"/>
        </w:rPr>
        <w:t xml:space="preserve"> would then break that goal into specific actions, such as conducting market research, launching marketing campaigns, and hiring local staff, along with setting KPIs to track sales growth and customer acquisition.</w:t>
      </w:r>
    </w:p>
    <w:p w:rsidR="00D36BBA" w:rsidRPr="00A90925" w:rsidRDefault="00D36BBA" w:rsidP="00D36BBA">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Challenges in Strategy Implementation</w:t>
      </w:r>
    </w:p>
    <w:p w:rsidR="00D36BBA" w:rsidRPr="00A90925" w:rsidRDefault="00D36BBA" w:rsidP="009B3471">
      <w:pPr>
        <w:numPr>
          <w:ilvl w:val="0"/>
          <w:numId w:val="93"/>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Cultural Resistance</w:t>
      </w:r>
      <w:r w:rsidRPr="00A90925">
        <w:rPr>
          <w:rFonts w:ascii="Times New Roman" w:eastAsia="Times New Roman" w:hAnsi="Times New Roman" w:cs="Times New Roman"/>
        </w:rPr>
        <w:t>: Organizational culture can either support or hinder strategy execution. Strong leadership is needed to align the culture with strategic goals.</w:t>
      </w:r>
    </w:p>
    <w:p w:rsidR="00D36BBA" w:rsidRPr="00A90925" w:rsidRDefault="00D36BBA" w:rsidP="009B3471">
      <w:pPr>
        <w:numPr>
          <w:ilvl w:val="0"/>
          <w:numId w:val="93"/>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Misalignment of Structure and Strategy</w:t>
      </w:r>
      <w:r w:rsidRPr="00A90925">
        <w:rPr>
          <w:rFonts w:ascii="Times New Roman" w:eastAsia="Times New Roman" w:hAnsi="Times New Roman" w:cs="Times New Roman"/>
        </w:rPr>
        <w:t>: If the organization’s structure doesn’t support the strategic goals, implementation will be difficult.</w:t>
      </w:r>
    </w:p>
    <w:p w:rsidR="00D36BBA" w:rsidRPr="00A90925" w:rsidRDefault="00D36BBA" w:rsidP="009B3471">
      <w:pPr>
        <w:numPr>
          <w:ilvl w:val="0"/>
          <w:numId w:val="93"/>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Resource Constraints</w:t>
      </w:r>
      <w:r w:rsidRPr="00A90925">
        <w:rPr>
          <w:rFonts w:ascii="Times New Roman" w:eastAsia="Times New Roman" w:hAnsi="Times New Roman" w:cs="Times New Roman"/>
        </w:rPr>
        <w:t>: Lack of proper resources (financial, human, etc.) can slow down or derail the strategy.</w:t>
      </w:r>
    </w:p>
    <w:p w:rsidR="00D36BBA" w:rsidRPr="00A90925" w:rsidRDefault="00D36BBA" w:rsidP="009B3471">
      <w:pPr>
        <w:numPr>
          <w:ilvl w:val="0"/>
          <w:numId w:val="93"/>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Lack of Commitment</w:t>
      </w:r>
      <w:r w:rsidRPr="00A90925">
        <w:rPr>
          <w:rFonts w:ascii="Times New Roman" w:eastAsia="Times New Roman" w:hAnsi="Times New Roman" w:cs="Times New Roman"/>
        </w:rPr>
        <w:t>: Ensuring that everyone in the organization is committed to the strategy, from top management to frontline employees, is critical for success.</w:t>
      </w:r>
    </w:p>
    <w:p w:rsidR="00D36BBA" w:rsidRPr="00A90925" w:rsidRDefault="00D36BBA" w:rsidP="00D36BBA">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Best Practices for Successful Strategy Implementation</w:t>
      </w:r>
    </w:p>
    <w:p w:rsidR="00D36BBA" w:rsidRPr="00A90925" w:rsidRDefault="00D36BBA" w:rsidP="009B3471">
      <w:pPr>
        <w:numPr>
          <w:ilvl w:val="0"/>
          <w:numId w:val="94"/>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Clear Communication</w:t>
      </w:r>
      <w:r w:rsidRPr="00A90925">
        <w:rPr>
          <w:rFonts w:ascii="Times New Roman" w:eastAsia="Times New Roman" w:hAnsi="Times New Roman" w:cs="Times New Roman"/>
        </w:rPr>
        <w:t>: Ensure that the strategic goals, the rationale behind them, and the expected outcomes are communicated clearly to everyone in the organization.</w:t>
      </w:r>
    </w:p>
    <w:p w:rsidR="00D36BBA" w:rsidRPr="00A90925" w:rsidRDefault="00D36BBA" w:rsidP="009B3471">
      <w:pPr>
        <w:numPr>
          <w:ilvl w:val="0"/>
          <w:numId w:val="94"/>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Employee Involvement</w:t>
      </w:r>
      <w:r w:rsidRPr="00A90925">
        <w:rPr>
          <w:rFonts w:ascii="Times New Roman" w:eastAsia="Times New Roman" w:hAnsi="Times New Roman" w:cs="Times New Roman"/>
        </w:rPr>
        <w:t>: Involve employees in the process, allowing them to contribute ideas and take ownership of the implementation process.</w:t>
      </w:r>
    </w:p>
    <w:p w:rsidR="00D36BBA" w:rsidRPr="00A90925" w:rsidRDefault="00D36BBA" w:rsidP="009B3471">
      <w:pPr>
        <w:numPr>
          <w:ilvl w:val="0"/>
          <w:numId w:val="94"/>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Continuous Learning and Adaptation</w:t>
      </w:r>
      <w:r w:rsidRPr="00A90925">
        <w:rPr>
          <w:rFonts w:ascii="Times New Roman" w:eastAsia="Times New Roman" w:hAnsi="Times New Roman" w:cs="Times New Roman"/>
        </w:rPr>
        <w:t>: The business environment is constantly changing, so the strategy must be flexible and adaptable. Regularly review progress and make necessary adjustments.</w:t>
      </w:r>
    </w:p>
    <w:p w:rsidR="00D36BBA" w:rsidRPr="00A90925" w:rsidRDefault="00D36BBA" w:rsidP="009B3471">
      <w:pPr>
        <w:numPr>
          <w:ilvl w:val="0"/>
          <w:numId w:val="94"/>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Leadership and Accountability</w:t>
      </w:r>
      <w:r w:rsidRPr="00A90925">
        <w:rPr>
          <w:rFonts w:ascii="Times New Roman" w:eastAsia="Times New Roman" w:hAnsi="Times New Roman" w:cs="Times New Roman"/>
        </w:rPr>
        <w:t>: Strong leadership at all levels of the organization is essential. Leaders must hold themselves and others accountable for the strategy's success.</w:t>
      </w:r>
    </w:p>
    <w:p w:rsidR="00D36BBA" w:rsidRPr="00A90925" w:rsidRDefault="00D36BBA" w:rsidP="00D36BBA">
      <w:pPr>
        <w:spacing w:before="100" w:beforeAutospacing="1" w:after="100" w:afterAutospacing="1" w:line="240" w:lineRule="auto"/>
        <w:ind w:left="720"/>
        <w:rPr>
          <w:rFonts w:ascii="Times New Roman" w:eastAsia="Times New Roman" w:hAnsi="Times New Roman" w:cs="Times New Roman"/>
        </w:rPr>
      </w:pPr>
      <w:r w:rsidRPr="00A90925">
        <w:rPr>
          <w:rFonts w:ascii="Times New Roman" w:eastAsia="Times New Roman" w:hAnsi="Times New Roman" w:cs="Times New Roman"/>
          <w:b/>
          <w:bCs/>
        </w:rPr>
        <w:t>Strategic Tools &amp; Frameworks</w:t>
      </w:r>
      <w:r w:rsidRPr="00A90925">
        <w:rPr>
          <w:rFonts w:ascii="Times New Roman" w:eastAsia="Times New Roman" w:hAnsi="Times New Roman" w:cs="Times New Roman"/>
        </w:rPr>
        <w:t xml:space="preserve">; </w:t>
      </w:r>
      <w:r w:rsidRPr="00A90925">
        <w:rPr>
          <w:rFonts w:ascii="Times New Roman" w:eastAsia="Times New Roman" w:hAnsi="Times New Roman" w:cs="Times New Roman"/>
          <w:bCs/>
        </w:rPr>
        <w:t>SWOT Analysis</w:t>
      </w:r>
      <w:r w:rsidRPr="00A90925">
        <w:rPr>
          <w:rFonts w:ascii="Times New Roman" w:eastAsia="Times New Roman" w:hAnsi="Times New Roman" w:cs="Times New Roman"/>
        </w:rPr>
        <w:t xml:space="preserve">, </w:t>
      </w:r>
      <w:r w:rsidRPr="00A90925">
        <w:rPr>
          <w:rFonts w:ascii="Times New Roman" w:eastAsia="Times New Roman" w:hAnsi="Times New Roman" w:cs="Times New Roman"/>
          <w:bCs/>
        </w:rPr>
        <w:t>PESTLE Analysis</w:t>
      </w:r>
      <w:r w:rsidRPr="00A90925">
        <w:rPr>
          <w:rFonts w:ascii="Times New Roman" w:eastAsia="Times New Roman" w:hAnsi="Times New Roman" w:cs="Times New Roman"/>
        </w:rPr>
        <w:t xml:space="preserve">, </w:t>
      </w:r>
      <w:r w:rsidRPr="00A90925">
        <w:rPr>
          <w:rFonts w:ascii="Times New Roman" w:eastAsia="Times New Roman" w:hAnsi="Times New Roman" w:cs="Times New Roman"/>
          <w:bCs/>
        </w:rPr>
        <w:t>McKinsey 7-S Framework</w:t>
      </w: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lastRenderedPageBreak/>
        <w:drawing>
          <wp:anchor distT="0" distB="0" distL="114300" distR="114300" simplePos="0" relativeHeight="251691008" behindDoc="0" locked="0" layoutInCell="1" allowOverlap="1">
            <wp:simplePos x="0" y="0"/>
            <wp:positionH relativeFrom="column">
              <wp:posOffset>85725</wp:posOffset>
            </wp:positionH>
            <wp:positionV relativeFrom="paragraph">
              <wp:posOffset>180975</wp:posOffset>
            </wp:positionV>
            <wp:extent cx="633730" cy="671830"/>
            <wp:effectExtent l="0" t="0" r="13970" b="13970"/>
            <wp:wrapSquare wrapText="bothSides"/>
            <wp:docPr id="74" name="image4.jpg"/>
            <wp:cNvGraphicFramePr/>
            <a:graphic xmlns:a="http://schemas.openxmlformats.org/drawingml/2006/main">
              <a:graphicData uri="http://schemas.openxmlformats.org/drawingml/2006/picture">
                <pic:pic xmlns:pic="http://schemas.openxmlformats.org/drawingml/2006/picture">
                  <pic:nvPicPr>
                    <pic:cNvPr id="74" name="image4.jpg"/>
                    <pic:cNvPicPr preferRelativeResize="0"/>
                  </pic:nvPicPr>
                  <pic:blipFill>
                    <a:blip r:embed="rId16"/>
                    <a:srcRect/>
                    <a:stretch>
                      <a:fillRect/>
                    </a:stretch>
                  </pic:blipFill>
                  <pic:spPr>
                    <a:xfrm>
                      <a:off x="0" y="0"/>
                      <a:ext cx="633413" cy="672035"/>
                    </a:xfrm>
                    <a:prstGeom prst="rect">
                      <a:avLst/>
                    </a:prstGeom>
                  </pic:spPr>
                </pic:pic>
              </a:graphicData>
            </a:graphic>
          </wp:anchor>
        </w:drawing>
      </w:r>
    </w:p>
    <w:p w:rsidR="00E53F30" w:rsidRPr="00A90925" w:rsidRDefault="001A5AAE">
      <w:pPr>
        <w:pStyle w:val="Heading4"/>
        <w:keepLines w:val="0"/>
        <w:rPr>
          <w:rFonts w:ascii="Times New Roman" w:hAnsi="Times New Roman" w:cs="Times New Roman"/>
        </w:rPr>
      </w:pPr>
      <w:bookmarkStart w:id="149" w:name="_Toc185328693"/>
      <w:r w:rsidRPr="00A90925">
        <w:rPr>
          <w:rFonts w:ascii="Times New Roman" w:hAnsi="Times New Roman" w:cs="Times New Roman"/>
        </w:rPr>
        <w:t>MASTERY EXERCISE 1.1</w:t>
      </w:r>
      <w:bookmarkEnd w:id="149"/>
      <w:r w:rsidRPr="00A90925">
        <w:rPr>
          <w:rFonts w:ascii="Times New Roman" w:hAnsi="Times New Roman" w:cs="Times New Roman"/>
        </w:rPr>
        <w:t xml:space="preserve"> </w:t>
      </w:r>
    </w:p>
    <w:p w:rsidR="00E53F30" w:rsidRPr="00A90925" w:rsidRDefault="00E53F30">
      <w:pPr>
        <w:rPr>
          <w:rFonts w:ascii="Times New Roman" w:hAnsi="Times New Roman" w:cs="Times New Roman"/>
        </w:rPr>
      </w:pPr>
    </w:p>
    <w:p w:rsidR="00E53F30" w:rsidRPr="00A90925" w:rsidRDefault="001A5AAE">
      <w:pPr>
        <w:rPr>
          <w:rFonts w:ascii="Times New Roman" w:hAnsi="Times New Roman" w:cs="Times New Roman"/>
        </w:rPr>
      </w:pPr>
      <w:proofErr w:type="spellStart"/>
      <w:r w:rsidRPr="00A90925">
        <w:rPr>
          <w:rFonts w:ascii="Times New Roman" w:hAnsi="Times New Roman" w:cs="Times New Roman"/>
        </w:rPr>
        <w:t>i</w:t>
      </w:r>
      <w:proofErr w:type="spellEnd"/>
      <w:r w:rsidRPr="00A90925">
        <w:rPr>
          <w:rFonts w:ascii="Times New Roman" w:hAnsi="Times New Roman" w:cs="Times New Roman"/>
        </w:rPr>
        <w:t xml:space="preserve">. Critically </w:t>
      </w:r>
      <w:r w:rsidR="0063233A" w:rsidRPr="00A90925">
        <w:rPr>
          <w:rFonts w:ascii="Times New Roman" w:hAnsi="Times New Roman" w:cs="Times New Roman"/>
        </w:rPr>
        <w:t>differentiate strategy implementation from strategy operationalization</w:t>
      </w:r>
      <w:r w:rsidRPr="00A90925">
        <w:rPr>
          <w:rFonts w:ascii="Times New Roman" w:hAnsi="Times New Roman" w:cs="Times New Roman"/>
        </w:rPr>
        <w:t>.</w:t>
      </w:r>
    </w:p>
    <w:p w:rsidR="00E53F30" w:rsidRPr="00A90925" w:rsidRDefault="001A5AAE">
      <w:pPr>
        <w:rPr>
          <w:rFonts w:ascii="Times New Roman" w:hAnsi="Times New Roman" w:cs="Times New Roman"/>
        </w:rPr>
      </w:pPr>
      <w:r w:rsidRPr="00A90925">
        <w:rPr>
          <w:rFonts w:ascii="Times New Roman" w:hAnsi="Times New Roman" w:cs="Times New Roman"/>
        </w:rPr>
        <w:t xml:space="preserve">ii. Critically </w:t>
      </w:r>
      <w:r w:rsidR="00722E9E" w:rsidRPr="00A90925">
        <w:rPr>
          <w:rFonts w:ascii="Times New Roman" w:hAnsi="Times New Roman" w:cs="Times New Roman"/>
        </w:rPr>
        <w:t>analyze</w:t>
      </w:r>
      <w:r w:rsidRPr="00A90925">
        <w:rPr>
          <w:rFonts w:ascii="Times New Roman" w:hAnsi="Times New Roman" w:cs="Times New Roman"/>
        </w:rPr>
        <w:t xml:space="preserve"> the </w:t>
      </w:r>
      <w:r w:rsidR="00B07781" w:rsidRPr="00A90925">
        <w:rPr>
          <w:rFonts w:ascii="Times New Roman" w:hAnsi="Times New Roman" w:cs="Times New Roman"/>
        </w:rPr>
        <w:t xml:space="preserve">challenges facing </w:t>
      </w:r>
      <w:r w:rsidR="00B07781" w:rsidRPr="00A90925">
        <w:rPr>
          <w:rFonts w:ascii="Times New Roman" w:eastAsia="Times New Roman" w:hAnsi="Times New Roman" w:cs="Times New Roman"/>
          <w:bCs/>
        </w:rPr>
        <w:t>Strategy Implementation</w:t>
      </w:r>
      <w:r w:rsidR="00B07781" w:rsidRPr="00A90925">
        <w:rPr>
          <w:rFonts w:ascii="Times New Roman" w:eastAsia="Times New Roman" w:hAnsi="Times New Roman" w:cs="Times New Roman"/>
        </w:rPr>
        <w:t xml:space="preserve"> and </w:t>
      </w:r>
      <w:r w:rsidR="00B07781" w:rsidRPr="00A90925">
        <w:rPr>
          <w:rFonts w:ascii="Times New Roman" w:eastAsia="Times New Roman" w:hAnsi="Times New Roman" w:cs="Times New Roman"/>
          <w:bCs/>
        </w:rPr>
        <w:t>Operationalization</w:t>
      </w:r>
      <w:r w:rsidR="00B07781" w:rsidRPr="00A90925">
        <w:rPr>
          <w:rFonts w:ascii="Times New Roman" w:hAnsi="Times New Roman" w:cs="Times New Roman"/>
        </w:rPr>
        <w:t>. Propose practical strategies to overcome the challenges</w:t>
      </w:r>
      <w:r w:rsidRPr="00A90925">
        <w:rPr>
          <w:rFonts w:ascii="Times New Roman" w:hAnsi="Times New Roman" w:cs="Times New Roman"/>
        </w:rPr>
        <w:t xml:space="preserve">  </w:t>
      </w:r>
    </w:p>
    <w:p w:rsidR="00E53F30" w:rsidRPr="00A90925" w:rsidRDefault="00E53F30">
      <w:pPr>
        <w:spacing w:before="0" w:after="0" w:line="240" w:lineRule="auto"/>
        <w:rPr>
          <w:rFonts w:ascii="Times New Roman" w:eastAsia="Century Gothic" w:hAnsi="Times New Roman" w:cs="Times New Roman"/>
        </w:rPr>
      </w:pPr>
    </w:p>
    <w:tbl>
      <w:tblPr>
        <w:tblStyle w:val="Style99"/>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extent cx="509270" cy="514985"/>
                  <wp:effectExtent l="0" t="0" r="0" b="0"/>
                  <wp:docPr id="75" name="image10.png"/>
                  <wp:cNvGraphicFramePr/>
                  <a:graphic xmlns:a="http://schemas.openxmlformats.org/drawingml/2006/main">
                    <a:graphicData uri="http://schemas.openxmlformats.org/drawingml/2006/picture">
                      <pic:pic xmlns:pic="http://schemas.openxmlformats.org/drawingml/2006/picture">
                        <pic:nvPicPr>
                          <pic:cNvPr id="75"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50" w:name="_Toc185328694"/>
            <w:r w:rsidRPr="00A90925">
              <w:rPr>
                <w:rFonts w:ascii="Times New Roman" w:hAnsi="Times New Roman" w:cs="Times New Roman"/>
                <w:smallCaps/>
              </w:rPr>
              <w:t>VIDEO 1</w:t>
            </w:r>
            <w:bookmarkEnd w:id="150"/>
          </w:p>
        </w:tc>
      </w:tr>
    </w:tbl>
    <w:p w:rsidR="00E53F30" w:rsidRPr="00A90925" w:rsidRDefault="001A5AAE">
      <w:pPr>
        <w:spacing w:after="0" w:line="240" w:lineRule="auto"/>
        <w:rPr>
          <w:rFonts w:ascii="Times New Roman" w:eastAsia="Times New Roman" w:hAnsi="Times New Roman" w:cs="Times New Roman"/>
          <w:b/>
          <w:bCs/>
        </w:rPr>
      </w:pPr>
      <w:r w:rsidRPr="00A90925">
        <w:rPr>
          <w:rFonts w:ascii="Times New Roman" w:eastAsia="Times New Roman" w:hAnsi="Times New Roman" w:cs="Times New Roman"/>
        </w:rPr>
        <w:t xml:space="preserve">You are required to watch the video on </w:t>
      </w:r>
      <w:r w:rsidR="00B86AB8" w:rsidRPr="00A90925">
        <w:rPr>
          <w:rFonts w:ascii="Times New Roman" w:eastAsia="Times New Roman" w:hAnsi="Times New Roman" w:cs="Times New Roman"/>
        </w:rPr>
        <w:t xml:space="preserve">strategy implementation and answer </w:t>
      </w:r>
      <w:r w:rsidR="00290956" w:rsidRPr="00A90925">
        <w:rPr>
          <w:rFonts w:ascii="Times New Roman" w:eastAsia="Times New Roman" w:hAnsi="Times New Roman" w:cs="Times New Roman"/>
        </w:rPr>
        <w:t xml:space="preserve">questions </w:t>
      </w:r>
      <w:r w:rsidR="00B86AB8" w:rsidRPr="00A90925">
        <w:rPr>
          <w:rFonts w:ascii="Times New Roman" w:eastAsia="Times New Roman" w:hAnsi="Times New Roman" w:cs="Times New Roman"/>
        </w:rPr>
        <w:t>below</w:t>
      </w:r>
    </w:p>
    <w:p w:rsidR="00290956" w:rsidRPr="00A90925" w:rsidRDefault="00290956">
      <w:pPr>
        <w:spacing w:after="0" w:line="240" w:lineRule="auto"/>
        <w:rPr>
          <w:rFonts w:ascii="Times New Roman" w:eastAsia="Times New Roman" w:hAnsi="Times New Roman" w:cs="Times New Roman"/>
          <w:b/>
          <w:bCs/>
        </w:rPr>
      </w:pPr>
    </w:p>
    <w:p w:rsidR="00290956" w:rsidRPr="00A90925" w:rsidRDefault="001A5AAE">
      <w:pPr>
        <w:spacing w:after="0" w:line="240" w:lineRule="auto"/>
        <w:rPr>
          <w:rFonts w:ascii="Times New Roman" w:eastAsia="sans-serif" w:hAnsi="Times New Roman" w:cs="Times New Roman"/>
          <w:color w:val="auto"/>
          <w:spacing w:val="0"/>
          <w:shd w:val="clear" w:color="auto" w:fill="FFFFFF"/>
        </w:rPr>
      </w:pPr>
      <w:r w:rsidRPr="00A90925">
        <w:rPr>
          <w:rFonts w:ascii="Times New Roman" w:eastAsia="sans-serif" w:hAnsi="Times New Roman" w:cs="Times New Roman"/>
          <w:color w:val="auto"/>
          <w:spacing w:val="0"/>
          <w:shd w:val="clear" w:color="auto" w:fill="FFFFFF"/>
        </w:rPr>
        <w:t xml:space="preserve">Task: </w:t>
      </w:r>
      <w:r w:rsidR="00290956" w:rsidRPr="00A90925">
        <w:rPr>
          <w:rFonts w:ascii="Times New Roman" w:eastAsia="sans-serif" w:hAnsi="Times New Roman" w:cs="Times New Roman"/>
          <w:color w:val="auto"/>
          <w:spacing w:val="0"/>
          <w:shd w:val="clear" w:color="auto" w:fill="FFFFFF"/>
        </w:rPr>
        <w:t xml:space="preserve">Explain the </w:t>
      </w:r>
      <w:r w:rsidR="00290956" w:rsidRPr="00A90925">
        <w:rPr>
          <w:rFonts w:ascii="Times New Roman" w:eastAsia="Times New Roman" w:hAnsi="Times New Roman" w:cs="Times New Roman"/>
        </w:rPr>
        <w:t xml:space="preserve">strategy implementation </w:t>
      </w:r>
      <w:r w:rsidR="00290956" w:rsidRPr="00A90925">
        <w:rPr>
          <w:rFonts w:ascii="Times New Roman" w:eastAsia="sans-serif" w:hAnsi="Times New Roman" w:cs="Times New Roman"/>
          <w:color w:val="auto"/>
          <w:spacing w:val="0"/>
          <w:shd w:val="clear" w:color="auto" w:fill="FFFFFF"/>
        </w:rPr>
        <w:t>process clearly indicating the key activities</w:t>
      </w:r>
    </w:p>
    <w:p w:rsidR="00290956" w:rsidRPr="00A90925" w:rsidRDefault="00290956">
      <w:pPr>
        <w:spacing w:after="0" w:line="240" w:lineRule="auto"/>
        <w:rPr>
          <w:rFonts w:ascii="Times New Roman" w:eastAsia="sans-serif" w:hAnsi="Times New Roman" w:cs="Times New Roman"/>
          <w:color w:val="auto"/>
          <w:spacing w:val="0"/>
          <w:shd w:val="clear" w:color="auto" w:fill="FFFFFF"/>
        </w:rPr>
      </w:pPr>
    </w:p>
    <w:tbl>
      <w:tblPr>
        <w:tblStyle w:val="Style99"/>
        <w:tblW w:w="9600" w:type="dxa"/>
        <w:tblLayout w:type="fixed"/>
        <w:tblLook w:val="04A0" w:firstRow="1" w:lastRow="0" w:firstColumn="1" w:lastColumn="0" w:noHBand="0" w:noVBand="1"/>
      </w:tblPr>
      <w:tblGrid>
        <w:gridCol w:w="1125"/>
        <w:gridCol w:w="8475"/>
      </w:tblGrid>
      <w:tr w:rsidR="00290956" w:rsidRPr="00A90925" w:rsidTr="007C0392">
        <w:tc>
          <w:tcPr>
            <w:tcW w:w="1125" w:type="dxa"/>
            <w:shd w:val="clear" w:color="auto" w:fill="auto"/>
            <w:tcMar>
              <w:top w:w="0" w:type="dxa"/>
              <w:left w:w="0" w:type="dxa"/>
              <w:bottom w:w="0" w:type="dxa"/>
              <w:right w:w="0" w:type="dxa"/>
            </w:tcMar>
            <w:vAlign w:val="center"/>
          </w:tcPr>
          <w:p w:rsidR="00290956" w:rsidRPr="00A90925" w:rsidRDefault="00290956" w:rsidP="007C0392">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14:anchorId="2DBEA40E" wp14:editId="05A86762">
                  <wp:extent cx="509270" cy="514985"/>
                  <wp:effectExtent l="0" t="0" r="0" b="0"/>
                  <wp:docPr id="42" name="image10.png"/>
                  <wp:cNvGraphicFramePr/>
                  <a:graphic xmlns:a="http://schemas.openxmlformats.org/drawingml/2006/main">
                    <a:graphicData uri="http://schemas.openxmlformats.org/drawingml/2006/picture">
                      <pic:pic xmlns:pic="http://schemas.openxmlformats.org/drawingml/2006/picture">
                        <pic:nvPicPr>
                          <pic:cNvPr id="75"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290956" w:rsidRPr="00A90925" w:rsidRDefault="00290956" w:rsidP="007C0392">
            <w:pPr>
              <w:pStyle w:val="Heading4"/>
              <w:spacing w:line="240" w:lineRule="auto"/>
              <w:rPr>
                <w:rFonts w:ascii="Times New Roman" w:hAnsi="Times New Roman" w:cs="Times New Roman"/>
              </w:rPr>
            </w:pPr>
            <w:bookmarkStart w:id="151" w:name="_Toc185328695"/>
            <w:r w:rsidRPr="00A90925">
              <w:rPr>
                <w:rFonts w:ascii="Times New Roman" w:hAnsi="Times New Roman" w:cs="Times New Roman"/>
                <w:smallCaps/>
              </w:rPr>
              <w:t>VIDEO 2</w:t>
            </w:r>
            <w:bookmarkEnd w:id="151"/>
          </w:p>
        </w:tc>
      </w:tr>
    </w:tbl>
    <w:p w:rsidR="00290956" w:rsidRPr="00A90925" w:rsidRDefault="00290956" w:rsidP="00290956">
      <w:pPr>
        <w:spacing w:after="0" w:line="240" w:lineRule="auto"/>
        <w:rPr>
          <w:rFonts w:ascii="Times New Roman" w:eastAsia="Times New Roman" w:hAnsi="Times New Roman" w:cs="Times New Roman"/>
          <w:b/>
          <w:bCs/>
        </w:rPr>
      </w:pPr>
      <w:r w:rsidRPr="00A90925">
        <w:rPr>
          <w:rFonts w:ascii="Times New Roman" w:eastAsia="Times New Roman" w:hAnsi="Times New Roman" w:cs="Times New Roman"/>
        </w:rPr>
        <w:t>You are required to watch the video on strategy operationalization and answer questions below</w:t>
      </w:r>
    </w:p>
    <w:p w:rsidR="00290956" w:rsidRPr="00A90925" w:rsidRDefault="00E14988">
      <w:pPr>
        <w:spacing w:after="0" w:line="240" w:lineRule="auto"/>
        <w:rPr>
          <w:rFonts w:ascii="Times New Roman" w:eastAsia="Times New Roman" w:hAnsi="Times New Roman" w:cs="Times New Roman"/>
          <w:color w:val="auto"/>
        </w:rPr>
      </w:pPr>
      <w:hyperlink r:id="rId81" w:tgtFrame="_blank" w:history="1">
        <w:r w:rsidR="00290956" w:rsidRPr="00A90925">
          <w:rPr>
            <w:rStyle w:val="Hyperlink"/>
            <w:rFonts w:ascii="Times New Roman" w:hAnsi="Times New Roman" w:cs="Times New Roman"/>
            <w:color w:val="auto"/>
            <w:spacing w:val="15"/>
          </w:rPr>
          <w:t>https://youtu.be/9GzOov_fX-I</w:t>
        </w:r>
      </w:hyperlink>
    </w:p>
    <w:p w:rsidR="00E53F30" w:rsidRPr="00A90925" w:rsidRDefault="00E53F30">
      <w:pPr>
        <w:spacing w:before="0" w:after="0" w:line="240" w:lineRule="auto"/>
        <w:rPr>
          <w:rFonts w:ascii="Times New Roman" w:hAnsi="Times New Roman" w:cs="Times New Roman"/>
        </w:rPr>
      </w:pPr>
    </w:p>
    <w:p w:rsidR="00E53F30" w:rsidRPr="00A90925" w:rsidRDefault="00E53F30">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rsidRPr="00A90925">
        <w:tc>
          <w:tcPr>
            <w:tcW w:w="109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503555" cy="503555"/>
                  <wp:effectExtent l="0" t="0" r="10795" b="10795"/>
                  <wp:docPr id="76" name="image8.png"/>
                  <wp:cNvGraphicFramePr/>
                  <a:graphic xmlns:a="http://schemas.openxmlformats.org/drawingml/2006/main">
                    <a:graphicData uri="http://schemas.openxmlformats.org/drawingml/2006/picture">
                      <pic:pic xmlns:pic="http://schemas.openxmlformats.org/drawingml/2006/picture">
                        <pic:nvPicPr>
                          <pic:cNvPr id="76"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52" w:name="_Toc185328696"/>
            <w:r w:rsidRPr="00A90925">
              <w:rPr>
                <w:rFonts w:ascii="Times New Roman" w:hAnsi="Times New Roman" w:cs="Times New Roman"/>
                <w:smallCaps/>
              </w:rPr>
              <w:t>CASE STUDY</w:t>
            </w:r>
            <w:bookmarkEnd w:id="152"/>
          </w:p>
        </w:tc>
      </w:tr>
    </w:tbl>
    <w:p w:rsidR="00E53F30" w:rsidRPr="00A90925" w:rsidRDefault="001A5AAE">
      <w:pPr>
        <w:pStyle w:val="Heading3"/>
        <w:keepNext w:val="0"/>
        <w:keepLines w:val="0"/>
        <w:rPr>
          <w:rFonts w:ascii="Times New Roman" w:hAnsi="Times New Roman" w:cs="Times New Roman"/>
        </w:rPr>
      </w:pPr>
      <w:bookmarkStart w:id="153" w:name="_Toc185328697"/>
      <w:r w:rsidRPr="00A90925">
        <w:rPr>
          <w:rFonts w:ascii="Times New Roman" w:hAnsi="Times New Roman" w:cs="Times New Roman"/>
        </w:rPr>
        <w:t>Case Study: Ethics at Shell Oil Corporation</w:t>
      </w:r>
      <w:bookmarkEnd w:id="153"/>
    </w:p>
    <w:p w:rsidR="00E53F30" w:rsidRPr="00A90925" w:rsidRDefault="001A5AAE">
      <w:pPr>
        <w:pStyle w:val="NormalWeb"/>
      </w:pPr>
      <w:r w:rsidRPr="00A90925">
        <w:rPr>
          <w:rStyle w:val="Strong"/>
        </w:rPr>
        <w:t>TITLE:</w:t>
      </w:r>
      <w:r w:rsidRPr="00A90925">
        <w:t xml:space="preserve"> </w:t>
      </w:r>
      <w:r w:rsidRPr="00A90925">
        <w:rPr>
          <w:rStyle w:val="Emphasis"/>
          <w:i w:val="0"/>
          <w:iCs w:val="0"/>
        </w:rPr>
        <w:t>SHELL OIL CORPORATION AND THE NIGER DELTA: BALANCING PROFITABILITY WITH CORPORATE RESPONSIBILITY</w:t>
      </w:r>
    </w:p>
    <w:p w:rsidR="00E53F30" w:rsidRPr="00A90925" w:rsidRDefault="001A5AAE">
      <w:pPr>
        <w:pStyle w:val="Heading3"/>
        <w:keepNext w:val="0"/>
        <w:keepLines w:val="0"/>
        <w:rPr>
          <w:rFonts w:ascii="Times New Roman" w:eastAsia="Times New Roman" w:hAnsi="Times New Roman" w:cs="Times New Roman"/>
          <w:caps w:val="0"/>
          <w:color w:val="auto"/>
          <w:spacing w:val="0"/>
        </w:rPr>
      </w:pPr>
      <w:bookmarkStart w:id="154" w:name="_Toc185328698"/>
      <w:r w:rsidRPr="00A90925">
        <w:rPr>
          <w:rFonts w:ascii="Times New Roman" w:hAnsi="Times New Roman" w:cs="Times New Roman"/>
        </w:rPr>
        <w:t xml:space="preserve">Case Study: </w:t>
      </w:r>
      <w:r w:rsidR="00261CA3" w:rsidRPr="00A90925">
        <w:rPr>
          <w:rFonts w:ascii="Times New Roman" w:hAnsi="Times New Roman" w:cs="Times New Roman"/>
        </w:rPr>
        <w:t>strategy implemenatation</w:t>
      </w:r>
      <w:bookmarkEnd w:id="154"/>
    </w:p>
    <w:p w:rsidR="00261CA3" w:rsidRPr="00A90925" w:rsidRDefault="00261CA3">
      <w:pPr>
        <w:pStyle w:val="NormalWeb"/>
        <w:rPr>
          <w:rFonts w:eastAsia="SimSun"/>
          <w:bCs/>
          <w:iCs/>
        </w:rPr>
      </w:pPr>
      <w:r w:rsidRPr="00A90925">
        <w:rPr>
          <w:rFonts w:eastAsia="SimSun"/>
          <w:bCs/>
          <w:iCs/>
        </w:rPr>
        <w:t xml:space="preserve">Read the case below on strategy implementation in </w:t>
      </w:r>
      <w:r w:rsidRPr="00A90925">
        <w:rPr>
          <w:rFonts w:eastAsia="SimSun"/>
          <w:b/>
          <w:bCs/>
          <w:iCs/>
        </w:rPr>
        <w:t>ORIGIN BANK</w:t>
      </w:r>
      <w:r w:rsidRPr="00A90925">
        <w:rPr>
          <w:rFonts w:eastAsia="SimSun"/>
          <w:bCs/>
          <w:iCs/>
        </w:rPr>
        <w:t xml:space="preserve"> and answer the questions below </w:t>
      </w:r>
    </w:p>
    <w:p w:rsidR="00261CA3" w:rsidRPr="00A90925" w:rsidRDefault="00E14988">
      <w:pPr>
        <w:pStyle w:val="NormalWeb"/>
        <w:rPr>
          <w:rFonts w:eastAsia="SimSun"/>
          <w:bCs/>
          <w:iCs/>
        </w:rPr>
      </w:pPr>
      <w:hyperlink r:id="rId82" w:history="1">
        <w:r w:rsidR="00261CA3" w:rsidRPr="00A90925">
          <w:rPr>
            <w:rStyle w:val="Hyperlink"/>
            <w:rFonts w:eastAsia="SimSun"/>
            <w:bCs/>
            <w:iCs/>
          </w:rPr>
          <w:t>https://www.clearpointstrategy.com/blog/strategy-execution-examples</w:t>
        </w:r>
      </w:hyperlink>
    </w:p>
    <w:p w:rsidR="00261CA3" w:rsidRPr="00A90925" w:rsidRDefault="00261CA3">
      <w:pPr>
        <w:pStyle w:val="NormalWeb"/>
        <w:rPr>
          <w:rFonts w:eastAsia="SimSun"/>
          <w:b/>
          <w:bCs/>
          <w:iCs/>
        </w:rPr>
      </w:pPr>
      <w:r w:rsidRPr="00A90925">
        <w:rPr>
          <w:rFonts w:eastAsia="SimSun"/>
          <w:b/>
          <w:bCs/>
          <w:iCs/>
        </w:rPr>
        <w:t xml:space="preserve">Questions </w:t>
      </w:r>
    </w:p>
    <w:p w:rsidR="00E53F30" w:rsidRPr="00A90925" w:rsidRDefault="001A5AAE">
      <w:pPr>
        <w:pStyle w:val="NormalWeb"/>
        <w:rPr>
          <w:rFonts w:eastAsia="SimSun"/>
          <w:b/>
          <w:bCs/>
          <w:i/>
          <w:iCs/>
        </w:rPr>
      </w:pPr>
      <w:r w:rsidRPr="00A90925">
        <w:rPr>
          <w:rFonts w:eastAsia="SimSun"/>
          <w:b/>
          <w:bCs/>
          <w:i/>
          <w:iCs/>
        </w:rPr>
        <w:t xml:space="preserve">In your groups/ alone critically tackle the case by answering the following questions </w:t>
      </w:r>
    </w:p>
    <w:p w:rsidR="00261CA3" w:rsidRPr="00A90925" w:rsidRDefault="00261CA3" w:rsidP="007A2D4B">
      <w:pPr>
        <w:pStyle w:val="NormalWeb"/>
        <w:numPr>
          <w:ilvl w:val="0"/>
          <w:numId w:val="17"/>
        </w:numPr>
        <w:rPr>
          <w:rStyle w:val="Strong"/>
          <w:b w:val="0"/>
          <w:bCs w:val="0"/>
        </w:rPr>
      </w:pPr>
      <w:r w:rsidRPr="00A90925">
        <w:rPr>
          <w:rStyle w:val="Strong"/>
          <w:b w:val="0"/>
          <w:bCs w:val="0"/>
        </w:rPr>
        <w:t>Explain the ‘case of the case’</w:t>
      </w:r>
    </w:p>
    <w:p w:rsidR="00261CA3" w:rsidRPr="00A90925" w:rsidRDefault="00261CA3" w:rsidP="007A2D4B">
      <w:pPr>
        <w:pStyle w:val="NormalWeb"/>
        <w:numPr>
          <w:ilvl w:val="0"/>
          <w:numId w:val="17"/>
        </w:numPr>
        <w:rPr>
          <w:rStyle w:val="Strong"/>
          <w:b w:val="0"/>
          <w:bCs w:val="0"/>
        </w:rPr>
      </w:pPr>
      <w:r w:rsidRPr="00A90925">
        <w:rPr>
          <w:rStyle w:val="Strong"/>
          <w:b w:val="0"/>
          <w:bCs w:val="0"/>
        </w:rPr>
        <w:t>How can you rate the strategy implementation process at ORIGIN?</w:t>
      </w:r>
    </w:p>
    <w:p w:rsidR="00E53F30" w:rsidRPr="00A90925" w:rsidRDefault="005E2DAA" w:rsidP="007A2D4B">
      <w:pPr>
        <w:pStyle w:val="NormalWeb"/>
        <w:numPr>
          <w:ilvl w:val="0"/>
          <w:numId w:val="17"/>
        </w:numPr>
      </w:pPr>
      <w:r w:rsidRPr="00A90925">
        <w:rPr>
          <w:rStyle w:val="Strong"/>
          <w:b w:val="0"/>
          <w:bCs w:val="0"/>
        </w:rPr>
        <w:lastRenderedPageBreak/>
        <w:t>Explain the key challenges the strategy implementation team may have faced? Propose solutions</w:t>
      </w:r>
      <w:r w:rsidR="00261CA3" w:rsidRPr="00A90925">
        <w:rPr>
          <w:rStyle w:val="Strong"/>
          <w:b w:val="0"/>
          <w:bCs w:val="0"/>
        </w:rPr>
        <w:t xml:space="preserve"> </w:t>
      </w:r>
    </w:p>
    <w:p w:rsidR="00E53F30" w:rsidRPr="00A90925" w:rsidRDefault="001A5AAE" w:rsidP="007A2D4B">
      <w:pPr>
        <w:pStyle w:val="NormalWeb"/>
        <w:numPr>
          <w:ilvl w:val="0"/>
          <w:numId w:val="17"/>
        </w:numPr>
      </w:pPr>
      <w:r w:rsidRPr="00A90925">
        <w:rPr>
          <w:rStyle w:val="Strong"/>
          <w:b w:val="0"/>
          <w:bCs w:val="0"/>
        </w:rPr>
        <w:t>What role did leadership play in Nokia’s inability to effectively manage change?</w:t>
      </w:r>
    </w:p>
    <w:p w:rsidR="00E53F30" w:rsidRPr="00A90925" w:rsidRDefault="005E2DAA" w:rsidP="007A2D4B">
      <w:pPr>
        <w:pStyle w:val="NormalWeb"/>
        <w:numPr>
          <w:ilvl w:val="0"/>
          <w:numId w:val="17"/>
        </w:numPr>
      </w:pPr>
      <w:r w:rsidRPr="00A90925">
        <w:rPr>
          <w:rStyle w:val="Strong"/>
          <w:b w:val="0"/>
          <w:bCs w:val="0"/>
        </w:rPr>
        <w:t>Explain the s</w:t>
      </w:r>
      <w:r w:rsidR="001A5AAE" w:rsidRPr="00A90925">
        <w:rPr>
          <w:rStyle w:val="Strong"/>
          <w:b w:val="0"/>
          <w:bCs w:val="0"/>
        </w:rPr>
        <w:t xml:space="preserve">trategies </w:t>
      </w:r>
      <w:r w:rsidRPr="00A90925">
        <w:rPr>
          <w:rStyle w:val="Strong"/>
          <w:b w:val="0"/>
          <w:bCs w:val="0"/>
        </w:rPr>
        <w:t xml:space="preserve">you would employ to facilitate successful strategy </w:t>
      </w:r>
      <w:proofErr w:type="spellStart"/>
      <w:r w:rsidRPr="00A90925">
        <w:rPr>
          <w:rStyle w:val="Strong"/>
          <w:b w:val="0"/>
          <w:bCs w:val="0"/>
        </w:rPr>
        <w:t>implemetation</w:t>
      </w:r>
      <w:proofErr w:type="spellEnd"/>
      <w:r w:rsidR="001A5AAE" w:rsidRPr="00A90925">
        <w:rPr>
          <w:rFonts w:eastAsia="SimSun"/>
        </w:rPr>
        <w:t xml:space="preserve">  </w:t>
      </w:r>
    </w:p>
    <w:tbl>
      <w:tblPr>
        <w:tblStyle w:val="Style101"/>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spacing w:before="0" w:after="0" w:line="240" w:lineRule="auto"/>
              <w:rPr>
                <w:rFonts w:ascii="Times New Roman" w:hAnsi="Times New Roman" w:cs="Times New Roman"/>
                <w:color w:val="FF7F50"/>
              </w:rPr>
            </w:pPr>
            <w:r w:rsidRPr="00A90925">
              <w:rPr>
                <w:rFonts w:ascii="Times New Roman" w:hAnsi="Times New Roman" w:cs="Times New Roman"/>
                <w:noProof/>
                <w:color w:val="FF7F50"/>
              </w:rPr>
              <w:drawing>
                <wp:inline distT="114300" distB="114300" distL="114300" distR="114300">
                  <wp:extent cx="442595" cy="442595"/>
                  <wp:effectExtent l="0" t="0" r="14605" b="14605"/>
                  <wp:docPr id="77" name="image2.png"/>
                  <wp:cNvGraphicFramePr/>
                  <a:graphic xmlns:a="http://schemas.openxmlformats.org/drawingml/2006/main">
                    <a:graphicData uri="http://schemas.openxmlformats.org/drawingml/2006/picture">
                      <pic:pic xmlns:pic="http://schemas.openxmlformats.org/drawingml/2006/picture">
                        <pic:nvPicPr>
                          <pic:cNvPr id="77"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55" w:name="_Toc185328699"/>
            <w:r w:rsidRPr="00A90925">
              <w:rPr>
                <w:rFonts w:ascii="Times New Roman" w:hAnsi="Times New Roman" w:cs="Times New Roman"/>
              </w:rPr>
              <w:t>COMPREHENSION QUESTIONS</w:t>
            </w:r>
            <w:bookmarkEnd w:id="155"/>
          </w:p>
        </w:tc>
      </w:tr>
    </w:tbl>
    <w:p w:rsidR="00E53F30" w:rsidRPr="00A90925" w:rsidRDefault="001A5AAE">
      <w:pPr>
        <w:spacing w:before="100" w:beforeAutospacing="1" w:after="100" w:afterAutospacing="1" w:line="240" w:lineRule="auto"/>
        <w:rPr>
          <w:rFonts w:ascii="Times New Roman" w:eastAsia="Times New Roman" w:hAnsi="Times New Roman" w:cs="Times New Roman"/>
          <w:b/>
          <w:bCs/>
        </w:rPr>
      </w:pPr>
      <w:r w:rsidRPr="00A90925">
        <w:rPr>
          <w:rFonts w:ascii="Times New Roman" w:eastAsia="Times New Roman" w:hAnsi="Times New Roman" w:cs="Times New Roman"/>
          <w:b/>
          <w:bCs/>
        </w:rPr>
        <w:t>Answer the following questions. Each question is awarded one mark</w:t>
      </w:r>
    </w:p>
    <w:p w:rsidR="00E53F30" w:rsidRPr="00A90925" w:rsidRDefault="001A5AAE">
      <w:pPr>
        <w:pStyle w:val="Heading3"/>
        <w:keepNext w:val="0"/>
        <w:keepLines w:val="0"/>
        <w:rPr>
          <w:rFonts w:ascii="Times New Roman" w:hAnsi="Times New Roman" w:cs="Times New Roman"/>
        </w:rPr>
      </w:pPr>
      <w:bookmarkStart w:id="156" w:name="_Toc185328700"/>
      <w:r w:rsidRPr="00A90925">
        <w:rPr>
          <w:rFonts w:ascii="Times New Roman" w:hAnsi="Times New Roman" w:cs="Times New Roman"/>
        </w:rPr>
        <w:t>COMPREHENSION Questions</w:t>
      </w:r>
      <w:bookmarkEnd w:id="156"/>
    </w:p>
    <w:p w:rsidR="00E53F30" w:rsidRPr="00A90925" w:rsidRDefault="001A5AAE" w:rsidP="007A2D4B">
      <w:pPr>
        <w:pStyle w:val="Heading4"/>
        <w:keepNext w:val="0"/>
        <w:keepLines w:val="0"/>
        <w:numPr>
          <w:ilvl w:val="0"/>
          <w:numId w:val="18"/>
        </w:numPr>
        <w:rPr>
          <w:rFonts w:ascii="Times New Roman" w:hAnsi="Times New Roman" w:cs="Times New Roman"/>
          <w:b w:val="0"/>
        </w:rPr>
      </w:pPr>
      <w:bookmarkStart w:id="157" w:name="_Toc185328701"/>
      <w:r w:rsidRPr="00A90925">
        <w:rPr>
          <w:rStyle w:val="Strong"/>
          <w:rFonts w:ascii="Times New Roman" w:hAnsi="Times New Roman" w:cs="Times New Roman"/>
          <w:bCs w:val="0"/>
        </w:rPr>
        <w:t>What are the key internal and external factors that drive change in organizations?</w:t>
      </w:r>
      <w:bookmarkEnd w:id="157"/>
    </w:p>
    <w:p w:rsidR="00E53F30" w:rsidRPr="00A90925" w:rsidRDefault="001A5AAE">
      <w:pPr>
        <w:pStyle w:val="NormalWeb"/>
      </w:pPr>
      <w:r w:rsidRPr="00A90925">
        <w:rPr>
          <w:rStyle w:val="Strong"/>
          <w:b w:val="0"/>
          <w:bCs w:val="0"/>
        </w:rPr>
        <w:t>Answer:</w:t>
      </w:r>
    </w:p>
    <w:p w:rsidR="00E53F30" w:rsidRPr="00A90925" w:rsidRDefault="001A5AAE" w:rsidP="007A2D4B">
      <w:pPr>
        <w:numPr>
          <w:ilvl w:val="0"/>
          <w:numId w:val="19"/>
        </w:numPr>
        <w:spacing w:before="0" w:beforeAutospacing="1" w:after="0" w:afterAutospacing="1"/>
        <w:rPr>
          <w:rFonts w:ascii="Times New Roman" w:hAnsi="Times New Roman" w:cs="Times New Roman"/>
        </w:rPr>
      </w:pPr>
      <w:r w:rsidRPr="00A90925">
        <w:rPr>
          <w:rStyle w:val="Strong"/>
          <w:rFonts w:ascii="Times New Roman" w:hAnsi="Times New Roman" w:cs="Times New Roman"/>
          <w:b w:val="0"/>
          <w:bCs w:val="0"/>
        </w:rPr>
        <w:t>Internal Factors:</w:t>
      </w:r>
      <w:r w:rsidRPr="00A90925">
        <w:rPr>
          <w:rFonts w:ascii="Times New Roman" w:hAnsi="Times New Roman" w:cs="Times New Roman"/>
        </w:rPr>
        <w:t xml:space="preserve"> These include changes in organizational strategy, leadership transitions, employee behavior, technological upgrades, and organizational culture.</w:t>
      </w:r>
    </w:p>
    <w:p w:rsidR="00E53F30" w:rsidRPr="00A90925" w:rsidRDefault="001A5AAE" w:rsidP="007A2D4B">
      <w:pPr>
        <w:numPr>
          <w:ilvl w:val="0"/>
          <w:numId w:val="19"/>
        </w:numPr>
        <w:spacing w:before="0" w:beforeAutospacing="1" w:after="0" w:afterAutospacing="1"/>
        <w:rPr>
          <w:rFonts w:ascii="Times New Roman" w:hAnsi="Times New Roman" w:cs="Times New Roman"/>
        </w:rPr>
      </w:pPr>
      <w:r w:rsidRPr="00A90925">
        <w:rPr>
          <w:rStyle w:val="Strong"/>
          <w:rFonts w:ascii="Times New Roman" w:hAnsi="Times New Roman" w:cs="Times New Roman"/>
          <w:b w:val="0"/>
          <w:bCs w:val="0"/>
        </w:rPr>
        <w:t>External Factors:</w:t>
      </w:r>
      <w:r w:rsidRPr="00A90925">
        <w:rPr>
          <w:rFonts w:ascii="Times New Roman" w:hAnsi="Times New Roman" w:cs="Times New Roman"/>
        </w:rPr>
        <w:t xml:space="preserve"> These involve market competition, economic conditions, regulatory changes, technological advancements, and social or cultural shifts.</w:t>
      </w:r>
    </w:p>
    <w:p w:rsidR="00E53F30" w:rsidRPr="00A90925" w:rsidRDefault="001A5AAE">
      <w:pPr>
        <w:pStyle w:val="Heading4"/>
        <w:keepNext w:val="0"/>
        <w:keepLines w:val="0"/>
        <w:rPr>
          <w:rFonts w:ascii="Times New Roman" w:hAnsi="Times New Roman" w:cs="Times New Roman"/>
          <w:b w:val="0"/>
        </w:rPr>
      </w:pPr>
      <w:bookmarkStart w:id="158" w:name="_Toc185328702"/>
      <w:r w:rsidRPr="00A90925">
        <w:rPr>
          <w:rStyle w:val="Strong"/>
          <w:rFonts w:ascii="Times New Roman" w:hAnsi="Times New Roman" w:cs="Times New Roman"/>
          <w:bCs w:val="0"/>
        </w:rPr>
        <w:t>2. Describe Lewin’s Change Management Model and explain its three stages.</w:t>
      </w:r>
      <w:bookmarkEnd w:id="158"/>
    </w:p>
    <w:p w:rsidR="00E53F30" w:rsidRPr="00A90925" w:rsidRDefault="001A5AAE">
      <w:pPr>
        <w:pStyle w:val="NormalWeb"/>
      </w:pPr>
      <w:r w:rsidRPr="00A90925">
        <w:rPr>
          <w:rStyle w:val="Strong"/>
          <w:b w:val="0"/>
          <w:bCs w:val="0"/>
        </w:rPr>
        <w:t>Answer:</w:t>
      </w:r>
    </w:p>
    <w:p w:rsidR="00E53F30" w:rsidRPr="00A90925" w:rsidRDefault="001A5AAE" w:rsidP="007A2D4B">
      <w:pPr>
        <w:numPr>
          <w:ilvl w:val="0"/>
          <w:numId w:val="20"/>
        </w:numPr>
        <w:spacing w:before="0" w:beforeAutospacing="1" w:after="0" w:afterAutospacing="1"/>
        <w:rPr>
          <w:rFonts w:ascii="Times New Roman" w:hAnsi="Times New Roman" w:cs="Times New Roman"/>
        </w:rPr>
      </w:pPr>
      <w:r w:rsidRPr="00A90925">
        <w:rPr>
          <w:rStyle w:val="Strong"/>
          <w:rFonts w:ascii="Times New Roman" w:hAnsi="Times New Roman" w:cs="Times New Roman"/>
          <w:b w:val="0"/>
          <w:bCs w:val="0"/>
        </w:rPr>
        <w:t>Unfreeze:</w:t>
      </w:r>
      <w:r w:rsidRPr="00A90925">
        <w:rPr>
          <w:rFonts w:ascii="Times New Roman" w:hAnsi="Times New Roman" w:cs="Times New Roman"/>
        </w:rPr>
        <w:t xml:space="preserve"> This stage involves preparing the organization for change by recognizing the need for change, breaking down the existing status quo, and creating a sense of urgency.</w:t>
      </w:r>
    </w:p>
    <w:p w:rsidR="00E53F30" w:rsidRPr="00A90925" w:rsidRDefault="001A5AAE" w:rsidP="007A2D4B">
      <w:pPr>
        <w:numPr>
          <w:ilvl w:val="0"/>
          <w:numId w:val="20"/>
        </w:numPr>
        <w:spacing w:before="0" w:beforeAutospacing="1" w:after="0" w:afterAutospacing="1"/>
        <w:rPr>
          <w:rFonts w:ascii="Times New Roman" w:hAnsi="Times New Roman" w:cs="Times New Roman"/>
        </w:rPr>
      </w:pPr>
      <w:r w:rsidRPr="00A90925">
        <w:rPr>
          <w:rStyle w:val="Strong"/>
          <w:rFonts w:ascii="Times New Roman" w:hAnsi="Times New Roman" w:cs="Times New Roman"/>
          <w:b w:val="0"/>
          <w:bCs w:val="0"/>
        </w:rPr>
        <w:t>Change (Transition):</w:t>
      </w:r>
      <w:r w:rsidRPr="00A90925">
        <w:rPr>
          <w:rFonts w:ascii="Times New Roman" w:hAnsi="Times New Roman" w:cs="Times New Roman"/>
        </w:rPr>
        <w:t xml:space="preserve"> During this stage, the actual implementation of change occurs. New processes, behaviors, and practices are introduced, and employees begin to adapt to the changes.</w:t>
      </w:r>
    </w:p>
    <w:p w:rsidR="00E53F30" w:rsidRPr="00A90925" w:rsidRDefault="001A5AAE" w:rsidP="007A2D4B">
      <w:pPr>
        <w:numPr>
          <w:ilvl w:val="0"/>
          <w:numId w:val="20"/>
        </w:numPr>
        <w:spacing w:before="0" w:beforeAutospacing="1" w:after="0" w:afterAutospacing="1"/>
        <w:rPr>
          <w:rFonts w:ascii="Times New Roman" w:hAnsi="Times New Roman" w:cs="Times New Roman"/>
        </w:rPr>
      </w:pPr>
      <w:r w:rsidRPr="00A90925">
        <w:rPr>
          <w:rStyle w:val="Strong"/>
          <w:rFonts w:ascii="Times New Roman" w:hAnsi="Times New Roman" w:cs="Times New Roman"/>
          <w:b w:val="0"/>
          <w:bCs w:val="0"/>
        </w:rPr>
        <w:t>Refreeze:</w:t>
      </w:r>
      <w:r w:rsidRPr="00A90925">
        <w:rPr>
          <w:rFonts w:ascii="Times New Roman" w:hAnsi="Times New Roman" w:cs="Times New Roman"/>
        </w:rPr>
        <w:t xml:space="preserve"> This final stage solidifies the changes made, embedding them into the organization’s culture and operations. It involves reinforcing new behaviors and ensuring the changes are sustained over time.</w:t>
      </w:r>
    </w:p>
    <w:p w:rsidR="00E53F30" w:rsidRPr="00A90925" w:rsidRDefault="001A5AAE">
      <w:pPr>
        <w:pStyle w:val="Heading4"/>
        <w:keepNext w:val="0"/>
        <w:keepLines w:val="0"/>
        <w:rPr>
          <w:rFonts w:ascii="Times New Roman" w:hAnsi="Times New Roman" w:cs="Times New Roman"/>
          <w:b w:val="0"/>
        </w:rPr>
      </w:pPr>
      <w:bookmarkStart w:id="159" w:name="_Toc185328703"/>
      <w:r w:rsidRPr="00A90925">
        <w:rPr>
          <w:rStyle w:val="Strong"/>
          <w:rFonts w:ascii="Times New Roman" w:hAnsi="Times New Roman" w:cs="Times New Roman"/>
          <w:bCs w:val="0"/>
        </w:rPr>
        <w:t>3. What is the role of leadership in managing change within an organization?</w:t>
      </w:r>
      <w:bookmarkEnd w:id="159"/>
    </w:p>
    <w:p w:rsidR="00E53F30" w:rsidRPr="00A90925" w:rsidRDefault="001A5AAE">
      <w:pPr>
        <w:pStyle w:val="NormalWeb"/>
      </w:pPr>
      <w:r w:rsidRPr="00A90925">
        <w:rPr>
          <w:rStyle w:val="Strong"/>
          <w:b w:val="0"/>
          <w:bCs w:val="0"/>
        </w:rPr>
        <w:t>Answer</w:t>
      </w:r>
      <w:proofErr w:type="gramStart"/>
      <w:r w:rsidRPr="00A90925">
        <w:rPr>
          <w:rStyle w:val="Strong"/>
          <w:b w:val="0"/>
          <w:bCs w:val="0"/>
        </w:rPr>
        <w:t>:</w:t>
      </w:r>
      <w:proofErr w:type="gramEnd"/>
      <w:r w:rsidRPr="00A90925">
        <w:br/>
        <w:t>Leadership plays a critical role in setting the vision for change, communicating the reasons for change, motivating and guiding employees through the transition, managing resistance, and ensuring that the change is effectively implemented and sustained. Leaders also build coalitions, engage stakeholders, and provide the necessary resources and support to facilitate change.</w:t>
      </w:r>
    </w:p>
    <w:p w:rsidR="00E53F30" w:rsidRPr="00A90925" w:rsidRDefault="001A5AAE">
      <w:pPr>
        <w:pStyle w:val="Heading4"/>
        <w:keepNext w:val="0"/>
        <w:keepLines w:val="0"/>
        <w:rPr>
          <w:rFonts w:ascii="Times New Roman" w:hAnsi="Times New Roman" w:cs="Times New Roman"/>
          <w:b w:val="0"/>
        </w:rPr>
      </w:pPr>
      <w:bookmarkStart w:id="160" w:name="_Toc185328704"/>
      <w:r w:rsidRPr="00A90925">
        <w:rPr>
          <w:rStyle w:val="Strong"/>
          <w:rFonts w:ascii="Times New Roman" w:hAnsi="Times New Roman" w:cs="Times New Roman"/>
          <w:bCs w:val="0"/>
        </w:rPr>
        <w:t>4. How can organizations effectively overcome resistance to change?</w:t>
      </w:r>
      <w:bookmarkEnd w:id="160"/>
    </w:p>
    <w:p w:rsidR="00E53F30" w:rsidRPr="00A90925" w:rsidRDefault="001A5AAE">
      <w:pPr>
        <w:pStyle w:val="NormalWeb"/>
      </w:pPr>
      <w:r w:rsidRPr="00A90925">
        <w:rPr>
          <w:rStyle w:val="Strong"/>
          <w:b w:val="0"/>
          <w:bCs w:val="0"/>
        </w:rPr>
        <w:t>Answer</w:t>
      </w:r>
      <w:proofErr w:type="gramStart"/>
      <w:r w:rsidRPr="00A90925">
        <w:rPr>
          <w:rStyle w:val="Strong"/>
          <w:b w:val="0"/>
          <w:bCs w:val="0"/>
        </w:rPr>
        <w:t>:</w:t>
      </w:r>
      <w:proofErr w:type="gramEnd"/>
      <w:r w:rsidRPr="00A90925">
        <w:br/>
        <w:t>Organizations can overcome resistance to change by:</w:t>
      </w:r>
    </w:p>
    <w:p w:rsidR="00E53F30" w:rsidRPr="00A90925" w:rsidRDefault="001A5AAE" w:rsidP="007A2D4B">
      <w:pPr>
        <w:numPr>
          <w:ilvl w:val="0"/>
          <w:numId w:val="21"/>
        </w:numPr>
        <w:spacing w:before="0" w:beforeAutospacing="1" w:after="0" w:afterAutospacing="1"/>
        <w:rPr>
          <w:rFonts w:ascii="Times New Roman" w:hAnsi="Times New Roman" w:cs="Times New Roman"/>
        </w:rPr>
      </w:pPr>
      <w:r w:rsidRPr="00A90925">
        <w:rPr>
          <w:rStyle w:val="Strong"/>
          <w:rFonts w:ascii="Times New Roman" w:hAnsi="Times New Roman" w:cs="Times New Roman"/>
          <w:b w:val="0"/>
          <w:bCs w:val="0"/>
        </w:rPr>
        <w:lastRenderedPageBreak/>
        <w:t>Engaging Employees:</w:t>
      </w:r>
      <w:r w:rsidRPr="00A90925">
        <w:rPr>
          <w:rFonts w:ascii="Times New Roman" w:hAnsi="Times New Roman" w:cs="Times New Roman"/>
        </w:rPr>
        <w:t xml:space="preserve"> Involving employees in the change process and addressing their concerns.</w:t>
      </w:r>
    </w:p>
    <w:p w:rsidR="00E53F30" w:rsidRPr="00A90925" w:rsidRDefault="001A5AAE" w:rsidP="007A2D4B">
      <w:pPr>
        <w:numPr>
          <w:ilvl w:val="0"/>
          <w:numId w:val="21"/>
        </w:numPr>
        <w:spacing w:before="0" w:beforeAutospacing="1" w:after="0" w:afterAutospacing="1"/>
        <w:rPr>
          <w:rFonts w:ascii="Times New Roman" w:hAnsi="Times New Roman" w:cs="Times New Roman"/>
        </w:rPr>
      </w:pPr>
      <w:r w:rsidRPr="00A90925">
        <w:rPr>
          <w:rStyle w:val="Strong"/>
          <w:rFonts w:ascii="Times New Roman" w:hAnsi="Times New Roman" w:cs="Times New Roman"/>
          <w:b w:val="0"/>
          <w:bCs w:val="0"/>
        </w:rPr>
        <w:t>Clear Communication:</w:t>
      </w:r>
      <w:r w:rsidRPr="00A90925">
        <w:rPr>
          <w:rFonts w:ascii="Times New Roman" w:hAnsi="Times New Roman" w:cs="Times New Roman"/>
        </w:rPr>
        <w:t xml:space="preserve"> Providing clear and consistent communication about the change, its benefits, and its impact.</w:t>
      </w:r>
    </w:p>
    <w:p w:rsidR="00E53F30" w:rsidRPr="00A90925" w:rsidRDefault="001A5AAE" w:rsidP="007A2D4B">
      <w:pPr>
        <w:numPr>
          <w:ilvl w:val="0"/>
          <w:numId w:val="21"/>
        </w:numPr>
        <w:spacing w:before="0" w:beforeAutospacing="1" w:after="0" w:afterAutospacing="1"/>
        <w:rPr>
          <w:rFonts w:ascii="Times New Roman" w:hAnsi="Times New Roman" w:cs="Times New Roman"/>
        </w:rPr>
      </w:pPr>
      <w:r w:rsidRPr="00A90925">
        <w:rPr>
          <w:rStyle w:val="Strong"/>
          <w:rFonts w:ascii="Times New Roman" w:hAnsi="Times New Roman" w:cs="Times New Roman"/>
          <w:b w:val="0"/>
          <w:bCs w:val="0"/>
        </w:rPr>
        <w:t>Providing Support:</w:t>
      </w:r>
      <w:r w:rsidRPr="00A90925">
        <w:rPr>
          <w:rFonts w:ascii="Times New Roman" w:hAnsi="Times New Roman" w:cs="Times New Roman"/>
        </w:rPr>
        <w:t xml:space="preserve"> Offering training, resources, and support to help employees adapt to change.</w:t>
      </w:r>
    </w:p>
    <w:p w:rsidR="00E53F30" w:rsidRPr="00A90925" w:rsidRDefault="001A5AAE" w:rsidP="007A2D4B">
      <w:pPr>
        <w:numPr>
          <w:ilvl w:val="0"/>
          <w:numId w:val="21"/>
        </w:numPr>
        <w:spacing w:before="0" w:beforeAutospacing="1" w:after="0" w:afterAutospacing="1"/>
        <w:rPr>
          <w:rFonts w:ascii="Times New Roman" w:hAnsi="Times New Roman" w:cs="Times New Roman"/>
        </w:rPr>
      </w:pPr>
      <w:r w:rsidRPr="00A90925">
        <w:rPr>
          <w:rStyle w:val="Strong"/>
          <w:rFonts w:ascii="Times New Roman" w:hAnsi="Times New Roman" w:cs="Times New Roman"/>
          <w:b w:val="0"/>
          <w:bCs w:val="0"/>
        </w:rPr>
        <w:t>Building Trust:</w:t>
      </w:r>
      <w:r w:rsidRPr="00A90925">
        <w:rPr>
          <w:rFonts w:ascii="Times New Roman" w:hAnsi="Times New Roman" w:cs="Times New Roman"/>
        </w:rPr>
        <w:t xml:space="preserve"> Establishing trust through transparent leadership and demonstrating commitment to the change.</w:t>
      </w:r>
    </w:p>
    <w:p w:rsidR="00E53F30" w:rsidRPr="00A90925" w:rsidRDefault="001A5AAE" w:rsidP="007A2D4B">
      <w:pPr>
        <w:numPr>
          <w:ilvl w:val="0"/>
          <w:numId w:val="21"/>
        </w:numPr>
        <w:spacing w:before="0" w:beforeAutospacing="1" w:after="0" w:afterAutospacing="1"/>
        <w:rPr>
          <w:rFonts w:ascii="Times New Roman" w:hAnsi="Times New Roman" w:cs="Times New Roman"/>
        </w:rPr>
      </w:pPr>
      <w:r w:rsidRPr="00A90925">
        <w:rPr>
          <w:rStyle w:val="Strong"/>
          <w:rFonts w:ascii="Times New Roman" w:hAnsi="Times New Roman" w:cs="Times New Roman"/>
          <w:b w:val="0"/>
          <w:bCs w:val="0"/>
        </w:rPr>
        <w:t>Addressing Concerns:</w:t>
      </w:r>
      <w:r w:rsidRPr="00A90925">
        <w:rPr>
          <w:rFonts w:ascii="Times New Roman" w:hAnsi="Times New Roman" w:cs="Times New Roman"/>
        </w:rPr>
        <w:t xml:space="preserve"> Listening to and addressing the specific fears and concerns that employees may have about the change.</w:t>
      </w:r>
    </w:p>
    <w:p w:rsidR="00E53F30" w:rsidRPr="00A90925" w:rsidRDefault="001A5AAE">
      <w:pPr>
        <w:pStyle w:val="Heading4"/>
        <w:keepNext w:val="0"/>
        <w:keepLines w:val="0"/>
        <w:rPr>
          <w:rFonts w:ascii="Times New Roman" w:hAnsi="Times New Roman" w:cs="Times New Roman"/>
          <w:b w:val="0"/>
        </w:rPr>
      </w:pPr>
      <w:bookmarkStart w:id="161" w:name="_Toc185328705"/>
      <w:r w:rsidRPr="00A90925">
        <w:rPr>
          <w:rStyle w:val="Strong"/>
          <w:rFonts w:ascii="Times New Roman" w:hAnsi="Times New Roman" w:cs="Times New Roman"/>
          <w:bCs w:val="0"/>
        </w:rPr>
        <w:t>5. What are some common models of change management, and how do they differ in their approach to managing change?</w:t>
      </w:r>
      <w:bookmarkEnd w:id="161"/>
    </w:p>
    <w:p w:rsidR="00E53F30" w:rsidRPr="00A90925" w:rsidRDefault="001A5AAE">
      <w:pPr>
        <w:pStyle w:val="NormalWeb"/>
      </w:pPr>
      <w:r w:rsidRPr="00A90925">
        <w:rPr>
          <w:rStyle w:val="Strong"/>
          <w:b w:val="0"/>
          <w:bCs w:val="0"/>
        </w:rPr>
        <w:t>Answer:</w:t>
      </w:r>
    </w:p>
    <w:p w:rsidR="00E53F30" w:rsidRPr="00A90925" w:rsidRDefault="001A5AAE" w:rsidP="007A2D4B">
      <w:pPr>
        <w:numPr>
          <w:ilvl w:val="0"/>
          <w:numId w:val="22"/>
        </w:numPr>
        <w:spacing w:before="0" w:beforeAutospacing="1" w:after="0" w:afterAutospacing="1"/>
        <w:rPr>
          <w:rFonts w:ascii="Times New Roman" w:hAnsi="Times New Roman" w:cs="Times New Roman"/>
        </w:rPr>
      </w:pPr>
      <w:r w:rsidRPr="00A90925">
        <w:rPr>
          <w:rStyle w:val="Strong"/>
          <w:rFonts w:ascii="Times New Roman" w:hAnsi="Times New Roman" w:cs="Times New Roman"/>
          <w:b w:val="0"/>
          <w:bCs w:val="0"/>
        </w:rPr>
        <w:t>Lewin’s Change Management Model:</w:t>
      </w:r>
      <w:r w:rsidRPr="00A90925">
        <w:rPr>
          <w:rFonts w:ascii="Times New Roman" w:hAnsi="Times New Roman" w:cs="Times New Roman"/>
        </w:rPr>
        <w:t xml:space="preserve"> Focuses on a simple three-step process (Unfreeze, Change, </w:t>
      </w:r>
      <w:proofErr w:type="gramStart"/>
      <w:r w:rsidRPr="00A90925">
        <w:rPr>
          <w:rFonts w:ascii="Times New Roman" w:hAnsi="Times New Roman" w:cs="Times New Roman"/>
        </w:rPr>
        <w:t>Refreeze</w:t>
      </w:r>
      <w:proofErr w:type="gramEnd"/>
      <w:r w:rsidRPr="00A90925">
        <w:rPr>
          <w:rFonts w:ascii="Times New Roman" w:hAnsi="Times New Roman" w:cs="Times New Roman"/>
        </w:rPr>
        <w:t>) that emphasizes preparing for change, implementing change, and solidifying it.</w:t>
      </w:r>
    </w:p>
    <w:p w:rsidR="00E53F30" w:rsidRPr="00A90925" w:rsidRDefault="001A5AAE" w:rsidP="007A2D4B">
      <w:pPr>
        <w:numPr>
          <w:ilvl w:val="0"/>
          <w:numId w:val="22"/>
        </w:numPr>
        <w:spacing w:before="0" w:beforeAutospacing="1" w:after="0" w:afterAutospacing="1"/>
        <w:rPr>
          <w:rFonts w:ascii="Times New Roman" w:hAnsi="Times New Roman" w:cs="Times New Roman"/>
        </w:rPr>
      </w:pPr>
      <w:r w:rsidRPr="00A90925">
        <w:rPr>
          <w:rStyle w:val="Strong"/>
          <w:rFonts w:ascii="Times New Roman" w:hAnsi="Times New Roman" w:cs="Times New Roman"/>
          <w:b w:val="0"/>
          <w:bCs w:val="0"/>
        </w:rPr>
        <w:t>Kotter’s 8-Step Change Model:</w:t>
      </w:r>
      <w:r w:rsidRPr="00A90925">
        <w:rPr>
          <w:rFonts w:ascii="Times New Roman" w:hAnsi="Times New Roman" w:cs="Times New Roman"/>
        </w:rPr>
        <w:t xml:space="preserve"> Provides a more detailed approach with eight steps, including creating a sense of urgency, building a guiding coalition, and anchoring new approaches in the culture.</w:t>
      </w:r>
    </w:p>
    <w:p w:rsidR="00E53F30" w:rsidRPr="00A90925" w:rsidRDefault="001A5AAE" w:rsidP="007A2D4B">
      <w:pPr>
        <w:numPr>
          <w:ilvl w:val="0"/>
          <w:numId w:val="22"/>
        </w:numPr>
        <w:spacing w:before="0" w:beforeAutospacing="1" w:after="0" w:afterAutospacing="1"/>
        <w:rPr>
          <w:rFonts w:ascii="Times New Roman" w:hAnsi="Times New Roman" w:cs="Times New Roman"/>
        </w:rPr>
      </w:pPr>
      <w:r w:rsidRPr="00A90925">
        <w:rPr>
          <w:rStyle w:val="Strong"/>
          <w:rFonts w:ascii="Times New Roman" w:hAnsi="Times New Roman" w:cs="Times New Roman"/>
          <w:b w:val="0"/>
          <w:bCs w:val="0"/>
        </w:rPr>
        <w:t>ADKAR Model:</w:t>
      </w:r>
      <w:r w:rsidRPr="00A90925">
        <w:rPr>
          <w:rFonts w:ascii="Times New Roman" w:hAnsi="Times New Roman" w:cs="Times New Roman"/>
        </w:rPr>
        <w:t xml:space="preserve"> Focuses on individual change management through Awareness, Desire, Knowledge, Ability, and Reinforcement, emphasizing the personal transition of employees.</w:t>
      </w:r>
    </w:p>
    <w:p w:rsidR="00E53F30" w:rsidRPr="00A90925" w:rsidRDefault="001A5AAE">
      <w:pPr>
        <w:rPr>
          <w:rFonts w:ascii="Times New Roman" w:eastAsia="Century Gothic" w:hAnsi="Times New Roman" w:cs="Times New Roman"/>
          <w:b/>
        </w:rPr>
      </w:pPr>
      <w:r w:rsidRPr="00A90925">
        <w:rPr>
          <w:rFonts w:ascii="Times New Roman" w:eastAsia="SimSun" w:hAnsi="Times New Roman" w:cs="Times New Roman"/>
        </w:rPr>
        <w:t xml:space="preserve"> </w:t>
      </w: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78" name="image3.png"/>
                  <wp:cNvGraphicFramePr/>
                  <a:graphic xmlns:a="http://schemas.openxmlformats.org/drawingml/2006/main">
                    <a:graphicData uri="http://schemas.openxmlformats.org/drawingml/2006/picture">
                      <pic:pic xmlns:pic="http://schemas.openxmlformats.org/drawingml/2006/picture">
                        <pic:nvPicPr>
                          <pic:cNvPr id="78"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62" w:name="_Toc185328706"/>
            <w:r w:rsidRPr="00A90925">
              <w:rPr>
                <w:rFonts w:ascii="Times New Roman" w:hAnsi="Times New Roman" w:cs="Times New Roman"/>
                <w:smallCaps/>
              </w:rPr>
              <w:t>READING MATERIAL 1</w:t>
            </w:r>
            <w:bookmarkEnd w:id="162"/>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Book Antiqua" w:hAnsi="Times New Roman" w:cs="Times New Roman"/>
          <w:b/>
          <w:bCs/>
          <w:color w:val="000000"/>
        </w:rPr>
      </w:pPr>
      <w:r w:rsidRPr="00A90925">
        <w:rPr>
          <w:rFonts w:ascii="Times New Roman" w:eastAsia="Times New Roman" w:hAnsi="Times New Roman" w:cs="Times New Roman"/>
          <w:color w:val="auto"/>
        </w:rPr>
        <w:t xml:space="preserve">You are required to read the </w:t>
      </w:r>
      <w:r w:rsidR="0016024C" w:rsidRPr="00A90925">
        <w:rPr>
          <w:rFonts w:ascii="Times New Roman" w:eastAsia="Times New Roman" w:hAnsi="Times New Roman" w:cs="Times New Roman"/>
          <w:color w:val="auto"/>
        </w:rPr>
        <w:t xml:space="preserve">two </w:t>
      </w:r>
      <w:r w:rsidRPr="00A90925">
        <w:rPr>
          <w:rFonts w:ascii="Times New Roman" w:eastAsia="Times New Roman" w:hAnsi="Times New Roman" w:cs="Times New Roman"/>
          <w:color w:val="auto"/>
        </w:rPr>
        <w:t>article</w:t>
      </w:r>
      <w:r w:rsidR="0016024C" w:rsidRPr="00A90925">
        <w:rPr>
          <w:rFonts w:ascii="Times New Roman" w:eastAsia="Times New Roman" w:hAnsi="Times New Roman" w:cs="Times New Roman"/>
          <w:color w:val="auto"/>
        </w:rPr>
        <w:t>s</w:t>
      </w:r>
      <w:r w:rsidRPr="00A90925">
        <w:rPr>
          <w:rFonts w:ascii="Times New Roman" w:eastAsia="Times New Roman" w:hAnsi="Times New Roman" w:cs="Times New Roman"/>
          <w:color w:val="auto"/>
        </w:rPr>
        <w:t xml:space="preserve"> below on </w:t>
      </w:r>
      <w:r w:rsidR="00E94ED7" w:rsidRPr="00A90925">
        <w:rPr>
          <w:rFonts w:ascii="Times New Roman" w:eastAsia="Times New Roman" w:hAnsi="Times New Roman" w:cs="Times New Roman"/>
          <w:color w:val="auto"/>
        </w:rPr>
        <w:t>managing change and answer questions below</w:t>
      </w:r>
      <w:r w:rsidRPr="00A90925">
        <w:rPr>
          <w:rFonts w:ascii="Times New Roman" w:eastAsia="Book Antiqua" w:hAnsi="Times New Roman" w:cs="Times New Roman"/>
          <w:b/>
          <w:bCs/>
          <w:color w:val="000000"/>
        </w:rPr>
        <w:t xml:space="preserve"> </w:t>
      </w:r>
    </w:p>
    <w:p w:rsidR="00E53F30" w:rsidRPr="00A90925" w:rsidRDefault="00E14988">
      <w:pPr>
        <w:spacing w:before="0" w:after="0" w:line="240" w:lineRule="auto"/>
        <w:rPr>
          <w:rFonts w:ascii="Times New Roman" w:eastAsia="Book Antiqua" w:hAnsi="Times New Roman" w:cs="Times New Roman"/>
          <w:bCs/>
          <w:color w:val="000000"/>
        </w:rPr>
      </w:pPr>
      <w:hyperlink r:id="rId83" w:history="1">
        <w:r w:rsidR="00E94ED7" w:rsidRPr="00A90925">
          <w:rPr>
            <w:rStyle w:val="Hyperlink"/>
            <w:rFonts w:ascii="Times New Roman" w:eastAsia="Book Antiqua" w:hAnsi="Times New Roman" w:cs="Times New Roman"/>
            <w:bCs/>
          </w:rPr>
          <w:t>https://whatfix.com/blog/causes-of-resistance-to-change/</w:t>
        </w:r>
      </w:hyperlink>
    </w:p>
    <w:p w:rsidR="0016024C" w:rsidRPr="00A90925" w:rsidRDefault="0016024C">
      <w:pPr>
        <w:spacing w:before="0" w:after="0" w:line="240" w:lineRule="auto"/>
        <w:rPr>
          <w:rFonts w:ascii="Times New Roman" w:eastAsia="Book Antiqua" w:hAnsi="Times New Roman" w:cs="Times New Roman"/>
          <w:bCs/>
          <w:color w:val="000000"/>
        </w:rPr>
      </w:pPr>
    </w:p>
    <w:p w:rsidR="0016024C" w:rsidRPr="00A90925" w:rsidRDefault="00E14988" w:rsidP="0016024C">
      <w:pPr>
        <w:spacing w:before="0" w:after="0" w:line="240" w:lineRule="auto"/>
        <w:rPr>
          <w:rFonts w:ascii="Times New Roman" w:eastAsia="Century Gothic" w:hAnsi="Times New Roman" w:cs="Times New Roman"/>
          <w:color w:val="auto"/>
        </w:rPr>
      </w:pPr>
      <w:hyperlink r:id="rId84" w:history="1">
        <w:r w:rsidR="0016024C" w:rsidRPr="00A90925">
          <w:rPr>
            <w:rStyle w:val="Hyperlink"/>
            <w:rFonts w:ascii="Times New Roman" w:eastAsia="Century Gothic" w:hAnsi="Times New Roman" w:cs="Times New Roman"/>
          </w:rPr>
          <w:t>http://dx.doi.org/10.2991/assehr.k.200120.010</w:t>
        </w:r>
      </w:hyperlink>
    </w:p>
    <w:p w:rsidR="00E94ED7" w:rsidRPr="00A90925" w:rsidRDefault="00E94ED7">
      <w:pPr>
        <w:spacing w:before="0" w:after="0" w:line="240" w:lineRule="auto"/>
        <w:rPr>
          <w:rFonts w:ascii="Times New Roman" w:eastAsia="Century Gothic" w:hAnsi="Times New Roman" w:cs="Times New Roman"/>
          <w:color w:val="auto"/>
        </w:rPr>
      </w:pPr>
    </w:p>
    <w:p w:rsidR="00E94ED7" w:rsidRPr="00A90925" w:rsidRDefault="001A5AAE">
      <w:pPr>
        <w:spacing w:before="0" w:after="0" w:line="240" w:lineRule="auto"/>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Task: </w:t>
      </w:r>
      <w:r w:rsidR="00E94ED7" w:rsidRPr="00A90925">
        <w:rPr>
          <w:rFonts w:ascii="Times New Roman" w:eastAsia="Century Gothic" w:hAnsi="Times New Roman" w:cs="Times New Roman"/>
          <w:color w:val="auto"/>
        </w:rPr>
        <w:t xml:space="preserve">1. critically analyze the process of change presented </w:t>
      </w:r>
    </w:p>
    <w:p w:rsidR="00E53F30" w:rsidRPr="00A90925" w:rsidRDefault="00E94ED7" w:rsidP="00E94ED7">
      <w:pPr>
        <w:pStyle w:val="ListParagraph"/>
        <w:numPr>
          <w:ilvl w:val="0"/>
          <w:numId w:val="18"/>
        </w:numPr>
        <w:spacing w:after="0" w:line="240" w:lineRule="auto"/>
        <w:rPr>
          <w:rFonts w:ascii="Times New Roman" w:eastAsia="Century Gothic" w:hAnsi="Times New Roman" w:cs="Times New Roman"/>
          <w:sz w:val="24"/>
          <w:szCs w:val="24"/>
        </w:rPr>
      </w:pPr>
      <w:r w:rsidRPr="00A90925">
        <w:rPr>
          <w:rFonts w:ascii="Times New Roman" w:eastAsia="Century Gothic" w:hAnsi="Times New Roman" w:cs="Times New Roman"/>
          <w:sz w:val="24"/>
          <w:szCs w:val="24"/>
        </w:rPr>
        <w:t>Explain the reasons for resistance to change and propose practical solutions</w:t>
      </w:r>
    </w:p>
    <w:p w:rsidR="00E53F30" w:rsidRPr="00A90925" w:rsidRDefault="00E53F30">
      <w:pPr>
        <w:spacing w:before="0" w:after="0" w:line="240" w:lineRule="auto"/>
        <w:rPr>
          <w:rFonts w:ascii="Times New Roman" w:eastAsia="Century Gothic" w:hAnsi="Times New Roman" w:cs="Times New Roman"/>
          <w:color w:val="auto"/>
        </w:rPr>
      </w:pPr>
    </w:p>
    <w:p w:rsidR="00E53F30" w:rsidRPr="00A90925" w:rsidRDefault="00E53F30">
      <w:pPr>
        <w:spacing w:before="0" w:after="0" w:line="240" w:lineRule="auto"/>
        <w:rPr>
          <w:rFonts w:ascii="Times New Roman" w:eastAsia="Century Gothic" w:hAnsi="Times New Roman" w:cs="Times New Roman"/>
          <w:color w:val="auto"/>
        </w:rPr>
      </w:pP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79" name="image3.png"/>
                  <wp:cNvGraphicFramePr/>
                  <a:graphic xmlns:a="http://schemas.openxmlformats.org/drawingml/2006/main">
                    <a:graphicData uri="http://schemas.openxmlformats.org/drawingml/2006/picture">
                      <pic:pic xmlns:pic="http://schemas.openxmlformats.org/drawingml/2006/picture">
                        <pic:nvPicPr>
                          <pic:cNvPr id="79"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63" w:name="_Toc185328707"/>
            <w:r w:rsidRPr="00A90925">
              <w:rPr>
                <w:rFonts w:ascii="Times New Roman" w:hAnsi="Times New Roman" w:cs="Times New Roman"/>
                <w:smallCaps/>
              </w:rPr>
              <w:t>READING MATERIAL 2</w:t>
            </w:r>
            <w:bookmarkEnd w:id="163"/>
          </w:p>
        </w:tc>
      </w:tr>
    </w:tbl>
    <w:p w:rsidR="00E53F30" w:rsidRPr="00A90925" w:rsidRDefault="00E53F30">
      <w:pPr>
        <w:spacing w:before="0" w:after="0" w:line="240" w:lineRule="auto"/>
        <w:rPr>
          <w:rFonts w:ascii="Times New Roman" w:eastAsia="Times New Roman" w:hAnsi="Times New Roman" w:cs="Times New Roman"/>
          <w:color w:val="auto"/>
        </w:rPr>
      </w:pPr>
    </w:p>
    <w:p w:rsidR="00E53F30" w:rsidRPr="00A90925" w:rsidRDefault="001A5AAE">
      <w:pPr>
        <w:spacing w:before="0" w:after="0" w:line="240" w:lineRule="auto"/>
        <w:rPr>
          <w:rFonts w:ascii="Times New Roman" w:eastAsia="Times New Roman" w:hAnsi="Times New Roman" w:cs="Times New Roman"/>
          <w:color w:val="auto"/>
        </w:rPr>
      </w:pPr>
      <w:r w:rsidRPr="00A90925">
        <w:rPr>
          <w:rFonts w:ascii="Times New Roman" w:eastAsia="Times New Roman" w:hAnsi="Times New Roman" w:cs="Times New Roman"/>
          <w:color w:val="auto"/>
        </w:rPr>
        <w:t xml:space="preserve">You are required to read the article below on </w:t>
      </w:r>
      <w:r w:rsidR="00670AE8" w:rsidRPr="00A90925">
        <w:rPr>
          <w:rFonts w:ascii="Times New Roman" w:eastAsia="Times New Roman" w:hAnsi="Times New Roman" w:cs="Times New Roman"/>
          <w:color w:val="auto"/>
        </w:rPr>
        <w:t xml:space="preserve">theories </w:t>
      </w:r>
      <w:r w:rsidR="00A816A7" w:rsidRPr="00A90925">
        <w:rPr>
          <w:rFonts w:ascii="Times New Roman" w:eastAsia="Times New Roman" w:hAnsi="Times New Roman" w:cs="Times New Roman"/>
          <w:color w:val="auto"/>
        </w:rPr>
        <w:t xml:space="preserve">and models </w:t>
      </w:r>
      <w:r w:rsidR="0016024C" w:rsidRPr="00A90925">
        <w:rPr>
          <w:rFonts w:ascii="Times New Roman" w:eastAsia="Times New Roman" w:hAnsi="Times New Roman" w:cs="Times New Roman"/>
          <w:color w:val="auto"/>
        </w:rPr>
        <w:t xml:space="preserve">of </w:t>
      </w:r>
      <w:r w:rsidRPr="00A90925">
        <w:rPr>
          <w:rFonts w:ascii="Times New Roman" w:eastAsia="Book Antiqua" w:hAnsi="Times New Roman" w:cs="Times New Roman"/>
          <w:color w:val="000000"/>
        </w:rPr>
        <w:t>Change</w:t>
      </w:r>
      <w:r w:rsidR="0016024C" w:rsidRPr="00A90925">
        <w:rPr>
          <w:rFonts w:ascii="Times New Roman" w:eastAsia="Book Antiqua" w:hAnsi="Times New Roman" w:cs="Times New Roman"/>
          <w:color w:val="000000"/>
        </w:rPr>
        <w:t xml:space="preserve"> and answer questions below</w:t>
      </w:r>
    </w:p>
    <w:p w:rsidR="00E53F30" w:rsidRPr="00A90925" w:rsidRDefault="00E53F30">
      <w:pPr>
        <w:spacing w:before="0" w:after="0" w:line="240" w:lineRule="auto"/>
        <w:rPr>
          <w:rFonts w:ascii="Times New Roman" w:eastAsia="Times New Roman" w:hAnsi="Times New Roman" w:cs="Times New Roman"/>
          <w:color w:val="auto"/>
        </w:rPr>
      </w:pPr>
    </w:p>
    <w:p w:rsidR="00E53F30" w:rsidRPr="00A90925" w:rsidRDefault="00E14988">
      <w:pPr>
        <w:spacing w:before="0" w:after="0" w:line="240" w:lineRule="auto"/>
        <w:rPr>
          <w:rFonts w:ascii="Times New Roman" w:eastAsia="Century Gothic" w:hAnsi="Times New Roman" w:cs="Times New Roman"/>
          <w:color w:val="auto"/>
        </w:rPr>
      </w:pPr>
      <w:hyperlink r:id="rId85" w:history="1">
        <w:r w:rsidR="0016024C" w:rsidRPr="00A90925">
          <w:rPr>
            <w:rStyle w:val="Hyperlink"/>
            <w:rFonts w:ascii="Times New Roman" w:eastAsia="Century Gothic" w:hAnsi="Times New Roman" w:cs="Times New Roman"/>
          </w:rPr>
          <w:t>https://www.researchgate.net/publication/317717072_Organizational_change_management_theories_and_safety_-_A_critical_review</w:t>
        </w:r>
      </w:hyperlink>
    </w:p>
    <w:p w:rsidR="00A816A7" w:rsidRPr="00A90925" w:rsidRDefault="00A816A7">
      <w:pPr>
        <w:spacing w:before="0" w:after="0" w:line="240" w:lineRule="auto"/>
        <w:rPr>
          <w:rFonts w:ascii="Times New Roman" w:eastAsia="Century Gothic" w:hAnsi="Times New Roman" w:cs="Times New Roman"/>
          <w:color w:val="auto"/>
        </w:rPr>
      </w:pPr>
    </w:p>
    <w:p w:rsidR="00A816A7" w:rsidRPr="00A90925" w:rsidRDefault="00E14988">
      <w:pPr>
        <w:spacing w:before="0" w:after="0" w:line="240" w:lineRule="auto"/>
        <w:rPr>
          <w:rFonts w:ascii="Times New Roman" w:eastAsia="Century Gothic" w:hAnsi="Times New Roman" w:cs="Times New Roman"/>
          <w:color w:val="auto"/>
        </w:rPr>
      </w:pPr>
      <w:hyperlink r:id="rId86" w:history="1">
        <w:r w:rsidR="00A816A7" w:rsidRPr="00A90925">
          <w:rPr>
            <w:rStyle w:val="Hyperlink"/>
            <w:rFonts w:ascii="Times New Roman" w:eastAsia="Century Gothic" w:hAnsi="Times New Roman" w:cs="Times New Roman"/>
          </w:rPr>
          <w:t>https://www.researchgate.net/publication/353390486_Change_Management_Models_A_Comparative_Review</w:t>
        </w:r>
      </w:hyperlink>
    </w:p>
    <w:p w:rsidR="00A816A7" w:rsidRPr="00A90925" w:rsidRDefault="00A816A7">
      <w:pPr>
        <w:spacing w:before="0" w:after="0" w:line="240" w:lineRule="auto"/>
        <w:rPr>
          <w:rFonts w:ascii="Times New Roman" w:eastAsia="Century Gothic" w:hAnsi="Times New Roman" w:cs="Times New Roman"/>
          <w:color w:val="auto"/>
        </w:rPr>
      </w:pPr>
    </w:p>
    <w:p w:rsidR="0016024C" w:rsidRPr="00A90925" w:rsidRDefault="0016024C">
      <w:pPr>
        <w:spacing w:before="0" w:after="0" w:line="240" w:lineRule="auto"/>
        <w:rPr>
          <w:rFonts w:ascii="Times New Roman" w:eastAsia="Century Gothic" w:hAnsi="Times New Roman" w:cs="Times New Roman"/>
          <w:color w:val="auto"/>
        </w:rPr>
      </w:pPr>
    </w:p>
    <w:p w:rsidR="00E53F30" w:rsidRPr="00A90925" w:rsidRDefault="001A5AAE">
      <w:pPr>
        <w:spacing w:before="0" w:after="0" w:line="240" w:lineRule="auto"/>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Task: </w:t>
      </w:r>
      <w:r w:rsidR="00A816A7" w:rsidRPr="00A90925">
        <w:rPr>
          <w:rFonts w:ascii="Times New Roman" w:eastAsia="Century Gothic" w:hAnsi="Times New Roman" w:cs="Times New Roman"/>
          <w:color w:val="auto"/>
        </w:rPr>
        <w:t>Compare and contrast the various theories of change</w:t>
      </w:r>
    </w:p>
    <w:p w:rsidR="0016024C" w:rsidRPr="00A90925" w:rsidRDefault="0016024C">
      <w:pPr>
        <w:spacing w:before="0" w:after="0" w:line="240" w:lineRule="auto"/>
        <w:rPr>
          <w:rFonts w:ascii="Times New Roman" w:eastAsia="Century Gothic" w:hAnsi="Times New Roman" w:cs="Times New Roman"/>
          <w:color w:val="auto"/>
        </w:rPr>
      </w:pPr>
    </w:p>
    <w:p w:rsidR="001E6B29" w:rsidRPr="00A90925" w:rsidRDefault="00722E9E" w:rsidP="001E6B29">
      <w:pPr>
        <w:jc w:val="both"/>
        <w:rPr>
          <w:rFonts w:ascii="Times New Roman" w:eastAsia="Century Gothic" w:hAnsi="Times New Roman" w:cs="Times New Roman"/>
          <w:b/>
          <w:color w:val="auto"/>
        </w:rPr>
      </w:pPr>
      <w:r w:rsidRPr="00A90925">
        <w:rPr>
          <w:rFonts w:ascii="Times New Roman" w:eastAsia="Century Gothic" w:hAnsi="Times New Roman" w:cs="Times New Roman"/>
          <w:b/>
          <w:color w:val="auto"/>
        </w:rPr>
        <w:t xml:space="preserve">Further Book Reading: Read the book below on the chapter on change management </w:t>
      </w:r>
    </w:p>
    <w:p w:rsidR="001E6B29" w:rsidRPr="00A90925" w:rsidRDefault="001E6B29" w:rsidP="001E6B29">
      <w:pPr>
        <w:jc w:val="both"/>
        <w:rPr>
          <w:rFonts w:ascii="Times New Roman" w:eastAsia="SimSun" w:hAnsi="Times New Roman" w:cs="Times New Roman"/>
        </w:rPr>
      </w:pPr>
      <w:proofErr w:type="spellStart"/>
      <w:r w:rsidRPr="00A90925">
        <w:rPr>
          <w:rFonts w:ascii="Times New Roman" w:eastAsia="SimSun" w:hAnsi="Times New Roman" w:cs="Times New Roman"/>
        </w:rPr>
        <w:t>Burnes</w:t>
      </w:r>
      <w:proofErr w:type="spellEnd"/>
      <w:r w:rsidRPr="00A90925">
        <w:rPr>
          <w:rFonts w:ascii="Times New Roman" w:eastAsia="SimSun" w:hAnsi="Times New Roman" w:cs="Times New Roman"/>
        </w:rPr>
        <w:t xml:space="preserve">, B. (2017). Managing change (7th </w:t>
      </w:r>
      <w:proofErr w:type="gramStart"/>
      <w:r w:rsidRPr="00A90925">
        <w:rPr>
          <w:rFonts w:ascii="Times New Roman" w:eastAsia="SimSun" w:hAnsi="Times New Roman" w:cs="Times New Roman"/>
        </w:rPr>
        <w:t>ed</w:t>
      </w:r>
      <w:proofErr w:type="gramEnd"/>
      <w:r w:rsidRPr="00A90925">
        <w:rPr>
          <w:rFonts w:ascii="Times New Roman" w:eastAsia="SimSun" w:hAnsi="Times New Roman" w:cs="Times New Roman"/>
        </w:rPr>
        <w:t>.). Pearson. Retrieved from https://www.pearson.com/store/p/managing-change/P100000669410</w:t>
      </w:r>
    </w:p>
    <w:p w:rsidR="00722E9E" w:rsidRPr="00A90925" w:rsidRDefault="00722E9E">
      <w:pPr>
        <w:spacing w:before="0" w:after="0" w:line="240" w:lineRule="auto"/>
        <w:rPr>
          <w:rFonts w:ascii="Times New Roman" w:eastAsia="sans-serif" w:hAnsi="Times New Roman" w:cs="Times New Roman"/>
          <w:b/>
          <w:bCs/>
          <w:spacing w:val="0"/>
          <w:shd w:val="clear" w:color="auto" w:fill="FFFFFF"/>
        </w:rPr>
      </w:pPr>
    </w:p>
    <w:p w:rsidR="00E53F30" w:rsidRPr="00A90925" w:rsidRDefault="001A5AAE">
      <w:pPr>
        <w:spacing w:before="0" w:after="0" w:line="240" w:lineRule="auto"/>
        <w:rPr>
          <w:rFonts w:ascii="Times New Roman" w:hAnsi="Times New Roman" w:cs="Times New Roman"/>
        </w:rPr>
      </w:pPr>
      <w:r w:rsidRPr="00A90925">
        <w:rPr>
          <w:rFonts w:ascii="Times New Roman" w:eastAsia="Century Gothic" w:hAnsi="Times New Roman" w:cs="Times New Roman"/>
          <w:color w:val="FF0000"/>
        </w:rPr>
        <w:t xml:space="preserve">                 </w:t>
      </w:r>
    </w:p>
    <w:p w:rsidR="00E53F30" w:rsidRPr="00A90925" w:rsidRDefault="001A5AAE">
      <w:pPr>
        <w:pStyle w:val="Heading2"/>
        <w:rPr>
          <w:rFonts w:ascii="Times New Roman" w:hAnsi="Times New Roman" w:cs="Times New Roman"/>
          <w:sz w:val="24"/>
        </w:rPr>
      </w:pPr>
      <w:bookmarkStart w:id="164" w:name="_Toc185328708"/>
      <w:r w:rsidRPr="00A90925">
        <w:rPr>
          <w:rFonts w:ascii="Times New Roman" w:hAnsi="Times New Roman" w:cs="Times New Roman"/>
          <w:noProof/>
          <w:sz w:val="24"/>
        </w:rPr>
        <w:drawing>
          <wp:anchor distT="114300" distB="114300" distL="114300" distR="114300" simplePos="0" relativeHeight="251692032" behindDoc="0" locked="0" layoutInCell="1" allowOverlap="1">
            <wp:simplePos x="0" y="0"/>
            <wp:positionH relativeFrom="column">
              <wp:posOffset>114300</wp:posOffset>
            </wp:positionH>
            <wp:positionV relativeFrom="paragraph">
              <wp:posOffset>244475</wp:posOffset>
            </wp:positionV>
            <wp:extent cx="548005" cy="548005"/>
            <wp:effectExtent l="0" t="0" r="4445" b="4445"/>
            <wp:wrapSquare wrapText="bothSides"/>
            <wp:docPr id="80" name="image7.png"/>
            <wp:cNvGraphicFramePr/>
            <a:graphic xmlns:a="http://schemas.openxmlformats.org/drawingml/2006/main">
              <a:graphicData uri="http://schemas.openxmlformats.org/drawingml/2006/picture">
                <pic:pic xmlns:pic="http://schemas.openxmlformats.org/drawingml/2006/picture">
                  <pic:nvPicPr>
                    <pic:cNvPr id="80"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bookmarkEnd w:id="164"/>
    </w:p>
    <w:p w:rsidR="00E53F30" w:rsidRPr="00A90925" w:rsidRDefault="001A5AAE">
      <w:pPr>
        <w:pStyle w:val="Heading2"/>
        <w:rPr>
          <w:rFonts w:ascii="Times New Roman" w:hAnsi="Times New Roman" w:cs="Times New Roman"/>
          <w:sz w:val="24"/>
        </w:rPr>
      </w:pPr>
      <w:bookmarkStart w:id="165" w:name="_Toc185328709"/>
      <w:r w:rsidRPr="00A90925">
        <w:rPr>
          <w:rFonts w:ascii="Times New Roman" w:hAnsi="Times New Roman" w:cs="Times New Roman"/>
          <w:sz w:val="24"/>
        </w:rPr>
        <w:t>ACTIVITY 3: PRACTICAL/MINI-PROJECT/WORKSHOP</w:t>
      </w:r>
      <w:bookmarkEnd w:id="165"/>
    </w:p>
    <w:p w:rsidR="00E53F30" w:rsidRPr="00A90925" w:rsidRDefault="00E53F30">
      <w:pPr>
        <w:spacing w:before="0" w:after="0" w:line="240" w:lineRule="auto"/>
        <w:rPr>
          <w:rFonts w:ascii="Times New Roman" w:eastAsia="Century Gothic" w:hAnsi="Times New Roman" w:cs="Times New Roman"/>
        </w:rPr>
      </w:pPr>
    </w:p>
    <w:tbl>
      <w:tblPr>
        <w:tblStyle w:val="Style104"/>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noProof/>
              </w:rPr>
              <w:drawing>
                <wp:inline distT="114300" distB="114300" distL="114300" distR="114300">
                  <wp:extent cx="547370" cy="547370"/>
                  <wp:effectExtent l="0" t="0" r="5080" b="5080"/>
                  <wp:docPr id="81" name="image14.png"/>
                  <wp:cNvGraphicFramePr/>
                  <a:graphic xmlns:a="http://schemas.openxmlformats.org/drawingml/2006/main">
                    <a:graphicData uri="http://schemas.openxmlformats.org/drawingml/2006/picture">
                      <pic:pic xmlns:pic="http://schemas.openxmlformats.org/drawingml/2006/picture">
                        <pic:nvPicPr>
                          <pic:cNvPr id="81"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66" w:name="_Toc185328710"/>
            <w:r w:rsidRPr="00A90925">
              <w:rPr>
                <w:rFonts w:ascii="Times New Roman" w:hAnsi="Times New Roman" w:cs="Times New Roman"/>
              </w:rPr>
              <w:t>VIDEO 1: Demonstration of practical use of knowledge acquired</w:t>
            </w:r>
            <w:bookmarkEnd w:id="166"/>
          </w:p>
        </w:tc>
      </w:tr>
    </w:tbl>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0" distR="0" simplePos="0" relativeHeight="251693056" behindDoc="0" locked="0" layoutInCell="1" allowOverlap="1">
            <wp:simplePos x="0" y="0"/>
            <wp:positionH relativeFrom="column">
              <wp:posOffset>171450</wp:posOffset>
            </wp:positionH>
            <wp:positionV relativeFrom="paragraph">
              <wp:posOffset>33655</wp:posOffset>
            </wp:positionV>
            <wp:extent cx="527685" cy="527685"/>
            <wp:effectExtent l="0" t="0" r="5715" b="0"/>
            <wp:wrapSquare wrapText="bothSides"/>
            <wp:docPr id="82"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82"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sidRPr="00A90925">
        <w:rPr>
          <w:rFonts w:ascii="Times New Roman" w:eastAsia="Century Gothic" w:hAnsi="Times New Roman" w:cs="Times New Roman"/>
        </w:rPr>
        <w:t>.</w:t>
      </w:r>
    </w:p>
    <w:p w:rsidR="00E53F30" w:rsidRPr="00A90925" w:rsidRDefault="001A5AAE">
      <w:pPr>
        <w:spacing w:before="0" w:after="0" w:line="240" w:lineRule="auto"/>
        <w:ind w:firstLineChars="50" w:firstLine="123"/>
        <w:rPr>
          <w:rFonts w:ascii="Times New Roman" w:eastAsia="Century Gothic" w:hAnsi="Times New Roman" w:cs="Times New Roman"/>
        </w:rPr>
      </w:pPr>
      <w:r w:rsidRPr="00A90925">
        <w:rPr>
          <w:rFonts w:ascii="Times New Roman" w:hAnsi="Times New Roman" w:cs="Times New Roman"/>
        </w:rPr>
        <w:t xml:space="preserve"> Prepare a short </w:t>
      </w:r>
      <w:r w:rsidR="00FE29E0" w:rsidRPr="00A90925">
        <w:rPr>
          <w:rFonts w:ascii="Times New Roman" w:hAnsi="Times New Roman" w:cs="Times New Roman"/>
        </w:rPr>
        <w:t xml:space="preserve">video </w:t>
      </w:r>
      <w:r w:rsidRPr="00A90925">
        <w:rPr>
          <w:rFonts w:ascii="Times New Roman" w:hAnsi="Times New Roman" w:cs="Times New Roman"/>
        </w:rPr>
        <w:t xml:space="preserve">on </w:t>
      </w:r>
      <w:r w:rsidRPr="00A90925">
        <w:rPr>
          <w:rFonts w:ascii="Times New Roman" w:hAnsi="Times New Roman" w:cs="Times New Roman"/>
          <w:b/>
          <w:bCs/>
        </w:rPr>
        <w:t>‘</w:t>
      </w:r>
      <w:r w:rsidR="00DD742E" w:rsidRPr="00A90925">
        <w:rPr>
          <w:rFonts w:ascii="Times New Roman" w:hAnsi="Times New Roman" w:cs="Times New Roman"/>
          <w:b/>
          <w:bCs/>
        </w:rPr>
        <w:t>Challenges facing strategy implementation and operationalization</w:t>
      </w:r>
      <w:r w:rsidR="00FE29E0" w:rsidRPr="00A90925">
        <w:rPr>
          <w:rFonts w:ascii="Times New Roman" w:hAnsi="Times New Roman" w:cs="Times New Roman"/>
          <w:b/>
          <w:bCs/>
        </w:rPr>
        <w:t>’</w:t>
      </w:r>
      <w:r w:rsidRPr="00A90925">
        <w:rPr>
          <w:rFonts w:ascii="Times New Roman" w:eastAsia="Book Antiqua" w:hAnsi="Times New Roman" w:cs="Times New Roman"/>
          <w:color w:val="000000"/>
        </w:rPr>
        <w:t xml:space="preserve">. Post it in </w:t>
      </w:r>
      <w:r w:rsidR="00722E9E" w:rsidRPr="00A90925">
        <w:rPr>
          <w:rFonts w:ascii="Times New Roman" w:eastAsia="Book Antiqua" w:hAnsi="Times New Roman" w:cs="Times New Roman"/>
          <w:color w:val="000000"/>
        </w:rPr>
        <w:t>the LMS</w:t>
      </w:r>
      <w:r w:rsidRPr="00A90925">
        <w:rPr>
          <w:rFonts w:ascii="Times New Roman" w:hAnsi="Times New Roman" w:cs="Times New Roman"/>
        </w:rPr>
        <w:t>.</w:t>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E53F30">
      <w:pPr>
        <w:spacing w:before="0" w:after="0" w:line="240" w:lineRule="auto"/>
        <w:rPr>
          <w:rFonts w:ascii="Times New Roman" w:eastAsia="Century Gothic" w:hAnsi="Times New Roman" w:cs="Times New Roman"/>
        </w:rPr>
      </w:pPr>
    </w:p>
    <w:tbl>
      <w:tblPr>
        <w:tblStyle w:val="Style105"/>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E53F30">
            <w:pPr>
              <w:widowControl w:val="0"/>
              <w:spacing w:before="0" w:after="0" w:line="240" w:lineRule="auto"/>
              <w:rPr>
                <w:rFonts w:ascii="Times New Roman" w:eastAsia="Century Gothic" w:hAnsi="Times New Roman" w:cs="Times New Roman"/>
              </w:rPr>
            </w:pPr>
          </w:p>
        </w:tc>
        <w:tc>
          <w:tcPr>
            <w:tcW w:w="8415" w:type="dxa"/>
            <w:shd w:val="clear" w:color="auto" w:fill="auto"/>
            <w:tcMar>
              <w:top w:w="0" w:type="dxa"/>
              <w:left w:w="0" w:type="dxa"/>
              <w:bottom w:w="0" w:type="dxa"/>
              <w:right w:w="0" w:type="dxa"/>
            </w:tcMar>
            <w:vAlign w:val="center"/>
          </w:tcPr>
          <w:p w:rsidR="00E53F30" w:rsidRPr="00A90925" w:rsidRDefault="001A5AAE">
            <w:pPr>
              <w:spacing w:before="0" w:line="240" w:lineRule="auto"/>
              <w:rPr>
                <w:rFonts w:ascii="Times New Roman" w:hAnsi="Times New Roman" w:cs="Times New Roman"/>
                <w:color w:val="FF7F50"/>
              </w:rPr>
            </w:pPr>
            <w:r w:rsidRPr="00A90925">
              <w:rPr>
                <w:rFonts w:ascii="Times New Roman" w:eastAsia="Century Gothic" w:hAnsi="Times New Roman" w:cs="Times New Roman"/>
                <w:smallCaps/>
                <w:color w:val="037B90"/>
              </w:rPr>
              <w:t>ONLINE</w:t>
            </w:r>
            <w:r w:rsidRPr="00A90925">
              <w:rPr>
                <w:rFonts w:ascii="Times New Roman" w:eastAsia="Century Gothic" w:hAnsi="Times New Roman" w:cs="Times New Roman"/>
                <w:b/>
                <w:smallCaps/>
                <w:color w:val="206843"/>
              </w:rPr>
              <w:t xml:space="preserve"> </w:t>
            </w:r>
            <w:r w:rsidRPr="00A90925">
              <w:rPr>
                <w:rFonts w:ascii="Times New Roman" w:eastAsia="Century Gothic" w:hAnsi="Times New Roman" w:cs="Times New Roman"/>
                <w:smallCaps/>
                <w:color w:val="037B90"/>
              </w:rPr>
              <w:t>DISCUSSION</w:t>
            </w:r>
            <w:r w:rsidRPr="00A90925">
              <w:rPr>
                <w:rFonts w:ascii="Times New Roman" w:hAnsi="Times New Roman" w:cs="Times New Roman"/>
                <w:color w:val="206843"/>
              </w:rPr>
              <w:br/>
            </w:r>
            <w:r w:rsidRPr="00A90925">
              <w:rPr>
                <w:rFonts w:ascii="Times New Roman" w:eastAsia="Century Gothic" w:hAnsi="Times New Roman" w:cs="Times New Roman"/>
                <w:color w:val="FF7F50"/>
              </w:rPr>
              <w:t>Use chats, f</w:t>
            </w:r>
            <w:r w:rsidR="00722E9E" w:rsidRPr="00A90925">
              <w:rPr>
                <w:rFonts w:ascii="Times New Roman" w:eastAsia="Century Gothic" w:hAnsi="Times New Roman" w:cs="Times New Roman"/>
                <w:color w:val="FF7F50"/>
              </w:rPr>
              <w:t xml:space="preserve">orums, journals, wikis, blogs, </w:t>
            </w:r>
            <w:r w:rsidRPr="00A90925">
              <w:rPr>
                <w:rFonts w:ascii="Times New Roman" w:eastAsia="Century Gothic" w:hAnsi="Times New Roman" w:cs="Times New Roman"/>
                <w:color w:val="FF7F50"/>
              </w:rPr>
              <w:t>question/answer, message my teacher to engage others</w:t>
            </w:r>
            <w:r w:rsidRPr="00A90925">
              <w:rPr>
                <w:rFonts w:ascii="Times New Roman" w:hAnsi="Times New Roman" w:cs="Times New Roman"/>
                <w:color w:val="FF7F50"/>
              </w:rPr>
              <w:t>.</w:t>
            </w:r>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Book Antiqua" w:hAnsi="Times New Roman" w:cs="Times New Roman"/>
          <w:color w:val="000000"/>
        </w:rPr>
      </w:pPr>
      <w:r w:rsidRPr="00A90925">
        <w:rPr>
          <w:rFonts w:ascii="Times New Roman" w:hAnsi="Times New Roman" w:cs="Times New Roman"/>
        </w:rPr>
        <w:t>In the LMS, blog on ‘S</w:t>
      </w:r>
      <w:r w:rsidRPr="00A90925">
        <w:rPr>
          <w:rFonts w:ascii="Times New Roman" w:hAnsi="Times New Roman" w:cs="Times New Roman"/>
          <w:b/>
          <w:bCs/>
        </w:rPr>
        <w:t>trategies to O</w:t>
      </w:r>
      <w:r w:rsidRPr="00A90925">
        <w:rPr>
          <w:rFonts w:ascii="Times New Roman" w:eastAsia="Book Antiqua" w:hAnsi="Times New Roman" w:cs="Times New Roman"/>
          <w:b/>
          <w:bCs/>
          <w:color w:val="000000"/>
        </w:rPr>
        <w:t>vercome Resistance to Change in Organizations’</w:t>
      </w:r>
      <w:r w:rsidRPr="00A90925">
        <w:rPr>
          <w:rFonts w:ascii="Times New Roman" w:eastAsia="Book Antiqua" w:hAnsi="Times New Roman" w:cs="Times New Roman"/>
          <w:color w:val="000000"/>
        </w:rPr>
        <w:t xml:space="preserve">. </w:t>
      </w:r>
    </w:p>
    <w:p w:rsidR="00E53F30" w:rsidRPr="00A90925" w:rsidRDefault="00E53F30">
      <w:pPr>
        <w:spacing w:before="0" w:after="0" w:line="240" w:lineRule="auto"/>
        <w:rPr>
          <w:rFonts w:ascii="Times New Roman" w:eastAsia="Book Antiqua" w:hAnsi="Times New Roman" w:cs="Times New Roman"/>
          <w:color w:val="000000"/>
        </w:rPr>
      </w:pPr>
    </w:p>
    <w:p w:rsidR="00E53F30" w:rsidRPr="00A90925" w:rsidRDefault="001A5AAE">
      <w:pPr>
        <w:pStyle w:val="Heading2"/>
        <w:spacing w:after="0"/>
        <w:rPr>
          <w:rFonts w:ascii="Times New Roman" w:eastAsia="Century Gothic" w:hAnsi="Times New Roman" w:cs="Times New Roman"/>
          <w:sz w:val="24"/>
        </w:rPr>
      </w:pPr>
      <w:bookmarkStart w:id="167" w:name="_Toc185328711"/>
      <w:r w:rsidRPr="00A90925">
        <w:rPr>
          <w:rFonts w:ascii="Times New Roman" w:hAnsi="Times New Roman" w:cs="Times New Roman"/>
          <w:sz w:val="24"/>
        </w:rPr>
        <w:t>REFERENCE LIST AND FURTHER READING</w:t>
      </w:r>
      <w:bookmarkEnd w:id="167"/>
    </w:p>
    <w:p w:rsidR="00E53F30" w:rsidRPr="00A90925" w:rsidRDefault="001A5AAE">
      <w:pPr>
        <w:spacing w:before="0" w:after="0" w:line="240" w:lineRule="auto"/>
        <w:rPr>
          <w:rFonts w:ascii="Times New Roman" w:eastAsia="Century Gothic" w:hAnsi="Times New Roman" w:cs="Times New Roman"/>
          <w:b/>
          <w:bCs/>
        </w:rPr>
      </w:pPr>
      <w:r w:rsidRPr="00A90925">
        <w:rPr>
          <w:rFonts w:ascii="Times New Roman" w:eastAsia="Century Gothic" w:hAnsi="Times New Roman" w:cs="Times New Roman"/>
          <w:b/>
          <w:bCs/>
        </w:rPr>
        <w:t>Online Text</w:t>
      </w:r>
    </w:p>
    <w:p w:rsidR="00065C0D" w:rsidRPr="00A90925" w:rsidRDefault="00065C0D" w:rsidP="00065C0D">
      <w:pPr>
        <w:rPr>
          <w:rFonts w:ascii="Times New Roman" w:hAnsi="Times New Roman" w:cs="Times New Roman"/>
        </w:rPr>
      </w:pPr>
    </w:p>
    <w:p w:rsidR="00065C0D" w:rsidRPr="00A90925" w:rsidRDefault="00065C0D" w:rsidP="00065C0D">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Online Texts:</w:t>
      </w:r>
    </w:p>
    <w:p w:rsidR="00065C0D" w:rsidRPr="00A90925" w:rsidRDefault="00065C0D" w:rsidP="009B3471">
      <w:pPr>
        <w:numPr>
          <w:ilvl w:val="0"/>
          <w:numId w:val="86"/>
        </w:numPr>
        <w:spacing w:before="100" w:beforeAutospacing="1" w:after="100" w:afterAutospacing="1" w:line="240" w:lineRule="auto"/>
        <w:rPr>
          <w:rFonts w:ascii="Times New Roman" w:eastAsia="Times New Roman" w:hAnsi="Times New Roman" w:cs="Times New Roman"/>
        </w:rPr>
      </w:pPr>
      <w:proofErr w:type="spellStart"/>
      <w:r w:rsidRPr="00A90925">
        <w:rPr>
          <w:rFonts w:ascii="Times New Roman" w:eastAsia="Times New Roman" w:hAnsi="Times New Roman" w:cs="Times New Roman"/>
          <w:b/>
          <w:bCs/>
        </w:rPr>
        <w:t>Hrebiniak</w:t>
      </w:r>
      <w:proofErr w:type="spellEnd"/>
      <w:r w:rsidRPr="00A90925">
        <w:rPr>
          <w:rFonts w:ascii="Times New Roman" w:eastAsia="Times New Roman" w:hAnsi="Times New Roman" w:cs="Times New Roman"/>
          <w:b/>
          <w:bCs/>
        </w:rPr>
        <w:t>, L. G. (2005).</w:t>
      </w:r>
      <w:r w:rsidRPr="00A90925">
        <w:rPr>
          <w:rFonts w:ascii="Times New Roman" w:eastAsia="Times New Roman" w:hAnsi="Times New Roman" w:cs="Times New Roman"/>
        </w:rPr>
        <w:t xml:space="preserve"> Making strategy work: Leading effective execution and change. </w:t>
      </w:r>
      <w:r w:rsidRPr="00A90925">
        <w:rPr>
          <w:rFonts w:ascii="Times New Roman" w:eastAsia="Times New Roman" w:hAnsi="Times New Roman" w:cs="Times New Roman"/>
          <w:i/>
          <w:iCs/>
        </w:rPr>
        <w:t>Strategic Leadership Review</w:t>
      </w:r>
      <w:r w:rsidRPr="00A90925">
        <w:rPr>
          <w:rFonts w:ascii="Times New Roman" w:eastAsia="Times New Roman" w:hAnsi="Times New Roman" w:cs="Times New Roman"/>
        </w:rPr>
        <w:t xml:space="preserve">, 5(1). </w:t>
      </w:r>
      <w:hyperlink r:id="rId87" w:tgtFrame="_new" w:history="1">
        <w:r w:rsidRPr="00A90925">
          <w:rPr>
            <w:rFonts w:ascii="Times New Roman" w:eastAsia="Times New Roman" w:hAnsi="Times New Roman" w:cs="Times New Roman"/>
            <w:color w:val="0000FF"/>
            <w:u w:val="single"/>
          </w:rPr>
          <w:t>https://www.scribbr.com</w:t>
        </w:r>
      </w:hyperlink>
    </w:p>
    <w:p w:rsidR="00065C0D" w:rsidRPr="00A90925" w:rsidRDefault="00065C0D" w:rsidP="009B3471">
      <w:pPr>
        <w:numPr>
          <w:ilvl w:val="0"/>
          <w:numId w:val="8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Kaplan, R. S., &amp; Norton, D. P. (2001).</w:t>
      </w:r>
      <w:r w:rsidRPr="00A90925">
        <w:rPr>
          <w:rFonts w:ascii="Times New Roman" w:eastAsia="Times New Roman" w:hAnsi="Times New Roman" w:cs="Times New Roman"/>
        </w:rPr>
        <w:t xml:space="preserve"> The strategy-focused organization: How balanced scorecard companies thrive in the new business environment. </w:t>
      </w:r>
      <w:r w:rsidRPr="00A90925">
        <w:rPr>
          <w:rFonts w:ascii="Times New Roman" w:eastAsia="Times New Roman" w:hAnsi="Times New Roman" w:cs="Times New Roman"/>
          <w:i/>
          <w:iCs/>
        </w:rPr>
        <w:t>Harvard Business Press</w:t>
      </w:r>
      <w:r w:rsidRPr="00A90925">
        <w:rPr>
          <w:rFonts w:ascii="Times New Roman" w:eastAsia="Times New Roman" w:hAnsi="Times New Roman" w:cs="Times New Roman"/>
        </w:rPr>
        <w:t xml:space="preserve">. </w:t>
      </w:r>
      <w:hyperlink r:id="rId88" w:tgtFrame="_new" w:history="1">
        <w:r w:rsidRPr="00A90925">
          <w:rPr>
            <w:rFonts w:ascii="Times New Roman" w:eastAsia="Times New Roman" w:hAnsi="Times New Roman" w:cs="Times New Roman"/>
            <w:color w:val="0000FF"/>
            <w:u w:val="single"/>
          </w:rPr>
          <w:t>https://www.amazon.com</w:t>
        </w:r>
      </w:hyperlink>
    </w:p>
    <w:p w:rsidR="00065C0D" w:rsidRPr="00A90925" w:rsidRDefault="00065C0D" w:rsidP="009B3471">
      <w:pPr>
        <w:numPr>
          <w:ilvl w:val="0"/>
          <w:numId w:val="8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Kotter, J. P. (1996).</w:t>
      </w:r>
      <w:r w:rsidRPr="00A90925">
        <w:rPr>
          <w:rFonts w:ascii="Times New Roman" w:eastAsia="Times New Roman" w:hAnsi="Times New Roman" w:cs="Times New Roman"/>
        </w:rPr>
        <w:t xml:space="preserve"> Leading change. </w:t>
      </w:r>
      <w:r w:rsidRPr="00A90925">
        <w:rPr>
          <w:rFonts w:ascii="Times New Roman" w:eastAsia="Times New Roman" w:hAnsi="Times New Roman" w:cs="Times New Roman"/>
          <w:i/>
          <w:iCs/>
        </w:rPr>
        <w:t>Harvard Business Press</w:t>
      </w:r>
      <w:r w:rsidRPr="00A90925">
        <w:rPr>
          <w:rFonts w:ascii="Times New Roman" w:eastAsia="Times New Roman" w:hAnsi="Times New Roman" w:cs="Times New Roman"/>
        </w:rPr>
        <w:t xml:space="preserve">. </w:t>
      </w:r>
      <w:hyperlink r:id="rId89" w:tgtFrame="_new" w:history="1">
        <w:r w:rsidRPr="00A90925">
          <w:rPr>
            <w:rFonts w:ascii="Times New Roman" w:eastAsia="Times New Roman" w:hAnsi="Times New Roman" w:cs="Times New Roman"/>
            <w:color w:val="0000FF"/>
            <w:u w:val="single"/>
          </w:rPr>
          <w:t>https://www.hbr.org</w:t>
        </w:r>
      </w:hyperlink>
    </w:p>
    <w:p w:rsidR="00065C0D" w:rsidRPr="00A90925" w:rsidRDefault="00065C0D" w:rsidP="00065C0D">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lastRenderedPageBreak/>
        <w:t>Online Journals:</w:t>
      </w:r>
    </w:p>
    <w:p w:rsidR="00065C0D" w:rsidRPr="00A90925" w:rsidRDefault="00065C0D" w:rsidP="009B3471">
      <w:pPr>
        <w:numPr>
          <w:ilvl w:val="0"/>
          <w:numId w:val="87"/>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Academy of Management Journal.</w:t>
      </w:r>
      <w:r w:rsidRPr="00A90925">
        <w:rPr>
          <w:rFonts w:ascii="Times New Roman" w:eastAsia="Times New Roman" w:hAnsi="Times New Roman" w:cs="Times New Roman"/>
        </w:rPr>
        <w:br/>
        <w:t>This journal publishes articles on the effective implementation of strategies within organizations and the operationalization of management practices.</w:t>
      </w:r>
      <w:r w:rsidRPr="00A90925">
        <w:rPr>
          <w:rFonts w:ascii="Times New Roman" w:eastAsia="Times New Roman" w:hAnsi="Times New Roman" w:cs="Times New Roman"/>
        </w:rPr>
        <w:br/>
      </w:r>
      <w:hyperlink r:id="rId90" w:history="1">
        <w:r w:rsidRPr="00A90925">
          <w:rPr>
            <w:rStyle w:val="Hyperlink"/>
            <w:rFonts w:ascii="Times New Roman" w:eastAsia="Times New Roman" w:hAnsi="Times New Roman" w:cs="Times New Roman"/>
          </w:rPr>
          <w:t>https://journals.aom.org/journal/amj</w:t>
        </w:r>
      </w:hyperlink>
    </w:p>
    <w:p w:rsidR="00065C0D" w:rsidRPr="00A90925" w:rsidRDefault="00065C0D" w:rsidP="009B3471">
      <w:pPr>
        <w:numPr>
          <w:ilvl w:val="0"/>
          <w:numId w:val="87"/>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Journal of Business Strategy.</w:t>
      </w:r>
      <w:r w:rsidRPr="00A90925">
        <w:rPr>
          <w:rFonts w:ascii="Times New Roman" w:eastAsia="Times New Roman" w:hAnsi="Times New Roman" w:cs="Times New Roman"/>
        </w:rPr>
        <w:br/>
        <w:t>This journal provides articles related to strategic planning, implementation, and effectiveness, focusing on real-world applications of management theory.</w:t>
      </w:r>
      <w:r w:rsidRPr="00A90925">
        <w:rPr>
          <w:rFonts w:ascii="Times New Roman" w:eastAsia="Times New Roman" w:hAnsi="Times New Roman" w:cs="Times New Roman"/>
        </w:rPr>
        <w:br/>
      </w:r>
      <w:hyperlink r:id="rId91" w:history="1">
        <w:r w:rsidRPr="00A90925">
          <w:rPr>
            <w:rStyle w:val="Hyperlink"/>
            <w:rFonts w:ascii="Times New Roman" w:eastAsia="Times New Roman" w:hAnsi="Times New Roman" w:cs="Times New Roman"/>
          </w:rPr>
          <w:t>https://www.emerald.com/insight/publication/issn/0275-6668</w:t>
        </w:r>
      </w:hyperlink>
    </w:p>
    <w:p w:rsidR="00065C0D" w:rsidRPr="00A90925" w:rsidRDefault="00065C0D" w:rsidP="009B3471">
      <w:pPr>
        <w:numPr>
          <w:ilvl w:val="0"/>
          <w:numId w:val="87"/>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Strategic Management Journal.</w:t>
      </w:r>
      <w:r w:rsidRPr="00A90925">
        <w:rPr>
          <w:rFonts w:ascii="Times New Roman" w:eastAsia="Times New Roman" w:hAnsi="Times New Roman" w:cs="Times New Roman"/>
        </w:rPr>
        <w:br/>
        <w:t>A leading journal offering research on strategy implementation, organizational change, and performance measurement.</w:t>
      </w:r>
      <w:r w:rsidRPr="00A90925">
        <w:rPr>
          <w:rFonts w:ascii="Times New Roman" w:eastAsia="Times New Roman" w:hAnsi="Times New Roman" w:cs="Times New Roman"/>
        </w:rPr>
        <w:br/>
      </w:r>
      <w:hyperlink r:id="rId92" w:tgtFrame="_new" w:history="1">
        <w:r w:rsidRPr="00A90925">
          <w:rPr>
            <w:rFonts w:ascii="Times New Roman" w:eastAsia="Times New Roman" w:hAnsi="Times New Roman" w:cs="Times New Roman"/>
            <w:color w:val="0000FF"/>
            <w:u w:val="single"/>
          </w:rPr>
          <w:t>https://onlinelibrary.wiley.com/journal/10970266</w:t>
        </w:r>
      </w:hyperlink>
    </w:p>
    <w:p w:rsidR="00065C0D" w:rsidRPr="00A90925" w:rsidRDefault="00065C0D" w:rsidP="00065C0D">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Open Educational Resources (OERs):</w:t>
      </w:r>
    </w:p>
    <w:p w:rsidR="00065C0D" w:rsidRPr="00A90925" w:rsidRDefault="00065C0D" w:rsidP="009B3471">
      <w:pPr>
        <w:numPr>
          <w:ilvl w:val="0"/>
          <w:numId w:val="88"/>
        </w:numPr>
        <w:spacing w:before="100" w:beforeAutospacing="1" w:after="100" w:afterAutospacing="1" w:line="240" w:lineRule="auto"/>
        <w:rPr>
          <w:rFonts w:ascii="Times New Roman" w:eastAsia="Times New Roman" w:hAnsi="Times New Roman" w:cs="Times New Roman"/>
        </w:rPr>
      </w:pPr>
      <w:proofErr w:type="spellStart"/>
      <w:r w:rsidRPr="00A90925">
        <w:rPr>
          <w:rFonts w:ascii="Times New Roman" w:eastAsia="Times New Roman" w:hAnsi="Times New Roman" w:cs="Times New Roman"/>
          <w:b/>
          <w:bCs/>
        </w:rPr>
        <w:t>OpenStax</w:t>
      </w:r>
      <w:proofErr w:type="spellEnd"/>
      <w:r w:rsidRPr="00A90925">
        <w:rPr>
          <w:rFonts w:ascii="Times New Roman" w:eastAsia="Times New Roman" w:hAnsi="Times New Roman" w:cs="Times New Roman"/>
          <w:b/>
          <w:bCs/>
        </w:rPr>
        <w:t xml:space="preserve"> (2019).</w:t>
      </w:r>
      <w:r w:rsidRPr="00A90925">
        <w:rPr>
          <w:rFonts w:ascii="Times New Roman" w:eastAsia="Times New Roman" w:hAnsi="Times New Roman" w:cs="Times New Roman"/>
        </w:rPr>
        <w:t xml:space="preserve"> Principles of management.</w:t>
      </w:r>
      <w:r w:rsidRPr="00A90925">
        <w:rPr>
          <w:rFonts w:ascii="Times New Roman" w:eastAsia="Times New Roman" w:hAnsi="Times New Roman" w:cs="Times New Roman"/>
        </w:rPr>
        <w:br/>
        <w:t>This OER textbook offers insights on organizational behavior, strategy implementation, and management practices.</w:t>
      </w:r>
      <w:r w:rsidRPr="00A90925">
        <w:rPr>
          <w:rFonts w:ascii="Times New Roman" w:eastAsia="Times New Roman" w:hAnsi="Times New Roman" w:cs="Times New Roman"/>
        </w:rPr>
        <w:br/>
      </w:r>
      <w:hyperlink r:id="rId93" w:history="1">
        <w:r w:rsidRPr="00A90925">
          <w:rPr>
            <w:rStyle w:val="Hyperlink"/>
            <w:rFonts w:ascii="Times New Roman" w:eastAsia="Times New Roman" w:hAnsi="Times New Roman" w:cs="Times New Roman"/>
          </w:rPr>
          <w:t>https://openstax.org/books/principles-of-management/pages/9-2-execution-and-control</w:t>
        </w:r>
      </w:hyperlink>
    </w:p>
    <w:p w:rsidR="00065C0D" w:rsidRPr="00A90925" w:rsidRDefault="00065C0D" w:rsidP="009B3471">
      <w:pPr>
        <w:numPr>
          <w:ilvl w:val="0"/>
          <w:numId w:val="88"/>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 xml:space="preserve">MIT </w:t>
      </w:r>
      <w:proofErr w:type="spellStart"/>
      <w:r w:rsidRPr="00A90925">
        <w:rPr>
          <w:rFonts w:ascii="Times New Roman" w:eastAsia="Times New Roman" w:hAnsi="Times New Roman" w:cs="Times New Roman"/>
          <w:b/>
          <w:bCs/>
        </w:rPr>
        <w:t>OpenCourseWare</w:t>
      </w:r>
      <w:proofErr w:type="spellEnd"/>
      <w:r w:rsidRPr="00A90925">
        <w:rPr>
          <w:rFonts w:ascii="Times New Roman" w:eastAsia="Times New Roman" w:hAnsi="Times New Roman" w:cs="Times New Roman"/>
          <w:b/>
          <w:bCs/>
        </w:rPr>
        <w:t xml:space="preserve"> (2018).</w:t>
      </w:r>
      <w:r w:rsidRPr="00A90925">
        <w:rPr>
          <w:rFonts w:ascii="Times New Roman" w:eastAsia="Times New Roman" w:hAnsi="Times New Roman" w:cs="Times New Roman"/>
        </w:rPr>
        <w:t xml:space="preserve"> Strategic management: Managing change and implementation.</w:t>
      </w:r>
      <w:r w:rsidRPr="00A90925">
        <w:rPr>
          <w:rFonts w:ascii="Times New Roman" w:eastAsia="Times New Roman" w:hAnsi="Times New Roman" w:cs="Times New Roman"/>
        </w:rPr>
        <w:br/>
        <w:t>A free course providing lectures and resources on strategy implementation and managing organizational change.</w:t>
      </w:r>
      <w:r w:rsidRPr="00A90925">
        <w:rPr>
          <w:rFonts w:ascii="Times New Roman" w:eastAsia="Times New Roman" w:hAnsi="Times New Roman" w:cs="Times New Roman"/>
        </w:rPr>
        <w:br/>
      </w:r>
      <w:hyperlink r:id="rId94" w:history="1">
        <w:r w:rsidRPr="00A90925">
          <w:rPr>
            <w:rStyle w:val="Hyperlink"/>
            <w:rFonts w:ascii="Times New Roman" w:eastAsia="Times New Roman" w:hAnsi="Times New Roman" w:cs="Times New Roman"/>
          </w:rPr>
          <w:t>https://ocw.mit.edu/courses/sloan-school-of-management/15-901-strategic-management-fall-2018</w:t>
        </w:r>
      </w:hyperlink>
    </w:p>
    <w:p w:rsidR="00065C0D" w:rsidRPr="00A90925" w:rsidRDefault="00065C0D" w:rsidP="009B3471">
      <w:pPr>
        <w:numPr>
          <w:ilvl w:val="0"/>
          <w:numId w:val="88"/>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Saylor Academy (2020).</w:t>
      </w:r>
      <w:r w:rsidRPr="00A90925">
        <w:rPr>
          <w:rFonts w:ascii="Times New Roman" w:eastAsia="Times New Roman" w:hAnsi="Times New Roman" w:cs="Times New Roman"/>
        </w:rPr>
        <w:t xml:space="preserve"> Strategic management and business policy.</w:t>
      </w:r>
      <w:r w:rsidRPr="00A90925">
        <w:rPr>
          <w:rFonts w:ascii="Times New Roman" w:eastAsia="Times New Roman" w:hAnsi="Times New Roman" w:cs="Times New Roman"/>
        </w:rPr>
        <w:br/>
        <w:t>A comprehensive guide on strategic management practices, including the operationalization and execution of strategies.</w:t>
      </w:r>
      <w:r w:rsidRPr="00A90925">
        <w:rPr>
          <w:rFonts w:ascii="Times New Roman" w:eastAsia="Times New Roman" w:hAnsi="Times New Roman" w:cs="Times New Roman"/>
        </w:rPr>
        <w:br/>
      </w:r>
      <w:hyperlink r:id="rId95" w:history="1">
        <w:r w:rsidRPr="00A90925">
          <w:rPr>
            <w:rStyle w:val="Hyperlink"/>
            <w:rFonts w:ascii="Times New Roman" w:eastAsia="Times New Roman" w:hAnsi="Times New Roman" w:cs="Times New Roman"/>
          </w:rPr>
          <w:t>https://learn.saylor.org/course/view.php?id=58</w:t>
        </w:r>
      </w:hyperlink>
    </w:p>
    <w:p w:rsidR="00E53F30" w:rsidRPr="00A90925" w:rsidRDefault="001A5AAE">
      <w:pPr>
        <w:spacing w:before="0" w:after="0" w:line="240" w:lineRule="auto"/>
        <w:jc w:val="both"/>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694080" behindDoc="0" locked="0" layoutInCell="1" allowOverlap="1">
            <wp:simplePos x="0" y="0"/>
            <wp:positionH relativeFrom="column">
              <wp:posOffset>171450</wp:posOffset>
            </wp:positionH>
            <wp:positionV relativeFrom="paragraph">
              <wp:posOffset>134620</wp:posOffset>
            </wp:positionV>
            <wp:extent cx="709930" cy="737235"/>
            <wp:effectExtent l="0" t="0" r="13970" b="5715"/>
            <wp:wrapSquare wrapText="bothSides"/>
            <wp:docPr id="83" name="image4.jpg"/>
            <wp:cNvGraphicFramePr/>
            <a:graphic xmlns:a="http://schemas.openxmlformats.org/drawingml/2006/main">
              <a:graphicData uri="http://schemas.openxmlformats.org/drawingml/2006/picture">
                <pic:pic xmlns:pic="http://schemas.openxmlformats.org/drawingml/2006/picture">
                  <pic:nvPicPr>
                    <pic:cNvPr id="83" name="image4.jpg"/>
                    <pic:cNvPicPr preferRelativeResize="0"/>
                  </pic:nvPicPr>
                  <pic:blipFill>
                    <a:blip r:embed="rId16"/>
                    <a:srcRect/>
                    <a:stretch>
                      <a:fillRect/>
                    </a:stretch>
                  </pic:blipFill>
                  <pic:spPr>
                    <a:xfrm>
                      <a:off x="0" y="0"/>
                      <a:ext cx="709613" cy="737260"/>
                    </a:xfrm>
                    <a:prstGeom prst="rect">
                      <a:avLst/>
                    </a:prstGeom>
                  </pic:spPr>
                </pic:pic>
              </a:graphicData>
            </a:graphic>
          </wp:anchor>
        </w:drawing>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3"/>
        <w:keepLines w:val="0"/>
        <w:spacing w:after="0"/>
        <w:ind w:left="720" w:hanging="720"/>
        <w:rPr>
          <w:rFonts w:ascii="Times New Roman" w:hAnsi="Times New Roman" w:cs="Times New Roman"/>
        </w:rPr>
      </w:pPr>
      <w:bookmarkStart w:id="168" w:name="_Toc185328712"/>
      <w:r w:rsidRPr="00A90925">
        <w:rPr>
          <w:rFonts w:ascii="Times New Roman" w:hAnsi="Times New Roman" w:cs="Times New Roman"/>
        </w:rPr>
        <w:t>END OF MODULE 6 ASSESSMENT</w:t>
      </w:r>
      <w:bookmarkEnd w:id="168"/>
    </w:p>
    <w:p w:rsidR="00E53F30" w:rsidRPr="00A90925" w:rsidRDefault="00E53F30">
      <w:pPr>
        <w:rPr>
          <w:rFonts w:ascii="Times New Roman" w:hAnsi="Times New Roman" w:cs="Times New Roman"/>
        </w:rPr>
      </w:pPr>
    </w:p>
    <w:p w:rsidR="00E53F30" w:rsidRPr="00A90925" w:rsidRDefault="001A5AAE" w:rsidP="007A2D4B">
      <w:pPr>
        <w:numPr>
          <w:ilvl w:val="0"/>
          <w:numId w:val="23"/>
        </w:numPr>
        <w:spacing w:before="0" w:after="0" w:line="240" w:lineRule="auto"/>
        <w:rPr>
          <w:rFonts w:ascii="Times New Roman" w:eastAsia="Century Gothic" w:hAnsi="Times New Roman" w:cs="Times New Roman"/>
        </w:rPr>
      </w:pPr>
      <w:r w:rsidRPr="00A90925">
        <w:rPr>
          <w:rFonts w:ascii="Times New Roman" w:eastAsia="Book Antiqua" w:hAnsi="Times New Roman" w:cs="Times New Roman"/>
          <w:color w:val="000000"/>
        </w:rPr>
        <w:t xml:space="preserve">Critically </w:t>
      </w:r>
      <w:r w:rsidR="00E56A5C" w:rsidRPr="00A90925">
        <w:rPr>
          <w:rFonts w:ascii="Times New Roman" w:eastAsia="Book Antiqua" w:hAnsi="Times New Roman" w:cs="Times New Roman"/>
          <w:color w:val="000000"/>
        </w:rPr>
        <w:t>analyze</w:t>
      </w:r>
      <w:r w:rsidRPr="00A90925">
        <w:rPr>
          <w:rFonts w:ascii="Times New Roman" w:eastAsia="Book Antiqua" w:hAnsi="Times New Roman" w:cs="Times New Roman"/>
          <w:color w:val="000000"/>
        </w:rPr>
        <w:t xml:space="preserve"> the </w:t>
      </w:r>
      <w:r w:rsidR="002034EC" w:rsidRPr="00A90925">
        <w:rPr>
          <w:rFonts w:ascii="Times New Roman" w:eastAsia="Book Antiqua" w:hAnsi="Times New Roman" w:cs="Times New Roman"/>
          <w:color w:val="000000"/>
        </w:rPr>
        <w:t xml:space="preserve">causes of resistance to </w:t>
      </w:r>
      <w:r w:rsidRPr="00A90925">
        <w:rPr>
          <w:rFonts w:ascii="Times New Roman" w:eastAsia="Book Antiqua" w:hAnsi="Times New Roman" w:cs="Times New Roman"/>
          <w:color w:val="000000"/>
        </w:rPr>
        <w:t>change</w:t>
      </w:r>
      <w:r w:rsidR="002034EC" w:rsidRPr="00A90925">
        <w:rPr>
          <w:rFonts w:ascii="Times New Roman" w:eastAsia="Book Antiqua" w:hAnsi="Times New Roman" w:cs="Times New Roman"/>
          <w:color w:val="000000"/>
        </w:rPr>
        <w:t xml:space="preserve"> and propose practical solutions</w:t>
      </w:r>
    </w:p>
    <w:p w:rsidR="00E53F30" w:rsidRPr="00A90925" w:rsidRDefault="001A5AAE" w:rsidP="007A2D4B">
      <w:pPr>
        <w:numPr>
          <w:ilvl w:val="0"/>
          <w:numId w:val="23"/>
        </w:numPr>
        <w:spacing w:before="0" w:after="0" w:line="240" w:lineRule="auto"/>
        <w:rPr>
          <w:rFonts w:ascii="Times New Roman" w:eastAsia="Century Gothic" w:hAnsi="Times New Roman" w:cs="Times New Roman"/>
        </w:rPr>
      </w:pPr>
      <w:r w:rsidRPr="00A90925">
        <w:rPr>
          <w:rFonts w:ascii="Times New Roman" w:eastAsia="Book Antiqua" w:hAnsi="Times New Roman" w:cs="Times New Roman"/>
          <w:color w:val="000000"/>
        </w:rPr>
        <w:t>Criticall</w:t>
      </w:r>
      <w:r w:rsidR="002034EC" w:rsidRPr="00A90925">
        <w:rPr>
          <w:rFonts w:ascii="Times New Roman" w:eastAsia="Book Antiqua" w:hAnsi="Times New Roman" w:cs="Times New Roman"/>
          <w:color w:val="000000"/>
        </w:rPr>
        <w:t xml:space="preserve">y compare and contrast the theories and </w:t>
      </w:r>
      <w:r w:rsidRPr="00A90925">
        <w:rPr>
          <w:rFonts w:ascii="Times New Roman" w:eastAsia="Book Antiqua" w:hAnsi="Times New Roman" w:cs="Times New Roman"/>
          <w:color w:val="000000"/>
        </w:rPr>
        <w:t xml:space="preserve">models of change </w:t>
      </w:r>
    </w:p>
    <w:p w:rsidR="00E53F30" w:rsidRPr="00A90925" w:rsidRDefault="001A5AAE" w:rsidP="007A2D4B">
      <w:pPr>
        <w:numPr>
          <w:ilvl w:val="0"/>
          <w:numId w:val="23"/>
        </w:numPr>
        <w:spacing w:before="0" w:after="0" w:line="240" w:lineRule="auto"/>
        <w:rPr>
          <w:rFonts w:ascii="Times New Roman" w:eastAsia="Century Gothic" w:hAnsi="Times New Roman" w:cs="Times New Roman"/>
        </w:rPr>
      </w:pPr>
      <w:r w:rsidRPr="00A90925">
        <w:rPr>
          <w:rFonts w:ascii="Times New Roman" w:eastAsia="Book Antiqua" w:hAnsi="Times New Roman" w:cs="Times New Roman"/>
          <w:color w:val="000000"/>
        </w:rPr>
        <w:t xml:space="preserve">Critically </w:t>
      </w:r>
      <w:r w:rsidR="002034EC" w:rsidRPr="00A90925">
        <w:rPr>
          <w:rFonts w:ascii="Times New Roman" w:eastAsia="Book Antiqua" w:hAnsi="Times New Roman" w:cs="Times New Roman"/>
          <w:color w:val="000000"/>
        </w:rPr>
        <w:t>compare and contrast strategy implementation and operationalization clearly showing the activities in each</w:t>
      </w:r>
      <w:r w:rsidRPr="00A90925">
        <w:rPr>
          <w:rFonts w:ascii="Times New Roman" w:eastAsia="Book Antiqua" w:hAnsi="Times New Roman" w:cs="Times New Roman"/>
          <w:color w:val="000000"/>
        </w:rPr>
        <w:t xml:space="preserve"> </w:t>
      </w:r>
      <w:r w:rsidRPr="00A90925">
        <w:rPr>
          <w:rFonts w:ascii="Times New Roman" w:eastAsia="Century Gothic" w:hAnsi="Times New Roman" w:cs="Times New Roman"/>
        </w:rPr>
        <w:t xml:space="preserve"> </w:t>
      </w:r>
    </w:p>
    <w:p w:rsidR="00E53F30" w:rsidRPr="00A90925" w:rsidRDefault="00E53F30">
      <w:pPr>
        <w:pStyle w:val="Heading2"/>
        <w:spacing w:before="0" w:after="0" w:line="240" w:lineRule="auto"/>
        <w:rPr>
          <w:rFonts w:ascii="Times New Roman" w:hAnsi="Times New Roman" w:cs="Times New Roman"/>
          <w:sz w:val="24"/>
        </w:rPr>
      </w:pPr>
    </w:p>
    <w:p w:rsidR="00E53F30" w:rsidRPr="00A90925" w:rsidRDefault="001A5AAE">
      <w:pPr>
        <w:pStyle w:val="Heading2"/>
        <w:spacing w:before="0" w:after="0" w:line="240" w:lineRule="auto"/>
        <w:rPr>
          <w:rFonts w:ascii="Times New Roman" w:hAnsi="Times New Roman" w:cs="Times New Roman"/>
          <w:sz w:val="24"/>
        </w:rPr>
      </w:pPr>
      <w:r w:rsidRPr="00A90925">
        <w:rPr>
          <w:rFonts w:ascii="Times New Roman" w:hAnsi="Times New Roman" w:cs="Times New Roman"/>
          <w:sz w:val="24"/>
        </w:rPr>
        <w:t xml:space="preserve">  </w:t>
      </w:r>
      <w:bookmarkStart w:id="169" w:name="_Toc185328713"/>
      <w:r w:rsidRPr="00A90925">
        <w:rPr>
          <w:rFonts w:ascii="Times New Roman" w:eastAsia="Arial" w:hAnsi="Times New Roman" w:cs="Times New Roman"/>
          <w:noProof/>
          <w:color w:val="000000"/>
          <w:sz w:val="24"/>
        </w:rPr>
        <w:drawing>
          <wp:inline distT="0" distB="0" distL="0" distR="0">
            <wp:extent cx="347345" cy="347345"/>
            <wp:effectExtent l="0" t="0" r="14605" b="14605"/>
            <wp:docPr id="84"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84"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A90925">
        <w:rPr>
          <w:rFonts w:ascii="Times New Roman" w:eastAsia="Arial" w:hAnsi="Times New Roman" w:cs="Times New Roman"/>
          <w:color w:val="000000"/>
          <w:sz w:val="24"/>
        </w:rPr>
        <w:t xml:space="preserve">    </w:t>
      </w:r>
      <w:r w:rsidRPr="00A90925">
        <w:rPr>
          <w:rFonts w:ascii="Times New Roman" w:hAnsi="Times New Roman" w:cs="Times New Roman"/>
          <w:sz w:val="24"/>
        </w:rPr>
        <w:t>TAKE HOME MESSAGE/SELF REFLECTION</w:t>
      </w:r>
      <w:bookmarkEnd w:id="169"/>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Now that you have completed the module, what is your take home message?</w:t>
      </w:r>
    </w:p>
    <w:p w:rsidR="00E53F30" w:rsidRPr="00A90925" w:rsidRDefault="00E53F30">
      <w:pPr>
        <w:spacing w:before="0" w:after="0" w:line="240" w:lineRule="auto"/>
        <w:ind w:left="360"/>
        <w:rPr>
          <w:rFonts w:ascii="Times New Roman" w:eastAsia="Century Gothic" w:hAnsi="Times New Roman" w:cs="Times New Roman"/>
        </w:rPr>
      </w:pPr>
    </w:p>
    <w:p w:rsidR="00E53F30" w:rsidRPr="00A90925" w:rsidRDefault="001A5AAE">
      <w:pPr>
        <w:pStyle w:val="Heading3"/>
        <w:spacing w:after="0"/>
        <w:rPr>
          <w:rFonts w:ascii="Times New Roman" w:hAnsi="Times New Roman" w:cs="Times New Roman"/>
        </w:rPr>
      </w:pPr>
      <w:r w:rsidRPr="00A90925">
        <w:rPr>
          <w:rFonts w:ascii="Times New Roman" w:hAnsi="Times New Roman" w:cs="Times New Roman"/>
        </w:rPr>
        <w:lastRenderedPageBreak/>
        <w:t xml:space="preserve">             </w:t>
      </w:r>
      <w:bookmarkStart w:id="170" w:name="_Toc185328714"/>
      <w:r w:rsidRPr="00A90925">
        <w:rPr>
          <w:rFonts w:ascii="Times New Roman" w:hAnsi="Times New Roman" w:cs="Times New Roman"/>
        </w:rPr>
        <w:t>WHAT’S NEXT?</w:t>
      </w:r>
      <w:bookmarkEnd w:id="170"/>
      <w:r w:rsidRPr="00A90925">
        <w:rPr>
          <w:rFonts w:ascii="Times New Roman" w:hAnsi="Times New Roman" w:cs="Times New Roman"/>
        </w:rPr>
        <w:t xml:space="preserve"> </w:t>
      </w:r>
    </w:p>
    <w:p w:rsidR="00E53F30" w:rsidRPr="00A90925" w:rsidRDefault="00E53F30">
      <w:pPr>
        <w:spacing w:before="0" w:after="0" w:line="240" w:lineRule="auto"/>
        <w:ind w:left="720"/>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Congratulations for </w:t>
      </w:r>
      <w:r w:rsidR="00F52F5A" w:rsidRPr="00A90925">
        <w:rPr>
          <w:rFonts w:ascii="Times New Roman" w:eastAsia="Century Gothic" w:hAnsi="Times New Roman" w:cs="Times New Roman"/>
        </w:rPr>
        <w:t>successfully completing module 6</w:t>
      </w:r>
      <w:r w:rsidRPr="00A90925">
        <w:rPr>
          <w:rFonts w:ascii="Times New Roman" w:eastAsia="Century Gothic" w:hAnsi="Times New Roman" w:cs="Times New Roman"/>
        </w:rPr>
        <w:t xml:space="preserve">; </w:t>
      </w:r>
    </w:p>
    <w:p w:rsidR="00E53F30" w:rsidRPr="00A90925" w:rsidRDefault="001A5AAE">
      <w:pPr>
        <w:spacing w:before="0" w:after="0" w:line="240" w:lineRule="auto"/>
        <w:rPr>
          <w:rFonts w:ascii="Times New Roman" w:eastAsia="Century Gothic" w:hAnsi="Times New Roman" w:cs="Times New Roman"/>
        </w:rPr>
        <w:sectPr w:rsidR="00E53F30" w:rsidRPr="00A90925">
          <w:pgSz w:w="12240" w:h="15840"/>
          <w:pgMar w:top="954" w:right="630" w:bottom="900" w:left="1440" w:header="720" w:footer="720" w:gutter="0"/>
          <w:cols w:space="720"/>
        </w:sectPr>
      </w:pPr>
      <w:r w:rsidRPr="00A90925">
        <w:rPr>
          <w:rFonts w:ascii="Times New Roman" w:eastAsia="Century Gothic" w:hAnsi="Times New Roman" w:cs="Times New Roman"/>
        </w:rPr>
        <w:t xml:space="preserve">Welcome to </w:t>
      </w:r>
      <w:r w:rsidRPr="00A90925">
        <w:rPr>
          <w:rFonts w:ascii="Times New Roman" w:eastAsia="Century Gothic" w:hAnsi="Times New Roman" w:cs="Times New Roman"/>
          <w:b/>
          <w:bCs/>
        </w:rPr>
        <w:t xml:space="preserve">Module </w:t>
      </w:r>
      <w:r w:rsidR="00F52F5A" w:rsidRPr="00A90925">
        <w:rPr>
          <w:rFonts w:ascii="Times New Roman" w:eastAsia="Century Gothic" w:hAnsi="Times New Roman" w:cs="Times New Roman"/>
          <w:b/>
          <w:bCs/>
        </w:rPr>
        <w:t>7</w:t>
      </w:r>
      <w:r w:rsidRPr="00A90925">
        <w:rPr>
          <w:rFonts w:ascii="Times New Roman" w:eastAsia="Century Gothic" w:hAnsi="Times New Roman" w:cs="Times New Roman"/>
          <w:b/>
          <w:bCs/>
        </w:rPr>
        <w:t>:</w:t>
      </w:r>
      <w:r w:rsidRPr="00A90925">
        <w:rPr>
          <w:rFonts w:ascii="Times New Roman" w:eastAsia="Century Gothic" w:hAnsi="Times New Roman" w:cs="Times New Roman"/>
        </w:rPr>
        <w:t xml:space="preserve"> </w:t>
      </w:r>
      <w:r w:rsidR="00C66A2D" w:rsidRPr="00A90925">
        <w:rPr>
          <w:rFonts w:ascii="Times New Roman" w:eastAsia="Century Gothic" w:hAnsi="Times New Roman" w:cs="Times New Roman"/>
          <w:b/>
        </w:rPr>
        <w:t xml:space="preserve">Strategy </w:t>
      </w:r>
      <w:r w:rsidR="00FC1B12" w:rsidRPr="00A90925">
        <w:rPr>
          <w:rFonts w:ascii="Times New Roman" w:eastAsia="Century Gothic" w:hAnsi="Times New Roman" w:cs="Times New Roman"/>
          <w:b/>
        </w:rPr>
        <w:t>monitoring, control &amp;</w:t>
      </w:r>
      <w:r w:rsidR="00C66A2D" w:rsidRPr="00A90925">
        <w:rPr>
          <w:rFonts w:ascii="Times New Roman" w:eastAsia="Century Gothic" w:hAnsi="Times New Roman" w:cs="Times New Roman"/>
          <w:b/>
        </w:rPr>
        <w:t xml:space="preserve"> Evaluation</w:t>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rsidRPr="00A90925">
        <w:tc>
          <w:tcPr>
            <w:tcW w:w="10215" w:type="dxa"/>
            <w:tcBorders>
              <w:top w:val="nil"/>
              <w:left w:val="nil"/>
              <w:bottom w:val="single" w:sz="4" w:space="0" w:color="037B90"/>
              <w:right w:val="nil"/>
            </w:tcBorders>
            <w:tcMar>
              <w:top w:w="0" w:type="dxa"/>
              <w:left w:w="0" w:type="dxa"/>
              <w:bottom w:w="0" w:type="dxa"/>
              <w:right w:w="0" w:type="dxa"/>
            </w:tcMar>
          </w:tcPr>
          <w:p w:rsidR="00E53F30" w:rsidRPr="00A90925" w:rsidRDefault="001A5AAE">
            <w:pPr>
              <w:pStyle w:val="Heading1"/>
              <w:spacing w:line="240" w:lineRule="auto"/>
              <w:rPr>
                <w:rFonts w:ascii="Times New Roman" w:hAnsi="Times New Roman" w:cs="Times New Roman"/>
                <w:sz w:val="24"/>
              </w:rPr>
            </w:pPr>
            <w:bookmarkStart w:id="171" w:name="_Toc185328715"/>
            <w:r w:rsidRPr="00A90925">
              <w:rPr>
                <w:rFonts w:ascii="Times New Roman" w:hAnsi="Times New Roman" w:cs="Times New Roman"/>
                <w:b/>
                <w:sz w:val="24"/>
              </w:rPr>
              <w:lastRenderedPageBreak/>
              <w:t xml:space="preserve">module 7: </w:t>
            </w:r>
            <w:r w:rsidR="00FC1B12" w:rsidRPr="00A90925">
              <w:rPr>
                <w:rFonts w:ascii="Times New Roman" w:eastAsia="Century Gothic" w:hAnsi="Times New Roman" w:cs="Times New Roman"/>
                <w:b/>
                <w:sz w:val="24"/>
              </w:rPr>
              <w:t>Strategy monitoring, control &amp; Evaluation</w:t>
            </w:r>
            <w:bookmarkEnd w:id="171"/>
          </w:p>
        </w:tc>
      </w:tr>
    </w:tbl>
    <w:p w:rsidR="00E53F30" w:rsidRPr="00A90925" w:rsidRDefault="001A5AAE">
      <w:pPr>
        <w:ind w:hanging="720"/>
        <w:rPr>
          <w:rFonts w:ascii="Times New Roman" w:hAnsi="Times New Roman" w:cs="Times New Roman"/>
        </w:rPr>
      </w:pPr>
      <w:r w:rsidRPr="00A90925">
        <w:rPr>
          <w:rFonts w:ascii="Times New Roman" w:eastAsia="Century Gothic" w:hAnsi="Times New Roman" w:cs="Times New Roman"/>
          <w:color w:val="FF7F50"/>
        </w:rPr>
        <w:t xml:space="preserve"> INSTRUCTIONAL HOURS: 4</w:t>
      </w:r>
    </w:p>
    <w:p w:rsidR="00E53F30" w:rsidRPr="00A90925" w:rsidRDefault="001A5AAE">
      <w:pPr>
        <w:pStyle w:val="Heading3"/>
        <w:rPr>
          <w:rFonts w:ascii="Times New Roman" w:hAnsi="Times New Roman" w:cs="Times New Roman"/>
          <w:b/>
          <w:color w:val="037B90"/>
        </w:rPr>
      </w:pPr>
      <w:r w:rsidRPr="00A90925">
        <w:rPr>
          <w:rFonts w:ascii="Times New Roman" w:hAnsi="Times New Roman" w:cs="Times New Roman"/>
        </w:rPr>
        <w:t xml:space="preserve"> </w:t>
      </w:r>
      <w:bookmarkStart w:id="172" w:name="_Toc185328716"/>
      <w:r w:rsidRPr="00A90925">
        <w:rPr>
          <w:rFonts w:ascii="Times New Roman" w:hAnsi="Times New Roman" w:cs="Times New Roman"/>
          <w:b/>
          <w:color w:val="037B90"/>
        </w:rPr>
        <w:t>Module Overview</w:t>
      </w:r>
      <w:bookmarkEnd w:id="172"/>
    </w:p>
    <w:p w:rsidR="00FC1B12" w:rsidRPr="00A90925" w:rsidRDefault="00FC1B12" w:rsidP="00FC1B12">
      <w:pPr>
        <w:pStyle w:val="NormalWeb"/>
      </w:pPr>
      <w:r w:rsidRPr="00A90925">
        <w:t xml:space="preserve">This module focuses on the key concepts and techniques of strategic monitoring, evaluation, and control, as well as the processes involved in assessing the suitability, acceptability, and feasibility of strategies. It introduces tools for controlling and evaluating strategies through various approaches, including premise control, implementation control, strategic alerts control, and strategic surveillance. By exploring strategic evaluation, you will gain the skills to assess how well a strategy fits an organization’s needs, whether it is accepted by stakeholders, and its practicality in terms of available resources. The module helps you </w:t>
      </w:r>
      <w:r w:rsidR="009C1EE9" w:rsidRPr="00A90925">
        <w:t>to understand</w:t>
      </w:r>
      <w:r w:rsidRPr="00A90925">
        <w:t xml:space="preserve"> how to adjust strategies based on dynamic business environments and internal capabilities and how to measure strategic success through clear, effective evaluation methods.</w:t>
      </w:r>
    </w:p>
    <w:p w:rsidR="00E53F30" w:rsidRPr="00A90925" w:rsidRDefault="00FC1B12" w:rsidP="00FC1B12">
      <w:pPr>
        <w:jc w:val="both"/>
        <w:rPr>
          <w:rFonts w:ascii="Times New Roman" w:eastAsia="SimSun" w:hAnsi="Times New Roman" w:cs="Times New Roman"/>
        </w:rPr>
      </w:pPr>
      <w:r w:rsidRPr="00A90925">
        <w:rPr>
          <w:rFonts w:ascii="Times New Roman" w:hAnsi="Times New Roman" w:cs="Times New Roman"/>
          <w:noProof/>
        </w:rPr>
        <w:t xml:space="preserve"> </w:t>
      </w:r>
      <w:r w:rsidR="001A5AAE" w:rsidRPr="00A90925">
        <w:rPr>
          <w:rFonts w:ascii="Times New Roman" w:hAnsi="Times New Roman" w:cs="Times New Roman"/>
          <w:noProof/>
        </w:rPr>
        <w:drawing>
          <wp:anchor distT="0" distB="0" distL="114300" distR="114300" simplePos="0" relativeHeight="251695104" behindDoc="0" locked="0" layoutInCell="1" allowOverlap="1">
            <wp:simplePos x="0" y="0"/>
            <wp:positionH relativeFrom="column">
              <wp:posOffset>114300</wp:posOffset>
            </wp:positionH>
            <wp:positionV relativeFrom="paragraph">
              <wp:posOffset>196215</wp:posOffset>
            </wp:positionV>
            <wp:extent cx="576580" cy="591820"/>
            <wp:effectExtent l="0" t="0" r="0" b="17780"/>
            <wp:wrapSquare wrapText="bothSides"/>
            <wp:docPr id="85" name="image12.png"/>
            <wp:cNvGraphicFramePr/>
            <a:graphic xmlns:a="http://schemas.openxmlformats.org/drawingml/2006/main">
              <a:graphicData uri="http://schemas.openxmlformats.org/drawingml/2006/picture">
                <pic:pic xmlns:pic="http://schemas.openxmlformats.org/drawingml/2006/picture">
                  <pic:nvPicPr>
                    <pic:cNvPr id="85" name="image12.png"/>
                    <pic:cNvPicPr preferRelativeResize="0"/>
                  </pic:nvPicPr>
                  <pic:blipFill>
                    <a:blip r:embed="rId13"/>
                    <a:srcRect l="1332" r="1333"/>
                    <a:stretch>
                      <a:fillRect/>
                    </a:stretch>
                  </pic:blipFill>
                  <pic:spPr>
                    <a:xfrm>
                      <a:off x="0" y="0"/>
                      <a:ext cx="576263" cy="592051"/>
                    </a:xfrm>
                    <a:prstGeom prst="rect">
                      <a:avLst/>
                    </a:prstGeom>
                  </pic:spPr>
                </pic:pic>
              </a:graphicData>
            </a:graphic>
          </wp:anchor>
        </w:drawing>
      </w:r>
    </w:p>
    <w:p w:rsidR="00E53F30" w:rsidRPr="00A90925" w:rsidRDefault="00E53F30">
      <w:pPr>
        <w:jc w:val="both"/>
        <w:rPr>
          <w:rFonts w:ascii="Times New Roman" w:eastAsia="SimSun" w:hAnsi="Times New Roman" w:cs="Times New Roman"/>
        </w:rPr>
      </w:pPr>
    </w:p>
    <w:p w:rsidR="00E53F30" w:rsidRPr="00A90925" w:rsidRDefault="00E53F30">
      <w:pPr>
        <w:rPr>
          <w:rFonts w:ascii="Times New Roman" w:hAnsi="Times New Roman" w:cs="Times New Roman"/>
        </w:rPr>
      </w:pPr>
    </w:p>
    <w:p w:rsidR="00E53F30" w:rsidRPr="00A90925" w:rsidRDefault="001A5AAE">
      <w:pPr>
        <w:pStyle w:val="Heading3"/>
        <w:rPr>
          <w:rFonts w:ascii="Times New Roman" w:eastAsia="Century Gothic" w:hAnsi="Times New Roman" w:cs="Times New Roman"/>
        </w:rPr>
      </w:pPr>
      <w:r w:rsidRPr="00A90925">
        <w:rPr>
          <w:rFonts w:ascii="Times New Roman" w:hAnsi="Times New Roman" w:cs="Times New Roman"/>
          <w:b/>
        </w:rPr>
        <w:t xml:space="preserve"> </w:t>
      </w:r>
      <w:bookmarkStart w:id="173" w:name="_Toc185328717"/>
      <w:r w:rsidRPr="00A90925">
        <w:rPr>
          <w:rFonts w:ascii="Times New Roman" w:hAnsi="Times New Roman" w:cs="Times New Roman"/>
          <w:b/>
        </w:rPr>
        <w:t>Learning Outcomes</w:t>
      </w:r>
      <w:bookmarkEnd w:id="173"/>
    </w:p>
    <w:p w:rsidR="00E53F30" w:rsidRPr="00A90925" w:rsidRDefault="001A5AAE">
      <w:pPr>
        <w:spacing w:before="0" w:after="0"/>
        <w:rPr>
          <w:rFonts w:ascii="Times New Roman" w:eastAsia="Century Gothic" w:hAnsi="Times New Roman" w:cs="Times New Roman"/>
        </w:rPr>
      </w:pPr>
      <w:r w:rsidRPr="00A90925">
        <w:rPr>
          <w:rFonts w:ascii="Times New Roman" w:eastAsia="Century Gothic" w:hAnsi="Times New Roman" w:cs="Times New Roman"/>
        </w:rPr>
        <w:t>At the end of this module, you will be able to:</w:t>
      </w:r>
    </w:p>
    <w:p w:rsidR="009C1EE9" w:rsidRPr="00A90925" w:rsidRDefault="009C1EE9" w:rsidP="009B3471">
      <w:pPr>
        <w:pStyle w:val="ListParagraph"/>
        <w:numPr>
          <w:ilvl w:val="0"/>
          <w:numId w:val="95"/>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bCs/>
          <w:sz w:val="24"/>
          <w:szCs w:val="24"/>
        </w:rPr>
        <w:t>Define</w:t>
      </w:r>
      <w:r w:rsidRPr="00A90925">
        <w:rPr>
          <w:rFonts w:ascii="Times New Roman" w:eastAsia="Times New Roman" w:hAnsi="Times New Roman" w:cs="Times New Roman"/>
          <w:b/>
          <w:bCs/>
          <w:sz w:val="24"/>
          <w:szCs w:val="24"/>
        </w:rPr>
        <w:t xml:space="preserve"> </w:t>
      </w:r>
      <w:r w:rsidRPr="00A90925">
        <w:rPr>
          <w:rFonts w:ascii="Times New Roman" w:eastAsia="Times New Roman" w:hAnsi="Times New Roman" w:cs="Times New Roman"/>
          <w:sz w:val="24"/>
          <w:szCs w:val="24"/>
        </w:rPr>
        <w:t>the fundamental concepts of strategic monitoring, control and evaluation.</w:t>
      </w:r>
    </w:p>
    <w:p w:rsidR="009C1EE9" w:rsidRPr="00A90925" w:rsidRDefault="00DA5F1B" w:rsidP="009B3471">
      <w:pPr>
        <w:pStyle w:val="ListParagraph"/>
        <w:numPr>
          <w:ilvl w:val="0"/>
          <w:numId w:val="95"/>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sz w:val="24"/>
          <w:szCs w:val="24"/>
        </w:rPr>
        <w:t xml:space="preserve">Explain </w:t>
      </w:r>
      <w:r w:rsidR="009C1EE9" w:rsidRPr="00A90925">
        <w:rPr>
          <w:rFonts w:ascii="Times New Roman" w:eastAsia="Times New Roman" w:hAnsi="Times New Roman" w:cs="Times New Roman"/>
          <w:sz w:val="24"/>
          <w:szCs w:val="24"/>
        </w:rPr>
        <w:t>the suitability, acceptability, and feasibility of a strategy.</w:t>
      </w:r>
    </w:p>
    <w:p w:rsidR="009C1EE9" w:rsidRPr="00A90925" w:rsidRDefault="009C1EE9" w:rsidP="009B3471">
      <w:pPr>
        <w:pStyle w:val="ListParagraph"/>
        <w:numPr>
          <w:ilvl w:val="0"/>
          <w:numId w:val="95"/>
        </w:numPr>
        <w:spacing w:after="0" w:line="240" w:lineRule="auto"/>
        <w:rPr>
          <w:rFonts w:ascii="Times New Roman" w:eastAsia="Times New Roman" w:hAnsi="Times New Roman" w:cs="Times New Roman"/>
          <w:sz w:val="24"/>
          <w:szCs w:val="24"/>
        </w:rPr>
      </w:pPr>
      <w:r w:rsidRPr="00A90925">
        <w:rPr>
          <w:rFonts w:ascii="Times New Roman" w:eastAsia="Times New Roman" w:hAnsi="Times New Roman" w:cs="Times New Roman"/>
          <w:sz w:val="24"/>
          <w:szCs w:val="24"/>
        </w:rPr>
        <w:t xml:space="preserve">Identify key performance indicators in strategy </w:t>
      </w:r>
      <w:r w:rsidR="00DA5F1B" w:rsidRPr="00A90925">
        <w:rPr>
          <w:rFonts w:ascii="Times New Roman" w:eastAsia="Times New Roman" w:hAnsi="Times New Roman" w:cs="Times New Roman"/>
          <w:sz w:val="24"/>
          <w:szCs w:val="24"/>
        </w:rPr>
        <w:t xml:space="preserve">monitoring, control and </w:t>
      </w:r>
      <w:r w:rsidRPr="00A90925">
        <w:rPr>
          <w:rFonts w:ascii="Times New Roman" w:eastAsia="Times New Roman" w:hAnsi="Times New Roman" w:cs="Times New Roman"/>
          <w:sz w:val="24"/>
          <w:szCs w:val="24"/>
        </w:rPr>
        <w:t>evaluation.</w:t>
      </w:r>
    </w:p>
    <w:p w:rsidR="00E56A5C" w:rsidRPr="00A90925" w:rsidRDefault="00DA5F1B" w:rsidP="009B3471">
      <w:pPr>
        <w:pStyle w:val="ListParagraph"/>
        <w:numPr>
          <w:ilvl w:val="0"/>
          <w:numId w:val="95"/>
        </w:numPr>
        <w:jc w:val="both"/>
        <w:rPr>
          <w:rFonts w:ascii="Times New Roman" w:eastAsia="SimSun" w:hAnsi="Times New Roman" w:cs="Times New Roman"/>
          <w:sz w:val="24"/>
          <w:szCs w:val="24"/>
        </w:rPr>
      </w:pPr>
      <w:r w:rsidRPr="00A90925">
        <w:rPr>
          <w:rFonts w:ascii="Times New Roman" w:eastAsia="Times New Roman" w:hAnsi="Times New Roman" w:cs="Times New Roman"/>
          <w:sz w:val="24"/>
          <w:szCs w:val="24"/>
        </w:rPr>
        <w:t>Apply corrective action for implemented strategy</w:t>
      </w:r>
    </w:p>
    <w:p w:rsidR="00E53F30" w:rsidRPr="00A90925" w:rsidRDefault="00E53F30">
      <w:pPr>
        <w:jc w:val="both"/>
        <w:rPr>
          <w:rFonts w:ascii="Times New Roman" w:eastAsia="SimSun" w:hAnsi="Times New Roman" w:cs="Times New Roman"/>
        </w:rPr>
      </w:pPr>
    </w:p>
    <w:p w:rsidR="00E53F30" w:rsidRPr="00A90925" w:rsidRDefault="001A5AAE">
      <w:pPr>
        <w:pStyle w:val="Heading3"/>
        <w:spacing w:before="0" w:after="200"/>
        <w:ind w:left="-270" w:hanging="720"/>
        <w:rPr>
          <w:rFonts w:ascii="Times New Roman" w:hAnsi="Times New Roman" w:cs="Times New Roman"/>
          <w:b/>
        </w:rPr>
      </w:pPr>
      <w:r w:rsidRPr="00A90925">
        <w:rPr>
          <w:rFonts w:ascii="Times New Roman" w:hAnsi="Times New Roman" w:cs="Times New Roman"/>
        </w:rPr>
        <w:t xml:space="preserve">    </w:t>
      </w:r>
      <w:bookmarkStart w:id="174" w:name="_Toc185328718"/>
      <w:r w:rsidRPr="00A90925">
        <w:rPr>
          <w:rFonts w:ascii="Times New Roman" w:hAnsi="Times New Roman" w:cs="Times New Roman"/>
          <w:b/>
        </w:rPr>
        <w:t>Learning Activities/Task List</w:t>
      </w:r>
      <w:bookmarkEnd w:id="174"/>
    </w:p>
    <w:p w:rsidR="00E53F30" w:rsidRPr="00A90925" w:rsidRDefault="001A5AAE" w:rsidP="00963B59">
      <w:pPr>
        <w:numPr>
          <w:ilvl w:val="0"/>
          <w:numId w:val="2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Watch Lecture Related Videos</w:t>
      </w:r>
    </w:p>
    <w:p w:rsidR="00E53F30" w:rsidRPr="00A90925" w:rsidRDefault="001A5AAE" w:rsidP="00963B59">
      <w:pPr>
        <w:numPr>
          <w:ilvl w:val="0"/>
          <w:numId w:val="2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Read module introduction materials</w:t>
      </w:r>
    </w:p>
    <w:p w:rsidR="00E53F30" w:rsidRPr="00A90925" w:rsidRDefault="001A5AAE" w:rsidP="00963B59">
      <w:pPr>
        <w:numPr>
          <w:ilvl w:val="0"/>
          <w:numId w:val="2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articles presented  </w:t>
      </w:r>
    </w:p>
    <w:p w:rsidR="00E53F30" w:rsidRPr="00A90925" w:rsidRDefault="001A5AAE" w:rsidP="00963B59">
      <w:pPr>
        <w:numPr>
          <w:ilvl w:val="0"/>
          <w:numId w:val="2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case and Undertake case study assignments </w:t>
      </w:r>
    </w:p>
    <w:p w:rsidR="00E53F30" w:rsidRPr="00A90925" w:rsidRDefault="001A5AAE" w:rsidP="00963B59">
      <w:pPr>
        <w:numPr>
          <w:ilvl w:val="0"/>
          <w:numId w:val="2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Complete participation assignments:  Quiz &amp; comprehension</w:t>
      </w:r>
    </w:p>
    <w:p w:rsidR="00E53F30" w:rsidRPr="00A90925" w:rsidRDefault="001A5AAE" w:rsidP="00963B59">
      <w:pPr>
        <w:numPr>
          <w:ilvl w:val="0"/>
          <w:numId w:val="2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Write on blogs</w:t>
      </w:r>
    </w:p>
    <w:p w:rsidR="00E53F30" w:rsidRPr="00A90925" w:rsidRDefault="001A5AAE" w:rsidP="00963B59">
      <w:pPr>
        <w:numPr>
          <w:ilvl w:val="0"/>
          <w:numId w:val="2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Give your take home message</w:t>
      </w:r>
    </w:p>
    <w:p w:rsidR="00E53F30" w:rsidRPr="00A90925" w:rsidRDefault="00E53F30">
      <w:pPr>
        <w:spacing w:before="0" w:after="0"/>
        <w:rPr>
          <w:rFonts w:ascii="Times New Roman" w:eastAsia="Century Gothic" w:hAnsi="Times New Roman" w:cs="Times New Roman"/>
          <w:smallCaps/>
          <w:color w:val="037B90"/>
        </w:rPr>
      </w:pPr>
    </w:p>
    <w:p w:rsidR="00E53F30" w:rsidRPr="00A90925" w:rsidRDefault="00E53F30">
      <w:pPr>
        <w:pStyle w:val="Heading2"/>
        <w:spacing w:before="0" w:after="0"/>
        <w:rPr>
          <w:rFonts w:ascii="Times New Roman" w:hAnsi="Times New Roman" w:cs="Times New Roman"/>
          <w:sz w:val="24"/>
        </w:rPr>
      </w:pPr>
    </w:p>
    <w:p w:rsidR="00E53F30" w:rsidRPr="00A90925" w:rsidRDefault="001A5AAE">
      <w:pPr>
        <w:pStyle w:val="Heading2"/>
        <w:rPr>
          <w:rFonts w:ascii="Times New Roman" w:hAnsi="Times New Roman" w:cs="Times New Roman"/>
          <w:sz w:val="24"/>
        </w:rPr>
      </w:pPr>
      <w:bookmarkStart w:id="175" w:name="_Toc185328719"/>
      <w:r w:rsidRPr="00A90925">
        <w:rPr>
          <w:rFonts w:ascii="Times New Roman" w:hAnsi="Times New Roman" w:cs="Times New Roman"/>
          <w:sz w:val="24"/>
        </w:rPr>
        <w:t>INSTRUCTIONAL MATERIALS &amp; LEARNING ACTIVITIES</w:t>
      </w:r>
      <w:bookmarkEnd w:id="175"/>
      <w:r w:rsidRPr="00A90925">
        <w:rPr>
          <w:rFonts w:ascii="Times New Roman" w:hAnsi="Times New Roman" w:cs="Times New Roman"/>
          <w:sz w:val="24"/>
        </w:rPr>
        <w:t xml:space="preserve"> </w:t>
      </w:r>
    </w:p>
    <w:p w:rsidR="00E53F30" w:rsidRPr="00A90925" w:rsidRDefault="00E53F30">
      <w:pPr>
        <w:spacing w:before="0" w:after="0" w:line="240" w:lineRule="auto"/>
        <w:rPr>
          <w:rFonts w:ascii="Times New Roman" w:eastAsia="Century Gothic" w:hAnsi="Times New Roman" w:cs="Times New Roman"/>
          <w:color w:val="FF7F50"/>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rsidRPr="00A9092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jc w:val="center"/>
              <w:rPr>
                <w:rFonts w:ascii="Times New Roman" w:eastAsia="Century Gothic" w:hAnsi="Times New Roman" w:cs="Times New Roman"/>
                <w:color w:val="49A5E3"/>
              </w:rPr>
            </w:pPr>
            <w:r w:rsidRPr="00A90925">
              <w:rPr>
                <w:rFonts w:ascii="Times New Roman" w:eastAsia="Century Gothic" w:hAnsi="Times New Roman" w:cs="Times New Roman"/>
                <w:noProof/>
                <w:color w:val="49A5E3"/>
              </w:rPr>
              <w:drawing>
                <wp:inline distT="114300" distB="114300" distL="114300" distR="114300">
                  <wp:extent cx="318770" cy="314325"/>
                  <wp:effectExtent l="0" t="0" r="5080" b="8890"/>
                  <wp:docPr id="86" name="image1.png"/>
                  <wp:cNvGraphicFramePr/>
                  <a:graphic xmlns:a="http://schemas.openxmlformats.org/drawingml/2006/main">
                    <a:graphicData uri="http://schemas.openxmlformats.org/drawingml/2006/picture">
                      <pic:pic xmlns:pic="http://schemas.openxmlformats.org/drawingml/2006/picture">
                        <pic:nvPicPr>
                          <pic:cNvPr id="86" name="image1.png"/>
                          <pic:cNvPicPr preferRelativeResize="0"/>
                        </pic:nvPicPr>
                        <pic:blipFill>
                          <a:blip r:embed="rId15"/>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(Learners to engage in self-directed learning</w:t>
            </w:r>
          </w:p>
          <w:p w:rsidR="00E53F30" w:rsidRPr="00A90925" w:rsidRDefault="001A5AAE">
            <w:pPr>
              <w:spacing w:before="0" w:after="0" w:line="240" w:lineRule="auto"/>
              <w:rPr>
                <w:rFonts w:ascii="Times New Roman" w:eastAsia="Century Gothic" w:hAnsi="Times New Roman" w:cs="Times New Roman"/>
                <w:b/>
                <w:color w:val="CC0000"/>
              </w:rPr>
            </w:pPr>
            <w:r w:rsidRPr="00A90925">
              <w:rPr>
                <w:rFonts w:ascii="Times New Roman" w:eastAsia="Century Gothic" w:hAnsi="Times New Roman" w:cs="Times New Roman"/>
                <w:b/>
                <w:color w:val="CC0000"/>
              </w:rPr>
              <w:t>READING MATERIAL 1</w:t>
            </w:r>
          </w:p>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lastRenderedPageBreak/>
              <w:t>(Notes, presentation, an article, a book chapter, case study</w:t>
            </w:r>
            <w:proofErr w:type="gramStart"/>
            <w:r w:rsidRPr="00A90925">
              <w:rPr>
                <w:rFonts w:ascii="Times New Roman" w:eastAsia="Century Gothic" w:hAnsi="Times New Roman" w:cs="Times New Roman"/>
                <w:color w:val="CC0000"/>
              </w:rPr>
              <w:t>,  video</w:t>
            </w:r>
            <w:proofErr w:type="gramEnd"/>
            <w:r w:rsidRPr="00A90925">
              <w:rPr>
                <w:rFonts w:ascii="Times New Roman" w:eastAsia="Century Gothic" w:hAnsi="Times New Roman" w:cs="Times New Roman"/>
                <w:color w:val="CC0000"/>
              </w:rPr>
              <w:t>, please add assessment…)</w:t>
            </w:r>
          </w:p>
        </w:tc>
      </w:tr>
    </w:tbl>
    <w:p w:rsidR="00E53F30" w:rsidRPr="00A90925" w:rsidRDefault="00E53F30">
      <w:pPr>
        <w:spacing w:before="0" w:after="0" w:line="240" w:lineRule="auto"/>
        <w:rPr>
          <w:rFonts w:ascii="Times New Roman" w:eastAsia="Century Gothic" w:hAnsi="Times New Roman" w:cs="Times New Roman"/>
          <w:color w:val="FF7F50"/>
        </w:rPr>
      </w:pPr>
    </w:p>
    <w:p w:rsidR="00E53F30" w:rsidRPr="00A90925" w:rsidRDefault="001A5AAE">
      <w:pPr>
        <w:spacing w:line="240" w:lineRule="auto"/>
        <w:jc w:val="both"/>
        <w:rPr>
          <w:rFonts w:ascii="Times New Roman" w:eastAsia="SimSun" w:hAnsi="Times New Roman" w:cs="Times New Roman"/>
          <w:b/>
          <w:bCs/>
        </w:rPr>
      </w:pPr>
      <w:r w:rsidRPr="00A90925">
        <w:rPr>
          <w:rFonts w:ascii="Times New Roman" w:eastAsia="SimSun" w:hAnsi="Times New Roman" w:cs="Times New Roman"/>
          <w:b/>
          <w:bCs/>
        </w:rPr>
        <w:t xml:space="preserve">Introduction to </w:t>
      </w:r>
      <w:r w:rsidR="00EA7971" w:rsidRPr="00A90925">
        <w:rPr>
          <w:rFonts w:ascii="Times New Roman" w:eastAsia="Times New Roman" w:hAnsi="Times New Roman" w:cs="Times New Roman"/>
          <w:b/>
          <w:bCs/>
        </w:rPr>
        <w:t>Strategy Monitoring</w:t>
      </w:r>
      <w:r w:rsidR="00EA7971" w:rsidRPr="00A90925">
        <w:rPr>
          <w:rFonts w:ascii="Times New Roman" w:eastAsia="Times New Roman" w:hAnsi="Times New Roman" w:cs="Times New Roman"/>
        </w:rPr>
        <w:t>,</w:t>
      </w:r>
      <w:r w:rsidR="00EA7971" w:rsidRPr="00A90925">
        <w:rPr>
          <w:rFonts w:ascii="Times New Roman" w:eastAsia="Times New Roman" w:hAnsi="Times New Roman" w:cs="Times New Roman"/>
          <w:b/>
        </w:rPr>
        <w:t xml:space="preserve"> Evaluation and Control</w:t>
      </w:r>
    </w:p>
    <w:p w:rsidR="00EA7971" w:rsidRPr="00A90925" w:rsidRDefault="00EA7971" w:rsidP="00EA7971">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Strategy Monitoring</w:t>
      </w:r>
      <w:r w:rsidRPr="00A90925">
        <w:rPr>
          <w:rFonts w:ascii="Times New Roman" w:eastAsia="Times New Roman" w:hAnsi="Times New Roman" w:cs="Times New Roman"/>
        </w:rPr>
        <w:t xml:space="preserve"> is the process of tracking and assessing the implementation of an organization's strategy to ensure that it is being executed effectively and achieving its desired goals. It involves continuously checking progress against predefined objectives, key performance indicators (KPIs), and other strategic metrics to identify any deviations or obstacles that may hinder the strategy's success. </w:t>
      </w:r>
      <w:r w:rsidRPr="00A90925">
        <w:rPr>
          <w:rFonts w:ascii="Times New Roman" w:eastAsia="Times New Roman" w:hAnsi="Times New Roman" w:cs="Times New Roman"/>
          <w:b/>
          <w:bCs/>
        </w:rPr>
        <w:t>Strategy monitoring</w:t>
      </w:r>
      <w:r w:rsidRPr="00A90925">
        <w:rPr>
          <w:rFonts w:ascii="Times New Roman" w:eastAsia="Times New Roman" w:hAnsi="Times New Roman" w:cs="Times New Roman"/>
        </w:rPr>
        <w:t xml:space="preserve"> is an ongoing process of tracking performance and assessing whether a strategy is on track to achieve the intended goals, providing critical feedback for adjustments and improvements.</w:t>
      </w:r>
    </w:p>
    <w:p w:rsidR="00EA7971" w:rsidRPr="00A90925" w:rsidRDefault="00EA7971" w:rsidP="00EA7971">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Key Aspects of Strategy Monitoring:</w:t>
      </w:r>
    </w:p>
    <w:p w:rsidR="00EA7971" w:rsidRPr="00A90925" w:rsidRDefault="00EA7971" w:rsidP="009B3471">
      <w:pPr>
        <w:numPr>
          <w:ilvl w:val="0"/>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Performance Tracking</w:t>
      </w:r>
      <w:r w:rsidRPr="00A90925">
        <w:rPr>
          <w:rFonts w:ascii="Times New Roman" w:eastAsia="Times New Roman" w:hAnsi="Times New Roman" w:cs="Times New Roman"/>
        </w:rPr>
        <w:t>:</w:t>
      </w:r>
    </w:p>
    <w:p w:rsidR="00EA7971" w:rsidRPr="00A90925" w:rsidRDefault="00EA7971" w:rsidP="009B3471">
      <w:pPr>
        <w:numPr>
          <w:ilvl w:val="1"/>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Regularly measuring performance to ensure that the strategic plan is progressing as expected.</w:t>
      </w:r>
    </w:p>
    <w:p w:rsidR="00EA7971" w:rsidRPr="00A90925" w:rsidRDefault="00EA7971" w:rsidP="009B3471">
      <w:pPr>
        <w:numPr>
          <w:ilvl w:val="1"/>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This involves using KPIs, financial metrics, and operational targets to assess whether the organization is moving towards its strategic goals.</w:t>
      </w:r>
    </w:p>
    <w:p w:rsidR="00EA7971" w:rsidRPr="00A90925" w:rsidRDefault="00EA7971" w:rsidP="009B3471">
      <w:pPr>
        <w:numPr>
          <w:ilvl w:val="0"/>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Comparing Actual Performance Against Targets</w:t>
      </w:r>
      <w:r w:rsidRPr="00A90925">
        <w:rPr>
          <w:rFonts w:ascii="Times New Roman" w:eastAsia="Times New Roman" w:hAnsi="Times New Roman" w:cs="Times New Roman"/>
        </w:rPr>
        <w:t>:</w:t>
      </w:r>
    </w:p>
    <w:p w:rsidR="00EA7971" w:rsidRPr="00A90925" w:rsidRDefault="00EA7971" w:rsidP="009B3471">
      <w:pPr>
        <w:numPr>
          <w:ilvl w:val="1"/>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Identifying any gaps between the expected performance (as per the strategy) and actual outcomes.</w:t>
      </w:r>
    </w:p>
    <w:p w:rsidR="00EA7971" w:rsidRPr="00A90925" w:rsidRDefault="00EA7971" w:rsidP="009B3471">
      <w:pPr>
        <w:numPr>
          <w:ilvl w:val="1"/>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This helps pinpoint areas where corrective actions may be needed.</w:t>
      </w:r>
    </w:p>
    <w:p w:rsidR="00EA7971" w:rsidRPr="00A90925" w:rsidRDefault="00EA7971" w:rsidP="009B3471">
      <w:pPr>
        <w:numPr>
          <w:ilvl w:val="0"/>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Adjusting Strategy Based on Monitoring Feedback</w:t>
      </w:r>
      <w:r w:rsidRPr="00A90925">
        <w:rPr>
          <w:rFonts w:ascii="Times New Roman" w:eastAsia="Times New Roman" w:hAnsi="Times New Roman" w:cs="Times New Roman"/>
        </w:rPr>
        <w:t>:</w:t>
      </w:r>
    </w:p>
    <w:p w:rsidR="00EA7971" w:rsidRPr="00A90925" w:rsidRDefault="00EA7971" w:rsidP="009B3471">
      <w:pPr>
        <w:numPr>
          <w:ilvl w:val="1"/>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If the monitoring reveals issues or unexpected outcomes, it allows organizations to adjust their approach to address these challenges.</w:t>
      </w:r>
    </w:p>
    <w:p w:rsidR="00EA7971" w:rsidRPr="00A90925" w:rsidRDefault="00EA7971" w:rsidP="009B3471">
      <w:pPr>
        <w:numPr>
          <w:ilvl w:val="1"/>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This ensures that the strategy remains adaptable and responsive to both internal and external changes.</w:t>
      </w:r>
    </w:p>
    <w:p w:rsidR="00EA7971" w:rsidRPr="00A90925" w:rsidRDefault="00EA7971" w:rsidP="009B3471">
      <w:pPr>
        <w:numPr>
          <w:ilvl w:val="0"/>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Early Detection of Problems</w:t>
      </w:r>
      <w:r w:rsidRPr="00A90925">
        <w:rPr>
          <w:rFonts w:ascii="Times New Roman" w:eastAsia="Times New Roman" w:hAnsi="Times New Roman" w:cs="Times New Roman"/>
        </w:rPr>
        <w:t>:</w:t>
      </w:r>
    </w:p>
    <w:p w:rsidR="00EA7971" w:rsidRPr="00A90925" w:rsidRDefault="00EA7971" w:rsidP="009B3471">
      <w:pPr>
        <w:numPr>
          <w:ilvl w:val="1"/>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Monitoring helps to spot potential problems early, whether they are related to resource allocation, market dynamics, or operational execution.</w:t>
      </w:r>
    </w:p>
    <w:p w:rsidR="00EA7971" w:rsidRPr="00A90925" w:rsidRDefault="00EA7971" w:rsidP="009B3471">
      <w:pPr>
        <w:numPr>
          <w:ilvl w:val="1"/>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Early identification of issues allows for timely intervention, preventing larger problems down the line.</w:t>
      </w:r>
    </w:p>
    <w:p w:rsidR="00EA7971" w:rsidRPr="00A90925" w:rsidRDefault="00EA7971" w:rsidP="009B3471">
      <w:pPr>
        <w:numPr>
          <w:ilvl w:val="0"/>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Continuous Improvement</w:t>
      </w:r>
      <w:r w:rsidRPr="00A90925">
        <w:rPr>
          <w:rFonts w:ascii="Times New Roman" w:eastAsia="Times New Roman" w:hAnsi="Times New Roman" w:cs="Times New Roman"/>
        </w:rPr>
        <w:t>:</w:t>
      </w:r>
    </w:p>
    <w:p w:rsidR="00EA7971" w:rsidRPr="00A90925" w:rsidRDefault="00EA7971" w:rsidP="009B3471">
      <w:pPr>
        <w:numPr>
          <w:ilvl w:val="1"/>
          <w:numId w:val="9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Strategy monitoring is a dynamic process that encourages continual assessment and improvement, keeping the strategy aligned with changing business environments.</w:t>
      </w:r>
    </w:p>
    <w:p w:rsidR="00EA7971" w:rsidRPr="00A90925" w:rsidRDefault="00EA7971" w:rsidP="00EA7971">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Tools and Techniques for Strategy Monitoring:</w:t>
      </w:r>
    </w:p>
    <w:p w:rsidR="00EA7971" w:rsidRPr="00A90925" w:rsidRDefault="00EA7971" w:rsidP="009B3471">
      <w:pPr>
        <w:numPr>
          <w:ilvl w:val="0"/>
          <w:numId w:val="97"/>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Key Performance Indicators (KPIs)</w:t>
      </w:r>
      <w:r w:rsidRPr="00A90925">
        <w:rPr>
          <w:rFonts w:ascii="Times New Roman" w:eastAsia="Times New Roman" w:hAnsi="Times New Roman" w:cs="Times New Roman"/>
        </w:rPr>
        <w:t>: Metrics that measure the effectiveness of different aspects of the strategy.</w:t>
      </w:r>
    </w:p>
    <w:p w:rsidR="00EA7971" w:rsidRPr="00A90925" w:rsidRDefault="00EA7971" w:rsidP="009B3471">
      <w:pPr>
        <w:numPr>
          <w:ilvl w:val="0"/>
          <w:numId w:val="97"/>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Balanced Scorecard</w:t>
      </w:r>
      <w:r w:rsidRPr="00A90925">
        <w:rPr>
          <w:rFonts w:ascii="Times New Roman" w:eastAsia="Times New Roman" w:hAnsi="Times New Roman" w:cs="Times New Roman"/>
        </w:rPr>
        <w:t>: A framework that looks at performance from multiple perspectives: financial, customer, internal processes, and learning/growth.</w:t>
      </w:r>
    </w:p>
    <w:p w:rsidR="00EA7971" w:rsidRPr="00A90925" w:rsidRDefault="00EA7971" w:rsidP="009B3471">
      <w:pPr>
        <w:numPr>
          <w:ilvl w:val="0"/>
          <w:numId w:val="97"/>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Dashboards</w:t>
      </w:r>
      <w:r w:rsidRPr="00A90925">
        <w:rPr>
          <w:rFonts w:ascii="Times New Roman" w:eastAsia="Times New Roman" w:hAnsi="Times New Roman" w:cs="Times New Roman"/>
        </w:rPr>
        <w:t>: Real-time visual tools for tracking progress toward strategic goals.</w:t>
      </w:r>
    </w:p>
    <w:p w:rsidR="00EA7971" w:rsidRPr="00A90925" w:rsidRDefault="00EA7971" w:rsidP="009B3471">
      <w:pPr>
        <w:numPr>
          <w:ilvl w:val="0"/>
          <w:numId w:val="97"/>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Benchmarking</w:t>
      </w:r>
      <w:r w:rsidRPr="00A90925">
        <w:rPr>
          <w:rFonts w:ascii="Times New Roman" w:eastAsia="Times New Roman" w:hAnsi="Times New Roman" w:cs="Times New Roman"/>
        </w:rPr>
        <w:t>: Comparing performance with industry standards or best practices to identify areas for improvement.</w:t>
      </w:r>
    </w:p>
    <w:p w:rsidR="00EA7971" w:rsidRPr="00A90925" w:rsidRDefault="00EA7971" w:rsidP="009B3471">
      <w:pPr>
        <w:numPr>
          <w:ilvl w:val="0"/>
          <w:numId w:val="97"/>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SWOT Analysis</w:t>
      </w:r>
      <w:r w:rsidRPr="00A90925">
        <w:rPr>
          <w:rFonts w:ascii="Times New Roman" w:eastAsia="Times New Roman" w:hAnsi="Times New Roman" w:cs="Times New Roman"/>
        </w:rPr>
        <w:t>: Regular reviews of strengths, weaknesses, opportunities, and threats to keep the strategy responsive to internal and external changes.</w:t>
      </w:r>
    </w:p>
    <w:p w:rsidR="00EA7971" w:rsidRPr="00A90925" w:rsidRDefault="00EA7971" w:rsidP="00EA7971">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lastRenderedPageBreak/>
        <w:t>Importance of Strategy Monitoring:</w:t>
      </w:r>
    </w:p>
    <w:p w:rsidR="00EA7971" w:rsidRPr="00A90925" w:rsidRDefault="00EA7971" w:rsidP="009B3471">
      <w:pPr>
        <w:numPr>
          <w:ilvl w:val="0"/>
          <w:numId w:val="98"/>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Ensures Accountability</w:t>
      </w:r>
      <w:r w:rsidRPr="00A90925">
        <w:rPr>
          <w:rFonts w:ascii="Times New Roman" w:eastAsia="Times New Roman" w:hAnsi="Times New Roman" w:cs="Times New Roman"/>
        </w:rPr>
        <w:t>: By tracking progress, organizations hold themselves accountable for meeting strategic objectives.</w:t>
      </w:r>
    </w:p>
    <w:p w:rsidR="00EA7971" w:rsidRPr="00A90925" w:rsidRDefault="00EA7971" w:rsidP="009B3471">
      <w:pPr>
        <w:numPr>
          <w:ilvl w:val="0"/>
          <w:numId w:val="98"/>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Informs Decision-Making</w:t>
      </w:r>
      <w:r w:rsidRPr="00A90925">
        <w:rPr>
          <w:rFonts w:ascii="Times New Roman" w:eastAsia="Times New Roman" w:hAnsi="Times New Roman" w:cs="Times New Roman"/>
        </w:rPr>
        <w:t>: Continuous monitoring provides data that helps leaders make informed decisions about adjustments or reallocation of resources.</w:t>
      </w:r>
    </w:p>
    <w:p w:rsidR="00EA7971" w:rsidRPr="00A90925" w:rsidRDefault="00EA7971" w:rsidP="009B3471">
      <w:pPr>
        <w:numPr>
          <w:ilvl w:val="0"/>
          <w:numId w:val="98"/>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Reduces Risk</w:t>
      </w:r>
      <w:r w:rsidRPr="00A90925">
        <w:rPr>
          <w:rFonts w:ascii="Times New Roman" w:eastAsia="Times New Roman" w:hAnsi="Times New Roman" w:cs="Times New Roman"/>
        </w:rPr>
        <w:t>: Early detection of performance issues allows organizations to mitigate risks before they escalate.</w:t>
      </w:r>
    </w:p>
    <w:p w:rsidR="00EA7971" w:rsidRPr="00A90925" w:rsidRDefault="00EA7971" w:rsidP="009B3471">
      <w:pPr>
        <w:numPr>
          <w:ilvl w:val="0"/>
          <w:numId w:val="98"/>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Facilitates Long-Term Success</w:t>
      </w:r>
      <w:r w:rsidRPr="00A90925">
        <w:rPr>
          <w:rFonts w:ascii="Times New Roman" w:eastAsia="Times New Roman" w:hAnsi="Times New Roman" w:cs="Times New Roman"/>
        </w:rPr>
        <w:t>: Monitoring helps keep strategies on track, leading to more effective execution and sustainable competitive advantage.</w:t>
      </w:r>
    </w:p>
    <w:p w:rsidR="008806DF" w:rsidRPr="00A90925" w:rsidRDefault="008806DF" w:rsidP="008806DF">
      <w:pPr>
        <w:pStyle w:val="NormalWeb"/>
        <w:jc w:val="both"/>
      </w:pPr>
      <w:r w:rsidRPr="00A90925">
        <w:rPr>
          <w:rStyle w:val="Strong"/>
        </w:rPr>
        <w:t>Strategy Evaluation</w:t>
      </w:r>
      <w:r w:rsidRPr="00A90925">
        <w:t xml:space="preserve"> is the process of assessing and analyzing a company's strategy to determine its effectiveness in achieving organizational goals and objectives. It involves evaluating whether the strategy is appropriate, feasible, and acceptable, and whether it leads to the desired outcomes. The primary aim of strategy evaluation is to identify any necessary adjustments or changes that should be made to improve the strategy's performance. </w:t>
      </w:r>
      <w:r w:rsidRPr="00A90925">
        <w:rPr>
          <w:rStyle w:val="Strong"/>
        </w:rPr>
        <w:t>Strategy evaluation</w:t>
      </w:r>
      <w:r w:rsidRPr="00A90925">
        <w:t xml:space="preserve"> is a critical process that allows organizations to assess the effectiveness and appropriateness of their strategies. It ensures that the strategy remains relevant, feasible, and acceptable, and that it contributes to the achievement of long-term organizational goals. By systematically evaluating strategies, organizations can improve their decision-making, adapt to changes, and maintain a competitive edge in a dynamic business environment.</w:t>
      </w:r>
    </w:p>
    <w:p w:rsidR="008806DF" w:rsidRPr="00A90925" w:rsidRDefault="008806DF" w:rsidP="008806DF">
      <w:pPr>
        <w:pStyle w:val="Heading3"/>
        <w:jc w:val="both"/>
        <w:rPr>
          <w:rFonts w:ascii="Times New Roman" w:hAnsi="Times New Roman" w:cs="Times New Roman"/>
        </w:rPr>
      </w:pPr>
      <w:bookmarkStart w:id="176" w:name="_Toc185328720"/>
      <w:r w:rsidRPr="00A90925">
        <w:rPr>
          <w:rFonts w:ascii="Times New Roman" w:hAnsi="Times New Roman" w:cs="Times New Roman"/>
        </w:rPr>
        <w:t>Key Aspects of Strategy Evaluation:</w:t>
      </w:r>
      <w:bookmarkEnd w:id="176"/>
    </w:p>
    <w:p w:rsidR="008806DF" w:rsidRPr="00A90925" w:rsidRDefault="008806DF" w:rsidP="009B3471">
      <w:pPr>
        <w:pStyle w:val="NormalWeb"/>
        <w:numPr>
          <w:ilvl w:val="0"/>
          <w:numId w:val="99"/>
        </w:numPr>
        <w:jc w:val="both"/>
      </w:pPr>
      <w:r w:rsidRPr="00A90925">
        <w:rPr>
          <w:rStyle w:val="Strong"/>
        </w:rPr>
        <w:t>Assessing the Suitability of the Strategy</w:t>
      </w:r>
      <w:r w:rsidRPr="00A90925">
        <w:t>:</w:t>
      </w:r>
    </w:p>
    <w:p w:rsidR="008806DF" w:rsidRPr="00A90925" w:rsidRDefault="008806DF" w:rsidP="008806DF">
      <w:pPr>
        <w:spacing w:before="100" w:beforeAutospacing="1" w:after="100" w:afterAutospacing="1" w:line="240" w:lineRule="auto"/>
        <w:jc w:val="both"/>
        <w:rPr>
          <w:rFonts w:ascii="Times New Roman" w:hAnsi="Times New Roman" w:cs="Times New Roman"/>
        </w:rPr>
      </w:pPr>
      <w:r w:rsidRPr="00A90925">
        <w:rPr>
          <w:rStyle w:val="Strong"/>
          <w:rFonts w:ascii="Times New Roman" w:hAnsi="Times New Roman" w:cs="Times New Roman"/>
        </w:rPr>
        <w:t>Suitability</w:t>
      </w:r>
      <w:r w:rsidRPr="00A90925">
        <w:rPr>
          <w:rFonts w:ascii="Times New Roman" w:hAnsi="Times New Roman" w:cs="Times New Roman"/>
        </w:rPr>
        <w:t xml:space="preserve"> refers to how well the strategy aligns with the organization’s external environment (market conditions, competitors, regulatory landscape) and internal capabilities (resources, competencies, and strengths).</w:t>
      </w:r>
    </w:p>
    <w:p w:rsidR="008806DF" w:rsidRPr="00A90925" w:rsidRDefault="008806DF" w:rsidP="008806DF">
      <w:pPr>
        <w:spacing w:before="100" w:beforeAutospacing="1" w:after="100" w:afterAutospacing="1" w:line="240" w:lineRule="auto"/>
        <w:ind w:left="360"/>
        <w:jc w:val="both"/>
        <w:rPr>
          <w:rFonts w:ascii="Times New Roman" w:hAnsi="Times New Roman" w:cs="Times New Roman"/>
          <w:b/>
        </w:rPr>
      </w:pPr>
      <w:r w:rsidRPr="00A90925">
        <w:rPr>
          <w:rFonts w:ascii="Times New Roman" w:hAnsi="Times New Roman" w:cs="Times New Roman"/>
          <w:b/>
        </w:rPr>
        <w:t>Key questions to ask:</w:t>
      </w:r>
    </w:p>
    <w:p w:rsidR="008806DF" w:rsidRPr="00A90925" w:rsidRDefault="008806DF" w:rsidP="008806DF">
      <w:pPr>
        <w:spacing w:after="0" w:line="240" w:lineRule="auto"/>
        <w:ind w:left="360"/>
        <w:jc w:val="both"/>
        <w:rPr>
          <w:rFonts w:ascii="Times New Roman" w:hAnsi="Times New Roman" w:cs="Times New Roman"/>
        </w:rPr>
      </w:pPr>
      <w:r w:rsidRPr="00A90925">
        <w:rPr>
          <w:rFonts w:ascii="Times New Roman" w:hAnsi="Times New Roman" w:cs="Times New Roman"/>
        </w:rPr>
        <w:t>Does the strategy address key market opportunities and threats?</w:t>
      </w:r>
    </w:p>
    <w:p w:rsidR="008806DF" w:rsidRPr="00A90925" w:rsidRDefault="008806DF" w:rsidP="008806DF">
      <w:pPr>
        <w:spacing w:after="0" w:line="240" w:lineRule="auto"/>
        <w:ind w:left="360"/>
        <w:jc w:val="both"/>
        <w:rPr>
          <w:rFonts w:ascii="Times New Roman" w:hAnsi="Times New Roman" w:cs="Times New Roman"/>
        </w:rPr>
      </w:pPr>
      <w:r w:rsidRPr="00A90925">
        <w:rPr>
          <w:rFonts w:ascii="Times New Roman" w:hAnsi="Times New Roman" w:cs="Times New Roman"/>
        </w:rPr>
        <w:t>Is the strategy aligned with the organization's goals and mission?</w:t>
      </w:r>
    </w:p>
    <w:p w:rsidR="008806DF" w:rsidRPr="00A90925" w:rsidRDefault="008806DF" w:rsidP="008806DF">
      <w:pPr>
        <w:spacing w:after="0" w:line="240" w:lineRule="auto"/>
        <w:ind w:left="360"/>
        <w:jc w:val="both"/>
        <w:rPr>
          <w:rFonts w:ascii="Times New Roman" w:hAnsi="Times New Roman" w:cs="Times New Roman"/>
        </w:rPr>
      </w:pPr>
      <w:r w:rsidRPr="00A90925">
        <w:rPr>
          <w:rFonts w:ascii="Times New Roman" w:hAnsi="Times New Roman" w:cs="Times New Roman"/>
        </w:rPr>
        <w:t>Is it sustainable in the long term?</w:t>
      </w:r>
    </w:p>
    <w:p w:rsidR="008806DF" w:rsidRPr="00A90925" w:rsidRDefault="008806DF" w:rsidP="009B3471">
      <w:pPr>
        <w:pStyle w:val="NormalWeb"/>
        <w:numPr>
          <w:ilvl w:val="0"/>
          <w:numId w:val="99"/>
        </w:numPr>
        <w:jc w:val="both"/>
      </w:pPr>
      <w:r w:rsidRPr="00A90925">
        <w:rPr>
          <w:rStyle w:val="Strong"/>
        </w:rPr>
        <w:t>Evaluating the Acceptability of the Strategy</w:t>
      </w:r>
      <w:r w:rsidRPr="00A90925">
        <w:t>:</w:t>
      </w:r>
    </w:p>
    <w:p w:rsidR="008806DF" w:rsidRPr="00A90925" w:rsidRDefault="008806DF" w:rsidP="008806DF">
      <w:pPr>
        <w:spacing w:before="100" w:beforeAutospacing="1" w:after="100" w:afterAutospacing="1" w:line="240" w:lineRule="auto"/>
        <w:jc w:val="both"/>
        <w:rPr>
          <w:rFonts w:ascii="Times New Roman" w:hAnsi="Times New Roman" w:cs="Times New Roman"/>
        </w:rPr>
      </w:pPr>
      <w:r w:rsidRPr="00A90925">
        <w:rPr>
          <w:rStyle w:val="Strong"/>
          <w:rFonts w:ascii="Times New Roman" w:hAnsi="Times New Roman" w:cs="Times New Roman"/>
        </w:rPr>
        <w:t>Acceptability</w:t>
      </w:r>
      <w:r w:rsidRPr="00A90925">
        <w:rPr>
          <w:rFonts w:ascii="Times New Roman" w:hAnsi="Times New Roman" w:cs="Times New Roman"/>
        </w:rPr>
        <w:t xml:space="preserve"> assesses whether the strategy is acceptable to the organization’s stakeholders (shareholders, employees, customers, suppliers, etc.).</w:t>
      </w:r>
    </w:p>
    <w:p w:rsidR="008806DF" w:rsidRPr="00A90925" w:rsidRDefault="008806DF" w:rsidP="008806DF">
      <w:pPr>
        <w:spacing w:after="0" w:line="240" w:lineRule="auto"/>
        <w:ind w:left="360"/>
        <w:jc w:val="both"/>
        <w:rPr>
          <w:rFonts w:ascii="Times New Roman" w:hAnsi="Times New Roman" w:cs="Times New Roman"/>
        </w:rPr>
      </w:pPr>
      <w:r w:rsidRPr="00A90925">
        <w:rPr>
          <w:rFonts w:ascii="Times New Roman" w:hAnsi="Times New Roman" w:cs="Times New Roman"/>
        </w:rPr>
        <w:t>This involves considering factors such as:</w:t>
      </w:r>
    </w:p>
    <w:p w:rsidR="008806DF" w:rsidRPr="00A90925" w:rsidRDefault="008806DF" w:rsidP="008806DF">
      <w:pPr>
        <w:spacing w:after="0" w:line="240" w:lineRule="auto"/>
        <w:ind w:left="360"/>
        <w:jc w:val="both"/>
        <w:rPr>
          <w:rFonts w:ascii="Times New Roman" w:hAnsi="Times New Roman" w:cs="Times New Roman"/>
        </w:rPr>
      </w:pPr>
      <w:r w:rsidRPr="00A90925">
        <w:rPr>
          <w:rFonts w:ascii="Times New Roman" w:hAnsi="Times New Roman" w:cs="Times New Roman"/>
        </w:rPr>
        <w:t>Risk levels: Does the strategy expose the organization to excessive risk?</w:t>
      </w:r>
    </w:p>
    <w:p w:rsidR="008806DF" w:rsidRPr="00A90925" w:rsidRDefault="008806DF" w:rsidP="008806DF">
      <w:pPr>
        <w:spacing w:after="0" w:line="240" w:lineRule="auto"/>
        <w:ind w:left="360"/>
        <w:jc w:val="both"/>
        <w:rPr>
          <w:rFonts w:ascii="Times New Roman" w:hAnsi="Times New Roman" w:cs="Times New Roman"/>
        </w:rPr>
      </w:pPr>
      <w:r w:rsidRPr="00A90925">
        <w:rPr>
          <w:rFonts w:ascii="Times New Roman" w:hAnsi="Times New Roman" w:cs="Times New Roman"/>
        </w:rPr>
        <w:t>Financial return: Is the strategy likely to deliver satisfactory returns to shareholders?</w:t>
      </w:r>
    </w:p>
    <w:p w:rsidR="008806DF" w:rsidRPr="00A90925" w:rsidRDefault="008806DF" w:rsidP="008806DF">
      <w:pPr>
        <w:spacing w:after="0" w:line="240" w:lineRule="auto"/>
        <w:ind w:left="360"/>
        <w:jc w:val="both"/>
        <w:rPr>
          <w:rFonts w:ascii="Times New Roman" w:hAnsi="Times New Roman" w:cs="Times New Roman"/>
        </w:rPr>
      </w:pPr>
      <w:r w:rsidRPr="00A90925">
        <w:rPr>
          <w:rFonts w:ascii="Times New Roman" w:hAnsi="Times New Roman" w:cs="Times New Roman"/>
        </w:rPr>
        <w:t>Stakeholder reactions: Will employees, customers, and other stakeholders support the strategy?</w:t>
      </w:r>
    </w:p>
    <w:p w:rsidR="008806DF" w:rsidRPr="00A90925" w:rsidRDefault="008806DF" w:rsidP="009B3471">
      <w:pPr>
        <w:pStyle w:val="NormalWeb"/>
        <w:numPr>
          <w:ilvl w:val="0"/>
          <w:numId w:val="99"/>
        </w:numPr>
        <w:jc w:val="both"/>
      </w:pPr>
      <w:r w:rsidRPr="00A90925">
        <w:rPr>
          <w:rStyle w:val="Strong"/>
        </w:rPr>
        <w:t>Evaluating the Feasibility of the Strategy</w:t>
      </w:r>
      <w:r w:rsidRPr="00A90925">
        <w:t>:</w:t>
      </w:r>
    </w:p>
    <w:p w:rsidR="008806DF" w:rsidRPr="00A90925" w:rsidRDefault="008806DF" w:rsidP="008806DF">
      <w:pPr>
        <w:spacing w:after="0" w:line="240" w:lineRule="auto"/>
        <w:ind w:left="360"/>
        <w:jc w:val="both"/>
        <w:rPr>
          <w:rFonts w:ascii="Times New Roman" w:hAnsi="Times New Roman" w:cs="Times New Roman"/>
        </w:rPr>
      </w:pPr>
      <w:r w:rsidRPr="00A90925">
        <w:rPr>
          <w:rStyle w:val="Strong"/>
          <w:rFonts w:ascii="Times New Roman" w:hAnsi="Times New Roman" w:cs="Times New Roman"/>
        </w:rPr>
        <w:lastRenderedPageBreak/>
        <w:t>Feasibility</w:t>
      </w:r>
      <w:r w:rsidRPr="00A90925">
        <w:rPr>
          <w:rFonts w:ascii="Times New Roman" w:hAnsi="Times New Roman" w:cs="Times New Roman"/>
        </w:rPr>
        <w:t xml:space="preserve"> involves assessing whether the strategy is realistic and can be successfully implemented given the organization’s resources, capabilities, and constraints.</w:t>
      </w:r>
    </w:p>
    <w:p w:rsidR="008806DF" w:rsidRPr="00A90925" w:rsidRDefault="008806DF" w:rsidP="008806DF">
      <w:pPr>
        <w:spacing w:after="0" w:line="240" w:lineRule="auto"/>
        <w:ind w:left="360"/>
        <w:jc w:val="both"/>
        <w:rPr>
          <w:rFonts w:ascii="Times New Roman" w:hAnsi="Times New Roman" w:cs="Times New Roman"/>
        </w:rPr>
      </w:pPr>
      <w:r w:rsidRPr="00A90925">
        <w:rPr>
          <w:rFonts w:ascii="Times New Roman" w:hAnsi="Times New Roman" w:cs="Times New Roman"/>
        </w:rPr>
        <w:t>This includes:</w:t>
      </w:r>
    </w:p>
    <w:p w:rsidR="008806DF" w:rsidRPr="00A90925" w:rsidRDefault="008806DF" w:rsidP="008806DF">
      <w:pPr>
        <w:spacing w:after="0" w:line="240" w:lineRule="auto"/>
        <w:ind w:left="360"/>
        <w:jc w:val="both"/>
        <w:rPr>
          <w:rFonts w:ascii="Times New Roman" w:hAnsi="Times New Roman" w:cs="Times New Roman"/>
        </w:rPr>
      </w:pPr>
      <w:r w:rsidRPr="00A90925">
        <w:rPr>
          <w:rFonts w:ascii="Times New Roman" w:hAnsi="Times New Roman" w:cs="Times New Roman"/>
        </w:rPr>
        <w:t>Financial feasibility: Does the organization have sufficient resources and budget to support the strategy?</w:t>
      </w:r>
    </w:p>
    <w:p w:rsidR="008806DF" w:rsidRPr="00A90925" w:rsidRDefault="008806DF" w:rsidP="008806DF">
      <w:pPr>
        <w:spacing w:after="0" w:line="240" w:lineRule="auto"/>
        <w:ind w:left="360"/>
        <w:jc w:val="both"/>
        <w:rPr>
          <w:rFonts w:ascii="Times New Roman" w:hAnsi="Times New Roman" w:cs="Times New Roman"/>
        </w:rPr>
      </w:pPr>
      <w:r w:rsidRPr="00A90925">
        <w:rPr>
          <w:rFonts w:ascii="Times New Roman" w:hAnsi="Times New Roman" w:cs="Times New Roman"/>
        </w:rPr>
        <w:t>Organizational capability: Does the company have the necessary skills, workforce, and technology?</w:t>
      </w:r>
    </w:p>
    <w:p w:rsidR="008806DF" w:rsidRPr="00A90925" w:rsidRDefault="008806DF" w:rsidP="008806DF">
      <w:pPr>
        <w:spacing w:after="0" w:line="240" w:lineRule="auto"/>
        <w:ind w:left="360"/>
        <w:jc w:val="both"/>
        <w:rPr>
          <w:rFonts w:ascii="Times New Roman" w:hAnsi="Times New Roman" w:cs="Times New Roman"/>
        </w:rPr>
      </w:pPr>
      <w:r w:rsidRPr="00A90925">
        <w:rPr>
          <w:rFonts w:ascii="Times New Roman" w:hAnsi="Times New Roman" w:cs="Times New Roman"/>
        </w:rPr>
        <w:t>Time constraints: Can the strategy be executed within a reasonable time frame?</w:t>
      </w:r>
    </w:p>
    <w:p w:rsidR="008806DF" w:rsidRPr="00A90925" w:rsidRDefault="008806DF" w:rsidP="008806DF">
      <w:pPr>
        <w:pStyle w:val="Heading3"/>
        <w:jc w:val="both"/>
        <w:rPr>
          <w:rFonts w:ascii="Times New Roman" w:hAnsi="Times New Roman" w:cs="Times New Roman"/>
        </w:rPr>
      </w:pPr>
      <w:bookmarkStart w:id="177" w:name="_Toc185328721"/>
      <w:r w:rsidRPr="00A90925">
        <w:rPr>
          <w:rFonts w:ascii="Times New Roman" w:hAnsi="Times New Roman" w:cs="Times New Roman"/>
        </w:rPr>
        <w:t>Key Steps in Strategy Evaluation:</w:t>
      </w:r>
      <w:bookmarkEnd w:id="177"/>
    </w:p>
    <w:p w:rsidR="008806DF" w:rsidRPr="00A90925" w:rsidRDefault="008806DF" w:rsidP="009B3471">
      <w:pPr>
        <w:pStyle w:val="NormalWeb"/>
        <w:numPr>
          <w:ilvl w:val="0"/>
          <w:numId w:val="100"/>
        </w:numPr>
        <w:jc w:val="both"/>
      </w:pPr>
      <w:r w:rsidRPr="00A90925">
        <w:rPr>
          <w:rStyle w:val="Strong"/>
        </w:rPr>
        <w:t>Set Clear Performance Criteria</w:t>
      </w:r>
      <w:r w:rsidRPr="00A90925">
        <w:t>:</w:t>
      </w:r>
    </w:p>
    <w:p w:rsidR="008806DF" w:rsidRPr="00A90925" w:rsidRDefault="008806DF" w:rsidP="009B3471">
      <w:pPr>
        <w:numPr>
          <w:ilvl w:val="1"/>
          <w:numId w:val="100"/>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Define the success criteria for the strategy, such as financial performance (profits, ROI), market share, customer satisfaction, and operational efficiency.</w:t>
      </w:r>
    </w:p>
    <w:p w:rsidR="008806DF" w:rsidRPr="00A90925" w:rsidRDefault="008806DF" w:rsidP="009B3471">
      <w:pPr>
        <w:numPr>
          <w:ilvl w:val="1"/>
          <w:numId w:val="100"/>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Performance indicators should be aligned with the organization's goals.</w:t>
      </w:r>
    </w:p>
    <w:p w:rsidR="008806DF" w:rsidRPr="00A90925" w:rsidRDefault="008806DF" w:rsidP="009B3471">
      <w:pPr>
        <w:pStyle w:val="NormalWeb"/>
        <w:numPr>
          <w:ilvl w:val="0"/>
          <w:numId w:val="100"/>
        </w:numPr>
        <w:jc w:val="both"/>
      </w:pPr>
      <w:r w:rsidRPr="00A90925">
        <w:rPr>
          <w:rStyle w:val="Strong"/>
        </w:rPr>
        <w:t>Collect Data and Information</w:t>
      </w:r>
      <w:r w:rsidRPr="00A90925">
        <w:t>:</w:t>
      </w:r>
    </w:p>
    <w:p w:rsidR="008806DF" w:rsidRPr="00A90925" w:rsidRDefault="008806DF" w:rsidP="009B3471">
      <w:pPr>
        <w:numPr>
          <w:ilvl w:val="1"/>
          <w:numId w:val="100"/>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Gather relevant data from internal and external sources. This includes performance data (e.g., sales, profits, customer feedback) and market data (e.g., competitor performance, industry trends).</w:t>
      </w:r>
    </w:p>
    <w:p w:rsidR="008806DF" w:rsidRPr="00A90925" w:rsidRDefault="008806DF" w:rsidP="009B3471">
      <w:pPr>
        <w:pStyle w:val="NormalWeb"/>
        <w:numPr>
          <w:ilvl w:val="0"/>
          <w:numId w:val="100"/>
        </w:numPr>
        <w:jc w:val="both"/>
      </w:pPr>
      <w:r w:rsidRPr="00A90925">
        <w:rPr>
          <w:rStyle w:val="Strong"/>
        </w:rPr>
        <w:t>Analyze the Performance</w:t>
      </w:r>
      <w:r w:rsidRPr="00A90925">
        <w:t>:</w:t>
      </w:r>
    </w:p>
    <w:p w:rsidR="008806DF" w:rsidRPr="00A90925" w:rsidRDefault="008806DF" w:rsidP="009B3471">
      <w:pPr>
        <w:numPr>
          <w:ilvl w:val="1"/>
          <w:numId w:val="100"/>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Compare the actual performance against the defined success criteria.</w:t>
      </w:r>
    </w:p>
    <w:p w:rsidR="008806DF" w:rsidRPr="00A90925" w:rsidRDefault="008806DF" w:rsidP="009B3471">
      <w:pPr>
        <w:numPr>
          <w:ilvl w:val="1"/>
          <w:numId w:val="100"/>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Identify areas where the strategy is performing well and areas where improvements are needed.</w:t>
      </w:r>
    </w:p>
    <w:p w:rsidR="008806DF" w:rsidRPr="00A90925" w:rsidRDefault="008806DF" w:rsidP="009B3471">
      <w:pPr>
        <w:pStyle w:val="NormalWeb"/>
        <w:numPr>
          <w:ilvl w:val="0"/>
          <w:numId w:val="100"/>
        </w:numPr>
        <w:jc w:val="both"/>
      </w:pPr>
      <w:r w:rsidRPr="00A90925">
        <w:rPr>
          <w:rStyle w:val="Strong"/>
        </w:rPr>
        <w:t>Identify Issues and Gaps</w:t>
      </w:r>
      <w:r w:rsidRPr="00A90925">
        <w:t>:</w:t>
      </w:r>
    </w:p>
    <w:p w:rsidR="008806DF" w:rsidRPr="00A90925" w:rsidRDefault="008806DF" w:rsidP="009B3471">
      <w:pPr>
        <w:numPr>
          <w:ilvl w:val="1"/>
          <w:numId w:val="100"/>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Look for discrepancies between expected and actual performance.</w:t>
      </w:r>
    </w:p>
    <w:p w:rsidR="008806DF" w:rsidRPr="00A90925" w:rsidRDefault="008806DF" w:rsidP="009B3471">
      <w:pPr>
        <w:numPr>
          <w:ilvl w:val="1"/>
          <w:numId w:val="100"/>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Determine whether these gaps are due to external factors (e.g., changes in the market) or internal factors (e.g., lack of resources, poor execution).</w:t>
      </w:r>
    </w:p>
    <w:p w:rsidR="008806DF" w:rsidRPr="00A90925" w:rsidRDefault="008806DF" w:rsidP="009B3471">
      <w:pPr>
        <w:pStyle w:val="NormalWeb"/>
        <w:numPr>
          <w:ilvl w:val="0"/>
          <w:numId w:val="100"/>
        </w:numPr>
        <w:jc w:val="both"/>
      </w:pPr>
      <w:r w:rsidRPr="00A90925">
        <w:rPr>
          <w:rStyle w:val="Strong"/>
        </w:rPr>
        <w:t>Recommend Adjustments or Changes</w:t>
      </w:r>
      <w:r w:rsidRPr="00A90925">
        <w:t>:</w:t>
      </w:r>
    </w:p>
    <w:p w:rsidR="008806DF" w:rsidRPr="00A90925" w:rsidRDefault="008806DF" w:rsidP="009B3471">
      <w:pPr>
        <w:numPr>
          <w:ilvl w:val="1"/>
          <w:numId w:val="100"/>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Based on the evaluation, suggest changes to the strategy to improve its effectiveness. This could involve modifying objectives, shifting resource allocation, or changing the execution plan.</w:t>
      </w:r>
    </w:p>
    <w:p w:rsidR="008806DF" w:rsidRPr="00A90925" w:rsidRDefault="008806DF" w:rsidP="009B3471">
      <w:pPr>
        <w:pStyle w:val="NormalWeb"/>
        <w:numPr>
          <w:ilvl w:val="0"/>
          <w:numId w:val="100"/>
        </w:numPr>
        <w:jc w:val="both"/>
      </w:pPr>
      <w:r w:rsidRPr="00A90925">
        <w:rPr>
          <w:rStyle w:val="Strong"/>
        </w:rPr>
        <w:t>Feedback and Adjustments</w:t>
      </w:r>
      <w:r w:rsidRPr="00A90925">
        <w:t>:</w:t>
      </w:r>
    </w:p>
    <w:p w:rsidR="008806DF" w:rsidRPr="00A90925" w:rsidRDefault="008806DF" w:rsidP="009B3471">
      <w:pPr>
        <w:numPr>
          <w:ilvl w:val="1"/>
          <w:numId w:val="100"/>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Strategy evaluation is a continuous process. Based on feedback, strategies are adjusted to stay on course or to meet new challenges.</w:t>
      </w:r>
    </w:p>
    <w:p w:rsidR="008806DF" w:rsidRPr="00A90925" w:rsidRDefault="008806DF" w:rsidP="009B3471">
      <w:pPr>
        <w:numPr>
          <w:ilvl w:val="1"/>
          <w:numId w:val="100"/>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Re-evaluate the strategy periodically to ensure its continued relevance and effectiveness.</w:t>
      </w:r>
    </w:p>
    <w:p w:rsidR="008806DF" w:rsidRPr="00A90925" w:rsidRDefault="008806DF" w:rsidP="008806DF">
      <w:pPr>
        <w:pStyle w:val="Heading3"/>
        <w:jc w:val="both"/>
        <w:rPr>
          <w:rFonts w:ascii="Times New Roman" w:hAnsi="Times New Roman" w:cs="Times New Roman"/>
        </w:rPr>
      </w:pPr>
      <w:bookmarkStart w:id="178" w:name="_Toc185328722"/>
      <w:r w:rsidRPr="00A90925">
        <w:rPr>
          <w:rFonts w:ascii="Times New Roman" w:hAnsi="Times New Roman" w:cs="Times New Roman"/>
        </w:rPr>
        <w:t>Tools Used in Strategy Evaluation:</w:t>
      </w:r>
      <w:bookmarkEnd w:id="178"/>
    </w:p>
    <w:p w:rsidR="008806DF" w:rsidRPr="00A90925" w:rsidRDefault="008806DF" w:rsidP="009B3471">
      <w:pPr>
        <w:pStyle w:val="NormalWeb"/>
        <w:numPr>
          <w:ilvl w:val="0"/>
          <w:numId w:val="101"/>
        </w:numPr>
        <w:jc w:val="both"/>
      </w:pPr>
      <w:r w:rsidRPr="00A90925">
        <w:rPr>
          <w:rStyle w:val="Strong"/>
        </w:rPr>
        <w:t>SWOT Analysis</w:t>
      </w:r>
      <w:r w:rsidRPr="00A90925">
        <w:t>:</w:t>
      </w:r>
    </w:p>
    <w:p w:rsidR="008806DF" w:rsidRPr="00A90925" w:rsidRDefault="008806DF" w:rsidP="009B3471">
      <w:pPr>
        <w:numPr>
          <w:ilvl w:val="1"/>
          <w:numId w:val="101"/>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Evaluating the strengths, weaknesses, opportunities, and threats related to the strategy, ensuring its alignment with both internal capabilities and external conditions.</w:t>
      </w:r>
    </w:p>
    <w:p w:rsidR="008806DF" w:rsidRPr="00A90925" w:rsidRDefault="008806DF" w:rsidP="009B3471">
      <w:pPr>
        <w:pStyle w:val="NormalWeb"/>
        <w:numPr>
          <w:ilvl w:val="0"/>
          <w:numId w:val="101"/>
        </w:numPr>
        <w:jc w:val="both"/>
      </w:pPr>
      <w:r w:rsidRPr="00A90925">
        <w:rPr>
          <w:rStyle w:val="Strong"/>
        </w:rPr>
        <w:t>Balanced Scorecard</w:t>
      </w:r>
      <w:r w:rsidRPr="00A90925">
        <w:t>:</w:t>
      </w:r>
    </w:p>
    <w:p w:rsidR="008806DF" w:rsidRPr="00A90925" w:rsidRDefault="008806DF" w:rsidP="009B3471">
      <w:pPr>
        <w:numPr>
          <w:ilvl w:val="1"/>
          <w:numId w:val="101"/>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A framework that assesses performance from multiple perspectives: financial, customer, internal processes, and learning/growth. It helps track both the outcomes and the processes that contribute to strategic goals.</w:t>
      </w:r>
    </w:p>
    <w:p w:rsidR="008806DF" w:rsidRPr="00A90925" w:rsidRDefault="008806DF" w:rsidP="009B3471">
      <w:pPr>
        <w:pStyle w:val="NormalWeb"/>
        <w:numPr>
          <w:ilvl w:val="0"/>
          <w:numId w:val="101"/>
        </w:numPr>
        <w:jc w:val="both"/>
      </w:pPr>
      <w:r w:rsidRPr="00A90925">
        <w:rPr>
          <w:rStyle w:val="Strong"/>
        </w:rPr>
        <w:t>Financial Metrics</w:t>
      </w:r>
      <w:r w:rsidRPr="00A90925">
        <w:t>:</w:t>
      </w:r>
    </w:p>
    <w:p w:rsidR="008806DF" w:rsidRPr="00A90925" w:rsidRDefault="008806DF" w:rsidP="009B3471">
      <w:pPr>
        <w:numPr>
          <w:ilvl w:val="1"/>
          <w:numId w:val="101"/>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lastRenderedPageBreak/>
        <w:t>Profitability, ROI, and other financial indicators are used to assess whether the strategy delivers the expected financial returns.</w:t>
      </w:r>
    </w:p>
    <w:p w:rsidR="008806DF" w:rsidRPr="00A90925" w:rsidRDefault="008806DF" w:rsidP="009B3471">
      <w:pPr>
        <w:pStyle w:val="NormalWeb"/>
        <w:numPr>
          <w:ilvl w:val="0"/>
          <w:numId w:val="101"/>
        </w:numPr>
        <w:jc w:val="both"/>
      </w:pPr>
      <w:r w:rsidRPr="00A90925">
        <w:rPr>
          <w:rStyle w:val="Strong"/>
        </w:rPr>
        <w:t>Benchmarking</w:t>
      </w:r>
      <w:r w:rsidRPr="00A90925">
        <w:t>:</w:t>
      </w:r>
    </w:p>
    <w:p w:rsidR="008806DF" w:rsidRPr="00A90925" w:rsidRDefault="008806DF" w:rsidP="009B3471">
      <w:pPr>
        <w:numPr>
          <w:ilvl w:val="1"/>
          <w:numId w:val="101"/>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Comparing the organization's strategy and performance with industry best practices or competitors to gauge its effectiveness.</w:t>
      </w:r>
    </w:p>
    <w:p w:rsidR="008806DF" w:rsidRPr="00A90925" w:rsidRDefault="008806DF" w:rsidP="009B3471">
      <w:pPr>
        <w:pStyle w:val="NormalWeb"/>
        <w:numPr>
          <w:ilvl w:val="0"/>
          <w:numId w:val="101"/>
        </w:numPr>
        <w:jc w:val="both"/>
      </w:pPr>
      <w:r w:rsidRPr="00A90925">
        <w:rPr>
          <w:rStyle w:val="Strong"/>
        </w:rPr>
        <w:t>Gap Analysis</w:t>
      </w:r>
      <w:r w:rsidRPr="00A90925">
        <w:t>:</w:t>
      </w:r>
    </w:p>
    <w:p w:rsidR="008806DF" w:rsidRPr="00A90925" w:rsidRDefault="008806DF" w:rsidP="009B3471">
      <w:pPr>
        <w:numPr>
          <w:ilvl w:val="1"/>
          <w:numId w:val="101"/>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Identifying the gap between where the organization currently stands and where it wants to be, and using this to inform strategy adjustments.</w:t>
      </w:r>
    </w:p>
    <w:p w:rsidR="008806DF" w:rsidRPr="00A90925" w:rsidRDefault="008806DF" w:rsidP="008806DF">
      <w:pPr>
        <w:pStyle w:val="Heading3"/>
        <w:jc w:val="both"/>
        <w:rPr>
          <w:rFonts w:ascii="Times New Roman" w:hAnsi="Times New Roman" w:cs="Times New Roman"/>
        </w:rPr>
      </w:pPr>
      <w:bookmarkStart w:id="179" w:name="_Toc185328723"/>
      <w:r w:rsidRPr="00A90925">
        <w:rPr>
          <w:rFonts w:ascii="Times New Roman" w:hAnsi="Times New Roman" w:cs="Times New Roman"/>
        </w:rPr>
        <w:t>Importance of Strategy Evaluation:</w:t>
      </w:r>
      <w:bookmarkEnd w:id="179"/>
    </w:p>
    <w:p w:rsidR="008806DF" w:rsidRPr="00A90925" w:rsidRDefault="008806DF" w:rsidP="009B3471">
      <w:pPr>
        <w:pStyle w:val="NormalWeb"/>
        <w:numPr>
          <w:ilvl w:val="0"/>
          <w:numId w:val="102"/>
        </w:numPr>
        <w:jc w:val="both"/>
      </w:pPr>
      <w:r w:rsidRPr="00A90925">
        <w:rPr>
          <w:rStyle w:val="Strong"/>
        </w:rPr>
        <w:t>Ensures Alignment with Organizational Goals</w:t>
      </w:r>
      <w:r w:rsidRPr="00A90925">
        <w:t>:</w:t>
      </w:r>
    </w:p>
    <w:p w:rsidR="008806DF" w:rsidRPr="00A90925" w:rsidRDefault="008806DF" w:rsidP="009B3471">
      <w:pPr>
        <w:numPr>
          <w:ilvl w:val="1"/>
          <w:numId w:val="102"/>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Regular evaluation helps ensure that the strategy remains aligned with the organization’s vision, mission, and long-term objectives.</w:t>
      </w:r>
    </w:p>
    <w:p w:rsidR="008806DF" w:rsidRPr="00A90925" w:rsidRDefault="008806DF" w:rsidP="009B3471">
      <w:pPr>
        <w:pStyle w:val="NormalWeb"/>
        <w:numPr>
          <w:ilvl w:val="0"/>
          <w:numId w:val="102"/>
        </w:numPr>
        <w:jc w:val="both"/>
      </w:pPr>
      <w:r w:rsidRPr="00A90925">
        <w:rPr>
          <w:rStyle w:val="Strong"/>
        </w:rPr>
        <w:t>Improves Strategic Decision-Making</w:t>
      </w:r>
      <w:r w:rsidRPr="00A90925">
        <w:t>:</w:t>
      </w:r>
    </w:p>
    <w:p w:rsidR="008806DF" w:rsidRPr="00A90925" w:rsidRDefault="008806DF" w:rsidP="009B3471">
      <w:pPr>
        <w:numPr>
          <w:ilvl w:val="1"/>
          <w:numId w:val="102"/>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By providing insights into what is working and what is not, strategy evaluation informs future strategic decisions and course corrections.</w:t>
      </w:r>
    </w:p>
    <w:p w:rsidR="008806DF" w:rsidRPr="00A90925" w:rsidRDefault="008806DF" w:rsidP="009B3471">
      <w:pPr>
        <w:pStyle w:val="NormalWeb"/>
        <w:numPr>
          <w:ilvl w:val="0"/>
          <w:numId w:val="102"/>
        </w:numPr>
        <w:jc w:val="both"/>
      </w:pPr>
      <w:r w:rsidRPr="00A90925">
        <w:rPr>
          <w:rStyle w:val="Strong"/>
        </w:rPr>
        <w:t>Adapts to Changing Conditions</w:t>
      </w:r>
      <w:r w:rsidRPr="00A90925">
        <w:t>:</w:t>
      </w:r>
    </w:p>
    <w:p w:rsidR="008806DF" w:rsidRPr="00A90925" w:rsidRDefault="008806DF" w:rsidP="009B3471">
      <w:pPr>
        <w:numPr>
          <w:ilvl w:val="1"/>
          <w:numId w:val="102"/>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The business environment is dynamic. Evaluation allows the strategy to be adjusted in response to market shifts, new competitors, technological advancements, or regulatory changes.</w:t>
      </w:r>
    </w:p>
    <w:p w:rsidR="008806DF" w:rsidRPr="00A90925" w:rsidRDefault="008806DF" w:rsidP="009B3471">
      <w:pPr>
        <w:pStyle w:val="NormalWeb"/>
        <w:numPr>
          <w:ilvl w:val="0"/>
          <w:numId w:val="102"/>
        </w:numPr>
        <w:jc w:val="both"/>
      </w:pPr>
      <w:r w:rsidRPr="00A90925">
        <w:rPr>
          <w:rStyle w:val="Strong"/>
        </w:rPr>
        <w:t>Maximizes Resource Allocation</w:t>
      </w:r>
      <w:r w:rsidRPr="00A90925">
        <w:t>:</w:t>
      </w:r>
    </w:p>
    <w:p w:rsidR="008806DF" w:rsidRPr="00A90925" w:rsidRDefault="008806DF" w:rsidP="009B3471">
      <w:pPr>
        <w:numPr>
          <w:ilvl w:val="1"/>
          <w:numId w:val="102"/>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Through evaluation, organizations can better allocate resources to areas where they will have the most impact, avoiding wasteful spending on ineffective initiatives.</w:t>
      </w:r>
    </w:p>
    <w:p w:rsidR="008806DF" w:rsidRPr="00A90925" w:rsidRDefault="008806DF" w:rsidP="009B3471">
      <w:pPr>
        <w:pStyle w:val="NormalWeb"/>
        <w:numPr>
          <w:ilvl w:val="0"/>
          <w:numId w:val="102"/>
        </w:numPr>
        <w:jc w:val="both"/>
      </w:pPr>
      <w:r w:rsidRPr="00A90925">
        <w:rPr>
          <w:rStyle w:val="Strong"/>
        </w:rPr>
        <w:t>Strengthens Organizational Competitiveness</w:t>
      </w:r>
      <w:r w:rsidRPr="00A90925">
        <w:t>:</w:t>
      </w:r>
    </w:p>
    <w:p w:rsidR="008806DF" w:rsidRPr="00A90925" w:rsidRDefault="008806DF" w:rsidP="009B3471">
      <w:pPr>
        <w:numPr>
          <w:ilvl w:val="1"/>
          <w:numId w:val="102"/>
        </w:numPr>
        <w:spacing w:before="100" w:beforeAutospacing="1" w:after="100" w:afterAutospacing="1" w:line="240" w:lineRule="auto"/>
        <w:jc w:val="both"/>
        <w:rPr>
          <w:rFonts w:ascii="Times New Roman" w:hAnsi="Times New Roman" w:cs="Times New Roman"/>
        </w:rPr>
      </w:pPr>
      <w:r w:rsidRPr="00A90925">
        <w:rPr>
          <w:rFonts w:ascii="Times New Roman" w:hAnsi="Times New Roman" w:cs="Times New Roman"/>
        </w:rPr>
        <w:t>Regular evaluation helps the organization stay competitive by ensuring that it is always adapting to the environment and improving its strategic position.</w:t>
      </w:r>
    </w:p>
    <w:p w:rsidR="00D542F9" w:rsidRPr="00A90925" w:rsidRDefault="00D542F9" w:rsidP="00D542F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Strategy Monitoring</w:t>
      </w:r>
      <w:r w:rsidRPr="00A90925">
        <w:rPr>
          <w:rFonts w:ascii="Times New Roman" w:eastAsia="Times New Roman" w:hAnsi="Times New Roman" w:cs="Times New Roman"/>
        </w:rPr>
        <w:t xml:space="preserve"> is the process of continuously tracking the implementation of a company's strategic plan to ensure that it is progressing as intended and achieving the desired outcomes. It involves assessing the performance of strategic initiatives against predefined objectives and key performance indicators (KPIs) to detect any deviations or issues that may require corrective action. Essentially, strategy monitoring is about ensuring that the strategy stays on track and that the organization remains aligned with its long-term goals. </w:t>
      </w:r>
      <w:r w:rsidRPr="00A90925">
        <w:rPr>
          <w:rFonts w:ascii="Times New Roman" w:eastAsia="Times New Roman" w:hAnsi="Times New Roman" w:cs="Times New Roman"/>
          <w:b/>
          <w:bCs/>
        </w:rPr>
        <w:t>Strategy monitoring</w:t>
      </w:r>
      <w:r w:rsidRPr="00A90925">
        <w:rPr>
          <w:rFonts w:ascii="Times New Roman" w:eastAsia="Times New Roman" w:hAnsi="Times New Roman" w:cs="Times New Roman"/>
        </w:rPr>
        <w:t xml:space="preserve"> is a vital component of strategic management that ensures the successful execution of an organization's strategy. It involves ongoing tracking, measurement, and adjustment to keep the strategy aligned with changing conditions and performance expectations. By continuously monitoring progress, businesses can stay on course, react to emerging challenges, and ensure they achieve their strategic goals.</w:t>
      </w:r>
    </w:p>
    <w:p w:rsidR="00D542F9" w:rsidRPr="00A90925" w:rsidRDefault="00D542F9" w:rsidP="00D542F9">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Key Aspects of Strategy Monitoring:</w:t>
      </w:r>
    </w:p>
    <w:p w:rsidR="00D542F9" w:rsidRPr="00A90925" w:rsidRDefault="00D542F9" w:rsidP="009B3471">
      <w:pPr>
        <w:numPr>
          <w:ilvl w:val="0"/>
          <w:numId w:val="103"/>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Performance Tracking</w:t>
      </w:r>
      <w:r w:rsidRPr="00A90925">
        <w:rPr>
          <w:rFonts w:ascii="Times New Roman" w:eastAsia="Times New Roman" w:hAnsi="Times New Roman" w:cs="Times New Roman"/>
        </w:rPr>
        <w:t>:</w:t>
      </w:r>
    </w:p>
    <w:p w:rsidR="00D542F9" w:rsidRPr="00A90925" w:rsidRDefault="00D542F9" w:rsidP="00D542F9">
      <w:pPr>
        <w:spacing w:after="0" w:line="240" w:lineRule="auto"/>
        <w:ind w:left="360"/>
        <w:rPr>
          <w:rFonts w:ascii="Times New Roman" w:eastAsia="Times New Roman" w:hAnsi="Times New Roman" w:cs="Times New Roman"/>
        </w:rPr>
      </w:pPr>
      <w:r w:rsidRPr="00A90925">
        <w:rPr>
          <w:rFonts w:ascii="Times New Roman" w:eastAsia="Times New Roman" w:hAnsi="Times New Roman" w:cs="Times New Roman"/>
        </w:rPr>
        <w:t>Regularly measure and monitor progress against established objectives, metrics, and KPIs.</w:t>
      </w:r>
    </w:p>
    <w:p w:rsidR="00D542F9" w:rsidRPr="00A90925" w:rsidRDefault="00D542F9" w:rsidP="00D542F9">
      <w:pPr>
        <w:spacing w:after="0" w:line="240" w:lineRule="auto"/>
        <w:ind w:left="360"/>
        <w:rPr>
          <w:rFonts w:ascii="Times New Roman" w:eastAsia="Times New Roman" w:hAnsi="Times New Roman" w:cs="Times New Roman"/>
        </w:rPr>
      </w:pPr>
      <w:r w:rsidRPr="00A90925">
        <w:rPr>
          <w:rFonts w:ascii="Times New Roman" w:eastAsia="Times New Roman" w:hAnsi="Times New Roman" w:cs="Times New Roman"/>
        </w:rPr>
        <w:t>This involves checking operational, financial, and strategic performance indicators to ensure the strategy is being executed as planned.</w:t>
      </w:r>
    </w:p>
    <w:p w:rsidR="00D542F9" w:rsidRPr="00A90925" w:rsidRDefault="00D542F9" w:rsidP="009B3471">
      <w:pPr>
        <w:numPr>
          <w:ilvl w:val="0"/>
          <w:numId w:val="103"/>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Identifying Deviations</w:t>
      </w:r>
      <w:r w:rsidRPr="00A90925">
        <w:rPr>
          <w:rFonts w:ascii="Times New Roman" w:eastAsia="Times New Roman" w:hAnsi="Times New Roman" w:cs="Times New Roman"/>
        </w:rPr>
        <w:t>:</w:t>
      </w:r>
    </w:p>
    <w:p w:rsidR="00D542F9" w:rsidRPr="00A90925" w:rsidRDefault="00D542F9" w:rsidP="00D542F9">
      <w:pPr>
        <w:spacing w:after="0" w:line="240" w:lineRule="auto"/>
        <w:ind w:left="360"/>
        <w:rPr>
          <w:rFonts w:ascii="Times New Roman" w:eastAsia="Times New Roman" w:hAnsi="Times New Roman" w:cs="Times New Roman"/>
        </w:rPr>
      </w:pPr>
      <w:r w:rsidRPr="00A90925">
        <w:rPr>
          <w:rFonts w:ascii="Times New Roman" w:eastAsia="Times New Roman" w:hAnsi="Times New Roman" w:cs="Times New Roman"/>
        </w:rPr>
        <w:lastRenderedPageBreak/>
        <w:t>Monitoring helps identify any deviations from the strategy or performance gaps early on.</w:t>
      </w:r>
    </w:p>
    <w:p w:rsidR="00D542F9" w:rsidRPr="00A90925" w:rsidRDefault="00D542F9" w:rsidP="00D542F9">
      <w:pPr>
        <w:spacing w:after="0" w:line="240" w:lineRule="auto"/>
        <w:ind w:left="360"/>
        <w:rPr>
          <w:rFonts w:ascii="Times New Roman" w:eastAsia="Times New Roman" w:hAnsi="Times New Roman" w:cs="Times New Roman"/>
        </w:rPr>
      </w:pPr>
      <w:r w:rsidRPr="00A90925">
        <w:rPr>
          <w:rFonts w:ascii="Times New Roman" w:eastAsia="Times New Roman" w:hAnsi="Times New Roman" w:cs="Times New Roman"/>
        </w:rPr>
        <w:t>These deviations could be due to issues like poor execution, changes in the market, or the emergence of unforeseen challenges.</w:t>
      </w:r>
    </w:p>
    <w:p w:rsidR="00D542F9" w:rsidRPr="00A90925" w:rsidRDefault="00D542F9" w:rsidP="009B3471">
      <w:pPr>
        <w:numPr>
          <w:ilvl w:val="0"/>
          <w:numId w:val="103"/>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Continuous Feedback</w:t>
      </w:r>
      <w:r w:rsidRPr="00A90925">
        <w:rPr>
          <w:rFonts w:ascii="Times New Roman" w:eastAsia="Times New Roman" w:hAnsi="Times New Roman" w:cs="Times New Roman"/>
        </w:rPr>
        <w:t>:</w:t>
      </w:r>
    </w:p>
    <w:p w:rsidR="00D542F9" w:rsidRPr="00A90925" w:rsidRDefault="00D542F9" w:rsidP="00D542F9">
      <w:pPr>
        <w:spacing w:after="0" w:line="240" w:lineRule="auto"/>
        <w:ind w:left="360"/>
        <w:rPr>
          <w:rFonts w:ascii="Times New Roman" w:eastAsia="Times New Roman" w:hAnsi="Times New Roman" w:cs="Times New Roman"/>
        </w:rPr>
      </w:pPr>
      <w:r w:rsidRPr="00A90925">
        <w:rPr>
          <w:rFonts w:ascii="Times New Roman" w:eastAsia="Times New Roman" w:hAnsi="Times New Roman" w:cs="Times New Roman"/>
        </w:rPr>
        <w:t>Strategy monitoring provides a constant feedback loop that informs whether the strategy needs to be adjusted, refined, or abandoned.</w:t>
      </w:r>
    </w:p>
    <w:p w:rsidR="00D542F9" w:rsidRPr="00A90925" w:rsidRDefault="00D542F9" w:rsidP="00D542F9">
      <w:pPr>
        <w:tabs>
          <w:tab w:val="left" w:pos="425"/>
        </w:tabs>
        <w:spacing w:after="0" w:line="240" w:lineRule="auto"/>
        <w:ind w:left="360"/>
        <w:rPr>
          <w:rFonts w:ascii="Times New Roman" w:eastAsia="Times New Roman" w:hAnsi="Times New Roman" w:cs="Times New Roman"/>
        </w:rPr>
      </w:pPr>
      <w:r w:rsidRPr="00A90925">
        <w:rPr>
          <w:rFonts w:ascii="Times New Roman" w:eastAsia="Times New Roman" w:hAnsi="Times New Roman" w:cs="Times New Roman"/>
        </w:rPr>
        <w:t>This ensures that the organization stays agile and responsive to internal and external changes.</w:t>
      </w:r>
    </w:p>
    <w:p w:rsidR="00D542F9" w:rsidRPr="00A90925" w:rsidRDefault="00D542F9" w:rsidP="009B3471">
      <w:pPr>
        <w:numPr>
          <w:ilvl w:val="1"/>
          <w:numId w:val="103"/>
        </w:numPr>
        <w:spacing w:before="100" w:beforeAutospacing="1" w:after="100" w:afterAutospacing="1" w:line="240" w:lineRule="auto"/>
        <w:rPr>
          <w:rFonts w:ascii="Times New Roman" w:eastAsia="Times New Roman" w:hAnsi="Times New Roman" w:cs="Times New Roman"/>
        </w:rPr>
      </w:pPr>
    </w:p>
    <w:p w:rsidR="00D542F9" w:rsidRPr="00A90925" w:rsidRDefault="00D542F9" w:rsidP="009B3471">
      <w:pPr>
        <w:numPr>
          <w:ilvl w:val="0"/>
          <w:numId w:val="103"/>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Proactive Problem-Solving</w:t>
      </w:r>
      <w:r w:rsidRPr="00A90925">
        <w:rPr>
          <w:rFonts w:ascii="Times New Roman" w:eastAsia="Times New Roman" w:hAnsi="Times New Roman" w:cs="Times New Roman"/>
        </w:rPr>
        <w:t>:</w:t>
      </w:r>
    </w:p>
    <w:p w:rsidR="00D542F9" w:rsidRPr="00A90925" w:rsidRDefault="00D542F9" w:rsidP="00D542F9">
      <w:pPr>
        <w:spacing w:after="0" w:line="240" w:lineRule="auto"/>
        <w:ind w:left="360"/>
        <w:rPr>
          <w:rFonts w:ascii="Times New Roman" w:eastAsia="Times New Roman" w:hAnsi="Times New Roman" w:cs="Times New Roman"/>
        </w:rPr>
      </w:pPr>
      <w:r w:rsidRPr="00A90925">
        <w:rPr>
          <w:rFonts w:ascii="Times New Roman" w:eastAsia="Times New Roman" w:hAnsi="Times New Roman" w:cs="Times New Roman"/>
        </w:rPr>
        <w:t>By identifying problems early through monitoring, corrective actions can be taken quickly to address performance shortfalls before they escalate.</w:t>
      </w:r>
    </w:p>
    <w:p w:rsidR="00D542F9" w:rsidRPr="00A90925" w:rsidRDefault="00D542F9" w:rsidP="00D542F9">
      <w:pPr>
        <w:spacing w:after="0" w:line="240" w:lineRule="auto"/>
        <w:ind w:left="360"/>
        <w:rPr>
          <w:rFonts w:ascii="Times New Roman" w:eastAsia="Times New Roman" w:hAnsi="Times New Roman" w:cs="Times New Roman"/>
        </w:rPr>
      </w:pPr>
      <w:r w:rsidRPr="00A90925">
        <w:rPr>
          <w:rFonts w:ascii="Times New Roman" w:eastAsia="Times New Roman" w:hAnsi="Times New Roman" w:cs="Times New Roman"/>
        </w:rPr>
        <w:t>This helps prevent the organization from veering off course.</w:t>
      </w:r>
    </w:p>
    <w:p w:rsidR="00D542F9" w:rsidRPr="00A90925" w:rsidRDefault="00D542F9" w:rsidP="00D542F9">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Components of Strategy Monitoring:</w:t>
      </w:r>
    </w:p>
    <w:p w:rsidR="00D542F9" w:rsidRPr="00A90925" w:rsidRDefault="00D542F9" w:rsidP="009B3471">
      <w:pPr>
        <w:numPr>
          <w:ilvl w:val="0"/>
          <w:numId w:val="104"/>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Setting Up Key Performance Indicators (KPIs)</w:t>
      </w:r>
      <w:r w:rsidRPr="00A90925">
        <w:rPr>
          <w:rFonts w:ascii="Times New Roman" w:eastAsia="Times New Roman" w:hAnsi="Times New Roman" w:cs="Times New Roman"/>
        </w:rPr>
        <w:t>:</w:t>
      </w:r>
    </w:p>
    <w:p w:rsidR="00D542F9" w:rsidRPr="00A90925" w:rsidRDefault="00D542F9" w:rsidP="00D542F9">
      <w:pPr>
        <w:spacing w:after="0" w:line="240" w:lineRule="auto"/>
        <w:ind w:left="360"/>
        <w:rPr>
          <w:rFonts w:ascii="Times New Roman" w:eastAsia="Times New Roman" w:hAnsi="Times New Roman" w:cs="Times New Roman"/>
        </w:rPr>
      </w:pPr>
      <w:r w:rsidRPr="00A90925">
        <w:rPr>
          <w:rFonts w:ascii="Times New Roman" w:eastAsia="Times New Roman" w:hAnsi="Times New Roman" w:cs="Times New Roman"/>
        </w:rPr>
        <w:t>KPIs are specific, measurable values that track the performance of critical areas of the business in line with strategic objectives.</w:t>
      </w:r>
    </w:p>
    <w:p w:rsidR="00D542F9" w:rsidRPr="00A90925" w:rsidRDefault="00D542F9" w:rsidP="00D542F9">
      <w:pPr>
        <w:spacing w:after="0" w:line="240" w:lineRule="auto"/>
        <w:ind w:left="360"/>
        <w:rPr>
          <w:rFonts w:ascii="Times New Roman" w:eastAsia="Times New Roman" w:hAnsi="Times New Roman" w:cs="Times New Roman"/>
        </w:rPr>
      </w:pPr>
      <w:r w:rsidRPr="00A90925">
        <w:rPr>
          <w:rFonts w:ascii="Times New Roman" w:eastAsia="Times New Roman" w:hAnsi="Times New Roman" w:cs="Times New Roman"/>
        </w:rPr>
        <w:t>For example, a KPI for a growth strategy might be a target increase in market share or revenue.</w:t>
      </w:r>
    </w:p>
    <w:p w:rsidR="00D542F9" w:rsidRPr="00A90925" w:rsidRDefault="00D542F9" w:rsidP="009B3471">
      <w:pPr>
        <w:numPr>
          <w:ilvl w:val="0"/>
          <w:numId w:val="104"/>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Developing a Monitoring System</w:t>
      </w:r>
      <w:r w:rsidRPr="00A90925">
        <w:rPr>
          <w:rFonts w:ascii="Times New Roman" w:eastAsia="Times New Roman" w:hAnsi="Times New Roman" w:cs="Times New Roman"/>
        </w:rPr>
        <w:t>:</w:t>
      </w:r>
    </w:p>
    <w:p w:rsidR="00D542F9" w:rsidRPr="00A90925" w:rsidRDefault="00D542F9" w:rsidP="00D542F9">
      <w:pPr>
        <w:spacing w:after="0" w:line="240" w:lineRule="auto"/>
        <w:ind w:left="360"/>
        <w:rPr>
          <w:rFonts w:ascii="Times New Roman" w:eastAsia="Times New Roman" w:hAnsi="Times New Roman" w:cs="Times New Roman"/>
        </w:rPr>
      </w:pPr>
      <w:r w:rsidRPr="00A90925">
        <w:rPr>
          <w:rFonts w:ascii="Times New Roman" w:eastAsia="Times New Roman" w:hAnsi="Times New Roman" w:cs="Times New Roman"/>
        </w:rPr>
        <w:t>Establishing systems or tools (such as dashboards or reporting software) to track performance in real-time. These tools enable leadership to see immediate results and monitor ongoing progress.</w:t>
      </w:r>
    </w:p>
    <w:p w:rsidR="00D542F9" w:rsidRPr="00A90925" w:rsidRDefault="00D542F9" w:rsidP="009B3471">
      <w:pPr>
        <w:numPr>
          <w:ilvl w:val="0"/>
          <w:numId w:val="104"/>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Collecting Data and Information</w:t>
      </w:r>
      <w:r w:rsidRPr="00A90925">
        <w:rPr>
          <w:rFonts w:ascii="Times New Roman" w:eastAsia="Times New Roman" w:hAnsi="Times New Roman" w:cs="Times New Roman"/>
        </w:rPr>
        <w:t>:</w:t>
      </w:r>
    </w:p>
    <w:p w:rsidR="00D542F9" w:rsidRPr="00A90925" w:rsidRDefault="00D542F9" w:rsidP="00D542F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Data collection includes gathering relevant quantitative and qualitative data from various sources such as sales, financial records, customer feedback, and employee input. This helps to monitor different aspects of the strategy (e.g., financial, customer satisfaction, operational efficiency).</w:t>
      </w:r>
    </w:p>
    <w:p w:rsidR="00D542F9" w:rsidRPr="00A90925" w:rsidRDefault="00D542F9" w:rsidP="009B3471">
      <w:pPr>
        <w:numPr>
          <w:ilvl w:val="0"/>
          <w:numId w:val="104"/>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Reporting and Analysis</w:t>
      </w:r>
      <w:r w:rsidRPr="00A90925">
        <w:rPr>
          <w:rFonts w:ascii="Times New Roman" w:eastAsia="Times New Roman" w:hAnsi="Times New Roman" w:cs="Times New Roman"/>
        </w:rPr>
        <w:t>:</w:t>
      </w:r>
    </w:p>
    <w:p w:rsidR="00D542F9" w:rsidRPr="00A90925" w:rsidRDefault="00D542F9" w:rsidP="00D542F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Data from monitoring systems should be reported regularly (e.g., weekly, monthly) to assess if the strategy is on track. This analysis should compare actual performance to targets and benchmarks.</w:t>
      </w:r>
    </w:p>
    <w:p w:rsidR="00D542F9" w:rsidRPr="00A90925" w:rsidRDefault="00D542F9" w:rsidP="009B3471">
      <w:pPr>
        <w:numPr>
          <w:ilvl w:val="0"/>
          <w:numId w:val="104"/>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Making Adjustments</w:t>
      </w:r>
      <w:r w:rsidRPr="00A90925">
        <w:rPr>
          <w:rFonts w:ascii="Times New Roman" w:eastAsia="Times New Roman" w:hAnsi="Times New Roman" w:cs="Times New Roman"/>
        </w:rPr>
        <w:t>:</w:t>
      </w:r>
    </w:p>
    <w:p w:rsidR="00D542F9" w:rsidRPr="00A90925" w:rsidRDefault="00D542F9" w:rsidP="00D542F9">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If monitoring reveals that the strategy is not achieving the desired results, adjustments are made. This could involve reallocating resources, changing tactics, or refining strategic goals. Monitoring allows organizations to adapt to unexpected market conditions, competitive threats, or internal challenges.</w:t>
      </w:r>
    </w:p>
    <w:p w:rsidR="00D542F9" w:rsidRPr="00A90925" w:rsidRDefault="00D542F9" w:rsidP="00D542F9">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lastRenderedPageBreak/>
        <w:t>Benefits of Strategy Monitoring:</w:t>
      </w:r>
    </w:p>
    <w:p w:rsidR="00D542F9" w:rsidRPr="00A90925" w:rsidRDefault="00D542F9" w:rsidP="009B3471">
      <w:pPr>
        <w:numPr>
          <w:ilvl w:val="0"/>
          <w:numId w:val="105"/>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Ensures Accountability</w:t>
      </w:r>
      <w:r w:rsidRPr="00A90925">
        <w:rPr>
          <w:rFonts w:ascii="Times New Roman" w:eastAsia="Times New Roman" w:hAnsi="Times New Roman" w:cs="Times New Roman"/>
        </w:rPr>
        <w:t>:</w:t>
      </w:r>
    </w:p>
    <w:p w:rsidR="00D542F9" w:rsidRPr="00A90925" w:rsidRDefault="00D542F9" w:rsidP="009B3471">
      <w:pPr>
        <w:numPr>
          <w:ilvl w:val="1"/>
          <w:numId w:val="105"/>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Monitoring helps hold teams and leaders accountable for executing the strategy effectively, making it easier to identify who is responsible for underperformance.</w:t>
      </w:r>
    </w:p>
    <w:p w:rsidR="00D542F9" w:rsidRPr="00A90925" w:rsidRDefault="00D542F9" w:rsidP="009B3471">
      <w:pPr>
        <w:numPr>
          <w:ilvl w:val="0"/>
          <w:numId w:val="105"/>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Informs Decision-Making</w:t>
      </w:r>
      <w:r w:rsidRPr="00A90925">
        <w:rPr>
          <w:rFonts w:ascii="Times New Roman" w:eastAsia="Times New Roman" w:hAnsi="Times New Roman" w:cs="Times New Roman"/>
        </w:rPr>
        <w:t>:</w:t>
      </w:r>
    </w:p>
    <w:p w:rsidR="00D542F9" w:rsidRPr="00A90925" w:rsidRDefault="00D542F9" w:rsidP="009B3471">
      <w:pPr>
        <w:numPr>
          <w:ilvl w:val="1"/>
          <w:numId w:val="105"/>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With real-time insights, leadership can make informed decisions on whether to stay the course, adjust the strategy, or pivot in a new direction.</w:t>
      </w:r>
    </w:p>
    <w:p w:rsidR="00D542F9" w:rsidRPr="00A90925" w:rsidRDefault="00D542F9" w:rsidP="009B3471">
      <w:pPr>
        <w:numPr>
          <w:ilvl w:val="0"/>
          <w:numId w:val="105"/>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Early Detection of Issues</w:t>
      </w:r>
      <w:r w:rsidRPr="00A90925">
        <w:rPr>
          <w:rFonts w:ascii="Times New Roman" w:eastAsia="Times New Roman" w:hAnsi="Times New Roman" w:cs="Times New Roman"/>
        </w:rPr>
        <w:t>:</w:t>
      </w:r>
    </w:p>
    <w:p w:rsidR="00D542F9" w:rsidRPr="00A90925" w:rsidRDefault="00D542F9" w:rsidP="009B3471">
      <w:pPr>
        <w:numPr>
          <w:ilvl w:val="1"/>
          <w:numId w:val="105"/>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Monitoring allows for early identification of problems, enabling organizations to take corrective action before issues escalate.</w:t>
      </w:r>
    </w:p>
    <w:p w:rsidR="00D542F9" w:rsidRPr="00A90925" w:rsidRDefault="00D542F9" w:rsidP="009B3471">
      <w:pPr>
        <w:numPr>
          <w:ilvl w:val="0"/>
          <w:numId w:val="105"/>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Improves Strategic Execution</w:t>
      </w:r>
      <w:r w:rsidRPr="00A90925">
        <w:rPr>
          <w:rFonts w:ascii="Times New Roman" w:eastAsia="Times New Roman" w:hAnsi="Times New Roman" w:cs="Times New Roman"/>
        </w:rPr>
        <w:t>:</w:t>
      </w:r>
    </w:p>
    <w:p w:rsidR="00D542F9" w:rsidRPr="00A90925" w:rsidRDefault="00D542F9" w:rsidP="009B3471">
      <w:pPr>
        <w:numPr>
          <w:ilvl w:val="1"/>
          <w:numId w:val="105"/>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Continuous monitoring ensures that strategic initiatives are being implemented as planned and helps optimize resources toward areas that need attention.</w:t>
      </w:r>
    </w:p>
    <w:p w:rsidR="00D542F9" w:rsidRPr="00A90925" w:rsidRDefault="00D542F9" w:rsidP="009B3471">
      <w:pPr>
        <w:numPr>
          <w:ilvl w:val="0"/>
          <w:numId w:val="105"/>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Promotes Agility</w:t>
      </w:r>
      <w:r w:rsidRPr="00A90925">
        <w:rPr>
          <w:rFonts w:ascii="Times New Roman" w:eastAsia="Times New Roman" w:hAnsi="Times New Roman" w:cs="Times New Roman"/>
        </w:rPr>
        <w:t>:</w:t>
      </w:r>
    </w:p>
    <w:p w:rsidR="00D542F9" w:rsidRPr="00A90925" w:rsidRDefault="00D542F9" w:rsidP="009B3471">
      <w:pPr>
        <w:numPr>
          <w:ilvl w:val="1"/>
          <w:numId w:val="105"/>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An effective monitoring system enables organizations to remain agile and responsive to changing market conditions, customer needs, or competitive forces.</w:t>
      </w:r>
    </w:p>
    <w:p w:rsidR="00D542F9" w:rsidRPr="00A90925" w:rsidRDefault="00D542F9" w:rsidP="00D542F9">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Tools for Strategy Monitoring:</w:t>
      </w:r>
    </w:p>
    <w:p w:rsidR="00D542F9" w:rsidRPr="00A90925" w:rsidRDefault="00D542F9" w:rsidP="009B3471">
      <w:pPr>
        <w:numPr>
          <w:ilvl w:val="0"/>
          <w:numId w:val="10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Balanced Scorecard</w:t>
      </w:r>
      <w:r w:rsidRPr="00A90925">
        <w:rPr>
          <w:rFonts w:ascii="Times New Roman" w:eastAsia="Times New Roman" w:hAnsi="Times New Roman" w:cs="Times New Roman"/>
        </w:rPr>
        <w:t>:</w:t>
      </w:r>
    </w:p>
    <w:p w:rsidR="00D542F9" w:rsidRPr="00A90925" w:rsidRDefault="00D542F9" w:rsidP="009B3471">
      <w:pPr>
        <w:numPr>
          <w:ilvl w:val="1"/>
          <w:numId w:val="10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A performance management tool that tracks performance from four perspectives: financial, customer, internal processes, and learning and growth. It aligns strategic activities with business goals.</w:t>
      </w:r>
    </w:p>
    <w:p w:rsidR="00D542F9" w:rsidRPr="00A90925" w:rsidRDefault="00D542F9" w:rsidP="009B3471">
      <w:pPr>
        <w:numPr>
          <w:ilvl w:val="0"/>
          <w:numId w:val="10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Dashboards</w:t>
      </w:r>
      <w:r w:rsidRPr="00A90925">
        <w:rPr>
          <w:rFonts w:ascii="Times New Roman" w:eastAsia="Times New Roman" w:hAnsi="Times New Roman" w:cs="Times New Roman"/>
        </w:rPr>
        <w:t>:</w:t>
      </w:r>
    </w:p>
    <w:p w:rsidR="00D542F9" w:rsidRPr="00A90925" w:rsidRDefault="00D542F9" w:rsidP="009B3471">
      <w:pPr>
        <w:numPr>
          <w:ilvl w:val="1"/>
          <w:numId w:val="10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Visual tools that display real-time data on strategic performance, helping managers quickly assess whether key metrics are being met.</w:t>
      </w:r>
    </w:p>
    <w:p w:rsidR="00D542F9" w:rsidRPr="00A90925" w:rsidRDefault="00D542F9" w:rsidP="009B3471">
      <w:pPr>
        <w:numPr>
          <w:ilvl w:val="0"/>
          <w:numId w:val="10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Management Information Systems (MIS)</w:t>
      </w:r>
      <w:r w:rsidRPr="00A90925">
        <w:rPr>
          <w:rFonts w:ascii="Times New Roman" w:eastAsia="Times New Roman" w:hAnsi="Times New Roman" w:cs="Times New Roman"/>
        </w:rPr>
        <w:t>:</w:t>
      </w:r>
    </w:p>
    <w:p w:rsidR="00D542F9" w:rsidRPr="00A90925" w:rsidRDefault="00D542F9" w:rsidP="009B3471">
      <w:pPr>
        <w:numPr>
          <w:ilvl w:val="1"/>
          <w:numId w:val="10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Software systems that collect, process, and analyze data to track strategic performance and help decision-makers manage operations efficiently.</w:t>
      </w:r>
    </w:p>
    <w:p w:rsidR="00D542F9" w:rsidRPr="00A90925" w:rsidRDefault="00D542F9" w:rsidP="009B3471">
      <w:pPr>
        <w:numPr>
          <w:ilvl w:val="0"/>
          <w:numId w:val="10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Benchmarking</w:t>
      </w:r>
      <w:r w:rsidRPr="00A90925">
        <w:rPr>
          <w:rFonts w:ascii="Times New Roman" w:eastAsia="Times New Roman" w:hAnsi="Times New Roman" w:cs="Times New Roman"/>
        </w:rPr>
        <w:t>:</w:t>
      </w:r>
    </w:p>
    <w:p w:rsidR="00D542F9" w:rsidRPr="00A90925" w:rsidRDefault="00D542F9" w:rsidP="009B3471">
      <w:pPr>
        <w:numPr>
          <w:ilvl w:val="1"/>
          <w:numId w:val="10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Comparing the organization’s performance against industry standards or best practices to assess whether strategic goals are being met.</w:t>
      </w:r>
    </w:p>
    <w:p w:rsidR="00D542F9" w:rsidRPr="00A90925" w:rsidRDefault="00D542F9" w:rsidP="009B3471">
      <w:pPr>
        <w:numPr>
          <w:ilvl w:val="0"/>
          <w:numId w:val="10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SWOT Analysis</w:t>
      </w:r>
      <w:r w:rsidRPr="00A90925">
        <w:rPr>
          <w:rFonts w:ascii="Times New Roman" w:eastAsia="Times New Roman" w:hAnsi="Times New Roman" w:cs="Times New Roman"/>
        </w:rPr>
        <w:t>:</w:t>
      </w:r>
    </w:p>
    <w:p w:rsidR="00D542F9" w:rsidRPr="00A90925" w:rsidRDefault="00D542F9" w:rsidP="009B3471">
      <w:pPr>
        <w:numPr>
          <w:ilvl w:val="1"/>
          <w:numId w:val="106"/>
        </w:num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rPr>
        <w:t xml:space="preserve">Periodically updating a SWOT (Strengths, Weaknesses, Opportunities, </w:t>
      </w:r>
      <w:proofErr w:type="gramStart"/>
      <w:r w:rsidRPr="00A90925">
        <w:rPr>
          <w:rFonts w:ascii="Times New Roman" w:eastAsia="Times New Roman" w:hAnsi="Times New Roman" w:cs="Times New Roman"/>
        </w:rPr>
        <w:t>Threats</w:t>
      </w:r>
      <w:proofErr w:type="gramEnd"/>
      <w:r w:rsidRPr="00A90925">
        <w:rPr>
          <w:rFonts w:ascii="Times New Roman" w:eastAsia="Times New Roman" w:hAnsi="Times New Roman" w:cs="Times New Roman"/>
        </w:rPr>
        <w:t>) analysis to assess both internal capabilities and external factors that could affect the strategy.</w:t>
      </w: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696128" behindDoc="0" locked="0" layoutInCell="1" allowOverlap="1">
            <wp:simplePos x="0" y="0"/>
            <wp:positionH relativeFrom="column">
              <wp:posOffset>85725</wp:posOffset>
            </wp:positionH>
            <wp:positionV relativeFrom="paragraph">
              <wp:posOffset>180975</wp:posOffset>
            </wp:positionV>
            <wp:extent cx="633730" cy="671830"/>
            <wp:effectExtent l="0" t="0" r="13970" b="13970"/>
            <wp:wrapSquare wrapText="bothSides"/>
            <wp:docPr id="87" name="image4.jpg"/>
            <wp:cNvGraphicFramePr/>
            <a:graphic xmlns:a="http://schemas.openxmlformats.org/drawingml/2006/main">
              <a:graphicData uri="http://schemas.openxmlformats.org/drawingml/2006/picture">
                <pic:pic xmlns:pic="http://schemas.openxmlformats.org/drawingml/2006/picture">
                  <pic:nvPicPr>
                    <pic:cNvPr id="87" name="image4.jpg"/>
                    <pic:cNvPicPr preferRelativeResize="0"/>
                  </pic:nvPicPr>
                  <pic:blipFill>
                    <a:blip r:embed="rId16"/>
                    <a:srcRect/>
                    <a:stretch>
                      <a:fillRect/>
                    </a:stretch>
                  </pic:blipFill>
                  <pic:spPr>
                    <a:xfrm>
                      <a:off x="0" y="0"/>
                      <a:ext cx="633413" cy="672035"/>
                    </a:xfrm>
                    <a:prstGeom prst="rect">
                      <a:avLst/>
                    </a:prstGeom>
                  </pic:spPr>
                </pic:pic>
              </a:graphicData>
            </a:graphic>
          </wp:anchor>
        </w:drawing>
      </w:r>
    </w:p>
    <w:p w:rsidR="00E53F30" w:rsidRPr="00A90925" w:rsidRDefault="001A5AAE">
      <w:pPr>
        <w:pStyle w:val="Heading4"/>
        <w:keepLines w:val="0"/>
        <w:rPr>
          <w:rFonts w:ascii="Times New Roman" w:hAnsi="Times New Roman" w:cs="Times New Roman"/>
        </w:rPr>
      </w:pPr>
      <w:bookmarkStart w:id="180" w:name="_Toc185328724"/>
      <w:r w:rsidRPr="00A90925">
        <w:rPr>
          <w:rFonts w:ascii="Times New Roman" w:hAnsi="Times New Roman" w:cs="Times New Roman"/>
        </w:rPr>
        <w:t>MASTERY EXERCISE 1.1</w:t>
      </w:r>
      <w:bookmarkEnd w:id="180"/>
      <w:r w:rsidRPr="00A90925">
        <w:rPr>
          <w:rFonts w:ascii="Times New Roman" w:hAnsi="Times New Roman" w:cs="Times New Roman"/>
        </w:rPr>
        <w:t xml:space="preserve"> </w:t>
      </w:r>
    </w:p>
    <w:p w:rsidR="00E53F30" w:rsidRPr="00A90925" w:rsidRDefault="00E53F30">
      <w:pPr>
        <w:rPr>
          <w:rFonts w:ascii="Times New Roman" w:hAnsi="Times New Roman" w:cs="Times New Roman"/>
        </w:rPr>
      </w:pPr>
    </w:p>
    <w:p w:rsidR="00E53F30" w:rsidRPr="00A90925" w:rsidRDefault="001A5AAE">
      <w:pPr>
        <w:rPr>
          <w:rFonts w:ascii="Times New Roman" w:hAnsi="Times New Roman" w:cs="Times New Roman"/>
        </w:rPr>
      </w:pPr>
      <w:proofErr w:type="spellStart"/>
      <w:r w:rsidRPr="00A90925">
        <w:rPr>
          <w:rFonts w:ascii="Times New Roman" w:hAnsi="Times New Roman" w:cs="Times New Roman"/>
        </w:rPr>
        <w:t>i</w:t>
      </w:r>
      <w:proofErr w:type="spellEnd"/>
      <w:r w:rsidRPr="00A90925">
        <w:rPr>
          <w:rFonts w:ascii="Times New Roman" w:hAnsi="Times New Roman" w:cs="Times New Roman"/>
        </w:rPr>
        <w:t xml:space="preserve">. </w:t>
      </w:r>
      <w:r w:rsidR="00D542F9" w:rsidRPr="00A90925">
        <w:rPr>
          <w:rFonts w:ascii="Times New Roman" w:hAnsi="Times New Roman" w:cs="Times New Roman"/>
        </w:rPr>
        <w:t>Define and differentiate strategy monitoring, control and evaluation</w:t>
      </w:r>
      <w:r w:rsidRPr="00A90925">
        <w:rPr>
          <w:rFonts w:ascii="Times New Roman" w:hAnsi="Times New Roman" w:cs="Times New Roman"/>
        </w:rPr>
        <w:t>.</w:t>
      </w:r>
    </w:p>
    <w:p w:rsidR="00D542F9" w:rsidRPr="00A90925" w:rsidRDefault="001A5AAE" w:rsidP="00D542F9">
      <w:pPr>
        <w:rPr>
          <w:rFonts w:ascii="Times New Roman" w:hAnsi="Times New Roman" w:cs="Times New Roman"/>
        </w:rPr>
      </w:pPr>
      <w:r w:rsidRPr="00A90925">
        <w:rPr>
          <w:rFonts w:ascii="Times New Roman" w:hAnsi="Times New Roman" w:cs="Times New Roman"/>
        </w:rPr>
        <w:t xml:space="preserve">ii. </w:t>
      </w:r>
      <w:r w:rsidR="00D542F9" w:rsidRPr="00A90925">
        <w:rPr>
          <w:rFonts w:ascii="Times New Roman" w:hAnsi="Times New Roman" w:cs="Times New Roman"/>
        </w:rPr>
        <w:t>Explain the role and importance of strategy monitoring, control and evaluation.</w:t>
      </w:r>
    </w:p>
    <w:p w:rsidR="00E53F30" w:rsidRPr="00A90925" w:rsidRDefault="00E53F30">
      <w:pPr>
        <w:spacing w:before="0" w:after="0" w:line="240" w:lineRule="auto"/>
        <w:rPr>
          <w:rFonts w:ascii="Times New Roman" w:eastAsia="Century Gothic" w:hAnsi="Times New Roman" w:cs="Times New Roman"/>
        </w:rPr>
      </w:pPr>
    </w:p>
    <w:tbl>
      <w:tblPr>
        <w:tblStyle w:val="Style99"/>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lastRenderedPageBreak/>
              <w:drawing>
                <wp:inline distT="114300" distB="114300" distL="114300" distR="114300">
                  <wp:extent cx="509270" cy="514985"/>
                  <wp:effectExtent l="0" t="0" r="0" b="0"/>
                  <wp:docPr id="88" name="image10.png"/>
                  <wp:cNvGraphicFramePr/>
                  <a:graphic xmlns:a="http://schemas.openxmlformats.org/drawingml/2006/main">
                    <a:graphicData uri="http://schemas.openxmlformats.org/drawingml/2006/picture">
                      <pic:pic xmlns:pic="http://schemas.openxmlformats.org/drawingml/2006/picture">
                        <pic:nvPicPr>
                          <pic:cNvPr id="88"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81" w:name="_Toc185328725"/>
            <w:r w:rsidRPr="00A90925">
              <w:rPr>
                <w:rFonts w:ascii="Times New Roman" w:hAnsi="Times New Roman" w:cs="Times New Roman"/>
                <w:smallCaps/>
              </w:rPr>
              <w:t>VIDEO 1</w:t>
            </w:r>
            <w:bookmarkEnd w:id="181"/>
          </w:p>
        </w:tc>
      </w:tr>
    </w:tbl>
    <w:p w:rsidR="00E53F30" w:rsidRPr="00A90925" w:rsidRDefault="00E53F30">
      <w:pPr>
        <w:spacing w:before="0" w:after="0" w:line="240" w:lineRule="auto"/>
        <w:rPr>
          <w:rFonts w:ascii="Times New Roman" w:eastAsia="Times New Roman" w:hAnsi="Times New Roman" w:cs="Times New Roman"/>
          <w:b/>
          <w:bCs/>
        </w:rPr>
      </w:pPr>
    </w:p>
    <w:p w:rsidR="00E53F30" w:rsidRPr="00A90925" w:rsidRDefault="001A5AAE">
      <w:pPr>
        <w:spacing w:after="0" w:line="240" w:lineRule="auto"/>
        <w:rPr>
          <w:rFonts w:ascii="Times New Roman" w:eastAsia="Times New Roman" w:hAnsi="Times New Roman" w:cs="Times New Roman"/>
        </w:rPr>
      </w:pPr>
      <w:r w:rsidRPr="00A90925">
        <w:rPr>
          <w:rFonts w:ascii="Times New Roman" w:eastAsia="Times New Roman" w:hAnsi="Times New Roman" w:cs="Times New Roman"/>
        </w:rPr>
        <w:t>You ar</w:t>
      </w:r>
      <w:r w:rsidR="000568FE" w:rsidRPr="00A90925">
        <w:rPr>
          <w:rFonts w:ascii="Times New Roman" w:eastAsia="Times New Roman" w:hAnsi="Times New Roman" w:cs="Times New Roman"/>
        </w:rPr>
        <w:t>e required to watch the video and answer the questions below</w:t>
      </w:r>
    </w:p>
    <w:p w:rsidR="000568FE" w:rsidRPr="00A90925" w:rsidRDefault="00E14988">
      <w:pPr>
        <w:spacing w:after="0" w:line="240" w:lineRule="auto"/>
        <w:rPr>
          <w:rFonts w:ascii="Times New Roman" w:eastAsia="Times New Roman" w:hAnsi="Times New Roman" w:cs="Times New Roman"/>
          <w:b/>
          <w:bCs/>
        </w:rPr>
      </w:pPr>
      <w:hyperlink r:id="rId96" w:history="1">
        <w:r w:rsidR="000568FE" w:rsidRPr="00A90925">
          <w:rPr>
            <w:rStyle w:val="Hyperlink"/>
            <w:rFonts w:ascii="Times New Roman" w:eastAsia="Times New Roman" w:hAnsi="Times New Roman" w:cs="Times New Roman"/>
            <w:b/>
            <w:bCs/>
          </w:rPr>
          <w:t>https://youtu.be/We6SPboCb7g</w:t>
        </w:r>
      </w:hyperlink>
    </w:p>
    <w:p w:rsidR="000568FE" w:rsidRPr="00A90925" w:rsidRDefault="000568FE">
      <w:pPr>
        <w:spacing w:after="0" w:line="240" w:lineRule="auto"/>
        <w:rPr>
          <w:rFonts w:ascii="Times New Roman" w:eastAsia="Times New Roman" w:hAnsi="Times New Roman" w:cs="Times New Roman"/>
          <w:b/>
          <w:bCs/>
        </w:rPr>
      </w:pPr>
      <w:r w:rsidRPr="00A90925">
        <w:rPr>
          <w:rFonts w:ascii="Times New Roman" w:eastAsia="Times New Roman" w:hAnsi="Times New Roman" w:cs="Times New Roman"/>
          <w:b/>
          <w:bCs/>
        </w:rPr>
        <w:t>https://youtu.be/We6SPboCb7g</w:t>
      </w:r>
    </w:p>
    <w:p w:rsidR="00E53F30" w:rsidRPr="00A90925" w:rsidRDefault="000568FE">
      <w:pPr>
        <w:spacing w:after="0" w:line="240" w:lineRule="auto"/>
        <w:rPr>
          <w:rFonts w:ascii="Times New Roman" w:eastAsia="Times New Roman" w:hAnsi="Times New Roman" w:cs="Times New Roman"/>
          <w:b/>
          <w:bCs/>
        </w:rPr>
      </w:pPr>
      <w:r w:rsidRPr="00A90925">
        <w:rPr>
          <w:rFonts w:ascii="Times New Roman" w:eastAsia="sans-serif" w:hAnsi="Times New Roman" w:cs="Times New Roman"/>
          <w:color w:val="auto"/>
          <w:spacing w:val="0"/>
          <w:shd w:val="clear" w:color="auto" w:fill="FFFFFF"/>
        </w:rPr>
        <w:t>Task: E</w:t>
      </w:r>
      <w:r w:rsidR="001A5AAE" w:rsidRPr="00A90925">
        <w:rPr>
          <w:rFonts w:ascii="Times New Roman" w:eastAsia="sans-serif" w:hAnsi="Times New Roman" w:cs="Times New Roman"/>
          <w:color w:val="auto"/>
          <w:spacing w:val="0"/>
          <w:shd w:val="clear" w:color="auto" w:fill="FFFFFF"/>
        </w:rPr>
        <w:t xml:space="preserve">xplain the </w:t>
      </w:r>
      <w:r w:rsidRPr="00A90925">
        <w:rPr>
          <w:rFonts w:ascii="Times New Roman" w:eastAsia="sans-serif" w:hAnsi="Times New Roman" w:cs="Times New Roman"/>
          <w:color w:val="auto"/>
          <w:spacing w:val="0"/>
          <w:shd w:val="clear" w:color="auto" w:fill="FFFFFF"/>
        </w:rPr>
        <w:t>strategic monitoring, evaluation and control process</w:t>
      </w:r>
    </w:p>
    <w:p w:rsidR="00E53F30" w:rsidRPr="00A90925" w:rsidRDefault="00E53F30">
      <w:pPr>
        <w:spacing w:before="0" w:after="0" w:line="240" w:lineRule="auto"/>
        <w:rPr>
          <w:rFonts w:ascii="Times New Roman" w:hAnsi="Times New Roman" w:cs="Times New Roman"/>
        </w:rPr>
      </w:pPr>
    </w:p>
    <w:p w:rsidR="00E53F30" w:rsidRPr="00A90925" w:rsidRDefault="00E53F30">
      <w:pPr>
        <w:spacing w:before="0" w:after="0" w:line="240" w:lineRule="auto"/>
        <w:rPr>
          <w:rFonts w:ascii="Times New Roman" w:hAnsi="Times New Roman" w:cs="Times New Roman"/>
        </w:rPr>
      </w:pPr>
    </w:p>
    <w:tbl>
      <w:tblPr>
        <w:tblStyle w:val="Style100"/>
        <w:tblW w:w="9600" w:type="dxa"/>
        <w:tblLayout w:type="fixed"/>
        <w:tblLook w:val="04A0" w:firstRow="1" w:lastRow="0" w:firstColumn="1" w:lastColumn="0" w:noHBand="0" w:noVBand="1"/>
      </w:tblPr>
      <w:tblGrid>
        <w:gridCol w:w="1095"/>
        <w:gridCol w:w="8505"/>
      </w:tblGrid>
      <w:tr w:rsidR="00E53F30" w:rsidRPr="00A90925">
        <w:tc>
          <w:tcPr>
            <w:tcW w:w="109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503555" cy="503555"/>
                  <wp:effectExtent l="0" t="0" r="10795" b="10795"/>
                  <wp:docPr id="89" name="image8.png"/>
                  <wp:cNvGraphicFramePr/>
                  <a:graphic xmlns:a="http://schemas.openxmlformats.org/drawingml/2006/main">
                    <a:graphicData uri="http://schemas.openxmlformats.org/drawingml/2006/picture">
                      <pic:pic xmlns:pic="http://schemas.openxmlformats.org/drawingml/2006/picture">
                        <pic:nvPicPr>
                          <pic:cNvPr id="89" name="image8.png"/>
                          <pic:cNvPicPr preferRelativeResize="0"/>
                        </pic:nvPicPr>
                        <pic:blipFill>
                          <a:blip r:embed="rId20"/>
                          <a:srcRect/>
                          <a:stretch>
                            <a:fillRect/>
                          </a:stretch>
                        </pic:blipFill>
                        <pic:spPr>
                          <a:xfrm>
                            <a:off x="0" y="0"/>
                            <a:ext cx="503872" cy="503872"/>
                          </a:xfrm>
                          <a:prstGeom prst="rect">
                            <a:avLst/>
                          </a:prstGeom>
                        </pic:spPr>
                      </pic:pic>
                    </a:graphicData>
                  </a:graphic>
                </wp:inline>
              </w:drawing>
            </w:r>
          </w:p>
        </w:tc>
        <w:tc>
          <w:tcPr>
            <w:tcW w:w="850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82" w:name="_Toc185328726"/>
            <w:r w:rsidRPr="00A90925">
              <w:rPr>
                <w:rFonts w:ascii="Times New Roman" w:hAnsi="Times New Roman" w:cs="Times New Roman"/>
                <w:smallCaps/>
              </w:rPr>
              <w:t>CASE STUDY</w:t>
            </w:r>
            <w:bookmarkEnd w:id="182"/>
          </w:p>
        </w:tc>
      </w:tr>
    </w:tbl>
    <w:p w:rsidR="00286748" w:rsidRPr="00A90925" w:rsidRDefault="00286748" w:rsidP="00286748">
      <w:pPr>
        <w:pStyle w:val="Heading3"/>
        <w:rPr>
          <w:rFonts w:ascii="Times New Roman" w:hAnsi="Times New Roman" w:cs="Times New Roman"/>
        </w:rPr>
      </w:pPr>
      <w:bookmarkStart w:id="183" w:name="_Toc185328727"/>
      <w:r w:rsidRPr="00A90925">
        <w:rPr>
          <w:rFonts w:ascii="Times New Roman" w:hAnsi="Times New Roman" w:cs="Times New Roman"/>
        </w:rPr>
        <w:t xml:space="preserve">Case Study Suggestion: </w:t>
      </w:r>
      <w:r w:rsidRPr="00A90925">
        <w:rPr>
          <w:rStyle w:val="Strong"/>
          <w:rFonts w:ascii="Times New Roman" w:hAnsi="Times New Roman" w:cs="Times New Roman"/>
          <w:b w:val="0"/>
          <w:bCs w:val="0"/>
        </w:rPr>
        <w:t>"Strategy Monitoring, Evaluation, and Control at Coca-Cola"</w:t>
      </w:r>
      <w:bookmarkEnd w:id="183"/>
    </w:p>
    <w:p w:rsidR="00286748" w:rsidRPr="00A90925" w:rsidRDefault="00286748" w:rsidP="00286748">
      <w:pPr>
        <w:pStyle w:val="NormalWeb"/>
      </w:pPr>
      <w:r w:rsidRPr="00A90925">
        <w:rPr>
          <w:rStyle w:val="Strong"/>
        </w:rPr>
        <w:t>Overview</w:t>
      </w:r>
      <w:proofErr w:type="gramStart"/>
      <w:r w:rsidRPr="00A90925">
        <w:rPr>
          <w:rStyle w:val="Strong"/>
        </w:rPr>
        <w:t>:</w:t>
      </w:r>
      <w:proofErr w:type="gramEnd"/>
      <w:r w:rsidRPr="00A90925">
        <w:br/>
        <w:t>Coca-Cola, one of the largest and most recognizable beverage companies in the world, has employed various strategies over the years to maintain its market leadership. These strategies have ranged from product diversification, brand strengthening, and market penetration to more recent focus on sustainability, health-conscious products, and digital transformation. Coca-Cola uses a combination of strategic monitoring, evaluation, and control mechanisms to ensure the effectiveness of these strategies. This includes analyzing market trends, financial performance, consumer behavior, and competitive dynamics to continuously refine their approach and stay ahead in the market.</w:t>
      </w:r>
    </w:p>
    <w:p w:rsidR="00286748" w:rsidRPr="00A90925" w:rsidRDefault="00286748" w:rsidP="00286748">
      <w:pPr>
        <w:pStyle w:val="NormalWeb"/>
      </w:pPr>
      <w:r w:rsidRPr="00A90925">
        <w:rPr>
          <w:rStyle w:val="Strong"/>
        </w:rPr>
        <w:t>Key Events for Consideration:</w:t>
      </w:r>
    </w:p>
    <w:p w:rsidR="00286748" w:rsidRPr="00A90925" w:rsidRDefault="00286748" w:rsidP="009B3471">
      <w:pPr>
        <w:numPr>
          <w:ilvl w:val="0"/>
          <w:numId w:val="107"/>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Brand Strengthening and Marketing Strategies:</w:t>
      </w:r>
      <w:r w:rsidRPr="00A90925">
        <w:rPr>
          <w:rFonts w:ascii="Times New Roman" w:hAnsi="Times New Roman" w:cs="Times New Roman"/>
        </w:rPr>
        <w:t xml:space="preserve"> Coca-Cola has long been known for its strong brand identity and emotional connection with consumers. How does the company evaluate the success of its brand campaigns and control brand positioning in a competitive market?</w:t>
      </w:r>
    </w:p>
    <w:p w:rsidR="00286748" w:rsidRPr="00A90925" w:rsidRDefault="00286748" w:rsidP="009B3471">
      <w:pPr>
        <w:numPr>
          <w:ilvl w:val="0"/>
          <w:numId w:val="107"/>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Product Diversification and Innovation:</w:t>
      </w:r>
      <w:r w:rsidRPr="00A90925">
        <w:rPr>
          <w:rFonts w:ascii="Times New Roman" w:hAnsi="Times New Roman" w:cs="Times New Roman"/>
        </w:rPr>
        <w:t xml:space="preserve"> Coca-Cola has expanded beyond its flagship soda products into healthier beverages, bottled water, and energy drinks. How does Coca-Cola monitor and evaluate the success of these new product lines?</w:t>
      </w:r>
    </w:p>
    <w:p w:rsidR="00286748" w:rsidRPr="00A90925" w:rsidRDefault="00286748" w:rsidP="009B3471">
      <w:pPr>
        <w:numPr>
          <w:ilvl w:val="0"/>
          <w:numId w:val="107"/>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Sustainability and Corporate Social Responsibility (CSR):</w:t>
      </w:r>
      <w:r w:rsidRPr="00A90925">
        <w:rPr>
          <w:rFonts w:ascii="Times New Roman" w:hAnsi="Times New Roman" w:cs="Times New Roman"/>
        </w:rPr>
        <w:t xml:space="preserve"> Coca-Cola has made significant efforts in sustainability, including water conservation and reducing plastic waste. How does Coca-Cola monitor and control the performance of its CSR strategies to meet global expectations and regulations?</w:t>
      </w:r>
    </w:p>
    <w:p w:rsidR="00286748" w:rsidRPr="00A90925" w:rsidRDefault="00286748" w:rsidP="009B3471">
      <w:pPr>
        <w:numPr>
          <w:ilvl w:val="0"/>
          <w:numId w:val="107"/>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Financial Performance Evaluation:</w:t>
      </w:r>
      <w:r w:rsidRPr="00A90925">
        <w:rPr>
          <w:rFonts w:ascii="Times New Roman" w:hAnsi="Times New Roman" w:cs="Times New Roman"/>
        </w:rPr>
        <w:t xml:space="preserve"> Coca-Cola uses financial metrics such as ROI, profit margins, and revenue growth to track the effectiveness of its strategies. How do these financial controls guide their overall strategy?</w:t>
      </w:r>
    </w:p>
    <w:p w:rsidR="00286748" w:rsidRPr="00A90925" w:rsidRDefault="00286748" w:rsidP="009B3471">
      <w:pPr>
        <w:numPr>
          <w:ilvl w:val="0"/>
          <w:numId w:val="107"/>
        </w:numPr>
        <w:spacing w:before="100" w:beforeAutospacing="1" w:after="100" w:afterAutospacing="1" w:line="240" w:lineRule="auto"/>
        <w:rPr>
          <w:rFonts w:ascii="Times New Roman" w:hAnsi="Times New Roman" w:cs="Times New Roman"/>
        </w:rPr>
      </w:pPr>
      <w:r w:rsidRPr="00A90925">
        <w:rPr>
          <w:rStyle w:val="Strong"/>
          <w:rFonts w:ascii="Times New Roman" w:hAnsi="Times New Roman" w:cs="Times New Roman"/>
        </w:rPr>
        <w:t>Global Market Penetration:</w:t>
      </w:r>
      <w:r w:rsidRPr="00A90925">
        <w:rPr>
          <w:rFonts w:ascii="Times New Roman" w:hAnsi="Times New Roman" w:cs="Times New Roman"/>
        </w:rPr>
        <w:t xml:space="preserve"> As Coca-Cola continues to expand in emerging markets, how does it evaluate the success of its international expansion strategy and monitor performance in these regions?</w:t>
      </w:r>
    </w:p>
    <w:p w:rsidR="00E53F30" w:rsidRPr="00A90925" w:rsidRDefault="00E53F30">
      <w:pPr>
        <w:pStyle w:val="NormalWeb"/>
        <w:rPr>
          <w:b/>
          <w:bCs/>
          <w:i/>
          <w:iCs/>
        </w:rPr>
      </w:pPr>
    </w:p>
    <w:p w:rsidR="00E53F30" w:rsidRPr="00A90925" w:rsidRDefault="001A5AAE">
      <w:pPr>
        <w:pStyle w:val="Heading3"/>
        <w:keepNext w:val="0"/>
        <w:keepLines w:val="0"/>
        <w:rPr>
          <w:rFonts w:ascii="Times New Roman" w:hAnsi="Times New Roman" w:cs="Times New Roman"/>
        </w:rPr>
      </w:pPr>
      <w:bookmarkStart w:id="184" w:name="_Toc185328728"/>
      <w:r w:rsidRPr="00A90925">
        <w:rPr>
          <w:rFonts w:ascii="Times New Roman" w:hAnsi="Times New Roman" w:cs="Times New Roman"/>
        </w:rPr>
        <w:lastRenderedPageBreak/>
        <w:t>Discussion Questions</w:t>
      </w:r>
      <w:bookmarkEnd w:id="184"/>
    </w:p>
    <w:p w:rsidR="00E53F30" w:rsidRPr="00A90925" w:rsidRDefault="001A5AAE">
      <w:pPr>
        <w:pStyle w:val="NormalWeb"/>
        <w:rPr>
          <w:rFonts w:eastAsia="SimSun"/>
          <w:b/>
          <w:bCs/>
          <w:i/>
          <w:iCs/>
        </w:rPr>
      </w:pPr>
      <w:r w:rsidRPr="00A90925">
        <w:rPr>
          <w:rFonts w:eastAsia="SimSun"/>
          <w:b/>
          <w:bCs/>
          <w:i/>
          <w:iCs/>
        </w:rPr>
        <w:t xml:space="preserve">In your groups/ alone critically tackle the case by answering the following questions </w:t>
      </w:r>
    </w:p>
    <w:p w:rsidR="00896F8B" w:rsidRPr="00A90925" w:rsidRDefault="00896F8B" w:rsidP="009B3471">
      <w:pPr>
        <w:pStyle w:val="NormalWeb"/>
        <w:numPr>
          <w:ilvl w:val="0"/>
          <w:numId w:val="108"/>
        </w:numPr>
        <w:rPr>
          <w:b/>
        </w:rPr>
      </w:pPr>
      <w:r w:rsidRPr="00A90925">
        <w:rPr>
          <w:rStyle w:val="Strong"/>
          <w:b w:val="0"/>
        </w:rPr>
        <w:t>How does Coca-Cola monitor and evaluate the success of its brand-building and marketing strategies?</w:t>
      </w:r>
    </w:p>
    <w:p w:rsidR="00896F8B" w:rsidRPr="00A90925" w:rsidRDefault="00896F8B" w:rsidP="009B3471">
      <w:pPr>
        <w:pStyle w:val="NormalWeb"/>
        <w:numPr>
          <w:ilvl w:val="0"/>
          <w:numId w:val="108"/>
        </w:numPr>
        <w:rPr>
          <w:b/>
        </w:rPr>
      </w:pPr>
      <w:r w:rsidRPr="00A90925">
        <w:rPr>
          <w:rStyle w:val="Strong"/>
          <w:b w:val="0"/>
        </w:rPr>
        <w:t>How does the company monitor the performance of new product lines, such as healthier beverages and bottled water, and make adjustments based on consumer feedback and market trends?</w:t>
      </w:r>
    </w:p>
    <w:p w:rsidR="00896F8B" w:rsidRPr="00A90925" w:rsidRDefault="00896F8B" w:rsidP="009B3471">
      <w:pPr>
        <w:pStyle w:val="NormalWeb"/>
        <w:numPr>
          <w:ilvl w:val="0"/>
          <w:numId w:val="108"/>
        </w:numPr>
        <w:rPr>
          <w:b/>
        </w:rPr>
      </w:pPr>
      <w:r w:rsidRPr="00A90925">
        <w:rPr>
          <w:rStyle w:val="Strong"/>
          <w:b w:val="0"/>
        </w:rPr>
        <w:t>How does the company use strategy monitoring and evaluation to track implemented strategies?</w:t>
      </w:r>
    </w:p>
    <w:p w:rsidR="00896F8B" w:rsidRPr="00A90925" w:rsidRDefault="00896F8B" w:rsidP="009B3471">
      <w:pPr>
        <w:pStyle w:val="NormalWeb"/>
        <w:numPr>
          <w:ilvl w:val="0"/>
          <w:numId w:val="108"/>
        </w:numPr>
        <w:rPr>
          <w:b/>
        </w:rPr>
      </w:pPr>
      <w:r w:rsidRPr="00A90925">
        <w:rPr>
          <w:rStyle w:val="Strong"/>
          <w:b w:val="0"/>
        </w:rPr>
        <w:t>How do strategic controls impact Coca-Cola’s long-term strategic decisions?</w:t>
      </w:r>
    </w:p>
    <w:p w:rsidR="00896F8B" w:rsidRPr="00A90925" w:rsidRDefault="00896F8B" w:rsidP="009B3471">
      <w:pPr>
        <w:pStyle w:val="NormalWeb"/>
        <w:numPr>
          <w:ilvl w:val="0"/>
          <w:numId w:val="108"/>
        </w:numPr>
        <w:rPr>
          <w:b/>
        </w:rPr>
      </w:pPr>
      <w:r w:rsidRPr="00A90925">
        <w:rPr>
          <w:rStyle w:val="Strong"/>
          <w:b w:val="0"/>
        </w:rPr>
        <w:t>Trace the Coca-Cola’s strategic monitoring, evaluation and control process?</w:t>
      </w:r>
    </w:p>
    <w:p w:rsidR="00E53F30" w:rsidRPr="00A90925" w:rsidRDefault="001A5AAE">
      <w:pPr>
        <w:pStyle w:val="NormalWeb"/>
      </w:pPr>
      <w:r w:rsidRPr="00A90925">
        <w:rPr>
          <w:rStyle w:val="Strong"/>
          <w:i/>
          <w:iCs/>
        </w:rPr>
        <w:t>For class presentation</w:t>
      </w:r>
      <w:r w:rsidRPr="00A90925">
        <w:rPr>
          <w:rFonts w:eastAsia="SimSun"/>
          <w:b/>
          <w:bCs/>
          <w:i/>
          <w:iCs/>
        </w:rPr>
        <w:t xml:space="preserve"> </w:t>
      </w:r>
      <w:r w:rsidRPr="00A90925">
        <w:rPr>
          <w:rFonts w:eastAsia="SimSun"/>
        </w:rPr>
        <w:t xml:space="preserve"> </w:t>
      </w:r>
    </w:p>
    <w:tbl>
      <w:tblPr>
        <w:tblStyle w:val="Style101"/>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spacing w:before="0" w:after="0" w:line="240" w:lineRule="auto"/>
              <w:rPr>
                <w:rFonts w:ascii="Times New Roman" w:hAnsi="Times New Roman" w:cs="Times New Roman"/>
                <w:color w:val="FF7F50"/>
              </w:rPr>
            </w:pPr>
            <w:r w:rsidRPr="00A90925">
              <w:rPr>
                <w:rFonts w:ascii="Times New Roman" w:hAnsi="Times New Roman" w:cs="Times New Roman"/>
                <w:noProof/>
                <w:color w:val="FF7F50"/>
              </w:rPr>
              <w:drawing>
                <wp:inline distT="114300" distB="114300" distL="114300" distR="114300">
                  <wp:extent cx="442595" cy="442595"/>
                  <wp:effectExtent l="0" t="0" r="14605" b="14605"/>
                  <wp:docPr id="90" name="image2.png"/>
                  <wp:cNvGraphicFramePr/>
                  <a:graphic xmlns:a="http://schemas.openxmlformats.org/drawingml/2006/main">
                    <a:graphicData uri="http://schemas.openxmlformats.org/drawingml/2006/picture">
                      <pic:pic xmlns:pic="http://schemas.openxmlformats.org/drawingml/2006/picture">
                        <pic:nvPicPr>
                          <pic:cNvPr id="90"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85" w:name="_Toc185328729"/>
            <w:r w:rsidRPr="00A90925">
              <w:rPr>
                <w:rFonts w:ascii="Times New Roman" w:hAnsi="Times New Roman" w:cs="Times New Roman"/>
              </w:rPr>
              <w:t>COMPREHENSION QUESTIONS</w:t>
            </w:r>
            <w:bookmarkEnd w:id="185"/>
          </w:p>
        </w:tc>
      </w:tr>
    </w:tbl>
    <w:p w:rsidR="00E53F30" w:rsidRPr="00A90925" w:rsidRDefault="001A5AAE" w:rsidP="007D1F4C">
      <w:pPr>
        <w:spacing w:before="100" w:beforeAutospacing="1" w:after="100" w:afterAutospacing="1" w:line="240" w:lineRule="auto"/>
        <w:rPr>
          <w:rFonts w:ascii="Times New Roman" w:eastAsia="Times New Roman" w:hAnsi="Times New Roman" w:cs="Times New Roman"/>
          <w:b/>
          <w:bCs/>
        </w:rPr>
      </w:pPr>
      <w:r w:rsidRPr="00A90925">
        <w:rPr>
          <w:rFonts w:ascii="Times New Roman" w:eastAsia="Times New Roman" w:hAnsi="Times New Roman" w:cs="Times New Roman"/>
          <w:b/>
          <w:bCs/>
        </w:rPr>
        <w:t>Answer the following questions. Each question is awarded one mark</w:t>
      </w:r>
    </w:p>
    <w:p w:rsidR="00E53F30" w:rsidRPr="00A90925" w:rsidRDefault="001A5AAE" w:rsidP="007D1F4C">
      <w:pPr>
        <w:pStyle w:val="Heading3"/>
        <w:keepNext w:val="0"/>
        <w:keepLines w:val="0"/>
        <w:rPr>
          <w:rFonts w:ascii="Times New Roman" w:hAnsi="Times New Roman" w:cs="Times New Roman"/>
        </w:rPr>
      </w:pPr>
      <w:bookmarkStart w:id="186" w:name="_Toc185328730"/>
      <w:r w:rsidRPr="00A90925">
        <w:rPr>
          <w:rFonts w:ascii="Times New Roman" w:hAnsi="Times New Roman" w:cs="Times New Roman"/>
        </w:rPr>
        <w:t>Quest</w:t>
      </w:r>
      <w:r w:rsidR="007D1F4C" w:rsidRPr="00A90925">
        <w:rPr>
          <w:rFonts w:ascii="Times New Roman" w:hAnsi="Times New Roman" w:cs="Times New Roman"/>
        </w:rPr>
        <w:t>ions</w:t>
      </w:r>
      <w:bookmarkEnd w:id="186"/>
    </w:p>
    <w:p w:rsidR="007D1F4C" w:rsidRPr="00031A49" w:rsidRDefault="007D1F4C" w:rsidP="007D1F4C">
      <w:pPr>
        <w:spacing w:before="100" w:beforeAutospacing="1" w:after="100" w:afterAutospacing="1" w:line="240" w:lineRule="auto"/>
        <w:outlineLvl w:val="2"/>
        <w:rPr>
          <w:rFonts w:ascii="Times New Roman" w:eastAsia="Times New Roman" w:hAnsi="Times New Roman" w:cs="Times New Roman"/>
          <w:b/>
          <w:bCs/>
        </w:rPr>
      </w:pPr>
      <w:r w:rsidRPr="00A90925">
        <w:rPr>
          <w:rFonts w:ascii="Times New Roman" w:eastAsia="Times New Roman" w:hAnsi="Times New Roman" w:cs="Times New Roman"/>
          <w:b/>
          <w:bCs/>
        </w:rPr>
        <w:t xml:space="preserve">1. </w:t>
      </w:r>
      <w:r w:rsidRPr="00031A49">
        <w:rPr>
          <w:rFonts w:ascii="Times New Roman" w:eastAsia="Times New Roman" w:hAnsi="Times New Roman" w:cs="Times New Roman"/>
          <w:b/>
          <w:bCs/>
        </w:rPr>
        <w:t>What is the primary purpose of strategy monitoring?</w:t>
      </w:r>
    </w:p>
    <w:p w:rsidR="007D1F4C" w:rsidRPr="00031A49" w:rsidRDefault="007D1F4C" w:rsidP="007D1F4C">
      <w:pPr>
        <w:spacing w:before="100" w:beforeAutospacing="1" w:after="100" w:afterAutospacing="1" w:line="240" w:lineRule="auto"/>
        <w:rPr>
          <w:rFonts w:ascii="Times New Roman" w:eastAsia="Times New Roman" w:hAnsi="Times New Roman" w:cs="Times New Roman"/>
        </w:rPr>
      </w:pPr>
      <w:r w:rsidRPr="00031A49">
        <w:rPr>
          <w:rFonts w:ascii="Times New Roman" w:eastAsia="Times New Roman" w:hAnsi="Times New Roman" w:cs="Times New Roman"/>
        </w:rPr>
        <w:t>A) To develop new strategies</w:t>
      </w:r>
      <w:r w:rsidRPr="00031A49">
        <w:rPr>
          <w:rFonts w:ascii="Times New Roman" w:eastAsia="Times New Roman" w:hAnsi="Times New Roman" w:cs="Times New Roman"/>
        </w:rPr>
        <w:br/>
        <w:t xml:space="preserve">B) </w:t>
      </w:r>
      <w:proofErr w:type="gramStart"/>
      <w:r w:rsidRPr="00031A49">
        <w:rPr>
          <w:rFonts w:ascii="Times New Roman" w:eastAsia="Times New Roman" w:hAnsi="Times New Roman" w:cs="Times New Roman"/>
        </w:rPr>
        <w:t>To</w:t>
      </w:r>
      <w:proofErr w:type="gramEnd"/>
      <w:r w:rsidRPr="00031A49">
        <w:rPr>
          <w:rFonts w:ascii="Times New Roman" w:eastAsia="Times New Roman" w:hAnsi="Times New Roman" w:cs="Times New Roman"/>
        </w:rPr>
        <w:t xml:space="preserve"> track the progress of the strategy implementation</w:t>
      </w:r>
      <w:r w:rsidRPr="00031A49">
        <w:rPr>
          <w:rFonts w:ascii="Times New Roman" w:eastAsia="Times New Roman" w:hAnsi="Times New Roman" w:cs="Times New Roman"/>
        </w:rPr>
        <w:br/>
        <w:t>C) To assess the financial performance of the company</w:t>
      </w:r>
      <w:r w:rsidRPr="00031A49">
        <w:rPr>
          <w:rFonts w:ascii="Times New Roman" w:eastAsia="Times New Roman" w:hAnsi="Times New Roman" w:cs="Times New Roman"/>
        </w:rPr>
        <w:br/>
        <w:t>D) To set new objectives and goals</w:t>
      </w:r>
    </w:p>
    <w:p w:rsidR="007D1F4C" w:rsidRPr="00031A49" w:rsidRDefault="007D1F4C" w:rsidP="007D1F4C">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w:t>
      </w:r>
      <w:r w:rsidRPr="00A90925">
        <w:rPr>
          <w:rFonts w:ascii="Times New Roman" w:eastAsia="Times New Roman" w:hAnsi="Times New Roman" w:cs="Times New Roman"/>
        </w:rPr>
        <w:t xml:space="preserve"> B</w:t>
      </w:r>
    </w:p>
    <w:p w:rsidR="007D1F4C" w:rsidRPr="00031A49" w:rsidRDefault="007D1F4C" w:rsidP="007D1F4C">
      <w:pPr>
        <w:spacing w:before="100" w:beforeAutospacing="1" w:after="100" w:afterAutospacing="1" w:line="240" w:lineRule="auto"/>
        <w:outlineLvl w:val="2"/>
        <w:rPr>
          <w:rFonts w:ascii="Times New Roman" w:eastAsia="Times New Roman" w:hAnsi="Times New Roman" w:cs="Times New Roman"/>
          <w:b/>
          <w:bCs/>
        </w:rPr>
      </w:pPr>
      <w:r w:rsidRPr="00031A49">
        <w:rPr>
          <w:rFonts w:ascii="Times New Roman" w:eastAsia="Times New Roman" w:hAnsi="Times New Roman" w:cs="Times New Roman"/>
          <w:b/>
          <w:bCs/>
        </w:rPr>
        <w:t>2. Which of the following is NOT a key component of strategic control?</w:t>
      </w:r>
    </w:p>
    <w:p w:rsidR="007D1F4C" w:rsidRPr="00031A49" w:rsidRDefault="007D1F4C" w:rsidP="007D1F4C">
      <w:pPr>
        <w:spacing w:before="100" w:beforeAutospacing="1" w:after="100" w:afterAutospacing="1" w:line="240" w:lineRule="auto"/>
        <w:rPr>
          <w:rFonts w:ascii="Times New Roman" w:eastAsia="Times New Roman" w:hAnsi="Times New Roman" w:cs="Times New Roman"/>
        </w:rPr>
      </w:pPr>
      <w:r w:rsidRPr="00031A49">
        <w:rPr>
          <w:rFonts w:ascii="Times New Roman" w:eastAsia="Times New Roman" w:hAnsi="Times New Roman" w:cs="Times New Roman"/>
        </w:rPr>
        <w:t>A) Setting performance standards</w:t>
      </w:r>
      <w:r w:rsidRPr="00031A49">
        <w:rPr>
          <w:rFonts w:ascii="Times New Roman" w:eastAsia="Times New Roman" w:hAnsi="Times New Roman" w:cs="Times New Roman"/>
        </w:rPr>
        <w:br/>
        <w:t xml:space="preserve">B) </w:t>
      </w:r>
      <w:proofErr w:type="gramStart"/>
      <w:r w:rsidRPr="00031A49">
        <w:rPr>
          <w:rFonts w:ascii="Times New Roman" w:eastAsia="Times New Roman" w:hAnsi="Times New Roman" w:cs="Times New Roman"/>
        </w:rPr>
        <w:t>Monitoring</w:t>
      </w:r>
      <w:proofErr w:type="gramEnd"/>
      <w:r w:rsidRPr="00031A49">
        <w:rPr>
          <w:rFonts w:ascii="Times New Roman" w:eastAsia="Times New Roman" w:hAnsi="Times New Roman" w:cs="Times New Roman"/>
        </w:rPr>
        <w:t xml:space="preserve"> strategic performance</w:t>
      </w:r>
      <w:r w:rsidRPr="00031A49">
        <w:rPr>
          <w:rFonts w:ascii="Times New Roman" w:eastAsia="Times New Roman" w:hAnsi="Times New Roman" w:cs="Times New Roman"/>
        </w:rPr>
        <w:br/>
        <w:t>C) Revising operational tasks</w:t>
      </w:r>
      <w:r w:rsidRPr="00031A49">
        <w:rPr>
          <w:rFonts w:ascii="Times New Roman" w:eastAsia="Times New Roman" w:hAnsi="Times New Roman" w:cs="Times New Roman"/>
        </w:rPr>
        <w:br/>
        <w:t>D) Correcting deviations from the strategy</w:t>
      </w:r>
    </w:p>
    <w:p w:rsidR="007D1F4C" w:rsidRPr="00031A49" w:rsidRDefault="007D1F4C" w:rsidP="007D1F4C">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w:t>
      </w:r>
      <w:r w:rsidR="00BB72C7" w:rsidRPr="00A90925">
        <w:rPr>
          <w:rFonts w:ascii="Times New Roman" w:eastAsia="Times New Roman" w:hAnsi="Times New Roman" w:cs="Times New Roman"/>
        </w:rPr>
        <w:t xml:space="preserve"> C</w:t>
      </w:r>
    </w:p>
    <w:p w:rsidR="007D1F4C" w:rsidRPr="00031A49" w:rsidRDefault="007D1F4C" w:rsidP="007D1F4C">
      <w:pPr>
        <w:spacing w:before="100" w:beforeAutospacing="1" w:after="100" w:afterAutospacing="1" w:line="240" w:lineRule="auto"/>
        <w:outlineLvl w:val="2"/>
        <w:rPr>
          <w:rFonts w:ascii="Times New Roman" w:eastAsia="Times New Roman" w:hAnsi="Times New Roman" w:cs="Times New Roman"/>
          <w:b/>
          <w:bCs/>
        </w:rPr>
      </w:pPr>
      <w:r w:rsidRPr="00031A49">
        <w:rPr>
          <w:rFonts w:ascii="Times New Roman" w:eastAsia="Times New Roman" w:hAnsi="Times New Roman" w:cs="Times New Roman"/>
          <w:b/>
          <w:bCs/>
        </w:rPr>
        <w:t>3. In the context of strategy evaluation, which of the following is most likely to be considered a "lagging indicator"?</w:t>
      </w:r>
    </w:p>
    <w:p w:rsidR="007D1F4C" w:rsidRPr="00031A49" w:rsidRDefault="007D1F4C" w:rsidP="007D1F4C">
      <w:pPr>
        <w:spacing w:before="100" w:beforeAutospacing="1" w:after="100" w:afterAutospacing="1" w:line="240" w:lineRule="auto"/>
        <w:rPr>
          <w:rFonts w:ascii="Times New Roman" w:eastAsia="Times New Roman" w:hAnsi="Times New Roman" w:cs="Times New Roman"/>
        </w:rPr>
      </w:pPr>
      <w:r w:rsidRPr="00031A49">
        <w:rPr>
          <w:rFonts w:ascii="Times New Roman" w:eastAsia="Times New Roman" w:hAnsi="Times New Roman" w:cs="Times New Roman"/>
        </w:rPr>
        <w:t>A) Customer satisfaction surveys</w:t>
      </w:r>
      <w:r w:rsidRPr="00031A49">
        <w:rPr>
          <w:rFonts w:ascii="Times New Roman" w:eastAsia="Times New Roman" w:hAnsi="Times New Roman" w:cs="Times New Roman"/>
        </w:rPr>
        <w:br/>
        <w:t>B) Market share growth</w:t>
      </w:r>
      <w:r w:rsidRPr="00031A49">
        <w:rPr>
          <w:rFonts w:ascii="Times New Roman" w:eastAsia="Times New Roman" w:hAnsi="Times New Roman" w:cs="Times New Roman"/>
        </w:rPr>
        <w:br/>
        <w:t>C) Financial performance reports</w:t>
      </w:r>
      <w:r w:rsidRPr="00031A49">
        <w:rPr>
          <w:rFonts w:ascii="Times New Roman" w:eastAsia="Times New Roman" w:hAnsi="Times New Roman" w:cs="Times New Roman"/>
        </w:rPr>
        <w:br/>
        <w:t>D) Employee engagement surveys</w:t>
      </w:r>
    </w:p>
    <w:p w:rsidR="007D1F4C" w:rsidRPr="00031A49" w:rsidRDefault="007D1F4C" w:rsidP="007D1F4C">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w:t>
      </w:r>
      <w:r w:rsidRPr="00031A49">
        <w:rPr>
          <w:rFonts w:ascii="Times New Roman" w:eastAsia="Times New Roman" w:hAnsi="Times New Roman" w:cs="Times New Roman"/>
        </w:rPr>
        <w:t xml:space="preserve"> C</w:t>
      </w:r>
    </w:p>
    <w:p w:rsidR="007D1F4C" w:rsidRPr="00031A49" w:rsidRDefault="007D1F4C" w:rsidP="007D1F4C">
      <w:pPr>
        <w:spacing w:before="100" w:beforeAutospacing="1" w:after="100" w:afterAutospacing="1" w:line="240" w:lineRule="auto"/>
        <w:outlineLvl w:val="2"/>
        <w:rPr>
          <w:rFonts w:ascii="Times New Roman" w:eastAsia="Times New Roman" w:hAnsi="Times New Roman" w:cs="Times New Roman"/>
          <w:b/>
          <w:bCs/>
        </w:rPr>
      </w:pPr>
      <w:r w:rsidRPr="00031A49">
        <w:rPr>
          <w:rFonts w:ascii="Times New Roman" w:eastAsia="Times New Roman" w:hAnsi="Times New Roman" w:cs="Times New Roman"/>
          <w:b/>
          <w:bCs/>
        </w:rPr>
        <w:lastRenderedPageBreak/>
        <w:t>4. The balanced scorecard is used for monitoring and controlling a strategy. Which of the following perspectives does it NOT typically include?</w:t>
      </w:r>
    </w:p>
    <w:p w:rsidR="007D1F4C" w:rsidRPr="00031A49" w:rsidRDefault="007D1F4C" w:rsidP="007D1F4C">
      <w:pPr>
        <w:spacing w:before="100" w:beforeAutospacing="1" w:after="100" w:afterAutospacing="1" w:line="240" w:lineRule="auto"/>
        <w:rPr>
          <w:rFonts w:ascii="Times New Roman" w:eastAsia="Times New Roman" w:hAnsi="Times New Roman" w:cs="Times New Roman"/>
        </w:rPr>
      </w:pPr>
      <w:r w:rsidRPr="00031A49">
        <w:rPr>
          <w:rFonts w:ascii="Times New Roman" w:eastAsia="Times New Roman" w:hAnsi="Times New Roman" w:cs="Times New Roman"/>
        </w:rPr>
        <w:t>A) Financial perspective</w:t>
      </w:r>
      <w:r w:rsidRPr="00031A49">
        <w:rPr>
          <w:rFonts w:ascii="Times New Roman" w:eastAsia="Times New Roman" w:hAnsi="Times New Roman" w:cs="Times New Roman"/>
        </w:rPr>
        <w:br/>
        <w:t>B) Customer perspective</w:t>
      </w:r>
      <w:r w:rsidRPr="00031A49">
        <w:rPr>
          <w:rFonts w:ascii="Times New Roman" w:eastAsia="Times New Roman" w:hAnsi="Times New Roman" w:cs="Times New Roman"/>
        </w:rPr>
        <w:br/>
        <w:t>C) Technological perspective</w:t>
      </w:r>
      <w:r w:rsidRPr="00031A49">
        <w:rPr>
          <w:rFonts w:ascii="Times New Roman" w:eastAsia="Times New Roman" w:hAnsi="Times New Roman" w:cs="Times New Roman"/>
        </w:rPr>
        <w:br/>
        <w:t>D) Internal business processes perspective</w:t>
      </w:r>
    </w:p>
    <w:p w:rsidR="007D1F4C" w:rsidRPr="00031A49" w:rsidRDefault="007D1F4C" w:rsidP="007D1F4C">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w:t>
      </w:r>
      <w:r w:rsidRPr="00031A49">
        <w:rPr>
          <w:rFonts w:ascii="Times New Roman" w:eastAsia="Times New Roman" w:hAnsi="Times New Roman" w:cs="Times New Roman"/>
        </w:rPr>
        <w:t xml:space="preserve"> C</w:t>
      </w:r>
    </w:p>
    <w:p w:rsidR="007D1F4C" w:rsidRPr="00031A49" w:rsidRDefault="007D1F4C" w:rsidP="007D1F4C">
      <w:pPr>
        <w:spacing w:before="100" w:beforeAutospacing="1" w:after="100" w:afterAutospacing="1" w:line="240" w:lineRule="auto"/>
        <w:outlineLvl w:val="2"/>
        <w:rPr>
          <w:rFonts w:ascii="Times New Roman" w:eastAsia="Times New Roman" w:hAnsi="Times New Roman" w:cs="Times New Roman"/>
          <w:b/>
          <w:bCs/>
        </w:rPr>
      </w:pPr>
      <w:r w:rsidRPr="00031A49">
        <w:rPr>
          <w:rFonts w:ascii="Times New Roman" w:eastAsia="Times New Roman" w:hAnsi="Times New Roman" w:cs="Times New Roman"/>
          <w:b/>
          <w:bCs/>
        </w:rPr>
        <w:t>5. Which of the following is an example of a corrective action in the strategy control process?</w:t>
      </w:r>
    </w:p>
    <w:p w:rsidR="007D1F4C" w:rsidRPr="00031A49" w:rsidRDefault="007D1F4C" w:rsidP="007D1F4C">
      <w:pPr>
        <w:spacing w:before="100" w:beforeAutospacing="1" w:after="100" w:afterAutospacing="1" w:line="240" w:lineRule="auto"/>
        <w:rPr>
          <w:rFonts w:ascii="Times New Roman" w:eastAsia="Times New Roman" w:hAnsi="Times New Roman" w:cs="Times New Roman"/>
        </w:rPr>
      </w:pPr>
      <w:r w:rsidRPr="00031A49">
        <w:rPr>
          <w:rFonts w:ascii="Times New Roman" w:eastAsia="Times New Roman" w:hAnsi="Times New Roman" w:cs="Times New Roman"/>
        </w:rPr>
        <w:t>A) Redefining the company’s mission statement</w:t>
      </w:r>
      <w:r w:rsidRPr="00031A49">
        <w:rPr>
          <w:rFonts w:ascii="Times New Roman" w:eastAsia="Times New Roman" w:hAnsi="Times New Roman" w:cs="Times New Roman"/>
        </w:rPr>
        <w:br/>
        <w:t xml:space="preserve">B) </w:t>
      </w:r>
      <w:proofErr w:type="gramStart"/>
      <w:r w:rsidRPr="00031A49">
        <w:rPr>
          <w:rFonts w:ascii="Times New Roman" w:eastAsia="Times New Roman" w:hAnsi="Times New Roman" w:cs="Times New Roman"/>
        </w:rPr>
        <w:t>Adjusting</w:t>
      </w:r>
      <w:proofErr w:type="gramEnd"/>
      <w:r w:rsidRPr="00031A49">
        <w:rPr>
          <w:rFonts w:ascii="Times New Roman" w:eastAsia="Times New Roman" w:hAnsi="Times New Roman" w:cs="Times New Roman"/>
        </w:rPr>
        <w:t xml:space="preserve"> marketing strategies to align with market trends</w:t>
      </w:r>
      <w:r w:rsidRPr="00031A49">
        <w:rPr>
          <w:rFonts w:ascii="Times New Roman" w:eastAsia="Times New Roman" w:hAnsi="Times New Roman" w:cs="Times New Roman"/>
        </w:rPr>
        <w:br/>
        <w:t>C) Changing the company’s leadership structure</w:t>
      </w:r>
      <w:r w:rsidRPr="00031A49">
        <w:rPr>
          <w:rFonts w:ascii="Times New Roman" w:eastAsia="Times New Roman" w:hAnsi="Times New Roman" w:cs="Times New Roman"/>
        </w:rPr>
        <w:br/>
        <w:t>D) Setting new long-term objectives</w:t>
      </w:r>
    </w:p>
    <w:p w:rsidR="007D1F4C" w:rsidRPr="00031A49" w:rsidRDefault="007D1F4C" w:rsidP="007D1F4C">
      <w:pPr>
        <w:spacing w:before="100" w:beforeAutospacing="1" w:after="100" w:afterAutospacing="1" w:line="240" w:lineRule="auto"/>
        <w:rPr>
          <w:rFonts w:ascii="Times New Roman" w:eastAsia="Times New Roman" w:hAnsi="Times New Roman" w:cs="Times New Roman"/>
        </w:rPr>
      </w:pPr>
      <w:r w:rsidRPr="00A90925">
        <w:rPr>
          <w:rFonts w:ascii="Times New Roman" w:eastAsia="Times New Roman" w:hAnsi="Times New Roman" w:cs="Times New Roman"/>
          <w:b/>
          <w:bCs/>
        </w:rPr>
        <w:t>Answer:</w:t>
      </w:r>
      <w:r w:rsidRPr="00031A49">
        <w:rPr>
          <w:rFonts w:ascii="Times New Roman" w:eastAsia="Times New Roman" w:hAnsi="Times New Roman" w:cs="Times New Roman"/>
        </w:rPr>
        <w:t xml:space="preserve"> B</w:t>
      </w:r>
    </w:p>
    <w:p w:rsidR="00E53F30" w:rsidRPr="00A90925" w:rsidRDefault="001A5AAE">
      <w:pPr>
        <w:rPr>
          <w:rFonts w:ascii="Times New Roman" w:eastAsia="Century Gothic" w:hAnsi="Times New Roman" w:cs="Times New Roman"/>
          <w:b/>
        </w:rPr>
      </w:pPr>
      <w:r w:rsidRPr="00A90925">
        <w:rPr>
          <w:rFonts w:ascii="Times New Roman" w:eastAsia="SimSun" w:hAnsi="Times New Roman" w:cs="Times New Roman"/>
        </w:rPr>
        <w:t xml:space="preserve"> </w:t>
      </w: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91" name="image3.png"/>
                  <wp:cNvGraphicFramePr/>
                  <a:graphic xmlns:a="http://schemas.openxmlformats.org/drawingml/2006/main">
                    <a:graphicData uri="http://schemas.openxmlformats.org/drawingml/2006/picture">
                      <pic:pic xmlns:pic="http://schemas.openxmlformats.org/drawingml/2006/picture">
                        <pic:nvPicPr>
                          <pic:cNvPr id="91"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87" w:name="_Toc185328731"/>
            <w:r w:rsidRPr="00A90925">
              <w:rPr>
                <w:rFonts w:ascii="Times New Roman" w:hAnsi="Times New Roman" w:cs="Times New Roman"/>
                <w:smallCaps/>
              </w:rPr>
              <w:t>READING MATERIAL 1</w:t>
            </w:r>
            <w:bookmarkEnd w:id="187"/>
          </w:p>
        </w:tc>
      </w:tr>
    </w:tbl>
    <w:p w:rsidR="00E53F30" w:rsidRPr="00A90925" w:rsidRDefault="00E53F30">
      <w:pPr>
        <w:spacing w:before="0" w:after="0" w:line="240" w:lineRule="auto"/>
        <w:rPr>
          <w:rFonts w:ascii="Times New Roman" w:eastAsia="Century Gothic" w:hAnsi="Times New Roman" w:cs="Times New Roman"/>
        </w:rPr>
      </w:pPr>
    </w:p>
    <w:p w:rsidR="007C0392" w:rsidRPr="00A90925" w:rsidRDefault="001A5AAE">
      <w:pPr>
        <w:spacing w:before="0" w:after="0" w:line="240" w:lineRule="auto"/>
        <w:rPr>
          <w:rFonts w:ascii="Times New Roman" w:eastAsia="Times New Roman" w:hAnsi="Times New Roman" w:cs="Times New Roman"/>
          <w:color w:val="auto"/>
        </w:rPr>
      </w:pPr>
      <w:r w:rsidRPr="00A90925">
        <w:rPr>
          <w:rFonts w:ascii="Times New Roman" w:eastAsia="Times New Roman" w:hAnsi="Times New Roman" w:cs="Times New Roman"/>
          <w:color w:val="auto"/>
        </w:rPr>
        <w:t xml:space="preserve">You are required to read the article below on </w:t>
      </w:r>
      <w:r w:rsidR="007C0392" w:rsidRPr="00A90925">
        <w:rPr>
          <w:rFonts w:ascii="Times New Roman" w:eastAsia="Times New Roman" w:hAnsi="Times New Roman" w:cs="Times New Roman"/>
          <w:color w:val="auto"/>
        </w:rPr>
        <w:t>monitoring, evaluation and control</w:t>
      </w:r>
    </w:p>
    <w:p w:rsidR="007C0392" w:rsidRPr="00A90925" w:rsidRDefault="00E14988">
      <w:pPr>
        <w:spacing w:before="0" w:after="0" w:line="240" w:lineRule="auto"/>
        <w:rPr>
          <w:rFonts w:ascii="Times New Roman" w:eastAsia="Book Antiqua" w:hAnsi="Times New Roman" w:cs="Times New Roman"/>
          <w:b/>
          <w:bCs/>
          <w:color w:val="000000"/>
        </w:rPr>
      </w:pPr>
      <w:hyperlink r:id="rId97" w:history="1">
        <w:r w:rsidR="007C0392" w:rsidRPr="00A90925">
          <w:rPr>
            <w:rStyle w:val="Hyperlink"/>
            <w:rFonts w:ascii="Times New Roman" w:eastAsia="Book Antiqua" w:hAnsi="Times New Roman" w:cs="Times New Roman"/>
            <w:b/>
            <w:bCs/>
          </w:rPr>
          <w:t>https://www.kippy.cloud/post/monitoring-control-of-corporate-strategy</w:t>
        </w:r>
      </w:hyperlink>
    </w:p>
    <w:p w:rsidR="00E53F30" w:rsidRPr="00A90925" w:rsidRDefault="001A5AAE">
      <w:pPr>
        <w:spacing w:before="0" w:beforeAutospacing="1" w:after="105" w:line="20" w:lineRule="atLeast"/>
        <w:ind w:left="-360"/>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Tasks: </w:t>
      </w:r>
      <w:r w:rsidR="007C0392" w:rsidRPr="00A90925">
        <w:rPr>
          <w:rFonts w:ascii="Times New Roman" w:eastAsia="Century Gothic" w:hAnsi="Times New Roman" w:cs="Times New Roman"/>
          <w:color w:val="auto"/>
        </w:rPr>
        <w:t xml:space="preserve">Explain the consequences of failure to </w:t>
      </w:r>
      <w:r w:rsidR="007C0392" w:rsidRPr="00A90925">
        <w:rPr>
          <w:rFonts w:ascii="Times New Roman" w:eastAsia="Times New Roman" w:hAnsi="Times New Roman" w:cs="Times New Roman"/>
          <w:color w:val="auto"/>
        </w:rPr>
        <w:t>monitoring, evaluation and control</w:t>
      </w:r>
    </w:p>
    <w:tbl>
      <w:tblPr>
        <w:tblStyle w:val="Style102"/>
        <w:tblW w:w="9600" w:type="dxa"/>
        <w:tblLayout w:type="fixed"/>
        <w:tblLook w:val="04A0" w:firstRow="1" w:lastRow="0" w:firstColumn="1" w:lastColumn="0" w:noHBand="0" w:noVBand="1"/>
      </w:tblPr>
      <w:tblGrid>
        <w:gridCol w:w="1155"/>
        <w:gridCol w:w="8445"/>
      </w:tblGrid>
      <w:tr w:rsidR="007C0392" w:rsidRPr="00A90925" w:rsidTr="007C0392">
        <w:tc>
          <w:tcPr>
            <w:tcW w:w="1155" w:type="dxa"/>
            <w:shd w:val="clear" w:color="auto" w:fill="auto"/>
            <w:tcMar>
              <w:top w:w="0" w:type="dxa"/>
              <w:left w:w="0" w:type="dxa"/>
              <w:bottom w:w="0" w:type="dxa"/>
              <w:right w:w="0" w:type="dxa"/>
            </w:tcMar>
            <w:vAlign w:val="center"/>
          </w:tcPr>
          <w:p w:rsidR="007C0392" w:rsidRPr="00A90925" w:rsidRDefault="007C0392" w:rsidP="007C0392">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14:anchorId="363DF4C2" wp14:editId="01E38A40">
                  <wp:extent cx="412750" cy="412750"/>
                  <wp:effectExtent l="0" t="0" r="6350" b="6350"/>
                  <wp:docPr id="43" name="image3.png"/>
                  <wp:cNvGraphicFramePr/>
                  <a:graphic xmlns:a="http://schemas.openxmlformats.org/drawingml/2006/main">
                    <a:graphicData uri="http://schemas.openxmlformats.org/drawingml/2006/picture">
                      <pic:pic xmlns:pic="http://schemas.openxmlformats.org/drawingml/2006/picture">
                        <pic:nvPicPr>
                          <pic:cNvPr id="91"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7C0392" w:rsidRPr="00A90925" w:rsidRDefault="007C0392" w:rsidP="007C0392">
            <w:pPr>
              <w:pStyle w:val="Heading4"/>
              <w:spacing w:line="240" w:lineRule="auto"/>
              <w:rPr>
                <w:rFonts w:ascii="Times New Roman" w:hAnsi="Times New Roman" w:cs="Times New Roman"/>
              </w:rPr>
            </w:pPr>
            <w:bookmarkStart w:id="188" w:name="_Toc185328732"/>
            <w:r w:rsidRPr="00A90925">
              <w:rPr>
                <w:rFonts w:ascii="Times New Roman" w:hAnsi="Times New Roman" w:cs="Times New Roman"/>
                <w:smallCaps/>
              </w:rPr>
              <w:t>READING MATERIAL 2</w:t>
            </w:r>
            <w:bookmarkEnd w:id="188"/>
          </w:p>
        </w:tc>
      </w:tr>
    </w:tbl>
    <w:p w:rsidR="007C0392" w:rsidRPr="00A90925" w:rsidRDefault="007C0392" w:rsidP="007C0392">
      <w:pPr>
        <w:spacing w:before="0" w:after="0" w:line="240" w:lineRule="auto"/>
        <w:rPr>
          <w:rFonts w:ascii="Times New Roman" w:eastAsia="Century Gothic" w:hAnsi="Times New Roman" w:cs="Times New Roman"/>
        </w:rPr>
      </w:pPr>
    </w:p>
    <w:p w:rsidR="007C0392" w:rsidRPr="00A90925" w:rsidRDefault="007C0392" w:rsidP="007C0392">
      <w:pPr>
        <w:spacing w:before="0" w:after="0" w:line="240" w:lineRule="auto"/>
        <w:rPr>
          <w:rFonts w:ascii="Times New Roman" w:eastAsia="Times New Roman" w:hAnsi="Times New Roman" w:cs="Times New Roman"/>
          <w:color w:val="auto"/>
        </w:rPr>
      </w:pPr>
      <w:r w:rsidRPr="00A90925">
        <w:rPr>
          <w:rFonts w:ascii="Times New Roman" w:eastAsia="Times New Roman" w:hAnsi="Times New Roman" w:cs="Times New Roman"/>
          <w:color w:val="auto"/>
        </w:rPr>
        <w:t>You are required to read the article below on monitoring, evaluation and control</w:t>
      </w:r>
    </w:p>
    <w:p w:rsidR="007C0392" w:rsidRPr="00A90925" w:rsidRDefault="00E14988" w:rsidP="007C0392">
      <w:pPr>
        <w:spacing w:before="0" w:after="0" w:line="240" w:lineRule="auto"/>
        <w:rPr>
          <w:rFonts w:ascii="Times New Roman" w:eastAsia="Book Antiqua" w:hAnsi="Times New Roman" w:cs="Times New Roman"/>
          <w:b/>
          <w:bCs/>
          <w:color w:val="000000"/>
        </w:rPr>
      </w:pPr>
      <w:hyperlink r:id="rId98" w:history="1">
        <w:r w:rsidR="007C0392" w:rsidRPr="00A90925">
          <w:rPr>
            <w:rStyle w:val="Hyperlink"/>
            <w:rFonts w:ascii="Times New Roman" w:eastAsia="Book Antiqua" w:hAnsi="Times New Roman" w:cs="Times New Roman"/>
            <w:b/>
            <w:bCs/>
          </w:rPr>
          <w:t>https://quantive.com/resources/articles/strategy-evaluation</w:t>
        </w:r>
      </w:hyperlink>
    </w:p>
    <w:p w:rsidR="000E4971" w:rsidRPr="00A90925" w:rsidRDefault="000E4971" w:rsidP="000E4971">
      <w:pPr>
        <w:spacing w:before="0" w:beforeAutospacing="1" w:after="105" w:line="20" w:lineRule="atLeast"/>
        <w:ind w:left="-360"/>
        <w:rPr>
          <w:rFonts w:ascii="Times New Roman" w:eastAsia="Century Gothic" w:hAnsi="Times New Roman" w:cs="Times New Roman"/>
          <w:color w:val="auto"/>
        </w:rPr>
      </w:pPr>
      <w:r w:rsidRPr="00A90925">
        <w:rPr>
          <w:rFonts w:ascii="Times New Roman" w:eastAsia="Century Gothic" w:hAnsi="Times New Roman" w:cs="Times New Roman"/>
          <w:color w:val="auto"/>
        </w:rPr>
        <w:t>T</w:t>
      </w:r>
      <w:r w:rsidR="007C0392" w:rsidRPr="00A90925">
        <w:rPr>
          <w:rFonts w:ascii="Times New Roman" w:eastAsia="Century Gothic" w:hAnsi="Times New Roman" w:cs="Times New Roman"/>
          <w:color w:val="auto"/>
        </w:rPr>
        <w:t xml:space="preserve">ask: </w:t>
      </w:r>
      <w:r w:rsidRPr="00A90925">
        <w:rPr>
          <w:rFonts w:ascii="Times New Roman" w:eastAsia="Century Gothic" w:hAnsi="Times New Roman" w:cs="Times New Roman"/>
          <w:color w:val="auto"/>
        </w:rPr>
        <w:t xml:space="preserve">Tasks: Explain the consequences of failure to </w:t>
      </w:r>
      <w:r w:rsidRPr="00A90925">
        <w:rPr>
          <w:rFonts w:ascii="Times New Roman" w:eastAsia="Times New Roman" w:hAnsi="Times New Roman" w:cs="Times New Roman"/>
          <w:color w:val="auto"/>
        </w:rPr>
        <w:t xml:space="preserve">monitor, evaluate and control strategies </w:t>
      </w:r>
    </w:p>
    <w:p w:rsidR="007C0392" w:rsidRPr="00A90925" w:rsidRDefault="007C0392">
      <w:pPr>
        <w:spacing w:before="0" w:after="0" w:line="240" w:lineRule="auto"/>
        <w:rPr>
          <w:rFonts w:ascii="Times New Roman" w:eastAsia="Century Gothic" w:hAnsi="Times New Roman" w:cs="Times New Roman"/>
          <w:color w:val="auto"/>
        </w:rPr>
      </w:pPr>
    </w:p>
    <w:p w:rsidR="00E53F30" w:rsidRPr="00A90925" w:rsidRDefault="001A5AAE">
      <w:pPr>
        <w:spacing w:before="0" w:after="0" w:line="240" w:lineRule="auto"/>
        <w:rPr>
          <w:rFonts w:ascii="Times New Roman" w:hAnsi="Times New Roman" w:cs="Times New Roman"/>
        </w:rPr>
      </w:pPr>
      <w:r w:rsidRPr="00A90925">
        <w:rPr>
          <w:rFonts w:ascii="Times New Roman" w:eastAsia="Century Gothic" w:hAnsi="Times New Roman" w:cs="Times New Roman"/>
          <w:color w:val="FF0000"/>
        </w:rPr>
        <w:t xml:space="preserve">             </w:t>
      </w:r>
    </w:p>
    <w:p w:rsidR="00E53F30" w:rsidRPr="00A90925" w:rsidRDefault="001A5AAE">
      <w:pPr>
        <w:pStyle w:val="Heading2"/>
        <w:rPr>
          <w:rFonts w:ascii="Times New Roman" w:hAnsi="Times New Roman" w:cs="Times New Roman"/>
          <w:sz w:val="24"/>
        </w:rPr>
      </w:pPr>
      <w:bookmarkStart w:id="189" w:name="_Toc185328733"/>
      <w:r w:rsidRPr="00A90925">
        <w:rPr>
          <w:rFonts w:ascii="Times New Roman" w:hAnsi="Times New Roman" w:cs="Times New Roman"/>
          <w:noProof/>
          <w:sz w:val="24"/>
        </w:rPr>
        <w:drawing>
          <wp:anchor distT="114300" distB="114300" distL="114300" distR="114300" simplePos="0" relativeHeight="251697152" behindDoc="0" locked="0" layoutInCell="1" allowOverlap="1">
            <wp:simplePos x="0" y="0"/>
            <wp:positionH relativeFrom="column">
              <wp:posOffset>114300</wp:posOffset>
            </wp:positionH>
            <wp:positionV relativeFrom="paragraph">
              <wp:posOffset>244475</wp:posOffset>
            </wp:positionV>
            <wp:extent cx="548005" cy="548005"/>
            <wp:effectExtent l="0" t="0" r="4445" b="4445"/>
            <wp:wrapSquare wrapText="bothSides"/>
            <wp:docPr id="93" name="image7.png"/>
            <wp:cNvGraphicFramePr/>
            <a:graphic xmlns:a="http://schemas.openxmlformats.org/drawingml/2006/main">
              <a:graphicData uri="http://schemas.openxmlformats.org/drawingml/2006/picture">
                <pic:pic xmlns:pic="http://schemas.openxmlformats.org/drawingml/2006/picture">
                  <pic:nvPicPr>
                    <pic:cNvPr id="93"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bookmarkEnd w:id="189"/>
    </w:p>
    <w:p w:rsidR="00E53F30" w:rsidRPr="00A90925" w:rsidRDefault="001A5AAE">
      <w:pPr>
        <w:pStyle w:val="Heading2"/>
        <w:rPr>
          <w:rFonts w:ascii="Times New Roman" w:hAnsi="Times New Roman" w:cs="Times New Roman"/>
          <w:sz w:val="24"/>
        </w:rPr>
      </w:pPr>
      <w:bookmarkStart w:id="190" w:name="_Toc185328734"/>
      <w:r w:rsidRPr="00A90925">
        <w:rPr>
          <w:rFonts w:ascii="Times New Roman" w:hAnsi="Times New Roman" w:cs="Times New Roman"/>
          <w:sz w:val="24"/>
        </w:rPr>
        <w:t>ACTIVITY 3: PRACTICAL/MINI-PROJECT/WORKSHOP</w:t>
      </w:r>
      <w:bookmarkEnd w:id="190"/>
    </w:p>
    <w:p w:rsidR="00E53F30" w:rsidRPr="00A90925" w:rsidRDefault="00E53F30">
      <w:pPr>
        <w:spacing w:before="0" w:after="0" w:line="240" w:lineRule="auto"/>
        <w:rPr>
          <w:rFonts w:ascii="Times New Roman" w:eastAsia="Century Gothic" w:hAnsi="Times New Roman" w:cs="Times New Roman"/>
        </w:rPr>
      </w:pPr>
    </w:p>
    <w:tbl>
      <w:tblPr>
        <w:tblStyle w:val="Style104"/>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noProof/>
              </w:rPr>
              <w:drawing>
                <wp:inline distT="114300" distB="114300" distL="114300" distR="114300">
                  <wp:extent cx="547370" cy="547370"/>
                  <wp:effectExtent l="0" t="0" r="5080" b="5080"/>
                  <wp:docPr id="94" name="image14.png"/>
                  <wp:cNvGraphicFramePr/>
                  <a:graphic xmlns:a="http://schemas.openxmlformats.org/drawingml/2006/main">
                    <a:graphicData uri="http://schemas.openxmlformats.org/drawingml/2006/picture">
                      <pic:pic xmlns:pic="http://schemas.openxmlformats.org/drawingml/2006/picture">
                        <pic:nvPicPr>
                          <pic:cNvPr id="94"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191" w:name="_Toc185328735"/>
            <w:r w:rsidRPr="00A90925">
              <w:rPr>
                <w:rFonts w:ascii="Times New Roman" w:hAnsi="Times New Roman" w:cs="Times New Roman"/>
              </w:rPr>
              <w:t>VIDEO 1: Demonstration of practical use of knowledge acquired</w:t>
            </w:r>
            <w:bookmarkEnd w:id="191"/>
          </w:p>
        </w:tc>
      </w:tr>
    </w:tbl>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0" distR="0" simplePos="0" relativeHeight="251698176" behindDoc="0" locked="0" layoutInCell="1" allowOverlap="1">
            <wp:simplePos x="0" y="0"/>
            <wp:positionH relativeFrom="column">
              <wp:posOffset>171450</wp:posOffset>
            </wp:positionH>
            <wp:positionV relativeFrom="paragraph">
              <wp:posOffset>33655</wp:posOffset>
            </wp:positionV>
            <wp:extent cx="527685" cy="527685"/>
            <wp:effectExtent l="0" t="0" r="5715" b="0"/>
            <wp:wrapSquare wrapText="bothSides"/>
            <wp:docPr id="95"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95"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sidRPr="00A90925">
        <w:rPr>
          <w:rFonts w:ascii="Times New Roman" w:eastAsia="Century Gothic" w:hAnsi="Times New Roman" w:cs="Times New Roman"/>
        </w:rPr>
        <w:t>.</w:t>
      </w:r>
    </w:p>
    <w:p w:rsidR="00E53F30" w:rsidRPr="00A90925" w:rsidRDefault="001A5AAE">
      <w:pPr>
        <w:spacing w:before="0" w:after="0" w:line="240" w:lineRule="auto"/>
        <w:ind w:firstLineChars="50" w:firstLine="123"/>
        <w:rPr>
          <w:rFonts w:ascii="Times New Roman" w:eastAsia="Century Gothic" w:hAnsi="Times New Roman" w:cs="Times New Roman"/>
        </w:rPr>
      </w:pPr>
      <w:r w:rsidRPr="00A90925">
        <w:rPr>
          <w:rFonts w:ascii="Times New Roman" w:hAnsi="Times New Roman" w:cs="Times New Roman"/>
        </w:rPr>
        <w:t xml:space="preserve"> Prepare power point slides on </w:t>
      </w:r>
      <w:r w:rsidRPr="00A90925">
        <w:rPr>
          <w:rFonts w:ascii="Times New Roman" w:hAnsi="Times New Roman" w:cs="Times New Roman"/>
          <w:b/>
          <w:bCs/>
        </w:rPr>
        <w:t>‘</w:t>
      </w:r>
      <w:r w:rsidR="009672C4" w:rsidRPr="00A90925">
        <w:rPr>
          <w:rFonts w:ascii="Times New Roman" w:hAnsi="Times New Roman" w:cs="Times New Roman"/>
          <w:b/>
          <w:bCs/>
        </w:rPr>
        <w:t>Steps of the Strategy Evaluation Process</w:t>
      </w:r>
      <w:r w:rsidRPr="00A90925">
        <w:rPr>
          <w:rFonts w:ascii="Times New Roman" w:eastAsia="Book Antiqua" w:hAnsi="Times New Roman" w:cs="Times New Roman"/>
          <w:b/>
          <w:bCs/>
          <w:color w:val="000000"/>
        </w:rPr>
        <w:t>’</w:t>
      </w:r>
      <w:r w:rsidRPr="00A90925">
        <w:rPr>
          <w:rFonts w:ascii="Times New Roman" w:eastAsia="Book Antiqua" w:hAnsi="Times New Roman" w:cs="Times New Roman"/>
          <w:color w:val="000000"/>
        </w:rPr>
        <w:t xml:space="preserve">. Post it in </w:t>
      </w:r>
      <w:r w:rsidR="008C66DC" w:rsidRPr="00A90925">
        <w:rPr>
          <w:rFonts w:ascii="Times New Roman" w:eastAsia="Book Antiqua" w:hAnsi="Times New Roman" w:cs="Times New Roman"/>
          <w:color w:val="000000"/>
        </w:rPr>
        <w:t>the LMS</w:t>
      </w:r>
      <w:r w:rsidRPr="00A90925">
        <w:rPr>
          <w:rFonts w:ascii="Times New Roman" w:hAnsi="Times New Roman" w:cs="Times New Roman"/>
        </w:rPr>
        <w:t>. To be presented in class</w:t>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E53F30">
      <w:pPr>
        <w:spacing w:before="0" w:after="0" w:line="240" w:lineRule="auto"/>
        <w:rPr>
          <w:rFonts w:ascii="Times New Roman" w:eastAsia="Century Gothic" w:hAnsi="Times New Roman" w:cs="Times New Roman"/>
        </w:rPr>
      </w:pPr>
    </w:p>
    <w:tbl>
      <w:tblPr>
        <w:tblStyle w:val="Style105"/>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E53F30">
            <w:pPr>
              <w:widowControl w:val="0"/>
              <w:spacing w:before="0" w:after="0" w:line="240" w:lineRule="auto"/>
              <w:rPr>
                <w:rFonts w:ascii="Times New Roman" w:eastAsia="Century Gothic" w:hAnsi="Times New Roman" w:cs="Times New Roman"/>
              </w:rPr>
            </w:pPr>
          </w:p>
        </w:tc>
        <w:tc>
          <w:tcPr>
            <w:tcW w:w="8415" w:type="dxa"/>
            <w:shd w:val="clear" w:color="auto" w:fill="auto"/>
            <w:tcMar>
              <w:top w:w="0" w:type="dxa"/>
              <w:left w:w="0" w:type="dxa"/>
              <w:bottom w:w="0" w:type="dxa"/>
              <w:right w:w="0" w:type="dxa"/>
            </w:tcMar>
            <w:vAlign w:val="center"/>
          </w:tcPr>
          <w:p w:rsidR="00E53F30" w:rsidRPr="00A90925" w:rsidRDefault="001A5AAE">
            <w:pPr>
              <w:spacing w:before="0" w:line="240" w:lineRule="auto"/>
              <w:rPr>
                <w:rFonts w:ascii="Times New Roman" w:hAnsi="Times New Roman" w:cs="Times New Roman"/>
                <w:color w:val="FF7F50"/>
              </w:rPr>
            </w:pPr>
            <w:r w:rsidRPr="00A90925">
              <w:rPr>
                <w:rFonts w:ascii="Times New Roman" w:eastAsia="Century Gothic" w:hAnsi="Times New Roman" w:cs="Times New Roman"/>
                <w:smallCaps/>
                <w:color w:val="037B90"/>
              </w:rPr>
              <w:t>ONLINE</w:t>
            </w:r>
            <w:r w:rsidRPr="00A90925">
              <w:rPr>
                <w:rFonts w:ascii="Times New Roman" w:eastAsia="Century Gothic" w:hAnsi="Times New Roman" w:cs="Times New Roman"/>
                <w:b/>
                <w:smallCaps/>
                <w:color w:val="206843"/>
              </w:rPr>
              <w:t xml:space="preserve"> </w:t>
            </w:r>
            <w:r w:rsidRPr="00A90925">
              <w:rPr>
                <w:rFonts w:ascii="Times New Roman" w:eastAsia="Century Gothic" w:hAnsi="Times New Roman" w:cs="Times New Roman"/>
                <w:smallCaps/>
                <w:color w:val="037B90"/>
              </w:rPr>
              <w:t>DISCUSSION</w:t>
            </w:r>
            <w:r w:rsidRPr="00A90925">
              <w:rPr>
                <w:rFonts w:ascii="Times New Roman" w:hAnsi="Times New Roman" w:cs="Times New Roman"/>
                <w:color w:val="206843"/>
              </w:rPr>
              <w:br/>
            </w:r>
            <w:r w:rsidRPr="00A90925">
              <w:rPr>
                <w:rFonts w:ascii="Times New Roman" w:eastAsia="Century Gothic" w:hAnsi="Times New Roman" w:cs="Times New Roman"/>
                <w:color w:val="FF7F50"/>
              </w:rPr>
              <w:t>Use chats, f</w:t>
            </w:r>
            <w:r w:rsidR="008C66DC" w:rsidRPr="00A90925">
              <w:rPr>
                <w:rFonts w:ascii="Times New Roman" w:eastAsia="Century Gothic" w:hAnsi="Times New Roman" w:cs="Times New Roman"/>
                <w:color w:val="FF7F50"/>
              </w:rPr>
              <w:t xml:space="preserve">orums, journals, wikis, blogs, </w:t>
            </w:r>
            <w:r w:rsidRPr="00A90925">
              <w:rPr>
                <w:rFonts w:ascii="Times New Roman" w:eastAsia="Century Gothic" w:hAnsi="Times New Roman" w:cs="Times New Roman"/>
                <w:color w:val="FF7F50"/>
              </w:rPr>
              <w:t>question/answer, message my teacher to engage others</w:t>
            </w:r>
            <w:r w:rsidRPr="00A90925">
              <w:rPr>
                <w:rFonts w:ascii="Times New Roman" w:hAnsi="Times New Roman" w:cs="Times New Roman"/>
                <w:color w:val="FF7F50"/>
              </w:rPr>
              <w:t>.</w:t>
            </w:r>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Book Antiqua" w:hAnsi="Times New Roman" w:cs="Times New Roman"/>
          <w:color w:val="000000"/>
        </w:rPr>
      </w:pPr>
      <w:r w:rsidRPr="00A90925">
        <w:rPr>
          <w:rFonts w:ascii="Times New Roman" w:hAnsi="Times New Roman" w:cs="Times New Roman"/>
        </w:rPr>
        <w:t>In the journal write on ‘</w:t>
      </w:r>
      <w:r w:rsidR="009672C4" w:rsidRPr="00A90925">
        <w:rPr>
          <w:rFonts w:ascii="Times New Roman" w:hAnsi="Times New Roman" w:cs="Times New Roman"/>
          <w:b/>
        </w:rPr>
        <w:t>Tools of Strategy Monitoring, evaluation and control’</w:t>
      </w:r>
      <w:r w:rsidR="009672C4" w:rsidRPr="00A90925">
        <w:rPr>
          <w:rFonts w:ascii="Times New Roman" w:hAnsi="Times New Roman" w:cs="Times New Roman"/>
        </w:rPr>
        <w:t xml:space="preserve"> Rea</w:t>
      </w:r>
      <w:r w:rsidRPr="00A90925">
        <w:rPr>
          <w:rFonts w:ascii="Times New Roman" w:hAnsi="Times New Roman" w:cs="Times New Roman"/>
        </w:rPr>
        <w:t>d at least four other journals from any of your colleagues</w:t>
      </w:r>
      <w:r w:rsidRPr="00A90925">
        <w:rPr>
          <w:rFonts w:ascii="Times New Roman" w:eastAsia="Book Antiqua" w:hAnsi="Times New Roman" w:cs="Times New Roman"/>
          <w:color w:val="000000"/>
        </w:rPr>
        <w:t xml:space="preserve">. </w:t>
      </w:r>
    </w:p>
    <w:p w:rsidR="00E53F30" w:rsidRPr="00A90925" w:rsidRDefault="00E53F30">
      <w:pPr>
        <w:spacing w:before="0" w:after="0" w:line="240" w:lineRule="auto"/>
        <w:rPr>
          <w:rFonts w:ascii="Times New Roman" w:eastAsia="Book Antiqua" w:hAnsi="Times New Roman" w:cs="Times New Roman"/>
          <w:color w:val="000000"/>
        </w:rPr>
      </w:pPr>
    </w:p>
    <w:p w:rsidR="00E53F30" w:rsidRPr="00A90925" w:rsidRDefault="001A5AAE">
      <w:pPr>
        <w:pStyle w:val="Heading2"/>
        <w:spacing w:after="0"/>
        <w:rPr>
          <w:rFonts w:ascii="Times New Roman" w:eastAsia="Century Gothic" w:hAnsi="Times New Roman" w:cs="Times New Roman"/>
          <w:sz w:val="24"/>
        </w:rPr>
      </w:pPr>
      <w:bookmarkStart w:id="192" w:name="_Toc185328736"/>
      <w:r w:rsidRPr="00A90925">
        <w:rPr>
          <w:rFonts w:ascii="Times New Roman" w:hAnsi="Times New Roman" w:cs="Times New Roman"/>
          <w:sz w:val="24"/>
        </w:rPr>
        <w:t>REFERENCE LIST AND FURTHER READING</w:t>
      </w:r>
      <w:bookmarkEnd w:id="192"/>
    </w:p>
    <w:p w:rsidR="00E53F30" w:rsidRPr="00A90925" w:rsidRDefault="001A5AAE">
      <w:pPr>
        <w:jc w:val="both"/>
        <w:rPr>
          <w:rFonts w:ascii="Times New Roman" w:eastAsia="SimSun" w:hAnsi="Times New Roman" w:cs="Times New Roman"/>
          <w:b/>
          <w:bCs/>
        </w:rPr>
      </w:pPr>
      <w:r w:rsidRPr="00A90925">
        <w:rPr>
          <w:rFonts w:ascii="Times New Roman" w:eastAsia="SimSun" w:hAnsi="Times New Roman" w:cs="Times New Roman"/>
          <w:b/>
          <w:bCs/>
        </w:rPr>
        <w:t>Online Text</w:t>
      </w:r>
    </w:p>
    <w:p w:rsidR="00F71E8E" w:rsidRPr="00A90925" w:rsidRDefault="00F71E8E" w:rsidP="00F71E8E">
      <w:pPr>
        <w:pStyle w:val="NormalWeb"/>
      </w:pPr>
      <w:r w:rsidRPr="00A90925">
        <w:rPr>
          <w:rStyle w:val="Strong"/>
        </w:rPr>
        <w:t>David, F. R. (2017).</w:t>
      </w:r>
      <w:r w:rsidRPr="00A90925">
        <w:t xml:space="preserve"> </w:t>
      </w:r>
      <w:r w:rsidRPr="00A90925">
        <w:rPr>
          <w:rStyle w:val="Emphasis"/>
        </w:rPr>
        <w:t>Strategic Management: A Competitive Advantage Approach, Concepts, and Cases</w:t>
      </w:r>
      <w:r w:rsidRPr="00A90925">
        <w:t xml:space="preserve"> (16th </w:t>
      </w:r>
      <w:proofErr w:type="gramStart"/>
      <w:r w:rsidRPr="00A90925">
        <w:t>ed</w:t>
      </w:r>
      <w:proofErr w:type="gramEnd"/>
      <w:r w:rsidRPr="00A90925">
        <w:t xml:space="preserve">.). Pearson Education. Free Link: </w:t>
      </w:r>
      <w:hyperlink r:id="rId99" w:history="1">
        <w:r w:rsidRPr="00A90925">
          <w:rPr>
            <w:rStyle w:val="Hyperlink"/>
          </w:rPr>
          <w:t>https://www.pearson.com/store/p/strategic-management/P100000679732</w:t>
        </w:r>
      </w:hyperlink>
    </w:p>
    <w:p w:rsidR="00F71E8E" w:rsidRPr="00A90925" w:rsidRDefault="00F71E8E" w:rsidP="00F71E8E">
      <w:pPr>
        <w:pStyle w:val="NormalWeb"/>
      </w:pPr>
      <w:proofErr w:type="spellStart"/>
      <w:r w:rsidRPr="00A90925">
        <w:rPr>
          <w:rStyle w:val="Strong"/>
        </w:rPr>
        <w:t>Hitt</w:t>
      </w:r>
      <w:proofErr w:type="spellEnd"/>
      <w:r w:rsidRPr="00A90925">
        <w:rPr>
          <w:rStyle w:val="Strong"/>
        </w:rPr>
        <w:t xml:space="preserve">, M. A., Ireland, R. D., &amp; </w:t>
      </w:r>
      <w:proofErr w:type="spellStart"/>
      <w:r w:rsidRPr="00A90925">
        <w:rPr>
          <w:rStyle w:val="Strong"/>
        </w:rPr>
        <w:t>Hoskisson</w:t>
      </w:r>
      <w:proofErr w:type="spellEnd"/>
      <w:r w:rsidRPr="00A90925">
        <w:rPr>
          <w:rStyle w:val="Strong"/>
        </w:rPr>
        <w:t>, R. E. (2020).</w:t>
      </w:r>
      <w:r w:rsidRPr="00A90925">
        <w:t xml:space="preserve"> </w:t>
      </w:r>
      <w:r w:rsidRPr="00A90925">
        <w:rPr>
          <w:rStyle w:val="Emphasis"/>
        </w:rPr>
        <w:t>Strategic Management: Concepts and Cases: Competitiveness and Globalization</w:t>
      </w:r>
      <w:r w:rsidRPr="00A90925">
        <w:t xml:space="preserve"> (13th </w:t>
      </w:r>
      <w:proofErr w:type="gramStart"/>
      <w:r w:rsidRPr="00A90925">
        <w:t>ed</w:t>
      </w:r>
      <w:proofErr w:type="gramEnd"/>
      <w:r w:rsidRPr="00A90925">
        <w:t xml:space="preserve">.). Cengage Learning. Free Link: </w:t>
      </w:r>
      <w:hyperlink r:id="rId100" w:history="1">
        <w:r w:rsidRPr="00A90925">
          <w:rPr>
            <w:rStyle w:val="Hyperlink"/>
          </w:rPr>
          <w:t>https://www.cengage.com/c/strategic-management-concepts-and-cases-13e-hitt</w:t>
        </w:r>
      </w:hyperlink>
    </w:p>
    <w:p w:rsidR="00F71E8E" w:rsidRPr="00A90925" w:rsidRDefault="00F71E8E" w:rsidP="00F71E8E">
      <w:pPr>
        <w:pStyle w:val="NormalWeb"/>
      </w:pPr>
      <w:r w:rsidRPr="00A90925">
        <w:rPr>
          <w:rStyle w:val="Strong"/>
        </w:rPr>
        <w:t>Hill, C. W. L., Jones, G. R., &amp; Schilling, M. A. (2020).</w:t>
      </w:r>
      <w:r w:rsidRPr="00A90925">
        <w:t xml:space="preserve"> </w:t>
      </w:r>
      <w:r w:rsidRPr="00A90925">
        <w:rPr>
          <w:rStyle w:val="Emphasis"/>
        </w:rPr>
        <w:t>Strategic Management: An Integrated Approach</w:t>
      </w:r>
      <w:r w:rsidRPr="00A90925">
        <w:t xml:space="preserve"> (13th </w:t>
      </w:r>
      <w:proofErr w:type="gramStart"/>
      <w:r w:rsidRPr="00A90925">
        <w:t>ed</w:t>
      </w:r>
      <w:proofErr w:type="gramEnd"/>
      <w:r w:rsidRPr="00A90925">
        <w:t xml:space="preserve">.). Cengage Learning. Free Link: </w:t>
      </w:r>
      <w:hyperlink r:id="rId101" w:history="1">
        <w:r w:rsidRPr="00A90925">
          <w:rPr>
            <w:rStyle w:val="Hyperlink"/>
          </w:rPr>
          <w:t>https://www.cengage.com/c/strategic-management-an-integrated-approach-13e-hill</w:t>
        </w:r>
      </w:hyperlink>
    </w:p>
    <w:p w:rsidR="00E53F30" w:rsidRPr="00A90925" w:rsidRDefault="001A5AAE" w:rsidP="00F71E8E">
      <w:pPr>
        <w:jc w:val="both"/>
        <w:rPr>
          <w:rFonts w:ascii="Times New Roman" w:eastAsia="SimSun" w:hAnsi="Times New Roman" w:cs="Times New Roman"/>
          <w:b/>
          <w:bCs/>
        </w:rPr>
      </w:pPr>
      <w:r w:rsidRPr="00A90925">
        <w:rPr>
          <w:rFonts w:ascii="Times New Roman" w:eastAsia="SimSun" w:hAnsi="Times New Roman" w:cs="Times New Roman"/>
          <w:b/>
          <w:bCs/>
        </w:rPr>
        <w:t>Online Journals</w:t>
      </w:r>
    </w:p>
    <w:p w:rsidR="00F71E8E" w:rsidRPr="00A90925" w:rsidRDefault="00F71E8E" w:rsidP="00F71E8E">
      <w:pPr>
        <w:pStyle w:val="NormalWeb"/>
      </w:pPr>
      <w:r w:rsidRPr="00A90925">
        <w:t xml:space="preserve">Kaplan, R. S., &amp; Norton, D. P. (2001). The strategy-focused organization: How balanced scorecard companies thrive in the new business environment. </w:t>
      </w:r>
      <w:r w:rsidRPr="00A90925">
        <w:rPr>
          <w:rStyle w:val="Emphasis"/>
        </w:rPr>
        <w:t>Harvard Business Review, 79</w:t>
      </w:r>
      <w:r w:rsidRPr="00A90925">
        <w:t xml:space="preserve">(5), 71-79. </w:t>
      </w:r>
      <w:hyperlink r:id="rId102" w:tgtFrame="_new" w:history="1">
        <w:r w:rsidRPr="00A90925">
          <w:rPr>
            <w:rStyle w:val="Hyperlink"/>
          </w:rPr>
          <w:t>https://hbr.org/2001/09/the-strategy-focused-organization</w:t>
        </w:r>
      </w:hyperlink>
    </w:p>
    <w:p w:rsidR="00F71E8E" w:rsidRPr="00A90925" w:rsidRDefault="00F71E8E" w:rsidP="00F71E8E">
      <w:pPr>
        <w:pStyle w:val="NormalWeb"/>
      </w:pPr>
      <w:proofErr w:type="spellStart"/>
      <w:r w:rsidRPr="00A90925">
        <w:t>Eisenhardt</w:t>
      </w:r>
      <w:proofErr w:type="spellEnd"/>
      <w:r w:rsidRPr="00A90925">
        <w:t xml:space="preserve">, K. M. (1989). Building theories from case study research. </w:t>
      </w:r>
      <w:r w:rsidRPr="00A90925">
        <w:rPr>
          <w:rStyle w:val="Emphasis"/>
        </w:rPr>
        <w:t>Academy of Management Review, 14</w:t>
      </w:r>
      <w:r w:rsidRPr="00A90925">
        <w:t xml:space="preserve">(4), 532-550. </w:t>
      </w:r>
      <w:hyperlink r:id="rId103" w:history="1">
        <w:r w:rsidRPr="00A90925">
          <w:rPr>
            <w:rStyle w:val="Hyperlink"/>
          </w:rPr>
          <w:t>https://doi.org/10.5465/amr.1989.4308385</w:t>
        </w:r>
      </w:hyperlink>
    </w:p>
    <w:p w:rsidR="00F71E8E" w:rsidRPr="00A90925" w:rsidRDefault="00F71E8E" w:rsidP="00F71E8E">
      <w:pPr>
        <w:pStyle w:val="NormalWeb"/>
      </w:pPr>
      <w:r w:rsidRPr="00A90925">
        <w:t xml:space="preserve">Porter, M. E. (1996). What is strategy? </w:t>
      </w:r>
      <w:r w:rsidRPr="00A90925">
        <w:rPr>
          <w:rStyle w:val="Emphasis"/>
        </w:rPr>
        <w:t>Harvard Business Review, 74</w:t>
      </w:r>
      <w:r w:rsidRPr="00A90925">
        <w:t xml:space="preserve">(6), 61-78. </w:t>
      </w:r>
      <w:hyperlink r:id="rId104" w:tgtFrame="_new" w:history="1">
        <w:r w:rsidRPr="00A90925">
          <w:rPr>
            <w:rStyle w:val="Hyperlink"/>
          </w:rPr>
          <w:t>https://hbr.org/1996/11/what-is-strategy</w:t>
        </w:r>
      </w:hyperlink>
    </w:p>
    <w:p w:rsidR="00E53F30" w:rsidRPr="00A90925" w:rsidRDefault="00F71E8E" w:rsidP="00F71E8E">
      <w:pPr>
        <w:jc w:val="both"/>
        <w:rPr>
          <w:rFonts w:ascii="Times New Roman" w:eastAsia="SimSun" w:hAnsi="Times New Roman" w:cs="Times New Roman"/>
          <w:b/>
          <w:bCs/>
        </w:rPr>
      </w:pPr>
      <w:r w:rsidRPr="00A90925">
        <w:rPr>
          <w:rFonts w:ascii="Times New Roman" w:eastAsia="SimSun" w:hAnsi="Times New Roman" w:cs="Times New Roman"/>
          <w:b/>
          <w:bCs/>
        </w:rPr>
        <w:t xml:space="preserve"> </w:t>
      </w:r>
      <w:r w:rsidR="001A5AAE" w:rsidRPr="00A90925">
        <w:rPr>
          <w:rFonts w:ascii="Times New Roman" w:eastAsia="SimSun" w:hAnsi="Times New Roman" w:cs="Times New Roman"/>
          <w:b/>
          <w:bCs/>
        </w:rPr>
        <w:t>Open Educational Resources (OERs)</w:t>
      </w:r>
    </w:p>
    <w:p w:rsidR="00F71E8E" w:rsidRPr="00A90925" w:rsidRDefault="00F71E8E" w:rsidP="00F71E8E">
      <w:pPr>
        <w:pStyle w:val="NormalWeb"/>
      </w:pPr>
      <w:r w:rsidRPr="00A90925">
        <w:t xml:space="preserve">Strategic Management and Business Policy: Globalization and Sustainability (2020). </w:t>
      </w:r>
      <w:r w:rsidRPr="00A90925">
        <w:rPr>
          <w:rStyle w:val="Emphasis"/>
        </w:rPr>
        <w:t>OER Commons.</w:t>
      </w:r>
      <w:r w:rsidRPr="00A90925">
        <w:t xml:space="preserve"> </w:t>
      </w:r>
      <w:hyperlink r:id="rId105" w:history="1">
        <w:r w:rsidRPr="00A90925">
          <w:rPr>
            <w:rStyle w:val="Hyperlink"/>
          </w:rPr>
          <w:t>https://oercommons.org/courses/strategic-management-and-business-policy-globalization-and-sustainability</w:t>
        </w:r>
      </w:hyperlink>
    </w:p>
    <w:p w:rsidR="00F71E8E" w:rsidRPr="00A90925" w:rsidRDefault="00F71E8E" w:rsidP="00F71E8E">
      <w:pPr>
        <w:pStyle w:val="NormalWeb"/>
      </w:pPr>
      <w:r w:rsidRPr="00A90925">
        <w:t xml:space="preserve">Strategic Management - The Key to Understanding the Business World (2019). </w:t>
      </w:r>
      <w:r w:rsidRPr="00A90925">
        <w:rPr>
          <w:rStyle w:val="Emphasis"/>
        </w:rPr>
        <w:t>Saylor Academy.</w:t>
      </w:r>
      <w:r w:rsidRPr="00A90925">
        <w:t xml:space="preserve"> </w:t>
      </w:r>
      <w:hyperlink r:id="rId106" w:history="1">
        <w:r w:rsidRPr="00A90925">
          <w:rPr>
            <w:rStyle w:val="Hyperlink"/>
          </w:rPr>
          <w:t>https://www.saylor.org/courses/bus205/</w:t>
        </w:r>
      </w:hyperlink>
    </w:p>
    <w:p w:rsidR="00F71E8E" w:rsidRPr="00A90925" w:rsidRDefault="00F71E8E" w:rsidP="00F71E8E">
      <w:pPr>
        <w:pStyle w:val="NormalWeb"/>
      </w:pPr>
      <w:r w:rsidRPr="00A90925">
        <w:t xml:space="preserve">MIT </w:t>
      </w:r>
      <w:proofErr w:type="spellStart"/>
      <w:r w:rsidRPr="00A90925">
        <w:t>OpenCourseWare</w:t>
      </w:r>
      <w:proofErr w:type="spellEnd"/>
      <w:r w:rsidRPr="00A90925">
        <w:t xml:space="preserve"> (2018). </w:t>
      </w:r>
      <w:r w:rsidRPr="00A90925">
        <w:rPr>
          <w:rStyle w:val="Emphasis"/>
        </w:rPr>
        <w:t>Strategic Management: Formulation and Implementation.</w:t>
      </w:r>
      <w:r w:rsidRPr="00A90925">
        <w:t xml:space="preserve"> </w:t>
      </w:r>
      <w:hyperlink r:id="rId107" w:history="1">
        <w:r w:rsidRPr="00A90925">
          <w:rPr>
            <w:rStyle w:val="Hyperlink"/>
          </w:rPr>
          <w:t>https://ocw.mit.edu/courses/sloan-school-of-management/15-913-strategic-management-fall-2018/</w:t>
        </w:r>
      </w:hyperlink>
    </w:p>
    <w:p w:rsidR="00E53F30" w:rsidRPr="00A90925" w:rsidRDefault="00E53F30">
      <w:pPr>
        <w:spacing w:before="0" w:after="0" w:line="240" w:lineRule="auto"/>
        <w:rPr>
          <w:rFonts w:ascii="Times New Roman" w:eastAsia="Century Gothic" w:hAnsi="Times New Roman" w:cs="Times New Roman"/>
        </w:rPr>
      </w:pPr>
    </w:p>
    <w:p w:rsidR="00F71E8E" w:rsidRPr="00A90925" w:rsidRDefault="00F71E8E">
      <w:pPr>
        <w:spacing w:before="0" w:after="0" w:line="240" w:lineRule="auto"/>
        <w:rPr>
          <w:rFonts w:ascii="Times New Roman" w:eastAsia="Century Gothic" w:hAnsi="Times New Roman" w:cs="Times New Roman"/>
        </w:rPr>
      </w:pPr>
    </w:p>
    <w:p w:rsidR="00E53F30" w:rsidRPr="00A90925" w:rsidRDefault="001A5AAE">
      <w:pPr>
        <w:pStyle w:val="Heading3"/>
        <w:keepLines w:val="0"/>
        <w:spacing w:after="0"/>
        <w:ind w:left="720" w:hanging="720"/>
        <w:rPr>
          <w:rFonts w:ascii="Times New Roman" w:hAnsi="Times New Roman" w:cs="Times New Roman"/>
        </w:rPr>
      </w:pPr>
      <w:bookmarkStart w:id="193" w:name="_Toc185328737"/>
      <w:r w:rsidRPr="00A90925">
        <w:rPr>
          <w:rFonts w:ascii="Times New Roman" w:hAnsi="Times New Roman" w:cs="Times New Roman"/>
        </w:rPr>
        <w:t>END OF MODULE 7 ASSESSMENT</w:t>
      </w:r>
      <w:bookmarkEnd w:id="193"/>
    </w:p>
    <w:p w:rsidR="00E53F30" w:rsidRPr="00A90925" w:rsidRDefault="00E53F30">
      <w:pPr>
        <w:rPr>
          <w:rFonts w:ascii="Times New Roman" w:hAnsi="Times New Roman" w:cs="Times New Roman"/>
        </w:rPr>
      </w:pPr>
    </w:p>
    <w:p w:rsidR="00E53F30" w:rsidRPr="00A90925" w:rsidRDefault="001A5AAE" w:rsidP="009B3471">
      <w:pPr>
        <w:numPr>
          <w:ilvl w:val="0"/>
          <w:numId w:val="26"/>
        </w:numPr>
        <w:spacing w:before="0" w:after="0" w:line="240" w:lineRule="auto"/>
        <w:rPr>
          <w:rFonts w:ascii="Times New Roman" w:eastAsia="Century Gothic" w:hAnsi="Times New Roman" w:cs="Times New Roman"/>
        </w:rPr>
      </w:pPr>
      <w:r w:rsidRPr="00A90925">
        <w:rPr>
          <w:rFonts w:ascii="Times New Roman" w:eastAsia="Book Antiqua" w:hAnsi="Times New Roman" w:cs="Times New Roman"/>
          <w:color w:val="000000"/>
        </w:rPr>
        <w:t xml:space="preserve">Critically </w:t>
      </w:r>
      <w:r w:rsidR="002D3ADB" w:rsidRPr="00A90925">
        <w:rPr>
          <w:rFonts w:ascii="Times New Roman" w:eastAsia="Book Antiqua" w:hAnsi="Times New Roman" w:cs="Times New Roman"/>
          <w:color w:val="000000"/>
        </w:rPr>
        <w:t>explain the strategy monitoring, evaluation and control process</w:t>
      </w:r>
    </w:p>
    <w:p w:rsidR="002D3ADB" w:rsidRPr="00A90925" w:rsidRDefault="002D3ADB" w:rsidP="009B3471">
      <w:pPr>
        <w:numPr>
          <w:ilvl w:val="0"/>
          <w:numId w:val="26"/>
        </w:numPr>
        <w:spacing w:before="0" w:after="0" w:line="240" w:lineRule="auto"/>
        <w:rPr>
          <w:rFonts w:ascii="Times New Roman" w:eastAsia="Century Gothic" w:hAnsi="Times New Roman" w:cs="Times New Roman"/>
        </w:rPr>
      </w:pPr>
      <w:r w:rsidRPr="00A90925">
        <w:rPr>
          <w:rFonts w:ascii="Times New Roman" w:eastAsia="Book Antiqua" w:hAnsi="Times New Roman" w:cs="Times New Roman"/>
          <w:color w:val="000000"/>
        </w:rPr>
        <w:t>Explain the key tools and techniques used in strategy monitoring, evaluation and control process</w:t>
      </w:r>
    </w:p>
    <w:p w:rsidR="00E53F30" w:rsidRPr="00A90925" w:rsidRDefault="002570B5" w:rsidP="009B3471">
      <w:pPr>
        <w:numPr>
          <w:ilvl w:val="0"/>
          <w:numId w:val="26"/>
        </w:numPr>
        <w:spacing w:before="0" w:after="0" w:line="240" w:lineRule="auto"/>
        <w:rPr>
          <w:rFonts w:ascii="Times New Roman" w:eastAsia="Century Gothic" w:hAnsi="Times New Roman" w:cs="Times New Roman"/>
        </w:rPr>
      </w:pPr>
      <w:r w:rsidRPr="00A90925">
        <w:rPr>
          <w:rFonts w:ascii="Times New Roman" w:eastAsia="Book Antiqua" w:hAnsi="Times New Roman" w:cs="Times New Roman"/>
          <w:color w:val="000000"/>
        </w:rPr>
        <w:t>E</w:t>
      </w:r>
      <w:r w:rsidR="001A5AAE" w:rsidRPr="00A90925">
        <w:rPr>
          <w:rFonts w:ascii="Times New Roman" w:eastAsia="Book Antiqua" w:hAnsi="Times New Roman" w:cs="Times New Roman"/>
          <w:color w:val="000000"/>
        </w:rPr>
        <w:t xml:space="preserve">xplain </w:t>
      </w:r>
      <w:r w:rsidRPr="00A90925">
        <w:rPr>
          <w:rFonts w:ascii="Times New Roman" w:eastAsia="Book Antiqua" w:hAnsi="Times New Roman" w:cs="Times New Roman"/>
          <w:color w:val="000000"/>
        </w:rPr>
        <w:t>the different types of controls and their importance in enhancing an effective strategy control process</w:t>
      </w:r>
    </w:p>
    <w:p w:rsidR="00E53F30" w:rsidRPr="00A90925" w:rsidRDefault="00E53F30">
      <w:pPr>
        <w:spacing w:before="0" w:after="0" w:line="240" w:lineRule="auto"/>
        <w:ind w:left="360"/>
        <w:rPr>
          <w:rFonts w:ascii="Times New Roman" w:eastAsia="Century Gothic" w:hAnsi="Times New Roman" w:cs="Times New Roman"/>
        </w:rPr>
      </w:pPr>
    </w:p>
    <w:p w:rsidR="00E53F30" w:rsidRPr="00A90925" w:rsidRDefault="00E53F30">
      <w:pPr>
        <w:pStyle w:val="Heading2"/>
        <w:spacing w:before="0" w:after="0" w:line="240" w:lineRule="auto"/>
        <w:rPr>
          <w:rFonts w:ascii="Times New Roman" w:hAnsi="Times New Roman" w:cs="Times New Roman"/>
          <w:sz w:val="24"/>
        </w:rPr>
      </w:pPr>
    </w:p>
    <w:p w:rsidR="00E53F30" w:rsidRPr="00A90925" w:rsidRDefault="001A5AAE">
      <w:pPr>
        <w:pStyle w:val="Heading2"/>
        <w:spacing w:before="0" w:after="0" w:line="240" w:lineRule="auto"/>
        <w:rPr>
          <w:rFonts w:ascii="Times New Roman" w:hAnsi="Times New Roman" w:cs="Times New Roman"/>
          <w:sz w:val="24"/>
        </w:rPr>
      </w:pPr>
      <w:r w:rsidRPr="00A90925">
        <w:rPr>
          <w:rFonts w:ascii="Times New Roman" w:hAnsi="Times New Roman" w:cs="Times New Roman"/>
          <w:sz w:val="24"/>
        </w:rPr>
        <w:t xml:space="preserve">  </w:t>
      </w:r>
      <w:bookmarkStart w:id="194" w:name="_Toc185328738"/>
      <w:r w:rsidRPr="00A90925">
        <w:rPr>
          <w:rFonts w:ascii="Times New Roman" w:eastAsia="Arial" w:hAnsi="Times New Roman" w:cs="Times New Roman"/>
          <w:noProof/>
          <w:color w:val="000000"/>
          <w:sz w:val="24"/>
        </w:rPr>
        <w:drawing>
          <wp:inline distT="0" distB="0" distL="0" distR="0">
            <wp:extent cx="347345" cy="347345"/>
            <wp:effectExtent l="0" t="0" r="14605" b="14605"/>
            <wp:docPr id="97"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97"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A90925">
        <w:rPr>
          <w:rFonts w:ascii="Times New Roman" w:eastAsia="Arial" w:hAnsi="Times New Roman" w:cs="Times New Roman"/>
          <w:color w:val="000000"/>
          <w:sz w:val="24"/>
        </w:rPr>
        <w:t xml:space="preserve">    </w:t>
      </w:r>
      <w:r w:rsidRPr="00A90925">
        <w:rPr>
          <w:rFonts w:ascii="Times New Roman" w:hAnsi="Times New Roman" w:cs="Times New Roman"/>
          <w:sz w:val="24"/>
        </w:rPr>
        <w:t>TAKE HOME MESSAGE/SELF REFLECTION</w:t>
      </w:r>
      <w:bookmarkEnd w:id="194"/>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Now that you have completed the module, what is your take home message?</w:t>
      </w:r>
    </w:p>
    <w:p w:rsidR="00E53F30" w:rsidRPr="00A90925" w:rsidRDefault="00E53F30">
      <w:pPr>
        <w:spacing w:before="0" w:after="0" w:line="240" w:lineRule="auto"/>
        <w:ind w:left="360"/>
        <w:rPr>
          <w:rFonts w:ascii="Times New Roman" w:eastAsia="Century Gothic" w:hAnsi="Times New Roman" w:cs="Times New Roman"/>
        </w:rPr>
      </w:pPr>
    </w:p>
    <w:p w:rsidR="00E53F30" w:rsidRPr="00A90925" w:rsidRDefault="001A5AAE">
      <w:pPr>
        <w:pStyle w:val="Heading3"/>
        <w:spacing w:after="0"/>
        <w:rPr>
          <w:rFonts w:ascii="Times New Roman" w:hAnsi="Times New Roman" w:cs="Times New Roman"/>
        </w:rPr>
      </w:pPr>
      <w:r w:rsidRPr="00A90925">
        <w:rPr>
          <w:rFonts w:ascii="Times New Roman" w:hAnsi="Times New Roman" w:cs="Times New Roman"/>
        </w:rPr>
        <w:t xml:space="preserve">             </w:t>
      </w:r>
      <w:bookmarkStart w:id="195" w:name="_Toc185328739"/>
      <w:r w:rsidRPr="00A90925">
        <w:rPr>
          <w:rFonts w:ascii="Times New Roman" w:hAnsi="Times New Roman" w:cs="Times New Roman"/>
        </w:rPr>
        <w:t>WHAT’S NEXT?</w:t>
      </w:r>
      <w:bookmarkEnd w:id="195"/>
      <w:r w:rsidRPr="00A90925">
        <w:rPr>
          <w:rFonts w:ascii="Times New Roman" w:hAnsi="Times New Roman" w:cs="Times New Roman"/>
        </w:rPr>
        <w:t xml:space="preserve"> </w:t>
      </w:r>
    </w:p>
    <w:p w:rsidR="00E53F30" w:rsidRPr="00A90925" w:rsidRDefault="00E53F30">
      <w:pPr>
        <w:spacing w:before="0" w:after="0" w:line="240" w:lineRule="auto"/>
        <w:ind w:left="720"/>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Congratulations for successfully completing module 7; </w:t>
      </w:r>
    </w:p>
    <w:p w:rsidR="00E53F30" w:rsidRPr="00A90925" w:rsidRDefault="001A5AAE">
      <w:pPr>
        <w:spacing w:before="0" w:after="0" w:line="240" w:lineRule="auto"/>
        <w:rPr>
          <w:rFonts w:ascii="Times New Roman" w:eastAsia="Century Gothic" w:hAnsi="Times New Roman" w:cs="Times New Roman"/>
        </w:rPr>
        <w:sectPr w:rsidR="00E53F30" w:rsidRPr="00A90925">
          <w:pgSz w:w="12240" w:h="15840"/>
          <w:pgMar w:top="954" w:right="630" w:bottom="900" w:left="1440" w:header="720" w:footer="720" w:gutter="0"/>
          <w:cols w:space="720"/>
        </w:sectPr>
      </w:pPr>
      <w:r w:rsidRPr="00A90925">
        <w:rPr>
          <w:rFonts w:ascii="Times New Roman" w:eastAsia="Century Gothic" w:hAnsi="Times New Roman" w:cs="Times New Roman"/>
        </w:rPr>
        <w:t xml:space="preserve">Welcome to </w:t>
      </w:r>
      <w:r w:rsidRPr="00A90925">
        <w:rPr>
          <w:rFonts w:ascii="Times New Roman" w:eastAsia="Century Gothic" w:hAnsi="Times New Roman" w:cs="Times New Roman"/>
          <w:b/>
          <w:bCs/>
        </w:rPr>
        <w:t>Module 8:</w:t>
      </w:r>
      <w:r w:rsidRPr="00A90925">
        <w:rPr>
          <w:rFonts w:ascii="Times New Roman" w:eastAsia="Century Gothic" w:hAnsi="Times New Roman" w:cs="Times New Roman"/>
        </w:rPr>
        <w:t xml:space="preserve"> </w:t>
      </w:r>
      <w:r w:rsidRPr="00A90925">
        <w:rPr>
          <w:rFonts w:ascii="Times New Roman" w:eastAsia="Book Antiqua" w:hAnsi="Times New Roman" w:cs="Times New Roman"/>
          <w:b/>
          <w:bCs/>
          <w:color w:val="000000"/>
        </w:rPr>
        <w:t xml:space="preserve"> </w:t>
      </w:r>
      <w:r w:rsidR="00DA5F1B" w:rsidRPr="00A90925">
        <w:rPr>
          <w:rFonts w:ascii="Times New Roman" w:eastAsia="Times New Roman" w:hAnsi="Times New Roman" w:cs="Times New Roman"/>
          <w:b/>
          <w:color w:val="auto"/>
        </w:rPr>
        <w:t>Strategic Competitiveness</w:t>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rsidRPr="00A90925">
        <w:tc>
          <w:tcPr>
            <w:tcW w:w="10215" w:type="dxa"/>
            <w:tcBorders>
              <w:top w:val="nil"/>
              <w:left w:val="nil"/>
              <w:bottom w:val="single" w:sz="4" w:space="0" w:color="037B90"/>
              <w:right w:val="nil"/>
            </w:tcBorders>
            <w:tcMar>
              <w:top w:w="0" w:type="dxa"/>
              <w:left w:w="0" w:type="dxa"/>
              <w:bottom w:w="0" w:type="dxa"/>
              <w:right w:w="0" w:type="dxa"/>
            </w:tcMar>
          </w:tcPr>
          <w:p w:rsidR="00E53F30" w:rsidRPr="00A90925" w:rsidRDefault="001A5AAE" w:rsidP="0093184B">
            <w:pPr>
              <w:pStyle w:val="Heading1"/>
              <w:spacing w:line="240" w:lineRule="auto"/>
              <w:rPr>
                <w:rFonts w:ascii="Times New Roman" w:hAnsi="Times New Roman" w:cs="Times New Roman"/>
                <w:sz w:val="24"/>
              </w:rPr>
            </w:pPr>
            <w:bookmarkStart w:id="196" w:name="_Toc185328740"/>
            <w:r w:rsidRPr="00A90925">
              <w:rPr>
                <w:rFonts w:ascii="Times New Roman" w:hAnsi="Times New Roman" w:cs="Times New Roman"/>
                <w:b/>
                <w:sz w:val="24"/>
              </w:rPr>
              <w:lastRenderedPageBreak/>
              <w:t xml:space="preserve">module 8: </w:t>
            </w:r>
            <w:r w:rsidR="0093184B" w:rsidRPr="00A90925">
              <w:rPr>
                <w:rFonts w:ascii="Times New Roman" w:hAnsi="Times New Roman" w:cs="Times New Roman"/>
                <w:b/>
                <w:sz w:val="24"/>
              </w:rPr>
              <w:t>strategic competitiveness</w:t>
            </w:r>
            <w:bookmarkEnd w:id="196"/>
          </w:p>
        </w:tc>
      </w:tr>
    </w:tbl>
    <w:p w:rsidR="00E53F30" w:rsidRPr="00A90925" w:rsidRDefault="001A5AAE">
      <w:pPr>
        <w:ind w:hanging="720"/>
        <w:rPr>
          <w:rFonts w:ascii="Times New Roman" w:hAnsi="Times New Roman" w:cs="Times New Roman"/>
        </w:rPr>
      </w:pPr>
      <w:r w:rsidRPr="00A90925">
        <w:rPr>
          <w:rFonts w:ascii="Times New Roman" w:eastAsia="Century Gothic" w:hAnsi="Times New Roman" w:cs="Times New Roman"/>
          <w:color w:val="FF7F50"/>
        </w:rPr>
        <w:t xml:space="preserve"> INSTRUCTIONAL HOURS: 4</w:t>
      </w:r>
    </w:p>
    <w:p w:rsidR="00E53F30" w:rsidRPr="00A90925" w:rsidRDefault="001A5AAE">
      <w:pPr>
        <w:pStyle w:val="Heading3"/>
        <w:rPr>
          <w:rFonts w:ascii="Times New Roman" w:hAnsi="Times New Roman" w:cs="Times New Roman"/>
          <w:b/>
          <w:color w:val="037B90"/>
        </w:rPr>
      </w:pPr>
      <w:r w:rsidRPr="00A90925">
        <w:rPr>
          <w:rFonts w:ascii="Times New Roman" w:hAnsi="Times New Roman" w:cs="Times New Roman"/>
        </w:rPr>
        <w:t xml:space="preserve"> </w:t>
      </w:r>
      <w:bookmarkStart w:id="197" w:name="_Toc185328741"/>
      <w:r w:rsidRPr="00A90925">
        <w:rPr>
          <w:rFonts w:ascii="Times New Roman" w:hAnsi="Times New Roman" w:cs="Times New Roman"/>
          <w:b/>
          <w:color w:val="037B90"/>
        </w:rPr>
        <w:t>Module Overview</w:t>
      </w:r>
      <w:bookmarkEnd w:id="197"/>
    </w:p>
    <w:p w:rsidR="00E53F30" w:rsidRPr="00A90925" w:rsidRDefault="001A5AAE" w:rsidP="0013646E">
      <w:pPr>
        <w:jc w:val="both"/>
        <w:rPr>
          <w:rFonts w:ascii="Times New Roman" w:hAnsi="Times New Roman" w:cs="Times New Roman"/>
        </w:rPr>
      </w:pPr>
      <w:r w:rsidRPr="00A90925">
        <w:rPr>
          <w:rFonts w:ascii="Times New Roman" w:hAnsi="Times New Roman" w:cs="Times New Roman"/>
          <w:noProof/>
        </w:rPr>
        <w:drawing>
          <wp:anchor distT="0" distB="0" distL="114300" distR="114300" simplePos="0" relativeHeight="251700224" behindDoc="0" locked="0" layoutInCell="1" allowOverlap="1">
            <wp:simplePos x="0" y="0"/>
            <wp:positionH relativeFrom="column">
              <wp:posOffset>-704850</wp:posOffset>
            </wp:positionH>
            <wp:positionV relativeFrom="paragraph">
              <wp:posOffset>34290</wp:posOffset>
            </wp:positionV>
            <wp:extent cx="576580" cy="591820"/>
            <wp:effectExtent l="0" t="0" r="0" b="17780"/>
            <wp:wrapSquare wrapText="bothSides"/>
            <wp:docPr id="53" name="image12.png"/>
            <wp:cNvGraphicFramePr/>
            <a:graphic xmlns:a="http://schemas.openxmlformats.org/drawingml/2006/main">
              <a:graphicData uri="http://schemas.openxmlformats.org/drawingml/2006/picture">
                <pic:pic xmlns:pic="http://schemas.openxmlformats.org/drawingml/2006/picture">
                  <pic:nvPicPr>
                    <pic:cNvPr id="53" name="image12.png"/>
                    <pic:cNvPicPr preferRelativeResize="0"/>
                  </pic:nvPicPr>
                  <pic:blipFill>
                    <a:blip r:embed="rId13"/>
                    <a:srcRect l="1332" r="1333"/>
                    <a:stretch>
                      <a:fillRect/>
                    </a:stretch>
                  </pic:blipFill>
                  <pic:spPr>
                    <a:xfrm>
                      <a:off x="0" y="0"/>
                      <a:ext cx="576263" cy="592051"/>
                    </a:xfrm>
                    <a:prstGeom prst="rect">
                      <a:avLst/>
                    </a:prstGeom>
                  </pic:spPr>
                </pic:pic>
              </a:graphicData>
            </a:graphic>
          </wp:anchor>
        </w:drawing>
      </w:r>
      <w:r w:rsidRPr="00A90925">
        <w:rPr>
          <w:rFonts w:ascii="Times New Roman" w:eastAsia="SimSun" w:hAnsi="Times New Roman" w:cs="Times New Roman"/>
        </w:rPr>
        <w:t xml:space="preserve">This </w:t>
      </w:r>
      <w:r w:rsidR="0013646E" w:rsidRPr="00A90925">
        <w:rPr>
          <w:rFonts w:ascii="Times New Roman" w:hAnsi="Times New Roman" w:cs="Times New Roman"/>
        </w:rPr>
        <w:t xml:space="preserve">module explores the critical aspects of strategic competitiveness, focusing on how companies can achieve and sustain a competitive advantage in their respective industries. It delves into the analysis of a company's resources and capabilities to assess its competitive position, and it introduces the concept of </w:t>
      </w:r>
      <w:r w:rsidR="0013646E" w:rsidRPr="00A90925">
        <w:rPr>
          <w:rStyle w:val="Strong"/>
          <w:rFonts w:ascii="Times New Roman" w:hAnsi="Times New Roman" w:cs="Times New Roman"/>
          <w:b w:val="0"/>
        </w:rPr>
        <w:t>the Five Generic Competitive Strategies</w:t>
      </w:r>
      <w:r w:rsidR="0013646E" w:rsidRPr="00A90925">
        <w:rPr>
          <w:rFonts w:ascii="Times New Roman" w:hAnsi="Times New Roman" w:cs="Times New Roman"/>
          <w:b/>
        </w:rPr>
        <w:t xml:space="preserve"> </w:t>
      </w:r>
      <w:r w:rsidR="0013646E" w:rsidRPr="00A90925">
        <w:rPr>
          <w:rFonts w:ascii="Times New Roman" w:hAnsi="Times New Roman" w:cs="Times New Roman"/>
        </w:rPr>
        <w:t xml:space="preserve">that companies use to outperform their rivals. The module further explores </w:t>
      </w:r>
      <w:r w:rsidR="0013646E" w:rsidRPr="00A90925">
        <w:rPr>
          <w:rStyle w:val="Strong"/>
          <w:rFonts w:ascii="Times New Roman" w:hAnsi="Times New Roman" w:cs="Times New Roman"/>
          <w:b w:val="0"/>
        </w:rPr>
        <w:t>corporate portfolio</w:t>
      </w:r>
      <w:r w:rsidR="0013646E" w:rsidRPr="00A90925">
        <w:rPr>
          <w:rStyle w:val="Strong"/>
          <w:rFonts w:ascii="Times New Roman" w:hAnsi="Times New Roman" w:cs="Times New Roman"/>
        </w:rPr>
        <w:t xml:space="preserve"> </w:t>
      </w:r>
      <w:r w:rsidR="0013646E" w:rsidRPr="00A90925">
        <w:rPr>
          <w:rStyle w:val="Strong"/>
          <w:rFonts w:ascii="Times New Roman" w:hAnsi="Times New Roman" w:cs="Times New Roman"/>
          <w:b w:val="0"/>
        </w:rPr>
        <w:t>management</w:t>
      </w:r>
      <w:r w:rsidR="0013646E" w:rsidRPr="00A90925">
        <w:rPr>
          <w:rFonts w:ascii="Times New Roman" w:hAnsi="Times New Roman" w:cs="Times New Roman"/>
          <w:b/>
        </w:rPr>
        <w:t xml:space="preserve"> </w:t>
      </w:r>
      <w:r w:rsidR="0013646E" w:rsidRPr="00A90925">
        <w:rPr>
          <w:rFonts w:ascii="Times New Roman" w:hAnsi="Times New Roman" w:cs="Times New Roman"/>
        </w:rPr>
        <w:t>and how firms can strategically diversify to enhance growth and profitability. Additionally, outsourcing strategies are examined, with an emphasis on the decision-making process regarding the choice to outsource certain business functions to improve efficiency and cost-effectiveness. This module integrates theoretical frameworks with practical examples to help students understand and apply strategic concepts in real-world scenarios.</w:t>
      </w:r>
    </w:p>
    <w:p w:rsidR="0013646E" w:rsidRPr="00A90925" w:rsidRDefault="0013646E" w:rsidP="0013646E">
      <w:pPr>
        <w:jc w:val="both"/>
        <w:rPr>
          <w:rFonts w:ascii="Times New Roman" w:hAnsi="Times New Roman" w:cs="Times New Roman"/>
        </w:rPr>
      </w:pPr>
    </w:p>
    <w:p w:rsidR="00E53F30" w:rsidRPr="00A90925" w:rsidRDefault="001A5AAE">
      <w:pPr>
        <w:pStyle w:val="Heading3"/>
        <w:rPr>
          <w:rFonts w:ascii="Times New Roman" w:eastAsia="Century Gothic" w:hAnsi="Times New Roman" w:cs="Times New Roman"/>
        </w:rPr>
      </w:pPr>
      <w:r w:rsidRPr="00A90925">
        <w:rPr>
          <w:rFonts w:ascii="Times New Roman" w:hAnsi="Times New Roman" w:cs="Times New Roman"/>
          <w:b/>
        </w:rPr>
        <w:t xml:space="preserve"> </w:t>
      </w:r>
      <w:bookmarkStart w:id="198" w:name="_Toc185328742"/>
      <w:r w:rsidRPr="00A90925">
        <w:rPr>
          <w:rFonts w:ascii="Times New Roman" w:hAnsi="Times New Roman" w:cs="Times New Roman"/>
          <w:b/>
        </w:rPr>
        <w:t>Learning Outcomes</w:t>
      </w:r>
      <w:bookmarkEnd w:id="198"/>
    </w:p>
    <w:p w:rsidR="00E53F30" w:rsidRPr="00A90925" w:rsidRDefault="001A5AAE">
      <w:pPr>
        <w:spacing w:before="0" w:after="0"/>
        <w:rPr>
          <w:rFonts w:ascii="Times New Roman" w:eastAsia="Century Gothic" w:hAnsi="Times New Roman" w:cs="Times New Roman"/>
        </w:rPr>
      </w:pPr>
      <w:r w:rsidRPr="00A90925">
        <w:rPr>
          <w:rFonts w:ascii="Times New Roman" w:eastAsia="Century Gothic" w:hAnsi="Times New Roman" w:cs="Times New Roman"/>
        </w:rPr>
        <w:t>At the end of this module, you will be able to:</w:t>
      </w:r>
    </w:p>
    <w:p w:rsidR="007A5D56" w:rsidRDefault="007A5D56" w:rsidP="009B3471">
      <w:pPr>
        <w:pStyle w:val="ListParagraph"/>
        <w:numPr>
          <w:ilvl w:val="0"/>
          <w:numId w:val="109"/>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Define key concepts in firm competitiveness </w:t>
      </w:r>
    </w:p>
    <w:p w:rsidR="007A5D56" w:rsidRPr="00745665" w:rsidRDefault="007A5D56" w:rsidP="009B3471">
      <w:pPr>
        <w:pStyle w:val="ListParagraph"/>
        <w:numPr>
          <w:ilvl w:val="0"/>
          <w:numId w:val="109"/>
        </w:numPr>
        <w:spacing w:after="0" w:line="240" w:lineRule="auto"/>
        <w:rPr>
          <w:rFonts w:ascii="Times New Roman" w:eastAsia="Times New Roman" w:hAnsi="Times New Roman" w:cs="Times New Roman"/>
        </w:rPr>
      </w:pPr>
      <w:r>
        <w:rPr>
          <w:rFonts w:ascii="Times New Roman" w:eastAsia="Times New Roman" w:hAnsi="Times New Roman" w:cs="Times New Roman"/>
          <w:bCs/>
        </w:rPr>
        <w:t xml:space="preserve">Explain </w:t>
      </w:r>
      <w:r w:rsidRPr="00745665">
        <w:rPr>
          <w:rFonts w:ascii="Times New Roman" w:eastAsia="Times New Roman" w:hAnsi="Times New Roman" w:cs="Times New Roman"/>
          <w:bCs/>
        </w:rPr>
        <w:t>the role of corporate portfolio management</w:t>
      </w:r>
      <w:r w:rsidRPr="00745665">
        <w:rPr>
          <w:rFonts w:ascii="Times New Roman" w:eastAsia="Times New Roman" w:hAnsi="Times New Roman" w:cs="Times New Roman"/>
        </w:rPr>
        <w:t xml:space="preserve"> in </w:t>
      </w:r>
      <w:r>
        <w:rPr>
          <w:rFonts w:ascii="Times New Roman" w:eastAsia="Times New Roman" w:hAnsi="Times New Roman" w:cs="Times New Roman"/>
        </w:rPr>
        <w:t>strategic management</w:t>
      </w:r>
      <w:r w:rsidRPr="00745665">
        <w:rPr>
          <w:rFonts w:ascii="Times New Roman" w:eastAsia="Times New Roman" w:hAnsi="Times New Roman" w:cs="Times New Roman"/>
        </w:rPr>
        <w:t>.</w:t>
      </w:r>
    </w:p>
    <w:p w:rsidR="00745665" w:rsidRPr="00745665" w:rsidRDefault="007A5D56" w:rsidP="009B3471">
      <w:pPr>
        <w:pStyle w:val="ListParagraph"/>
        <w:numPr>
          <w:ilvl w:val="0"/>
          <w:numId w:val="109"/>
        </w:numPr>
        <w:spacing w:after="0" w:line="240" w:lineRule="auto"/>
        <w:rPr>
          <w:rFonts w:ascii="Times New Roman" w:eastAsia="Times New Roman" w:hAnsi="Times New Roman" w:cs="Times New Roman"/>
        </w:rPr>
      </w:pPr>
      <w:r>
        <w:rPr>
          <w:rFonts w:ascii="Times New Roman" w:eastAsia="Times New Roman" w:hAnsi="Times New Roman" w:cs="Times New Roman"/>
          <w:bCs/>
        </w:rPr>
        <w:t>A</w:t>
      </w:r>
      <w:r w:rsidR="00745665" w:rsidRPr="00745665">
        <w:rPr>
          <w:rFonts w:ascii="Times New Roman" w:eastAsia="Times New Roman" w:hAnsi="Times New Roman" w:cs="Times New Roman"/>
        </w:rPr>
        <w:t xml:space="preserve">ssess </w:t>
      </w:r>
      <w:r>
        <w:rPr>
          <w:rFonts w:ascii="Times New Roman" w:eastAsia="Times New Roman" w:hAnsi="Times New Roman" w:cs="Times New Roman"/>
        </w:rPr>
        <w:t xml:space="preserve">company’s </w:t>
      </w:r>
      <w:r w:rsidR="00745665" w:rsidRPr="00745665">
        <w:rPr>
          <w:rFonts w:ascii="Times New Roman" w:eastAsia="Times New Roman" w:hAnsi="Times New Roman" w:cs="Times New Roman"/>
        </w:rPr>
        <w:t>competitive position in the market.</w:t>
      </w:r>
    </w:p>
    <w:p w:rsidR="00E53F30" w:rsidRPr="00745665" w:rsidRDefault="00667DB3" w:rsidP="009B3471">
      <w:pPr>
        <w:pStyle w:val="ListParagraph"/>
        <w:numPr>
          <w:ilvl w:val="0"/>
          <w:numId w:val="109"/>
        </w:numPr>
        <w:jc w:val="both"/>
        <w:rPr>
          <w:rFonts w:ascii="Times New Roman" w:eastAsia="SimSun" w:hAnsi="Times New Roman" w:cs="Times New Roman"/>
          <w:sz w:val="24"/>
          <w:szCs w:val="24"/>
        </w:rPr>
      </w:pPr>
      <w:r>
        <w:rPr>
          <w:rFonts w:ascii="Times New Roman" w:eastAsia="Times New Roman" w:hAnsi="Times New Roman" w:cs="Times New Roman"/>
          <w:bCs/>
        </w:rPr>
        <w:t>E</w:t>
      </w:r>
      <w:r w:rsidR="007A5D56">
        <w:rPr>
          <w:rFonts w:ascii="Times New Roman" w:eastAsia="Times New Roman" w:hAnsi="Times New Roman" w:cs="Times New Roman"/>
          <w:bCs/>
        </w:rPr>
        <w:t xml:space="preserve">valuate and choose </w:t>
      </w:r>
      <w:r w:rsidR="00745665" w:rsidRPr="00745665">
        <w:rPr>
          <w:rFonts w:ascii="Times New Roman" w:eastAsia="Times New Roman" w:hAnsi="Times New Roman" w:cs="Times New Roman"/>
          <w:bCs/>
        </w:rPr>
        <w:t>outsourcing strategies</w:t>
      </w:r>
      <w:r w:rsidR="00745665" w:rsidRPr="00745665">
        <w:rPr>
          <w:rFonts w:ascii="Times New Roman" w:eastAsia="Times New Roman" w:hAnsi="Times New Roman" w:cs="Times New Roman"/>
        </w:rPr>
        <w:t xml:space="preserve"> </w:t>
      </w:r>
      <w:r>
        <w:rPr>
          <w:rFonts w:ascii="Times New Roman" w:eastAsia="Times New Roman" w:hAnsi="Times New Roman" w:cs="Times New Roman"/>
        </w:rPr>
        <w:t>that adds value to the firm</w:t>
      </w:r>
      <w:r w:rsidR="00745665" w:rsidRPr="00745665">
        <w:rPr>
          <w:rFonts w:ascii="Times New Roman" w:eastAsia="Times New Roman" w:hAnsi="Times New Roman" w:cs="Times New Roman"/>
        </w:rPr>
        <w:t>.</w:t>
      </w:r>
    </w:p>
    <w:p w:rsidR="00E53F30" w:rsidRPr="00A90925" w:rsidRDefault="001A5AAE">
      <w:pPr>
        <w:pStyle w:val="Heading3"/>
        <w:spacing w:before="0" w:after="200"/>
        <w:ind w:left="-270" w:hanging="720"/>
        <w:rPr>
          <w:rFonts w:ascii="Times New Roman" w:hAnsi="Times New Roman" w:cs="Times New Roman"/>
          <w:b/>
        </w:rPr>
      </w:pPr>
      <w:r w:rsidRPr="00A90925">
        <w:rPr>
          <w:rFonts w:ascii="Times New Roman" w:hAnsi="Times New Roman" w:cs="Times New Roman"/>
        </w:rPr>
        <w:t xml:space="preserve">    </w:t>
      </w:r>
      <w:bookmarkStart w:id="199" w:name="_Toc185328743"/>
      <w:r w:rsidRPr="00A90925">
        <w:rPr>
          <w:rFonts w:ascii="Times New Roman" w:hAnsi="Times New Roman" w:cs="Times New Roman"/>
          <w:b/>
        </w:rPr>
        <w:t>Learning Activities/Task List</w:t>
      </w:r>
      <w:bookmarkEnd w:id="199"/>
    </w:p>
    <w:p w:rsidR="00E53F30" w:rsidRPr="00A90925" w:rsidRDefault="001A5AAE" w:rsidP="009B3471">
      <w:pPr>
        <w:numPr>
          <w:ilvl w:val="0"/>
          <w:numId w:val="27"/>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Watch Lecture Related Videos</w:t>
      </w:r>
    </w:p>
    <w:p w:rsidR="00E53F30" w:rsidRPr="00A90925" w:rsidRDefault="001A5AAE" w:rsidP="009B3471">
      <w:pPr>
        <w:numPr>
          <w:ilvl w:val="0"/>
          <w:numId w:val="27"/>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Read module introduction materials</w:t>
      </w:r>
    </w:p>
    <w:p w:rsidR="00E53F30" w:rsidRPr="00A90925" w:rsidRDefault="001A5AAE" w:rsidP="009B3471">
      <w:pPr>
        <w:numPr>
          <w:ilvl w:val="0"/>
          <w:numId w:val="27"/>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articles presented  </w:t>
      </w:r>
    </w:p>
    <w:p w:rsidR="00E53F30" w:rsidRPr="00A90925" w:rsidRDefault="001A5AAE" w:rsidP="009B3471">
      <w:pPr>
        <w:numPr>
          <w:ilvl w:val="0"/>
          <w:numId w:val="27"/>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case and Undertake case study assignments </w:t>
      </w:r>
    </w:p>
    <w:p w:rsidR="00E53F30" w:rsidRPr="00A90925" w:rsidRDefault="001A5AAE" w:rsidP="009B3471">
      <w:pPr>
        <w:numPr>
          <w:ilvl w:val="0"/>
          <w:numId w:val="27"/>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Complete participation assignments:  Quiz &amp; comprehension</w:t>
      </w:r>
    </w:p>
    <w:p w:rsidR="00E53F30" w:rsidRPr="00A90925" w:rsidRDefault="001A5AAE" w:rsidP="009B3471">
      <w:pPr>
        <w:numPr>
          <w:ilvl w:val="0"/>
          <w:numId w:val="27"/>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Write on blogs</w:t>
      </w:r>
    </w:p>
    <w:p w:rsidR="00E53F30" w:rsidRPr="00A90925" w:rsidRDefault="001A5AAE" w:rsidP="009B3471">
      <w:pPr>
        <w:numPr>
          <w:ilvl w:val="0"/>
          <w:numId w:val="27"/>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Give your take home message</w:t>
      </w:r>
    </w:p>
    <w:p w:rsidR="00E53F30" w:rsidRPr="00A90925" w:rsidRDefault="00E53F30">
      <w:pPr>
        <w:spacing w:before="0" w:after="0"/>
        <w:rPr>
          <w:rFonts w:ascii="Times New Roman" w:eastAsia="Century Gothic" w:hAnsi="Times New Roman" w:cs="Times New Roman"/>
          <w:smallCaps/>
          <w:color w:val="037B90"/>
        </w:rPr>
      </w:pPr>
    </w:p>
    <w:p w:rsidR="00E53F30" w:rsidRPr="00A90925" w:rsidRDefault="00E53F30">
      <w:pPr>
        <w:pStyle w:val="Heading2"/>
        <w:spacing w:before="0" w:after="0"/>
        <w:rPr>
          <w:rFonts w:ascii="Times New Roman" w:hAnsi="Times New Roman" w:cs="Times New Roman"/>
          <w:sz w:val="24"/>
        </w:rPr>
      </w:pPr>
    </w:p>
    <w:p w:rsidR="00E53F30" w:rsidRPr="00A90925" w:rsidRDefault="001A5AAE">
      <w:pPr>
        <w:pStyle w:val="Heading2"/>
        <w:rPr>
          <w:rFonts w:ascii="Times New Roman" w:hAnsi="Times New Roman" w:cs="Times New Roman"/>
          <w:sz w:val="24"/>
        </w:rPr>
      </w:pPr>
      <w:bookmarkStart w:id="200" w:name="_Toc185328744"/>
      <w:r w:rsidRPr="00A90925">
        <w:rPr>
          <w:rFonts w:ascii="Times New Roman" w:hAnsi="Times New Roman" w:cs="Times New Roman"/>
          <w:sz w:val="24"/>
        </w:rPr>
        <w:t>INSTRUCTIONAL MATERIALS &amp; LEARNING ACTIVITIES</w:t>
      </w:r>
      <w:bookmarkEnd w:id="200"/>
      <w:r w:rsidRPr="00A90925">
        <w:rPr>
          <w:rFonts w:ascii="Times New Roman" w:hAnsi="Times New Roman" w:cs="Times New Roman"/>
          <w:sz w:val="24"/>
        </w:rPr>
        <w:t xml:space="preserve"> </w:t>
      </w:r>
    </w:p>
    <w:p w:rsidR="00E53F30" w:rsidRPr="00A90925" w:rsidRDefault="00E53F30">
      <w:pPr>
        <w:spacing w:before="0" w:after="0" w:line="240" w:lineRule="auto"/>
        <w:rPr>
          <w:rFonts w:ascii="Times New Roman" w:eastAsia="Century Gothic" w:hAnsi="Times New Roman" w:cs="Times New Roman"/>
          <w:color w:val="FF7F50"/>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rsidRPr="00A9092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jc w:val="center"/>
              <w:rPr>
                <w:rFonts w:ascii="Times New Roman" w:eastAsia="Century Gothic" w:hAnsi="Times New Roman" w:cs="Times New Roman"/>
                <w:color w:val="49A5E3"/>
              </w:rPr>
            </w:pPr>
            <w:r w:rsidRPr="00A90925">
              <w:rPr>
                <w:rFonts w:ascii="Times New Roman" w:eastAsia="Century Gothic" w:hAnsi="Times New Roman" w:cs="Times New Roman"/>
                <w:noProof/>
                <w:color w:val="49A5E3"/>
              </w:rPr>
              <w:drawing>
                <wp:inline distT="114300" distB="114300" distL="114300" distR="114300">
                  <wp:extent cx="318770" cy="314325"/>
                  <wp:effectExtent l="0" t="0" r="5080" b="8890"/>
                  <wp:docPr id="92" name="image1.png"/>
                  <wp:cNvGraphicFramePr/>
                  <a:graphic xmlns:a="http://schemas.openxmlformats.org/drawingml/2006/main">
                    <a:graphicData uri="http://schemas.openxmlformats.org/drawingml/2006/picture">
                      <pic:pic xmlns:pic="http://schemas.openxmlformats.org/drawingml/2006/picture">
                        <pic:nvPicPr>
                          <pic:cNvPr id="92" name="image1.png"/>
                          <pic:cNvPicPr preferRelativeResize="0"/>
                        </pic:nvPicPr>
                        <pic:blipFill>
                          <a:blip r:embed="rId15"/>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(Learners to engage in self-directed learning</w:t>
            </w:r>
          </w:p>
          <w:p w:rsidR="00E53F30" w:rsidRPr="00A90925" w:rsidRDefault="001A5AAE">
            <w:pPr>
              <w:spacing w:before="0" w:after="0" w:line="240" w:lineRule="auto"/>
              <w:rPr>
                <w:rFonts w:ascii="Times New Roman" w:eastAsia="Century Gothic" w:hAnsi="Times New Roman" w:cs="Times New Roman"/>
                <w:b/>
                <w:color w:val="CC0000"/>
              </w:rPr>
            </w:pPr>
            <w:r w:rsidRPr="00A90925">
              <w:rPr>
                <w:rFonts w:ascii="Times New Roman" w:eastAsia="Century Gothic" w:hAnsi="Times New Roman" w:cs="Times New Roman"/>
                <w:b/>
                <w:color w:val="CC0000"/>
              </w:rPr>
              <w:t>READING MATERIAL 1</w:t>
            </w:r>
          </w:p>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(Notes, presentation, an article, a book chapter, case study</w:t>
            </w:r>
            <w:proofErr w:type="gramStart"/>
            <w:r w:rsidRPr="00A90925">
              <w:rPr>
                <w:rFonts w:ascii="Times New Roman" w:eastAsia="Century Gothic" w:hAnsi="Times New Roman" w:cs="Times New Roman"/>
                <w:color w:val="CC0000"/>
              </w:rPr>
              <w:t>,  video</w:t>
            </w:r>
            <w:proofErr w:type="gramEnd"/>
            <w:r w:rsidRPr="00A90925">
              <w:rPr>
                <w:rFonts w:ascii="Times New Roman" w:eastAsia="Century Gothic" w:hAnsi="Times New Roman" w:cs="Times New Roman"/>
                <w:color w:val="CC0000"/>
              </w:rPr>
              <w:t>, please add assessment…)</w:t>
            </w:r>
          </w:p>
        </w:tc>
      </w:tr>
    </w:tbl>
    <w:p w:rsidR="00E53F30" w:rsidRPr="00A90925" w:rsidRDefault="00E53F30">
      <w:pPr>
        <w:spacing w:before="0" w:after="0" w:line="240" w:lineRule="auto"/>
        <w:rPr>
          <w:rFonts w:ascii="Times New Roman" w:eastAsia="Century Gothic" w:hAnsi="Times New Roman" w:cs="Times New Roman"/>
          <w:color w:val="FF7F50"/>
        </w:rPr>
      </w:pPr>
    </w:p>
    <w:p w:rsidR="002B3662" w:rsidRDefault="002B3662" w:rsidP="002B3662">
      <w:pPr>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 xml:space="preserve">Introduction to </w:t>
      </w:r>
      <w:r w:rsidRPr="00660C57">
        <w:rPr>
          <w:rFonts w:ascii="Times New Roman" w:eastAsia="Times New Roman" w:hAnsi="Times New Roman" w:cs="Times New Roman"/>
          <w:b/>
          <w:bCs/>
        </w:rPr>
        <w:t>Strategic competitiveness</w:t>
      </w:r>
      <w:r>
        <w:rPr>
          <w:rFonts w:ascii="Times New Roman" w:eastAsia="Times New Roman" w:hAnsi="Times New Roman" w:cs="Times New Roman"/>
          <w:b/>
          <w:bCs/>
        </w:rPr>
        <w:t>, corporate portfolio management and outsourcing strategy</w:t>
      </w:r>
    </w:p>
    <w:p w:rsidR="002B3662" w:rsidRPr="00660C57" w:rsidRDefault="007118FF" w:rsidP="002B3662">
      <w:p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STRATEGIC COMPETITIVENESS</w:t>
      </w:r>
      <w:r w:rsidRPr="00660C57">
        <w:rPr>
          <w:rFonts w:ascii="Times New Roman" w:eastAsia="Times New Roman" w:hAnsi="Times New Roman" w:cs="Times New Roman"/>
        </w:rPr>
        <w:t xml:space="preserve"> </w:t>
      </w:r>
      <w:r w:rsidR="002B3662" w:rsidRPr="00660C57">
        <w:rPr>
          <w:rFonts w:ascii="Times New Roman" w:eastAsia="Times New Roman" w:hAnsi="Times New Roman" w:cs="Times New Roman"/>
        </w:rPr>
        <w:t>refers to a company’s ability to consistently achieve superior performance relative to its competitors through the effective formulation and execution of strategies. It is attained when a company successfully leverages its internal resources and capabilities to create value in a way that is difficult for competitors to replicate.</w:t>
      </w:r>
      <w:r w:rsidR="002B3662">
        <w:rPr>
          <w:rFonts w:ascii="Times New Roman" w:eastAsia="Times New Roman" w:hAnsi="Times New Roman" w:cs="Times New Roman"/>
        </w:rPr>
        <w:t xml:space="preserve"> </w:t>
      </w:r>
      <w:r w:rsidR="002B3662">
        <w:rPr>
          <w:rFonts w:ascii="Times New Roman" w:eastAsia="Times New Roman" w:hAnsi="Times New Roman" w:cs="Times New Roman"/>
          <w:b/>
          <w:bCs/>
        </w:rPr>
        <w:t>S</w:t>
      </w:r>
      <w:r w:rsidR="002B3662" w:rsidRPr="00660C57">
        <w:rPr>
          <w:rFonts w:ascii="Times New Roman" w:eastAsia="Times New Roman" w:hAnsi="Times New Roman" w:cs="Times New Roman"/>
          <w:b/>
          <w:bCs/>
        </w:rPr>
        <w:t>trategic competitiveness</w:t>
      </w:r>
      <w:r w:rsidR="002B3662" w:rsidRPr="00660C57">
        <w:rPr>
          <w:rFonts w:ascii="Times New Roman" w:eastAsia="Times New Roman" w:hAnsi="Times New Roman" w:cs="Times New Roman"/>
        </w:rPr>
        <w:t xml:space="preserve"> is the outcome of effectively leveraging a company’s strengths—through resources, capabilities, and strategies—to create lasting value that sets it apart from competitors and drives superior performance.</w:t>
      </w:r>
    </w:p>
    <w:p w:rsidR="002B3662" w:rsidRPr="00660C57" w:rsidRDefault="002B3662" w:rsidP="002B3662">
      <w:pPr>
        <w:spacing w:before="100" w:beforeAutospacing="1" w:after="100" w:afterAutospacing="1" w:line="240" w:lineRule="auto"/>
        <w:outlineLvl w:val="2"/>
        <w:rPr>
          <w:rFonts w:ascii="Times New Roman" w:eastAsia="Times New Roman" w:hAnsi="Times New Roman" w:cs="Times New Roman"/>
          <w:b/>
          <w:bCs/>
          <w:sz w:val="27"/>
          <w:szCs w:val="27"/>
        </w:rPr>
      </w:pPr>
      <w:r w:rsidRPr="00660C57">
        <w:rPr>
          <w:rFonts w:ascii="Times New Roman" w:eastAsia="Times New Roman" w:hAnsi="Times New Roman" w:cs="Times New Roman"/>
          <w:b/>
          <w:bCs/>
          <w:sz w:val="27"/>
          <w:szCs w:val="27"/>
        </w:rPr>
        <w:t>Key Elements of Strategic Competitiveness:</w:t>
      </w:r>
    </w:p>
    <w:p w:rsidR="002B3662" w:rsidRPr="00660C57" w:rsidRDefault="002B3662" w:rsidP="009B3471">
      <w:pPr>
        <w:numPr>
          <w:ilvl w:val="0"/>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Competitive Advantage:</w:t>
      </w:r>
    </w:p>
    <w:p w:rsidR="002B3662" w:rsidRPr="00660C57" w:rsidRDefault="002B3662" w:rsidP="005907C6">
      <w:pPr>
        <w:spacing w:before="100" w:beforeAutospacing="1" w:after="100" w:afterAutospacing="1" w:line="240" w:lineRule="auto"/>
        <w:ind w:left="720"/>
        <w:rPr>
          <w:rFonts w:ascii="Times New Roman" w:eastAsia="Times New Roman" w:hAnsi="Times New Roman" w:cs="Times New Roman"/>
        </w:rPr>
      </w:pPr>
      <w:r w:rsidRPr="00660C57">
        <w:rPr>
          <w:rFonts w:ascii="Times New Roman" w:eastAsia="Times New Roman" w:hAnsi="Times New Roman" w:cs="Times New Roman"/>
        </w:rPr>
        <w:t>A company achieves strategic competitiveness when it gains a competitive advantage over rivals. This means it can deliver superior value to customers or operate more efficiently than its competitors. Competitive advantage can stem from several factors, including:</w:t>
      </w:r>
    </w:p>
    <w:p w:rsidR="002B3662" w:rsidRPr="00660C57" w:rsidRDefault="002B3662" w:rsidP="009B3471">
      <w:pPr>
        <w:numPr>
          <w:ilvl w:val="1"/>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Cost leadership (being the low-cost producer).</w:t>
      </w:r>
    </w:p>
    <w:p w:rsidR="002B3662" w:rsidRPr="00660C57" w:rsidRDefault="002B3662" w:rsidP="009B3471">
      <w:pPr>
        <w:numPr>
          <w:ilvl w:val="1"/>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Differentiation (offering unique products or services).</w:t>
      </w:r>
    </w:p>
    <w:p w:rsidR="002B3662" w:rsidRPr="00660C57" w:rsidRDefault="002B3662" w:rsidP="009B3471">
      <w:pPr>
        <w:numPr>
          <w:ilvl w:val="1"/>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Focus strategies (serving niche markets better than competitors).</w:t>
      </w:r>
    </w:p>
    <w:p w:rsidR="002B3662" w:rsidRPr="00660C57" w:rsidRDefault="002B3662" w:rsidP="009B3471">
      <w:pPr>
        <w:numPr>
          <w:ilvl w:val="0"/>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Resource-Based View (RBV):</w:t>
      </w:r>
    </w:p>
    <w:p w:rsidR="002B3662" w:rsidRPr="00660C57" w:rsidRDefault="002B3662" w:rsidP="009B3471">
      <w:pPr>
        <w:numPr>
          <w:ilvl w:val="1"/>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 xml:space="preserve">Strategic competitiveness often relies on the </w:t>
      </w:r>
      <w:r w:rsidRPr="00660C57">
        <w:rPr>
          <w:rFonts w:ascii="Times New Roman" w:eastAsia="Times New Roman" w:hAnsi="Times New Roman" w:cs="Times New Roman"/>
          <w:b/>
          <w:bCs/>
        </w:rPr>
        <w:t>Resource-Based View</w:t>
      </w:r>
      <w:r w:rsidRPr="00660C57">
        <w:rPr>
          <w:rFonts w:ascii="Times New Roman" w:eastAsia="Times New Roman" w:hAnsi="Times New Roman" w:cs="Times New Roman"/>
        </w:rPr>
        <w:t xml:space="preserve"> (RBV), which suggests that a firm’s competitive advantage comes from its unique resources and capabilities. These resources could include:</w:t>
      </w:r>
    </w:p>
    <w:p w:rsidR="002B3662" w:rsidRPr="00660C57" w:rsidRDefault="002B3662" w:rsidP="009B3471">
      <w:pPr>
        <w:numPr>
          <w:ilvl w:val="2"/>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Tangible assets (like physical infrastructure).</w:t>
      </w:r>
    </w:p>
    <w:p w:rsidR="002B3662" w:rsidRPr="00660C57" w:rsidRDefault="002B3662" w:rsidP="009B3471">
      <w:pPr>
        <w:numPr>
          <w:ilvl w:val="2"/>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Intangible assets (like brand reputation or intellectual property).</w:t>
      </w:r>
    </w:p>
    <w:p w:rsidR="002B3662" w:rsidRPr="00660C57" w:rsidRDefault="002B3662" w:rsidP="009B3471">
      <w:pPr>
        <w:numPr>
          <w:ilvl w:val="2"/>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Organizational capabilities (like strong leadership or innovation skills).</w:t>
      </w:r>
    </w:p>
    <w:p w:rsidR="002B3662" w:rsidRPr="00660C57" w:rsidRDefault="002B3662" w:rsidP="009B3471">
      <w:pPr>
        <w:numPr>
          <w:ilvl w:val="0"/>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Sustaining Competitiveness:</w:t>
      </w:r>
    </w:p>
    <w:p w:rsidR="002B3662" w:rsidRPr="00660C57" w:rsidRDefault="002B3662" w:rsidP="009B3471">
      <w:pPr>
        <w:numPr>
          <w:ilvl w:val="1"/>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 xml:space="preserve">Achieving strategic competitiveness is not enough. To remain successful in the long term, companies must </w:t>
      </w:r>
      <w:r w:rsidRPr="00660C57">
        <w:rPr>
          <w:rFonts w:ascii="Times New Roman" w:eastAsia="Times New Roman" w:hAnsi="Times New Roman" w:cs="Times New Roman"/>
          <w:b/>
          <w:bCs/>
        </w:rPr>
        <w:t>sustain</w:t>
      </w:r>
      <w:r w:rsidRPr="00660C57">
        <w:rPr>
          <w:rFonts w:ascii="Times New Roman" w:eastAsia="Times New Roman" w:hAnsi="Times New Roman" w:cs="Times New Roman"/>
        </w:rPr>
        <w:t xml:space="preserve"> their competitive advantage. This often involves:</w:t>
      </w:r>
    </w:p>
    <w:p w:rsidR="002B3662" w:rsidRPr="00660C57" w:rsidRDefault="002B3662" w:rsidP="009B3471">
      <w:pPr>
        <w:numPr>
          <w:ilvl w:val="2"/>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Continuous innovation.</w:t>
      </w:r>
    </w:p>
    <w:p w:rsidR="002B3662" w:rsidRPr="00660C57" w:rsidRDefault="002B3662" w:rsidP="009B3471">
      <w:pPr>
        <w:numPr>
          <w:ilvl w:val="2"/>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Adapting to changing market conditions.</w:t>
      </w:r>
    </w:p>
    <w:p w:rsidR="002B3662" w:rsidRPr="00660C57" w:rsidRDefault="002B3662" w:rsidP="009B3471">
      <w:pPr>
        <w:numPr>
          <w:ilvl w:val="2"/>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Reinvesting in capabilities and resources to stay ahead of competitors.</w:t>
      </w:r>
    </w:p>
    <w:p w:rsidR="002B3662" w:rsidRPr="00660C57" w:rsidRDefault="002B3662" w:rsidP="009B3471">
      <w:pPr>
        <w:numPr>
          <w:ilvl w:val="0"/>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Market Positioning:</w:t>
      </w:r>
    </w:p>
    <w:p w:rsidR="002B3662" w:rsidRPr="00660C57" w:rsidRDefault="002B3662" w:rsidP="009B3471">
      <w:pPr>
        <w:numPr>
          <w:ilvl w:val="1"/>
          <w:numId w:val="112"/>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Companies with strategic competitiveness position themselves in a way that creates barriers for competitors, such as having strong brand loyalty, access to key distribution channels, or cost advantages that others cannot easily replicate.</w:t>
      </w:r>
    </w:p>
    <w:p w:rsidR="002B3662" w:rsidRPr="00660C57" w:rsidRDefault="002B3662" w:rsidP="002B3662">
      <w:pPr>
        <w:spacing w:before="100" w:beforeAutospacing="1" w:after="100" w:afterAutospacing="1" w:line="240" w:lineRule="auto"/>
        <w:outlineLvl w:val="2"/>
        <w:rPr>
          <w:rFonts w:ascii="Times New Roman" w:eastAsia="Times New Roman" w:hAnsi="Times New Roman" w:cs="Times New Roman"/>
          <w:b/>
          <w:bCs/>
          <w:sz w:val="27"/>
          <w:szCs w:val="27"/>
        </w:rPr>
      </w:pPr>
      <w:r w:rsidRPr="00660C57">
        <w:rPr>
          <w:rFonts w:ascii="Times New Roman" w:eastAsia="Times New Roman" w:hAnsi="Times New Roman" w:cs="Times New Roman"/>
          <w:b/>
          <w:bCs/>
          <w:sz w:val="27"/>
          <w:szCs w:val="27"/>
        </w:rPr>
        <w:t>Importance of Strategic Competitiveness:</w:t>
      </w:r>
    </w:p>
    <w:p w:rsidR="002B3662" w:rsidRPr="00660C57" w:rsidRDefault="002B3662" w:rsidP="009B3471">
      <w:pPr>
        <w:numPr>
          <w:ilvl w:val="0"/>
          <w:numId w:val="113"/>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Superior Performance:</w:t>
      </w:r>
      <w:r w:rsidRPr="00660C57">
        <w:rPr>
          <w:rFonts w:ascii="Times New Roman" w:eastAsia="Times New Roman" w:hAnsi="Times New Roman" w:cs="Times New Roman"/>
        </w:rPr>
        <w:t xml:space="preserve"> Companies with strategic competitiveness consistently outperform competitors in areas like profitability, market share, and customer satisfaction.</w:t>
      </w:r>
    </w:p>
    <w:p w:rsidR="002B3662" w:rsidRDefault="002B3662" w:rsidP="009B3471">
      <w:pPr>
        <w:numPr>
          <w:ilvl w:val="0"/>
          <w:numId w:val="113"/>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Long-Term Growth:</w:t>
      </w:r>
      <w:r w:rsidRPr="00660C57">
        <w:rPr>
          <w:rFonts w:ascii="Times New Roman" w:eastAsia="Times New Roman" w:hAnsi="Times New Roman" w:cs="Times New Roman"/>
        </w:rPr>
        <w:t xml:space="preserve"> Strategic competitiveness enables firms to sustain their growth, adapt to industry changes, and outperform in the market over time.</w:t>
      </w:r>
    </w:p>
    <w:p w:rsidR="002B3662" w:rsidRPr="00660C57" w:rsidRDefault="002B3662" w:rsidP="009B3471">
      <w:pPr>
        <w:numPr>
          <w:ilvl w:val="0"/>
          <w:numId w:val="113"/>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Innovation and Adaptation:</w:t>
      </w:r>
      <w:r w:rsidRPr="00660C57">
        <w:rPr>
          <w:rFonts w:ascii="Times New Roman" w:eastAsia="Times New Roman" w:hAnsi="Times New Roman" w:cs="Times New Roman"/>
        </w:rPr>
        <w:t xml:space="preserve"> Businesses that achieve and maintain strategic competitiveness are more likely to innovate, optimize their operations, and adapt quickly to shifting customer demands and technological advancements</w:t>
      </w:r>
    </w:p>
    <w:p w:rsidR="002B3662" w:rsidRPr="00660C57" w:rsidRDefault="005907C6" w:rsidP="002B3662">
      <w:p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lastRenderedPageBreak/>
        <w:t>CORPORATE PORTFOLIO MANAGEMENT (CPM)</w:t>
      </w:r>
      <w:r w:rsidRPr="00660C57">
        <w:rPr>
          <w:rFonts w:ascii="Times New Roman" w:eastAsia="Times New Roman" w:hAnsi="Times New Roman" w:cs="Times New Roman"/>
        </w:rPr>
        <w:t xml:space="preserve"> </w:t>
      </w:r>
      <w:r w:rsidR="002B3662" w:rsidRPr="00660C57">
        <w:rPr>
          <w:rFonts w:ascii="Times New Roman" w:eastAsia="Times New Roman" w:hAnsi="Times New Roman" w:cs="Times New Roman"/>
        </w:rPr>
        <w:t>refers to the process of managing a company's portfolio of business units, products, or investments in a way that aligns with the company’s overall strategic objectives. It involves making decisions about which businesses or projects to invest in, grow, divest, or discontinue to maximize the overall value and profitability of the organization.</w:t>
      </w:r>
      <w:r w:rsidR="002B3662">
        <w:rPr>
          <w:rFonts w:ascii="Times New Roman" w:eastAsia="Times New Roman" w:hAnsi="Times New Roman" w:cs="Times New Roman"/>
        </w:rPr>
        <w:t xml:space="preserve"> </w:t>
      </w:r>
      <w:r w:rsidR="002B3662" w:rsidRPr="00660C57">
        <w:rPr>
          <w:rFonts w:ascii="Times New Roman" w:eastAsia="Times New Roman" w:hAnsi="Times New Roman" w:cs="Times New Roman"/>
        </w:rPr>
        <w:t>Corporate Portfolio Management is a vital strategic tool for companies seeking to allocate resources effectively, balance risk, and maximize value across their various business units or investments. By using portfolio analysis frameworks and aligning strategic goals, companies can make informed decisions that enhance their competitiveness and position them for growth and profitability in the long term.</w:t>
      </w:r>
    </w:p>
    <w:p w:rsidR="002B3662" w:rsidRPr="00660C57" w:rsidRDefault="002B3662" w:rsidP="002B3662">
      <w:pPr>
        <w:spacing w:before="100" w:beforeAutospacing="1" w:after="100" w:afterAutospacing="1" w:line="240" w:lineRule="auto"/>
        <w:outlineLvl w:val="2"/>
        <w:rPr>
          <w:rFonts w:ascii="Times New Roman" w:eastAsia="Times New Roman" w:hAnsi="Times New Roman" w:cs="Times New Roman"/>
          <w:b/>
          <w:bCs/>
          <w:sz w:val="27"/>
          <w:szCs w:val="27"/>
        </w:rPr>
      </w:pPr>
      <w:r w:rsidRPr="00660C57">
        <w:rPr>
          <w:rFonts w:ascii="Times New Roman" w:eastAsia="Times New Roman" w:hAnsi="Times New Roman" w:cs="Times New Roman"/>
          <w:b/>
          <w:bCs/>
          <w:sz w:val="27"/>
          <w:szCs w:val="27"/>
        </w:rPr>
        <w:t>Key Elements of Corporate Portfolio Management:</w:t>
      </w:r>
    </w:p>
    <w:p w:rsidR="002B3662" w:rsidRPr="00660C57" w:rsidRDefault="002B3662" w:rsidP="009B3471">
      <w:pPr>
        <w:numPr>
          <w:ilvl w:val="0"/>
          <w:numId w:val="114"/>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Portfolio Composition:</w:t>
      </w:r>
    </w:p>
    <w:p w:rsidR="002B3662" w:rsidRPr="00660C57" w:rsidRDefault="002B3662" w:rsidP="009B3471">
      <w:pPr>
        <w:numPr>
          <w:ilvl w:val="1"/>
          <w:numId w:val="114"/>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This refers to the different business units, products, or investments that a company holds. These might include various markets, industries, and geographical areas. A balanced portfolio ensures that the company is diversified across different segments, reducing risk and increasing the likelihood of stable returns.</w:t>
      </w:r>
    </w:p>
    <w:p w:rsidR="002B3662" w:rsidRPr="00660C57" w:rsidRDefault="002B3662" w:rsidP="009B3471">
      <w:pPr>
        <w:numPr>
          <w:ilvl w:val="0"/>
          <w:numId w:val="114"/>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Strategic Alignment:</w:t>
      </w:r>
    </w:p>
    <w:p w:rsidR="002B3662" w:rsidRPr="00660C57" w:rsidRDefault="002B3662" w:rsidP="009B3471">
      <w:pPr>
        <w:numPr>
          <w:ilvl w:val="1"/>
          <w:numId w:val="114"/>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Corporate portfolio management ensures that the portfolio of businesses aligns with the company’s long-term strategic goals. Each business unit or investment should contribute to the broader corporate strategy, whether it’s to drive growth, market leadership, innovation, or profitability.</w:t>
      </w:r>
    </w:p>
    <w:p w:rsidR="002B3662" w:rsidRPr="00660C57" w:rsidRDefault="002B3662" w:rsidP="009B3471">
      <w:pPr>
        <w:numPr>
          <w:ilvl w:val="0"/>
          <w:numId w:val="114"/>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Resource Allocation:</w:t>
      </w:r>
    </w:p>
    <w:p w:rsidR="002B3662" w:rsidRPr="00660C57" w:rsidRDefault="002B3662" w:rsidP="009B3471">
      <w:pPr>
        <w:numPr>
          <w:ilvl w:val="1"/>
          <w:numId w:val="114"/>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 xml:space="preserve">CPM involves deciding how to allocate resources (e.g., capital, human resources, </w:t>
      </w:r>
      <w:proofErr w:type="gramStart"/>
      <w:r w:rsidRPr="00660C57">
        <w:rPr>
          <w:rFonts w:ascii="Times New Roman" w:eastAsia="Times New Roman" w:hAnsi="Times New Roman" w:cs="Times New Roman"/>
        </w:rPr>
        <w:t>technology</w:t>
      </w:r>
      <w:proofErr w:type="gramEnd"/>
      <w:r w:rsidRPr="00660C57">
        <w:rPr>
          <w:rFonts w:ascii="Times New Roman" w:eastAsia="Times New Roman" w:hAnsi="Times New Roman" w:cs="Times New Roman"/>
        </w:rPr>
        <w:t>) across different businesses or projects. Resource allocation aims to prioritize investments that provide the highest returns or strategic value to the company.</w:t>
      </w:r>
    </w:p>
    <w:p w:rsidR="002B3662" w:rsidRPr="00660C57" w:rsidRDefault="002B3662" w:rsidP="009B3471">
      <w:pPr>
        <w:numPr>
          <w:ilvl w:val="0"/>
          <w:numId w:val="114"/>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Risk Management:</w:t>
      </w:r>
    </w:p>
    <w:p w:rsidR="002B3662" w:rsidRPr="00660C57" w:rsidRDefault="002B3662" w:rsidP="009B3471">
      <w:pPr>
        <w:numPr>
          <w:ilvl w:val="1"/>
          <w:numId w:val="114"/>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By managing a diverse portfolio, companies can reduce risk. Some businesses may be more stable or profitable, while others may have higher growth potential but greater risk. A well-managed portfolio balances these different risk levels to stabilize the overall company performance.</w:t>
      </w:r>
    </w:p>
    <w:p w:rsidR="002B3662" w:rsidRPr="00660C57" w:rsidRDefault="002B3662" w:rsidP="009B3471">
      <w:pPr>
        <w:numPr>
          <w:ilvl w:val="0"/>
          <w:numId w:val="114"/>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Performance Monitoring:</w:t>
      </w:r>
    </w:p>
    <w:p w:rsidR="002B3662" w:rsidRPr="00660C57" w:rsidRDefault="002B3662" w:rsidP="009B3471">
      <w:pPr>
        <w:numPr>
          <w:ilvl w:val="1"/>
          <w:numId w:val="114"/>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Corporate portfolio management involves regularly monitoring the performance of different business units or investments. Managers assess each unit’s financial performance, competitive positioning, and alignment with strategic goals to make adjustments as needed.</w:t>
      </w:r>
    </w:p>
    <w:p w:rsidR="002B3662" w:rsidRPr="00660C57" w:rsidRDefault="002B3662" w:rsidP="002B3662">
      <w:pPr>
        <w:spacing w:before="100" w:beforeAutospacing="1" w:after="100" w:afterAutospacing="1" w:line="240" w:lineRule="auto"/>
        <w:outlineLvl w:val="2"/>
        <w:rPr>
          <w:rFonts w:ascii="Times New Roman" w:eastAsia="Times New Roman" w:hAnsi="Times New Roman" w:cs="Times New Roman"/>
          <w:b/>
          <w:bCs/>
          <w:sz w:val="27"/>
          <w:szCs w:val="27"/>
        </w:rPr>
      </w:pPr>
      <w:r w:rsidRPr="00660C57">
        <w:rPr>
          <w:rFonts w:ascii="Times New Roman" w:eastAsia="Times New Roman" w:hAnsi="Times New Roman" w:cs="Times New Roman"/>
          <w:b/>
          <w:bCs/>
          <w:sz w:val="27"/>
          <w:szCs w:val="27"/>
        </w:rPr>
        <w:t>Objectives of Corporate Portfolio Management:</w:t>
      </w:r>
    </w:p>
    <w:p w:rsidR="002B3662" w:rsidRPr="00660C57" w:rsidRDefault="002B3662" w:rsidP="009B3471">
      <w:pPr>
        <w:numPr>
          <w:ilvl w:val="0"/>
          <w:numId w:val="115"/>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Maximizing Shareholder Value:</w:t>
      </w:r>
    </w:p>
    <w:p w:rsidR="002B3662" w:rsidRPr="00660C57" w:rsidRDefault="002B3662" w:rsidP="009B3471">
      <w:pPr>
        <w:numPr>
          <w:ilvl w:val="1"/>
          <w:numId w:val="115"/>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The main goal of CPM is to maximize the overall value of the company’s portfolio, thereby increasing shareholder wealth. Effective portfolio management ensures that investments generate a return that meets or exceeds expectations.</w:t>
      </w:r>
    </w:p>
    <w:p w:rsidR="002B3662" w:rsidRPr="00660C57" w:rsidRDefault="002B3662" w:rsidP="009B3471">
      <w:pPr>
        <w:numPr>
          <w:ilvl w:val="0"/>
          <w:numId w:val="115"/>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Diversification:</w:t>
      </w:r>
    </w:p>
    <w:p w:rsidR="002B3662" w:rsidRPr="00660C57" w:rsidRDefault="002B3662" w:rsidP="009B3471">
      <w:pPr>
        <w:numPr>
          <w:ilvl w:val="1"/>
          <w:numId w:val="115"/>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By diversifying across multiple business units or markets, companies can reduce their dependence on any single revenue stream, thus spreading risk. Diversification also opens up new opportunities for growth.</w:t>
      </w:r>
    </w:p>
    <w:p w:rsidR="002B3662" w:rsidRPr="00660C57" w:rsidRDefault="002B3662" w:rsidP="009B3471">
      <w:pPr>
        <w:numPr>
          <w:ilvl w:val="0"/>
          <w:numId w:val="115"/>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Improving Strategic Focus:</w:t>
      </w:r>
    </w:p>
    <w:p w:rsidR="002B3662" w:rsidRPr="00660C57" w:rsidRDefault="002B3662" w:rsidP="009B3471">
      <w:pPr>
        <w:numPr>
          <w:ilvl w:val="1"/>
          <w:numId w:val="115"/>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lastRenderedPageBreak/>
        <w:t>CPM helps a company focus on its core competencies by investing in and managing business units that align with its strengths and long-term goals. It allows for the strategic focus on high-growth and high-value areas.</w:t>
      </w:r>
    </w:p>
    <w:p w:rsidR="002B3662" w:rsidRPr="00660C57" w:rsidRDefault="002B3662" w:rsidP="009B3471">
      <w:pPr>
        <w:numPr>
          <w:ilvl w:val="0"/>
          <w:numId w:val="115"/>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Optimizing Resource Utilization:</w:t>
      </w:r>
    </w:p>
    <w:p w:rsidR="002B3662" w:rsidRPr="00660C57" w:rsidRDefault="002B3662" w:rsidP="009B3471">
      <w:pPr>
        <w:numPr>
          <w:ilvl w:val="1"/>
          <w:numId w:val="115"/>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rPr>
        <w:t>By effectively managing the portfolio, companies can ensure that resources are allocated efficiently across the most promising units or projects, minimizing waste and maximizing returns.</w:t>
      </w:r>
    </w:p>
    <w:p w:rsidR="002B3662" w:rsidRPr="00660C57" w:rsidRDefault="002B3662" w:rsidP="002B3662">
      <w:pPr>
        <w:spacing w:before="100" w:beforeAutospacing="1" w:after="100" w:afterAutospacing="1" w:line="240" w:lineRule="auto"/>
        <w:outlineLvl w:val="2"/>
        <w:rPr>
          <w:rFonts w:ascii="Times New Roman" w:eastAsia="Times New Roman" w:hAnsi="Times New Roman" w:cs="Times New Roman"/>
          <w:b/>
          <w:bCs/>
          <w:sz w:val="27"/>
          <w:szCs w:val="27"/>
        </w:rPr>
      </w:pPr>
      <w:r w:rsidRPr="00660C57">
        <w:rPr>
          <w:rFonts w:ascii="Times New Roman" w:eastAsia="Times New Roman" w:hAnsi="Times New Roman" w:cs="Times New Roman"/>
          <w:b/>
          <w:bCs/>
          <w:sz w:val="27"/>
          <w:szCs w:val="27"/>
        </w:rPr>
        <w:t>Importance of Corporate Portfolio Management:</w:t>
      </w:r>
    </w:p>
    <w:p w:rsidR="002B3662" w:rsidRPr="00660C57" w:rsidRDefault="002B3662" w:rsidP="009B3471">
      <w:pPr>
        <w:numPr>
          <w:ilvl w:val="0"/>
          <w:numId w:val="116"/>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Growth and Expansion:</w:t>
      </w:r>
      <w:r w:rsidRPr="00660C57">
        <w:rPr>
          <w:rFonts w:ascii="Times New Roman" w:eastAsia="Times New Roman" w:hAnsi="Times New Roman" w:cs="Times New Roman"/>
        </w:rPr>
        <w:t xml:space="preserve"> Effective CPM enables companies to identify growth opportunities, both through expanding existing businesses and entering new markets.</w:t>
      </w:r>
    </w:p>
    <w:p w:rsidR="002B3662" w:rsidRPr="00660C57" w:rsidRDefault="002B3662" w:rsidP="009B3471">
      <w:pPr>
        <w:numPr>
          <w:ilvl w:val="0"/>
          <w:numId w:val="116"/>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Profitability:</w:t>
      </w:r>
      <w:r w:rsidRPr="00660C57">
        <w:rPr>
          <w:rFonts w:ascii="Times New Roman" w:eastAsia="Times New Roman" w:hAnsi="Times New Roman" w:cs="Times New Roman"/>
        </w:rPr>
        <w:t xml:space="preserve"> By managing the balance between high-risk, high-reward businesses (like emerging markets) and stable, cash-generating businesses (like established products), CPM helps companies maintain steady profitability.</w:t>
      </w:r>
    </w:p>
    <w:p w:rsidR="002B3662" w:rsidRPr="00660C57" w:rsidRDefault="002B3662" w:rsidP="009B3471">
      <w:pPr>
        <w:numPr>
          <w:ilvl w:val="0"/>
          <w:numId w:val="116"/>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Strategic Agility:</w:t>
      </w:r>
      <w:r w:rsidRPr="00660C57">
        <w:rPr>
          <w:rFonts w:ascii="Times New Roman" w:eastAsia="Times New Roman" w:hAnsi="Times New Roman" w:cs="Times New Roman"/>
        </w:rPr>
        <w:t xml:space="preserve"> CPM allows companies to quickly adapt to changes in the market by adjusting their portfolio, divesting from underperforming units, and investing in more profitable ones.</w:t>
      </w:r>
    </w:p>
    <w:p w:rsidR="002B3662" w:rsidRPr="00660C57" w:rsidRDefault="002B3662" w:rsidP="009B3471">
      <w:pPr>
        <w:numPr>
          <w:ilvl w:val="0"/>
          <w:numId w:val="116"/>
        </w:numPr>
        <w:spacing w:before="100" w:beforeAutospacing="1" w:after="100" w:afterAutospacing="1" w:line="240" w:lineRule="auto"/>
        <w:rPr>
          <w:rFonts w:ascii="Times New Roman" w:eastAsia="Times New Roman" w:hAnsi="Times New Roman" w:cs="Times New Roman"/>
        </w:rPr>
      </w:pPr>
      <w:r w:rsidRPr="00660C57">
        <w:rPr>
          <w:rFonts w:ascii="Times New Roman" w:eastAsia="Times New Roman" w:hAnsi="Times New Roman" w:cs="Times New Roman"/>
          <w:b/>
          <w:bCs/>
        </w:rPr>
        <w:t>Long-Term Success:</w:t>
      </w:r>
      <w:r w:rsidRPr="00660C57">
        <w:rPr>
          <w:rFonts w:ascii="Times New Roman" w:eastAsia="Times New Roman" w:hAnsi="Times New Roman" w:cs="Times New Roman"/>
        </w:rPr>
        <w:t xml:space="preserve"> A well-managed portfolio ensures that a company’s resources are continuously aligned with market opportunities, competitive advantages, and overall strategic objectives, leading to sustained long-term success.</w:t>
      </w:r>
    </w:p>
    <w:p w:rsidR="002B3662" w:rsidRPr="00696621" w:rsidRDefault="007118FF" w:rsidP="002B3662">
      <w:p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OUTSOURCING STRATEGY</w:t>
      </w:r>
      <w:r w:rsidRPr="00696621">
        <w:rPr>
          <w:rFonts w:ascii="Times New Roman" w:eastAsia="Times New Roman" w:hAnsi="Times New Roman" w:cs="Times New Roman"/>
        </w:rPr>
        <w:t xml:space="preserve"> </w:t>
      </w:r>
      <w:r w:rsidR="002B3662" w:rsidRPr="00696621">
        <w:rPr>
          <w:rFonts w:ascii="Times New Roman" w:eastAsia="Times New Roman" w:hAnsi="Times New Roman" w:cs="Times New Roman"/>
        </w:rPr>
        <w:t>refers to a business approach where a company decides to delegate certain operations, functions, or tasks to external parties or third-party vendors rather than performing them in-house. This strategy is used by companies to improve efficiency, reduce costs, and focus on core competencies while leveraging external expertise.</w:t>
      </w:r>
      <w:r w:rsidR="002B3662">
        <w:rPr>
          <w:rFonts w:ascii="Times New Roman" w:eastAsia="Times New Roman" w:hAnsi="Times New Roman" w:cs="Times New Roman"/>
        </w:rPr>
        <w:t xml:space="preserve"> </w:t>
      </w:r>
      <w:r w:rsidR="002B3662" w:rsidRPr="00696621">
        <w:rPr>
          <w:rFonts w:ascii="Times New Roman" w:eastAsia="Times New Roman" w:hAnsi="Times New Roman" w:cs="Times New Roman"/>
        </w:rPr>
        <w:t xml:space="preserve">An </w:t>
      </w:r>
      <w:r w:rsidR="002B3662" w:rsidRPr="00696621">
        <w:rPr>
          <w:rFonts w:ascii="Times New Roman" w:eastAsia="Times New Roman" w:hAnsi="Times New Roman" w:cs="Times New Roman"/>
          <w:b/>
          <w:bCs/>
        </w:rPr>
        <w:t>outsourcing strategy</w:t>
      </w:r>
      <w:r w:rsidR="002B3662" w:rsidRPr="00696621">
        <w:rPr>
          <w:rFonts w:ascii="Times New Roman" w:eastAsia="Times New Roman" w:hAnsi="Times New Roman" w:cs="Times New Roman"/>
        </w:rPr>
        <w:t xml:space="preserve"> helps companies reduce costs, gain access to expertise, and improve focus on core competencies, but it requires careful planning and management to mitigate risks like loss of control, quality concerns, and security issues. When executed well, outsourcing can be a powerful tool for enhancing competitive advantage and driving business growth.</w:t>
      </w:r>
    </w:p>
    <w:p w:rsidR="002B3662" w:rsidRPr="00696621" w:rsidRDefault="002B3662" w:rsidP="002B3662">
      <w:pPr>
        <w:spacing w:before="100" w:beforeAutospacing="1" w:after="100" w:afterAutospacing="1" w:line="240" w:lineRule="auto"/>
        <w:outlineLvl w:val="2"/>
        <w:rPr>
          <w:rFonts w:ascii="Times New Roman" w:eastAsia="Times New Roman" w:hAnsi="Times New Roman" w:cs="Times New Roman"/>
          <w:b/>
          <w:bCs/>
          <w:sz w:val="27"/>
          <w:szCs w:val="27"/>
        </w:rPr>
      </w:pPr>
      <w:r w:rsidRPr="00696621">
        <w:rPr>
          <w:rFonts w:ascii="Times New Roman" w:eastAsia="Times New Roman" w:hAnsi="Times New Roman" w:cs="Times New Roman"/>
          <w:b/>
          <w:bCs/>
          <w:sz w:val="27"/>
          <w:szCs w:val="27"/>
        </w:rPr>
        <w:t>Key Elements of Outsourcing Strategy:</w:t>
      </w:r>
    </w:p>
    <w:p w:rsidR="002B3662" w:rsidRPr="00696621" w:rsidRDefault="002B3662" w:rsidP="009B3471">
      <w:pPr>
        <w:numPr>
          <w:ilvl w:val="0"/>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Outsourcing Decision</w:t>
      </w:r>
      <w:r w:rsidRPr="00696621">
        <w:rPr>
          <w:rFonts w:ascii="Times New Roman" w:eastAsia="Times New Roman" w:hAnsi="Times New Roman" w:cs="Times New Roman"/>
        </w:rPr>
        <w:t>:</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What to Outsource</w:t>
      </w:r>
      <w:r w:rsidRPr="00696621">
        <w:rPr>
          <w:rFonts w:ascii="Times New Roman" w:eastAsia="Times New Roman" w:hAnsi="Times New Roman" w:cs="Times New Roman"/>
        </w:rPr>
        <w:t>: Businesses assess which activities are best suited to be outsourced. Typically, non-core activities, such as IT services, customer support, logistics, or manufacturing, are outsourced, while core business functions (e.g., strategic planning, R&amp;D) are kept in-house.</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Why Outsource</w:t>
      </w:r>
      <w:r w:rsidRPr="00696621">
        <w:rPr>
          <w:rFonts w:ascii="Times New Roman" w:eastAsia="Times New Roman" w:hAnsi="Times New Roman" w:cs="Times New Roman"/>
        </w:rPr>
        <w:t>: The primary reasons include cost reduction, accessing specialized skills, improving operational efficiency, increasing flexibility, and focusing on core areas that provide competitive advantage.</w:t>
      </w:r>
    </w:p>
    <w:p w:rsidR="002B3662" w:rsidRPr="00696621" w:rsidRDefault="002B3662" w:rsidP="009B3471">
      <w:pPr>
        <w:numPr>
          <w:ilvl w:val="0"/>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Outsourcing Models</w:t>
      </w:r>
      <w:r w:rsidRPr="00696621">
        <w:rPr>
          <w:rFonts w:ascii="Times New Roman" w:eastAsia="Times New Roman" w:hAnsi="Times New Roman" w:cs="Times New Roman"/>
        </w:rPr>
        <w:t>:</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Offshore Outsourcing</w:t>
      </w:r>
      <w:r w:rsidRPr="00696621">
        <w:rPr>
          <w:rFonts w:ascii="Times New Roman" w:eastAsia="Times New Roman" w:hAnsi="Times New Roman" w:cs="Times New Roman"/>
        </w:rPr>
        <w:t>: Delegating business functions to vendors in distant countries, often where labor costs are lower. For example, a U.S. company may outsource customer service to India.</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Nearshore Outsourcing</w:t>
      </w:r>
      <w:r w:rsidRPr="00696621">
        <w:rPr>
          <w:rFonts w:ascii="Times New Roman" w:eastAsia="Times New Roman" w:hAnsi="Times New Roman" w:cs="Times New Roman"/>
        </w:rPr>
        <w:t>: Outsourcing to companies in neighboring or nearby countries, which may offer lower costs and fewer logistical challenges. For instance, a U.S. company might outsource to a Latin American country.</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lastRenderedPageBreak/>
        <w:t>Onshore (Domestic) Outsourcing</w:t>
      </w:r>
      <w:r w:rsidRPr="00696621">
        <w:rPr>
          <w:rFonts w:ascii="Times New Roman" w:eastAsia="Times New Roman" w:hAnsi="Times New Roman" w:cs="Times New Roman"/>
        </w:rPr>
        <w:t>: Outsourcing to companies within the same country. While often more expensive than offshore outsourcing, it offers advantages in terms of communication, time zones, and legal compliance.</w:t>
      </w:r>
    </w:p>
    <w:p w:rsidR="002B3662" w:rsidRPr="00696621" w:rsidRDefault="002B3662" w:rsidP="009B3471">
      <w:pPr>
        <w:numPr>
          <w:ilvl w:val="0"/>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Key Areas Commonly Outsourced</w:t>
      </w:r>
      <w:r w:rsidRPr="00696621">
        <w:rPr>
          <w:rFonts w:ascii="Times New Roman" w:eastAsia="Times New Roman" w:hAnsi="Times New Roman" w:cs="Times New Roman"/>
        </w:rPr>
        <w:t>:</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Information Technology (IT)</w:t>
      </w:r>
      <w:r w:rsidRPr="00696621">
        <w:rPr>
          <w:rFonts w:ascii="Times New Roman" w:eastAsia="Times New Roman" w:hAnsi="Times New Roman" w:cs="Times New Roman"/>
        </w:rPr>
        <w:t>: Outsourcing IT services like software development, infrastructure management, and cybersecurity to specialized providers.</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Customer Service</w:t>
      </w:r>
      <w:r w:rsidRPr="00696621">
        <w:rPr>
          <w:rFonts w:ascii="Times New Roman" w:eastAsia="Times New Roman" w:hAnsi="Times New Roman" w:cs="Times New Roman"/>
        </w:rPr>
        <w:t>: Many companies outsource their call centers or customer support operations to reduce costs and improve service quality.</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Manufacturing and Production</w:t>
      </w:r>
      <w:r w:rsidRPr="00696621">
        <w:rPr>
          <w:rFonts w:ascii="Times New Roman" w:eastAsia="Times New Roman" w:hAnsi="Times New Roman" w:cs="Times New Roman"/>
        </w:rPr>
        <w:t>: Outsourcing manufacturing to third-party factories, often in low-cost countries, to reduce overhead.</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Human Resources (HR)</w:t>
      </w:r>
      <w:r w:rsidRPr="00696621">
        <w:rPr>
          <w:rFonts w:ascii="Times New Roman" w:eastAsia="Times New Roman" w:hAnsi="Times New Roman" w:cs="Times New Roman"/>
        </w:rPr>
        <w:t>: Outsourcing payroll, recruitment, benefits administration, and other HR functions.</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Logistics and Supply Chain Management</w:t>
      </w:r>
      <w:r w:rsidRPr="00696621">
        <w:rPr>
          <w:rFonts w:ascii="Times New Roman" w:eastAsia="Times New Roman" w:hAnsi="Times New Roman" w:cs="Times New Roman"/>
        </w:rPr>
        <w:t>: Outsourcing logistics, warehousing, and transportation to third-party logistics providers (3PLs).</w:t>
      </w:r>
    </w:p>
    <w:p w:rsidR="002B3662" w:rsidRPr="00696621" w:rsidRDefault="002B3662" w:rsidP="009B3471">
      <w:pPr>
        <w:numPr>
          <w:ilvl w:val="0"/>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Benefits of Outsourcing</w:t>
      </w:r>
      <w:r w:rsidRPr="00696621">
        <w:rPr>
          <w:rFonts w:ascii="Times New Roman" w:eastAsia="Times New Roman" w:hAnsi="Times New Roman" w:cs="Times New Roman"/>
        </w:rPr>
        <w:t>:</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Cost Reduction</w:t>
      </w:r>
      <w:r w:rsidRPr="00696621">
        <w:rPr>
          <w:rFonts w:ascii="Times New Roman" w:eastAsia="Times New Roman" w:hAnsi="Times New Roman" w:cs="Times New Roman"/>
        </w:rPr>
        <w:t>: Outsourcing can help companies reduce labor, overhead, and operational costs, especially in areas where third-party vendors can operate more efficiently.</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Focus on Core Competencies</w:t>
      </w:r>
      <w:r w:rsidRPr="00696621">
        <w:rPr>
          <w:rFonts w:ascii="Times New Roman" w:eastAsia="Times New Roman" w:hAnsi="Times New Roman" w:cs="Times New Roman"/>
        </w:rPr>
        <w:t>: By outsourcing non-core activities, businesses can focus on their primary functions and strategic goals, which are key to gaining competitive advantage.</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Access to Expertise and Technology</w:t>
      </w:r>
      <w:r w:rsidRPr="00696621">
        <w:rPr>
          <w:rFonts w:ascii="Times New Roman" w:eastAsia="Times New Roman" w:hAnsi="Times New Roman" w:cs="Times New Roman"/>
        </w:rPr>
        <w:t>: Outsourcing allows companies to tap into specialized knowledge, skills, and technology without having to invest heavily in training or infrastructure.</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Scalability and Flexibility</w:t>
      </w:r>
      <w:r w:rsidRPr="00696621">
        <w:rPr>
          <w:rFonts w:ascii="Times New Roman" w:eastAsia="Times New Roman" w:hAnsi="Times New Roman" w:cs="Times New Roman"/>
        </w:rPr>
        <w:t>: Outsourcing offers the ability to scale operations up or down quickly in response to changing market conditions without the need for large internal investments.</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Improved Efficiency</w:t>
      </w:r>
      <w:r w:rsidRPr="00696621">
        <w:rPr>
          <w:rFonts w:ascii="Times New Roman" w:eastAsia="Times New Roman" w:hAnsi="Times New Roman" w:cs="Times New Roman"/>
        </w:rPr>
        <w:t>: Third-party vendors often bring in higher efficiency, best practices, and innovation to the business function they handle, which may not be present in-house.</w:t>
      </w:r>
    </w:p>
    <w:p w:rsidR="002B3662" w:rsidRPr="00696621" w:rsidRDefault="002B3662" w:rsidP="009B3471">
      <w:pPr>
        <w:numPr>
          <w:ilvl w:val="0"/>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Risks of Outsourcing</w:t>
      </w:r>
      <w:r w:rsidRPr="00696621">
        <w:rPr>
          <w:rFonts w:ascii="Times New Roman" w:eastAsia="Times New Roman" w:hAnsi="Times New Roman" w:cs="Times New Roman"/>
        </w:rPr>
        <w:t>:</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Loss of Control</w:t>
      </w:r>
      <w:r w:rsidRPr="00696621">
        <w:rPr>
          <w:rFonts w:ascii="Times New Roman" w:eastAsia="Times New Roman" w:hAnsi="Times New Roman" w:cs="Times New Roman"/>
        </w:rPr>
        <w:t>: Outsourcing certain business functions means the company has less direct control over how the work is done, which can affect quality and timeliness.</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Quality Concerns</w:t>
      </w:r>
      <w:r w:rsidRPr="00696621">
        <w:rPr>
          <w:rFonts w:ascii="Times New Roman" w:eastAsia="Times New Roman" w:hAnsi="Times New Roman" w:cs="Times New Roman"/>
        </w:rPr>
        <w:t>: External vendors may not always meet the company’s standards, which could lead to subpar results or dissatisfied customers.</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Cultural and Communication Issues</w:t>
      </w:r>
      <w:r w:rsidRPr="00696621">
        <w:rPr>
          <w:rFonts w:ascii="Times New Roman" w:eastAsia="Times New Roman" w:hAnsi="Times New Roman" w:cs="Times New Roman"/>
        </w:rPr>
        <w:t>: Differences in time zones, languages, and cultural practices can result in communication breakdowns and misunderstandings, especially in offshore outsourcing.</w:t>
      </w:r>
    </w:p>
    <w:p w:rsidR="002B3662" w:rsidRPr="00696621" w:rsidRDefault="002B3662" w:rsidP="009B3471">
      <w:pPr>
        <w:numPr>
          <w:ilvl w:val="1"/>
          <w:numId w:val="117"/>
        </w:numPr>
        <w:spacing w:before="100" w:beforeAutospacing="1" w:after="100" w:afterAutospacing="1" w:line="240" w:lineRule="auto"/>
        <w:rPr>
          <w:rFonts w:ascii="Times New Roman" w:eastAsia="Times New Roman" w:hAnsi="Times New Roman" w:cs="Times New Roman"/>
        </w:rPr>
      </w:pPr>
      <w:r w:rsidRPr="00696621">
        <w:rPr>
          <w:rFonts w:ascii="Times New Roman" w:eastAsia="Times New Roman" w:hAnsi="Times New Roman" w:cs="Times New Roman"/>
          <w:b/>
          <w:bCs/>
        </w:rPr>
        <w:t>Dependence on Third-Party Vendors</w:t>
      </w:r>
      <w:r w:rsidRPr="00696621">
        <w:rPr>
          <w:rFonts w:ascii="Times New Roman" w:eastAsia="Times New Roman" w:hAnsi="Times New Roman" w:cs="Times New Roman"/>
        </w:rPr>
        <w:t>: Companies may become too reliant on third-party vendors, which can be problematic if the vendor faces financial difficulties or operational challenges.</w:t>
      </w:r>
    </w:p>
    <w:p w:rsidR="002B3662" w:rsidRDefault="002B3662" w:rsidP="009B3471">
      <w:pPr>
        <w:numPr>
          <w:ilvl w:val="1"/>
          <w:numId w:val="117"/>
        </w:numPr>
        <w:spacing w:before="100" w:beforeAutospacing="1" w:after="0" w:afterAutospacing="1" w:line="240" w:lineRule="auto"/>
      </w:pPr>
      <w:r w:rsidRPr="00696621">
        <w:rPr>
          <w:rFonts w:ascii="Times New Roman" w:eastAsia="Times New Roman" w:hAnsi="Times New Roman" w:cs="Times New Roman"/>
          <w:b/>
          <w:bCs/>
        </w:rPr>
        <w:t>Security and Confidentiality</w:t>
      </w:r>
      <w:r w:rsidRPr="00696621">
        <w:rPr>
          <w:rFonts w:ascii="Times New Roman" w:eastAsia="Times New Roman" w:hAnsi="Times New Roman" w:cs="Times New Roman"/>
        </w:rPr>
        <w:t>: Outsourcing sensitive business functions or data (like IT, customer service, or finance) can lead to security risks or breaches of confidentiality if proper safeguards are not in place.</w:t>
      </w:r>
    </w:p>
    <w:p w:rsidR="00E53F30" w:rsidRPr="00A90925" w:rsidRDefault="00E53F30">
      <w:pPr>
        <w:spacing w:before="0" w:after="0" w:line="240" w:lineRule="auto"/>
        <w:rPr>
          <w:rFonts w:ascii="Times New Roman" w:eastAsia="SimSun"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lastRenderedPageBreak/>
        <w:drawing>
          <wp:anchor distT="0" distB="0" distL="114300" distR="114300" simplePos="0" relativeHeight="251701248" behindDoc="0" locked="0" layoutInCell="1" allowOverlap="1">
            <wp:simplePos x="0" y="0"/>
            <wp:positionH relativeFrom="column">
              <wp:posOffset>85725</wp:posOffset>
            </wp:positionH>
            <wp:positionV relativeFrom="paragraph">
              <wp:posOffset>180975</wp:posOffset>
            </wp:positionV>
            <wp:extent cx="633730" cy="671830"/>
            <wp:effectExtent l="0" t="0" r="13970" b="13970"/>
            <wp:wrapSquare wrapText="bothSides"/>
            <wp:docPr id="98" name="image4.jpg"/>
            <wp:cNvGraphicFramePr/>
            <a:graphic xmlns:a="http://schemas.openxmlformats.org/drawingml/2006/main">
              <a:graphicData uri="http://schemas.openxmlformats.org/drawingml/2006/picture">
                <pic:pic xmlns:pic="http://schemas.openxmlformats.org/drawingml/2006/picture">
                  <pic:nvPicPr>
                    <pic:cNvPr id="98" name="image4.jpg"/>
                    <pic:cNvPicPr preferRelativeResize="0"/>
                  </pic:nvPicPr>
                  <pic:blipFill>
                    <a:blip r:embed="rId16"/>
                    <a:srcRect/>
                    <a:stretch>
                      <a:fillRect/>
                    </a:stretch>
                  </pic:blipFill>
                  <pic:spPr>
                    <a:xfrm>
                      <a:off x="0" y="0"/>
                      <a:ext cx="633413" cy="672035"/>
                    </a:xfrm>
                    <a:prstGeom prst="rect">
                      <a:avLst/>
                    </a:prstGeom>
                  </pic:spPr>
                </pic:pic>
              </a:graphicData>
            </a:graphic>
          </wp:anchor>
        </w:drawing>
      </w:r>
    </w:p>
    <w:p w:rsidR="00E53F30" w:rsidRPr="00A90925" w:rsidRDefault="001A5AAE">
      <w:pPr>
        <w:pStyle w:val="Heading4"/>
        <w:keepLines w:val="0"/>
        <w:rPr>
          <w:rFonts w:ascii="Times New Roman" w:hAnsi="Times New Roman" w:cs="Times New Roman"/>
        </w:rPr>
      </w:pPr>
      <w:bookmarkStart w:id="201" w:name="_Toc185328745"/>
      <w:r w:rsidRPr="00A90925">
        <w:rPr>
          <w:rFonts w:ascii="Times New Roman" w:hAnsi="Times New Roman" w:cs="Times New Roman"/>
        </w:rPr>
        <w:t>MASTERY EXERCISE 1.1</w:t>
      </w:r>
      <w:bookmarkEnd w:id="201"/>
      <w:r w:rsidRPr="00A90925">
        <w:rPr>
          <w:rFonts w:ascii="Times New Roman" w:hAnsi="Times New Roman" w:cs="Times New Roman"/>
        </w:rPr>
        <w:t xml:space="preserve"> </w:t>
      </w:r>
    </w:p>
    <w:p w:rsidR="00E53F30" w:rsidRPr="00A90925" w:rsidRDefault="00E53F30">
      <w:pPr>
        <w:rPr>
          <w:rFonts w:ascii="Times New Roman" w:hAnsi="Times New Roman" w:cs="Times New Roman"/>
        </w:rPr>
      </w:pPr>
    </w:p>
    <w:p w:rsidR="00E53F30" w:rsidRPr="007118FF" w:rsidRDefault="001A5AAE">
      <w:pPr>
        <w:rPr>
          <w:rFonts w:ascii="Times New Roman" w:hAnsi="Times New Roman" w:cs="Times New Roman"/>
        </w:rPr>
      </w:pPr>
      <w:proofErr w:type="spellStart"/>
      <w:r w:rsidRPr="007118FF">
        <w:rPr>
          <w:rFonts w:ascii="Times New Roman" w:hAnsi="Times New Roman" w:cs="Times New Roman"/>
        </w:rPr>
        <w:t>i</w:t>
      </w:r>
      <w:proofErr w:type="spellEnd"/>
      <w:r w:rsidRPr="007118FF">
        <w:rPr>
          <w:rFonts w:ascii="Times New Roman" w:hAnsi="Times New Roman" w:cs="Times New Roman"/>
        </w:rPr>
        <w:t xml:space="preserve">. </w:t>
      </w:r>
      <w:r w:rsidR="007118FF" w:rsidRPr="007118FF">
        <w:rPr>
          <w:rFonts w:ascii="Times New Roman" w:hAnsi="Times New Roman" w:cs="Times New Roman"/>
        </w:rPr>
        <w:t xml:space="preserve">Define </w:t>
      </w:r>
      <w:r w:rsidR="007118FF" w:rsidRPr="007118FF">
        <w:rPr>
          <w:rFonts w:ascii="Times New Roman" w:eastAsia="Times New Roman" w:hAnsi="Times New Roman" w:cs="Times New Roman"/>
          <w:bCs/>
        </w:rPr>
        <w:t xml:space="preserve">Strategic competitiveness, portfolio management and outsourcing </w:t>
      </w:r>
      <w:r w:rsidR="00C605F4" w:rsidRPr="007118FF">
        <w:rPr>
          <w:rFonts w:ascii="Times New Roman" w:eastAsia="Times New Roman" w:hAnsi="Times New Roman" w:cs="Times New Roman"/>
          <w:bCs/>
        </w:rPr>
        <w:t>strategy</w:t>
      </w:r>
      <w:r w:rsidRPr="007118FF">
        <w:rPr>
          <w:rFonts w:ascii="Times New Roman" w:hAnsi="Times New Roman" w:cs="Times New Roman"/>
        </w:rPr>
        <w:t>.</w:t>
      </w:r>
    </w:p>
    <w:p w:rsidR="00E53F30" w:rsidRDefault="001A5AAE">
      <w:pPr>
        <w:rPr>
          <w:rFonts w:ascii="Times New Roman" w:eastAsia="Times New Roman" w:hAnsi="Times New Roman" w:cs="Times New Roman"/>
          <w:bCs/>
        </w:rPr>
      </w:pPr>
      <w:r w:rsidRPr="00A90925">
        <w:rPr>
          <w:rFonts w:ascii="Times New Roman" w:hAnsi="Times New Roman" w:cs="Times New Roman"/>
        </w:rPr>
        <w:t xml:space="preserve">ii. </w:t>
      </w:r>
      <w:r w:rsidR="00C605F4">
        <w:rPr>
          <w:rFonts w:ascii="Times New Roman" w:hAnsi="Times New Roman" w:cs="Times New Roman"/>
        </w:rPr>
        <w:t xml:space="preserve">Explain the role and importance of </w:t>
      </w:r>
      <w:r w:rsidR="00C605F4" w:rsidRPr="007118FF">
        <w:rPr>
          <w:rFonts w:ascii="Times New Roman" w:eastAsia="Times New Roman" w:hAnsi="Times New Roman" w:cs="Times New Roman"/>
          <w:bCs/>
        </w:rPr>
        <w:t>Strategic competitiveness, portfolio management and outsourcing strategy</w:t>
      </w:r>
    </w:p>
    <w:p w:rsidR="00C649C4" w:rsidRPr="00A90925" w:rsidRDefault="00C649C4">
      <w:pPr>
        <w:rPr>
          <w:rFonts w:ascii="Times New Roman" w:hAnsi="Times New Roman" w:cs="Times New Roman"/>
        </w:rPr>
      </w:pPr>
      <w:r>
        <w:rPr>
          <w:rFonts w:ascii="Times New Roman" w:eastAsia="Times New Roman" w:hAnsi="Times New Roman" w:cs="Times New Roman"/>
          <w:bCs/>
        </w:rPr>
        <w:t xml:space="preserve">iii. Explain how you can analyze a </w:t>
      </w:r>
      <w:proofErr w:type="gramStart"/>
      <w:r>
        <w:rPr>
          <w:rFonts w:ascii="Times New Roman" w:eastAsia="Times New Roman" w:hAnsi="Times New Roman" w:cs="Times New Roman"/>
          <w:bCs/>
        </w:rPr>
        <w:t>firms</w:t>
      </w:r>
      <w:proofErr w:type="gramEnd"/>
      <w:r>
        <w:rPr>
          <w:rFonts w:ascii="Times New Roman" w:eastAsia="Times New Roman" w:hAnsi="Times New Roman" w:cs="Times New Roman"/>
          <w:bCs/>
        </w:rPr>
        <w:t xml:space="preserve"> position in the market</w:t>
      </w:r>
    </w:p>
    <w:p w:rsidR="00E53F30" w:rsidRPr="00A90925" w:rsidRDefault="00E53F30">
      <w:pPr>
        <w:spacing w:before="0" w:after="0" w:line="240" w:lineRule="auto"/>
        <w:rPr>
          <w:rFonts w:ascii="Times New Roman" w:eastAsia="Century Gothic" w:hAnsi="Times New Roman" w:cs="Times New Roman"/>
        </w:rPr>
      </w:pPr>
    </w:p>
    <w:tbl>
      <w:tblPr>
        <w:tblStyle w:val="Style99"/>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extent cx="509270" cy="514985"/>
                  <wp:effectExtent l="0" t="0" r="0" b="0"/>
                  <wp:docPr id="99" name="image10.png"/>
                  <wp:cNvGraphicFramePr/>
                  <a:graphic xmlns:a="http://schemas.openxmlformats.org/drawingml/2006/main">
                    <a:graphicData uri="http://schemas.openxmlformats.org/drawingml/2006/picture">
                      <pic:pic xmlns:pic="http://schemas.openxmlformats.org/drawingml/2006/picture">
                        <pic:nvPicPr>
                          <pic:cNvPr id="99"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202" w:name="_Toc185328746"/>
            <w:r w:rsidRPr="00A90925">
              <w:rPr>
                <w:rFonts w:ascii="Times New Roman" w:hAnsi="Times New Roman" w:cs="Times New Roman"/>
                <w:smallCaps/>
              </w:rPr>
              <w:t>VIDEO 1</w:t>
            </w:r>
            <w:bookmarkEnd w:id="202"/>
          </w:p>
        </w:tc>
      </w:tr>
    </w:tbl>
    <w:p w:rsidR="00E53F30" w:rsidRPr="00A90925" w:rsidRDefault="00E53F30">
      <w:pPr>
        <w:spacing w:before="0" w:after="0" w:line="240" w:lineRule="auto"/>
        <w:rPr>
          <w:rFonts w:ascii="Times New Roman" w:eastAsia="Times New Roman" w:hAnsi="Times New Roman" w:cs="Times New Roman"/>
          <w:b/>
          <w:bCs/>
        </w:rPr>
      </w:pPr>
    </w:p>
    <w:p w:rsidR="00E53F30" w:rsidRDefault="001A5AAE">
      <w:pPr>
        <w:spacing w:after="0" w:line="240" w:lineRule="auto"/>
        <w:rPr>
          <w:rFonts w:ascii="Times New Roman" w:eastAsia="Times New Roman" w:hAnsi="Times New Roman" w:cs="Times New Roman"/>
        </w:rPr>
      </w:pPr>
      <w:r w:rsidRPr="00A90925">
        <w:rPr>
          <w:rFonts w:ascii="Times New Roman" w:eastAsia="Times New Roman" w:hAnsi="Times New Roman" w:cs="Times New Roman"/>
        </w:rPr>
        <w:t xml:space="preserve">You are required to watch the video </w:t>
      </w:r>
      <w:r w:rsidR="000F7ECF">
        <w:rPr>
          <w:rFonts w:ascii="Times New Roman" w:eastAsia="Times New Roman" w:hAnsi="Times New Roman" w:cs="Times New Roman"/>
        </w:rPr>
        <w:t>on competitive advantage and answer questions below</w:t>
      </w:r>
    </w:p>
    <w:p w:rsidR="000F7ECF" w:rsidRDefault="00E14988">
      <w:pPr>
        <w:spacing w:after="0" w:line="240" w:lineRule="auto"/>
        <w:rPr>
          <w:rFonts w:ascii="Times New Roman" w:eastAsia="sans-serif" w:hAnsi="Times New Roman" w:cs="Times New Roman"/>
          <w:color w:val="auto"/>
          <w:spacing w:val="0"/>
          <w:shd w:val="clear" w:color="auto" w:fill="FFFFFF"/>
        </w:rPr>
      </w:pPr>
      <w:hyperlink r:id="rId108" w:tgtFrame="_blank" w:history="1">
        <w:r w:rsidR="000F7ECF" w:rsidRPr="000F7ECF">
          <w:rPr>
            <w:rStyle w:val="Hyperlink"/>
            <w:rFonts w:ascii="Arial" w:hAnsi="Arial" w:cs="Arial"/>
            <w:color w:val="auto"/>
            <w:spacing w:val="15"/>
            <w:sz w:val="36"/>
            <w:szCs w:val="36"/>
          </w:rPr>
          <w:t>https://youtu.be/Xu6Okx9KDrM</w:t>
        </w:r>
      </w:hyperlink>
      <w:r w:rsidR="000F7ECF" w:rsidRPr="000F7ECF">
        <w:rPr>
          <w:rFonts w:ascii="Times New Roman" w:eastAsia="sans-serif" w:hAnsi="Times New Roman" w:cs="Times New Roman"/>
          <w:color w:val="auto"/>
          <w:spacing w:val="0"/>
          <w:shd w:val="clear" w:color="auto" w:fill="FFFFFF"/>
        </w:rPr>
        <w:t xml:space="preserve"> </w:t>
      </w:r>
    </w:p>
    <w:p w:rsidR="00E53F30" w:rsidRDefault="001A5AAE">
      <w:pPr>
        <w:spacing w:after="0" w:line="240" w:lineRule="auto"/>
        <w:rPr>
          <w:rFonts w:ascii="Times New Roman" w:eastAsia="sans-serif" w:hAnsi="Times New Roman" w:cs="Times New Roman"/>
          <w:color w:val="auto"/>
          <w:spacing w:val="0"/>
          <w:shd w:val="clear" w:color="auto" w:fill="FFFFFF"/>
        </w:rPr>
      </w:pPr>
      <w:r w:rsidRPr="000F7ECF">
        <w:rPr>
          <w:rFonts w:ascii="Times New Roman" w:eastAsia="sans-serif" w:hAnsi="Times New Roman" w:cs="Times New Roman"/>
          <w:color w:val="auto"/>
          <w:spacing w:val="0"/>
          <w:shd w:val="clear" w:color="auto" w:fill="FFFFFF"/>
        </w:rPr>
        <w:t xml:space="preserve">Task: </w:t>
      </w:r>
      <w:r w:rsidR="000F7ECF">
        <w:rPr>
          <w:rFonts w:ascii="Times New Roman" w:eastAsia="sans-serif" w:hAnsi="Times New Roman" w:cs="Times New Roman"/>
          <w:color w:val="auto"/>
          <w:spacing w:val="0"/>
          <w:shd w:val="clear" w:color="auto" w:fill="FFFFFF"/>
        </w:rPr>
        <w:t xml:space="preserve">Explain how you can build </w:t>
      </w:r>
      <w:r w:rsidR="00964273">
        <w:rPr>
          <w:rFonts w:ascii="Times New Roman" w:eastAsia="sans-serif" w:hAnsi="Times New Roman" w:cs="Times New Roman"/>
          <w:color w:val="auto"/>
          <w:spacing w:val="0"/>
          <w:shd w:val="clear" w:color="auto" w:fill="FFFFFF"/>
        </w:rPr>
        <w:t xml:space="preserve">and maintain </w:t>
      </w:r>
      <w:r w:rsidR="000F7ECF">
        <w:rPr>
          <w:rFonts w:ascii="Times New Roman" w:eastAsia="sans-serif" w:hAnsi="Times New Roman" w:cs="Times New Roman"/>
          <w:color w:val="auto"/>
          <w:spacing w:val="0"/>
          <w:shd w:val="clear" w:color="auto" w:fill="FFFFFF"/>
        </w:rPr>
        <w:t>a competitive advantage for your firm</w:t>
      </w:r>
    </w:p>
    <w:p w:rsidR="00937DC8" w:rsidRDefault="00937DC8">
      <w:pPr>
        <w:spacing w:after="0" w:line="240" w:lineRule="auto"/>
        <w:rPr>
          <w:rFonts w:ascii="Times New Roman" w:eastAsia="sans-serif" w:hAnsi="Times New Roman" w:cs="Times New Roman"/>
          <w:color w:val="auto"/>
          <w:spacing w:val="0"/>
          <w:shd w:val="clear" w:color="auto" w:fill="FFFFFF"/>
        </w:rPr>
      </w:pPr>
    </w:p>
    <w:tbl>
      <w:tblPr>
        <w:tblStyle w:val="Style99"/>
        <w:tblW w:w="9600" w:type="dxa"/>
        <w:tblLayout w:type="fixed"/>
        <w:tblLook w:val="04A0" w:firstRow="1" w:lastRow="0" w:firstColumn="1" w:lastColumn="0" w:noHBand="0" w:noVBand="1"/>
      </w:tblPr>
      <w:tblGrid>
        <w:gridCol w:w="1125"/>
        <w:gridCol w:w="8475"/>
      </w:tblGrid>
      <w:tr w:rsidR="00937DC8" w:rsidRPr="00A90925" w:rsidTr="00126559">
        <w:tc>
          <w:tcPr>
            <w:tcW w:w="1125" w:type="dxa"/>
            <w:shd w:val="clear" w:color="auto" w:fill="auto"/>
            <w:tcMar>
              <w:top w:w="0" w:type="dxa"/>
              <w:left w:w="0" w:type="dxa"/>
              <w:bottom w:w="0" w:type="dxa"/>
              <w:right w:w="0" w:type="dxa"/>
            </w:tcMar>
            <w:vAlign w:val="center"/>
          </w:tcPr>
          <w:p w:rsidR="00937DC8" w:rsidRPr="00A90925" w:rsidRDefault="00937DC8" w:rsidP="00126559">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14:anchorId="473195BF" wp14:editId="544AA17E">
                  <wp:extent cx="509270" cy="514985"/>
                  <wp:effectExtent l="0" t="0" r="0" b="0"/>
                  <wp:docPr id="134" name="image10.png"/>
                  <wp:cNvGraphicFramePr/>
                  <a:graphic xmlns:a="http://schemas.openxmlformats.org/drawingml/2006/main">
                    <a:graphicData uri="http://schemas.openxmlformats.org/drawingml/2006/picture">
                      <pic:pic xmlns:pic="http://schemas.openxmlformats.org/drawingml/2006/picture">
                        <pic:nvPicPr>
                          <pic:cNvPr id="99"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937DC8" w:rsidRPr="00A90925" w:rsidRDefault="00937DC8" w:rsidP="00937DC8">
            <w:pPr>
              <w:pStyle w:val="Heading4"/>
              <w:spacing w:line="240" w:lineRule="auto"/>
              <w:rPr>
                <w:rFonts w:ascii="Times New Roman" w:hAnsi="Times New Roman" w:cs="Times New Roman"/>
              </w:rPr>
            </w:pPr>
            <w:bookmarkStart w:id="203" w:name="_Toc185328747"/>
            <w:r w:rsidRPr="00A90925">
              <w:rPr>
                <w:rFonts w:ascii="Times New Roman" w:hAnsi="Times New Roman" w:cs="Times New Roman"/>
                <w:smallCaps/>
              </w:rPr>
              <w:t xml:space="preserve">VIDEO </w:t>
            </w:r>
            <w:r>
              <w:rPr>
                <w:rFonts w:ascii="Times New Roman" w:hAnsi="Times New Roman" w:cs="Times New Roman"/>
                <w:smallCaps/>
              </w:rPr>
              <w:t>2</w:t>
            </w:r>
            <w:bookmarkEnd w:id="203"/>
          </w:p>
        </w:tc>
      </w:tr>
    </w:tbl>
    <w:p w:rsidR="00937DC8" w:rsidRPr="00A90925" w:rsidRDefault="00937DC8" w:rsidP="00937DC8">
      <w:pPr>
        <w:spacing w:before="0" w:after="0" w:line="240" w:lineRule="auto"/>
        <w:rPr>
          <w:rFonts w:ascii="Times New Roman" w:eastAsia="Times New Roman" w:hAnsi="Times New Roman" w:cs="Times New Roman"/>
          <w:b/>
          <w:bCs/>
        </w:rPr>
      </w:pPr>
    </w:p>
    <w:p w:rsidR="00937DC8" w:rsidRDefault="00937DC8" w:rsidP="00937DC8">
      <w:pPr>
        <w:spacing w:after="0" w:line="240" w:lineRule="auto"/>
        <w:rPr>
          <w:rFonts w:ascii="Times New Roman" w:eastAsia="Times New Roman" w:hAnsi="Times New Roman" w:cs="Times New Roman"/>
        </w:rPr>
      </w:pPr>
      <w:r w:rsidRPr="00A90925">
        <w:rPr>
          <w:rFonts w:ascii="Times New Roman" w:eastAsia="Times New Roman" w:hAnsi="Times New Roman" w:cs="Times New Roman"/>
        </w:rPr>
        <w:t xml:space="preserve">You are required to watch the video </w:t>
      </w:r>
      <w:r>
        <w:rPr>
          <w:rFonts w:ascii="Times New Roman" w:eastAsia="Times New Roman" w:hAnsi="Times New Roman" w:cs="Times New Roman"/>
        </w:rPr>
        <w:t xml:space="preserve">on </w:t>
      </w:r>
      <w:r w:rsidR="00A516EA">
        <w:rPr>
          <w:rFonts w:ascii="Times New Roman" w:eastAsia="Times New Roman" w:hAnsi="Times New Roman" w:cs="Times New Roman"/>
        </w:rPr>
        <w:t xml:space="preserve">Tools for corporate portfolio management </w:t>
      </w:r>
      <w:r>
        <w:rPr>
          <w:rFonts w:ascii="Times New Roman" w:eastAsia="Times New Roman" w:hAnsi="Times New Roman" w:cs="Times New Roman"/>
        </w:rPr>
        <w:t>and answer questions below</w:t>
      </w:r>
    </w:p>
    <w:p w:rsidR="00285BC8" w:rsidRDefault="00E14988" w:rsidP="00937DC8">
      <w:pPr>
        <w:spacing w:after="0" w:line="240" w:lineRule="auto"/>
        <w:rPr>
          <w:rFonts w:ascii="Times New Roman" w:eastAsia="Times New Roman" w:hAnsi="Times New Roman" w:cs="Times New Roman"/>
        </w:rPr>
      </w:pPr>
      <w:hyperlink r:id="rId109" w:history="1">
        <w:r w:rsidR="00285BC8" w:rsidRPr="005C242D">
          <w:rPr>
            <w:rStyle w:val="Hyperlink"/>
            <w:rFonts w:ascii="Times New Roman" w:eastAsia="Times New Roman" w:hAnsi="Times New Roman" w:cs="Times New Roman"/>
          </w:rPr>
          <w:t>https://baachurain.com/guarding-against-disruption-the-bcg-matrix-vs-the-ge-mckinsey-matrix/</w:t>
        </w:r>
      </w:hyperlink>
    </w:p>
    <w:p w:rsidR="00937DC8" w:rsidRPr="000F7ECF" w:rsidRDefault="00937DC8" w:rsidP="00937DC8">
      <w:pPr>
        <w:spacing w:after="0" w:line="240" w:lineRule="auto"/>
        <w:rPr>
          <w:rFonts w:ascii="Times New Roman" w:eastAsia="Book Antiqua" w:hAnsi="Times New Roman" w:cs="Times New Roman"/>
          <w:b/>
          <w:bCs/>
          <w:color w:val="auto"/>
        </w:rPr>
      </w:pPr>
      <w:r w:rsidRPr="000F7ECF">
        <w:rPr>
          <w:rFonts w:ascii="Times New Roman" w:eastAsia="sans-serif" w:hAnsi="Times New Roman" w:cs="Times New Roman"/>
          <w:color w:val="auto"/>
          <w:spacing w:val="0"/>
          <w:shd w:val="clear" w:color="auto" w:fill="FFFFFF"/>
        </w:rPr>
        <w:t xml:space="preserve">Task: </w:t>
      </w:r>
      <w:r w:rsidR="00285BC8">
        <w:rPr>
          <w:rFonts w:ascii="Times New Roman" w:eastAsia="sans-serif" w:hAnsi="Times New Roman" w:cs="Times New Roman"/>
          <w:color w:val="auto"/>
          <w:spacing w:val="0"/>
          <w:shd w:val="clear" w:color="auto" w:fill="FFFFFF"/>
        </w:rPr>
        <w:t>Compare and contrast BCG matrix and GE matrix</w:t>
      </w:r>
      <w:r w:rsidR="00C649C4">
        <w:rPr>
          <w:rFonts w:ascii="Times New Roman" w:eastAsia="sans-serif" w:hAnsi="Times New Roman" w:cs="Times New Roman"/>
          <w:color w:val="auto"/>
          <w:spacing w:val="0"/>
          <w:shd w:val="clear" w:color="auto" w:fill="FFFFFF"/>
        </w:rPr>
        <w:t xml:space="preserve">. How can you use the tools to identify a </w:t>
      </w:r>
      <w:proofErr w:type="gramStart"/>
      <w:r w:rsidR="00C649C4">
        <w:rPr>
          <w:rFonts w:ascii="Times New Roman" w:eastAsia="sans-serif" w:hAnsi="Times New Roman" w:cs="Times New Roman"/>
          <w:color w:val="auto"/>
          <w:spacing w:val="0"/>
          <w:shd w:val="clear" w:color="auto" w:fill="FFFFFF"/>
        </w:rPr>
        <w:t>firms</w:t>
      </w:r>
      <w:proofErr w:type="gramEnd"/>
      <w:r w:rsidR="00C649C4">
        <w:rPr>
          <w:rFonts w:ascii="Times New Roman" w:eastAsia="sans-serif" w:hAnsi="Times New Roman" w:cs="Times New Roman"/>
          <w:color w:val="auto"/>
          <w:spacing w:val="0"/>
          <w:shd w:val="clear" w:color="auto" w:fill="FFFFFF"/>
        </w:rPr>
        <w:t xml:space="preserve"> position in the market?</w:t>
      </w:r>
    </w:p>
    <w:p w:rsidR="00937DC8" w:rsidRPr="000F7ECF" w:rsidRDefault="00937DC8">
      <w:pPr>
        <w:spacing w:after="0" w:line="240" w:lineRule="auto"/>
        <w:rPr>
          <w:rFonts w:ascii="Times New Roman" w:eastAsia="Book Antiqua" w:hAnsi="Times New Roman" w:cs="Times New Roman"/>
          <w:b/>
          <w:bCs/>
          <w:color w:val="auto"/>
        </w:rPr>
      </w:pPr>
    </w:p>
    <w:p w:rsidR="00E53F30" w:rsidRPr="00A90925" w:rsidRDefault="00E53F30">
      <w:pPr>
        <w:spacing w:before="0" w:after="0" w:line="240" w:lineRule="auto"/>
        <w:rPr>
          <w:rFonts w:ascii="Times New Roman" w:hAnsi="Times New Roman" w:cs="Times New Roman"/>
        </w:rPr>
      </w:pPr>
    </w:p>
    <w:p w:rsidR="00E53F30" w:rsidRPr="00A90925" w:rsidRDefault="00E53F30">
      <w:pPr>
        <w:spacing w:before="0" w:after="0" w:line="240" w:lineRule="auto"/>
        <w:rPr>
          <w:rFonts w:ascii="Times New Roman" w:hAnsi="Times New Roman" w:cs="Times New Roman"/>
        </w:rPr>
      </w:pPr>
    </w:p>
    <w:p w:rsidR="00C42BA2" w:rsidRDefault="001A5AAE">
      <w:pPr>
        <w:pStyle w:val="NormalWeb"/>
        <w:rPr>
          <w:rStyle w:val="Strong"/>
        </w:rPr>
      </w:pPr>
      <w:r w:rsidRPr="00A90925">
        <w:rPr>
          <w:rStyle w:val="Strong"/>
        </w:rPr>
        <w:t xml:space="preserve">CASE STUDY: </w:t>
      </w:r>
      <w:r w:rsidR="00C42BA2">
        <w:rPr>
          <w:rStyle w:val="Strong"/>
        </w:rPr>
        <w:t>OUTSOURCING</w:t>
      </w:r>
    </w:p>
    <w:p w:rsidR="00C42BA2" w:rsidRDefault="00C42BA2">
      <w:pPr>
        <w:pStyle w:val="NormalWeb"/>
        <w:rPr>
          <w:rStyle w:val="Strong"/>
        </w:rPr>
      </w:pPr>
      <w:r>
        <w:rPr>
          <w:rStyle w:val="Strong"/>
        </w:rPr>
        <w:t>The link below contains various cases for study</w:t>
      </w:r>
    </w:p>
    <w:p w:rsidR="00C42BA2" w:rsidRDefault="00E14988">
      <w:pPr>
        <w:pStyle w:val="NormalWeb"/>
        <w:rPr>
          <w:rStyle w:val="Strong"/>
        </w:rPr>
      </w:pPr>
      <w:hyperlink r:id="rId110" w:anchor=":~:text=to%20its%20success.-,WaitWhile,a%20global%20software%20development%20company" w:history="1">
        <w:r w:rsidR="00C42BA2" w:rsidRPr="005C242D">
          <w:rPr>
            <w:rStyle w:val="Hyperlink"/>
          </w:rPr>
          <w:t>https://www.mageplaza.com/insights/outsourcing-case-studies.html#:~:text=to%20its%20success.-,WaitWhile,a%20global%20software%20development%20company</w:t>
        </w:r>
      </w:hyperlink>
      <w:r w:rsidR="00C42BA2" w:rsidRPr="00C42BA2">
        <w:rPr>
          <w:rStyle w:val="Strong"/>
        </w:rPr>
        <w:t>.</w:t>
      </w:r>
    </w:p>
    <w:p w:rsidR="00C42BA2" w:rsidRDefault="00C42BA2">
      <w:pPr>
        <w:pStyle w:val="NormalWeb"/>
        <w:rPr>
          <w:rStyle w:val="Strong"/>
        </w:rPr>
      </w:pPr>
      <w:r>
        <w:rPr>
          <w:rStyle w:val="Strong"/>
        </w:rPr>
        <w:t>Task: Read the google case and answer the questions below</w:t>
      </w:r>
    </w:p>
    <w:p w:rsidR="00E53F30" w:rsidRPr="00A90925" w:rsidRDefault="00C42BA2">
      <w:pPr>
        <w:pStyle w:val="NormalWeb"/>
        <w:rPr>
          <w:rStyle w:val="Strong"/>
        </w:rPr>
      </w:pPr>
      <w:r>
        <w:rPr>
          <w:rStyle w:val="Strong"/>
        </w:rPr>
        <w:t>Case Study Questions:</w:t>
      </w:r>
      <w:r w:rsidR="001A5AAE" w:rsidRPr="00A90925">
        <w:rPr>
          <w:rStyle w:val="Strong"/>
        </w:rPr>
        <w:t xml:space="preserve"> </w:t>
      </w:r>
      <w:r w:rsidR="00714EAF" w:rsidRPr="00A90925">
        <w:rPr>
          <w:rStyle w:val="Strong"/>
        </w:rPr>
        <w:t>In your groups, answer the following. To be presented in class.</w:t>
      </w:r>
    </w:p>
    <w:p w:rsidR="00C42BA2" w:rsidRDefault="001A5AAE">
      <w:pPr>
        <w:pStyle w:val="NormalWeb"/>
        <w:rPr>
          <w:rStyle w:val="Strong"/>
          <w:b w:val="0"/>
          <w:bCs w:val="0"/>
        </w:rPr>
      </w:pPr>
      <w:r w:rsidRPr="00A669F1">
        <w:rPr>
          <w:rStyle w:val="Strong"/>
          <w:b w:val="0"/>
        </w:rPr>
        <w:lastRenderedPageBreak/>
        <w:t>1:</w:t>
      </w:r>
      <w:r w:rsidRPr="00A90925">
        <w:rPr>
          <w:rStyle w:val="Strong"/>
        </w:rPr>
        <w:t xml:space="preserve"> </w:t>
      </w:r>
      <w:r w:rsidRPr="00A90925">
        <w:rPr>
          <w:rStyle w:val="Strong"/>
          <w:b w:val="0"/>
          <w:bCs w:val="0"/>
        </w:rPr>
        <w:t xml:space="preserve"> How </w:t>
      </w:r>
      <w:r w:rsidR="00A32109">
        <w:rPr>
          <w:rStyle w:val="Strong"/>
          <w:b w:val="0"/>
          <w:bCs w:val="0"/>
        </w:rPr>
        <w:t>successful wa</w:t>
      </w:r>
      <w:r w:rsidR="00C42BA2">
        <w:rPr>
          <w:rStyle w:val="Strong"/>
          <w:b w:val="0"/>
          <w:bCs w:val="0"/>
        </w:rPr>
        <w:t xml:space="preserve">s </w:t>
      </w:r>
      <w:r w:rsidR="00A32109">
        <w:rPr>
          <w:rStyle w:val="Strong"/>
          <w:b w:val="0"/>
          <w:bCs w:val="0"/>
        </w:rPr>
        <w:t xml:space="preserve">Googles </w:t>
      </w:r>
      <w:r w:rsidR="00C42BA2">
        <w:rPr>
          <w:rStyle w:val="Strong"/>
          <w:b w:val="0"/>
          <w:bCs w:val="0"/>
        </w:rPr>
        <w:t>outsourcing</w:t>
      </w:r>
      <w:r w:rsidR="00A32109">
        <w:rPr>
          <w:rStyle w:val="Strong"/>
          <w:b w:val="0"/>
          <w:bCs w:val="0"/>
        </w:rPr>
        <w:t xml:space="preserve"> strategy</w:t>
      </w:r>
      <w:r w:rsidR="00C42BA2">
        <w:rPr>
          <w:rStyle w:val="Strong"/>
          <w:b w:val="0"/>
          <w:bCs w:val="0"/>
        </w:rPr>
        <w:t>?</w:t>
      </w:r>
    </w:p>
    <w:p w:rsidR="00E53F30" w:rsidRPr="00A90925" w:rsidRDefault="001A5AAE">
      <w:pPr>
        <w:pStyle w:val="NormalWeb"/>
        <w:rPr>
          <w:rStyle w:val="Strong"/>
          <w:b w:val="0"/>
          <w:bCs w:val="0"/>
        </w:rPr>
      </w:pPr>
      <w:r w:rsidRPr="00A90925">
        <w:rPr>
          <w:rStyle w:val="Strong"/>
          <w:b w:val="0"/>
          <w:bCs w:val="0"/>
        </w:rPr>
        <w:t xml:space="preserve">2: </w:t>
      </w:r>
      <w:r w:rsidR="00A669F1">
        <w:t>Discuss the primary advantages and disadvantages of adopting an outsourcing strategy at Google</w:t>
      </w:r>
    </w:p>
    <w:p w:rsidR="00E53F30" w:rsidRPr="00A90925" w:rsidRDefault="001A5AAE">
      <w:pPr>
        <w:pStyle w:val="NormalWeb"/>
        <w:rPr>
          <w:rStyle w:val="Strong"/>
          <w:b w:val="0"/>
          <w:bCs w:val="0"/>
        </w:rPr>
      </w:pPr>
      <w:r w:rsidRPr="00A90925">
        <w:rPr>
          <w:rStyle w:val="Strong"/>
          <w:b w:val="0"/>
          <w:bCs w:val="0"/>
        </w:rPr>
        <w:t xml:space="preserve">3: </w:t>
      </w:r>
      <w:r w:rsidR="00A669F1">
        <w:t>Explain the role of risk management in outsourcing strategy. What are the key risks associated with outsourcing, and how can Google mitigate these risks?</w:t>
      </w:r>
    </w:p>
    <w:p w:rsidR="00714EAF" w:rsidRPr="00A90925" w:rsidRDefault="001A5AAE">
      <w:pPr>
        <w:pStyle w:val="NormalWeb"/>
        <w:rPr>
          <w:rStyle w:val="Strong"/>
          <w:b w:val="0"/>
          <w:bCs w:val="0"/>
        </w:rPr>
      </w:pPr>
      <w:r w:rsidRPr="00A90925">
        <w:rPr>
          <w:rStyle w:val="Strong"/>
          <w:b w:val="0"/>
          <w:bCs w:val="0"/>
        </w:rPr>
        <w:t xml:space="preserve">4: </w:t>
      </w:r>
      <w:r w:rsidR="00A669F1">
        <w:t xml:space="preserve">In what ways can outsourcing impact a Googles competitive advantage? </w:t>
      </w:r>
    </w:p>
    <w:p w:rsidR="00E53F30" w:rsidRPr="00A90925" w:rsidRDefault="001A5AAE">
      <w:pPr>
        <w:pStyle w:val="NormalWeb"/>
        <w:rPr>
          <w:rStyle w:val="Strong"/>
          <w:b w:val="0"/>
          <w:bCs w:val="0"/>
        </w:rPr>
      </w:pPr>
      <w:r w:rsidRPr="00A90925">
        <w:rPr>
          <w:rStyle w:val="Strong"/>
          <w:b w:val="0"/>
          <w:bCs w:val="0"/>
        </w:rPr>
        <w:t xml:space="preserve">5: </w:t>
      </w:r>
      <w:r w:rsidR="00A669F1">
        <w:rPr>
          <w:rStyle w:val="Strong"/>
          <w:b w:val="0"/>
          <w:bCs w:val="0"/>
        </w:rPr>
        <w:t xml:space="preserve">Between </w:t>
      </w:r>
      <w:r w:rsidR="00A669F1" w:rsidRPr="00A669F1">
        <w:rPr>
          <w:rStyle w:val="Strong"/>
          <w:b w:val="0"/>
        </w:rPr>
        <w:t>offshore, nearshore, and onshore outsourcing</w:t>
      </w:r>
      <w:r w:rsidR="00A669F1">
        <w:rPr>
          <w:rStyle w:val="Strong"/>
          <w:b w:val="0"/>
        </w:rPr>
        <w:t xml:space="preserve">, which would be most appropriate for google? </w:t>
      </w:r>
      <w:r w:rsidR="00A669F1" w:rsidRPr="00A669F1">
        <w:rPr>
          <w:rStyle w:val="Strong"/>
          <w:b w:val="0"/>
        </w:rPr>
        <w:t xml:space="preserve">What factors should </w:t>
      </w:r>
      <w:r w:rsidR="00A669F1">
        <w:rPr>
          <w:rStyle w:val="Strong"/>
          <w:b w:val="0"/>
        </w:rPr>
        <w:t>Google</w:t>
      </w:r>
      <w:r w:rsidR="00A669F1" w:rsidRPr="00A669F1">
        <w:rPr>
          <w:rStyle w:val="Strong"/>
          <w:b w:val="0"/>
        </w:rPr>
        <w:t xml:space="preserve"> consider when deciding which outsourcing model to adopt?</w:t>
      </w:r>
    </w:p>
    <w:p w:rsidR="00E53F30" w:rsidRPr="00A90925" w:rsidRDefault="001A5AAE">
      <w:pPr>
        <w:pStyle w:val="NormalWeb"/>
      </w:pPr>
      <w:r w:rsidRPr="00A90925">
        <w:rPr>
          <w:rFonts w:eastAsia="SimSun"/>
        </w:rPr>
        <w:t xml:space="preserve"> </w:t>
      </w:r>
    </w:p>
    <w:tbl>
      <w:tblPr>
        <w:tblStyle w:val="Style101"/>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spacing w:before="0" w:after="0" w:line="240" w:lineRule="auto"/>
              <w:rPr>
                <w:rFonts w:ascii="Times New Roman" w:hAnsi="Times New Roman" w:cs="Times New Roman"/>
                <w:color w:val="FF7F50"/>
              </w:rPr>
            </w:pPr>
            <w:r w:rsidRPr="00A90925">
              <w:rPr>
                <w:rFonts w:ascii="Times New Roman" w:hAnsi="Times New Roman" w:cs="Times New Roman"/>
                <w:noProof/>
                <w:color w:val="FF7F50"/>
              </w:rPr>
              <w:drawing>
                <wp:inline distT="114300" distB="114300" distL="114300" distR="114300">
                  <wp:extent cx="442595" cy="442595"/>
                  <wp:effectExtent l="0" t="0" r="14605" b="14605"/>
                  <wp:docPr id="101" name="image2.png"/>
                  <wp:cNvGraphicFramePr/>
                  <a:graphic xmlns:a="http://schemas.openxmlformats.org/drawingml/2006/main">
                    <a:graphicData uri="http://schemas.openxmlformats.org/drawingml/2006/picture">
                      <pic:pic xmlns:pic="http://schemas.openxmlformats.org/drawingml/2006/picture">
                        <pic:nvPicPr>
                          <pic:cNvPr id="101"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204" w:name="_Toc185328748"/>
            <w:r w:rsidRPr="00A90925">
              <w:rPr>
                <w:rFonts w:ascii="Times New Roman" w:hAnsi="Times New Roman" w:cs="Times New Roman"/>
              </w:rPr>
              <w:t>COMPREHENSION QUESTIONS</w:t>
            </w:r>
            <w:bookmarkEnd w:id="204"/>
          </w:p>
        </w:tc>
      </w:tr>
    </w:tbl>
    <w:p w:rsidR="002232F5" w:rsidRDefault="001A5AAE" w:rsidP="002232F5">
      <w:pPr>
        <w:spacing w:before="100" w:beforeAutospacing="1" w:after="100" w:afterAutospacing="1" w:line="240" w:lineRule="auto"/>
        <w:rPr>
          <w:rFonts w:ascii="Times New Roman" w:eastAsia="SimSun" w:hAnsi="Times New Roman" w:cs="Times New Roman"/>
          <w:b/>
          <w:bCs/>
        </w:rPr>
      </w:pPr>
      <w:r w:rsidRPr="00A90925">
        <w:rPr>
          <w:rFonts w:ascii="Times New Roman" w:eastAsia="Times New Roman" w:hAnsi="Times New Roman" w:cs="Times New Roman"/>
          <w:b/>
          <w:bCs/>
        </w:rPr>
        <w:t xml:space="preserve">Answer the following questions. Each question is awarded one </w:t>
      </w:r>
      <w:proofErr w:type="spellStart"/>
      <w:r w:rsidRPr="00A90925">
        <w:rPr>
          <w:rFonts w:ascii="Times New Roman" w:eastAsia="Times New Roman" w:hAnsi="Times New Roman" w:cs="Times New Roman"/>
          <w:b/>
          <w:bCs/>
        </w:rPr>
        <w:t>mark</w:t>
      </w:r>
      <w:r w:rsidRPr="00A90925">
        <w:rPr>
          <w:rFonts w:ascii="Times New Roman" w:hAnsi="Times New Roman" w:cs="Times New Roman"/>
          <w:b/>
          <w:bCs/>
        </w:rPr>
        <w:t>Comprehension</w:t>
      </w:r>
      <w:proofErr w:type="spellEnd"/>
      <w:r w:rsidRPr="00A90925">
        <w:rPr>
          <w:rFonts w:ascii="Times New Roman" w:hAnsi="Times New Roman" w:cs="Times New Roman"/>
          <w:b/>
          <w:bCs/>
        </w:rPr>
        <w:t xml:space="preserve"> Questions on </w:t>
      </w:r>
      <w:r w:rsidRPr="00A90925">
        <w:rPr>
          <w:rFonts w:ascii="Times New Roman" w:eastAsia="SimSun" w:hAnsi="Times New Roman" w:cs="Times New Roman"/>
          <w:b/>
          <w:bCs/>
        </w:rPr>
        <w:t>Corporate Entrepreneurship and Entrepreneurship</w:t>
      </w:r>
    </w:p>
    <w:p w:rsidR="002232F5" w:rsidRPr="002232F5" w:rsidRDefault="001A5AAE" w:rsidP="002232F5">
      <w:pPr>
        <w:spacing w:before="100" w:beforeAutospacing="1" w:after="100" w:afterAutospacing="1" w:line="240" w:lineRule="auto"/>
        <w:rPr>
          <w:rFonts w:ascii="Times New Roman" w:eastAsia="Times New Roman" w:hAnsi="Times New Roman" w:cs="Times New Roman"/>
          <w:b/>
          <w:bCs/>
        </w:rPr>
      </w:pPr>
      <w:r w:rsidRPr="00A90925">
        <w:rPr>
          <w:rStyle w:val="Strong"/>
          <w:rFonts w:ascii="Times New Roman" w:hAnsi="Times New Roman" w:cs="Times New Roman"/>
          <w:b w:val="0"/>
          <w:bCs w:val="0"/>
        </w:rPr>
        <w:t xml:space="preserve">1. Which of the following best defines corporate entrepreneurship? A. The process of starting a </w:t>
      </w:r>
      <w:r w:rsidR="002232F5">
        <w:rPr>
          <w:rStyle w:val="Strong"/>
          <w:b w:val="0"/>
          <w:bCs w:val="0"/>
        </w:rPr>
        <w:t>1. What is strategic competitiveness and why is it important for a company?</w:t>
      </w:r>
    </w:p>
    <w:p w:rsidR="002232F5" w:rsidRDefault="002232F5" w:rsidP="002232F5">
      <w:pPr>
        <w:pStyle w:val="NormalWeb"/>
      </w:pPr>
      <w:r>
        <w:rPr>
          <w:rStyle w:val="Strong"/>
        </w:rPr>
        <w:t>Answer:</w:t>
      </w:r>
      <w:r>
        <w:t xml:space="preserve"> Strategic competitiveness refers to a company's ability to consistently achieve superior performance relative to its competitors by leveraging its resources and capabilities to create value in a way that is difficult for competitors to replicate. It is important because it enables a company to maintain a competitive advantage, outperform rivals, achieve long-term profitability, and create sustainable growth. Companies that achieve strategic competitiveness can better navigate market changes, innovate, and secure strong market positions.</w:t>
      </w:r>
    </w:p>
    <w:p w:rsidR="002232F5" w:rsidRDefault="002232F5" w:rsidP="002232F5">
      <w:r>
        <w:rPr>
          <w:rStyle w:val="Strong"/>
          <w:b w:val="0"/>
          <w:bCs w:val="0"/>
        </w:rPr>
        <w:t>2. Explain the BCG Matrix and its role in corporate portfolio management.</w:t>
      </w:r>
    </w:p>
    <w:p w:rsidR="002232F5" w:rsidRDefault="002232F5" w:rsidP="002232F5">
      <w:pPr>
        <w:pStyle w:val="NormalWeb"/>
      </w:pPr>
      <w:r>
        <w:rPr>
          <w:rStyle w:val="Strong"/>
        </w:rPr>
        <w:t>Answer:</w:t>
      </w:r>
      <w:r>
        <w:t xml:space="preserve"> The BCG (Boston Consulting Group) Matrix is a strategic tool used in corporate portfolio management to analyze and manage a company’s business units or product lines based on their market growth rate and relative market share. The matrix categorizes business units into four quadrants:</w:t>
      </w:r>
    </w:p>
    <w:p w:rsidR="002232F5" w:rsidRDefault="002232F5" w:rsidP="009B3471">
      <w:pPr>
        <w:numPr>
          <w:ilvl w:val="0"/>
          <w:numId w:val="118"/>
        </w:numPr>
        <w:spacing w:before="100" w:beforeAutospacing="1" w:after="100" w:afterAutospacing="1" w:line="240" w:lineRule="auto"/>
      </w:pPr>
      <w:r>
        <w:rPr>
          <w:rStyle w:val="Strong"/>
        </w:rPr>
        <w:t>Stars</w:t>
      </w:r>
      <w:r>
        <w:t>: High market growth and high market share. These units need heavy investment to maintain growth.</w:t>
      </w:r>
    </w:p>
    <w:p w:rsidR="002232F5" w:rsidRDefault="002232F5" w:rsidP="009B3471">
      <w:pPr>
        <w:numPr>
          <w:ilvl w:val="0"/>
          <w:numId w:val="118"/>
        </w:numPr>
        <w:spacing w:before="100" w:beforeAutospacing="1" w:after="100" w:afterAutospacing="1" w:line="240" w:lineRule="auto"/>
      </w:pPr>
      <w:r>
        <w:rPr>
          <w:rStyle w:val="Strong"/>
        </w:rPr>
        <w:t>Cash Cows</w:t>
      </w:r>
      <w:r>
        <w:t>: Low market growth but high market share. These units generate significant cash with minimal investment.</w:t>
      </w:r>
    </w:p>
    <w:p w:rsidR="002232F5" w:rsidRDefault="002232F5" w:rsidP="009B3471">
      <w:pPr>
        <w:numPr>
          <w:ilvl w:val="0"/>
          <w:numId w:val="118"/>
        </w:numPr>
        <w:spacing w:before="100" w:beforeAutospacing="1" w:after="100" w:afterAutospacing="1" w:line="240" w:lineRule="auto"/>
      </w:pPr>
      <w:r>
        <w:rPr>
          <w:rStyle w:val="Strong"/>
        </w:rPr>
        <w:t>Question Marks</w:t>
      </w:r>
      <w:r>
        <w:t>: High market growth but low market share. These units require strategic decisions to either invest and grow or divest.</w:t>
      </w:r>
    </w:p>
    <w:p w:rsidR="002232F5" w:rsidRDefault="002232F5" w:rsidP="009B3471">
      <w:pPr>
        <w:numPr>
          <w:ilvl w:val="0"/>
          <w:numId w:val="118"/>
        </w:numPr>
        <w:spacing w:before="100" w:beforeAutospacing="1" w:after="100" w:afterAutospacing="1" w:line="240" w:lineRule="auto"/>
      </w:pPr>
      <w:r>
        <w:rPr>
          <w:rStyle w:val="Strong"/>
        </w:rPr>
        <w:t>Dogs</w:t>
      </w:r>
      <w:r>
        <w:t>: Low market growth and low market share. Often candidates for divestiture. The BCG Matrix helps companies allocate resources effectively, identify growth opportunities, and decide which business units to focus on, grow, or divest.</w:t>
      </w:r>
    </w:p>
    <w:p w:rsidR="002232F5" w:rsidRDefault="002232F5" w:rsidP="002232F5">
      <w:pPr>
        <w:spacing w:before="0" w:after="0"/>
      </w:pPr>
      <w:r>
        <w:rPr>
          <w:rStyle w:val="Strong"/>
          <w:b w:val="0"/>
          <w:bCs w:val="0"/>
        </w:rPr>
        <w:t>3. How does the Resource-Based View (RBV) contribute to a company’s strategic competitiveness?</w:t>
      </w:r>
    </w:p>
    <w:p w:rsidR="002232F5" w:rsidRDefault="002232F5" w:rsidP="002232F5">
      <w:pPr>
        <w:pStyle w:val="NormalWeb"/>
      </w:pPr>
      <w:r>
        <w:rPr>
          <w:rStyle w:val="Strong"/>
        </w:rPr>
        <w:lastRenderedPageBreak/>
        <w:t>Answer:</w:t>
      </w:r>
      <w:r>
        <w:t xml:space="preserve"> The Resource-Based View (RBV) contributes to a company’s strategic competitiveness by emphasizing the importance of a firm’s internal resources and capabilities as sources of competitive advantage. According to RBV, companies can achieve sustainable competitive advantage if they possess valuable, rare, inimitable, and organizationally supported resources (VRIO framework). These resources could include physical assets, intellectual property, skilled workforce, brand reputation, and proprietary technologies. By leveraging these unique resources, companies can differentiate themselves from competitors and maintain a strong position in the market.</w:t>
      </w:r>
    </w:p>
    <w:p w:rsidR="002232F5" w:rsidRDefault="002232F5" w:rsidP="002232F5">
      <w:r>
        <w:rPr>
          <w:rStyle w:val="Strong"/>
          <w:b w:val="0"/>
          <w:bCs w:val="0"/>
        </w:rPr>
        <w:t>4. What are the key risks associated with outsourcing, and how can companies mitigate them?</w:t>
      </w:r>
    </w:p>
    <w:p w:rsidR="002232F5" w:rsidRDefault="002232F5" w:rsidP="002232F5">
      <w:pPr>
        <w:pStyle w:val="NormalWeb"/>
      </w:pPr>
      <w:r>
        <w:rPr>
          <w:rStyle w:val="Strong"/>
        </w:rPr>
        <w:t>Answer:</w:t>
      </w:r>
      <w:r>
        <w:t xml:space="preserve"> Key risks associated with outsourcing include:</w:t>
      </w:r>
    </w:p>
    <w:p w:rsidR="002232F5" w:rsidRDefault="002232F5" w:rsidP="009B3471">
      <w:pPr>
        <w:numPr>
          <w:ilvl w:val="0"/>
          <w:numId w:val="119"/>
        </w:numPr>
        <w:spacing w:before="100" w:beforeAutospacing="1" w:after="100" w:afterAutospacing="1" w:line="240" w:lineRule="auto"/>
      </w:pPr>
      <w:r>
        <w:rPr>
          <w:rStyle w:val="Strong"/>
        </w:rPr>
        <w:t>Loss of Control</w:t>
      </w:r>
      <w:r>
        <w:t xml:space="preserve">: The </w:t>
      </w:r>
      <w:proofErr w:type="gramStart"/>
      <w:r>
        <w:t>company</w:t>
      </w:r>
      <w:proofErr w:type="gramEnd"/>
      <w:r>
        <w:t xml:space="preserve"> may have less control over the quality and performance of the outsourced function.</w:t>
      </w:r>
    </w:p>
    <w:p w:rsidR="002232F5" w:rsidRDefault="002232F5" w:rsidP="009B3471">
      <w:pPr>
        <w:numPr>
          <w:ilvl w:val="0"/>
          <w:numId w:val="119"/>
        </w:numPr>
        <w:spacing w:before="100" w:beforeAutospacing="1" w:after="100" w:afterAutospacing="1" w:line="240" w:lineRule="auto"/>
      </w:pPr>
      <w:r>
        <w:rPr>
          <w:rStyle w:val="Strong"/>
        </w:rPr>
        <w:t>Quality Concerns</w:t>
      </w:r>
      <w:r>
        <w:t>: External vendors may not meet the company’s standards or expectations.</w:t>
      </w:r>
    </w:p>
    <w:p w:rsidR="002232F5" w:rsidRDefault="002232F5" w:rsidP="009B3471">
      <w:pPr>
        <w:numPr>
          <w:ilvl w:val="0"/>
          <w:numId w:val="119"/>
        </w:numPr>
        <w:spacing w:before="100" w:beforeAutospacing="1" w:after="100" w:afterAutospacing="1" w:line="240" w:lineRule="auto"/>
      </w:pPr>
      <w:r>
        <w:rPr>
          <w:rStyle w:val="Strong"/>
        </w:rPr>
        <w:t>Cultural and Communication Issues</w:t>
      </w:r>
      <w:r>
        <w:t>: Differences in time zones, languages, and cultural practices can lead to misunderstandings and inefficiencies.</w:t>
      </w:r>
    </w:p>
    <w:p w:rsidR="002232F5" w:rsidRDefault="002232F5" w:rsidP="009B3471">
      <w:pPr>
        <w:numPr>
          <w:ilvl w:val="0"/>
          <w:numId w:val="119"/>
        </w:numPr>
        <w:spacing w:before="100" w:beforeAutospacing="1" w:after="100" w:afterAutospacing="1" w:line="240" w:lineRule="auto"/>
      </w:pPr>
      <w:r>
        <w:rPr>
          <w:rStyle w:val="Strong"/>
        </w:rPr>
        <w:t>Security Risks</w:t>
      </w:r>
      <w:r>
        <w:t>: Outsourcing sensitive functions can expose the company to data breaches or loss of confidentiality. To mitigate these risks, companies can:</w:t>
      </w:r>
    </w:p>
    <w:p w:rsidR="002232F5" w:rsidRDefault="002232F5" w:rsidP="009B3471">
      <w:pPr>
        <w:numPr>
          <w:ilvl w:val="0"/>
          <w:numId w:val="119"/>
        </w:numPr>
        <w:spacing w:before="100" w:beforeAutospacing="1" w:after="100" w:afterAutospacing="1" w:line="240" w:lineRule="auto"/>
      </w:pPr>
      <w:r>
        <w:t>Set clear expectations through well-defined contracts and service-level agreements (SLAs).</w:t>
      </w:r>
    </w:p>
    <w:p w:rsidR="002232F5" w:rsidRDefault="002232F5" w:rsidP="009B3471">
      <w:pPr>
        <w:numPr>
          <w:ilvl w:val="0"/>
          <w:numId w:val="119"/>
        </w:numPr>
        <w:spacing w:before="100" w:beforeAutospacing="1" w:after="100" w:afterAutospacing="1" w:line="240" w:lineRule="auto"/>
      </w:pPr>
      <w:r>
        <w:t>Regularly monitor the performance of external vendors through key performance indicators (KPIs).</w:t>
      </w:r>
    </w:p>
    <w:p w:rsidR="002232F5" w:rsidRDefault="002232F5" w:rsidP="009B3471">
      <w:pPr>
        <w:numPr>
          <w:ilvl w:val="0"/>
          <w:numId w:val="119"/>
        </w:numPr>
        <w:spacing w:before="100" w:beforeAutospacing="1" w:after="100" w:afterAutospacing="1" w:line="240" w:lineRule="auto"/>
      </w:pPr>
      <w:r>
        <w:t>Choose vendors with a strong track record and ensure proper due diligence.</w:t>
      </w:r>
    </w:p>
    <w:p w:rsidR="002232F5" w:rsidRDefault="002232F5" w:rsidP="009B3471">
      <w:pPr>
        <w:numPr>
          <w:ilvl w:val="0"/>
          <w:numId w:val="119"/>
        </w:numPr>
        <w:spacing w:before="100" w:beforeAutospacing="1" w:after="100" w:afterAutospacing="1" w:line="240" w:lineRule="auto"/>
      </w:pPr>
      <w:r>
        <w:t>Implement security protocols and data protection measures to safeguard sensitive information.</w:t>
      </w:r>
    </w:p>
    <w:p w:rsidR="002232F5" w:rsidRDefault="002232F5" w:rsidP="002232F5">
      <w:pPr>
        <w:tabs>
          <w:tab w:val="left" w:pos="720"/>
        </w:tabs>
        <w:spacing w:before="0" w:after="0"/>
      </w:pPr>
      <w:r>
        <w:rPr>
          <w:rStyle w:val="Strong"/>
          <w:b w:val="0"/>
          <w:bCs w:val="0"/>
        </w:rPr>
        <w:t>5. How does corporate portfolio management help companies achieve long-term success?</w:t>
      </w:r>
    </w:p>
    <w:p w:rsidR="002232F5" w:rsidRDefault="002232F5" w:rsidP="002232F5">
      <w:pPr>
        <w:pStyle w:val="NormalWeb"/>
      </w:pPr>
      <w:r>
        <w:rPr>
          <w:rStyle w:val="Strong"/>
        </w:rPr>
        <w:t>Answer:</w:t>
      </w:r>
      <w:r>
        <w:t xml:space="preserve"> Corporate portfolio management helps companies achieve long-term success by ensuring that their business units or investments are strategically aligned with the company’s goals and objectives. By evaluating and managing the portfolio using frameworks like the BCG Matrix, GE/McKinsey Matrix, or SWOT analysis, companies can allocate resources effectively across high-potential business units, divest from underperforming units, and focus on areas that offer the greatest returns. A well-managed portfolio balances risk and reward, ensuring that the company is diversified across multiple areas, minimizing dependence on any single revenue stream, and maximizing overall performance and growth</w:t>
      </w:r>
    </w:p>
    <w:p w:rsidR="00E53F30" w:rsidRPr="00A90925" w:rsidRDefault="001A5AAE" w:rsidP="002232F5">
      <w:pPr>
        <w:rPr>
          <w:rFonts w:ascii="Times New Roman" w:eastAsia="Century Gothic" w:hAnsi="Times New Roman" w:cs="Times New Roman"/>
          <w:b/>
        </w:rPr>
      </w:pPr>
      <w:r w:rsidRPr="00A90925">
        <w:rPr>
          <w:rFonts w:ascii="Times New Roman" w:eastAsia="SimSun" w:hAnsi="Times New Roman" w:cs="Times New Roman"/>
        </w:rPr>
        <w:t xml:space="preserve"> </w:t>
      </w: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102" name="image3.png"/>
                  <wp:cNvGraphicFramePr/>
                  <a:graphic xmlns:a="http://schemas.openxmlformats.org/drawingml/2006/main">
                    <a:graphicData uri="http://schemas.openxmlformats.org/drawingml/2006/picture">
                      <pic:pic xmlns:pic="http://schemas.openxmlformats.org/drawingml/2006/picture">
                        <pic:nvPicPr>
                          <pic:cNvPr id="102"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205" w:name="_Toc185328749"/>
            <w:r w:rsidRPr="00A90925">
              <w:rPr>
                <w:rFonts w:ascii="Times New Roman" w:hAnsi="Times New Roman" w:cs="Times New Roman"/>
                <w:smallCaps/>
              </w:rPr>
              <w:t>READING MATERIAL 1</w:t>
            </w:r>
            <w:bookmarkEnd w:id="205"/>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Book Antiqua" w:hAnsi="Times New Roman" w:cs="Times New Roman"/>
          <w:b/>
          <w:bCs/>
          <w:color w:val="000000"/>
        </w:rPr>
      </w:pPr>
      <w:r w:rsidRPr="00A90925">
        <w:rPr>
          <w:rFonts w:ascii="Times New Roman" w:eastAsia="Book Antiqua" w:hAnsi="Times New Roman" w:cs="Times New Roman"/>
          <w:b/>
          <w:bCs/>
          <w:color w:val="000000"/>
        </w:rPr>
        <w:t xml:space="preserve"> </w:t>
      </w:r>
    </w:p>
    <w:p w:rsidR="00976E4D" w:rsidRDefault="001A5AAE">
      <w:pPr>
        <w:spacing w:before="0" w:after="0" w:line="240" w:lineRule="auto"/>
        <w:rPr>
          <w:rFonts w:ascii="Times New Roman" w:eastAsia="Book Antiqua" w:hAnsi="Times New Roman" w:cs="Times New Roman"/>
          <w:b/>
          <w:bCs/>
          <w:color w:val="000000"/>
        </w:rPr>
      </w:pPr>
      <w:r w:rsidRPr="00A90925">
        <w:rPr>
          <w:rFonts w:ascii="Times New Roman" w:eastAsia="Times New Roman" w:hAnsi="Times New Roman" w:cs="Times New Roman"/>
          <w:color w:val="auto"/>
        </w:rPr>
        <w:t xml:space="preserve">You are required to read the article below </w:t>
      </w:r>
      <w:r w:rsidR="00976E4D">
        <w:rPr>
          <w:rFonts w:ascii="Times New Roman" w:eastAsia="Times New Roman" w:hAnsi="Times New Roman" w:cs="Times New Roman"/>
          <w:color w:val="auto"/>
        </w:rPr>
        <w:t>on outsourcing strategy and answer questions below</w:t>
      </w:r>
      <w:r w:rsidRPr="00A90925">
        <w:rPr>
          <w:rFonts w:ascii="Times New Roman" w:eastAsia="Book Antiqua" w:hAnsi="Times New Roman" w:cs="Times New Roman"/>
          <w:b/>
          <w:bCs/>
          <w:color w:val="000000"/>
        </w:rPr>
        <w:t xml:space="preserve"> </w:t>
      </w:r>
    </w:p>
    <w:p w:rsidR="00E53F30" w:rsidRPr="00A90925" w:rsidRDefault="001A5AAE">
      <w:pPr>
        <w:spacing w:before="0" w:after="0" w:line="240" w:lineRule="auto"/>
        <w:rPr>
          <w:rFonts w:ascii="Times New Roman" w:eastAsia="Book Antiqua" w:hAnsi="Times New Roman" w:cs="Times New Roman"/>
          <w:b/>
          <w:bCs/>
          <w:color w:val="000000"/>
        </w:rPr>
      </w:pPr>
      <w:r w:rsidRPr="00A90925">
        <w:rPr>
          <w:rFonts w:ascii="Times New Roman" w:eastAsia="Book Antiqua" w:hAnsi="Times New Roman" w:cs="Times New Roman"/>
          <w:b/>
          <w:bCs/>
          <w:color w:val="000000"/>
        </w:rPr>
        <w:t xml:space="preserve"> </w:t>
      </w:r>
    </w:p>
    <w:p w:rsidR="00E53F30" w:rsidRDefault="001A5AAE">
      <w:pPr>
        <w:spacing w:before="0" w:after="0" w:line="240" w:lineRule="auto"/>
        <w:rPr>
          <w:rFonts w:ascii="Times New Roman" w:eastAsia="Arial" w:hAnsi="Times New Roman" w:cs="Times New Roman"/>
          <w:color w:val="525254"/>
          <w:spacing w:val="0"/>
          <w:shd w:val="clear" w:color="auto" w:fill="FFFFFF"/>
        </w:rPr>
      </w:pPr>
      <w:r w:rsidRPr="00A90925">
        <w:rPr>
          <w:rFonts w:ascii="Times New Roman" w:eastAsia="Book Antiqua" w:hAnsi="Times New Roman" w:cs="Times New Roman"/>
          <w:b/>
          <w:bCs/>
          <w:color w:val="000000"/>
        </w:rPr>
        <w:t xml:space="preserve"> </w:t>
      </w:r>
      <w:hyperlink r:id="rId111" w:history="1">
        <w:r w:rsidR="00976E4D" w:rsidRPr="005C242D">
          <w:rPr>
            <w:rStyle w:val="Hyperlink"/>
            <w:rFonts w:ascii="Times New Roman" w:eastAsia="Arial" w:hAnsi="Times New Roman" w:cs="Times New Roman"/>
            <w:spacing w:val="0"/>
            <w:shd w:val="clear" w:color="auto" w:fill="FFFFFF"/>
          </w:rPr>
          <w:t>https://www.socpub.com/articles/developing-sustainable-outsourcing-strategy-supports-long-term-growth-17942</w:t>
        </w:r>
      </w:hyperlink>
    </w:p>
    <w:p w:rsidR="00E53F30" w:rsidRDefault="001A5AAE">
      <w:pPr>
        <w:spacing w:before="0" w:beforeAutospacing="1" w:after="105" w:line="20" w:lineRule="atLeast"/>
        <w:ind w:left="-360"/>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Tasks: </w:t>
      </w:r>
      <w:r w:rsidR="00976E4D">
        <w:rPr>
          <w:rFonts w:ascii="Times New Roman" w:eastAsia="Century Gothic" w:hAnsi="Times New Roman" w:cs="Times New Roman"/>
          <w:color w:val="auto"/>
        </w:rPr>
        <w:t>Explain how you can develop a sustainable outsourcing strategy</w:t>
      </w:r>
    </w:p>
    <w:p w:rsidR="00954633" w:rsidRPr="00A90925" w:rsidRDefault="00954633">
      <w:pPr>
        <w:spacing w:before="0" w:beforeAutospacing="1" w:after="105" w:line="20" w:lineRule="atLeast"/>
        <w:ind w:left="-360"/>
        <w:rPr>
          <w:rFonts w:ascii="Times New Roman" w:eastAsia="Century Gothic" w:hAnsi="Times New Roman" w:cs="Times New Roman"/>
          <w:color w:val="auto"/>
        </w:rPr>
      </w:pPr>
      <w:r>
        <w:rPr>
          <w:rFonts w:ascii="Times New Roman" w:eastAsia="Century Gothic" w:hAnsi="Times New Roman" w:cs="Times New Roman"/>
          <w:color w:val="auto"/>
        </w:rPr>
        <w:lastRenderedPageBreak/>
        <w:tab/>
        <w:t xml:space="preserve">    Explain the key types of outsourcing strategy </w:t>
      </w:r>
    </w:p>
    <w:p w:rsidR="00E53F30" w:rsidRPr="00A90925" w:rsidRDefault="00E53F30" w:rsidP="00976E4D">
      <w:pPr>
        <w:spacing w:before="0" w:beforeAutospacing="1" w:after="105" w:line="20" w:lineRule="atLeast"/>
        <w:ind w:left="-360"/>
        <w:rPr>
          <w:rFonts w:ascii="Times New Roman" w:eastAsia="Century Gothic" w:hAnsi="Times New Roman" w:cs="Times New Roman"/>
          <w:color w:val="auto"/>
        </w:rPr>
      </w:pP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108" name="image3.png"/>
                  <wp:cNvGraphicFramePr/>
                  <a:graphic xmlns:a="http://schemas.openxmlformats.org/drawingml/2006/main">
                    <a:graphicData uri="http://schemas.openxmlformats.org/drawingml/2006/picture">
                      <pic:pic xmlns:pic="http://schemas.openxmlformats.org/drawingml/2006/picture">
                        <pic:nvPicPr>
                          <pic:cNvPr id="108"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206" w:name="_Toc185328750"/>
            <w:r w:rsidRPr="00A90925">
              <w:rPr>
                <w:rFonts w:ascii="Times New Roman" w:hAnsi="Times New Roman" w:cs="Times New Roman"/>
                <w:smallCaps/>
              </w:rPr>
              <w:t>READING MATERIAL 2</w:t>
            </w:r>
            <w:bookmarkEnd w:id="206"/>
          </w:p>
        </w:tc>
      </w:tr>
    </w:tbl>
    <w:p w:rsidR="00E53F30" w:rsidRPr="00A90925" w:rsidRDefault="00E53F30">
      <w:pPr>
        <w:spacing w:before="0" w:after="0" w:line="240" w:lineRule="auto"/>
        <w:rPr>
          <w:rFonts w:ascii="Times New Roman" w:eastAsia="Century Gothic" w:hAnsi="Times New Roman" w:cs="Times New Roman"/>
          <w:color w:val="auto"/>
        </w:rPr>
      </w:pPr>
    </w:p>
    <w:p w:rsidR="00C734F7" w:rsidRDefault="00C734F7" w:rsidP="00C734F7">
      <w:pPr>
        <w:spacing w:before="0" w:after="0" w:line="240" w:lineRule="auto"/>
        <w:rPr>
          <w:rFonts w:ascii="Times New Roman" w:eastAsia="Book Antiqua" w:hAnsi="Times New Roman" w:cs="Times New Roman"/>
          <w:b/>
          <w:bCs/>
          <w:color w:val="000000"/>
        </w:rPr>
      </w:pPr>
      <w:r w:rsidRPr="00A90925">
        <w:rPr>
          <w:rFonts w:ascii="Times New Roman" w:eastAsia="Times New Roman" w:hAnsi="Times New Roman" w:cs="Times New Roman"/>
          <w:color w:val="auto"/>
        </w:rPr>
        <w:t xml:space="preserve">You are required to read the article below </w:t>
      </w:r>
      <w:r>
        <w:rPr>
          <w:rFonts w:ascii="Times New Roman" w:eastAsia="Times New Roman" w:hAnsi="Times New Roman" w:cs="Times New Roman"/>
          <w:color w:val="auto"/>
        </w:rPr>
        <w:t xml:space="preserve">on </w:t>
      </w:r>
      <w:r w:rsidR="00B42F47">
        <w:rPr>
          <w:rFonts w:ascii="Times New Roman" w:eastAsia="Times New Roman" w:hAnsi="Times New Roman" w:cs="Times New Roman"/>
          <w:color w:val="auto"/>
        </w:rPr>
        <w:t>Business strategies and competitive advantage</w:t>
      </w:r>
      <w:r w:rsidRPr="00A90925">
        <w:rPr>
          <w:rFonts w:ascii="Times New Roman" w:eastAsia="Book Antiqua" w:hAnsi="Times New Roman" w:cs="Times New Roman"/>
          <w:b/>
          <w:bCs/>
          <w:color w:val="000000"/>
        </w:rPr>
        <w:t xml:space="preserve"> </w:t>
      </w:r>
    </w:p>
    <w:p w:rsidR="00E53F30" w:rsidRPr="00A90925" w:rsidRDefault="00E53F30">
      <w:pPr>
        <w:spacing w:before="0" w:after="0" w:line="240" w:lineRule="auto"/>
        <w:rPr>
          <w:rFonts w:ascii="Times New Roman" w:eastAsia="Century Gothic" w:hAnsi="Times New Roman" w:cs="Times New Roman"/>
          <w:color w:val="auto"/>
        </w:rPr>
      </w:pPr>
    </w:p>
    <w:p w:rsidR="00E53F30" w:rsidRDefault="00B42F47">
      <w:pPr>
        <w:spacing w:before="0" w:after="0" w:line="240" w:lineRule="auto"/>
        <w:rPr>
          <w:rFonts w:ascii="Times New Roman" w:eastAsia="Century Gothic" w:hAnsi="Times New Roman" w:cs="Times New Roman"/>
          <w:color w:val="FF0000"/>
        </w:rPr>
      </w:pPr>
      <w:r>
        <w:rPr>
          <w:rFonts w:ascii="Times New Roman" w:eastAsia="Century Gothic" w:hAnsi="Times New Roman" w:cs="Times New Roman"/>
          <w:color w:val="FF0000"/>
        </w:rPr>
        <w:t xml:space="preserve"> </w:t>
      </w:r>
      <w:hyperlink r:id="rId112" w:history="1">
        <w:r w:rsidRPr="005C242D">
          <w:rPr>
            <w:rStyle w:val="Hyperlink"/>
            <w:rFonts w:ascii="Times New Roman" w:eastAsia="Century Gothic" w:hAnsi="Times New Roman" w:cs="Times New Roman"/>
          </w:rPr>
          <w:t>https://www.sciencedirect.com/science/article/pii/S2199853122007648</w:t>
        </w:r>
      </w:hyperlink>
    </w:p>
    <w:p w:rsidR="00071726" w:rsidRDefault="00071726">
      <w:pPr>
        <w:spacing w:before="0" w:after="0" w:line="240" w:lineRule="auto"/>
        <w:rPr>
          <w:rFonts w:ascii="Times New Roman" w:eastAsia="Century Gothic" w:hAnsi="Times New Roman" w:cs="Times New Roman"/>
          <w:color w:val="FF0000"/>
        </w:rPr>
      </w:pPr>
    </w:p>
    <w:p w:rsidR="00071726" w:rsidRPr="00071726" w:rsidRDefault="00071726">
      <w:pPr>
        <w:spacing w:before="0" w:after="0" w:line="240" w:lineRule="auto"/>
        <w:rPr>
          <w:rFonts w:ascii="Times New Roman" w:eastAsia="Century Gothic" w:hAnsi="Times New Roman" w:cs="Times New Roman"/>
          <w:color w:val="auto"/>
        </w:rPr>
      </w:pPr>
      <w:r w:rsidRPr="00071726">
        <w:rPr>
          <w:rFonts w:ascii="Times New Roman" w:eastAsia="Century Gothic" w:hAnsi="Times New Roman" w:cs="Times New Roman"/>
          <w:color w:val="auto"/>
        </w:rPr>
        <w:t>T</w:t>
      </w:r>
      <w:r>
        <w:rPr>
          <w:rFonts w:ascii="Times New Roman" w:eastAsia="Century Gothic" w:hAnsi="Times New Roman" w:cs="Times New Roman"/>
          <w:color w:val="auto"/>
        </w:rPr>
        <w:t>ask: C</w:t>
      </w:r>
      <w:r w:rsidRPr="00071726">
        <w:rPr>
          <w:rFonts w:ascii="Times New Roman" w:eastAsia="Century Gothic" w:hAnsi="Times New Roman" w:cs="Times New Roman"/>
          <w:color w:val="auto"/>
        </w:rPr>
        <w:t>ritically analyze the article</w:t>
      </w:r>
    </w:p>
    <w:p w:rsidR="00B42F47" w:rsidRPr="00A90925" w:rsidRDefault="00B42F47">
      <w:pPr>
        <w:spacing w:before="0" w:after="0" w:line="240" w:lineRule="auto"/>
        <w:rPr>
          <w:rFonts w:ascii="Times New Roman" w:hAnsi="Times New Roman" w:cs="Times New Roman"/>
        </w:rPr>
      </w:pPr>
    </w:p>
    <w:p w:rsidR="00E53F30" w:rsidRPr="00A90925" w:rsidRDefault="001A5AAE">
      <w:pPr>
        <w:pStyle w:val="Heading2"/>
        <w:rPr>
          <w:rFonts w:ascii="Times New Roman" w:hAnsi="Times New Roman" w:cs="Times New Roman"/>
          <w:sz w:val="24"/>
        </w:rPr>
      </w:pPr>
      <w:bookmarkStart w:id="207" w:name="_Toc185328751"/>
      <w:r w:rsidRPr="00A90925">
        <w:rPr>
          <w:rFonts w:ascii="Times New Roman" w:hAnsi="Times New Roman" w:cs="Times New Roman"/>
          <w:noProof/>
          <w:sz w:val="24"/>
        </w:rPr>
        <w:drawing>
          <wp:anchor distT="114300" distB="114300" distL="114300" distR="114300" simplePos="0" relativeHeight="251702272" behindDoc="0" locked="0" layoutInCell="1" allowOverlap="1">
            <wp:simplePos x="0" y="0"/>
            <wp:positionH relativeFrom="column">
              <wp:posOffset>114300</wp:posOffset>
            </wp:positionH>
            <wp:positionV relativeFrom="paragraph">
              <wp:posOffset>244475</wp:posOffset>
            </wp:positionV>
            <wp:extent cx="548005" cy="548005"/>
            <wp:effectExtent l="0" t="0" r="4445" b="4445"/>
            <wp:wrapSquare wrapText="bothSides"/>
            <wp:docPr id="103" name="image7.png"/>
            <wp:cNvGraphicFramePr/>
            <a:graphic xmlns:a="http://schemas.openxmlformats.org/drawingml/2006/main">
              <a:graphicData uri="http://schemas.openxmlformats.org/drawingml/2006/picture">
                <pic:pic xmlns:pic="http://schemas.openxmlformats.org/drawingml/2006/picture">
                  <pic:nvPicPr>
                    <pic:cNvPr id="103"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bookmarkEnd w:id="207"/>
    </w:p>
    <w:p w:rsidR="00E53F30" w:rsidRPr="00A90925" w:rsidRDefault="001A5AAE">
      <w:pPr>
        <w:pStyle w:val="Heading2"/>
        <w:rPr>
          <w:rFonts w:ascii="Times New Roman" w:hAnsi="Times New Roman" w:cs="Times New Roman"/>
          <w:sz w:val="24"/>
        </w:rPr>
      </w:pPr>
      <w:bookmarkStart w:id="208" w:name="_Toc185328752"/>
      <w:r w:rsidRPr="00A90925">
        <w:rPr>
          <w:rFonts w:ascii="Times New Roman" w:hAnsi="Times New Roman" w:cs="Times New Roman"/>
          <w:sz w:val="24"/>
        </w:rPr>
        <w:t>ACTIVITY 3: PRACTICAL/MINI-PROJECT/WORKSHOP</w:t>
      </w:r>
      <w:bookmarkEnd w:id="208"/>
    </w:p>
    <w:p w:rsidR="00E53F30" w:rsidRPr="00A90925" w:rsidRDefault="00E53F30">
      <w:pPr>
        <w:spacing w:before="0" w:after="0" w:line="240" w:lineRule="auto"/>
        <w:rPr>
          <w:rFonts w:ascii="Times New Roman" w:eastAsia="Century Gothic" w:hAnsi="Times New Roman" w:cs="Times New Roman"/>
        </w:rPr>
      </w:pPr>
    </w:p>
    <w:tbl>
      <w:tblPr>
        <w:tblStyle w:val="Style104"/>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noProof/>
              </w:rPr>
              <w:drawing>
                <wp:inline distT="114300" distB="114300" distL="114300" distR="114300">
                  <wp:extent cx="547370" cy="547370"/>
                  <wp:effectExtent l="0" t="0" r="5080" b="5080"/>
                  <wp:docPr id="104" name="image14.png"/>
                  <wp:cNvGraphicFramePr/>
                  <a:graphic xmlns:a="http://schemas.openxmlformats.org/drawingml/2006/main">
                    <a:graphicData uri="http://schemas.openxmlformats.org/drawingml/2006/picture">
                      <pic:pic xmlns:pic="http://schemas.openxmlformats.org/drawingml/2006/picture">
                        <pic:nvPicPr>
                          <pic:cNvPr id="104"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209" w:name="_Toc185328753"/>
            <w:r w:rsidRPr="00A90925">
              <w:rPr>
                <w:rFonts w:ascii="Times New Roman" w:hAnsi="Times New Roman" w:cs="Times New Roman"/>
              </w:rPr>
              <w:t>VIDEO 1: Demonstration of practical use of knowledge acquired</w:t>
            </w:r>
            <w:bookmarkEnd w:id="209"/>
          </w:p>
        </w:tc>
      </w:tr>
    </w:tbl>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0" distR="0" simplePos="0" relativeHeight="251703296" behindDoc="0" locked="0" layoutInCell="1" allowOverlap="1">
            <wp:simplePos x="0" y="0"/>
            <wp:positionH relativeFrom="column">
              <wp:posOffset>171450</wp:posOffset>
            </wp:positionH>
            <wp:positionV relativeFrom="paragraph">
              <wp:posOffset>33655</wp:posOffset>
            </wp:positionV>
            <wp:extent cx="527685" cy="527685"/>
            <wp:effectExtent l="0" t="0" r="5715" b="0"/>
            <wp:wrapSquare wrapText="bothSides"/>
            <wp:docPr id="105"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05"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sidRPr="00A90925">
        <w:rPr>
          <w:rFonts w:ascii="Times New Roman" w:eastAsia="Century Gothic" w:hAnsi="Times New Roman" w:cs="Times New Roman"/>
        </w:rPr>
        <w:t>.</w:t>
      </w:r>
    </w:p>
    <w:p w:rsidR="00E53F30" w:rsidRPr="00A90925" w:rsidRDefault="001A5AAE">
      <w:pPr>
        <w:spacing w:before="0" w:after="0" w:line="240" w:lineRule="auto"/>
        <w:ind w:firstLineChars="50" w:firstLine="123"/>
        <w:rPr>
          <w:rFonts w:ascii="Times New Roman" w:eastAsia="Century Gothic" w:hAnsi="Times New Roman" w:cs="Times New Roman"/>
        </w:rPr>
      </w:pPr>
      <w:r w:rsidRPr="00A90925">
        <w:rPr>
          <w:rFonts w:ascii="Times New Roman" w:hAnsi="Times New Roman" w:cs="Times New Roman"/>
        </w:rPr>
        <w:t xml:space="preserve"> Prepare a short </w:t>
      </w:r>
      <w:r w:rsidR="00285BC8">
        <w:rPr>
          <w:rFonts w:ascii="Times New Roman" w:hAnsi="Times New Roman" w:cs="Times New Roman"/>
        </w:rPr>
        <w:t>video on ‘</w:t>
      </w:r>
      <w:r w:rsidRPr="00A90925">
        <w:rPr>
          <w:rFonts w:ascii="Times New Roman" w:eastAsia="Book Antiqua" w:hAnsi="Times New Roman" w:cs="Times New Roman"/>
          <w:b/>
          <w:bCs/>
          <w:color w:val="000000"/>
        </w:rPr>
        <w:t xml:space="preserve">The </w:t>
      </w:r>
      <w:r w:rsidR="00285BC8">
        <w:rPr>
          <w:rFonts w:ascii="Times New Roman" w:eastAsia="Book Antiqua" w:hAnsi="Times New Roman" w:cs="Times New Roman"/>
          <w:b/>
          <w:bCs/>
          <w:color w:val="000000"/>
        </w:rPr>
        <w:t>Types of Outsourcing Strategy’</w:t>
      </w:r>
      <w:r w:rsidRPr="00A90925">
        <w:rPr>
          <w:rFonts w:ascii="Times New Roman" w:eastAsia="Book Antiqua" w:hAnsi="Times New Roman" w:cs="Times New Roman"/>
          <w:color w:val="000000"/>
        </w:rPr>
        <w:t xml:space="preserve">. Post it in </w:t>
      </w:r>
      <w:r w:rsidR="00886FDC" w:rsidRPr="00A90925">
        <w:rPr>
          <w:rFonts w:ascii="Times New Roman" w:eastAsia="Book Antiqua" w:hAnsi="Times New Roman" w:cs="Times New Roman"/>
          <w:color w:val="000000"/>
        </w:rPr>
        <w:t>the LMS</w:t>
      </w:r>
      <w:r w:rsidRPr="00A90925">
        <w:rPr>
          <w:rFonts w:ascii="Times New Roman" w:hAnsi="Times New Roman" w:cs="Times New Roman"/>
        </w:rPr>
        <w:t>.</w:t>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E53F30">
      <w:pPr>
        <w:spacing w:before="0" w:after="0" w:line="240" w:lineRule="auto"/>
        <w:rPr>
          <w:rFonts w:ascii="Times New Roman" w:eastAsia="Century Gothic" w:hAnsi="Times New Roman" w:cs="Times New Roman"/>
        </w:rPr>
      </w:pPr>
    </w:p>
    <w:tbl>
      <w:tblPr>
        <w:tblStyle w:val="Style105"/>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E53F30">
            <w:pPr>
              <w:widowControl w:val="0"/>
              <w:spacing w:before="0" w:after="0" w:line="240" w:lineRule="auto"/>
              <w:rPr>
                <w:rFonts w:ascii="Times New Roman" w:eastAsia="Century Gothic" w:hAnsi="Times New Roman" w:cs="Times New Roman"/>
              </w:rPr>
            </w:pPr>
          </w:p>
        </w:tc>
        <w:tc>
          <w:tcPr>
            <w:tcW w:w="8415" w:type="dxa"/>
            <w:shd w:val="clear" w:color="auto" w:fill="auto"/>
            <w:tcMar>
              <w:top w:w="0" w:type="dxa"/>
              <w:left w:w="0" w:type="dxa"/>
              <w:bottom w:w="0" w:type="dxa"/>
              <w:right w:w="0" w:type="dxa"/>
            </w:tcMar>
            <w:vAlign w:val="center"/>
          </w:tcPr>
          <w:p w:rsidR="00E53F30" w:rsidRPr="00A90925" w:rsidRDefault="001A5AAE">
            <w:pPr>
              <w:spacing w:before="0" w:line="240" w:lineRule="auto"/>
              <w:rPr>
                <w:rFonts w:ascii="Times New Roman" w:hAnsi="Times New Roman" w:cs="Times New Roman"/>
                <w:color w:val="FF7F50"/>
              </w:rPr>
            </w:pPr>
            <w:r w:rsidRPr="00A90925">
              <w:rPr>
                <w:rFonts w:ascii="Times New Roman" w:eastAsia="Century Gothic" w:hAnsi="Times New Roman" w:cs="Times New Roman"/>
                <w:smallCaps/>
                <w:color w:val="037B90"/>
              </w:rPr>
              <w:t>ONLINE</w:t>
            </w:r>
            <w:r w:rsidRPr="00A90925">
              <w:rPr>
                <w:rFonts w:ascii="Times New Roman" w:eastAsia="Century Gothic" w:hAnsi="Times New Roman" w:cs="Times New Roman"/>
                <w:b/>
                <w:smallCaps/>
                <w:color w:val="206843"/>
              </w:rPr>
              <w:t xml:space="preserve"> </w:t>
            </w:r>
            <w:r w:rsidRPr="00A90925">
              <w:rPr>
                <w:rFonts w:ascii="Times New Roman" w:eastAsia="Century Gothic" w:hAnsi="Times New Roman" w:cs="Times New Roman"/>
                <w:smallCaps/>
                <w:color w:val="037B90"/>
              </w:rPr>
              <w:t>DISCUSSION</w:t>
            </w:r>
            <w:r w:rsidRPr="00A90925">
              <w:rPr>
                <w:rFonts w:ascii="Times New Roman" w:hAnsi="Times New Roman" w:cs="Times New Roman"/>
                <w:color w:val="206843"/>
              </w:rPr>
              <w:br/>
            </w:r>
            <w:r w:rsidRPr="00A90925">
              <w:rPr>
                <w:rFonts w:ascii="Times New Roman" w:eastAsia="Century Gothic" w:hAnsi="Times New Roman" w:cs="Times New Roman"/>
                <w:color w:val="FF7F50"/>
              </w:rPr>
              <w:t>Use chats, f</w:t>
            </w:r>
            <w:r w:rsidR="00886FDC" w:rsidRPr="00A90925">
              <w:rPr>
                <w:rFonts w:ascii="Times New Roman" w:eastAsia="Century Gothic" w:hAnsi="Times New Roman" w:cs="Times New Roman"/>
                <w:color w:val="FF7F50"/>
              </w:rPr>
              <w:t xml:space="preserve">orums, journals, wikis, blogs, </w:t>
            </w:r>
            <w:r w:rsidRPr="00A90925">
              <w:rPr>
                <w:rFonts w:ascii="Times New Roman" w:eastAsia="Century Gothic" w:hAnsi="Times New Roman" w:cs="Times New Roman"/>
                <w:color w:val="FF7F50"/>
              </w:rPr>
              <w:t>question/answer, message my teacher to engage others</w:t>
            </w:r>
            <w:r w:rsidRPr="00A90925">
              <w:rPr>
                <w:rFonts w:ascii="Times New Roman" w:hAnsi="Times New Roman" w:cs="Times New Roman"/>
                <w:color w:val="FF7F50"/>
              </w:rPr>
              <w:t>.</w:t>
            </w:r>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Book Antiqua" w:hAnsi="Times New Roman" w:cs="Times New Roman"/>
          <w:color w:val="000000"/>
        </w:rPr>
      </w:pPr>
      <w:r w:rsidRPr="00A90925">
        <w:rPr>
          <w:rFonts w:ascii="Times New Roman" w:hAnsi="Times New Roman" w:cs="Times New Roman"/>
        </w:rPr>
        <w:t>Post in the discussion forum on ‘</w:t>
      </w:r>
      <w:r w:rsidR="00285BC8" w:rsidRPr="00285BC8">
        <w:rPr>
          <w:rFonts w:ascii="Times New Roman" w:hAnsi="Times New Roman" w:cs="Times New Roman"/>
          <w:b/>
        </w:rPr>
        <w:t>Challenges of Strategic Competitiveness in Firms</w:t>
      </w:r>
      <w:r w:rsidR="00285BC8">
        <w:rPr>
          <w:rFonts w:ascii="Times New Roman" w:hAnsi="Times New Roman" w:cs="Times New Roman"/>
        </w:rPr>
        <w:t>’.</w:t>
      </w:r>
      <w:r w:rsidRPr="00A90925">
        <w:rPr>
          <w:rFonts w:ascii="Times New Roman" w:hAnsi="Times New Roman" w:cs="Times New Roman"/>
        </w:rPr>
        <w:t xml:space="preserve"> Read at least four other journals from any of your colleagues</w:t>
      </w:r>
      <w:r w:rsidRPr="00A90925">
        <w:rPr>
          <w:rFonts w:ascii="Times New Roman" w:eastAsia="Book Antiqua" w:hAnsi="Times New Roman" w:cs="Times New Roman"/>
          <w:color w:val="000000"/>
        </w:rPr>
        <w:t xml:space="preserve">. </w:t>
      </w:r>
    </w:p>
    <w:p w:rsidR="00E53F30" w:rsidRPr="00A90925" w:rsidRDefault="00E53F30">
      <w:pPr>
        <w:spacing w:before="0" w:after="0" w:line="240" w:lineRule="auto"/>
        <w:rPr>
          <w:rFonts w:ascii="Times New Roman" w:eastAsia="Book Antiqua" w:hAnsi="Times New Roman" w:cs="Times New Roman"/>
          <w:color w:val="000000"/>
        </w:rPr>
      </w:pPr>
    </w:p>
    <w:p w:rsidR="00E53F30" w:rsidRPr="00A90925" w:rsidRDefault="001A5AAE">
      <w:pPr>
        <w:pStyle w:val="Heading2"/>
        <w:spacing w:after="0"/>
        <w:rPr>
          <w:rFonts w:ascii="Times New Roman" w:eastAsia="Century Gothic" w:hAnsi="Times New Roman" w:cs="Times New Roman"/>
          <w:sz w:val="24"/>
        </w:rPr>
      </w:pPr>
      <w:bookmarkStart w:id="210" w:name="_Toc185328754"/>
      <w:r w:rsidRPr="00A90925">
        <w:rPr>
          <w:rFonts w:ascii="Times New Roman" w:hAnsi="Times New Roman" w:cs="Times New Roman"/>
          <w:sz w:val="24"/>
        </w:rPr>
        <w:t>REFERENCE LIST AND FURTHER READING</w:t>
      </w:r>
      <w:bookmarkEnd w:id="210"/>
    </w:p>
    <w:p w:rsidR="00E53F30" w:rsidRPr="00A90925" w:rsidRDefault="001A5AAE">
      <w:pPr>
        <w:spacing w:before="0" w:after="0" w:line="240" w:lineRule="auto"/>
        <w:jc w:val="both"/>
        <w:rPr>
          <w:rFonts w:ascii="Times New Roman" w:eastAsia="Century Gothic" w:hAnsi="Times New Roman" w:cs="Times New Roman"/>
          <w:b/>
          <w:bCs/>
        </w:rPr>
      </w:pPr>
      <w:r w:rsidRPr="00A90925">
        <w:rPr>
          <w:rFonts w:ascii="Times New Roman" w:eastAsia="Century Gothic" w:hAnsi="Times New Roman" w:cs="Times New Roman"/>
          <w:b/>
          <w:bCs/>
        </w:rPr>
        <w:t>Online Texts</w:t>
      </w:r>
    </w:p>
    <w:p w:rsidR="00E53F30" w:rsidRPr="00A90925" w:rsidRDefault="00E53F30">
      <w:pPr>
        <w:spacing w:before="0" w:after="0" w:line="240" w:lineRule="auto"/>
        <w:jc w:val="both"/>
        <w:rPr>
          <w:rFonts w:ascii="Times New Roman" w:eastAsia="Century Gothic" w:hAnsi="Times New Roman" w:cs="Times New Roman"/>
        </w:rPr>
      </w:pPr>
    </w:p>
    <w:p w:rsidR="005C3D66" w:rsidRPr="00A90925" w:rsidRDefault="005C3D66" w:rsidP="005C3D66">
      <w:pPr>
        <w:pStyle w:val="NormalWeb"/>
      </w:pPr>
      <w:r w:rsidRPr="00A90925">
        <w:rPr>
          <w:rStyle w:val="Strong"/>
        </w:rPr>
        <w:t>David, F. R. (2017).</w:t>
      </w:r>
      <w:r w:rsidRPr="00A90925">
        <w:t xml:space="preserve"> </w:t>
      </w:r>
      <w:r w:rsidRPr="00A90925">
        <w:rPr>
          <w:rStyle w:val="Emphasis"/>
        </w:rPr>
        <w:t>Strategic Management: A Competitive Advantage Approach, Concepts, and Cases</w:t>
      </w:r>
      <w:r w:rsidRPr="00A90925">
        <w:t xml:space="preserve"> (16th </w:t>
      </w:r>
      <w:proofErr w:type="gramStart"/>
      <w:r w:rsidRPr="00A90925">
        <w:t>ed</w:t>
      </w:r>
      <w:proofErr w:type="gramEnd"/>
      <w:r w:rsidRPr="00A90925">
        <w:t xml:space="preserve">.). Pearson Education. Free Link: </w:t>
      </w:r>
      <w:hyperlink r:id="rId113" w:history="1">
        <w:r w:rsidRPr="00A90925">
          <w:rPr>
            <w:rStyle w:val="Hyperlink"/>
          </w:rPr>
          <w:t>https://www.pearson.com/store/p/strategic-management/P100000679732</w:t>
        </w:r>
      </w:hyperlink>
    </w:p>
    <w:p w:rsidR="005C3D66" w:rsidRPr="00A90925" w:rsidRDefault="005C3D66" w:rsidP="005C3D66">
      <w:pPr>
        <w:pStyle w:val="NormalWeb"/>
      </w:pPr>
      <w:proofErr w:type="spellStart"/>
      <w:r w:rsidRPr="00A90925">
        <w:rPr>
          <w:rStyle w:val="Strong"/>
        </w:rPr>
        <w:t>Hitt</w:t>
      </w:r>
      <w:proofErr w:type="spellEnd"/>
      <w:r w:rsidRPr="00A90925">
        <w:rPr>
          <w:rStyle w:val="Strong"/>
        </w:rPr>
        <w:t xml:space="preserve">, M. A., Ireland, R. D., &amp; </w:t>
      </w:r>
      <w:proofErr w:type="spellStart"/>
      <w:r w:rsidRPr="00A90925">
        <w:rPr>
          <w:rStyle w:val="Strong"/>
        </w:rPr>
        <w:t>Hoskisson</w:t>
      </w:r>
      <w:proofErr w:type="spellEnd"/>
      <w:r w:rsidRPr="00A90925">
        <w:rPr>
          <w:rStyle w:val="Strong"/>
        </w:rPr>
        <w:t>, R. E. (2020).</w:t>
      </w:r>
      <w:r w:rsidRPr="00A90925">
        <w:t xml:space="preserve"> </w:t>
      </w:r>
      <w:r w:rsidRPr="00A90925">
        <w:rPr>
          <w:rStyle w:val="Emphasis"/>
        </w:rPr>
        <w:t>Strategic Management: Concepts and Cases: Competitiveness and Globalization</w:t>
      </w:r>
      <w:r w:rsidRPr="00A90925">
        <w:t xml:space="preserve"> (13th </w:t>
      </w:r>
      <w:proofErr w:type="gramStart"/>
      <w:r w:rsidRPr="00A90925">
        <w:t>ed</w:t>
      </w:r>
      <w:proofErr w:type="gramEnd"/>
      <w:r w:rsidRPr="00A90925">
        <w:t xml:space="preserve">.). Cengage Learning. Free Link: </w:t>
      </w:r>
      <w:hyperlink r:id="rId114" w:history="1">
        <w:r w:rsidRPr="00A90925">
          <w:rPr>
            <w:rStyle w:val="Hyperlink"/>
          </w:rPr>
          <w:t>https://www.cengage.com/c/strategic-management-concepts-and-cases-13e-hitt</w:t>
        </w:r>
      </w:hyperlink>
    </w:p>
    <w:p w:rsidR="005C3D66" w:rsidRPr="00A90925" w:rsidRDefault="005C3D66" w:rsidP="005C3D66">
      <w:pPr>
        <w:pStyle w:val="NormalWeb"/>
      </w:pPr>
      <w:r w:rsidRPr="00A90925">
        <w:rPr>
          <w:rStyle w:val="Strong"/>
        </w:rPr>
        <w:t>Hill, C. W. L., Jones, G. R., &amp; Schilling, M. A. (2020).</w:t>
      </w:r>
      <w:r w:rsidRPr="00A90925">
        <w:t xml:space="preserve"> </w:t>
      </w:r>
      <w:r w:rsidRPr="00A90925">
        <w:rPr>
          <w:rStyle w:val="Emphasis"/>
        </w:rPr>
        <w:t>Strategic Management: An Integrated Approach</w:t>
      </w:r>
      <w:r w:rsidRPr="00A90925">
        <w:t xml:space="preserve"> (13th </w:t>
      </w:r>
      <w:proofErr w:type="gramStart"/>
      <w:r w:rsidRPr="00A90925">
        <w:t>ed</w:t>
      </w:r>
      <w:proofErr w:type="gramEnd"/>
      <w:r w:rsidRPr="00A90925">
        <w:t xml:space="preserve">.). Cengage Learning. Free Link: </w:t>
      </w:r>
      <w:hyperlink r:id="rId115" w:history="1">
        <w:r w:rsidRPr="00A90925">
          <w:rPr>
            <w:rStyle w:val="Hyperlink"/>
          </w:rPr>
          <w:t>https://www.cengage.com/c/strategic-management-an-integrated-approach-13e-hill</w:t>
        </w:r>
      </w:hyperlink>
    </w:p>
    <w:p w:rsidR="00E53F30" w:rsidRPr="00A90925" w:rsidRDefault="00E53F30">
      <w:pPr>
        <w:spacing w:before="0" w:after="0" w:line="240" w:lineRule="auto"/>
        <w:jc w:val="both"/>
        <w:rPr>
          <w:rFonts w:ascii="Times New Roman" w:eastAsia="Century Gothic" w:hAnsi="Times New Roman" w:cs="Times New Roman"/>
        </w:rPr>
      </w:pPr>
    </w:p>
    <w:p w:rsidR="00E53F30" w:rsidRPr="00A90925" w:rsidRDefault="001A5AAE">
      <w:pPr>
        <w:spacing w:before="0" w:after="0" w:line="240" w:lineRule="auto"/>
        <w:jc w:val="both"/>
        <w:rPr>
          <w:rFonts w:ascii="Times New Roman" w:eastAsia="Century Gothic" w:hAnsi="Times New Roman" w:cs="Times New Roman"/>
          <w:b/>
          <w:bCs/>
        </w:rPr>
      </w:pPr>
      <w:r w:rsidRPr="00A90925">
        <w:rPr>
          <w:rFonts w:ascii="Times New Roman" w:eastAsia="Century Gothic" w:hAnsi="Times New Roman" w:cs="Times New Roman"/>
          <w:b/>
          <w:bCs/>
        </w:rPr>
        <w:lastRenderedPageBreak/>
        <w:t>Online Journals</w:t>
      </w:r>
    </w:p>
    <w:p w:rsidR="005C3D66" w:rsidRDefault="005C3D66" w:rsidP="009B3471">
      <w:pPr>
        <w:pStyle w:val="NormalWeb"/>
        <w:numPr>
          <w:ilvl w:val="0"/>
          <w:numId w:val="110"/>
        </w:numPr>
      </w:pPr>
      <w:r>
        <w:rPr>
          <w:rStyle w:val="Strong"/>
        </w:rPr>
        <w:t>Strategic Management Journal</w:t>
      </w:r>
    </w:p>
    <w:p w:rsidR="005C3D66" w:rsidRDefault="005C3D66" w:rsidP="009B3471">
      <w:pPr>
        <w:numPr>
          <w:ilvl w:val="1"/>
          <w:numId w:val="110"/>
        </w:numPr>
        <w:spacing w:before="100" w:beforeAutospacing="1" w:after="100" w:afterAutospacing="1" w:line="240" w:lineRule="auto"/>
      </w:pPr>
      <w:r>
        <w:t xml:space="preserve">Link: </w:t>
      </w:r>
      <w:hyperlink r:id="rId116" w:tgtFrame="_new" w:history="1">
        <w:r>
          <w:rPr>
            <w:rStyle w:val="Hyperlink"/>
          </w:rPr>
          <w:t>https://onlinelibrary.wiley.com/journal/10970266</w:t>
        </w:r>
      </w:hyperlink>
    </w:p>
    <w:p w:rsidR="005C3D66" w:rsidRDefault="005C3D66" w:rsidP="009B3471">
      <w:pPr>
        <w:pStyle w:val="NormalWeb"/>
        <w:numPr>
          <w:ilvl w:val="0"/>
          <w:numId w:val="110"/>
        </w:numPr>
      </w:pPr>
      <w:r>
        <w:rPr>
          <w:rStyle w:val="Strong"/>
        </w:rPr>
        <w:t>Academy of Management Journal</w:t>
      </w:r>
    </w:p>
    <w:p w:rsidR="005C3D66" w:rsidRDefault="005C3D66" w:rsidP="009B3471">
      <w:pPr>
        <w:numPr>
          <w:ilvl w:val="1"/>
          <w:numId w:val="110"/>
        </w:numPr>
        <w:spacing w:before="100" w:beforeAutospacing="1" w:after="100" w:afterAutospacing="1" w:line="240" w:lineRule="auto"/>
      </w:pPr>
      <w:r>
        <w:t xml:space="preserve">Link: </w:t>
      </w:r>
      <w:hyperlink r:id="rId117" w:history="1">
        <w:r w:rsidRPr="005C242D">
          <w:rPr>
            <w:rStyle w:val="Hyperlink"/>
          </w:rPr>
          <w:t>https://journals.aom.org/journal/amj</w:t>
        </w:r>
      </w:hyperlink>
    </w:p>
    <w:p w:rsidR="005C3D66" w:rsidRDefault="005C3D66" w:rsidP="009B3471">
      <w:pPr>
        <w:pStyle w:val="NormalWeb"/>
        <w:numPr>
          <w:ilvl w:val="0"/>
          <w:numId w:val="110"/>
        </w:numPr>
      </w:pPr>
      <w:r>
        <w:rPr>
          <w:rStyle w:val="Strong"/>
        </w:rPr>
        <w:t>Journal of Business Strategy</w:t>
      </w:r>
    </w:p>
    <w:p w:rsidR="005C3D66" w:rsidRDefault="005C3D66" w:rsidP="009B3471">
      <w:pPr>
        <w:numPr>
          <w:ilvl w:val="1"/>
          <w:numId w:val="110"/>
        </w:numPr>
        <w:spacing w:before="100" w:beforeAutospacing="1" w:after="100" w:afterAutospacing="1" w:line="240" w:lineRule="auto"/>
      </w:pPr>
      <w:r>
        <w:t xml:space="preserve">Link: </w:t>
      </w:r>
      <w:hyperlink r:id="rId118" w:history="1">
        <w:r w:rsidRPr="005C242D">
          <w:rPr>
            <w:rStyle w:val="Hyperlink"/>
          </w:rPr>
          <w:t>https://www.emerald.com/insight/publication/issn/0275-6668</w:t>
        </w:r>
      </w:hyperlink>
    </w:p>
    <w:p w:rsidR="005C3D66" w:rsidRPr="005C3D66" w:rsidRDefault="005C3D66" w:rsidP="005C3D66">
      <w:pPr>
        <w:spacing w:before="100" w:beforeAutospacing="1" w:after="100" w:afterAutospacing="1" w:line="240" w:lineRule="auto"/>
        <w:rPr>
          <w:b/>
        </w:rPr>
      </w:pPr>
      <w:r w:rsidRPr="005C3D66">
        <w:rPr>
          <w:b/>
        </w:rPr>
        <w:t>OERs</w:t>
      </w:r>
    </w:p>
    <w:p w:rsidR="005C3D66" w:rsidRDefault="005C3D66" w:rsidP="009B3471">
      <w:pPr>
        <w:pStyle w:val="NormalWeb"/>
        <w:numPr>
          <w:ilvl w:val="0"/>
          <w:numId w:val="111"/>
        </w:numPr>
      </w:pPr>
      <w:r>
        <w:rPr>
          <w:rStyle w:val="Strong"/>
        </w:rPr>
        <w:t>Saylor Academy</w:t>
      </w:r>
      <w:r>
        <w:t xml:space="preserve"> (2020). </w:t>
      </w:r>
      <w:r>
        <w:rPr>
          <w:rStyle w:val="Emphasis"/>
        </w:rPr>
        <w:t>Business Strategy</w:t>
      </w:r>
    </w:p>
    <w:p w:rsidR="005C3D66" w:rsidRDefault="005C3D66" w:rsidP="009B3471">
      <w:pPr>
        <w:numPr>
          <w:ilvl w:val="1"/>
          <w:numId w:val="111"/>
        </w:numPr>
        <w:spacing w:before="100" w:beforeAutospacing="1" w:after="100" w:afterAutospacing="1" w:line="240" w:lineRule="auto"/>
      </w:pPr>
      <w:r>
        <w:t xml:space="preserve">Link: </w:t>
      </w:r>
      <w:hyperlink r:id="rId119" w:history="1">
        <w:r w:rsidRPr="005C242D">
          <w:rPr>
            <w:rStyle w:val="Hyperlink"/>
          </w:rPr>
          <w:t>https://www.saylor.org/courses/bus208/</w:t>
        </w:r>
      </w:hyperlink>
    </w:p>
    <w:p w:rsidR="005C3D66" w:rsidRDefault="005C3D66" w:rsidP="009B3471">
      <w:pPr>
        <w:pStyle w:val="NormalWeb"/>
        <w:numPr>
          <w:ilvl w:val="0"/>
          <w:numId w:val="111"/>
        </w:numPr>
      </w:pPr>
      <w:r>
        <w:rPr>
          <w:rStyle w:val="Strong"/>
        </w:rPr>
        <w:t xml:space="preserve">MIT </w:t>
      </w:r>
      <w:proofErr w:type="spellStart"/>
      <w:r>
        <w:rPr>
          <w:rStyle w:val="Strong"/>
        </w:rPr>
        <w:t>OpenCourseWare</w:t>
      </w:r>
      <w:proofErr w:type="spellEnd"/>
      <w:r>
        <w:t xml:space="preserve"> (2019). </w:t>
      </w:r>
      <w:r>
        <w:rPr>
          <w:rStyle w:val="Emphasis"/>
        </w:rPr>
        <w:t>Strategic Management</w:t>
      </w:r>
    </w:p>
    <w:p w:rsidR="005C3D66" w:rsidRDefault="005C3D66" w:rsidP="009B3471">
      <w:pPr>
        <w:numPr>
          <w:ilvl w:val="1"/>
          <w:numId w:val="111"/>
        </w:numPr>
        <w:spacing w:before="100" w:beforeAutospacing="1" w:after="100" w:afterAutospacing="1" w:line="240" w:lineRule="auto"/>
      </w:pPr>
      <w:r>
        <w:t xml:space="preserve">Link: </w:t>
      </w:r>
      <w:hyperlink r:id="rId120" w:history="1">
        <w:r w:rsidRPr="005C242D">
          <w:rPr>
            <w:rStyle w:val="Hyperlink"/>
          </w:rPr>
          <w:t>https://ocw.mit.edu/courses/sloan-school-of-management/15-900-strategic-management-fall-2019/</w:t>
        </w:r>
      </w:hyperlink>
    </w:p>
    <w:p w:rsidR="005C3D66" w:rsidRDefault="005C3D66" w:rsidP="009B3471">
      <w:pPr>
        <w:numPr>
          <w:ilvl w:val="1"/>
          <w:numId w:val="111"/>
        </w:numPr>
        <w:spacing w:before="100" w:beforeAutospacing="1" w:after="100" w:afterAutospacing="1" w:line="240" w:lineRule="auto"/>
      </w:pPr>
    </w:p>
    <w:p w:rsidR="005C3D66" w:rsidRDefault="005C3D66" w:rsidP="009B3471">
      <w:pPr>
        <w:pStyle w:val="NormalWeb"/>
        <w:numPr>
          <w:ilvl w:val="0"/>
          <w:numId w:val="111"/>
        </w:numPr>
      </w:pPr>
      <w:proofErr w:type="spellStart"/>
      <w:r>
        <w:rPr>
          <w:rStyle w:val="Strong"/>
        </w:rPr>
        <w:t>OpenStax</w:t>
      </w:r>
      <w:proofErr w:type="spellEnd"/>
      <w:r>
        <w:t xml:space="preserve"> (2021). </w:t>
      </w:r>
      <w:r>
        <w:rPr>
          <w:rStyle w:val="Emphasis"/>
        </w:rPr>
        <w:t>Principles of Management</w:t>
      </w:r>
    </w:p>
    <w:p w:rsidR="005C3D66" w:rsidRDefault="005C3D66" w:rsidP="009B3471">
      <w:pPr>
        <w:numPr>
          <w:ilvl w:val="1"/>
          <w:numId w:val="111"/>
        </w:numPr>
        <w:spacing w:before="100" w:beforeAutospacing="1" w:after="100" w:afterAutospacing="1" w:line="240" w:lineRule="auto"/>
      </w:pPr>
      <w:r>
        <w:t xml:space="preserve">Link: </w:t>
      </w:r>
      <w:hyperlink r:id="rId121" w:history="1">
        <w:r w:rsidRPr="005C242D">
          <w:rPr>
            <w:rStyle w:val="Hyperlink"/>
          </w:rPr>
          <w:t>https://openstax.org/books/principles-of-management/pages/12-3-portfolio-management</w:t>
        </w:r>
      </w:hyperlink>
    </w:p>
    <w:p w:rsidR="00E53F30" w:rsidRPr="00A90925" w:rsidRDefault="00E53F30">
      <w:pPr>
        <w:spacing w:before="0" w:after="0" w:line="240" w:lineRule="auto"/>
        <w:jc w:val="both"/>
        <w:rPr>
          <w:rFonts w:ascii="Times New Roman" w:eastAsia="Century Gothic" w:hAnsi="Times New Roman" w:cs="Times New Roman"/>
        </w:rPr>
      </w:pPr>
    </w:p>
    <w:p w:rsidR="00E53F30" w:rsidRPr="00A90925" w:rsidRDefault="001A5AAE">
      <w:pPr>
        <w:spacing w:before="0" w:after="0" w:line="240" w:lineRule="auto"/>
        <w:jc w:val="both"/>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704320" behindDoc="0" locked="0" layoutInCell="1" allowOverlap="1">
            <wp:simplePos x="0" y="0"/>
            <wp:positionH relativeFrom="column">
              <wp:posOffset>171450</wp:posOffset>
            </wp:positionH>
            <wp:positionV relativeFrom="paragraph">
              <wp:posOffset>134620</wp:posOffset>
            </wp:positionV>
            <wp:extent cx="709930" cy="737235"/>
            <wp:effectExtent l="0" t="0" r="13970" b="5715"/>
            <wp:wrapSquare wrapText="bothSides"/>
            <wp:docPr id="106" name="image4.jpg"/>
            <wp:cNvGraphicFramePr/>
            <a:graphic xmlns:a="http://schemas.openxmlformats.org/drawingml/2006/main">
              <a:graphicData uri="http://schemas.openxmlformats.org/drawingml/2006/picture">
                <pic:pic xmlns:pic="http://schemas.openxmlformats.org/drawingml/2006/picture">
                  <pic:nvPicPr>
                    <pic:cNvPr id="106" name="image4.jpg"/>
                    <pic:cNvPicPr preferRelativeResize="0"/>
                  </pic:nvPicPr>
                  <pic:blipFill>
                    <a:blip r:embed="rId16"/>
                    <a:srcRect/>
                    <a:stretch>
                      <a:fillRect/>
                    </a:stretch>
                  </pic:blipFill>
                  <pic:spPr>
                    <a:xfrm>
                      <a:off x="0" y="0"/>
                      <a:ext cx="709613" cy="737260"/>
                    </a:xfrm>
                    <a:prstGeom prst="rect">
                      <a:avLst/>
                    </a:prstGeom>
                  </pic:spPr>
                </pic:pic>
              </a:graphicData>
            </a:graphic>
          </wp:anchor>
        </w:drawing>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3"/>
        <w:keepLines w:val="0"/>
        <w:spacing w:after="0"/>
        <w:ind w:left="720" w:hanging="720"/>
        <w:rPr>
          <w:rFonts w:ascii="Times New Roman" w:hAnsi="Times New Roman" w:cs="Times New Roman"/>
        </w:rPr>
      </w:pPr>
      <w:bookmarkStart w:id="211" w:name="_Toc185328755"/>
      <w:r w:rsidRPr="00A90925">
        <w:rPr>
          <w:rFonts w:ascii="Times New Roman" w:hAnsi="Times New Roman" w:cs="Times New Roman"/>
        </w:rPr>
        <w:t>END OF MODULE 8 ASSESSMENT</w:t>
      </w:r>
      <w:bookmarkEnd w:id="211"/>
    </w:p>
    <w:p w:rsidR="00E53F30" w:rsidRPr="00A90925" w:rsidRDefault="00E53F30">
      <w:pPr>
        <w:rPr>
          <w:rFonts w:ascii="Times New Roman" w:hAnsi="Times New Roman" w:cs="Times New Roman"/>
        </w:rPr>
      </w:pPr>
    </w:p>
    <w:p w:rsidR="00E53F30" w:rsidRPr="00A90925" w:rsidRDefault="0050457D" w:rsidP="009B3471">
      <w:pPr>
        <w:numPr>
          <w:ilvl w:val="0"/>
          <w:numId w:val="28"/>
        </w:numPr>
        <w:spacing w:before="0" w:after="0" w:line="240" w:lineRule="auto"/>
        <w:rPr>
          <w:rFonts w:ascii="Times New Roman" w:eastAsia="Century Gothic" w:hAnsi="Times New Roman" w:cs="Times New Roman"/>
        </w:rPr>
      </w:pPr>
      <w:r>
        <w:rPr>
          <w:rFonts w:ascii="Times New Roman" w:eastAsia="Book Antiqua" w:hAnsi="Times New Roman" w:cs="Times New Roman"/>
          <w:color w:val="000000"/>
        </w:rPr>
        <w:t xml:space="preserve">Explain strategic competiveness, competitive advantage, corporate portfolio management and outsourcing </w:t>
      </w:r>
      <w:r w:rsidR="00442810">
        <w:rPr>
          <w:rFonts w:ascii="Times New Roman" w:eastAsia="Book Antiqua" w:hAnsi="Times New Roman" w:cs="Times New Roman"/>
          <w:color w:val="000000"/>
        </w:rPr>
        <w:t>strategy</w:t>
      </w:r>
    </w:p>
    <w:p w:rsidR="00E53F30" w:rsidRPr="00A90925" w:rsidRDefault="00442810" w:rsidP="009B3471">
      <w:pPr>
        <w:numPr>
          <w:ilvl w:val="0"/>
          <w:numId w:val="28"/>
        </w:numPr>
        <w:spacing w:before="0" w:after="0" w:line="240" w:lineRule="auto"/>
        <w:rPr>
          <w:rFonts w:ascii="Times New Roman" w:eastAsia="Century Gothic" w:hAnsi="Times New Roman" w:cs="Times New Roman"/>
        </w:rPr>
      </w:pPr>
      <w:r>
        <w:rPr>
          <w:rFonts w:ascii="Times New Roman" w:eastAsia="Book Antiqua" w:hAnsi="Times New Roman" w:cs="Times New Roman"/>
          <w:color w:val="000000"/>
        </w:rPr>
        <w:t>Compare and contrast the co</w:t>
      </w:r>
      <w:r w:rsidR="00DC277B">
        <w:rPr>
          <w:rFonts w:ascii="Times New Roman" w:eastAsia="Book Antiqua" w:hAnsi="Times New Roman" w:cs="Times New Roman"/>
          <w:color w:val="000000"/>
        </w:rPr>
        <w:t>rporate portfolio management too</w:t>
      </w:r>
      <w:r>
        <w:rPr>
          <w:rFonts w:ascii="Times New Roman" w:eastAsia="Book Antiqua" w:hAnsi="Times New Roman" w:cs="Times New Roman"/>
          <w:color w:val="000000"/>
        </w:rPr>
        <w:t>ls and frameworks available for strategic managers.</w:t>
      </w:r>
    </w:p>
    <w:p w:rsidR="00E53F30" w:rsidRPr="00C649C4" w:rsidRDefault="00C649C4" w:rsidP="009B3471">
      <w:pPr>
        <w:numPr>
          <w:ilvl w:val="0"/>
          <w:numId w:val="28"/>
        </w:numPr>
        <w:spacing w:before="0" w:after="0" w:line="240" w:lineRule="auto"/>
        <w:ind w:left="360"/>
        <w:rPr>
          <w:rFonts w:ascii="Times New Roman" w:eastAsia="Century Gothic" w:hAnsi="Times New Roman" w:cs="Times New Roman"/>
        </w:rPr>
      </w:pPr>
      <w:r w:rsidRPr="00C649C4">
        <w:rPr>
          <w:rFonts w:ascii="Times New Roman" w:eastAsia="Book Antiqua" w:hAnsi="Times New Roman" w:cs="Times New Roman"/>
          <w:color w:val="000000"/>
        </w:rPr>
        <w:t>Explain how as a manager, you can identify a firms competitive position in the market?</w:t>
      </w:r>
    </w:p>
    <w:p w:rsidR="00E53F30" w:rsidRPr="00A90925" w:rsidRDefault="00E53F30">
      <w:pPr>
        <w:pStyle w:val="Heading2"/>
        <w:spacing w:before="0" w:after="0" w:line="240" w:lineRule="auto"/>
        <w:rPr>
          <w:rFonts w:ascii="Times New Roman" w:hAnsi="Times New Roman" w:cs="Times New Roman"/>
          <w:sz w:val="24"/>
        </w:rPr>
      </w:pPr>
    </w:p>
    <w:p w:rsidR="00E53F30" w:rsidRPr="00A90925" w:rsidRDefault="001A5AAE">
      <w:pPr>
        <w:pStyle w:val="Heading2"/>
        <w:spacing w:before="0" w:after="0" w:line="240" w:lineRule="auto"/>
        <w:rPr>
          <w:rFonts w:ascii="Times New Roman" w:hAnsi="Times New Roman" w:cs="Times New Roman"/>
          <w:sz w:val="24"/>
        </w:rPr>
      </w:pPr>
      <w:r w:rsidRPr="00A90925">
        <w:rPr>
          <w:rFonts w:ascii="Times New Roman" w:hAnsi="Times New Roman" w:cs="Times New Roman"/>
          <w:sz w:val="24"/>
        </w:rPr>
        <w:t xml:space="preserve">  </w:t>
      </w:r>
      <w:bookmarkStart w:id="212" w:name="_Toc185328756"/>
      <w:r w:rsidRPr="00A90925">
        <w:rPr>
          <w:rFonts w:ascii="Times New Roman" w:eastAsia="Arial" w:hAnsi="Times New Roman" w:cs="Times New Roman"/>
          <w:noProof/>
          <w:color w:val="000000"/>
          <w:sz w:val="24"/>
        </w:rPr>
        <w:drawing>
          <wp:inline distT="0" distB="0" distL="0" distR="0">
            <wp:extent cx="347345" cy="347345"/>
            <wp:effectExtent l="0" t="0" r="14605" b="14605"/>
            <wp:docPr id="107"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07"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A90925">
        <w:rPr>
          <w:rFonts w:ascii="Times New Roman" w:eastAsia="Arial" w:hAnsi="Times New Roman" w:cs="Times New Roman"/>
          <w:color w:val="000000"/>
          <w:sz w:val="24"/>
        </w:rPr>
        <w:t xml:space="preserve">    </w:t>
      </w:r>
      <w:r w:rsidRPr="00A90925">
        <w:rPr>
          <w:rFonts w:ascii="Times New Roman" w:hAnsi="Times New Roman" w:cs="Times New Roman"/>
          <w:sz w:val="24"/>
        </w:rPr>
        <w:t>TAKE HOME MESSAGE/SELF REFLECTION</w:t>
      </w:r>
      <w:bookmarkEnd w:id="212"/>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Now that you have completed the module, what is your take home message?</w:t>
      </w:r>
    </w:p>
    <w:p w:rsidR="00E53F30" w:rsidRPr="00A90925" w:rsidRDefault="00E53F30">
      <w:pPr>
        <w:spacing w:before="0" w:after="0" w:line="240" w:lineRule="auto"/>
        <w:ind w:left="360"/>
        <w:rPr>
          <w:rFonts w:ascii="Times New Roman" w:eastAsia="Century Gothic" w:hAnsi="Times New Roman" w:cs="Times New Roman"/>
        </w:rPr>
      </w:pPr>
    </w:p>
    <w:p w:rsidR="00E53F30" w:rsidRPr="00A90925" w:rsidRDefault="001A5AAE">
      <w:pPr>
        <w:pStyle w:val="Heading3"/>
        <w:spacing w:after="0"/>
        <w:rPr>
          <w:rFonts w:ascii="Times New Roman" w:hAnsi="Times New Roman" w:cs="Times New Roman"/>
        </w:rPr>
      </w:pPr>
      <w:r w:rsidRPr="00A90925">
        <w:rPr>
          <w:rFonts w:ascii="Times New Roman" w:hAnsi="Times New Roman" w:cs="Times New Roman"/>
        </w:rPr>
        <w:t xml:space="preserve">             </w:t>
      </w:r>
      <w:bookmarkStart w:id="213" w:name="_Toc185328757"/>
      <w:r w:rsidRPr="00A90925">
        <w:rPr>
          <w:rFonts w:ascii="Times New Roman" w:hAnsi="Times New Roman" w:cs="Times New Roman"/>
        </w:rPr>
        <w:t>WHAT’S NEXT?</w:t>
      </w:r>
      <w:bookmarkEnd w:id="213"/>
      <w:r w:rsidRPr="00A90925">
        <w:rPr>
          <w:rFonts w:ascii="Times New Roman" w:hAnsi="Times New Roman" w:cs="Times New Roman"/>
        </w:rPr>
        <w:t xml:space="preserve"> </w:t>
      </w:r>
    </w:p>
    <w:p w:rsidR="00E53F30" w:rsidRPr="00A90925" w:rsidRDefault="00E53F30">
      <w:pPr>
        <w:spacing w:before="0" w:after="0" w:line="240" w:lineRule="auto"/>
        <w:ind w:left="720"/>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Congratulations for successfully completing module 8; </w:t>
      </w:r>
    </w:p>
    <w:p w:rsidR="00E53F30" w:rsidRPr="00A90925" w:rsidRDefault="001A5AAE">
      <w:pPr>
        <w:spacing w:before="0" w:after="0" w:line="240" w:lineRule="auto"/>
        <w:rPr>
          <w:rFonts w:ascii="Times New Roman" w:eastAsia="Century Gothic" w:hAnsi="Times New Roman" w:cs="Times New Roman"/>
        </w:rPr>
        <w:sectPr w:rsidR="00E53F30" w:rsidRPr="00A90925">
          <w:pgSz w:w="12240" w:h="15840"/>
          <w:pgMar w:top="954" w:right="630" w:bottom="900" w:left="1440" w:header="720" w:footer="720" w:gutter="0"/>
          <w:cols w:space="720"/>
        </w:sectPr>
      </w:pPr>
      <w:r w:rsidRPr="00A90925">
        <w:rPr>
          <w:rFonts w:ascii="Times New Roman" w:eastAsia="Century Gothic" w:hAnsi="Times New Roman" w:cs="Times New Roman"/>
        </w:rPr>
        <w:t xml:space="preserve">Welcome to </w:t>
      </w:r>
      <w:r w:rsidRPr="00A90925">
        <w:rPr>
          <w:rFonts w:ascii="Times New Roman" w:eastAsia="Century Gothic" w:hAnsi="Times New Roman" w:cs="Times New Roman"/>
          <w:b/>
          <w:bCs/>
        </w:rPr>
        <w:t>Module 9:</w:t>
      </w:r>
      <w:r w:rsidRPr="00A90925">
        <w:rPr>
          <w:rFonts w:ascii="Times New Roman" w:eastAsia="Century Gothic" w:hAnsi="Times New Roman" w:cs="Times New Roman"/>
        </w:rPr>
        <w:t xml:space="preserve"> </w:t>
      </w:r>
      <w:r w:rsidRPr="00A90925">
        <w:rPr>
          <w:rFonts w:ascii="Times New Roman" w:eastAsia="Book Antiqua" w:hAnsi="Times New Roman" w:cs="Times New Roman"/>
          <w:b/>
          <w:bCs/>
          <w:color w:val="000000"/>
        </w:rPr>
        <w:t xml:space="preserve"> </w:t>
      </w:r>
      <w:r w:rsidR="003D30DD">
        <w:rPr>
          <w:rFonts w:ascii="Times New Roman" w:eastAsia="Book Antiqua" w:hAnsi="Times New Roman" w:cs="Times New Roman"/>
          <w:b/>
          <w:bCs/>
          <w:color w:val="000000"/>
        </w:rPr>
        <w:t xml:space="preserve">Contemporary </w:t>
      </w:r>
      <w:r w:rsidR="007F31E2">
        <w:rPr>
          <w:rFonts w:ascii="Times New Roman" w:eastAsia="Book Antiqua" w:hAnsi="Times New Roman" w:cs="Times New Roman"/>
          <w:b/>
          <w:bCs/>
          <w:color w:val="000000"/>
        </w:rPr>
        <w:t xml:space="preserve">Issues in Strategic Management </w:t>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rsidRPr="00A90925">
        <w:tc>
          <w:tcPr>
            <w:tcW w:w="10215" w:type="dxa"/>
            <w:tcBorders>
              <w:top w:val="nil"/>
              <w:left w:val="nil"/>
              <w:bottom w:val="single" w:sz="4" w:space="0" w:color="037B90"/>
              <w:right w:val="nil"/>
            </w:tcBorders>
            <w:tcMar>
              <w:top w:w="0" w:type="dxa"/>
              <w:left w:w="0" w:type="dxa"/>
              <w:bottom w:w="0" w:type="dxa"/>
              <w:right w:w="0" w:type="dxa"/>
            </w:tcMar>
          </w:tcPr>
          <w:p w:rsidR="00E53F30" w:rsidRPr="00B00458" w:rsidRDefault="001A5AAE" w:rsidP="001612B4">
            <w:pPr>
              <w:pStyle w:val="Heading1"/>
              <w:spacing w:line="240" w:lineRule="auto"/>
              <w:rPr>
                <w:rFonts w:ascii="Times New Roman" w:hAnsi="Times New Roman" w:cs="Times New Roman"/>
                <w:sz w:val="24"/>
              </w:rPr>
            </w:pPr>
            <w:bookmarkStart w:id="214" w:name="_Toc185328758"/>
            <w:r w:rsidRPr="00DE73B5">
              <w:rPr>
                <w:rFonts w:ascii="Times New Roman" w:hAnsi="Times New Roman" w:cs="Times New Roman"/>
                <w:b/>
                <w:color w:val="auto"/>
                <w:sz w:val="24"/>
              </w:rPr>
              <w:lastRenderedPageBreak/>
              <w:t xml:space="preserve">module 9: </w:t>
            </w:r>
            <w:r w:rsidR="001612B4">
              <w:rPr>
                <w:rFonts w:ascii="Times New Roman" w:hAnsi="Times New Roman" w:cs="Times New Roman"/>
                <w:b/>
                <w:color w:val="auto"/>
                <w:sz w:val="24"/>
              </w:rPr>
              <w:t xml:space="preserve">contemporary </w:t>
            </w:r>
            <w:r w:rsidR="00B00458" w:rsidRPr="00B00458">
              <w:rPr>
                <w:rFonts w:ascii="Times New Roman" w:eastAsia="Book Antiqua" w:hAnsi="Times New Roman" w:cs="Times New Roman"/>
                <w:b/>
                <w:bCs w:val="0"/>
                <w:color w:val="000000"/>
                <w:sz w:val="24"/>
              </w:rPr>
              <w:t>Issues in Strategic Management</w:t>
            </w:r>
            <w:bookmarkEnd w:id="214"/>
          </w:p>
        </w:tc>
      </w:tr>
    </w:tbl>
    <w:p w:rsidR="00E53F30" w:rsidRPr="00A90925" w:rsidRDefault="001A5AAE">
      <w:pPr>
        <w:ind w:hanging="720"/>
        <w:rPr>
          <w:rFonts w:ascii="Times New Roman" w:hAnsi="Times New Roman" w:cs="Times New Roman"/>
        </w:rPr>
      </w:pPr>
      <w:r w:rsidRPr="00A90925">
        <w:rPr>
          <w:rFonts w:ascii="Times New Roman" w:eastAsia="Century Gothic" w:hAnsi="Times New Roman" w:cs="Times New Roman"/>
          <w:color w:val="FF7F50"/>
        </w:rPr>
        <w:t xml:space="preserve"> INSTRUCTIONAL HOURS: 4</w:t>
      </w:r>
    </w:p>
    <w:p w:rsidR="00E53F30" w:rsidRPr="00A90925" w:rsidRDefault="001A5AAE">
      <w:pPr>
        <w:pStyle w:val="Heading3"/>
        <w:rPr>
          <w:rFonts w:ascii="Times New Roman" w:hAnsi="Times New Roman" w:cs="Times New Roman"/>
          <w:b/>
          <w:color w:val="037B90"/>
        </w:rPr>
      </w:pPr>
      <w:r w:rsidRPr="00A90925">
        <w:rPr>
          <w:rFonts w:ascii="Times New Roman" w:hAnsi="Times New Roman" w:cs="Times New Roman"/>
        </w:rPr>
        <w:t xml:space="preserve"> </w:t>
      </w:r>
      <w:bookmarkStart w:id="215" w:name="_Toc185328759"/>
      <w:r w:rsidRPr="00A90925">
        <w:rPr>
          <w:rFonts w:ascii="Times New Roman" w:hAnsi="Times New Roman" w:cs="Times New Roman"/>
          <w:b/>
          <w:color w:val="037B90"/>
        </w:rPr>
        <w:t>Module Overview</w:t>
      </w:r>
      <w:bookmarkEnd w:id="215"/>
    </w:p>
    <w:p w:rsidR="00E53F30" w:rsidRDefault="001A5AAE" w:rsidP="001612B4">
      <w:pPr>
        <w:jc w:val="both"/>
      </w:pPr>
      <w:r w:rsidRPr="00A90925">
        <w:rPr>
          <w:rFonts w:ascii="Times New Roman" w:hAnsi="Times New Roman" w:cs="Times New Roman"/>
          <w:noProof/>
        </w:rPr>
        <w:drawing>
          <wp:anchor distT="0" distB="0" distL="114300" distR="114300" simplePos="0" relativeHeight="251705344" behindDoc="0" locked="0" layoutInCell="1" allowOverlap="1">
            <wp:simplePos x="0" y="0"/>
            <wp:positionH relativeFrom="column">
              <wp:posOffset>-704850</wp:posOffset>
            </wp:positionH>
            <wp:positionV relativeFrom="paragraph">
              <wp:posOffset>34290</wp:posOffset>
            </wp:positionV>
            <wp:extent cx="576580" cy="591820"/>
            <wp:effectExtent l="0" t="0" r="0" b="17780"/>
            <wp:wrapSquare wrapText="bothSides"/>
            <wp:docPr id="110" name="image12.png"/>
            <wp:cNvGraphicFramePr/>
            <a:graphic xmlns:a="http://schemas.openxmlformats.org/drawingml/2006/main">
              <a:graphicData uri="http://schemas.openxmlformats.org/drawingml/2006/picture">
                <pic:pic xmlns:pic="http://schemas.openxmlformats.org/drawingml/2006/picture">
                  <pic:nvPicPr>
                    <pic:cNvPr id="110" name="image12.png"/>
                    <pic:cNvPicPr preferRelativeResize="0"/>
                  </pic:nvPicPr>
                  <pic:blipFill>
                    <a:blip r:embed="rId13"/>
                    <a:srcRect l="1332" r="1333"/>
                    <a:stretch>
                      <a:fillRect/>
                    </a:stretch>
                  </pic:blipFill>
                  <pic:spPr>
                    <a:xfrm>
                      <a:off x="0" y="0"/>
                      <a:ext cx="576263" cy="592051"/>
                    </a:xfrm>
                    <a:prstGeom prst="rect">
                      <a:avLst/>
                    </a:prstGeom>
                  </pic:spPr>
                </pic:pic>
              </a:graphicData>
            </a:graphic>
          </wp:anchor>
        </w:drawing>
      </w:r>
      <w:r w:rsidR="001612B4" w:rsidRPr="001612B4">
        <w:t xml:space="preserve"> </w:t>
      </w:r>
      <w:r w:rsidR="001612B4">
        <w:t>The module "Contemporary Issues in Strategic Management" delves into the dynamic political, legal, and economic challenges that influence business strategies in the modern landscape. It explores how these external factors shape organizational behavior, decision-making, and competitive advantage. The module emphasizes the importance of strategic thinking, operational thinking, and systems thinking in addressing these emerging issues. By examining contemporary case studies and applying theoretical frameworks, students will gain a comprehensive understanding of the complexities that modern organizations face. The module aims to equip students with the knowledge and skills to navigate the intricacies of global business environments and to develop effective strategies that respond to political, legal, and economic pressures.</w:t>
      </w:r>
    </w:p>
    <w:p w:rsidR="001612B4" w:rsidRPr="00A90925" w:rsidRDefault="001612B4" w:rsidP="001612B4">
      <w:pPr>
        <w:jc w:val="both"/>
        <w:rPr>
          <w:rFonts w:ascii="Times New Roman" w:hAnsi="Times New Roman" w:cs="Times New Roman"/>
        </w:rPr>
      </w:pPr>
    </w:p>
    <w:p w:rsidR="00E53F30" w:rsidRPr="00A90925" w:rsidRDefault="001A5AAE">
      <w:pPr>
        <w:pStyle w:val="Heading3"/>
        <w:rPr>
          <w:rFonts w:ascii="Times New Roman" w:eastAsia="Century Gothic" w:hAnsi="Times New Roman" w:cs="Times New Roman"/>
        </w:rPr>
      </w:pPr>
      <w:r w:rsidRPr="00A90925">
        <w:rPr>
          <w:rFonts w:ascii="Times New Roman" w:hAnsi="Times New Roman" w:cs="Times New Roman"/>
          <w:b/>
        </w:rPr>
        <w:t xml:space="preserve"> </w:t>
      </w:r>
      <w:bookmarkStart w:id="216" w:name="_Toc185328760"/>
      <w:r w:rsidRPr="00A90925">
        <w:rPr>
          <w:rFonts w:ascii="Times New Roman" w:hAnsi="Times New Roman" w:cs="Times New Roman"/>
          <w:b/>
        </w:rPr>
        <w:t>Learning Outcomes</w:t>
      </w:r>
      <w:bookmarkEnd w:id="216"/>
    </w:p>
    <w:p w:rsidR="00E53F30" w:rsidRPr="00A90925" w:rsidRDefault="001A5AAE">
      <w:pPr>
        <w:spacing w:before="0" w:after="0"/>
        <w:rPr>
          <w:rFonts w:ascii="Times New Roman" w:eastAsia="Century Gothic" w:hAnsi="Times New Roman" w:cs="Times New Roman"/>
        </w:rPr>
      </w:pPr>
      <w:r w:rsidRPr="00A90925">
        <w:rPr>
          <w:rFonts w:ascii="Times New Roman" w:eastAsia="Century Gothic" w:hAnsi="Times New Roman" w:cs="Times New Roman"/>
        </w:rPr>
        <w:t>At the end of this module, you will be able to:</w:t>
      </w:r>
    </w:p>
    <w:p w:rsidR="00D712CE" w:rsidRPr="00D712CE" w:rsidRDefault="00ED4966" w:rsidP="009B3471">
      <w:pPr>
        <w:pStyle w:val="NormalWeb"/>
        <w:numPr>
          <w:ilvl w:val="0"/>
          <w:numId w:val="120"/>
        </w:numPr>
      </w:pPr>
      <w:r>
        <w:rPr>
          <w:rStyle w:val="Strong"/>
          <w:b w:val="0"/>
        </w:rPr>
        <w:t xml:space="preserve">Define </w:t>
      </w:r>
      <w:r w:rsidRPr="00ED4966">
        <w:rPr>
          <w:rStyle w:val="Strong"/>
          <w:b w:val="0"/>
        </w:rPr>
        <w:t>the contemporary issues and concepts in</w:t>
      </w:r>
      <w:r w:rsidR="00D712CE">
        <w:t xml:space="preserve"> strategic management</w:t>
      </w:r>
      <w:r w:rsidR="00D712CE" w:rsidRPr="00D712CE">
        <w:t>.</w:t>
      </w:r>
    </w:p>
    <w:p w:rsidR="00D712CE" w:rsidRPr="00D712CE" w:rsidRDefault="00DA1042" w:rsidP="009B3471">
      <w:pPr>
        <w:pStyle w:val="NormalWeb"/>
        <w:numPr>
          <w:ilvl w:val="0"/>
          <w:numId w:val="120"/>
        </w:numPr>
      </w:pPr>
      <w:r w:rsidRPr="00DA1042">
        <w:rPr>
          <w:rStyle w:val="Strong"/>
          <w:b w:val="0"/>
        </w:rPr>
        <w:t>Explain the</w:t>
      </w:r>
      <w:r>
        <w:rPr>
          <w:rStyle w:val="Strong"/>
        </w:rPr>
        <w:t xml:space="preserve"> </w:t>
      </w:r>
      <w:r w:rsidRPr="00DA1042">
        <w:rPr>
          <w:rStyle w:val="Strong"/>
          <w:b w:val="0"/>
        </w:rPr>
        <w:t>contemporary issues</w:t>
      </w:r>
      <w:r>
        <w:rPr>
          <w:rStyle w:val="Strong"/>
        </w:rPr>
        <w:t xml:space="preserve"> </w:t>
      </w:r>
      <w:r>
        <w:t xml:space="preserve">facing </w:t>
      </w:r>
      <w:r w:rsidR="00D712CE" w:rsidRPr="00D712CE">
        <w:t>strategic management.</w:t>
      </w:r>
    </w:p>
    <w:p w:rsidR="00D712CE" w:rsidRPr="00DA1042" w:rsidRDefault="00D712CE" w:rsidP="009B3471">
      <w:pPr>
        <w:pStyle w:val="NormalWeb"/>
        <w:numPr>
          <w:ilvl w:val="0"/>
          <w:numId w:val="120"/>
        </w:numPr>
        <w:rPr>
          <w:b/>
        </w:rPr>
      </w:pPr>
      <w:r w:rsidRPr="00DA1042">
        <w:rPr>
          <w:rStyle w:val="Strong"/>
          <w:b w:val="0"/>
        </w:rPr>
        <w:t>Develop critical insights into operational thinking</w:t>
      </w:r>
      <w:r w:rsidRPr="00DA1042">
        <w:rPr>
          <w:b/>
        </w:rPr>
        <w:t>.</w:t>
      </w:r>
    </w:p>
    <w:p w:rsidR="00D712CE" w:rsidRPr="00D712CE" w:rsidRDefault="00D712CE" w:rsidP="009B3471">
      <w:pPr>
        <w:pStyle w:val="NormalWeb"/>
        <w:numPr>
          <w:ilvl w:val="0"/>
          <w:numId w:val="120"/>
        </w:numPr>
      </w:pPr>
      <w:r w:rsidRPr="00DA1042">
        <w:rPr>
          <w:rStyle w:val="Strong"/>
          <w:b w:val="0"/>
        </w:rPr>
        <w:t>Integrate systems thinking into strategic management processes</w:t>
      </w:r>
      <w:r w:rsidRPr="00D712CE">
        <w:t xml:space="preserve"> leading to and sustainable strategies.</w:t>
      </w:r>
    </w:p>
    <w:p w:rsidR="00E53F30" w:rsidRPr="00A90925" w:rsidRDefault="00E53F30">
      <w:pPr>
        <w:rPr>
          <w:rFonts w:ascii="Times New Roman" w:hAnsi="Times New Roman" w:cs="Times New Roman"/>
        </w:rPr>
      </w:pPr>
    </w:p>
    <w:p w:rsidR="00E53F30" w:rsidRPr="00A90925" w:rsidRDefault="001A5AAE">
      <w:pPr>
        <w:pStyle w:val="Heading3"/>
        <w:spacing w:before="0" w:after="200"/>
        <w:ind w:left="-270" w:hanging="720"/>
        <w:rPr>
          <w:rFonts w:ascii="Times New Roman" w:hAnsi="Times New Roman" w:cs="Times New Roman"/>
          <w:b/>
        </w:rPr>
      </w:pPr>
      <w:r w:rsidRPr="00A90925">
        <w:rPr>
          <w:rFonts w:ascii="Times New Roman" w:hAnsi="Times New Roman" w:cs="Times New Roman"/>
        </w:rPr>
        <w:t xml:space="preserve">    </w:t>
      </w:r>
      <w:bookmarkStart w:id="217" w:name="_Toc185328761"/>
      <w:r w:rsidRPr="00A90925">
        <w:rPr>
          <w:rFonts w:ascii="Times New Roman" w:hAnsi="Times New Roman" w:cs="Times New Roman"/>
          <w:b/>
        </w:rPr>
        <w:t>Learning Activities/Task List</w:t>
      </w:r>
      <w:bookmarkEnd w:id="217"/>
    </w:p>
    <w:p w:rsidR="00E53F30" w:rsidRPr="00A90925" w:rsidRDefault="001A5AAE" w:rsidP="009B3471">
      <w:pPr>
        <w:numPr>
          <w:ilvl w:val="0"/>
          <w:numId w:val="29"/>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Watch Lecture Related Videos</w:t>
      </w:r>
    </w:p>
    <w:p w:rsidR="00E53F30" w:rsidRPr="00A90925" w:rsidRDefault="001A5AAE" w:rsidP="009B3471">
      <w:pPr>
        <w:numPr>
          <w:ilvl w:val="0"/>
          <w:numId w:val="29"/>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Read module introduction materials</w:t>
      </w:r>
    </w:p>
    <w:p w:rsidR="00E53F30" w:rsidRPr="00A90925" w:rsidRDefault="001A5AAE" w:rsidP="009B3471">
      <w:pPr>
        <w:numPr>
          <w:ilvl w:val="0"/>
          <w:numId w:val="29"/>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articles presented  </w:t>
      </w:r>
    </w:p>
    <w:p w:rsidR="00E53F30" w:rsidRPr="00A90925" w:rsidRDefault="001A5AAE" w:rsidP="009B3471">
      <w:pPr>
        <w:numPr>
          <w:ilvl w:val="0"/>
          <w:numId w:val="29"/>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case and Undertake case study assignments </w:t>
      </w:r>
    </w:p>
    <w:p w:rsidR="00E53F30" w:rsidRPr="00A90925" w:rsidRDefault="001A5AAE" w:rsidP="009B3471">
      <w:pPr>
        <w:numPr>
          <w:ilvl w:val="0"/>
          <w:numId w:val="29"/>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Complete participation assignments:  Quiz &amp; comprehension</w:t>
      </w:r>
    </w:p>
    <w:p w:rsidR="00E53F30" w:rsidRPr="00A90925" w:rsidRDefault="001A5AAE" w:rsidP="009B3471">
      <w:pPr>
        <w:numPr>
          <w:ilvl w:val="0"/>
          <w:numId w:val="29"/>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Write on blogs</w:t>
      </w:r>
    </w:p>
    <w:p w:rsidR="00E53F30" w:rsidRPr="00A90925" w:rsidRDefault="001A5AAE" w:rsidP="009B3471">
      <w:pPr>
        <w:numPr>
          <w:ilvl w:val="0"/>
          <w:numId w:val="29"/>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Give your take home message</w:t>
      </w:r>
    </w:p>
    <w:p w:rsidR="00E53F30" w:rsidRPr="00A90925" w:rsidRDefault="00E53F30">
      <w:pPr>
        <w:spacing w:before="0" w:after="0"/>
        <w:rPr>
          <w:rFonts w:ascii="Times New Roman" w:eastAsia="Century Gothic" w:hAnsi="Times New Roman" w:cs="Times New Roman"/>
          <w:smallCaps/>
          <w:color w:val="037B90"/>
        </w:rPr>
      </w:pPr>
    </w:p>
    <w:p w:rsidR="00E53F30" w:rsidRPr="00A90925" w:rsidRDefault="00E53F30">
      <w:pPr>
        <w:pStyle w:val="Heading2"/>
        <w:spacing w:before="0" w:after="0"/>
        <w:rPr>
          <w:rFonts w:ascii="Times New Roman" w:hAnsi="Times New Roman" w:cs="Times New Roman"/>
          <w:sz w:val="24"/>
        </w:rPr>
      </w:pPr>
    </w:p>
    <w:p w:rsidR="00E53F30" w:rsidRPr="00A90925" w:rsidRDefault="001A5AAE">
      <w:pPr>
        <w:pStyle w:val="Heading2"/>
        <w:rPr>
          <w:rFonts w:ascii="Times New Roman" w:hAnsi="Times New Roman" w:cs="Times New Roman"/>
          <w:sz w:val="24"/>
        </w:rPr>
      </w:pPr>
      <w:bookmarkStart w:id="218" w:name="_Toc185328762"/>
      <w:r w:rsidRPr="00A90925">
        <w:rPr>
          <w:rFonts w:ascii="Times New Roman" w:hAnsi="Times New Roman" w:cs="Times New Roman"/>
          <w:sz w:val="24"/>
        </w:rPr>
        <w:t>INSTRUCTIONAL MATERIALS &amp; LEARNING ACTIVITIES</w:t>
      </w:r>
      <w:bookmarkEnd w:id="218"/>
      <w:r w:rsidRPr="00A90925">
        <w:rPr>
          <w:rFonts w:ascii="Times New Roman" w:hAnsi="Times New Roman" w:cs="Times New Roman"/>
          <w:sz w:val="24"/>
        </w:rPr>
        <w:t xml:space="preserve"> </w:t>
      </w:r>
    </w:p>
    <w:p w:rsidR="00E53F30" w:rsidRPr="00A90925" w:rsidRDefault="00E53F30">
      <w:pPr>
        <w:spacing w:before="0" w:after="0" w:line="240" w:lineRule="auto"/>
        <w:rPr>
          <w:rFonts w:ascii="Times New Roman" w:eastAsia="Century Gothic" w:hAnsi="Times New Roman" w:cs="Times New Roman"/>
          <w:color w:val="FF7F50"/>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rsidRPr="00A9092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jc w:val="center"/>
              <w:rPr>
                <w:rFonts w:ascii="Times New Roman" w:eastAsia="Century Gothic" w:hAnsi="Times New Roman" w:cs="Times New Roman"/>
                <w:color w:val="49A5E3"/>
              </w:rPr>
            </w:pPr>
            <w:r w:rsidRPr="00A90925">
              <w:rPr>
                <w:rFonts w:ascii="Times New Roman" w:eastAsia="Century Gothic" w:hAnsi="Times New Roman" w:cs="Times New Roman"/>
                <w:noProof/>
                <w:color w:val="49A5E3"/>
              </w:rPr>
              <w:drawing>
                <wp:inline distT="114300" distB="114300" distL="114300" distR="114300">
                  <wp:extent cx="318770" cy="314325"/>
                  <wp:effectExtent l="0" t="0" r="5080" b="8890"/>
                  <wp:docPr id="111" name="image1.png"/>
                  <wp:cNvGraphicFramePr/>
                  <a:graphic xmlns:a="http://schemas.openxmlformats.org/drawingml/2006/main">
                    <a:graphicData uri="http://schemas.openxmlformats.org/drawingml/2006/picture">
                      <pic:pic xmlns:pic="http://schemas.openxmlformats.org/drawingml/2006/picture">
                        <pic:nvPicPr>
                          <pic:cNvPr id="111" name="image1.png"/>
                          <pic:cNvPicPr preferRelativeResize="0"/>
                        </pic:nvPicPr>
                        <pic:blipFill>
                          <a:blip r:embed="rId15"/>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(Learners to engage in self-directed learning</w:t>
            </w:r>
          </w:p>
          <w:p w:rsidR="00E53F30" w:rsidRPr="00A90925" w:rsidRDefault="001A5AAE">
            <w:pPr>
              <w:spacing w:before="0" w:after="0" w:line="240" w:lineRule="auto"/>
              <w:rPr>
                <w:rFonts w:ascii="Times New Roman" w:eastAsia="Century Gothic" w:hAnsi="Times New Roman" w:cs="Times New Roman"/>
                <w:b/>
                <w:color w:val="CC0000"/>
              </w:rPr>
            </w:pPr>
            <w:r w:rsidRPr="00A90925">
              <w:rPr>
                <w:rFonts w:ascii="Times New Roman" w:eastAsia="Century Gothic" w:hAnsi="Times New Roman" w:cs="Times New Roman"/>
                <w:b/>
                <w:color w:val="CC0000"/>
              </w:rPr>
              <w:t>READING MATERIAL 1</w:t>
            </w:r>
          </w:p>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lastRenderedPageBreak/>
              <w:t>(Notes, presentation, an articl</w:t>
            </w:r>
            <w:r w:rsidR="00A279D1">
              <w:rPr>
                <w:rFonts w:ascii="Times New Roman" w:eastAsia="Century Gothic" w:hAnsi="Times New Roman" w:cs="Times New Roman"/>
                <w:color w:val="CC0000"/>
              </w:rPr>
              <w:t xml:space="preserve">e, a book chapter, case study </w:t>
            </w:r>
            <w:r w:rsidRPr="00A90925">
              <w:rPr>
                <w:rFonts w:ascii="Times New Roman" w:eastAsia="Century Gothic" w:hAnsi="Times New Roman" w:cs="Times New Roman"/>
                <w:color w:val="CC0000"/>
              </w:rPr>
              <w:t>video, please add assessment…)</w:t>
            </w:r>
          </w:p>
        </w:tc>
      </w:tr>
    </w:tbl>
    <w:p w:rsidR="00E53F30" w:rsidRPr="00A90925" w:rsidRDefault="00E53F30">
      <w:pPr>
        <w:spacing w:before="0" w:after="0" w:line="240" w:lineRule="auto"/>
        <w:rPr>
          <w:rFonts w:ascii="Times New Roman" w:eastAsia="Century Gothic" w:hAnsi="Times New Roman" w:cs="Times New Roman"/>
          <w:color w:val="FF7F50"/>
        </w:rPr>
      </w:pPr>
    </w:p>
    <w:p w:rsidR="003D03F4" w:rsidRDefault="003D03F4">
      <w:pPr>
        <w:spacing w:line="240" w:lineRule="auto"/>
        <w:jc w:val="both"/>
        <w:rPr>
          <w:rFonts w:ascii="Times New Roman" w:eastAsia="SimSun" w:hAnsi="Times New Roman" w:cs="Times New Roman"/>
          <w:b/>
          <w:bCs/>
        </w:rPr>
      </w:pPr>
      <w:r>
        <w:rPr>
          <w:rFonts w:ascii="Times New Roman" w:eastAsia="SimSun" w:hAnsi="Times New Roman" w:cs="Times New Roman"/>
          <w:b/>
          <w:bCs/>
        </w:rPr>
        <w:t xml:space="preserve">Introduction to Contemporary Issues in Strategic Management </w:t>
      </w:r>
    </w:p>
    <w:p w:rsidR="003D03F4" w:rsidRPr="007B4BC1" w:rsidRDefault="003D03F4" w:rsidP="003D03F4">
      <w:p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b/>
          <w:bCs/>
        </w:rPr>
        <w:t>Contemporary Issues in Strategic Management</w:t>
      </w:r>
      <w:r w:rsidRPr="007B4BC1">
        <w:rPr>
          <w:rFonts w:ascii="Times New Roman" w:eastAsia="Times New Roman" w:hAnsi="Times New Roman" w:cs="Times New Roman"/>
        </w:rPr>
        <w:t xml:space="preserve"> refer to current and ongoing challenges, trends, and changes in the business environment that organizations face today. These issues require companies to adjust their strategic approaches to remain competitive, responsive to market demands, and sustainable in the long term. Contemporary issues are shaped by technological advancements, globalization, and shifting consumer expectations, among other factors. These contemporary issues reflect the changing dynamics of business environments and require managers to adopt flexible, innovative strategies. By addressing these challenges, companies can stay ahead of the competition and continue to thrive in an increasingly complex world.</w:t>
      </w:r>
      <w:r>
        <w:rPr>
          <w:rFonts w:ascii="Times New Roman" w:eastAsia="Times New Roman" w:hAnsi="Times New Roman" w:cs="Times New Roman"/>
        </w:rPr>
        <w:t xml:space="preserve"> </w:t>
      </w:r>
      <w:r w:rsidRPr="007B4BC1">
        <w:rPr>
          <w:rFonts w:ascii="Times New Roman" w:eastAsia="Times New Roman" w:hAnsi="Times New Roman" w:cs="Times New Roman"/>
        </w:rPr>
        <w:t>Some key contemporary issues in strategic management include:</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1. Digital Disruption and Innovation</w:t>
      </w:r>
    </w:p>
    <w:p w:rsidR="003D03F4" w:rsidRPr="007B4BC1" w:rsidRDefault="003D03F4" w:rsidP="009B3471">
      <w:pPr>
        <w:numPr>
          <w:ilvl w:val="0"/>
          <w:numId w:val="121"/>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b/>
          <w:bCs/>
        </w:rPr>
        <w:t>Digital disruption</w:t>
      </w:r>
      <w:r w:rsidRPr="007B4BC1">
        <w:rPr>
          <w:rFonts w:ascii="Times New Roman" w:eastAsia="Times New Roman" w:hAnsi="Times New Roman" w:cs="Times New Roman"/>
        </w:rPr>
        <w:t xml:space="preserve"> is one of the most pressing contemporary issues in strategic management. New technologies such as artificial intelligence (AI), machine learning, </w:t>
      </w:r>
      <w:proofErr w:type="spellStart"/>
      <w:r w:rsidRPr="007B4BC1">
        <w:rPr>
          <w:rFonts w:ascii="Times New Roman" w:eastAsia="Times New Roman" w:hAnsi="Times New Roman" w:cs="Times New Roman"/>
        </w:rPr>
        <w:t>blockchain</w:t>
      </w:r>
      <w:proofErr w:type="spellEnd"/>
      <w:r w:rsidRPr="007B4BC1">
        <w:rPr>
          <w:rFonts w:ascii="Times New Roman" w:eastAsia="Times New Roman" w:hAnsi="Times New Roman" w:cs="Times New Roman"/>
        </w:rPr>
        <w:t>, and the Internet of Things (</w:t>
      </w:r>
      <w:proofErr w:type="spellStart"/>
      <w:r w:rsidRPr="007B4BC1">
        <w:rPr>
          <w:rFonts w:ascii="Times New Roman" w:eastAsia="Times New Roman" w:hAnsi="Times New Roman" w:cs="Times New Roman"/>
        </w:rPr>
        <w:t>IoT</w:t>
      </w:r>
      <w:proofErr w:type="spellEnd"/>
      <w:r w:rsidRPr="007B4BC1">
        <w:rPr>
          <w:rFonts w:ascii="Times New Roman" w:eastAsia="Times New Roman" w:hAnsi="Times New Roman" w:cs="Times New Roman"/>
        </w:rPr>
        <w:t>) are rapidly transforming industries. Organizations must figure out how to adopt these technologies, innovate their products or services, and stay ahead of competitors who may embrace new tech more effectively.</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2. Data Analytics and Big Data</w:t>
      </w:r>
    </w:p>
    <w:p w:rsidR="003D03F4" w:rsidRPr="007B4BC1" w:rsidRDefault="003D03F4" w:rsidP="009B3471">
      <w:pPr>
        <w:numPr>
          <w:ilvl w:val="0"/>
          <w:numId w:val="122"/>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rPr>
        <w:t xml:space="preserve">The availability of vast amounts of data has created opportunities for businesses to gain insights that inform strategic decisions. Using </w:t>
      </w:r>
      <w:r w:rsidRPr="007B4BC1">
        <w:rPr>
          <w:rFonts w:ascii="Times New Roman" w:eastAsia="Times New Roman" w:hAnsi="Times New Roman" w:cs="Times New Roman"/>
          <w:b/>
          <w:bCs/>
        </w:rPr>
        <w:t>big data</w:t>
      </w:r>
      <w:r w:rsidRPr="007B4BC1">
        <w:rPr>
          <w:rFonts w:ascii="Times New Roman" w:eastAsia="Times New Roman" w:hAnsi="Times New Roman" w:cs="Times New Roman"/>
        </w:rPr>
        <w:t xml:space="preserve"> and </w:t>
      </w:r>
      <w:r w:rsidRPr="007B4BC1">
        <w:rPr>
          <w:rFonts w:ascii="Times New Roman" w:eastAsia="Times New Roman" w:hAnsi="Times New Roman" w:cs="Times New Roman"/>
          <w:b/>
          <w:bCs/>
        </w:rPr>
        <w:t>data analytics</w:t>
      </w:r>
      <w:r w:rsidRPr="007B4BC1">
        <w:rPr>
          <w:rFonts w:ascii="Times New Roman" w:eastAsia="Times New Roman" w:hAnsi="Times New Roman" w:cs="Times New Roman"/>
        </w:rPr>
        <w:t xml:space="preserve"> allows companies to understand consumer behavior, optimize operations, and predict market trends. However, managing and effectively analyzing data to derive actionable insights is a major challenge.</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3. Sustainability and Green Business Practices</w:t>
      </w:r>
    </w:p>
    <w:p w:rsidR="003D03F4" w:rsidRPr="007B4BC1" w:rsidRDefault="003D03F4" w:rsidP="009B3471">
      <w:pPr>
        <w:numPr>
          <w:ilvl w:val="0"/>
          <w:numId w:val="123"/>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rPr>
        <w:t xml:space="preserve">Sustainability is becoming a crucial factor in strategic management as organizations face increasing pressure from governments, consumers, and investors to reduce their environmental impact. Strategies need to address </w:t>
      </w:r>
      <w:r w:rsidRPr="007B4BC1">
        <w:rPr>
          <w:rFonts w:ascii="Times New Roman" w:eastAsia="Times New Roman" w:hAnsi="Times New Roman" w:cs="Times New Roman"/>
          <w:b/>
          <w:bCs/>
        </w:rPr>
        <w:t>sustainable practices</w:t>
      </w:r>
      <w:r w:rsidRPr="007B4BC1">
        <w:rPr>
          <w:rFonts w:ascii="Times New Roman" w:eastAsia="Times New Roman" w:hAnsi="Times New Roman" w:cs="Times New Roman"/>
        </w:rPr>
        <w:t>, such as reducing carbon footprints, using renewable resources, and promoting circular economies, while aligning business goals with broader societal expectations.</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4. Globalization and Geopolitical Tensions</w:t>
      </w:r>
    </w:p>
    <w:p w:rsidR="003D03F4" w:rsidRPr="007B4BC1" w:rsidRDefault="003D03F4" w:rsidP="009B3471">
      <w:pPr>
        <w:numPr>
          <w:ilvl w:val="0"/>
          <w:numId w:val="124"/>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rPr>
        <w:t xml:space="preserve">Globalization offers opportunities for business expansion into new markets but also brings risks related to geopolitical tensions, trade wars, and differing regulatory standards across countries. </w:t>
      </w:r>
      <w:r w:rsidRPr="007B4BC1">
        <w:rPr>
          <w:rFonts w:ascii="Times New Roman" w:eastAsia="Times New Roman" w:hAnsi="Times New Roman" w:cs="Times New Roman"/>
          <w:b/>
          <w:bCs/>
        </w:rPr>
        <w:t>International strategy</w:t>
      </w:r>
      <w:r w:rsidRPr="007B4BC1">
        <w:rPr>
          <w:rFonts w:ascii="Times New Roman" w:eastAsia="Times New Roman" w:hAnsi="Times New Roman" w:cs="Times New Roman"/>
        </w:rPr>
        <w:t xml:space="preserve"> must consider the complexities of global supply chains, cultural differences, and political instability, all while navigating the challenges posed by tariffs and changing trade policies.</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5. Corporate Social Responsibility (CSR) and Ethical Practices</w:t>
      </w:r>
    </w:p>
    <w:p w:rsidR="003D03F4" w:rsidRPr="007B4BC1" w:rsidRDefault="003D03F4" w:rsidP="009B3471">
      <w:pPr>
        <w:numPr>
          <w:ilvl w:val="0"/>
          <w:numId w:val="125"/>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rPr>
        <w:lastRenderedPageBreak/>
        <w:t xml:space="preserve">In today’s business landscape, companies are expected to go beyond profit generation and contribute to societal well-being. </w:t>
      </w:r>
      <w:r w:rsidRPr="007B4BC1">
        <w:rPr>
          <w:rFonts w:ascii="Times New Roman" w:eastAsia="Times New Roman" w:hAnsi="Times New Roman" w:cs="Times New Roman"/>
          <w:b/>
          <w:bCs/>
        </w:rPr>
        <w:t>CSR</w:t>
      </w:r>
      <w:r w:rsidRPr="007B4BC1">
        <w:rPr>
          <w:rFonts w:ascii="Times New Roman" w:eastAsia="Times New Roman" w:hAnsi="Times New Roman" w:cs="Times New Roman"/>
        </w:rPr>
        <w:t xml:space="preserve"> initiatives and ethical business practices have become a significant focus in strategic management. Companies are under increasing pressure to demonstrate transparency, diversity and inclusion, and commitment to social causes, as well as ensure ethical labor practices and corporate governance.</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6. Talent Management and Workforce Transformation</w:t>
      </w:r>
    </w:p>
    <w:p w:rsidR="003D03F4" w:rsidRPr="007B4BC1" w:rsidRDefault="003D03F4" w:rsidP="009B3471">
      <w:pPr>
        <w:numPr>
          <w:ilvl w:val="0"/>
          <w:numId w:val="126"/>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rPr>
        <w:t xml:space="preserve">The workforce is undergoing significant changes due to technological advances, demographic shifts, and changing employee expectations. </w:t>
      </w:r>
      <w:r w:rsidRPr="007B4BC1">
        <w:rPr>
          <w:rFonts w:ascii="Times New Roman" w:eastAsia="Times New Roman" w:hAnsi="Times New Roman" w:cs="Times New Roman"/>
          <w:b/>
          <w:bCs/>
        </w:rPr>
        <w:t>Talent management</w:t>
      </w:r>
      <w:r w:rsidRPr="007B4BC1">
        <w:rPr>
          <w:rFonts w:ascii="Times New Roman" w:eastAsia="Times New Roman" w:hAnsi="Times New Roman" w:cs="Times New Roman"/>
        </w:rPr>
        <w:t xml:space="preserve"> has become a contemporary issue as businesses must address challenges related to </w:t>
      </w:r>
      <w:r w:rsidRPr="007B4BC1">
        <w:rPr>
          <w:rFonts w:ascii="Times New Roman" w:eastAsia="Times New Roman" w:hAnsi="Times New Roman" w:cs="Times New Roman"/>
          <w:b/>
          <w:bCs/>
        </w:rPr>
        <w:t>remote work</w:t>
      </w:r>
      <w:r w:rsidRPr="007B4BC1">
        <w:rPr>
          <w:rFonts w:ascii="Times New Roman" w:eastAsia="Times New Roman" w:hAnsi="Times New Roman" w:cs="Times New Roman"/>
        </w:rPr>
        <w:t>, employee well-being, diversity, skill gaps, and talent retention. Additionally, companies must navigate the growing trend of automation and AI that may reshape job roles and skill requirements.</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7. Customer-Centric Strategies</w:t>
      </w:r>
    </w:p>
    <w:p w:rsidR="003D03F4" w:rsidRPr="007B4BC1" w:rsidRDefault="003D03F4" w:rsidP="009B3471">
      <w:pPr>
        <w:numPr>
          <w:ilvl w:val="0"/>
          <w:numId w:val="127"/>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rPr>
        <w:t xml:space="preserve">With the rise of social media, e-commerce, and digital platforms, consumers have become more empowered and selective in their choices. Strategic management now requires a </w:t>
      </w:r>
      <w:r w:rsidRPr="007B4BC1">
        <w:rPr>
          <w:rFonts w:ascii="Times New Roman" w:eastAsia="Times New Roman" w:hAnsi="Times New Roman" w:cs="Times New Roman"/>
          <w:b/>
          <w:bCs/>
        </w:rPr>
        <w:t>customer-centric approach</w:t>
      </w:r>
      <w:r w:rsidRPr="007B4BC1">
        <w:rPr>
          <w:rFonts w:ascii="Times New Roman" w:eastAsia="Times New Roman" w:hAnsi="Times New Roman" w:cs="Times New Roman"/>
        </w:rPr>
        <w:t>, where businesses must focus on understanding and anticipating customer needs, personalizing experiences, and engaging with customers through multiple channels.</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8. Strategic Agility and Flexibility</w:t>
      </w:r>
    </w:p>
    <w:p w:rsidR="003D03F4" w:rsidRPr="007B4BC1" w:rsidRDefault="003D03F4" w:rsidP="009B3471">
      <w:pPr>
        <w:numPr>
          <w:ilvl w:val="0"/>
          <w:numId w:val="128"/>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rPr>
        <w:t xml:space="preserve">In an era of constant change, </w:t>
      </w:r>
      <w:r w:rsidRPr="007B4BC1">
        <w:rPr>
          <w:rFonts w:ascii="Times New Roman" w:eastAsia="Times New Roman" w:hAnsi="Times New Roman" w:cs="Times New Roman"/>
          <w:b/>
          <w:bCs/>
        </w:rPr>
        <w:t>strategic agility</w:t>
      </w:r>
      <w:r w:rsidRPr="007B4BC1">
        <w:rPr>
          <w:rFonts w:ascii="Times New Roman" w:eastAsia="Times New Roman" w:hAnsi="Times New Roman" w:cs="Times New Roman"/>
        </w:rPr>
        <w:t xml:space="preserve"> is essential. Companies need to be adaptable to shifts in the market, technological advances, and external disruptions (such as pandemics, economic crises, or environmental disasters). Organizations must embrace </w:t>
      </w:r>
      <w:r w:rsidRPr="007B4BC1">
        <w:rPr>
          <w:rFonts w:ascii="Times New Roman" w:eastAsia="Times New Roman" w:hAnsi="Times New Roman" w:cs="Times New Roman"/>
          <w:b/>
          <w:bCs/>
        </w:rPr>
        <w:t>flexible business models</w:t>
      </w:r>
      <w:r w:rsidRPr="007B4BC1">
        <w:rPr>
          <w:rFonts w:ascii="Times New Roman" w:eastAsia="Times New Roman" w:hAnsi="Times New Roman" w:cs="Times New Roman"/>
        </w:rPr>
        <w:t>, enabling quick decision-making and fast adjustments to strategic plans to ensure resilience.</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9. Mergers, Acquisitions, and Strategic Alliances</w:t>
      </w:r>
    </w:p>
    <w:p w:rsidR="003D03F4" w:rsidRPr="007B4BC1" w:rsidRDefault="003D03F4" w:rsidP="009B3471">
      <w:pPr>
        <w:numPr>
          <w:ilvl w:val="0"/>
          <w:numId w:val="129"/>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rPr>
        <w:t xml:space="preserve">Mergers, acquisitions, and strategic partnerships are common strategies for growth and expansion. However, managing these alliances poses contemporary challenges in terms of </w:t>
      </w:r>
      <w:r w:rsidRPr="007B4BC1">
        <w:rPr>
          <w:rFonts w:ascii="Times New Roman" w:eastAsia="Times New Roman" w:hAnsi="Times New Roman" w:cs="Times New Roman"/>
          <w:b/>
          <w:bCs/>
        </w:rPr>
        <w:t>cultural integration</w:t>
      </w:r>
      <w:r w:rsidRPr="007B4BC1">
        <w:rPr>
          <w:rFonts w:ascii="Times New Roman" w:eastAsia="Times New Roman" w:hAnsi="Times New Roman" w:cs="Times New Roman"/>
        </w:rPr>
        <w:t xml:space="preserve">, </w:t>
      </w:r>
      <w:r w:rsidRPr="007B4BC1">
        <w:rPr>
          <w:rFonts w:ascii="Times New Roman" w:eastAsia="Times New Roman" w:hAnsi="Times New Roman" w:cs="Times New Roman"/>
          <w:b/>
          <w:bCs/>
        </w:rPr>
        <w:t>synergy realization</w:t>
      </w:r>
      <w:r w:rsidRPr="007B4BC1">
        <w:rPr>
          <w:rFonts w:ascii="Times New Roman" w:eastAsia="Times New Roman" w:hAnsi="Times New Roman" w:cs="Times New Roman"/>
        </w:rPr>
        <w:t>, and aligning organizational goals. Strategic management must evaluate the risks and benefits of partnerships and acquisitions carefully.</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10. Cybersecurity and Risk Management</w:t>
      </w:r>
    </w:p>
    <w:p w:rsidR="003D03F4" w:rsidRPr="007B4BC1" w:rsidRDefault="003D03F4" w:rsidP="009B3471">
      <w:pPr>
        <w:numPr>
          <w:ilvl w:val="0"/>
          <w:numId w:val="130"/>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rPr>
        <w:t xml:space="preserve">As organizations increasingly rely on digital technologies and online platforms, they face heightened risks related to </w:t>
      </w:r>
      <w:r w:rsidRPr="007B4BC1">
        <w:rPr>
          <w:rFonts w:ascii="Times New Roman" w:eastAsia="Times New Roman" w:hAnsi="Times New Roman" w:cs="Times New Roman"/>
          <w:b/>
          <w:bCs/>
        </w:rPr>
        <w:t>cybersecurity</w:t>
      </w:r>
      <w:r w:rsidRPr="007B4BC1">
        <w:rPr>
          <w:rFonts w:ascii="Times New Roman" w:eastAsia="Times New Roman" w:hAnsi="Times New Roman" w:cs="Times New Roman"/>
        </w:rPr>
        <w:t>. Data breaches, hacking, and cyber-attacks can have severe consequences on a company’s reputation and financial standing. Developing robust cybersecurity strategies and risk management frameworks has become a critical component of strategic management.</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11. Diversity, Equity, and Inclusion (DEI)</w:t>
      </w:r>
    </w:p>
    <w:p w:rsidR="003D03F4" w:rsidRPr="007B4BC1" w:rsidRDefault="003D03F4" w:rsidP="009B3471">
      <w:pPr>
        <w:numPr>
          <w:ilvl w:val="0"/>
          <w:numId w:val="131"/>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rPr>
        <w:t xml:space="preserve">Companies are focusing on </w:t>
      </w:r>
      <w:r w:rsidRPr="007B4BC1">
        <w:rPr>
          <w:rFonts w:ascii="Times New Roman" w:eastAsia="Times New Roman" w:hAnsi="Times New Roman" w:cs="Times New Roman"/>
          <w:b/>
          <w:bCs/>
        </w:rPr>
        <w:t>diversity, equity, and inclusion</w:t>
      </w:r>
      <w:r w:rsidRPr="007B4BC1">
        <w:rPr>
          <w:rFonts w:ascii="Times New Roman" w:eastAsia="Times New Roman" w:hAnsi="Times New Roman" w:cs="Times New Roman"/>
        </w:rPr>
        <w:t xml:space="preserve"> as part of their strategic initiatives. Emphasizing DEI is not only essential for organizational culture but also a significant factor in </w:t>
      </w:r>
      <w:r w:rsidRPr="007B4BC1">
        <w:rPr>
          <w:rFonts w:ascii="Times New Roman" w:eastAsia="Times New Roman" w:hAnsi="Times New Roman" w:cs="Times New Roman"/>
        </w:rPr>
        <w:lastRenderedPageBreak/>
        <w:t>attracting top talent, improving decision-making, and responding to societal expectations. Companies must build inclusive strategies that foster a diverse and equitable work environment.</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12. Supply Chain Resilience</w:t>
      </w:r>
    </w:p>
    <w:p w:rsidR="003D03F4" w:rsidRPr="007B4BC1" w:rsidRDefault="003D03F4" w:rsidP="009B3471">
      <w:pPr>
        <w:numPr>
          <w:ilvl w:val="0"/>
          <w:numId w:val="132"/>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rPr>
        <w:t xml:space="preserve">The disruptions caused by the COVID-19 pandemic highlighted vulnerabilities in global supply chains. Companies now face the challenge of creating </w:t>
      </w:r>
      <w:r w:rsidRPr="007B4BC1">
        <w:rPr>
          <w:rFonts w:ascii="Times New Roman" w:eastAsia="Times New Roman" w:hAnsi="Times New Roman" w:cs="Times New Roman"/>
          <w:b/>
          <w:bCs/>
        </w:rPr>
        <w:t>resilient supply chains</w:t>
      </w:r>
      <w:r w:rsidRPr="007B4BC1">
        <w:rPr>
          <w:rFonts w:ascii="Times New Roman" w:eastAsia="Times New Roman" w:hAnsi="Times New Roman" w:cs="Times New Roman"/>
        </w:rPr>
        <w:t xml:space="preserve"> that can withstand disruptions, including natural disasters, political instability, and global pandemics. Strategic management must involve diversifying suppliers, incorporating local sourcing, and using technology to track and optimize supply chains.</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13. AI and Automation in Strategic Decision-Making</w:t>
      </w:r>
    </w:p>
    <w:p w:rsidR="003D03F4" w:rsidRPr="007B4BC1" w:rsidRDefault="003D03F4" w:rsidP="009B3471">
      <w:pPr>
        <w:numPr>
          <w:ilvl w:val="0"/>
          <w:numId w:val="133"/>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rPr>
        <w:t>Artificial Intelligence (AI) and automation are increasingly being used to support strategic decision-making. These technologies enable businesses to analyze vast amounts of data, predict trends, and optimize processes more efficiently. Strategic managers must decide how to integrate AI into their operations without sacrificing human creativity and critical thinking.</w:t>
      </w:r>
    </w:p>
    <w:p w:rsidR="003D03F4" w:rsidRPr="007B4BC1" w:rsidRDefault="003D03F4" w:rsidP="003D03F4">
      <w:pPr>
        <w:spacing w:before="100" w:beforeAutospacing="1" w:after="100" w:afterAutospacing="1" w:line="240" w:lineRule="auto"/>
        <w:outlineLvl w:val="2"/>
        <w:rPr>
          <w:rFonts w:ascii="Times New Roman" w:eastAsia="Times New Roman" w:hAnsi="Times New Roman" w:cs="Times New Roman"/>
          <w:b/>
          <w:bCs/>
          <w:sz w:val="27"/>
          <w:szCs w:val="27"/>
        </w:rPr>
      </w:pPr>
      <w:r w:rsidRPr="007B4BC1">
        <w:rPr>
          <w:rFonts w:ascii="Times New Roman" w:eastAsia="Times New Roman" w:hAnsi="Times New Roman" w:cs="Times New Roman"/>
          <w:b/>
          <w:bCs/>
          <w:sz w:val="27"/>
          <w:szCs w:val="27"/>
        </w:rPr>
        <w:t>14. Brand Authenticity and Trust</w:t>
      </w:r>
    </w:p>
    <w:p w:rsidR="003D03F4" w:rsidRPr="007B4BC1" w:rsidRDefault="003D03F4" w:rsidP="009B3471">
      <w:pPr>
        <w:numPr>
          <w:ilvl w:val="0"/>
          <w:numId w:val="134"/>
        </w:numPr>
        <w:spacing w:before="100" w:beforeAutospacing="1" w:after="100" w:afterAutospacing="1" w:line="240" w:lineRule="auto"/>
        <w:rPr>
          <w:rFonts w:ascii="Times New Roman" w:eastAsia="Times New Roman" w:hAnsi="Times New Roman" w:cs="Times New Roman"/>
        </w:rPr>
      </w:pPr>
      <w:r w:rsidRPr="007B4BC1">
        <w:rPr>
          <w:rFonts w:ascii="Times New Roman" w:eastAsia="Times New Roman" w:hAnsi="Times New Roman" w:cs="Times New Roman"/>
        </w:rPr>
        <w:t xml:space="preserve">In an era of increasing transparency, consumers expect brands to be authentic and trustworthy. Companies must develop strategies that reflect their values and maintain credibility with customers, especially in times of crisis. Building and maintaining </w:t>
      </w:r>
      <w:r w:rsidRPr="007B4BC1">
        <w:rPr>
          <w:rFonts w:ascii="Times New Roman" w:eastAsia="Times New Roman" w:hAnsi="Times New Roman" w:cs="Times New Roman"/>
          <w:b/>
          <w:bCs/>
        </w:rPr>
        <w:t>brand trust</w:t>
      </w:r>
      <w:r w:rsidRPr="007B4BC1">
        <w:rPr>
          <w:rFonts w:ascii="Times New Roman" w:eastAsia="Times New Roman" w:hAnsi="Times New Roman" w:cs="Times New Roman"/>
        </w:rPr>
        <w:t xml:space="preserve"> through honest communication and reliable service is crucial for long-term customer loyalty.</w:t>
      </w: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706368" behindDoc="0" locked="0" layoutInCell="1" allowOverlap="1">
            <wp:simplePos x="0" y="0"/>
            <wp:positionH relativeFrom="column">
              <wp:posOffset>85725</wp:posOffset>
            </wp:positionH>
            <wp:positionV relativeFrom="paragraph">
              <wp:posOffset>180975</wp:posOffset>
            </wp:positionV>
            <wp:extent cx="633730" cy="671830"/>
            <wp:effectExtent l="0" t="0" r="13970" b="13970"/>
            <wp:wrapSquare wrapText="bothSides"/>
            <wp:docPr id="112" name="image4.jpg"/>
            <wp:cNvGraphicFramePr/>
            <a:graphic xmlns:a="http://schemas.openxmlformats.org/drawingml/2006/main">
              <a:graphicData uri="http://schemas.openxmlformats.org/drawingml/2006/picture">
                <pic:pic xmlns:pic="http://schemas.openxmlformats.org/drawingml/2006/picture">
                  <pic:nvPicPr>
                    <pic:cNvPr id="112" name="image4.jpg"/>
                    <pic:cNvPicPr preferRelativeResize="0"/>
                  </pic:nvPicPr>
                  <pic:blipFill>
                    <a:blip r:embed="rId16"/>
                    <a:srcRect/>
                    <a:stretch>
                      <a:fillRect/>
                    </a:stretch>
                  </pic:blipFill>
                  <pic:spPr>
                    <a:xfrm>
                      <a:off x="0" y="0"/>
                      <a:ext cx="633413" cy="672035"/>
                    </a:xfrm>
                    <a:prstGeom prst="rect">
                      <a:avLst/>
                    </a:prstGeom>
                  </pic:spPr>
                </pic:pic>
              </a:graphicData>
            </a:graphic>
          </wp:anchor>
        </w:drawing>
      </w:r>
    </w:p>
    <w:p w:rsidR="00E53F30" w:rsidRPr="00A90925" w:rsidRDefault="001A5AAE">
      <w:pPr>
        <w:pStyle w:val="Heading4"/>
        <w:keepLines w:val="0"/>
        <w:rPr>
          <w:rFonts w:ascii="Times New Roman" w:hAnsi="Times New Roman" w:cs="Times New Roman"/>
        </w:rPr>
      </w:pPr>
      <w:bookmarkStart w:id="219" w:name="_Toc185328763"/>
      <w:r w:rsidRPr="00A90925">
        <w:rPr>
          <w:rFonts w:ascii="Times New Roman" w:hAnsi="Times New Roman" w:cs="Times New Roman"/>
        </w:rPr>
        <w:t>MASTERY EXERCISE 1.1</w:t>
      </w:r>
      <w:bookmarkEnd w:id="219"/>
      <w:r w:rsidRPr="00A90925">
        <w:rPr>
          <w:rFonts w:ascii="Times New Roman" w:hAnsi="Times New Roman" w:cs="Times New Roman"/>
        </w:rPr>
        <w:t xml:space="preserve"> </w:t>
      </w:r>
    </w:p>
    <w:p w:rsidR="00E53F30" w:rsidRPr="00A90925" w:rsidRDefault="00E53F30">
      <w:pPr>
        <w:rPr>
          <w:rFonts w:ascii="Times New Roman" w:hAnsi="Times New Roman" w:cs="Times New Roman"/>
        </w:rPr>
      </w:pPr>
    </w:p>
    <w:p w:rsidR="00E53F30" w:rsidRPr="00A90925" w:rsidRDefault="001A5AAE">
      <w:pPr>
        <w:pStyle w:val="NormalWeb"/>
      </w:pPr>
      <w:proofErr w:type="spellStart"/>
      <w:proofErr w:type="gramStart"/>
      <w:r w:rsidRPr="00A90925">
        <w:t>i</w:t>
      </w:r>
      <w:proofErr w:type="spellEnd"/>
      <w:proofErr w:type="gramEnd"/>
      <w:r w:rsidRPr="00A90925">
        <w:t xml:space="preserve">.. </w:t>
      </w:r>
      <w:r w:rsidR="00806219">
        <w:t>Using examples, define contemporary issues in strategic management</w:t>
      </w:r>
      <w:r w:rsidRPr="00A90925">
        <w:t>.</w:t>
      </w:r>
    </w:p>
    <w:p w:rsidR="00806219" w:rsidRDefault="00B61193" w:rsidP="00B61193">
      <w:pPr>
        <w:pStyle w:val="NormalWeb"/>
        <w:tabs>
          <w:tab w:val="left" w:pos="425"/>
        </w:tabs>
      </w:pPr>
      <w:r>
        <w:t xml:space="preserve">ii. </w:t>
      </w:r>
      <w:r w:rsidR="00806219">
        <w:t>Explain the contemporary issues and their impact in strategic management.</w:t>
      </w:r>
    </w:p>
    <w:p w:rsidR="00B61193" w:rsidRPr="00A90925" w:rsidRDefault="00B61193" w:rsidP="00B61193">
      <w:pPr>
        <w:pStyle w:val="NormalWeb"/>
      </w:pPr>
      <w:r>
        <w:t>iii. Explain the strategies managers’ can use to develop their strategic thinking skills</w:t>
      </w:r>
      <w:r w:rsidRPr="00A90925">
        <w:t>.</w:t>
      </w:r>
    </w:p>
    <w:p w:rsidR="00E53F30" w:rsidRPr="00A90925" w:rsidRDefault="00B61193" w:rsidP="00B61193">
      <w:pPr>
        <w:pStyle w:val="NormalWeb"/>
        <w:rPr>
          <w:rFonts w:eastAsia="Century Gothic"/>
        </w:rPr>
      </w:pPr>
      <w:r>
        <w:t>iv. Explain the benefits of strategic thinking</w:t>
      </w:r>
    </w:p>
    <w:tbl>
      <w:tblPr>
        <w:tblStyle w:val="Style99"/>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extent cx="509270" cy="514985"/>
                  <wp:effectExtent l="0" t="0" r="0" b="0"/>
                  <wp:docPr id="113" name="image10.png"/>
                  <wp:cNvGraphicFramePr/>
                  <a:graphic xmlns:a="http://schemas.openxmlformats.org/drawingml/2006/main">
                    <a:graphicData uri="http://schemas.openxmlformats.org/drawingml/2006/picture">
                      <pic:pic xmlns:pic="http://schemas.openxmlformats.org/drawingml/2006/picture">
                        <pic:nvPicPr>
                          <pic:cNvPr id="113"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220" w:name="_Toc185328764"/>
            <w:r w:rsidRPr="00A90925">
              <w:rPr>
                <w:rFonts w:ascii="Times New Roman" w:hAnsi="Times New Roman" w:cs="Times New Roman"/>
                <w:smallCaps/>
              </w:rPr>
              <w:t>VIDEO 1</w:t>
            </w:r>
            <w:bookmarkEnd w:id="220"/>
          </w:p>
        </w:tc>
      </w:tr>
    </w:tbl>
    <w:p w:rsidR="00E53F30" w:rsidRPr="00A90925" w:rsidRDefault="00E53F30">
      <w:pPr>
        <w:spacing w:before="0" w:after="0" w:line="240" w:lineRule="auto"/>
        <w:rPr>
          <w:rFonts w:ascii="Times New Roman" w:eastAsia="Times New Roman" w:hAnsi="Times New Roman" w:cs="Times New Roman"/>
          <w:b/>
          <w:bCs/>
        </w:rPr>
      </w:pPr>
    </w:p>
    <w:p w:rsidR="00E53F30" w:rsidRPr="00A90925" w:rsidRDefault="001A5AAE">
      <w:pPr>
        <w:spacing w:after="0" w:line="240" w:lineRule="auto"/>
        <w:rPr>
          <w:rFonts w:ascii="Times New Roman" w:eastAsia="Book Antiqua" w:hAnsi="Times New Roman" w:cs="Times New Roman"/>
          <w:b/>
          <w:bCs/>
          <w:color w:val="000000"/>
        </w:rPr>
      </w:pPr>
      <w:r w:rsidRPr="00A90925">
        <w:rPr>
          <w:rFonts w:ascii="Times New Roman" w:eastAsia="Times New Roman" w:hAnsi="Times New Roman" w:cs="Times New Roman"/>
        </w:rPr>
        <w:t xml:space="preserve">You are required to watch the video on </w:t>
      </w:r>
      <w:r w:rsidR="007A1040">
        <w:rPr>
          <w:rFonts w:ascii="Times New Roman" w:eastAsia="Times New Roman" w:hAnsi="Times New Roman" w:cs="Times New Roman"/>
        </w:rPr>
        <w:t>Strategic Thinking</w:t>
      </w:r>
    </w:p>
    <w:p w:rsidR="00E53F30" w:rsidRPr="00A90925" w:rsidRDefault="00126559">
      <w:pPr>
        <w:spacing w:after="0" w:line="240" w:lineRule="auto"/>
        <w:rPr>
          <w:rFonts w:ascii="Times New Roman" w:eastAsia="Arial" w:hAnsi="Times New Roman" w:cs="Times New Roman"/>
          <w:color w:val="auto"/>
          <w:spacing w:val="15"/>
        </w:rPr>
      </w:pPr>
      <w:r w:rsidRPr="00126559">
        <w:rPr>
          <w:rStyle w:val="Hyperlink"/>
          <w:rFonts w:ascii="Times New Roman" w:eastAsia="Arial" w:hAnsi="Times New Roman" w:cs="Times New Roman"/>
          <w:spacing w:val="15"/>
        </w:rPr>
        <w:t>https://youtu.be/t_Zu5aijV64</w:t>
      </w:r>
    </w:p>
    <w:p w:rsidR="00E53F30" w:rsidRPr="00A90925" w:rsidRDefault="001A5AAE">
      <w:pPr>
        <w:spacing w:after="0" w:line="240" w:lineRule="auto"/>
        <w:rPr>
          <w:rFonts w:ascii="Times New Roman" w:eastAsia="Book Antiqua" w:hAnsi="Times New Roman" w:cs="Times New Roman"/>
          <w:b/>
          <w:bCs/>
          <w:color w:val="000000"/>
        </w:rPr>
      </w:pPr>
      <w:r w:rsidRPr="00A90925">
        <w:rPr>
          <w:rFonts w:ascii="Times New Roman" w:eastAsia="sans-serif" w:hAnsi="Times New Roman" w:cs="Times New Roman"/>
          <w:color w:val="auto"/>
          <w:spacing w:val="0"/>
          <w:shd w:val="clear" w:color="auto" w:fill="FFFFFF"/>
        </w:rPr>
        <w:t xml:space="preserve">Task: </w:t>
      </w:r>
      <w:r w:rsidR="007A1040">
        <w:rPr>
          <w:rFonts w:ascii="Times New Roman" w:eastAsia="sans-serif" w:hAnsi="Times New Roman" w:cs="Times New Roman"/>
          <w:color w:val="auto"/>
          <w:spacing w:val="0"/>
          <w:shd w:val="clear" w:color="auto" w:fill="FFFFFF"/>
        </w:rPr>
        <w:t xml:space="preserve">Explain the components of Strategic thinking as a contemporary issue in strategic management </w:t>
      </w:r>
    </w:p>
    <w:p w:rsidR="00E53F30" w:rsidRPr="00A90925" w:rsidRDefault="00E53F30">
      <w:pPr>
        <w:spacing w:before="0" w:after="0" w:line="240" w:lineRule="auto"/>
        <w:rPr>
          <w:rFonts w:ascii="Times New Roman" w:hAnsi="Times New Roman" w:cs="Times New Roman"/>
        </w:rPr>
      </w:pPr>
    </w:p>
    <w:tbl>
      <w:tblPr>
        <w:tblStyle w:val="Style99"/>
        <w:tblW w:w="9600" w:type="dxa"/>
        <w:tblLayout w:type="fixed"/>
        <w:tblLook w:val="04A0" w:firstRow="1" w:lastRow="0" w:firstColumn="1" w:lastColumn="0" w:noHBand="0" w:noVBand="1"/>
      </w:tblPr>
      <w:tblGrid>
        <w:gridCol w:w="1125"/>
        <w:gridCol w:w="8475"/>
      </w:tblGrid>
      <w:tr w:rsidR="003E4540" w:rsidRPr="00A90925" w:rsidTr="004003E3">
        <w:tc>
          <w:tcPr>
            <w:tcW w:w="1125" w:type="dxa"/>
            <w:shd w:val="clear" w:color="auto" w:fill="auto"/>
            <w:tcMar>
              <w:top w:w="0" w:type="dxa"/>
              <w:left w:w="0" w:type="dxa"/>
              <w:bottom w:w="0" w:type="dxa"/>
              <w:right w:w="0" w:type="dxa"/>
            </w:tcMar>
            <w:vAlign w:val="center"/>
          </w:tcPr>
          <w:p w:rsidR="003E4540" w:rsidRPr="00A90925" w:rsidRDefault="003E4540" w:rsidP="004003E3">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lastRenderedPageBreak/>
              <w:drawing>
                <wp:inline distT="114300" distB="114300" distL="114300" distR="114300" wp14:anchorId="32B70A9A" wp14:editId="331E9781">
                  <wp:extent cx="509270" cy="514985"/>
                  <wp:effectExtent l="0" t="0" r="0" b="0"/>
                  <wp:docPr id="136" name="image10.png"/>
                  <wp:cNvGraphicFramePr/>
                  <a:graphic xmlns:a="http://schemas.openxmlformats.org/drawingml/2006/main">
                    <a:graphicData uri="http://schemas.openxmlformats.org/drawingml/2006/picture">
                      <pic:pic xmlns:pic="http://schemas.openxmlformats.org/drawingml/2006/picture">
                        <pic:nvPicPr>
                          <pic:cNvPr id="113"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3E4540" w:rsidRPr="00A90925" w:rsidRDefault="003E4540" w:rsidP="003E4540">
            <w:pPr>
              <w:pStyle w:val="Heading4"/>
              <w:spacing w:line="240" w:lineRule="auto"/>
              <w:rPr>
                <w:rFonts w:ascii="Times New Roman" w:hAnsi="Times New Roman" w:cs="Times New Roman"/>
              </w:rPr>
            </w:pPr>
            <w:bookmarkStart w:id="221" w:name="_Toc185328765"/>
            <w:r w:rsidRPr="00A90925">
              <w:rPr>
                <w:rFonts w:ascii="Times New Roman" w:hAnsi="Times New Roman" w:cs="Times New Roman"/>
                <w:smallCaps/>
              </w:rPr>
              <w:t xml:space="preserve">VIDEO </w:t>
            </w:r>
            <w:r>
              <w:rPr>
                <w:rFonts w:ascii="Times New Roman" w:hAnsi="Times New Roman" w:cs="Times New Roman"/>
                <w:smallCaps/>
              </w:rPr>
              <w:t>2</w:t>
            </w:r>
            <w:bookmarkEnd w:id="221"/>
          </w:p>
        </w:tc>
      </w:tr>
    </w:tbl>
    <w:p w:rsidR="003E4540" w:rsidRPr="00A90925" w:rsidRDefault="003E4540" w:rsidP="003E4540">
      <w:pPr>
        <w:spacing w:before="0" w:after="0" w:line="240" w:lineRule="auto"/>
        <w:rPr>
          <w:rFonts w:ascii="Times New Roman" w:eastAsia="Times New Roman" w:hAnsi="Times New Roman" w:cs="Times New Roman"/>
          <w:b/>
          <w:bCs/>
        </w:rPr>
      </w:pPr>
    </w:p>
    <w:p w:rsidR="003E4540" w:rsidRPr="00A90925" w:rsidRDefault="003E4540" w:rsidP="003E4540">
      <w:pPr>
        <w:spacing w:after="0" w:line="240" w:lineRule="auto"/>
        <w:rPr>
          <w:rFonts w:ascii="Times New Roman" w:eastAsia="Book Antiqua" w:hAnsi="Times New Roman" w:cs="Times New Roman"/>
          <w:b/>
          <w:bCs/>
          <w:color w:val="000000"/>
        </w:rPr>
      </w:pPr>
      <w:r w:rsidRPr="00A90925">
        <w:rPr>
          <w:rFonts w:ascii="Times New Roman" w:eastAsia="Times New Roman" w:hAnsi="Times New Roman" w:cs="Times New Roman"/>
        </w:rPr>
        <w:t xml:space="preserve">You are required to watch the video on </w:t>
      </w:r>
      <w:r>
        <w:rPr>
          <w:rFonts w:ascii="Times New Roman" w:eastAsia="Times New Roman" w:hAnsi="Times New Roman" w:cs="Times New Roman"/>
        </w:rPr>
        <w:t>Systems Thinking</w:t>
      </w:r>
    </w:p>
    <w:p w:rsidR="003E4540" w:rsidRPr="00A90925" w:rsidRDefault="003E4540" w:rsidP="003E4540">
      <w:pPr>
        <w:spacing w:after="0" w:line="240" w:lineRule="auto"/>
        <w:rPr>
          <w:rFonts w:ascii="Times New Roman" w:eastAsia="Arial" w:hAnsi="Times New Roman" w:cs="Times New Roman"/>
          <w:color w:val="auto"/>
          <w:spacing w:val="15"/>
        </w:rPr>
      </w:pPr>
      <w:r w:rsidRPr="00126559">
        <w:rPr>
          <w:rStyle w:val="Hyperlink"/>
          <w:rFonts w:ascii="Times New Roman" w:eastAsia="Arial" w:hAnsi="Times New Roman" w:cs="Times New Roman"/>
          <w:spacing w:val="15"/>
        </w:rPr>
        <w:t>https://youtu.be/t_Zu5aijV64</w:t>
      </w:r>
    </w:p>
    <w:p w:rsidR="003E4540" w:rsidRPr="00A90925" w:rsidRDefault="003E4540" w:rsidP="003E4540">
      <w:pPr>
        <w:spacing w:after="0" w:line="240" w:lineRule="auto"/>
        <w:rPr>
          <w:rFonts w:ascii="Times New Roman" w:eastAsia="Book Antiqua" w:hAnsi="Times New Roman" w:cs="Times New Roman"/>
          <w:b/>
          <w:bCs/>
          <w:color w:val="000000"/>
        </w:rPr>
      </w:pPr>
      <w:r w:rsidRPr="00A90925">
        <w:rPr>
          <w:rFonts w:ascii="Times New Roman" w:eastAsia="sans-serif" w:hAnsi="Times New Roman" w:cs="Times New Roman"/>
          <w:color w:val="auto"/>
          <w:spacing w:val="0"/>
          <w:shd w:val="clear" w:color="auto" w:fill="FFFFFF"/>
        </w:rPr>
        <w:t xml:space="preserve">Task: Task: </w:t>
      </w:r>
      <w:r>
        <w:rPr>
          <w:rFonts w:ascii="Times New Roman" w:eastAsia="sans-serif" w:hAnsi="Times New Roman" w:cs="Times New Roman"/>
          <w:color w:val="auto"/>
          <w:spacing w:val="0"/>
          <w:shd w:val="clear" w:color="auto" w:fill="FFFFFF"/>
        </w:rPr>
        <w:t xml:space="preserve">Explain the components of Systems Thinking as a contemporary issue in strategic management </w:t>
      </w:r>
    </w:p>
    <w:p w:rsidR="003E4540" w:rsidRPr="00A90925" w:rsidRDefault="003E4540" w:rsidP="003E4540">
      <w:pPr>
        <w:spacing w:after="0" w:line="240" w:lineRule="auto"/>
        <w:rPr>
          <w:rFonts w:ascii="Times New Roman" w:eastAsia="Book Antiqua" w:hAnsi="Times New Roman" w:cs="Times New Roman"/>
          <w:b/>
          <w:bCs/>
          <w:color w:val="000000"/>
        </w:rPr>
      </w:pPr>
      <w:r>
        <w:rPr>
          <w:rFonts w:ascii="Times New Roman" w:eastAsia="sans-serif" w:hAnsi="Times New Roman" w:cs="Times New Roman"/>
          <w:color w:val="auto"/>
          <w:spacing w:val="0"/>
          <w:shd w:val="clear" w:color="auto" w:fill="FFFFFF"/>
        </w:rPr>
        <w:t xml:space="preserve"> </w:t>
      </w:r>
    </w:p>
    <w:p w:rsidR="004003E3" w:rsidRPr="00B15A77" w:rsidRDefault="00B15A77" w:rsidP="00B15A77">
      <w:pPr>
        <w:pStyle w:val="NormalWeb"/>
        <w:rPr>
          <w:bCs/>
        </w:rPr>
      </w:pPr>
      <w:r w:rsidRPr="00B15A77">
        <w:rPr>
          <w:b/>
        </w:rPr>
        <w:t>CASE STUDY:</w:t>
      </w:r>
      <w:r w:rsidRPr="00B15A77">
        <w:t xml:space="preserve"> </w:t>
      </w:r>
      <w:r w:rsidRPr="00B15A77">
        <w:rPr>
          <w:rStyle w:val="Strong"/>
          <w:bCs w:val="0"/>
        </w:rPr>
        <w:t>CONTEMPORARY ISSUES IN STRATEGIC MANAGEMENT AT GENERAL ELECTRIC (GE)</w:t>
      </w:r>
    </w:p>
    <w:p w:rsidR="004003E3" w:rsidRDefault="004003E3" w:rsidP="004003E3">
      <w:pPr>
        <w:pStyle w:val="NormalWeb"/>
      </w:pPr>
      <w:r>
        <w:rPr>
          <w:rStyle w:val="Strong"/>
        </w:rPr>
        <w:t>Overview:</w:t>
      </w:r>
      <w:r>
        <w:t xml:space="preserve"> General Electric (GE), once a dominant player in the global industrial landscape, has faced significant challenges in recent years. From the leadership of Jack Welch, who turned GE into one of the most admired companies in the world, to the more turbulent period under Jeff </w:t>
      </w:r>
      <w:proofErr w:type="spellStart"/>
      <w:r>
        <w:t>Immelt</w:t>
      </w:r>
      <w:proofErr w:type="spellEnd"/>
      <w:r>
        <w:t xml:space="preserve"> and the restructuring under Larry Culp, GE has experienced substantial changes. These challenges encompass economic shifts, political pressures, and internal strategic missteps that have affected its strategic management decisions.</w:t>
      </w:r>
    </w:p>
    <w:p w:rsidR="004003E3" w:rsidRDefault="004003E3" w:rsidP="004003E3">
      <w:pPr>
        <w:pStyle w:val="NormalWeb"/>
      </w:pPr>
      <w:r>
        <w:t>In recent years, GE's management has been forced to re-evaluate its business model and divest from several key sectors, including GE Capital, and focus on core industries such as aviation, power, and renewable energy. The company has also faced intense pressure from activists to improve operational efficiency and profitability. These changes come amidst a backdrop of shifting political landscapes, evolving regulatory environments, and global economic challenges, including trade wars, technological disruption, and environmental concerns.</w:t>
      </w:r>
      <w:r w:rsidR="00B15A77">
        <w:t xml:space="preserve"> </w:t>
      </w:r>
      <w:r>
        <w:t>The strategic decisions at GE raise several contemporary issues, such as the balance between innovation and operational efficiency, navigating political and economic uncertainties, managing large-scale organizational change, and responding to emerging industry trends like renewable energy and digital transformation.</w:t>
      </w:r>
    </w:p>
    <w:p w:rsidR="00E53F30" w:rsidRPr="00A90925" w:rsidRDefault="001A5AAE">
      <w:pPr>
        <w:pStyle w:val="NormalWeb"/>
        <w:rPr>
          <w:rStyle w:val="Strong"/>
        </w:rPr>
      </w:pPr>
      <w:r w:rsidRPr="00A90925">
        <w:rPr>
          <w:rStyle w:val="Strong"/>
        </w:rPr>
        <w:t xml:space="preserve">Case Study Questions and Answers: </w:t>
      </w:r>
      <w:r w:rsidR="00623886" w:rsidRPr="00A90925">
        <w:rPr>
          <w:rStyle w:val="Strong"/>
        </w:rPr>
        <w:t>In your groups, attempt the questions to be presented in class.</w:t>
      </w:r>
    </w:p>
    <w:p w:rsidR="00B15A77" w:rsidRDefault="00B15A77" w:rsidP="00B15A77">
      <w:pPr>
        <w:pStyle w:val="NormalWeb"/>
        <w:numPr>
          <w:ilvl w:val="0"/>
          <w:numId w:val="135"/>
        </w:numPr>
      </w:pPr>
      <w:r>
        <w:rPr>
          <w:rStyle w:val="Strong"/>
        </w:rPr>
        <w:t>How did GE’s political and economic environment influence its strategic decisions over the past two decades?</w:t>
      </w:r>
    </w:p>
    <w:p w:rsidR="00B15A77" w:rsidRDefault="00B15A77" w:rsidP="00B15A77">
      <w:pPr>
        <w:pStyle w:val="NormalWeb"/>
        <w:numPr>
          <w:ilvl w:val="0"/>
          <w:numId w:val="135"/>
        </w:numPr>
      </w:pPr>
      <w:r>
        <w:rPr>
          <w:rStyle w:val="Strong"/>
        </w:rPr>
        <w:t>What role did strategic thinking, operational thinking, and systems thinking play in GE's decision to restructure and refocus on core businesses?</w:t>
      </w:r>
    </w:p>
    <w:p w:rsidR="00B15A77" w:rsidRDefault="00B15A77" w:rsidP="00B15A77">
      <w:pPr>
        <w:pStyle w:val="NormalWeb"/>
        <w:numPr>
          <w:ilvl w:val="0"/>
          <w:numId w:val="135"/>
        </w:numPr>
      </w:pPr>
      <w:r>
        <w:rPr>
          <w:rStyle w:val="Strong"/>
        </w:rPr>
        <w:t>How did GE’s diversification strategy contribute to its current challenges, and what lessons can other companies learn from this?</w:t>
      </w:r>
    </w:p>
    <w:p w:rsidR="00B15A77" w:rsidRDefault="00B15A77" w:rsidP="00B15A77">
      <w:pPr>
        <w:pStyle w:val="NormalWeb"/>
        <w:numPr>
          <w:ilvl w:val="0"/>
          <w:numId w:val="135"/>
        </w:numPr>
      </w:pPr>
      <w:r>
        <w:rPr>
          <w:rStyle w:val="Strong"/>
        </w:rPr>
        <w:t>What emerging issues in strategy (such as digital transformation, sustainability, and innovation) should GE address to ensure its future success?</w:t>
      </w:r>
    </w:p>
    <w:p w:rsidR="00B15A77" w:rsidRDefault="00B15A77" w:rsidP="00B15A77">
      <w:pPr>
        <w:pStyle w:val="NormalWeb"/>
        <w:numPr>
          <w:ilvl w:val="0"/>
          <w:numId w:val="135"/>
        </w:numPr>
      </w:pPr>
      <w:r>
        <w:rPr>
          <w:rStyle w:val="Strong"/>
        </w:rPr>
        <w:t>In light of GE’s restructuring efforts and challenges with profitability, how should GE manage its organizational change to improve performance and employee morale</w:t>
      </w:r>
      <w:r w:rsidR="006215A9">
        <w:rPr>
          <w:rStyle w:val="Strong"/>
        </w:rPr>
        <w:t xml:space="preserve"> </w:t>
      </w:r>
      <w:proofErr w:type="spellStart"/>
      <w:r w:rsidR="006215A9">
        <w:rPr>
          <w:rStyle w:val="Strong"/>
        </w:rPr>
        <w:t>inthis</w:t>
      </w:r>
      <w:proofErr w:type="spellEnd"/>
      <w:r w:rsidR="006215A9">
        <w:rPr>
          <w:rStyle w:val="Strong"/>
        </w:rPr>
        <w:t xml:space="preserve"> dynamic environment</w:t>
      </w:r>
      <w:r>
        <w:rPr>
          <w:rStyle w:val="Strong"/>
        </w:rPr>
        <w:t>?</w:t>
      </w:r>
    </w:p>
    <w:p w:rsidR="00E53F30" w:rsidRPr="00A90925" w:rsidRDefault="00E53F30">
      <w:pPr>
        <w:pStyle w:val="NormalWeb"/>
      </w:pPr>
    </w:p>
    <w:tbl>
      <w:tblPr>
        <w:tblStyle w:val="Style101"/>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spacing w:before="0" w:after="0" w:line="240" w:lineRule="auto"/>
              <w:rPr>
                <w:rFonts w:ascii="Times New Roman" w:hAnsi="Times New Roman" w:cs="Times New Roman"/>
                <w:color w:val="FF7F50"/>
              </w:rPr>
            </w:pPr>
            <w:r w:rsidRPr="00A90925">
              <w:rPr>
                <w:rFonts w:ascii="Times New Roman" w:hAnsi="Times New Roman" w:cs="Times New Roman"/>
                <w:noProof/>
                <w:color w:val="FF7F50"/>
              </w:rPr>
              <w:lastRenderedPageBreak/>
              <w:drawing>
                <wp:inline distT="114300" distB="114300" distL="114300" distR="114300">
                  <wp:extent cx="442595" cy="442595"/>
                  <wp:effectExtent l="0" t="0" r="14605" b="14605"/>
                  <wp:docPr id="114" name="image2.png"/>
                  <wp:cNvGraphicFramePr/>
                  <a:graphic xmlns:a="http://schemas.openxmlformats.org/drawingml/2006/main">
                    <a:graphicData uri="http://schemas.openxmlformats.org/drawingml/2006/picture">
                      <pic:pic xmlns:pic="http://schemas.openxmlformats.org/drawingml/2006/picture">
                        <pic:nvPicPr>
                          <pic:cNvPr id="114" name="image2.png"/>
                          <pic:cNvPicPr preferRelativeResize="0"/>
                        </pic:nvPicPr>
                        <pic:blipFill>
                          <a:blip r:embed="rId21"/>
                          <a:srcRect/>
                          <a:stretch>
                            <a:fillRect/>
                          </a:stretch>
                        </pic:blipFill>
                        <pic:spPr>
                          <a:xfrm>
                            <a:off x="0" y="0"/>
                            <a:ext cx="442913" cy="442913"/>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222" w:name="_Toc185328766"/>
            <w:r w:rsidRPr="00A90925">
              <w:rPr>
                <w:rFonts w:ascii="Times New Roman" w:hAnsi="Times New Roman" w:cs="Times New Roman"/>
              </w:rPr>
              <w:t>QUIZZ QUESTIONS</w:t>
            </w:r>
            <w:bookmarkEnd w:id="222"/>
          </w:p>
        </w:tc>
      </w:tr>
    </w:tbl>
    <w:p w:rsidR="00E53F30" w:rsidRPr="00A90925" w:rsidRDefault="001A5AAE">
      <w:pPr>
        <w:spacing w:before="100" w:beforeAutospacing="1" w:after="100" w:afterAutospacing="1" w:line="240" w:lineRule="auto"/>
        <w:rPr>
          <w:rFonts w:ascii="Times New Roman" w:eastAsia="Times New Roman" w:hAnsi="Times New Roman" w:cs="Times New Roman"/>
          <w:b/>
          <w:bCs/>
        </w:rPr>
      </w:pPr>
      <w:r w:rsidRPr="00A90925">
        <w:rPr>
          <w:rFonts w:ascii="Times New Roman" w:eastAsia="Times New Roman" w:hAnsi="Times New Roman" w:cs="Times New Roman"/>
          <w:b/>
          <w:bCs/>
        </w:rPr>
        <w:t>Answer the following questions. Each question is awarded one mark</w:t>
      </w:r>
    </w:p>
    <w:p w:rsidR="00E53F30" w:rsidRPr="00A90925" w:rsidRDefault="001A5AAE">
      <w:pPr>
        <w:pStyle w:val="Heading3"/>
        <w:keepNext w:val="0"/>
        <w:keepLines w:val="0"/>
        <w:rPr>
          <w:rFonts w:ascii="Times New Roman" w:hAnsi="Times New Roman" w:cs="Times New Roman"/>
          <w:b/>
          <w:bCs/>
        </w:rPr>
      </w:pPr>
      <w:bookmarkStart w:id="223" w:name="_Toc185328767"/>
      <w:r w:rsidRPr="00A90925">
        <w:rPr>
          <w:rFonts w:ascii="Times New Roman" w:hAnsi="Times New Roman" w:cs="Times New Roman"/>
          <w:b/>
          <w:bCs/>
        </w:rPr>
        <w:t>QUIZZ Questions on PERFORMANCE MANAGEMENT &amp; EVALUATION</w:t>
      </w:r>
      <w:bookmarkEnd w:id="223"/>
    </w:p>
    <w:p w:rsidR="00E53F30" w:rsidRPr="00A90925" w:rsidRDefault="00E53F30">
      <w:pPr>
        <w:rPr>
          <w:rStyle w:val="Strong"/>
          <w:rFonts w:ascii="Times New Roman" w:hAnsi="Times New Roman" w:cs="Times New Roman"/>
          <w:b w:val="0"/>
          <w:bCs w:val="0"/>
        </w:rPr>
      </w:pPr>
    </w:p>
    <w:p w:rsidR="00A279D1" w:rsidRPr="00FD412A" w:rsidRDefault="00A279D1" w:rsidP="00A279D1">
      <w:pPr>
        <w:spacing w:before="100" w:beforeAutospacing="1" w:after="100" w:afterAutospacing="1" w:line="240" w:lineRule="auto"/>
        <w:outlineLvl w:val="2"/>
        <w:rPr>
          <w:rFonts w:ascii="Times New Roman" w:eastAsia="Times New Roman" w:hAnsi="Times New Roman" w:cs="Times New Roman"/>
          <w:b/>
          <w:bCs/>
          <w:sz w:val="27"/>
          <w:szCs w:val="27"/>
        </w:rPr>
      </w:pPr>
      <w:r w:rsidRPr="00FD412A">
        <w:rPr>
          <w:rFonts w:ascii="Times New Roman" w:eastAsia="Times New Roman" w:hAnsi="Times New Roman" w:cs="Times New Roman"/>
          <w:b/>
          <w:bCs/>
          <w:sz w:val="27"/>
          <w:szCs w:val="27"/>
        </w:rPr>
        <w:t>Which of the following best describes the relationship between political issues and strategic management?</w:t>
      </w:r>
    </w:p>
    <w:p w:rsidR="00A279D1" w:rsidRPr="00FD412A" w:rsidRDefault="00A279D1" w:rsidP="00A279D1">
      <w:pPr>
        <w:spacing w:before="100" w:beforeAutospacing="1" w:after="100" w:afterAutospacing="1" w:line="240" w:lineRule="auto"/>
        <w:rPr>
          <w:rFonts w:ascii="Times New Roman" w:eastAsia="Times New Roman" w:hAnsi="Times New Roman" w:cs="Times New Roman"/>
        </w:rPr>
      </w:pPr>
      <w:r w:rsidRPr="00FD412A">
        <w:rPr>
          <w:rFonts w:ascii="Times New Roman" w:eastAsia="Times New Roman" w:hAnsi="Times New Roman" w:cs="Times New Roman"/>
        </w:rPr>
        <w:t>A) Political stability can negatively affect strategic decision-making.</w:t>
      </w:r>
      <w:r w:rsidRPr="00FD412A">
        <w:rPr>
          <w:rFonts w:ascii="Times New Roman" w:eastAsia="Times New Roman" w:hAnsi="Times New Roman" w:cs="Times New Roman"/>
        </w:rPr>
        <w:br/>
        <w:t>B) Political factors are irrelevant in strategic management.</w:t>
      </w:r>
      <w:r w:rsidRPr="00FD412A">
        <w:rPr>
          <w:rFonts w:ascii="Times New Roman" w:eastAsia="Times New Roman" w:hAnsi="Times New Roman" w:cs="Times New Roman"/>
        </w:rPr>
        <w:br/>
        <w:t>C) Political issues shape the legal environment and can impact the strategic decisions of businesses.</w:t>
      </w:r>
      <w:r w:rsidRPr="00FD412A">
        <w:rPr>
          <w:rFonts w:ascii="Times New Roman" w:eastAsia="Times New Roman" w:hAnsi="Times New Roman" w:cs="Times New Roman"/>
        </w:rPr>
        <w:br/>
        <w:t>D) Political instability always results in a better strategic position for organizations.</w:t>
      </w:r>
    </w:p>
    <w:p w:rsidR="00A279D1" w:rsidRPr="00FD412A" w:rsidRDefault="00A279D1" w:rsidP="00A279D1">
      <w:pPr>
        <w:spacing w:before="100" w:beforeAutospacing="1" w:after="100" w:afterAutospacing="1" w:line="240" w:lineRule="auto"/>
        <w:rPr>
          <w:rFonts w:ascii="Times New Roman" w:eastAsia="Times New Roman" w:hAnsi="Times New Roman" w:cs="Times New Roman"/>
        </w:rPr>
      </w:pPr>
      <w:r w:rsidRPr="00FD412A">
        <w:rPr>
          <w:rFonts w:ascii="Times New Roman" w:eastAsia="Times New Roman" w:hAnsi="Times New Roman" w:cs="Times New Roman"/>
          <w:b/>
          <w:bCs/>
        </w:rPr>
        <w:t>Answer: C</w:t>
      </w:r>
    </w:p>
    <w:p w:rsidR="00A279D1" w:rsidRPr="00FD412A" w:rsidRDefault="00A279D1" w:rsidP="00A279D1">
      <w:pPr>
        <w:spacing w:before="100" w:beforeAutospacing="1" w:after="100" w:afterAutospacing="1" w:line="240" w:lineRule="auto"/>
        <w:outlineLvl w:val="2"/>
        <w:rPr>
          <w:rFonts w:ascii="Times New Roman" w:eastAsia="Times New Roman" w:hAnsi="Times New Roman" w:cs="Times New Roman"/>
          <w:b/>
          <w:bCs/>
          <w:sz w:val="27"/>
          <w:szCs w:val="27"/>
        </w:rPr>
      </w:pPr>
      <w:r w:rsidRPr="00FD412A">
        <w:rPr>
          <w:rFonts w:ascii="Times New Roman" w:eastAsia="Times New Roman" w:hAnsi="Times New Roman" w:cs="Times New Roman"/>
          <w:b/>
          <w:bCs/>
          <w:sz w:val="27"/>
          <w:szCs w:val="27"/>
        </w:rPr>
        <w:t>2. The primary focus of economic issues in strategic management is to:</w:t>
      </w:r>
    </w:p>
    <w:p w:rsidR="00A279D1" w:rsidRPr="00FD412A" w:rsidRDefault="00A279D1" w:rsidP="00A279D1">
      <w:pPr>
        <w:spacing w:before="100" w:beforeAutospacing="1" w:after="100" w:afterAutospacing="1" w:line="240" w:lineRule="auto"/>
        <w:rPr>
          <w:rFonts w:ascii="Times New Roman" w:eastAsia="Times New Roman" w:hAnsi="Times New Roman" w:cs="Times New Roman"/>
        </w:rPr>
      </w:pPr>
      <w:r w:rsidRPr="00FD412A">
        <w:rPr>
          <w:rFonts w:ascii="Times New Roman" w:eastAsia="Times New Roman" w:hAnsi="Times New Roman" w:cs="Times New Roman"/>
        </w:rPr>
        <w:t>A) Analyze global trade relations and their effect on consumer behavior.</w:t>
      </w:r>
      <w:r w:rsidRPr="00FD412A">
        <w:rPr>
          <w:rFonts w:ascii="Times New Roman" w:eastAsia="Times New Roman" w:hAnsi="Times New Roman" w:cs="Times New Roman"/>
        </w:rPr>
        <w:br/>
        <w:t>B) Identify how macroeconomic factors such as inflation, interest rates, and unemployment affect business decisions.</w:t>
      </w:r>
      <w:r w:rsidRPr="00FD412A">
        <w:rPr>
          <w:rFonts w:ascii="Times New Roman" w:eastAsia="Times New Roman" w:hAnsi="Times New Roman" w:cs="Times New Roman"/>
        </w:rPr>
        <w:br/>
        <w:t>C) Examine the impact of political campaigns on business strategy.</w:t>
      </w:r>
      <w:r w:rsidRPr="00FD412A">
        <w:rPr>
          <w:rFonts w:ascii="Times New Roman" w:eastAsia="Times New Roman" w:hAnsi="Times New Roman" w:cs="Times New Roman"/>
        </w:rPr>
        <w:br/>
        <w:t>D) Explore local government regulations and their effects on operations.</w:t>
      </w:r>
    </w:p>
    <w:p w:rsidR="00A279D1" w:rsidRPr="00FD412A" w:rsidRDefault="00A279D1" w:rsidP="00A279D1">
      <w:pPr>
        <w:spacing w:before="100" w:beforeAutospacing="1" w:after="100" w:afterAutospacing="1" w:line="240" w:lineRule="auto"/>
        <w:rPr>
          <w:rFonts w:ascii="Times New Roman" w:eastAsia="Times New Roman" w:hAnsi="Times New Roman" w:cs="Times New Roman"/>
        </w:rPr>
      </w:pPr>
      <w:r w:rsidRPr="00FD412A">
        <w:rPr>
          <w:rFonts w:ascii="Times New Roman" w:eastAsia="Times New Roman" w:hAnsi="Times New Roman" w:cs="Times New Roman"/>
          <w:b/>
          <w:bCs/>
        </w:rPr>
        <w:t>Answer: B</w:t>
      </w:r>
    </w:p>
    <w:p w:rsidR="00A279D1" w:rsidRPr="00FD412A" w:rsidRDefault="00A279D1" w:rsidP="00A279D1">
      <w:pPr>
        <w:spacing w:before="100" w:beforeAutospacing="1" w:after="100" w:afterAutospacing="1" w:line="240" w:lineRule="auto"/>
        <w:outlineLvl w:val="2"/>
        <w:rPr>
          <w:rFonts w:ascii="Times New Roman" w:eastAsia="Times New Roman" w:hAnsi="Times New Roman" w:cs="Times New Roman"/>
          <w:b/>
          <w:bCs/>
          <w:sz w:val="27"/>
          <w:szCs w:val="27"/>
        </w:rPr>
      </w:pPr>
      <w:r w:rsidRPr="00FD412A">
        <w:rPr>
          <w:rFonts w:ascii="Times New Roman" w:eastAsia="Times New Roman" w:hAnsi="Times New Roman" w:cs="Times New Roman"/>
          <w:b/>
          <w:bCs/>
          <w:sz w:val="27"/>
          <w:szCs w:val="27"/>
        </w:rPr>
        <w:t>3. Which of the following is an emerging issue in strategic management that requires organizations to focus on continuous adaptation and foresight?</w:t>
      </w:r>
    </w:p>
    <w:p w:rsidR="00A279D1" w:rsidRPr="00FD412A" w:rsidRDefault="00A279D1" w:rsidP="00A279D1">
      <w:pPr>
        <w:spacing w:before="100" w:beforeAutospacing="1" w:after="100" w:afterAutospacing="1" w:line="240" w:lineRule="auto"/>
        <w:rPr>
          <w:rFonts w:ascii="Times New Roman" w:eastAsia="Times New Roman" w:hAnsi="Times New Roman" w:cs="Times New Roman"/>
        </w:rPr>
      </w:pPr>
      <w:r w:rsidRPr="00FD412A">
        <w:rPr>
          <w:rFonts w:ascii="Times New Roman" w:eastAsia="Times New Roman" w:hAnsi="Times New Roman" w:cs="Times New Roman"/>
        </w:rPr>
        <w:t>A) Traditional business model sustainability.</w:t>
      </w:r>
      <w:r w:rsidRPr="00FD412A">
        <w:rPr>
          <w:rFonts w:ascii="Times New Roman" w:eastAsia="Times New Roman" w:hAnsi="Times New Roman" w:cs="Times New Roman"/>
        </w:rPr>
        <w:br/>
        <w:t>B) Market share competition.</w:t>
      </w:r>
      <w:r w:rsidRPr="00FD412A">
        <w:rPr>
          <w:rFonts w:ascii="Times New Roman" w:eastAsia="Times New Roman" w:hAnsi="Times New Roman" w:cs="Times New Roman"/>
        </w:rPr>
        <w:br/>
        <w:t>C) Strategic foresight and innovation management.</w:t>
      </w:r>
      <w:r w:rsidRPr="00FD412A">
        <w:rPr>
          <w:rFonts w:ascii="Times New Roman" w:eastAsia="Times New Roman" w:hAnsi="Times New Roman" w:cs="Times New Roman"/>
        </w:rPr>
        <w:br/>
        <w:t>D) Cost-cutting and reducing workforce.</w:t>
      </w:r>
    </w:p>
    <w:p w:rsidR="00A279D1" w:rsidRPr="00FD412A" w:rsidRDefault="00A279D1" w:rsidP="00A279D1">
      <w:pPr>
        <w:spacing w:before="100" w:beforeAutospacing="1" w:after="100" w:afterAutospacing="1" w:line="240" w:lineRule="auto"/>
        <w:rPr>
          <w:rFonts w:ascii="Times New Roman" w:eastAsia="Times New Roman" w:hAnsi="Times New Roman" w:cs="Times New Roman"/>
        </w:rPr>
      </w:pPr>
      <w:r w:rsidRPr="00FD412A">
        <w:rPr>
          <w:rFonts w:ascii="Times New Roman" w:eastAsia="Times New Roman" w:hAnsi="Times New Roman" w:cs="Times New Roman"/>
          <w:b/>
          <w:bCs/>
        </w:rPr>
        <w:t>Answer: C</w:t>
      </w:r>
    </w:p>
    <w:p w:rsidR="00A279D1" w:rsidRPr="00FD412A" w:rsidRDefault="00A279D1" w:rsidP="00A279D1">
      <w:pPr>
        <w:spacing w:before="100" w:beforeAutospacing="1" w:after="100" w:afterAutospacing="1" w:line="240" w:lineRule="auto"/>
        <w:outlineLvl w:val="2"/>
        <w:rPr>
          <w:rFonts w:ascii="Times New Roman" w:eastAsia="Times New Roman" w:hAnsi="Times New Roman" w:cs="Times New Roman"/>
          <w:b/>
          <w:bCs/>
          <w:sz w:val="27"/>
          <w:szCs w:val="27"/>
        </w:rPr>
      </w:pPr>
      <w:r w:rsidRPr="00FD412A">
        <w:rPr>
          <w:rFonts w:ascii="Times New Roman" w:eastAsia="Times New Roman" w:hAnsi="Times New Roman" w:cs="Times New Roman"/>
          <w:b/>
          <w:bCs/>
          <w:sz w:val="27"/>
          <w:szCs w:val="27"/>
        </w:rPr>
        <w:t>4. Strategic thinking is primarily concerned with:</w:t>
      </w:r>
    </w:p>
    <w:p w:rsidR="00A279D1" w:rsidRPr="00FD412A" w:rsidRDefault="00A279D1" w:rsidP="00A279D1">
      <w:pPr>
        <w:spacing w:before="100" w:beforeAutospacing="1" w:after="100" w:afterAutospacing="1" w:line="240" w:lineRule="auto"/>
        <w:rPr>
          <w:rFonts w:ascii="Times New Roman" w:eastAsia="Times New Roman" w:hAnsi="Times New Roman" w:cs="Times New Roman"/>
        </w:rPr>
      </w:pPr>
      <w:r w:rsidRPr="00FD412A">
        <w:rPr>
          <w:rFonts w:ascii="Times New Roman" w:eastAsia="Times New Roman" w:hAnsi="Times New Roman" w:cs="Times New Roman"/>
        </w:rPr>
        <w:t>A) Focusing on day-to-day operational tasks and efficiency.</w:t>
      </w:r>
      <w:r w:rsidRPr="00FD412A">
        <w:rPr>
          <w:rFonts w:ascii="Times New Roman" w:eastAsia="Times New Roman" w:hAnsi="Times New Roman" w:cs="Times New Roman"/>
        </w:rPr>
        <w:br/>
        <w:t>B) Developing long-term plans based on the analysis of industry trends and future challenges.</w:t>
      </w:r>
      <w:r w:rsidRPr="00FD412A">
        <w:rPr>
          <w:rFonts w:ascii="Times New Roman" w:eastAsia="Times New Roman" w:hAnsi="Times New Roman" w:cs="Times New Roman"/>
        </w:rPr>
        <w:br/>
        <w:t>C) Maintaining existing operations and reducing costs.</w:t>
      </w:r>
      <w:r w:rsidRPr="00FD412A">
        <w:rPr>
          <w:rFonts w:ascii="Times New Roman" w:eastAsia="Times New Roman" w:hAnsi="Times New Roman" w:cs="Times New Roman"/>
        </w:rPr>
        <w:br/>
        <w:t>D) Focusing solely on resource allocation and management.</w:t>
      </w:r>
    </w:p>
    <w:p w:rsidR="00A279D1" w:rsidRPr="00FD412A" w:rsidRDefault="00A279D1" w:rsidP="00A279D1">
      <w:pPr>
        <w:spacing w:before="100" w:beforeAutospacing="1" w:after="100" w:afterAutospacing="1" w:line="240" w:lineRule="auto"/>
        <w:rPr>
          <w:rFonts w:ascii="Times New Roman" w:eastAsia="Times New Roman" w:hAnsi="Times New Roman" w:cs="Times New Roman"/>
        </w:rPr>
      </w:pPr>
      <w:r w:rsidRPr="00FD412A">
        <w:rPr>
          <w:rFonts w:ascii="Times New Roman" w:eastAsia="Times New Roman" w:hAnsi="Times New Roman" w:cs="Times New Roman"/>
          <w:b/>
          <w:bCs/>
        </w:rPr>
        <w:t>Answer: B</w:t>
      </w:r>
    </w:p>
    <w:p w:rsidR="00A279D1" w:rsidRPr="00FD412A" w:rsidRDefault="00A279D1" w:rsidP="00A279D1">
      <w:pPr>
        <w:spacing w:before="100" w:beforeAutospacing="1" w:after="100" w:afterAutospacing="1" w:line="240" w:lineRule="auto"/>
        <w:outlineLvl w:val="2"/>
        <w:rPr>
          <w:rFonts w:ascii="Times New Roman" w:eastAsia="Times New Roman" w:hAnsi="Times New Roman" w:cs="Times New Roman"/>
          <w:b/>
          <w:bCs/>
          <w:sz w:val="27"/>
          <w:szCs w:val="27"/>
        </w:rPr>
      </w:pPr>
      <w:r w:rsidRPr="00FD412A">
        <w:rPr>
          <w:rFonts w:ascii="Times New Roman" w:eastAsia="Times New Roman" w:hAnsi="Times New Roman" w:cs="Times New Roman"/>
          <w:b/>
          <w:bCs/>
          <w:sz w:val="27"/>
          <w:szCs w:val="27"/>
        </w:rPr>
        <w:lastRenderedPageBreak/>
        <w:t>5. Which of the following best defines "systems thinking" in strategic management?</w:t>
      </w:r>
    </w:p>
    <w:p w:rsidR="00A279D1" w:rsidRPr="00FD412A" w:rsidRDefault="00A279D1" w:rsidP="00A279D1">
      <w:pPr>
        <w:spacing w:before="100" w:beforeAutospacing="1" w:after="100" w:afterAutospacing="1" w:line="240" w:lineRule="auto"/>
        <w:rPr>
          <w:rFonts w:ascii="Times New Roman" w:eastAsia="Times New Roman" w:hAnsi="Times New Roman" w:cs="Times New Roman"/>
        </w:rPr>
      </w:pPr>
      <w:r w:rsidRPr="00FD412A">
        <w:rPr>
          <w:rFonts w:ascii="Times New Roman" w:eastAsia="Times New Roman" w:hAnsi="Times New Roman" w:cs="Times New Roman"/>
        </w:rPr>
        <w:t>A) A focus on optimizing a single department's performance.</w:t>
      </w:r>
      <w:r w:rsidRPr="00FD412A">
        <w:rPr>
          <w:rFonts w:ascii="Times New Roman" w:eastAsia="Times New Roman" w:hAnsi="Times New Roman" w:cs="Times New Roman"/>
        </w:rPr>
        <w:br/>
        <w:t>B) An approach that looks at the interconnections between various parts of an organization and its environment.</w:t>
      </w:r>
      <w:r w:rsidRPr="00FD412A">
        <w:rPr>
          <w:rFonts w:ascii="Times New Roman" w:eastAsia="Times New Roman" w:hAnsi="Times New Roman" w:cs="Times New Roman"/>
        </w:rPr>
        <w:br/>
        <w:t>C) An emphasis on understanding short-term results and operational decisions.</w:t>
      </w:r>
      <w:r w:rsidRPr="00FD412A">
        <w:rPr>
          <w:rFonts w:ascii="Times New Roman" w:eastAsia="Times New Roman" w:hAnsi="Times New Roman" w:cs="Times New Roman"/>
        </w:rPr>
        <w:br/>
        <w:t>D) A methodology that prioritizes political and economic trends over organizational dynamics.</w:t>
      </w:r>
    </w:p>
    <w:p w:rsidR="00A279D1" w:rsidRPr="00FD412A" w:rsidRDefault="00A279D1" w:rsidP="00A279D1">
      <w:pPr>
        <w:spacing w:before="100" w:beforeAutospacing="1" w:after="100" w:afterAutospacing="1" w:line="240" w:lineRule="auto"/>
        <w:rPr>
          <w:rFonts w:ascii="Times New Roman" w:eastAsia="Times New Roman" w:hAnsi="Times New Roman" w:cs="Times New Roman"/>
        </w:rPr>
      </w:pPr>
      <w:r w:rsidRPr="00FD412A">
        <w:rPr>
          <w:rFonts w:ascii="Times New Roman" w:eastAsia="Times New Roman" w:hAnsi="Times New Roman" w:cs="Times New Roman"/>
          <w:b/>
          <w:bCs/>
        </w:rPr>
        <w:t>Answer: B</w:t>
      </w:r>
    </w:p>
    <w:p w:rsidR="00E53F30" w:rsidRPr="00A90925" w:rsidRDefault="001A5AAE">
      <w:pPr>
        <w:rPr>
          <w:rFonts w:ascii="Times New Roman" w:eastAsia="Century Gothic" w:hAnsi="Times New Roman" w:cs="Times New Roman"/>
          <w:b/>
        </w:rPr>
      </w:pPr>
      <w:r w:rsidRPr="00A90925">
        <w:rPr>
          <w:rFonts w:ascii="Times New Roman" w:eastAsia="SimSun" w:hAnsi="Times New Roman" w:cs="Times New Roman"/>
        </w:rPr>
        <w:t xml:space="preserve"> </w:t>
      </w: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115" name="image3.png"/>
                  <wp:cNvGraphicFramePr/>
                  <a:graphic xmlns:a="http://schemas.openxmlformats.org/drawingml/2006/main">
                    <a:graphicData uri="http://schemas.openxmlformats.org/drawingml/2006/picture">
                      <pic:pic xmlns:pic="http://schemas.openxmlformats.org/drawingml/2006/picture">
                        <pic:nvPicPr>
                          <pic:cNvPr id="115"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224" w:name="_Toc185328768"/>
            <w:r w:rsidRPr="00A90925">
              <w:rPr>
                <w:rFonts w:ascii="Times New Roman" w:hAnsi="Times New Roman" w:cs="Times New Roman"/>
                <w:smallCaps/>
              </w:rPr>
              <w:t>READING MATERIAL 1</w:t>
            </w:r>
            <w:bookmarkEnd w:id="224"/>
          </w:p>
        </w:tc>
      </w:tr>
    </w:tbl>
    <w:p w:rsidR="00E53F30" w:rsidRPr="00A90925" w:rsidRDefault="00E53F30">
      <w:pPr>
        <w:spacing w:before="0" w:after="0" w:line="240" w:lineRule="auto"/>
        <w:rPr>
          <w:rFonts w:ascii="Times New Roman" w:eastAsia="Century Gothic" w:hAnsi="Times New Roman" w:cs="Times New Roman"/>
        </w:rPr>
      </w:pPr>
    </w:p>
    <w:p w:rsidR="00E53F30" w:rsidRDefault="001A5AAE">
      <w:pPr>
        <w:spacing w:before="0" w:after="0" w:line="240" w:lineRule="auto"/>
        <w:rPr>
          <w:rFonts w:ascii="Times New Roman" w:eastAsia="Book Antiqua" w:hAnsi="Times New Roman" w:cs="Times New Roman"/>
          <w:color w:val="000000"/>
        </w:rPr>
      </w:pPr>
      <w:r w:rsidRPr="00A90925">
        <w:rPr>
          <w:rFonts w:ascii="Times New Roman" w:eastAsia="Book Antiqua" w:hAnsi="Times New Roman" w:cs="Times New Roman"/>
          <w:color w:val="000000"/>
        </w:rPr>
        <w:t xml:space="preserve">Read the article below on </w:t>
      </w:r>
      <w:r w:rsidR="00FE408B">
        <w:rPr>
          <w:rFonts w:ascii="Times New Roman" w:eastAsia="Book Antiqua" w:hAnsi="Times New Roman" w:cs="Times New Roman"/>
          <w:color w:val="000000"/>
        </w:rPr>
        <w:t>Operational Thinking</w:t>
      </w:r>
    </w:p>
    <w:p w:rsidR="00FE408B" w:rsidRDefault="00E14988">
      <w:pPr>
        <w:spacing w:before="0" w:after="0" w:line="240" w:lineRule="auto"/>
        <w:rPr>
          <w:rFonts w:ascii="Times New Roman" w:eastAsia="Book Antiqua" w:hAnsi="Times New Roman" w:cs="Times New Roman"/>
          <w:color w:val="000000"/>
        </w:rPr>
      </w:pPr>
      <w:hyperlink r:id="rId122" w:history="1">
        <w:r w:rsidR="00FE408B" w:rsidRPr="005C242D">
          <w:rPr>
            <w:rStyle w:val="Hyperlink"/>
            <w:rFonts w:ascii="Times New Roman" w:eastAsia="Book Antiqua" w:hAnsi="Times New Roman" w:cs="Times New Roman"/>
          </w:rPr>
          <w:t>https://www.sciencedirect.com/topics/computer-science/operational-thinking</w:t>
        </w:r>
      </w:hyperlink>
    </w:p>
    <w:p w:rsidR="00FE408B" w:rsidRPr="00A90925" w:rsidRDefault="00FE408B">
      <w:pPr>
        <w:spacing w:before="0" w:after="0" w:line="240" w:lineRule="auto"/>
        <w:rPr>
          <w:rFonts w:ascii="Times New Roman" w:eastAsia="Book Antiqua" w:hAnsi="Times New Roman" w:cs="Times New Roman"/>
          <w:color w:val="000000"/>
        </w:rPr>
      </w:pPr>
    </w:p>
    <w:p w:rsidR="00E53F30" w:rsidRPr="00A90925" w:rsidRDefault="001A5AAE">
      <w:pPr>
        <w:spacing w:before="0" w:beforeAutospacing="1" w:after="105" w:line="20" w:lineRule="atLeast"/>
        <w:ind w:left="-360"/>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Tasks: </w:t>
      </w:r>
    </w:p>
    <w:p w:rsidR="00E53F30" w:rsidRDefault="001A5AAE" w:rsidP="009B3471">
      <w:pPr>
        <w:numPr>
          <w:ilvl w:val="0"/>
          <w:numId w:val="25"/>
        </w:numPr>
        <w:spacing w:before="0" w:beforeAutospacing="1" w:after="105" w:line="20" w:lineRule="atLeast"/>
        <w:ind w:left="-360"/>
        <w:rPr>
          <w:rFonts w:ascii="Times New Roman" w:eastAsia="Century Gothic" w:hAnsi="Times New Roman" w:cs="Times New Roman"/>
          <w:color w:val="auto"/>
        </w:rPr>
      </w:pPr>
      <w:r w:rsidRPr="00A90925">
        <w:rPr>
          <w:rFonts w:ascii="Times New Roman" w:eastAsia="Century Gothic" w:hAnsi="Times New Roman" w:cs="Times New Roman"/>
          <w:color w:val="auto"/>
        </w:rPr>
        <w:t>Criti</w:t>
      </w:r>
      <w:r w:rsidR="00FE408B">
        <w:rPr>
          <w:rFonts w:ascii="Times New Roman" w:eastAsia="Century Gothic" w:hAnsi="Times New Roman" w:cs="Times New Roman"/>
          <w:color w:val="auto"/>
        </w:rPr>
        <w:t>cally examine the benefits of Operational thinking</w:t>
      </w:r>
    </w:p>
    <w:tbl>
      <w:tblPr>
        <w:tblStyle w:val="Style102"/>
        <w:tblW w:w="9600" w:type="dxa"/>
        <w:tblLayout w:type="fixed"/>
        <w:tblLook w:val="04A0" w:firstRow="1" w:lastRow="0" w:firstColumn="1" w:lastColumn="0" w:noHBand="0" w:noVBand="1"/>
      </w:tblPr>
      <w:tblGrid>
        <w:gridCol w:w="1155"/>
        <w:gridCol w:w="8445"/>
      </w:tblGrid>
      <w:tr w:rsidR="006B5992" w:rsidRPr="00A90925" w:rsidTr="004003E3">
        <w:tc>
          <w:tcPr>
            <w:tcW w:w="1155" w:type="dxa"/>
            <w:shd w:val="clear" w:color="auto" w:fill="auto"/>
            <w:tcMar>
              <w:top w:w="0" w:type="dxa"/>
              <w:left w:w="0" w:type="dxa"/>
              <w:bottom w:w="0" w:type="dxa"/>
              <w:right w:w="0" w:type="dxa"/>
            </w:tcMar>
            <w:vAlign w:val="center"/>
          </w:tcPr>
          <w:p w:rsidR="006B5992" w:rsidRPr="00A90925" w:rsidRDefault="006B5992" w:rsidP="004003E3">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14:anchorId="046C2E8A" wp14:editId="4542100A">
                  <wp:extent cx="412750" cy="412750"/>
                  <wp:effectExtent l="0" t="0" r="6350" b="6350"/>
                  <wp:docPr id="137" name="image3.png"/>
                  <wp:cNvGraphicFramePr/>
                  <a:graphic xmlns:a="http://schemas.openxmlformats.org/drawingml/2006/main">
                    <a:graphicData uri="http://schemas.openxmlformats.org/drawingml/2006/picture">
                      <pic:pic xmlns:pic="http://schemas.openxmlformats.org/drawingml/2006/picture">
                        <pic:nvPicPr>
                          <pic:cNvPr id="115"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6B5992" w:rsidRPr="00A90925" w:rsidRDefault="006B5992" w:rsidP="006B5992">
            <w:pPr>
              <w:pStyle w:val="Heading4"/>
              <w:spacing w:line="240" w:lineRule="auto"/>
              <w:rPr>
                <w:rFonts w:ascii="Times New Roman" w:hAnsi="Times New Roman" w:cs="Times New Roman"/>
              </w:rPr>
            </w:pPr>
            <w:bookmarkStart w:id="225" w:name="_Toc185328769"/>
            <w:r w:rsidRPr="00A90925">
              <w:rPr>
                <w:rFonts w:ascii="Times New Roman" w:hAnsi="Times New Roman" w:cs="Times New Roman"/>
                <w:smallCaps/>
              </w:rPr>
              <w:t xml:space="preserve">READING MATERIAL </w:t>
            </w:r>
            <w:r>
              <w:rPr>
                <w:rFonts w:ascii="Times New Roman" w:hAnsi="Times New Roman" w:cs="Times New Roman"/>
                <w:smallCaps/>
              </w:rPr>
              <w:t>2</w:t>
            </w:r>
            <w:bookmarkEnd w:id="225"/>
          </w:p>
        </w:tc>
      </w:tr>
    </w:tbl>
    <w:p w:rsidR="006B5992" w:rsidRPr="00A90925" w:rsidRDefault="006B5992" w:rsidP="006B5992">
      <w:pPr>
        <w:spacing w:before="0" w:after="0" w:line="240" w:lineRule="auto"/>
        <w:rPr>
          <w:rFonts w:ascii="Times New Roman" w:eastAsia="Century Gothic" w:hAnsi="Times New Roman" w:cs="Times New Roman"/>
        </w:rPr>
      </w:pPr>
    </w:p>
    <w:p w:rsidR="006B5992" w:rsidRDefault="006B5992" w:rsidP="006B5992">
      <w:pPr>
        <w:spacing w:before="0" w:after="0" w:line="240" w:lineRule="auto"/>
        <w:rPr>
          <w:rFonts w:ascii="Times New Roman" w:eastAsia="Book Antiqua" w:hAnsi="Times New Roman" w:cs="Times New Roman"/>
          <w:color w:val="000000"/>
        </w:rPr>
      </w:pPr>
      <w:r w:rsidRPr="00A90925">
        <w:rPr>
          <w:rFonts w:ascii="Times New Roman" w:eastAsia="Book Antiqua" w:hAnsi="Times New Roman" w:cs="Times New Roman"/>
          <w:color w:val="000000"/>
        </w:rPr>
        <w:t xml:space="preserve">Read the article below on </w:t>
      </w:r>
      <w:r>
        <w:rPr>
          <w:rFonts w:ascii="Times New Roman" w:eastAsia="Book Antiqua" w:hAnsi="Times New Roman" w:cs="Times New Roman"/>
          <w:color w:val="000000"/>
        </w:rPr>
        <w:t>Operational Thinking</w:t>
      </w:r>
    </w:p>
    <w:p w:rsidR="006B5992" w:rsidRDefault="00E14988" w:rsidP="006B5992">
      <w:pPr>
        <w:spacing w:before="0" w:after="0" w:line="240" w:lineRule="auto"/>
        <w:rPr>
          <w:rFonts w:ascii="Times New Roman" w:eastAsia="Book Antiqua" w:hAnsi="Times New Roman" w:cs="Times New Roman"/>
          <w:color w:val="000000"/>
        </w:rPr>
      </w:pPr>
      <w:hyperlink r:id="rId123" w:history="1">
        <w:r w:rsidR="006B5992" w:rsidRPr="005C242D">
          <w:rPr>
            <w:rStyle w:val="Hyperlink"/>
            <w:rFonts w:ascii="Times New Roman" w:eastAsia="Book Antiqua" w:hAnsi="Times New Roman" w:cs="Times New Roman"/>
          </w:rPr>
          <w:t>https://www.sciencedirect.com/topics/computer-science/operational-thinking</w:t>
        </w:r>
      </w:hyperlink>
    </w:p>
    <w:p w:rsidR="006B5992" w:rsidRPr="00A90925" w:rsidRDefault="006B5992" w:rsidP="006B5992">
      <w:pPr>
        <w:spacing w:before="0" w:after="0" w:line="240" w:lineRule="auto"/>
        <w:rPr>
          <w:rFonts w:ascii="Times New Roman" w:eastAsia="Book Antiqua" w:hAnsi="Times New Roman" w:cs="Times New Roman"/>
          <w:color w:val="000000"/>
        </w:rPr>
      </w:pPr>
    </w:p>
    <w:p w:rsidR="006B5992" w:rsidRPr="00A90925" w:rsidRDefault="006B5992" w:rsidP="006B5992">
      <w:pPr>
        <w:spacing w:before="0" w:beforeAutospacing="1" w:after="105" w:line="20" w:lineRule="atLeast"/>
        <w:ind w:left="-360"/>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Tasks: </w:t>
      </w:r>
    </w:p>
    <w:p w:rsidR="006B5992" w:rsidRDefault="006B5992" w:rsidP="009B3471">
      <w:pPr>
        <w:numPr>
          <w:ilvl w:val="0"/>
          <w:numId w:val="25"/>
        </w:numPr>
        <w:spacing w:before="0" w:beforeAutospacing="1" w:after="105" w:line="20" w:lineRule="atLeast"/>
        <w:ind w:left="-360"/>
        <w:rPr>
          <w:rFonts w:ascii="Times New Roman" w:eastAsia="Century Gothic" w:hAnsi="Times New Roman" w:cs="Times New Roman"/>
          <w:color w:val="auto"/>
        </w:rPr>
      </w:pPr>
      <w:r w:rsidRPr="00A90925">
        <w:rPr>
          <w:rFonts w:ascii="Times New Roman" w:eastAsia="Century Gothic" w:hAnsi="Times New Roman" w:cs="Times New Roman"/>
          <w:color w:val="auto"/>
        </w:rPr>
        <w:t>Criti</w:t>
      </w:r>
      <w:r>
        <w:rPr>
          <w:rFonts w:ascii="Times New Roman" w:eastAsia="Century Gothic" w:hAnsi="Times New Roman" w:cs="Times New Roman"/>
          <w:color w:val="auto"/>
        </w:rPr>
        <w:t>cally examine the benefits of Operational thinking</w:t>
      </w:r>
    </w:p>
    <w:p w:rsidR="006A2EBA" w:rsidRDefault="006A2EBA" w:rsidP="006A2EBA">
      <w:pPr>
        <w:tabs>
          <w:tab w:val="left" w:pos="425"/>
        </w:tabs>
        <w:spacing w:before="0" w:beforeAutospacing="1" w:after="105" w:line="20" w:lineRule="atLeast"/>
        <w:ind w:left="-360"/>
        <w:rPr>
          <w:rFonts w:ascii="Times New Roman" w:eastAsia="Century Gothic" w:hAnsi="Times New Roman" w:cs="Times New Roman"/>
          <w:color w:val="auto"/>
        </w:rPr>
      </w:pPr>
    </w:p>
    <w:tbl>
      <w:tblPr>
        <w:tblStyle w:val="Style102"/>
        <w:tblW w:w="9600" w:type="dxa"/>
        <w:tblLayout w:type="fixed"/>
        <w:tblLook w:val="04A0" w:firstRow="1" w:lastRow="0" w:firstColumn="1" w:lastColumn="0" w:noHBand="0" w:noVBand="1"/>
      </w:tblPr>
      <w:tblGrid>
        <w:gridCol w:w="1155"/>
        <w:gridCol w:w="8445"/>
      </w:tblGrid>
      <w:tr w:rsidR="006A2EBA" w:rsidRPr="00A90925" w:rsidTr="004003E3">
        <w:tc>
          <w:tcPr>
            <w:tcW w:w="1155" w:type="dxa"/>
            <w:shd w:val="clear" w:color="auto" w:fill="auto"/>
            <w:tcMar>
              <w:top w:w="0" w:type="dxa"/>
              <w:left w:w="0" w:type="dxa"/>
              <w:bottom w:w="0" w:type="dxa"/>
              <w:right w:w="0" w:type="dxa"/>
            </w:tcMar>
            <w:vAlign w:val="center"/>
          </w:tcPr>
          <w:p w:rsidR="006A2EBA" w:rsidRPr="00A90925" w:rsidRDefault="006A2EBA" w:rsidP="004003E3">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14:anchorId="2268C7D2" wp14:editId="28C67EC9">
                  <wp:extent cx="412750" cy="412750"/>
                  <wp:effectExtent l="0" t="0" r="6350" b="6350"/>
                  <wp:docPr id="138" name="image3.png"/>
                  <wp:cNvGraphicFramePr/>
                  <a:graphic xmlns:a="http://schemas.openxmlformats.org/drawingml/2006/main">
                    <a:graphicData uri="http://schemas.openxmlformats.org/drawingml/2006/picture">
                      <pic:pic xmlns:pic="http://schemas.openxmlformats.org/drawingml/2006/picture">
                        <pic:nvPicPr>
                          <pic:cNvPr id="115"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6A2EBA" w:rsidRPr="00A90925" w:rsidRDefault="006A2EBA" w:rsidP="006A2EBA">
            <w:pPr>
              <w:pStyle w:val="Heading4"/>
              <w:spacing w:line="240" w:lineRule="auto"/>
              <w:rPr>
                <w:rFonts w:ascii="Times New Roman" w:hAnsi="Times New Roman" w:cs="Times New Roman"/>
              </w:rPr>
            </w:pPr>
            <w:bookmarkStart w:id="226" w:name="_Toc185328770"/>
            <w:r w:rsidRPr="00A90925">
              <w:rPr>
                <w:rFonts w:ascii="Times New Roman" w:hAnsi="Times New Roman" w:cs="Times New Roman"/>
                <w:smallCaps/>
              </w:rPr>
              <w:t xml:space="preserve">READING MATERIAL </w:t>
            </w:r>
            <w:r>
              <w:rPr>
                <w:rFonts w:ascii="Times New Roman" w:hAnsi="Times New Roman" w:cs="Times New Roman"/>
                <w:smallCaps/>
              </w:rPr>
              <w:t>3: further reading</w:t>
            </w:r>
            <w:bookmarkEnd w:id="226"/>
          </w:p>
        </w:tc>
      </w:tr>
    </w:tbl>
    <w:p w:rsidR="006A2EBA" w:rsidRPr="00A90925" w:rsidRDefault="006A2EBA" w:rsidP="006A2EBA">
      <w:pPr>
        <w:spacing w:before="0" w:after="0" w:line="240" w:lineRule="auto"/>
        <w:rPr>
          <w:rFonts w:ascii="Times New Roman" w:eastAsia="Century Gothic" w:hAnsi="Times New Roman" w:cs="Times New Roman"/>
          <w:color w:val="auto"/>
        </w:rPr>
      </w:pPr>
      <w:r w:rsidRPr="00A90925">
        <w:rPr>
          <w:rFonts w:ascii="Times New Roman" w:eastAsia="Book Antiqua" w:hAnsi="Times New Roman" w:cs="Times New Roman"/>
          <w:color w:val="000000"/>
        </w:rPr>
        <w:t xml:space="preserve">Read the article below on </w:t>
      </w:r>
      <w:r>
        <w:rPr>
          <w:rFonts w:ascii="Times New Roman" w:eastAsia="Book Antiqua" w:hAnsi="Times New Roman" w:cs="Times New Roman"/>
          <w:color w:val="000000"/>
        </w:rPr>
        <w:t>the contemporary issues in strategic management</w:t>
      </w:r>
    </w:p>
    <w:p w:rsidR="006B5992" w:rsidRDefault="00E14988" w:rsidP="006B5992">
      <w:pPr>
        <w:spacing w:before="0" w:beforeAutospacing="1" w:after="105" w:line="20" w:lineRule="atLeast"/>
        <w:ind w:left="-360"/>
        <w:rPr>
          <w:rStyle w:val="Hyperlink"/>
          <w:rFonts w:ascii="Times New Roman" w:eastAsia="Century Gothic" w:hAnsi="Times New Roman" w:cs="Times New Roman"/>
        </w:rPr>
      </w:pPr>
      <w:hyperlink r:id="rId124" w:history="1">
        <w:r w:rsidR="006A2EBA" w:rsidRPr="005C242D">
          <w:rPr>
            <w:rStyle w:val="Hyperlink"/>
            <w:rFonts w:ascii="Times New Roman" w:eastAsia="Century Gothic" w:hAnsi="Times New Roman" w:cs="Times New Roman"/>
          </w:rPr>
          <w:t>https://www.linkedin.com/pulse/strategic-insights-through-pestel-analysis-case-studies-kumar-gaurav</w:t>
        </w:r>
      </w:hyperlink>
    </w:p>
    <w:p w:rsidR="004003E3" w:rsidRDefault="00E14988" w:rsidP="006B5992">
      <w:pPr>
        <w:spacing w:before="0" w:beforeAutospacing="1" w:after="105" w:line="20" w:lineRule="atLeast"/>
        <w:ind w:left="-360"/>
        <w:rPr>
          <w:rFonts w:ascii="Times New Roman" w:eastAsia="Century Gothic" w:hAnsi="Times New Roman" w:cs="Times New Roman"/>
          <w:color w:val="auto"/>
        </w:rPr>
      </w:pPr>
      <w:hyperlink r:id="rId125" w:history="1">
        <w:r w:rsidR="004003E3" w:rsidRPr="005316B9">
          <w:rPr>
            <w:rStyle w:val="Hyperlink"/>
            <w:rFonts w:ascii="Times New Roman" w:eastAsia="Century Gothic" w:hAnsi="Times New Roman" w:cs="Times New Roman"/>
          </w:rPr>
          <w:t>https://ebooks.inflibnet.ac.in/mgmtp03/chapter/contemporary-issues-in-strategic-management/</w:t>
        </w:r>
      </w:hyperlink>
    </w:p>
    <w:p w:rsidR="00E53F30" w:rsidRPr="00A90925" w:rsidRDefault="001A5AAE">
      <w:pPr>
        <w:spacing w:before="0" w:after="0" w:line="240" w:lineRule="auto"/>
        <w:rPr>
          <w:rFonts w:ascii="Times New Roman" w:hAnsi="Times New Roman" w:cs="Times New Roman"/>
        </w:rPr>
      </w:pPr>
      <w:r w:rsidRPr="00A90925">
        <w:rPr>
          <w:rFonts w:ascii="Times New Roman" w:eastAsia="Century Gothic" w:hAnsi="Times New Roman" w:cs="Times New Roman"/>
          <w:color w:val="FF0000"/>
        </w:rPr>
        <w:t xml:space="preserve">             </w:t>
      </w:r>
    </w:p>
    <w:p w:rsidR="00E53F30" w:rsidRPr="00A90925" w:rsidRDefault="001A5AAE">
      <w:pPr>
        <w:pStyle w:val="Heading2"/>
        <w:rPr>
          <w:rFonts w:ascii="Times New Roman" w:hAnsi="Times New Roman" w:cs="Times New Roman"/>
          <w:sz w:val="24"/>
        </w:rPr>
      </w:pPr>
      <w:bookmarkStart w:id="227" w:name="_Toc185328771"/>
      <w:r w:rsidRPr="00A90925">
        <w:rPr>
          <w:rFonts w:ascii="Times New Roman" w:hAnsi="Times New Roman" w:cs="Times New Roman"/>
          <w:noProof/>
          <w:sz w:val="24"/>
        </w:rPr>
        <w:drawing>
          <wp:anchor distT="114300" distB="114300" distL="114300" distR="114300" simplePos="0" relativeHeight="251707392" behindDoc="0" locked="0" layoutInCell="1" allowOverlap="1">
            <wp:simplePos x="0" y="0"/>
            <wp:positionH relativeFrom="column">
              <wp:posOffset>114300</wp:posOffset>
            </wp:positionH>
            <wp:positionV relativeFrom="paragraph">
              <wp:posOffset>244475</wp:posOffset>
            </wp:positionV>
            <wp:extent cx="548005" cy="548005"/>
            <wp:effectExtent l="0" t="0" r="4445" b="4445"/>
            <wp:wrapSquare wrapText="bothSides"/>
            <wp:docPr id="117" name="image7.png"/>
            <wp:cNvGraphicFramePr/>
            <a:graphic xmlns:a="http://schemas.openxmlformats.org/drawingml/2006/main">
              <a:graphicData uri="http://schemas.openxmlformats.org/drawingml/2006/picture">
                <pic:pic xmlns:pic="http://schemas.openxmlformats.org/drawingml/2006/picture">
                  <pic:nvPicPr>
                    <pic:cNvPr id="117"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bookmarkEnd w:id="227"/>
    </w:p>
    <w:p w:rsidR="00E53F30" w:rsidRPr="00A90925" w:rsidRDefault="001A5AAE">
      <w:pPr>
        <w:pStyle w:val="Heading2"/>
        <w:rPr>
          <w:rFonts w:ascii="Times New Roman" w:hAnsi="Times New Roman" w:cs="Times New Roman"/>
          <w:sz w:val="24"/>
        </w:rPr>
      </w:pPr>
      <w:bookmarkStart w:id="228" w:name="_Toc185328772"/>
      <w:r w:rsidRPr="00A90925">
        <w:rPr>
          <w:rFonts w:ascii="Times New Roman" w:hAnsi="Times New Roman" w:cs="Times New Roman"/>
          <w:sz w:val="24"/>
        </w:rPr>
        <w:t>ACTIVITY 3: PRACTICAL/MINI-PROJECT/WORKSHOP</w:t>
      </w:r>
      <w:bookmarkEnd w:id="228"/>
    </w:p>
    <w:p w:rsidR="00E53F30" w:rsidRPr="00A90925" w:rsidRDefault="00E53F30">
      <w:pPr>
        <w:spacing w:before="0" w:after="0" w:line="240" w:lineRule="auto"/>
        <w:rPr>
          <w:rFonts w:ascii="Times New Roman" w:eastAsia="Century Gothic" w:hAnsi="Times New Roman" w:cs="Times New Roman"/>
        </w:rPr>
      </w:pPr>
    </w:p>
    <w:tbl>
      <w:tblPr>
        <w:tblStyle w:val="Style104"/>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noProof/>
              </w:rPr>
              <w:lastRenderedPageBreak/>
              <w:drawing>
                <wp:inline distT="114300" distB="114300" distL="114300" distR="114300">
                  <wp:extent cx="547370" cy="547370"/>
                  <wp:effectExtent l="0" t="0" r="5080" b="5080"/>
                  <wp:docPr id="118" name="image14.png"/>
                  <wp:cNvGraphicFramePr/>
                  <a:graphic xmlns:a="http://schemas.openxmlformats.org/drawingml/2006/main">
                    <a:graphicData uri="http://schemas.openxmlformats.org/drawingml/2006/picture">
                      <pic:pic xmlns:pic="http://schemas.openxmlformats.org/drawingml/2006/picture">
                        <pic:nvPicPr>
                          <pic:cNvPr id="118"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229" w:name="_Toc185328773"/>
            <w:r w:rsidRPr="00A90925">
              <w:rPr>
                <w:rFonts w:ascii="Times New Roman" w:hAnsi="Times New Roman" w:cs="Times New Roman"/>
              </w:rPr>
              <w:t>VIDEO 1: Demonstration of practical use of knowledge acquired</w:t>
            </w:r>
            <w:bookmarkEnd w:id="229"/>
          </w:p>
        </w:tc>
      </w:tr>
    </w:tbl>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0" distR="0" simplePos="0" relativeHeight="251708416" behindDoc="0" locked="0" layoutInCell="1" allowOverlap="1">
            <wp:simplePos x="0" y="0"/>
            <wp:positionH relativeFrom="column">
              <wp:posOffset>171450</wp:posOffset>
            </wp:positionH>
            <wp:positionV relativeFrom="paragraph">
              <wp:posOffset>33655</wp:posOffset>
            </wp:positionV>
            <wp:extent cx="527685" cy="527685"/>
            <wp:effectExtent l="0" t="0" r="5715" b="0"/>
            <wp:wrapSquare wrapText="bothSides"/>
            <wp:docPr id="119"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19"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r w:rsidRPr="00A90925">
        <w:rPr>
          <w:rFonts w:ascii="Times New Roman" w:eastAsia="Century Gothic" w:hAnsi="Times New Roman" w:cs="Times New Roman"/>
        </w:rPr>
        <w:t>.</w:t>
      </w:r>
    </w:p>
    <w:p w:rsidR="00E53F30" w:rsidRPr="00A90925" w:rsidRDefault="001A5AAE" w:rsidP="006A2EBA">
      <w:pPr>
        <w:spacing w:before="0" w:beforeAutospacing="1" w:after="105" w:line="20" w:lineRule="atLeast"/>
        <w:ind w:left="-360"/>
        <w:rPr>
          <w:rFonts w:ascii="Times New Roman" w:eastAsia="Century Gothic" w:hAnsi="Times New Roman" w:cs="Times New Roman"/>
        </w:rPr>
      </w:pPr>
      <w:r w:rsidRPr="00A90925">
        <w:rPr>
          <w:rFonts w:ascii="Times New Roman" w:hAnsi="Times New Roman" w:cs="Times New Roman"/>
        </w:rPr>
        <w:t xml:space="preserve"> Prepare a short paper on ‘</w:t>
      </w:r>
      <w:r w:rsidR="006A2EBA">
        <w:rPr>
          <w:rFonts w:ascii="Times New Roman" w:eastAsia="Century Gothic" w:hAnsi="Times New Roman" w:cs="Times New Roman"/>
          <w:color w:val="auto"/>
        </w:rPr>
        <w:t xml:space="preserve">Task: The contemporary issues under the PESTEL model analysis. </w:t>
      </w:r>
      <w:r w:rsidRPr="00A90925">
        <w:rPr>
          <w:rFonts w:ascii="Times New Roman" w:eastAsia="Book Antiqua" w:hAnsi="Times New Roman" w:cs="Times New Roman"/>
          <w:color w:val="000000"/>
        </w:rPr>
        <w:t xml:space="preserve">Post it in </w:t>
      </w:r>
      <w:r w:rsidR="00387359" w:rsidRPr="00A90925">
        <w:rPr>
          <w:rFonts w:ascii="Times New Roman" w:eastAsia="Book Antiqua" w:hAnsi="Times New Roman" w:cs="Times New Roman"/>
          <w:color w:val="000000"/>
        </w:rPr>
        <w:t>the LMS</w:t>
      </w:r>
      <w:r w:rsidRPr="00A90925">
        <w:rPr>
          <w:rFonts w:ascii="Times New Roman" w:hAnsi="Times New Roman" w:cs="Times New Roman"/>
        </w:rPr>
        <w:t>. To be presented in class</w:t>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E53F30">
      <w:pPr>
        <w:spacing w:before="0" w:after="0" w:line="240" w:lineRule="auto"/>
        <w:rPr>
          <w:rFonts w:ascii="Times New Roman" w:eastAsia="Century Gothic" w:hAnsi="Times New Roman" w:cs="Times New Roman"/>
        </w:rPr>
      </w:pPr>
    </w:p>
    <w:tbl>
      <w:tblPr>
        <w:tblStyle w:val="Style105"/>
        <w:tblW w:w="9600" w:type="dxa"/>
        <w:tblLayout w:type="fixed"/>
        <w:tblLook w:val="04A0" w:firstRow="1" w:lastRow="0" w:firstColumn="1" w:lastColumn="0" w:noHBand="0" w:noVBand="1"/>
      </w:tblPr>
      <w:tblGrid>
        <w:gridCol w:w="1185"/>
        <w:gridCol w:w="8415"/>
      </w:tblGrid>
      <w:tr w:rsidR="00E53F30" w:rsidRPr="00A90925">
        <w:tc>
          <w:tcPr>
            <w:tcW w:w="1185" w:type="dxa"/>
            <w:shd w:val="clear" w:color="auto" w:fill="auto"/>
            <w:tcMar>
              <w:top w:w="0" w:type="dxa"/>
              <w:left w:w="0" w:type="dxa"/>
              <w:bottom w:w="0" w:type="dxa"/>
              <w:right w:w="0" w:type="dxa"/>
            </w:tcMar>
            <w:vAlign w:val="center"/>
          </w:tcPr>
          <w:p w:rsidR="00E53F30" w:rsidRPr="00A90925" w:rsidRDefault="00E53F30">
            <w:pPr>
              <w:widowControl w:val="0"/>
              <w:spacing w:before="0" w:after="0" w:line="240" w:lineRule="auto"/>
              <w:rPr>
                <w:rFonts w:ascii="Times New Roman" w:eastAsia="Century Gothic" w:hAnsi="Times New Roman" w:cs="Times New Roman"/>
              </w:rPr>
            </w:pPr>
          </w:p>
        </w:tc>
        <w:tc>
          <w:tcPr>
            <w:tcW w:w="8415" w:type="dxa"/>
            <w:shd w:val="clear" w:color="auto" w:fill="auto"/>
            <w:tcMar>
              <w:top w:w="0" w:type="dxa"/>
              <w:left w:w="0" w:type="dxa"/>
              <w:bottom w:w="0" w:type="dxa"/>
              <w:right w:w="0" w:type="dxa"/>
            </w:tcMar>
            <w:vAlign w:val="center"/>
          </w:tcPr>
          <w:p w:rsidR="00E53F30" w:rsidRPr="00A90925" w:rsidRDefault="001A5AAE">
            <w:pPr>
              <w:spacing w:before="0" w:line="240" w:lineRule="auto"/>
              <w:rPr>
                <w:rFonts w:ascii="Times New Roman" w:hAnsi="Times New Roman" w:cs="Times New Roman"/>
                <w:color w:val="FF7F50"/>
              </w:rPr>
            </w:pPr>
            <w:r w:rsidRPr="00A90925">
              <w:rPr>
                <w:rFonts w:ascii="Times New Roman" w:eastAsia="Century Gothic" w:hAnsi="Times New Roman" w:cs="Times New Roman"/>
                <w:smallCaps/>
                <w:color w:val="037B90"/>
              </w:rPr>
              <w:t>ONLINE</w:t>
            </w:r>
            <w:r w:rsidRPr="00A90925">
              <w:rPr>
                <w:rFonts w:ascii="Times New Roman" w:eastAsia="Century Gothic" w:hAnsi="Times New Roman" w:cs="Times New Roman"/>
                <w:b/>
                <w:smallCaps/>
                <w:color w:val="206843"/>
              </w:rPr>
              <w:t xml:space="preserve"> </w:t>
            </w:r>
            <w:r w:rsidRPr="00A90925">
              <w:rPr>
                <w:rFonts w:ascii="Times New Roman" w:eastAsia="Century Gothic" w:hAnsi="Times New Roman" w:cs="Times New Roman"/>
                <w:smallCaps/>
                <w:color w:val="037B90"/>
              </w:rPr>
              <w:t>DISCUSSION</w:t>
            </w:r>
            <w:r w:rsidRPr="00A90925">
              <w:rPr>
                <w:rFonts w:ascii="Times New Roman" w:hAnsi="Times New Roman" w:cs="Times New Roman"/>
                <w:color w:val="206843"/>
              </w:rPr>
              <w:br/>
            </w:r>
            <w:r w:rsidRPr="00A90925">
              <w:rPr>
                <w:rFonts w:ascii="Times New Roman" w:eastAsia="Century Gothic" w:hAnsi="Times New Roman" w:cs="Times New Roman"/>
                <w:color w:val="FF7F50"/>
              </w:rPr>
              <w:t xml:space="preserve">Use chats, forums, </w:t>
            </w:r>
            <w:r w:rsidR="00AA1044" w:rsidRPr="00A90925">
              <w:rPr>
                <w:rFonts w:ascii="Times New Roman" w:eastAsia="Century Gothic" w:hAnsi="Times New Roman" w:cs="Times New Roman"/>
                <w:color w:val="FF7F50"/>
              </w:rPr>
              <w:t xml:space="preserve">journals, wikis, blogs, </w:t>
            </w:r>
            <w:r w:rsidRPr="00A90925">
              <w:rPr>
                <w:rFonts w:ascii="Times New Roman" w:eastAsia="Century Gothic" w:hAnsi="Times New Roman" w:cs="Times New Roman"/>
                <w:color w:val="FF7F50"/>
              </w:rPr>
              <w:t>question/answer, message my teacher to engage others</w:t>
            </w:r>
            <w:r w:rsidRPr="00A90925">
              <w:rPr>
                <w:rFonts w:ascii="Times New Roman" w:hAnsi="Times New Roman" w:cs="Times New Roman"/>
                <w:color w:val="FF7F50"/>
              </w:rPr>
              <w:t>.</w:t>
            </w:r>
          </w:p>
        </w:tc>
      </w:tr>
    </w:tbl>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Book Antiqua" w:hAnsi="Times New Roman" w:cs="Times New Roman"/>
          <w:color w:val="000000"/>
        </w:rPr>
      </w:pPr>
      <w:r w:rsidRPr="00A90925">
        <w:rPr>
          <w:rFonts w:ascii="Times New Roman" w:hAnsi="Times New Roman" w:cs="Times New Roman"/>
        </w:rPr>
        <w:t>Post in the discussion forum on ‘</w:t>
      </w:r>
      <w:r w:rsidR="00083BD4">
        <w:rPr>
          <w:rFonts w:ascii="Times New Roman" w:hAnsi="Times New Roman" w:cs="Times New Roman"/>
          <w:b/>
        </w:rPr>
        <w:t>The R</w:t>
      </w:r>
      <w:r w:rsidR="00083BD4" w:rsidRPr="00083BD4">
        <w:rPr>
          <w:rFonts w:ascii="Times New Roman" w:hAnsi="Times New Roman" w:cs="Times New Roman"/>
          <w:b/>
        </w:rPr>
        <w:t>ole of</w:t>
      </w:r>
      <w:r w:rsidR="00083BD4">
        <w:rPr>
          <w:rFonts w:ascii="Times New Roman" w:hAnsi="Times New Roman" w:cs="Times New Roman"/>
        </w:rPr>
        <w:t xml:space="preserve"> </w:t>
      </w:r>
      <w:r w:rsidRPr="00A90925">
        <w:rPr>
          <w:rFonts w:ascii="Times New Roman" w:hAnsi="Times New Roman" w:cs="Times New Roman"/>
          <w:b/>
          <w:bCs/>
        </w:rPr>
        <w:t>Strat</w:t>
      </w:r>
      <w:r w:rsidR="00083BD4">
        <w:rPr>
          <w:rFonts w:ascii="Times New Roman" w:hAnsi="Times New Roman" w:cs="Times New Roman"/>
          <w:b/>
          <w:bCs/>
        </w:rPr>
        <w:t>egic Thinking as a Contemporary Issue in Strategic Management’</w:t>
      </w:r>
      <w:r w:rsidRPr="00A90925">
        <w:rPr>
          <w:rFonts w:ascii="Times New Roman" w:hAnsi="Times New Roman" w:cs="Times New Roman"/>
        </w:rPr>
        <w:t>.  Read at least four other journals from any of your colleagues</w:t>
      </w:r>
      <w:r w:rsidRPr="00A90925">
        <w:rPr>
          <w:rFonts w:ascii="Times New Roman" w:eastAsia="Book Antiqua" w:hAnsi="Times New Roman" w:cs="Times New Roman"/>
          <w:color w:val="000000"/>
        </w:rPr>
        <w:t xml:space="preserve">. </w:t>
      </w:r>
    </w:p>
    <w:p w:rsidR="00E53F30" w:rsidRPr="00A90925" w:rsidRDefault="00E53F30">
      <w:pPr>
        <w:spacing w:before="0" w:after="0" w:line="240" w:lineRule="auto"/>
        <w:rPr>
          <w:rFonts w:ascii="Times New Roman" w:eastAsia="Book Antiqua" w:hAnsi="Times New Roman" w:cs="Times New Roman"/>
          <w:color w:val="000000"/>
        </w:rPr>
      </w:pPr>
    </w:p>
    <w:p w:rsidR="00E53F30" w:rsidRPr="00A90925" w:rsidRDefault="001A5AAE">
      <w:pPr>
        <w:pStyle w:val="Heading2"/>
        <w:spacing w:after="0"/>
        <w:rPr>
          <w:rFonts w:ascii="Times New Roman" w:eastAsia="Century Gothic" w:hAnsi="Times New Roman" w:cs="Times New Roman"/>
          <w:sz w:val="24"/>
        </w:rPr>
      </w:pPr>
      <w:bookmarkStart w:id="230" w:name="_Toc185328774"/>
      <w:r w:rsidRPr="00A90925">
        <w:rPr>
          <w:rFonts w:ascii="Times New Roman" w:hAnsi="Times New Roman" w:cs="Times New Roman"/>
          <w:sz w:val="24"/>
        </w:rPr>
        <w:t>REFERENCE LIST AND FURTHER READING</w:t>
      </w:r>
      <w:bookmarkEnd w:id="230"/>
    </w:p>
    <w:p w:rsidR="00E53F30" w:rsidRPr="00A90925" w:rsidRDefault="001A5AAE">
      <w:pPr>
        <w:spacing w:before="0" w:after="0" w:line="240" w:lineRule="auto"/>
        <w:jc w:val="both"/>
        <w:rPr>
          <w:rFonts w:ascii="Times New Roman" w:eastAsia="Century Gothic" w:hAnsi="Times New Roman" w:cs="Times New Roman"/>
          <w:b/>
          <w:bCs/>
        </w:rPr>
      </w:pPr>
      <w:r w:rsidRPr="00A90925">
        <w:rPr>
          <w:rFonts w:ascii="Times New Roman" w:eastAsia="Century Gothic" w:hAnsi="Times New Roman" w:cs="Times New Roman"/>
          <w:b/>
          <w:bCs/>
        </w:rPr>
        <w:t>Online Texts</w:t>
      </w:r>
    </w:p>
    <w:p w:rsidR="00DE73B5" w:rsidRDefault="00DE73B5" w:rsidP="00DE73B5">
      <w:pPr>
        <w:pStyle w:val="NormalWeb"/>
      </w:pPr>
      <w:r>
        <w:t>David, F. R. (</w:t>
      </w:r>
      <w:proofErr w:type="spellStart"/>
      <w:r>
        <w:t>n.d.</w:t>
      </w:r>
      <w:proofErr w:type="spellEnd"/>
      <w:r>
        <w:t xml:space="preserve">). </w:t>
      </w:r>
      <w:r>
        <w:rPr>
          <w:rStyle w:val="Emphasis"/>
        </w:rPr>
        <w:t>Strategic management: Concepts and cases</w:t>
      </w:r>
      <w:r>
        <w:t>. Pearson.</w:t>
      </w:r>
      <w:r>
        <w:br/>
        <w:t>https://www.pearson.com/store/p/strategic-management-concepts-and-cases/P1000009784532</w:t>
      </w:r>
    </w:p>
    <w:p w:rsidR="00DE73B5" w:rsidRDefault="00DE73B5" w:rsidP="00DE73B5">
      <w:pPr>
        <w:pStyle w:val="NormalWeb"/>
      </w:pPr>
      <w:proofErr w:type="spellStart"/>
      <w:r>
        <w:t>Dess</w:t>
      </w:r>
      <w:proofErr w:type="spellEnd"/>
      <w:r>
        <w:t>, G. G., McNamara, G., &amp; Eisner, A. E. (</w:t>
      </w:r>
      <w:proofErr w:type="spellStart"/>
      <w:r>
        <w:t>n.d.</w:t>
      </w:r>
      <w:proofErr w:type="spellEnd"/>
      <w:r>
        <w:t xml:space="preserve">). </w:t>
      </w:r>
      <w:r>
        <w:rPr>
          <w:rStyle w:val="Emphasis"/>
        </w:rPr>
        <w:t>Strategic management: Text and cases</w:t>
      </w:r>
      <w:r>
        <w:t>. McGraw-Hill Education.</w:t>
      </w:r>
      <w:r>
        <w:br/>
        <w:t>https://www.mheducation.com/highered/product/strategic-management-text-cases-dess-mcnamara/M9780077862466.html</w:t>
      </w:r>
    </w:p>
    <w:p w:rsidR="00DE73B5" w:rsidRDefault="00DE73B5" w:rsidP="00DE73B5">
      <w:pPr>
        <w:pStyle w:val="NormalWeb"/>
      </w:pPr>
      <w:r>
        <w:t xml:space="preserve">Barney, J. B., &amp; </w:t>
      </w:r>
      <w:proofErr w:type="spellStart"/>
      <w:r>
        <w:t>Hesterly</w:t>
      </w:r>
      <w:proofErr w:type="spellEnd"/>
      <w:r>
        <w:t>, W. S. (</w:t>
      </w:r>
      <w:proofErr w:type="spellStart"/>
      <w:r>
        <w:t>n.d.</w:t>
      </w:r>
      <w:proofErr w:type="spellEnd"/>
      <w:r>
        <w:t xml:space="preserve">). </w:t>
      </w:r>
      <w:r>
        <w:rPr>
          <w:rStyle w:val="Emphasis"/>
        </w:rPr>
        <w:t>Strategic management and competitive advantage</w:t>
      </w:r>
      <w:r>
        <w:t>. Pearson.</w:t>
      </w:r>
      <w:r>
        <w:br/>
        <w:t>https://www.pearson.com/store/p/strategic-management-and-competitive-advantage/P1000009785014</w:t>
      </w:r>
    </w:p>
    <w:p w:rsidR="00DE73B5" w:rsidRPr="00DE73B5" w:rsidRDefault="00DE73B5" w:rsidP="00DE73B5">
      <w:pPr>
        <w:pStyle w:val="NormalWeb"/>
        <w:rPr>
          <w:b/>
        </w:rPr>
      </w:pPr>
      <w:r w:rsidRPr="00DE73B5">
        <w:rPr>
          <w:b/>
        </w:rPr>
        <w:t>Online Journals</w:t>
      </w:r>
    </w:p>
    <w:p w:rsidR="00DE73B5" w:rsidRDefault="00DE73B5" w:rsidP="00DE73B5">
      <w:pPr>
        <w:pStyle w:val="NormalWeb"/>
      </w:pPr>
      <w:r>
        <w:t>Strategic Management Journal. (</w:t>
      </w:r>
      <w:proofErr w:type="spellStart"/>
      <w:r>
        <w:t>n.d.</w:t>
      </w:r>
      <w:proofErr w:type="spellEnd"/>
      <w:r>
        <w:t>). Wiley.</w:t>
      </w:r>
      <w:r>
        <w:br/>
      </w:r>
      <w:hyperlink r:id="rId126" w:tgtFrame="_new" w:history="1">
        <w:r>
          <w:rPr>
            <w:rStyle w:val="Hyperlink"/>
          </w:rPr>
          <w:t>https://onlinelibrary.wiley.com/journal/10970266</w:t>
        </w:r>
      </w:hyperlink>
    </w:p>
    <w:p w:rsidR="00DE73B5" w:rsidRDefault="00DE73B5" w:rsidP="00DE73B5">
      <w:pPr>
        <w:pStyle w:val="NormalWeb"/>
      </w:pPr>
      <w:r>
        <w:t>Journal of Strategic Management. (</w:t>
      </w:r>
      <w:proofErr w:type="spellStart"/>
      <w:r>
        <w:t>n.d.</w:t>
      </w:r>
      <w:proofErr w:type="spellEnd"/>
      <w:r>
        <w:t>). Emerald Publishing.</w:t>
      </w:r>
      <w:r>
        <w:br/>
        <w:t>https://www.emerald.com/insight/publication/issn/2042-5954</w:t>
      </w:r>
    </w:p>
    <w:p w:rsidR="00DE73B5" w:rsidRDefault="00DE73B5" w:rsidP="00DE73B5">
      <w:pPr>
        <w:pStyle w:val="NormalWeb"/>
      </w:pPr>
      <w:r>
        <w:t>Academy of Management Perspectives. (</w:t>
      </w:r>
      <w:proofErr w:type="spellStart"/>
      <w:r>
        <w:t>n.d.</w:t>
      </w:r>
      <w:proofErr w:type="spellEnd"/>
      <w:r>
        <w:t>). Academy of Management.</w:t>
      </w:r>
      <w:r>
        <w:br/>
        <w:t>https://journals.aom.org/journal/amp</w:t>
      </w:r>
    </w:p>
    <w:p w:rsidR="00DE73B5" w:rsidRPr="00DE73B5" w:rsidRDefault="00DE73B5" w:rsidP="00DE73B5">
      <w:pPr>
        <w:pStyle w:val="NormalWeb"/>
        <w:rPr>
          <w:b/>
        </w:rPr>
      </w:pPr>
      <w:r w:rsidRPr="00DE73B5">
        <w:rPr>
          <w:b/>
        </w:rPr>
        <w:t>OERs</w:t>
      </w:r>
    </w:p>
    <w:p w:rsidR="00DE73B5" w:rsidRDefault="00DE73B5" w:rsidP="00DE73B5">
      <w:pPr>
        <w:pStyle w:val="NormalWeb"/>
      </w:pPr>
      <w:proofErr w:type="spellStart"/>
      <w:r>
        <w:t>OpenStax</w:t>
      </w:r>
      <w:proofErr w:type="spellEnd"/>
      <w:r>
        <w:t>. (</w:t>
      </w:r>
      <w:proofErr w:type="spellStart"/>
      <w:r>
        <w:t>n.d.</w:t>
      </w:r>
      <w:proofErr w:type="spellEnd"/>
      <w:r>
        <w:t xml:space="preserve">). </w:t>
      </w:r>
      <w:r>
        <w:rPr>
          <w:rStyle w:val="Emphasis"/>
        </w:rPr>
        <w:t>Principles of management</w:t>
      </w:r>
      <w:r>
        <w:t>.</w:t>
      </w:r>
      <w:r>
        <w:br/>
        <w:t>https://openstax.org/books/principles-management</w:t>
      </w:r>
    </w:p>
    <w:p w:rsidR="00DE73B5" w:rsidRDefault="00DE73B5" w:rsidP="00DE73B5">
      <w:pPr>
        <w:pStyle w:val="NormalWeb"/>
      </w:pPr>
      <w:r>
        <w:lastRenderedPageBreak/>
        <w:t xml:space="preserve">MIT </w:t>
      </w:r>
      <w:proofErr w:type="spellStart"/>
      <w:r>
        <w:t>OpenCourseWare</w:t>
      </w:r>
      <w:proofErr w:type="spellEnd"/>
      <w:r>
        <w:t xml:space="preserve">. (2013). </w:t>
      </w:r>
      <w:r>
        <w:rPr>
          <w:rStyle w:val="Emphasis"/>
        </w:rPr>
        <w:t>Strategic management</w:t>
      </w:r>
      <w:r>
        <w:t>. Massachusetts Institute of Technology.</w:t>
      </w:r>
      <w:r>
        <w:br/>
        <w:t>https://ocw.mit.edu/courses/sloan-school-of-management/15-901-introduction-to-strategic-management-fall-2013/</w:t>
      </w:r>
    </w:p>
    <w:p w:rsidR="00DE73B5" w:rsidRDefault="00DE73B5" w:rsidP="00DE73B5">
      <w:pPr>
        <w:pStyle w:val="NormalWeb"/>
      </w:pPr>
      <w:r>
        <w:t>Saylor Academy. (</w:t>
      </w:r>
      <w:proofErr w:type="spellStart"/>
      <w:r>
        <w:t>n.d.</w:t>
      </w:r>
      <w:proofErr w:type="spellEnd"/>
      <w:r>
        <w:t xml:space="preserve">). </w:t>
      </w:r>
      <w:r>
        <w:rPr>
          <w:rStyle w:val="Emphasis"/>
        </w:rPr>
        <w:t>Strategic management</w:t>
      </w:r>
      <w:r>
        <w:t>.</w:t>
      </w:r>
      <w:r>
        <w:br/>
        <w:t>https://www.saylor.org/courses/bus402/</w:t>
      </w:r>
    </w:p>
    <w:p w:rsidR="00E53F30" w:rsidRPr="00A90925" w:rsidRDefault="001A5AAE">
      <w:pPr>
        <w:spacing w:before="0" w:after="0" w:line="240" w:lineRule="auto"/>
        <w:jc w:val="both"/>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709440" behindDoc="0" locked="0" layoutInCell="1" allowOverlap="1">
            <wp:simplePos x="0" y="0"/>
            <wp:positionH relativeFrom="column">
              <wp:posOffset>171450</wp:posOffset>
            </wp:positionH>
            <wp:positionV relativeFrom="paragraph">
              <wp:posOffset>134620</wp:posOffset>
            </wp:positionV>
            <wp:extent cx="709930" cy="737235"/>
            <wp:effectExtent l="0" t="0" r="13970" b="5715"/>
            <wp:wrapSquare wrapText="bothSides"/>
            <wp:docPr id="120" name="image4.jpg"/>
            <wp:cNvGraphicFramePr/>
            <a:graphic xmlns:a="http://schemas.openxmlformats.org/drawingml/2006/main">
              <a:graphicData uri="http://schemas.openxmlformats.org/drawingml/2006/picture">
                <pic:pic xmlns:pic="http://schemas.openxmlformats.org/drawingml/2006/picture">
                  <pic:nvPicPr>
                    <pic:cNvPr id="120" name="image4.jpg"/>
                    <pic:cNvPicPr preferRelativeResize="0"/>
                  </pic:nvPicPr>
                  <pic:blipFill>
                    <a:blip r:embed="rId16"/>
                    <a:srcRect/>
                    <a:stretch>
                      <a:fillRect/>
                    </a:stretch>
                  </pic:blipFill>
                  <pic:spPr>
                    <a:xfrm>
                      <a:off x="0" y="0"/>
                      <a:ext cx="709613" cy="737260"/>
                    </a:xfrm>
                    <a:prstGeom prst="rect">
                      <a:avLst/>
                    </a:prstGeom>
                  </pic:spPr>
                </pic:pic>
              </a:graphicData>
            </a:graphic>
          </wp:anchor>
        </w:drawing>
      </w:r>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pStyle w:val="Heading3"/>
        <w:keepLines w:val="0"/>
        <w:spacing w:after="0"/>
        <w:ind w:left="720" w:hanging="720"/>
        <w:rPr>
          <w:rFonts w:ascii="Times New Roman" w:hAnsi="Times New Roman" w:cs="Times New Roman"/>
        </w:rPr>
      </w:pPr>
      <w:bookmarkStart w:id="231" w:name="_Toc185328775"/>
      <w:r w:rsidRPr="00A90925">
        <w:rPr>
          <w:rFonts w:ascii="Times New Roman" w:hAnsi="Times New Roman" w:cs="Times New Roman"/>
        </w:rPr>
        <w:t>END OF MODULE 9 ASSESSMENT</w:t>
      </w:r>
      <w:bookmarkEnd w:id="231"/>
    </w:p>
    <w:p w:rsidR="00E53F30" w:rsidRPr="00A90925" w:rsidRDefault="00E53F30">
      <w:pPr>
        <w:rPr>
          <w:rFonts w:ascii="Times New Roman" w:hAnsi="Times New Roman" w:cs="Times New Roman"/>
        </w:rPr>
      </w:pPr>
    </w:p>
    <w:p w:rsidR="006215A9" w:rsidRDefault="006215A9" w:rsidP="00E14988">
      <w:pPr>
        <w:numPr>
          <w:ilvl w:val="0"/>
          <w:numId w:val="32"/>
        </w:numPr>
        <w:spacing w:before="0" w:after="0" w:line="240" w:lineRule="auto"/>
        <w:rPr>
          <w:rFonts w:ascii="Times New Roman" w:eastAsia="Book Antiqua" w:hAnsi="Times New Roman" w:cs="Times New Roman"/>
          <w:color w:val="000000"/>
        </w:rPr>
      </w:pPr>
      <w:r w:rsidRPr="006215A9">
        <w:rPr>
          <w:rFonts w:ascii="Times New Roman" w:eastAsia="Book Antiqua" w:hAnsi="Times New Roman" w:cs="Times New Roman"/>
          <w:color w:val="000000"/>
        </w:rPr>
        <w:t>Explain the role and importance of strategic thinking, operational thinking and systems thinking</w:t>
      </w:r>
      <w:r>
        <w:rPr>
          <w:rFonts w:ascii="Times New Roman" w:eastAsia="Book Antiqua" w:hAnsi="Times New Roman" w:cs="Times New Roman"/>
          <w:color w:val="000000"/>
        </w:rPr>
        <w:t xml:space="preserve"> in </w:t>
      </w:r>
    </w:p>
    <w:p w:rsidR="006215A9" w:rsidRPr="006215A9" w:rsidRDefault="006215A9" w:rsidP="00E14988">
      <w:pPr>
        <w:numPr>
          <w:ilvl w:val="0"/>
          <w:numId w:val="32"/>
        </w:numPr>
        <w:spacing w:before="0" w:after="0" w:line="240" w:lineRule="auto"/>
        <w:rPr>
          <w:rFonts w:ascii="Times New Roman" w:eastAsia="Century Gothic" w:hAnsi="Times New Roman" w:cs="Times New Roman"/>
        </w:rPr>
      </w:pPr>
      <w:r w:rsidRPr="006215A9">
        <w:rPr>
          <w:rFonts w:ascii="Times New Roman" w:eastAsia="Book Antiqua" w:hAnsi="Times New Roman" w:cs="Times New Roman"/>
          <w:color w:val="000000"/>
        </w:rPr>
        <w:t xml:space="preserve">Critically explain the </w:t>
      </w:r>
      <w:r w:rsidR="00961E31">
        <w:rPr>
          <w:rFonts w:ascii="Times New Roman" w:eastAsia="Book Antiqua" w:hAnsi="Times New Roman" w:cs="Times New Roman"/>
          <w:color w:val="000000"/>
        </w:rPr>
        <w:t xml:space="preserve">contemporary issues </w:t>
      </w:r>
      <w:r w:rsidRPr="006215A9">
        <w:rPr>
          <w:rFonts w:ascii="Times New Roman" w:eastAsia="Book Antiqua" w:hAnsi="Times New Roman" w:cs="Times New Roman"/>
          <w:color w:val="000000"/>
        </w:rPr>
        <w:t>in stra</w:t>
      </w:r>
      <w:r>
        <w:rPr>
          <w:rFonts w:ascii="Times New Roman" w:eastAsia="Book Antiqua" w:hAnsi="Times New Roman" w:cs="Times New Roman"/>
          <w:color w:val="000000"/>
        </w:rPr>
        <w:t>te</w:t>
      </w:r>
      <w:r w:rsidRPr="006215A9">
        <w:rPr>
          <w:rFonts w:ascii="Times New Roman" w:eastAsia="Book Antiqua" w:hAnsi="Times New Roman" w:cs="Times New Roman"/>
          <w:color w:val="000000"/>
        </w:rPr>
        <w:t xml:space="preserve">gic management. </w:t>
      </w:r>
      <w:r>
        <w:rPr>
          <w:rFonts w:ascii="Times New Roman" w:eastAsia="Book Antiqua" w:hAnsi="Times New Roman" w:cs="Times New Roman"/>
          <w:color w:val="000000"/>
        </w:rPr>
        <w:t>How</w:t>
      </w:r>
      <w:r w:rsidRPr="006215A9">
        <w:rPr>
          <w:rFonts w:ascii="Times New Roman" w:eastAsia="Book Antiqua" w:hAnsi="Times New Roman" w:cs="Times New Roman"/>
          <w:color w:val="000000"/>
        </w:rPr>
        <w:t xml:space="preserve"> do they affect business? </w:t>
      </w:r>
    </w:p>
    <w:p w:rsidR="00E53F30" w:rsidRPr="006215A9" w:rsidRDefault="00961E31" w:rsidP="00E14988">
      <w:pPr>
        <w:numPr>
          <w:ilvl w:val="0"/>
          <w:numId w:val="32"/>
        </w:numPr>
        <w:spacing w:before="0" w:after="0" w:line="240" w:lineRule="auto"/>
        <w:rPr>
          <w:rFonts w:ascii="Times New Roman" w:eastAsia="Century Gothic" w:hAnsi="Times New Roman" w:cs="Times New Roman"/>
        </w:rPr>
      </w:pPr>
      <w:r>
        <w:rPr>
          <w:rFonts w:ascii="Times New Roman" w:eastAsia="Century Gothic" w:hAnsi="Times New Roman" w:cs="Times New Roman"/>
        </w:rPr>
        <w:t>Explain the strategies firms use to deal with the adverse effects of contemporary issues</w:t>
      </w:r>
    </w:p>
    <w:p w:rsidR="00E53F30" w:rsidRPr="00A90925" w:rsidRDefault="00E53F30">
      <w:pPr>
        <w:pStyle w:val="Heading2"/>
        <w:spacing w:before="0" w:after="0" w:line="240" w:lineRule="auto"/>
        <w:rPr>
          <w:rFonts w:ascii="Times New Roman" w:hAnsi="Times New Roman" w:cs="Times New Roman"/>
          <w:sz w:val="24"/>
        </w:rPr>
      </w:pPr>
    </w:p>
    <w:p w:rsidR="00E53F30" w:rsidRPr="00A90925" w:rsidRDefault="001A5AAE">
      <w:pPr>
        <w:pStyle w:val="Heading2"/>
        <w:spacing w:before="0" w:after="0" w:line="240" w:lineRule="auto"/>
        <w:rPr>
          <w:rFonts w:ascii="Times New Roman" w:hAnsi="Times New Roman" w:cs="Times New Roman"/>
          <w:sz w:val="24"/>
        </w:rPr>
      </w:pPr>
      <w:r w:rsidRPr="00A90925">
        <w:rPr>
          <w:rFonts w:ascii="Times New Roman" w:hAnsi="Times New Roman" w:cs="Times New Roman"/>
          <w:sz w:val="24"/>
        </w:rPr>
        <w:t xml:space="preserve">  </w:t>
      </w:r>
      <w:bookmarkStart w:id="232" w:name="_Toc185328776"/>
      <w:r w:rsidRPr="00A90925">
        <w:rPr>
          <w:rFonts w:ascii="Times New Roman" w:eastAsia="Arial" w:hAnsi="Times New Roman" w:cs="Times New Roman"/>
          <w:noProof/>
          <w:color w:val="000000"/>
          <w:sz w:val="24"/>
        </w:rPr>
        <w:drawing>
          <wp:inline distT="0" distB="0" distL="0" distR="0">
            <wp:extent cx="347345" cy="347345"/>
            <wp:effectExtent l="0" t="0" r="14605" b="14605"/>
            <wp:docPr id="121"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21"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A90925">
        <w:rPr>
          <w:rFonts w:ascii="Times New Roman" w:eastAsia="Arial" w:hAnsi="Times New Roman" w:cs="Times New Roman"/>
          <w:color w:val="000000"/>
          <w:sz w:val="24"/>
        </w:rPr>
        <w:t xml:space="preserve">    </w:t>
      </w:r>
      <w:r w:rsidRPr="00A90925">
        <w:rPr>
          <w:rFonts w:ascii="Times New Roman" w:hAnsi="Times New Roman" w:cs="Times New Roman"/>
          <w:sz w:val="24"/>
        </w:rPr>
        <w:t>TAKE HOME MESSAGE/SELF REFLECTION</w:t>
      </w:r>
      <w:bookmarkEnd w:id="232"/>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Now that you have completed the module, what is your take home message?</w:t>
      </w:r>
    </w:p>
    <w:p w:rsidR="00E53F30" w:rsidRPr="00A90925" w:rsidRDefault="00E53F30">
      <w:pPr>
        <w:spacing w:before="0" w:after="0" w:line="240" w:lineRule="auto"/>
        <w:ind w:left="360"/>
        <w:rPr>
          <w:rFonts w:ascii="Times New Roman" w:eastAsia="Century Gothic" w:hAnsi="Times New Roman" w:cs="Times New Roman"/>
        </w:rPr>
      </w:pPr>
    </w:p>
    <w:p w:rsidR="00E53F30" w:rsidRPr="00A90925" w:rsidRDefault="001A5AAE">
      <w:pPr>
        <w:pStyle w:val="Heading3"/>
        <w:spacing w:after="0"/>
        <w:rPr>
          <w:rFonts w:ascii="Times New Roman" w:hAnsi="Times New Roman" w:cs="Times New Roman"/>
        </w:rPr>
      </w:pPr>
      <w:r w:rsidRPr="00A90925">
        <w:rPr>
          <w:rFonts w:ascii="Times New Roman" w:hAnsi="Times New Roman" w:cs="Times New Roman"/>
        </w:rPr>
        <w:t xml:space="preserve">             </w:t>
      </w:r>
      <w:bookmarkStart w:id="233" w:name="_Toc185328777"/>
      <w:r w:rsidRPr="00A90925">
        <w:rPr>
          <w:rFonts w:ascii="Times New Roman" w:hAnsi="Times New Roman" w:cs="Times New Roman"/>
        </w:rPr>
        <w:t>WHAT’S NEXT?</w:t>
      </w:r>
      <w:bookmarkEnd w:id="233"/>
      <w:r w:rsidRPr="00A90925">
        <w:rPr>
          <w:rFonts w:ascii="Times New Roman" w:hAnsi="Times New Roman" w:cs="Times New Roman"/>
        </w:rPr>
        <w:t xml:space="preserve"> </w:t>
      </w: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Congratulations for successfully completing module 9; </w:t>
      </w:r>
    </w:p>
    <w:p w:rsidR="00E53F30" w:rsidRPr="00A90925" w:rsidRDefault="001A5AAE">
      <w:pPr>
        <w:spacing w:before="0" w:after="0" w:line="240" w:lineRule="auto"/>
        <w:rPr>
          <w:rFonts w:ascii="Times New Roman" w:eastAsia="Century Gothic" w:hAnsi="Times New Roman" w:cs="Times New Roman"/>
        </w:rPr>
        <w:sectPr w:rsidR="00E53F30" w:rsidRPr="00A90925">
          <w:pgSz w:w="12240" w:h="15840"/>
          <w:pgMar w:top="954" w:right="630" w:bottom="900" w:left="1440" w:header="720" w:footer="720" w:gutter="0"/>
          <w:cols w:space="720"/>
        </w:sectPr>
      </w:pPr>
      <w:r w:rsidRPr="00A90925">
        <w:rPr>
          <w:rFonts w:ascii="Times New Roman" w:eastAsia="Century Gothic" w:hAnsi="Times New Roman" w:cs="Times New Roman"/>
        </w:rPr>
        <w:t xml:space="preserve">Welcome to </w:t>
      </w:r>
      <w:r w:rsidRPr="00A90925">
        <w:rPr>
          <w:rFonts w:ascii="Times New Roman" w:eastAsia="Century Gothic" w:hAnsi="Times New Roman" w:cs="Times New Roman"/>
          <w:b/>
          <w:bCs/>
        </w:rPr>
        <w:t>Module 10:</w:t>
      </w:r>
      <w:r w:rsidRPr="00A90925">
        <w:rPr>
          <w:rFonts w:ascii="Times New Roman" w:eastAsia="Century Gothic" w:hAnsi="Times New Roman" w:cs="Times New Roman"/>
        </w:rPr>
        <w:t xml:space="preserve"> </w:t>
      </w:r>
      <w:r w:rsidRPr="00A90925">
        <w:rPr>
          <w:rFonts w:ascii="Times New Roman" w:eastAsia="Book Antiqua" w:hAnsi="Times New Roman" w:cs="Times New Roman"/>
          <w:b/>
          <w:bCs/>
          <w:color w:val="000000"/>
        </w:rPr>
        <w:t xml:space="preserve"> </w:t>
      </w:r>
      <w:r w:rsidR="001612B4">
        <w:rPr>
          <w:rFonts w:ascii="Times New Roman" w:eastAsia="Book Antiqua" w:hAnsi="Times New Roman" w:cs="Times New Roman"/>
          <w:b/>
          <w:bCs/>
          <w:color w:val="000000"/>
        </w:rPr>
        <w:t>Selected Cases in Strategic Management</w:t>
      </w:r>
    </w:p>
    <w:tbl>
      <w:tblPr>
        <w:tblStyle w:val="Style9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0215"/>
      </w:tblGrid>
      <w:tr w:rsidR="00E53F30" w:rsidRPr="00A90925">
        <w:tc>
          <w:tcPr>
            <w:tcW w:w="10215" w:type="dxa"/>
            <w:tcBorders>
              <w:top w:val="nil"/>
              <w:left w:val="nil"/>
              <w:bottom w:val="single" w:sz="4" w:space="0" w:color="037B90"/>
              <w:right w:val="nil"/>
            </w:tcBorders>
            <w:tcMar>
              <w:top w:w="0" w:type="dxa"/>
              <w:left w:w="0" w:type="dxa"/>
              <w:bottom w:w="0" w:type="dxa"/>
              <w:right w:w="0" w:type="dxa"/>
            </w:tcMar>
          </w:tcPr>
          <w:p w:rsidR="00E53F30" w:rsidRPr="00A90925" w:rsidRDefault="001A5AAE">
            <w:pPr>
              <w:pStyle w:val="Heading1"/>
              <w:spacing w:line="240" w:lineRule="auto"/>
              <w:rPr>
                <w:rFonts w:ascii="Times New Roman" w:hAnsi="Times New Roman" w:cs="Times New Roman"/>
                <w:sz w:val="24"/>
              </w:rPr>
            </w:pPr>
            <w:bookmarkStart w:id="234" w:name="_Toc185328778"/>
            <w:r w:rsidRPr="00A90925">
              <w:rPr>
                <w:rFonts w:ascii="Times New Roman" w:hAnsi="Times New Roman" w:cs="Times New Roman"/>
                <w:b/>
                <w:sz w:val="24"/>
              </w:rPr>
              <w:lastRenderedPageBreak/>
              <w:t xml:space="preserve">module 10: </w:t>
            </w:r>
            <w:r w:rsidR="00812AE5" w:rsidRPr="00812AE5">
              <w:rPr>
                <w:rFonts w:ascii="Times New Roman" w:eastAsia="Book Antiqua" w:hAnsi="Times New Roman" w:cs="Times New Roman"/>
                <w:b/>
                <w:bCs w:val="0"/>
                <w:color w:val="000000"/>
                <w:sz w:val="24"/>
              </w:rPr>
              <w:t>Selected Cases in Strategic Management</w:t>
            </w:r>
            <w:bookmarkEnd w:id="234"/>
          </w:p>
        </w:tc>
      </w:tr>
    </w:tbl>
    <w:p w:rsidR="00E53F30" w:rsidRPr="00A90925" w:rsidRDefault="001A5AAE">
      <w:pPr>
        <w:ind w:hanging="720"/>
        <w:rPr>
          <w:rFonts w:ascii="Times New Roman" w:hAnsi="Times New Roman" w:cs="Times New Roman"/>
        </w:rPr>
      </w:pPr>
      <w:r w:rsidRPr="00A90925">
        <w:rPr>
          <w:rFonts w:ascii="Times New Roman" w:eastAsia="Century Gothic" w:hAnsi="Times New Roman" w:cs="Times New Roman"/>
          <w:color w:val="FF7F50"/>
        </w:rPr>
        <w:t xml:space="preserve"> INSTRUCTIONAL HOURS: 4</w:t>
      </w:r>
    </w:p>
    <w:p w:rsidR="00E53F30" w:rsidRPr="00A90925" w:rsidRDefault="001A5AAE">
      <w:pPr>
        <w:pStyle w:val="Heading3"/>
        <w:rPr>
          <w:rFonts w:ascii="Times New Roman" w:hAnsi="Times New Roman" w:cs="Times New Roman"/>
          <w:b/>
          <w:color w:val="037B90"/>
        </w:rPr>
      </w:pPr>
      <w:bookmarkStart w:id="235" w:name="_Toc185328779"/>
      <w:r w:rsidRPr="00A90925">
        <w:rPr>
          <w:rFonts w:ascii="Times New Roman" w:hAnsi="Times New Roman" w:cs="Times New Roman"/>
          <w:noProof/>
        </w:rPr>
        <w:drawing>
          <wp:anchor distT="0" distB="0" distL="114300" distR="114300" simplePos="0" relativeHeight="251710464" behindDoc="0" locked="0" layoutInCell="1" allowOverlap="1">
            <wp:simplePos x="0" y="0"/>
            <wp:positionH relativeFrom="column">
              <wp:posOffset>-704850</wp:posOffset>
            </wp:positionH>
            <wp:positionV relativeFrom="paragraph">
              <wp:posOffset>228600</wp:posOffset>
            </wp:positionV>
            <wp:extent cx="576580" cy="591820"/>
            <wp:effectExtent l="0" t="0" r="0" b="17780"/>
            <wp:wrapSquare wrapText="bothSides"/>
            <wp:docPr id="100" name="image12.png"/>
            <wp:cNvGraphicFramePr/>
            <a:graphic xmlns:a="http://schemas.openxmlformats.org/drawingml/2006/main">
              <a:graphicData uri="http://schemas.openxmlformats.org/drawingml/2006/picture">
                <pic:pic xmlns:pic="http://schemas.openxmlformats.org/drawingml/2006/picture">
                  <pic:nvPicPr>
                    <pic:cNvPr id="100" name="image12.png"/>
                    <pic:cNvPicPr preferRelativeResize="0"/>
                  </pic:nvPicPr>
                  <pic:blipFill>
                    <a:blip r:embed="rId13"/>
                    <a:srcRect l="1332" r="1333"/>
                    <a:stretch>
                      <a:fillRect/>
                    </a:stretch>
                  </pic:blipFill>
                  <pic:spPr>
                    <a:xfrm>
                      <a:off x="0" y="0"/>
                      <a:ext cx="576263" cy="592051"/>
                    </a:xfrm>
                    <a:prstGeom prst="rect">
                      <a:avLst/>
                    </a:prstGeom>
                  </pic:spPr>
                </pic:pic>
              </a:graphicData>
            </a:graphic>
          </wp:anchor>
        </w:drawing>
      </w:r>
      <w:r w:rsidRPr="00A90925">
        <w:rPr>
          <w:rFonts w:ascii="Times New Roman" w:hAnsi="Times New Roman" w:cs="Times New Roman"/>
        </w:rPr>
        <w:t xml:space="preserve"> </w:t>
      </w:r>
      <w:r w:rsidRPr="00A90925">
        <w:rPr>
          <w:rFonts w:ascii="Times New Roman" w:hAnsi="Times New Roman" w:cs="Times New Roman"/>
          <w:b/>
          <w:color w:val="037B90"/>
        </w:rPr>
        <w:t>Module Overview</w:t>
      </w:r>
      <w:bookmarkEnd w:id="235"/>
    </w:p>
    <w:p w:rsidR="00E53F30" w:rsidRPr="00A90925" w:rsidRDefault="00EC4D0C" w:rsidP="00EC4D0C">
      <w:pPr>
        <w:jc w:val="both"/>
        <w:rPr>
          <w:rFonts w:ascii="Times New Roman" w:hAnsi="Times New Roman" w:cs="Times New Roman"/>
        </w:rPr>
      </w:pPr>
      <w:r>
        <w:t>This module provides an in-depth analysis of real-world cases in strategic management, offering students an opportunity to explore the complexities of decision-making within organizations. By examining both successful and failed strategies, students will gain insights into the practical application of various strategic management frameworks and theories. The module will cover a range of industries and sectors, with an emphasis on how contemporary issues such as globalization, technology, political instability, and economic uncertainty influence strategic choices. Through case studies, you will develop critical thinking, problem-solving, and strategic decision-making skills, all while considering the ethical, legal, and social responsibilities of managers.</w:t>
      </w:r>
    </w:p>
    <w:p w:rsidR="00E53F30" w:rsidRPr="00A90925" w:rsidRDefault="001A5AAE">
      <w:pPr>
        <w:pStyle w:val="Heading3"/>
        <w:rPr>
          <w:rFonts w:ascii="Times New Roman" w:eastAsia="Century Gothic" w:hAnsi="Times New Roman" w:cs="Times New Roman"/>
        </w:rPr>
      </w:pPr>
      <w:r w:rsidRPr="00A90925">
        <w:rPr>
          <w:rFonts w:ascii="Times New Roman" w:hAnsi="Times New Roman" w:cs="Times New Roman"/>
          <w:b/>
        </w:rPr>
        <w:t xml:space="preserve"> </w:t>
      </w:r>
      <w:bookmarkStart w:id="236" w:name="_Toc185328780"/>
      <w:r w:rsidRPr="00A90925">
        <w:rPr>
          <w:rFonts w:ascii="Times New Roman" w:hAnsi="Times New Roman" w:cs="Times New Roman"/>
          <w:b/>
        </w:rPr>
        <w:t>Learning Outcomes</w:t>
      </w:r>
      <w:bookmarkEnd w:id="236"/>
    </w:p>
    <w:p w:rsidR="00E53F30" w:rsidRPr="00A90925" w:rsidRDefault="001A5AAE">
      <w:pPr>
        <w:spacing w:before="0" w:after="0"/>
        <w:rPr>
          <w:rFonts w:ascii="Times New Roman" w:eastAsia="Century Gothic" w:hAnsi="Times New Roman" w:cs="Times New Roman"/>
        </w:rPr>
      </w:pPr>
      <w:r w:rsidRPr="00A90925">
        <w:rPr>
          <w:rFonts w:ascii="Times New Roman" w:eastAsia="Century Gothic" w:hAnsi="Times New Roman" w:cs="Times New Roman"/>
        </w:rPr>
        <w:t>At the end of this module, you will be able to:</w:t>
      </w:r>
    </w:p>
    <w:p w:rsidR="00EE1415" w:rsidRPr="00EE1415" w:rsidRDefault="00EE1415" w:rsidP="00EE1415">
      <w:pPr>
        <w:numPr>
          <w:ilvl w:val="0"/>
          <w:numId w:val="141"/>
        </w:numPr>
        <w:spacing w:before="100" w:beforeAutospacing="1" w:after="100" w:afterAutospacing="1" w:line="240" w:lineRule="auto"/>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t>Identify s</w:t>
      </w:r>
      <w:r w:rsidRPr="00EE1415">
        <w:rPr>
          <w:rFonts w:ascii="Times New Roman" w:eastAsia="Times New Roman" w:hAnsi="Times New Roman" w:cs="Times New Roman"/>
          <w:color w:val="auto"/>
          <w:spacing w:val="0"/>
        </w:rPr>
        <w:t xml:space="preserve">trategic management </w:t>
      </w:r>
      <w:r>
        <w:rPr>
          <w:rFonts w:ascii="Times New Roman" w:eastAsia="Times New Roman" w:hAnsi="Times New Roman" w:cs="Times New Roman"/>
          <w:color w:val="auto"/>
          <w:spacing w:val="0"/>
        </w:rPr>
        <w:t xml:space="preserve">problems </w:t>
      </w:r>
      <w:r w:rsidR="00B05AE1">
        <w:rPr>
          <w:rFonts w:ascii="Times New Roman" w:eastAsia="Times New Roman" w:hAnsi="Times New Roman" w:cs="Times New Roman"/>
          <w:color w:val="auto"/>
          <w:spacing w:val="0"/>
        </w:rPr>
        <w:t xml:space="preserve">and challenges </w:t>
      </w:r>
      <w:r>
        <w:rPr>
          <w:rFonts w:ascii="Times New Roman" w:eastAsia="Times New Roman" w:hAnsi="Times New Roman" w:cs="Times New Roman"/>
          <w:color w:val="auto"/>
          <w:spacing w:val="0"/>
        </w:rPr>
        <w:t>in case studies</w:t>
      </w:r>
      <w:r w:rsidRPr="00EE1415">
        <w:rPr>
          <w:rFonts w:ascii="Times New Roman" w:eastAsia="Times New Roman" w:hAnsi="Times New Roman" w:cs="Times New Roman"/>
          <w:color w:val="auto"/>
          <w:spacing w:val="0"/>
        </w:rPr>
        <w:t>.</w:t>
      </w:r>
    </w:p>
    <w:p w:rsidR="00EE1415" w:rsidRPr="00EE1415" w:rsidRDefault="00EE1415" w:rsidP="00EE1415">
      <w:pPr>
        <w:numPr>
          <w:ilvl w:val="0"/>
          <w:numId w:val="141"/>
        </w:numPr>
        <w:spacing w:before="100" w:beforeAutospacing="1" w:after="100" w:afterAutospacing="1" w:line="240" w:lineRule="auto"/>
        <w:rPr>
          <w:rFonts w:ascii="Times New Roman" w:eastAsia="Times New Roman" w:hAnsi="Times New Roman" w:cs="Times New Roman"/>
          <w:color w:val="auto"/>
          <w:spacing w:val="0"/>
        </w:rPr>
      </w:pPr>
      <w:r>
        <w:rPr>
          <w:rFonts w:ascii="Times New Roman" w:eastAsia="Times New Roman" w:hAnsi="Times New Roman" w:cs="Times New Roman"/>
          <w:bCs/>
        </w:rPr>
        <w:t xml:space="preserve">Describe </w:t>
      </w:r>
      <w:r>
        <w:rPr>
          <w:rFonts w:ascii="Times New Roman" w:eastAsia="Times New Roman" w:hAnsi="Times New Roman" w:cs="Times New Roman"/>
          <w:color w:val="auto"/>
          <w:spacing w:val="0"/>
        </w:rPr>
        <w:t>s</w:t>
      </w:r>
      <w:r w:rsidRPr="00EE1415">
        <w:rPr>
          <w:rFonts w:ascii="Times New Roman" w:eastAsia="Times New Roman" w:hAnsi="Times New Roman" w:cs="Times New Roman"/>
          <w:color w:val="auto"/>
          <w:spacing w:val="0"/>
        </w:rPr>
        <w:t xml:space="preserve">trategic management </w:t>
      </w:r>
      <w:r>
        <w:rPr>
          <w:rFonts w:ascii="Times New Roman" w:eastAsia="Times New Roman" w:hAnsi="Times New Roman" w:cs="Times New Roman"/>
          <w:color w:val="auto"/>
          <w:spacing w:val="0"/>
        </w:rPr>
        <w:t xml:space="preserve">problems </w:t>
      </w:r>
      <w:r w:rsidR="00B05AE1">
        <w:rPr>
          <w:rFonts w:ascii="Times New Roman" w:eastAsia="Times New Roman" w:hAnsi="Times New Roman" w:cs="Times New Roman"/>
          <w:color w:val="auto"/>
          <w:spacing w:val="0"/>
        </w:rPr>
        <w:t xml:space="preserve">and challenges </w:t>
      </w:r>
      <w:r>
        <w:rPr>
          <w:rFonts w:ascii="Times New Roman" w:eastAsia="Times New Roman" w:hAnsi="Times New Roman" w:cs="Times New Roman"/>
          <w:color w:val="auto"/>
          <w:spacing w:val="0"/>
        </w:rPr>
        <w:t>in case studies</w:t>
      </w:r>
      <w:r w:rsidRPr="00EE1415">
        <w:rPr>
          <w:rFonts w:ascii="Times New Roman" w:eastAsia="Times New Roman" w:hAnsi="Times New Roman" w:cs="Times New Roman"/>
          <w:color w:val="auto"/>
          <w:spacing w:val="0"/>
        </w:rPr>
        <w:t>.</w:t>
      </w:r>
    </w:p>
    <w:p w:rsidR="00EE1415" w:rsidRPr="00EE1415" w:rsidRDefault="00EE1415" w:rsidP="00EE1415">
      <w:pPr>
        <w:numPr>
          <w:ilvl w:val="0"/>
          <w:numId w:val="141"/>
        </w:numPr>
        <w:spacing w:before="100" w:beforeAutospacing="1" w:after="100" w:afterAutospacing="1" w:line="240" w:lineRule="auto"/>
        <w:rPr>
          <w:rFonts w:ascii="Times New Roman" w:eastAsia="Times New Roman" w:hAnsi="Times New Roman" w:cs="Times New Roman"/>
          <w:color w:val="auto"/>
          <w:spacing w:val="0"/>
        </w:rPr>
      </w:pPr>
      <w:r>
        <w:rPr>
          <w:rFonts w:ascii="Times New Roman" w:eastAsia="Times New Roman" w:hAnsi="Times New Roman" w:cs="Times New Roman"/>
          <w:bCs/>
        </w:rPr>
        <w:t xml:space="preserve">Propose solutions to </w:t>
      </w:r>
      <w:r>
        <w:rPr>
          <w:rFonts w:ascii="Times New Roman" w:eastAsia="Times New Roman" w:hAnsi="Times New Roman" w:cs="Times New Roman"/>
          <w:color w:val="auto"/>
          <w:spacing w:val="0"/>
        </w:rPr>
        <w:t>s</w:t>
      </w:r>
      <w:r w:rsidRPr="00EE1415">
        <w:rPr>
          <w:rFonts w:ascii="Times New Roman" w:eastAsia="Times New Roman" w:hAnsi="Times New Roman" w:cs="Times New Roman"/>
          <w:color w:val="auto"/>
          <w:spacing w:val="0"/>
        </w:rPr>
        <w:t xml:space="preserve">trategic management </w:t>
      </w:r>
      <w:r>
        <w:rPr>
          <w:rFonts w:ascii="Times New Roman" w:eastAsia="Times New Roman" w:hAnsi="Times New Roman" w:cs="Times New Roman"/>
          <w:color w:val="auto"/>
          <w:spacing w:val="0"/>
        </w:rPr>
        <w:t xml:space="preserve">problems </w:t>
      </w:r>
      <w:r w:rsidR="00B05AE1">
        <w:rPr>
          <w:rFonts w:ascii="Times New Roman" w:eastAsia="Times New Roman" w:hAnsi="Times New Roman" w:cs="Times New Roman"/>
          <w:color w:val="auto"/>
          <w:spacing w:val="0"/>
        </w:rPr>
        <w:t xml:space="preserve">and challenges </w:t>
      </w:r>
      <w:r>
        <w:rPr>
          <w:rFonts w:ascii="Times New Roman" w:eastAsia="Times New Roman" w:hAnsi="Times New Roman" w:cs="Times New Roman"/>
          <w:color w:val="auto"/>
          <w:spacing w:val="0"/>
        </w:rPr>
        <w:t>in case studies</w:t>
      </w:r>
      <w:r w:rsidRPr="00EE1415">
        <w:rPr>
          <w:rFonts w:ascii="Times New Roman" w:eastAsia="Times New Roman" w:hAnsi="Times New Roman" w:cs="Times New Roman"/>
          <w:color w:val="auto"/>
          <w:spacing w:val="0"/>
        </w:rPr>
        <w:t>.</w:t>
      </w:r>
    </w:p>
    <w:p w:rsidR="00EE1415" w:rsidRPr="00EE1415" w:rsidRDefault="00EE1415" w:rsidP="00EE1415">
      <w:pPr>
        <w:numPr>
          <w:ilvl w:val="0"/>
          <w:numId w:val="141"/>
        </w:numPr>
        <w:spacing w:before="100" w:beforeAutospacing="1" w:after="100" w:afterAutospacing="1" w:line="240" w:lineRule="auto"/>
        <w:rPr>
          <w:rFonts w:ascii="Times New Roman" w:eastAsia="Times New Roman" w:hAnsi="Times New Roman" w:cs="Times New Roman"/>
          <w:color w:val="auto"/>
          <w:spacing w:val="0"/>
        </w:rPr>
      </w:pPr>
      <w:r>
        <w:rPr>
          <w:rFonts w:ascii="Times New Roman" w:eastAsia="Times New Roman" w:hAnsi="Times New Roman" w:cs="Times New Roman"/>
          <w:bCs/>
        </w:rPr>
        <w:t xml:space="preserve">Apply solutions to </w:t>
      </w:r>
      <w:r>
        <w:rPr>
          <w:rFonts w:ascii="Times New Roman" w:eastAsia="Times New Roman" w:hAnsi="Times New Roman" w:cs="Times New Roman"/>
          <w:color w:val="auto"/>
          <w:spacing w:val="0"/>
        </w:rPr>
        <w:t>s</w:t>
      </w:r>
      <w:r w:rsidRPr="00EE1415">
        <w:rPr>
          <w:rFonts w:ascii="Times New Roman" w:eastAsia="Times New Roman" w:hAnsi="Times New Roman" w:cs="Times New Roman"/>
          <w:color w:val="auto"/>
          <w:spacing w:val="0"/>
        </w:rPr>
        <w:t xml:space="preserve">trategic management </w:t>
      </w:r>
      <w:r>
        <w:rPr>
          <w:rFonts w:ascii="Times New Roman" w:eastAsia="Times New Roman" w:hAnsi="Times New Roman" w:cs="Times New Roman"/>
          <w:color w:val="auto"/>
          <w:spacing w:val="0"/>
        </w:rPr>
        <w:t xml:space="preserve">problems </w:t>
      </w:r>
      <w:r w:rsidR="00B05AE1">
        <w:rPr>
          <w:rFonts w:ascii="Times New Roman" w:eastAsia="Times New Roman" w:hAnsi="Times New Roman" w:cs="Times New Roman"/>
          <w:color w:val="auto"/>
          <w:spacing w:val="0"/>
        </w:rPr>
        <w:t xml:space="preserve">and challenges </w:t>
      </w:r>
      <w:r>
        <w:rPr>
          <w:rFonts w:ascii="Times New Roman" w:eastAsia="Times New Roman" w:hAnsi="Times New Roman" w:cs="Times New Roman"/>
          <w:color w:val="auto"/>
          <w:spacing w:val="0"/>
        </w:rPr>
        <w:t>in case studies</w:t>
      </w:r>
      <w:r w:rsidRPr="00EE1415">
        <w:rPr>
          <w:rFonts w:ascii="Times New Roman" w:eastAsia="Times New Roman" w:hAnsi="Times New Roman" w:cs="Times New Roman"/>
          <w:color w:val="auto"/>
          <w:spacing w:val="0"/>
        </w:rPr>
        <w:t>.</w:t>
      </w:r>
    </w:p>
    <w:p w:rsidR="00E53F30" w:rsidRPr="00A90925" w:rsidRDefault="001A5AAE">
      <w:pPr>
        <w:pStyle w:val="Heading3"/>
        <w:spacing w:before="0" w:after="200"/>
        <w:ind w:left="-270" w:hanging="720"/>
        <w:rPr>
          <w:rFonts w:ascii="Times New Roman" w:hAnsi="Times New Roman" w:cs="Times New Roman"/>
          <w:b/>
        </w:rPr>
      </w:pPr>
      <w:r w:rsidRPr="00A90925">
        <w:rPr>
          <w:rFonts w:ascii="Times New Roman" w:hAnsi="Times New Roman" w:cs="Times New Roman"/>
        </w:rPr>
        <w:t xml:space="preserve">    </w:t>
      </w:r>
      <w:bookmarkStart w:id="237" w:name="_Toc185328781"/>
      <w:r w:rsidRPr="00A90925">
        <w:rPr>
          <w:rFonts w:ascii="Times New Roman" w:hAnsi="Times New Roman" w:cs="Times New Roman"/>
          <w:b/>
        </w:rPr>
        <w:t>Learning Activities/Task List</w:t>
      </w:r>
      <w:bookmarkEnd w:id="237"/>
    </w:p>
    <w:p w:rsidR="00E53F30" w:rsidRPr="00A90925" w:rsidRDefault="001A5AAE" w:rsidP="009B3471">
      <w:pPr>
        <w:numPr>
          <w:ilvl w:val="0"/>
          <w:numId w:val="3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Watch Lecture Related Videos</w:t>
      </w:r>
    </w:p>
    <w:p w:rsidR="00E53F30" w:rsidRPr="00A90925" w:rsidRDefault="001A5AAE" w:rsidP="009B3471">
      <w:pPr>
        <w:numPr>
          <w:ilvl w:val="0"/>
          <w:numId w:val="3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 xml:space="preserve">Read case and Undertake case study assignments </w:t>
      </w:r>
    </w:p>
    <w:p w:rsidR="00E53F30" w:rsidRPr="00A90925" w:rsidRDefault="001A5AAE" w:rsidP="009B3471">
      <w:pPr>
        <w:numPr>
          <w:ilvl w:val="0"/>
          <w:numId w:val="3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Write on blogs</w:t>
      </w:r>
    </w:p>
    <w:p w:rsidR="00E53F30" w:rsidRPr="00A90925" w:rsidRDefault="001A5AAE" w:rsidP="009B3471">
      <w:pPr>
        <w:numPr>
          <w:ilvl w:val="0"/>
          <w:numId w:val="34"/>
        </w:numPr>
        <w:tabs>
          <w:tab w:val="clear" w:pos="425"/>
        </w:tabs>
        <w:spacing w:before="0" w:after="0"/>
        <w:rPr>
          <w:rFonts w:ascii="Times New Roman" w:eastAsia="Century Gothic" w:hAnsi="Times New Roman" w:cs="Times New Roman"/>
        </w:rPr>
      </w:pPr>
      <w:r w:rsidRPr="00A90925">
        <w:rPr>
          <w:rFonts w:ascii="Times New Roman" w:eastAsia="Century Gothic" w:hAnsi="Times New Roman" w:cs="Times New Roman"/>
        </w:rPr>
        <w:t>Give your take home message</w:t>
      </w:r>
    </w:p>
    <w:p w:rsidR="00E53F30" w:rsidRPr="00A90925" w:rsidRDefault="00E53F30">
      <w:pPr>
        <w:spacing w:before="0" w:after="0"/>
        <w:rPr>
          <w:rFonts w:ascii="Times New Roman" w:eastAsia="Century Gothic" w:hAnsi="Times New Roman" w:cs="Times New Roman"/>
          <w:smallCaps/>
          <w:color w:val="037B90"/>
        </w:rPr>
      </w:pPr>
    </w:p>
    <w:p w:rsidR="00E53F30" w:rsidRPr="00A90925" w:rsidRDefault="00E53F30">
      <w:pPr>
        <w:pStyle w:val="Heading2"/>
        <w:spacing w:before="0" w:after="0"/>
        <w:rPr>
          <w:rFonts w:ascii="Times New Roman" w:hAnsi="Times New Roman" w:cs="Times New Roman"/>
          <w:sz w:val="24"/>
        </w:rPr>
      </w:pPr>
    </w:p>
    <w:p w:rsidR="00E53F30" w:rsidRPr="00A90925" w:rsidRDefault="001A5AAE">
      <w:pPr>
        <w:pStyle w:val="Heading2"/>
        <w:rPr>
          <w:rFonts w:ascii="Times New Roman" w:hAnsi="Times New Roman" w:cs="Times New Roman"/>
          <w:sz w:val="24"/>
        </w:rPr>
      </w:pPr>
      <w:bookmarkStart w:id="238" w:name="_Toc185328782"/>
      <w:r w:rsidRPr="00A90925">
        <w:rPr>
          <w:rFonts w:ascii="Times New Roman" w:hAnsi="Times New Roman" w:cs="Times New Roman"/>
          <w:sz w:val="24"/>
        </w:rPr>
        <w:t>INSTRUCTIONAL MATERIALS &amp; LEARNING ACTIVITIES</w:t>
      </w:r>
      <w:bookmarkEnd w:id="238"/>
      <w:r w:rsidRPr="00A90925">
        <w:rPr>
          <w:rFonts w:ascii="Times New Roman" w:hAnsi="Times New Roman" w:cs="Times New Roman"/>
          <w:sz w:val="24"/>
        </w:rPr>
        <w:t xml:space="preserve"> </w:t>
      </w:r>
    </w:p>
    <w:p w:rsidR="00E53F30" w:rsidRPr="00A90925" w:rsidRDefault="00E53F30">
      <w:pPr>
        <w:spacing w:before="0" w:after="0" w:line="240" w:lineRule="auto"/>
        <w:rPr>
          <w:rFonts w:ascii="Times New Roman" w:eastAsia="Century Gothic" w:hAnsi="Times New Roman" w:cs="Times New Roman"/>
          <w:color w:val="FF7F50"/>
        </w:rPr>
      </w:pPr>
    </w:p>
    <w:tbl>
      <w:tblPr>
        <w:tblStyle w:val="Style9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0"/>
        <w:gridCol w:w="8640"/>
      </w:tblGrid>
      <w:tr w:rsidR="00E53F30" w:rsidRPr="00A90925">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jc w:val="center"/>
              <w:rPr>
                <w:rFonts w:ascii="Times New Roman" w:eastAsia="Century Gothic" w:hAnsi="Times New Roman" w:cs="Times New Roman"/>
                <w:color w:val="49A5E3"/>
              </w:rPr>
            </w:pPr>
            <w:r w:rsidRPr="00A90925">
              <w:rPr>
                <w:rFonts w:ascii="Times New Roman" w:eastAsia="Century Gothic" w:hAnsi="Times New Roman" w:cs="Times New Roman"/>
                <w:noProof/>
                <w:color w:val="49A5E3"/>
              </w:rPr>
              <w:drawing>
                <wp:inline distT="114300" distB="114300" distL="114300" distR="114300">
                  <wp:extent cx="318770" cy="314325"/>
                  <wp:effectExtent l="0" t="0" r="5080" b="8890"/>
                  <wp:docPr id="109" name="image1.png"/>
                  <wp:cNvGraphicFramePr/>
                  <a:graphic xmlns:a="http://schemas.openxmlformats.org/drawingml/2006/main">
                    <a:graphicData uri="http://schemas.openxmlformats.org/drawingml/2006/picture">
                      <pic:pic xmlns:pic="http://schemas.openxmlformats.org/drawingml/2006/picture">
                        <pic:nvPicPr>
                          <pic:cNvPr id="109" name="image1.png"/>
                          <pic:cNvPicPr preferRelativeResize="0"/>
                        </pic:nvPicPr>
                        <pic:blipFill>
                          <a:blip r:embed="rId15"/>
                          <a:srcRect t="745" b="746"/>
                          <a:stretch>
                            <a:fillRect/>
                          </a:stretch>
                        </pic:blipFill>
                        <pic:spPr>
                          <a:xfrm>
                            <a:off x="0" y="0"/>
                            <a:ext cx="319088" cy="314325"/>
                          </a:xfrm>
                          <a:prstGeom prst="rect">
                            <a:avLst/>
                          </a:prstGeom>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(Learners to engage in self-directed learning</w:t>
            </w:r>
          </w:p>
          <w:p w:rsidR="00E53F30" w:rsidRPr="00A90925" w:rsidRDefault="001A5AAE">
            <w:pPr>
              <w:spacing w:before="0" w:after="0" w:line="240" w:lineRule="auto"/>
              <w:rPr>
                <w:rFonts w:ascii="Times New Roman" w:eastAsia="Century Gothic" w:hAnsi="Times New Roman" w:cs="Times New Roman"/>
                <w:b/>
                <w:color w:val="CC0000"/>
              </w:rPr>
            </w:pPr>
            <w:r w:rsidRPr="00A90925">
              <w:rPr>
                <w:rFonts w:ascii="Times New Roman" w:eastAsia="Century Gothic" w:hAnsi="Times New Roman" w:cs="Times New Roman"/>
                <w:b/>
                <w:color w:val="CC0000"/>
              </w:rPr>
              <w:t>READING MATERIAL 1</w:t>
            </w:r>
          </w:p>
          <w:p w:rsidR="00E53F30" w:rsidRPr="00A90925" w:rsidRDefault="001A5AAE">
            <w:pPr>
              <w:spacing w:before="0" w:after="0" w:line="240" w:lineRule="auto"/>
              <w:rPr>
                <w:rFonts w:ascii="Times New Roman" w:eastAsia="Century Gothic" w:hAnsi="Times New Roman" w:cs="Times New Roman"/>
                <w:color w:val="CC0000"/>
              </w:rPr>
            </w:pPr>
            <w:r w:rsidRPr="00A90925">
              <w:rPr>
                <w:rFonts w:ascii="Times New Roman" w:eastAsia="Century Gothic" w:hAnsi="Times New Roman" w:cs="Times New Roman"/>
                <w:color w:val="CC0000"/>
              </w:rPr>
              <w:t>(Notes, presentation, an article, a book chapter, case study</w:t>
            </w:r>
            <w:proofErr w:type="gramStart"/>
            <w:r w:rsidRPr="00A90925">
              <w:rPr>
                <w:rFonts w:ascii="Times New Roman" w:eastAsia="Century Gothic" w:hAnsi="Times New Roman" w:cs="Times New Roman"/>
                <w:color w:val="CC0000"/>
              </w:rPr>
              <w:t>,  video</w:t>
            </w:r>
            <w:proofErr w:type="gramEnd"/>
            <w:r w:rsidRPr="00A90925">
              <w:rPr>
                <w:rFonts w:ascii="Times New Roman" w:eastAsia="Century Gothic" w:hAnsi="Times New Roman" w:cs="Times New Roman"/>
                <w:color w:val="CC0000"/>
              </w:rPr>
              <w:t>, please add assessment…)</w:t>
            </w:r>
          </w:p>
        </w:tc>
      </w:tr>
    </w:tbl>
    <w:p w:rsidR="00E53F30" w:rsidRPr="00A90925" w:rsidRDefault="00E53F30">
      <w:pPr>
        <w:spacing w:before="0" w:after="0" w:line="240" w:lineRule="auto"/>
        <w:rPr>
          <w:rFonts w:ascii="Times New Roman" w:eastAsia="Century Gothic" w:hAnsi="Times New Roman" w:cs="Times New Roman"/>
          <w:color w:val="FF7F50"/>
        </w:rPr>
      </w:pPr>
    </w:p>
    <w:p w:rsidR="00FC3D97" w:rsidRPr="00FC3D97" w:rsidRDefault="00FC3D97" w:rsidP="00FC3D97">
      <w:pPr>
        <w:pStyle w:val="NormalWeb"/>
        <w:rPr>
          <w:b/>
        </w:rPr>
      </w:pPr>
      <w:r w:rsidRPr="00FC3D97">
        <w:rPr>
          <w:b/>
        </w:rPr>
        <w:t xml:space="preserve">Introduction to Case Study </w:t>
      </w:r>
    </w:p>
    <w:p w:rsidR="00FC3D97" w:rsidRDefault="00FC3D97" w:rsidP="00FC3D97">
      <w:pPr>
        <w:pStyle w:val="NormalWeb"/>
      </w:pPr>
      <w:r>
        <w:lastRenderedPageBreak/>
        <w:t xml:space="preserve">A </w:t>
      </w:r>
      <w:r>
        <w:rPr>
          <w:rStyle w:val="Strong"/>
        </w:rPr>
        <w:t>case study</w:t>
      </w:r>
      <w:r>
        <w:t xml:space="preserve"> is an in-depth examination of a particular subject, such as an individual, organization, event, or phenomenon, within its real-world context. It is often used as a research method or a teaching tool to explore complex issues, gain insights into how decisions are made, and understand the outcomes of those decisions. A case study provides an in-depth, detailed investigation of a subject, allowing for the exploration of its complexities and the development of insights and solutions that can inform future decision-making.</w:t>
      </w:r>
    </w:p>
    <w:p w:rsidR="00FC3D97" w:rsidRPr="00FC3D97" w:rsidRDefault="00FC3D97" w:rsidP="00FC3D97">
      <w:pPr>
        <w:pStyle w:val="NormalWeb"/>
        <w:rPr>
          <w:b/>
        </w:rPr>
      </w:pPr>
      <w:r w:rsidRPr="00FC3D97">
        <w:rPr>
          <w:b/>
        </w:rPr>
        <w:t>Key Characteristics of a Case Study:</w:t>
      </w:r>
    </w:p>
    <w:p w:rsidR="00FC3D97" w:rsidRDefault="00FC3D97" w:rsidP="00FC3D97">
      <w:pPr>
        <w:numPr>
          <w:ilvl w:val="0"/>
          <w:numId w:val="142"/>
        </w:numPr>
        <w:spacing w:before="100" w:beforeAutospacing="1" w:after="100" w:afterAutospacing="1" w:line="240" w:lineRule="auto"/>
      </w:pPr>
      <w:r>
        <w:rPr>
          <w:rStyle w:val="Strong"/>
        </w:rPr>
        <w:t>Real-world focus</w:t>
      </w:r>
      <w:r>
        <w:t>: Case studies usually involve real companies, people, or situations, providing practical, contextual understanding rather than just theoretical analysis.</w:t>
      </w:r>
    </w:p>
    <w:p w:rsidR="00FC3D97" w:rsidRDefault="00FC3D97" w:rsidP="00FC3D97">
      <w:pPr>
        <w:numPr>
          <w:ilvl w:val="0"/>
          <w:numId w:val="142"/>
        </w:numPr>
        <w:spacing w:before="100" w:beforeAutospacing="1" w:after="100" w:afterAutospacing="1" w:line="240" w:lineRule="auto"/>
      </w:pPr>
      <w:r>
        <w:rPr>
          <w:rStyle w:val="Strong"/>
        </w:rPr>
        <w:t>Detailed analysis</w:t>
      </w:r>
      <w:r>
        <w:t>: The subject of the case study is explored in detail, including background information, challenges faced, and the decisions made by individuals or organizations.</w:t>
      </w:r>
    </w:p>
    <w:p w:rsidR="00FC3D97" w:rsidRDefault="00FC3D97" w:rsidP="00FC3D97">
      <w:pPr>
        <w:numPr>
          <w:ilvl w:val="0"/>
          <w:numId w:val="142"/>
        </w:numPr>
        <w:spacing w:before="100" w:beforeAutospacing="1" w:after="100" w:afterAutospacing="1" w:line="240" w:lineRule="auto"/>
      </w:pPr>
      <w:r>
        <w:rPr>
          <w:rStyle w:val="Strong"/>
        </w:rPr>
        <w:t>Decision-making context</w:t>
      </w:r>
      <w:r>
        <w:t>: Many case studies explore decision-making processes, highlighting the factors that influence the decisions, such as financial constraints, market conditions, organizational culture, and external influences.</w:t>
      </w:r>
    </w:p>
    <w:p w:rsidR="00FC3D97" w:rsidRDefault="00FC3D97" w:rsidP="00FC3D97">
      <w:pPr>
        <w:numPr>
          <w:ilvl w:val="0"/>
          <w:numId w:val="142"/>
        </w:numPr>
        <w:spacing w:before="100" w:beforeAutospacing="1" w:after="100" w:afterAutospacing="1" w:line="240" w:lineRule="auto"/>
      </w:pPr>
      <w:r>
        <w:rPr>
          <w:rStyle w:val="Strong"/>
        </w:rPr>
        <w:t>Solution exploration</w:t>
      </w:r>
      <w:r>
        <w:t>: Case studies often discuss potential or implemented solutions to problems and assess their effectiveness, providing lessons learned for others to apply.</w:t>
      </w:r>
    </w:p>
    <w:p w:rsidR="00FC3D97" w:rsidRPr="00FC3D97" w:rsidRDefault="00FC3D97" w:rsidP="00FC3D97">
      <w:pPr>
        <w:spacing w:before="100" w:beforeAutospacing="1" w:after="100" w:afterAutospacing="1" w:line="240" w:lineRule="auto"/>
        <w:ind w:left="360"/>
        <w:rPr>
          <w:b/>
        </w:rPr>
      </w:pPr>
      <w:r w:rsidRPr="00FC3D97">
        <w:rPr>
          <w:b/>
        </w:rPr>
        <w:t>Common Uses of Case Studies:</w:t>
      </w:r>
    </w:p>
    <w:p w:rsidR="00FC3D97" w:rsidRDefault="00FC3D97" w:rsidP="00FC3D97">
      <w:pPr>
        <w:numPr>
          <w:ilvl w:val="0"/>
          <w:numId w:val="143"/>
        </w:numPr>
        <w:spacing w:before="100" w:beforeAutospacing="1" w:after="100" w:afterAutospacing="1" w:line="240" w:lineRule="auto"/>
      </w:pPr>
      <w:r>
        <w:rPr>
          <w:rStyle w:val="Strong"/>
        </w:rPr>
        <w:t>Education</w:t>
      </w:r>
      <w:r>
        <w:t>: In business, law, medicine, and social sciences, case studies are widely used in classrooms to help students apply theoretical concepts to real-world situations. They encourage critical thinking and problem-solving.</w:t>
      </w:r>
    </w:p>
    <w:p w:rsidR="00FC3D97" w:rsidRDefault="00FC3D97" w:rsidP="00FC3D97">
      <w:pPr>
        <w:numPr>
          <w:ilvl w:val="0"/>
          <w:numId w:val="143"/>
        </w:numPr>
        <w:spacing w:before="100" w:beforeAutospacing="1" w:after="100" w:afterAutospacing="1" w:line="240" w:lineRule="auto"/>
      </w:pPr>
      <w:r>
        <w:rPr>
          <w:rStyle w:val="Strong"/>
        </w:rPr>
        <w:t>Research</w:t>
      </w:r>
      <w:r>
        <w:t>: Case studies are used in qualitative research to investigate issues in-depth and generate insights about patterns, causes, and outcomes.</w:t>
      </w:r>
    </w:p>
    <w:p w:rsidR="00FC3D97" w:rsidRDefault="00FC3D97" w:rsidP="00FC3D97">
      <w:pPr>
        <w:numPr>
          <w:ilvl w:val="0"/>
          <w:numId w:val="143"/>
        </w:numPr>
        <w:spacing w:before="100" w:beforeAutospacing="1" w:after="100" w:afterAutospacing="1" w:line="240" w:lineRule="auto"/>
      </w:pPr>
      <w:r>
        <w:rPr>
          <w:rStyle w:val="Strong"/>
        </w:rPr>
        <w:t>Consulting and Business Strategy</w:t>
      </w:r>
      <w:r>
        <w:t>: Companies may use case studies to analyze industry trends, learn from competitors, or evaluate past strategic decisions for future planning.</w:t>
      </w:r>
    </w:p>
    <w:p w:rsidR="00FC3D97" w:rsidRDefault="00FC3D97" w:rsidP="00FC3D97">
      <w:pPr>
        <w:pStyle w:val="NormalWeb"/>
      </w:pPr>
      <w:r>
        <w:t xml:space="preserve">A business case study might examine how a company like </w:t>
      </w:r>
      <w:r>
        <w:rPr>
          <w:rStyle w:val="Strong"/>
        </w:rPr>
        <w:t>Apple</w:t>
      </w:r>
      <w:r>
        <w:t xml:space="preserve"> dealt with a product recall. The case would discuss the situation leading up to the recall, the actions taken by management, the impact on customers and the company’s reputation, and how the company learned from the experience to improve its processes.</w:t>
      </w: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hAnsi="Times New Roman" w:cs="Times New Roman"/>
          <w:noProof/>
        </w:rPr>
        <w:drawing>
          <wp:anchor distT="0" distB="0" distL="114300" distR="114300" simplePos="0" relativeHeight="251711488" behindDoc="0" locked="0" layoutInCell="1" allowOverlap="1">
            <wp:simplePos x="0" y="0"/>
            <wp:positionH relativeFrom="column">
              <wp:posOffset>85725</wp:posOffset>
            </wp:positionH>
            <wp:positionV relativeFrom="paragraph">
              <wp:posOffset>180975</wp:posOffset>
            </wp:positionV>
            <wp:extent cx="633730" cy="671830"/>
            <wp:effectExtent l="0" t="0" r="13970" b="13970"/>
            <wp:wrapSquare wrapText="bothSides"/>
            <wp:docPr id="116" name="image4.jpg"/>
            <wp:cNvGraphicFramePr/>
            <a:graphic xmlns:a="http://schemas.openxmlformats.org/drawingml/2006/main">
              <a:graphicData uri="http://schemas.openxmlformats.org/drawingml/2006/picture">
                <pic:pic xmlns:pic="http://schemas.openxmlformats.org/drawingml/2006/picture">
                  <pic:nvPicPr>
                    <pic:cNvPr id="116" name="image4.jpg"/>
                    <pic:cNvPicPr preferRelativeResize="0"/>
                  </pic:nvPicPr>
                  <pic:blipFill>
                    <a:blip r:embed="rId16"/>
                    <a:srcRect/>
                    <a:stretch>
                      <a:fillRect/>
                    </a:stretch>
                  </pic:blipFill>
                  <pic:spPr>
                    <a:xfrm>
                      <a:off x="0" y="0"/>
                      <a:ext cx="633413" cy="672035"/>
                    </a:xfrm>
                    <a:prstGeom prst="rect">
                      <a:avLst/>
                    </a:prstGeom>
                  </pic:spPr>
                </pic:pic>
              </a:graphicData>
            </a:graphic>
          </wp:anchor>
        </w:drawing>
      </w:r>
    </w:p>
    <w:p w:rsidR="00E53F30" w:rsidRPr="00A90925" w:rsidRDefault="001A5AAE">
      <w:pPr>
        <w:pStyle w:val="Heading4"/>
        <w:keepLines w:val="0"/>
        <w:rPr>
          <w:rFonts w:ascii="Times New Roman" w:hAnsi="Times New Roman" w:cs="Times New Roman"/>
        </w:rPr>
      </w:pPr>
      <w:bookmarkStart w:id="239" w:name="_Toc185328783"/>
      <w:r w:rsidRPr="00A90925">
        <w:rPr>
          <w:rFonts w:ascii="Times New Roman" w:hAnsi="Times New Roman" w:cs="Times New Roman"/>
        </w:rPr>
        <w:t>MASTERY EXERCISE 1.1</w:t>
      </w:r>
      <w:bookmarkEnd w:id="239"/>
      <w:r w:rsidRPr="00A90925">
        <w:rPr>
          <w:rFonts w:ascii="Times New Roman" w:hAnsi="Times New Roman" w:cs="Times New Roman"/>
        </w:rPr>
        <w:t xml:space="preserve"> </w:t>
      </w:r>
    </w:p>
    <w:p w:rsidR="00E53F30" w:rsidRPr="00A90925" w:rsidRDefault="00E53F30">
      <w:pPr>
        <w:rPr>
          <w:rFonts w:ascii="Times New Roman" w:hAnsi="Times New Roman" w:cs="Times New Roman"/>
        </w:rPr>
      </w:pPr>
    </w:p>
    <w:p w:rsidR="00E53F30" w:rsidRPr="00A90925" w:rsidRDefault="006D1F2C">
      <w:pPr>
        <w:pStyle w:val="NormalWeb"/>
      </w:pPr>
      <w:proofErr w:type="spellStart"/>
      <w:r>
        <w:t>i</w:t>
      </w:r>
      <w:proofErr w:type="spellEnd"/>
      <w:r>
        <w:t>.</w:t>
      </w:r>
      <w:r w:rsidR="001A5AAE" w:rsidRPr="00A90925">
        <w:t xml:space="preserve"> </w:t>
      </w:r>
      <w:r w:rsidR="00633F32">
        <w:t>What is a case study?</w:t>
      </w:r>
    </w:p>
    <w:p w:rsidR="00E53F30" w:rsidRPr="00633F32" w:rsidRDefault="00633F32" w:rsidP="00633F32">
      <w:pPr>
        <w:pStyle w:val="NormalWeb"/>
        <w:numPr>
          <w:ilvl w:val="0"/>
          <w:numId w:val="30"/>
        </w:numPr>
      </w:pPr>
      <w:r>
        <w:t>What is the role and importance of case study in strategic management?</w:t>
      </w:r>
    </w:p>
    <w:p w:rsidR="00E53F30" w:rsidRPr="00A90925" w:rsidRDefault="00E53F30">
      <w:pPr>
        <w:spacing w:before="0" w:after="0" w:line="240" w:lineRule="auto"/>
        <w:rPr>
          <w:rFonts w:ascii="Times New Roman" w:eastAsia="SimSun" w:hAnsi="Times New Roman" w:cs="Times New Roman"/>
        </w:rPr>
      </w:pPr>
    </w:p>
    <w:p w:rsidR="00E53F30" w:rsidRPr="00A90925" w:rsidRDefault="00E53F30">
      <w:pPr>
        <w:spacing w:before="0" w:after="0" w:line="240" w:lineRule="auto"/>
        <w:rPr>
          <w:rFonts w:ascii="Times New Roman" w:eastAsia="Century Gothic" w:hAnsi="Times New Roman" w:cs="Times New Roman"/>
        </w:rPr>
      </w:pPr>
    </w:p>
    <w:tbl>
      <w:tblPr>
        <w:tblStyle w:val="Style99"/>
        <w:tblW w:w="9600" w:type="dxa"/>
        <w:tblLayout w:type="fixed"/>
        <w:tblLook w:val="04A0" w:firstRow="1" w:lastRow="0" w:firstColumn="1" w:lastColumn="0" w:noHBand="0" w:noVBand="1"/>
      </w:tblPr>
      <w:tblGrid>
        <w:gridCol w:w="1125"/>
        <w:gridCol w:w="8475"/>
      </w:tblGrid>
      <w:tr w:rsidR="00E53F30" w:rsidRPr="00A90925">
        <w:tc>
          <w:tcPr>
            <w:tcW w:w="112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b/>
                <w:color w:val="037B90"/>
              </w:rPr>
            </w:pPr>
            <w:r w:rsidRPr="00A90925">
              <w:rPr>
                <w:rFonts w:ascii="Times New Roman" w:eastAsia="Century Gothic" w:hAnsi="Times New Roman" w:cs="Times New Roman"/>
                <w:b/>
                <w:noProof/>
                <w:color w:val="037B90"/>
              </w:rPr>
              <w:drawing>
                <wp:inline distT="114300" distB="114300" distL="114300" distR="114300">
                  <wp:extent cx="509270" cy="514985"/>
                  <wp:effectExtent l="0" t="0" r="0" b="0"/>
                  <wp:docPr id="122" name="image10.png"/>
                  <wp:cNvGraphicFramePr/>
                  <a:graphic xmlns:a="http://schemas.openxmlformats.org/drawingml/2006/main">
                    <a:graphicData uri="http://schemas.openxmlformats.org/drawingml/2006/picture">
                      <pic:pic xmlns:pic="http://schemas.openxmlformats.org/drawingml/2006/picture">
                        <pic:nvPicPr>
                          <pic:cNvPr id="122" name="image10.png"/>
                          <pic:cNvPicPr preferRelativeResize="0"/>
                        </pic:nvPicPr>
                        <pic:blipFill>
                          <a:blip r:embed="rId17"/>
                          <a:srcRect/>
                          <a:stretch>
                            <a:fillRect/>
                          </a:stretch>
                        </pic:blipFill>
                        <pic:spPr>
                          <a:xfrm>
                            <a:off x="0" y="0"/>
                            <a:ext cx="509588" cy="515250"/>
                          </a:xfrm>
                          <a:prstGeom prst="rect">
                            <a:avLst/>
                          </a:prstGeom>
                        </pic:spPr>
                      </pic:pic>
                    </a:graphicData>
                  </a:graphic>
                </wp:inline>
              </w:drawing>
            </w:r>
          </w:p>
        </w:tc>
        <w:tc>
          <w:tcPr>
            <w:tcW w:w="847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240" w:name="_Toc185328784"/>
            <w:r w:rsidRPr="00A90925">
              <w:rPr>
                <w:rFonts w:ascii="Times New Roman" w:hAnsi="Times New Roman" w:cs="Times New Roman"/>
                <w:smallCaps/>
              </w:rPr>
              <w:t>VIDEO 1</w:t>
            </w:r>
            <w:bookmarkEnd w:id="240"/>
          </w:p>
        </w:tc>
      </w:tr>
    </w:tbl>
    <w:p w:rsidR="00E53F30" w:rsidRPr="00A90925" w:rsidRDefault="00E53F30">
      <w:pPr>
        <w:spacing w:before="0" w:after="0" w:line="240" w:lineRule="auto"/>
        <w:rPr>
          <w:rFonts w:ascii="Times New Roman" w:eastAsia="Times New Roman" w:hAnsi="Times New Roman" w:cs="Times New Roman"/>
          <w:b/>
          <w:bCs/>
        </w:rPr>
      </w:pPr>
    </w:p>
    <w:p w:rsidR="00E53F30" w:rsidRPr="00A90925" w:rsidRDefault="001E7DA5">
      <w:pPr>
        <w:spacing w:after="0" w:line="240" w:lineRule="auto"/>
        <w:rPr>
          <w:rFonts w:ascii="Times New Roman" w:eastAsia="Book Antiqua" w:hAnsi="Times New Roman" w:cs="Times New Roman"/>
          <w:b/>
          <w:bCs/>
          <w:color w:val="000000"/>
        </w:rPr>
      </w:pPr>
      <w:r>
        <w:rPr>
          <w:rFonts w:ascii="Times New Roman" w:eastAsia="Times New Roman" w:hAnsi="Times New Roman" w:cs="Times New Roman"/>
        </w:rPr>
        <w:t>Y</w:t>
      </w:r>
      <w:r w:rsidR="001A5AAE" w:rsidRPr="00A90925">
        <w:rPr>
          <w:rFonts w:ascii="Times New Roman" w:eastAsia="Times New Roman" w:hAnsi="Times New Roman" w:cs="Times New Roman"/>
        </w:rPr>
        <w:t xml:space="preserve">ou are required to watch the video on </w:t>
      </w:r>
      <w:r>
        <w:rPr>
          <w:rFonts w:ascii="Times New Roman" w:eastAsia="Book Antiqua" w:hAnsi="Times New Roman" w:cs="Times New Roman"/>
          <w:b/>
          <w:bCs/>
          <w:color w:val="000000"/>
        </w:rPr>
        <w:t>Case Study Analysis</w:t>
      </w:r>
    </w:p>
    <w:p w:rsidR="00E53F30" w:rsidRPr="001E7DA5" w:rsidRDefault="00E14988">
      <w:pPr>
        <w:spacing w:after="0" w:line="240" w:lineRule="auto"/>
        <w:rPr>
          <w:rFonts w:ascii="Times New Roman" w:eastAsia="Arial" w:hAnsi="Times New Roman" w:cs="Times New Roman"/>
          <w:color w:val="auto"/>
          <w:spacing w:val="15"/>
        </w:rPr>
      </w:pPr>
      <w:hyperlink r:id="rId127" w:tgtFrame="_blank" w:history="1">
        <w:r w:rsidR="001E7DA5" w:rsidRPr="001E7DA5">
          <w:rPr>
            <w:rStyle w:val="Hyperlink"/>
            <w:rFonts w:ascii="Arial" w:hAnsi="Arial" w:cs="Arial"/>
            <w:color w:val="auto"/>
            <w:spacing w:val="15"/>
            <w:sz w:val="36"/>
            <w:szCs w:val="36"/>
          </w:rPr>
          <w:t>https://youtu.be/CL0HI762Ekc</w:t>
        </w:r>
      </w:hyperlink>
    </w:p>
    <w:p w:rsidR="00E53F30" w:rsidRPr="00A90925" w:rsidRDefault="001A5AAE">
      <w:pPr>
        <w:spacing w:after="0" w:line="240" w:lineRule="auto"/>
        <w:rPr>
          <w:rFonts w:ascii="Times New Roman" w:eastAsia="Book Antiqua" w:hAnsi="Times New Roman" w:cs="Times New Roman"/>
          <w:b/>
          <w:bCs/>
          <w:color w:val="000000"/>
        </w:rPr>
      </w:pPr>
      <w:r w:rsidRPr="00A90925">
        <w:rPr>
          <w:rFonts w:ascii="Times New Roman" w:eastAsia="sans-serif" w:hAnsi="Times New Roman" w:cs="Times New Roman"/>
          <w:color w:val="auto"/>
          <w:spacing w:val="0"/>
          <w:shd w:val="clear" w:color="auto" w:fill="FFFFFF"/>
        </w:rPr>
        <w:t xml:space="preserve">Task: </w:t>
      </w:r>
      <w:r w:rsidR="001E7DA5">
        <w:rPr>
          <w:rFonts w:ascii="Times New Roman" w:eastAsia="sans-serif" w:hAnsi="Times New Roman" w:cs="Times New Roman"/>
          <w:color w:val="auto"/>
          <w:spacing w:val="0"/>
          <w:shd w:val="clear" w:color="auto" w:fill="FFFFFF"/>
        </w:rPr>
        <w:t xml:space="preserve">Briefly explain the procedure for case study </w:t>
      </w:r>
      <w:proofErr w:type="spellStart"/>
      <w:r w:rsidR="001E7DA5">
        <w:rPr>
          <w:rFonts w:ascii="Times New Roman" w:eastAsia="sans-serif" w:hAnsi="Times New Roman" w:cs="Times New Roman"/>
          <w:color w:val="auto"/>
          <w:spacing w:val="0"/>
          <w:shd w:val="clear" w:color="auto" w:fill="FFFFFF"/>
        </w:rPr>
        <w:t>analysisi</w:t>
      </w:r>
      <w:proofErr w:type="spellEnd"/>
    </w:p>
    <w:p w:rsidR="00E53F30" w:rsidRPr="00A90925" w:rsidRDefault="00E53F30">
      <w:pPr>
        <w:spacing w:before="0" w:after="0" w:line="240" w:lineRule="auto"/>
        <w:rPr>
          <w:rFonts w:ascii="Times New Roman" w:hAnsi="Times New Roman" w:cs="Times New Roman"/>
        </w:rPr>
      </w:pPr>
    </w:p>
    <w:p w:rsidR="00E53F30" w:rsidRPr="00A90925" w:rsidRDefault="00E53F30">
      <w:pPr>
        <w:rPr>
          <w:rFonts w:ascii="Times New Roman" w:eastAsia="Century Gothic" w:hAnsi="Times New Roman" w:cs="Times New Roman"/>
          <w:b/>
        </w:rPr>
      </w:pPr>
    </w:p>
    <w:tbl>
      <w:tblPr>
        <w:tblStyle w:val="Style102"/>
        <w:tblW w:w="9600" w:type="dxa"/>
        <w:tblLayout w:type="fixed"/>
        <w:tblLook w:val="04A0" w:firstRow="1" w:lastRow="0" w:firstColumn="1" w:lastColumn="0" w:noHBand="0" w:noVBand="1"/>
      </w:tblPr>
      <w:tblGrid>
        <w:gridCol w:w="1155"/>
        <w:gridCol w:w="8445"/>
      </w:tblGrid>
      <w:tr w:rsidR="00E53F30" w:rsidRPr="00A90925">
        <w:tc>
          <w:tcPr>
            <w:tcW w:w="1155" w:type="dxa"/>
            <w:shd w:val="clear" w:color="auto" w:fill="auto"/>
            <w:tcMar>
              <w:top w:w="0" w:type="dxa"/>
              <w:left w:w="0" w:type="dxa"/>
              <w:bottom w:w="0" w:type="dxa"/>
              <w:right w:w="0" w:type="dxa"/>
            </w:tcMar>
            <w:vAlign w:val="center"/>
          </w:tcPr>
          <w:p w:rsidR="00E53F30" w:rsidRPr="00A90925" w:rsidRDefault="001A5AAE">
            <w:pPr>
              <w:widowControl w:val="0"/>
              <w:spacing w:before="0" w:after="0" w:line="240" w:lineRule="auto"/>
              <w:rPr>
                <w:rFonts w:ascii="Times New Roman" w:eastAsia="Century Gothic" w:hAnsi="Times New Roman" w:cs="Times New Roman"/>
                <w:color w:val="FF7F50"/>
              </w:rPr>
            </w:pPr>
            <w:r w:rsidRPr="00A90925">
              <w:rPr>
                <w:rFonts w:ascii="Times New Roman" w:eastAsia="Century Gothic" w:hAnsi="Times New Roman" w:cs="Times New Roman"/>
                <w:noProof/>
                <w:color w:val="FF7F50"/>
              </w:rPr>
              <w:drawing>
                <wp:inline distT="114300" distB="114300" distL="114300" distR="114300">
                  <wp:extent cx="412750" cy="412750"/>
                  <wp:effectExtent l="0" t="0" r="6350" b="6350"/>
                  <wp:docPr id="124" name="image3.png"/>
                  <wp:cNvGraphicFramePr/>
                  <a:graphic xmlns:a="http://schemas.openxmlformats.org/drawingml/2006/main">
                    <a:graphicData uri="http://schemas.openxmlformats.org/drawingml/2006/picture">
                      <pic:pic xmlns:pic="http://schemas.openxmlformats.org/drawingml/2006/picture">
                        <pic:nvPicPr>
                          <pic:cNvPr id="124" name="image3.png"/>
                          <pic:cNvPicPr preferRelativeResize="0"/>
                        </pic:nvPicPr>
                        <pic:blipFill>
                          <a:blip r:embed="rId22"/>
                          <a:srcRect/>
                          <a:stretch>
                            <a:fillRect/>
                          </a:stretch>
                        </pic:blipFill>
                        <pic:spPr>
                          <a:xfrm>
                            <a:off x="0" y="0"/>
                            <a:ext cx="413334" cy="413334"/>
                          </a:xfrm>
                          <a:prstGeom prst="rect">
                            <a:avLst/>
                          </a:prstGeom>
                        </pic:spPr>
                      </pic:pic>
                    </a:graphicData>
                  </a:graphic>
                </wp:inline>
              </w:drawing>
            </w:r>
          </w:p>
        </w:tc>
        <w:tc>
          <w:tcPr>
            <w:tcW w:w="8445" w:type="dxa"/>
            <w:shd w:val="clear" w:color="auto" w:fill="auto"/>
            <w:tcMar>
              <w:top w:w="0" w:type="dxa"/>
              <w:left w:w="0" w:type="dxa"/>
              <w:bottom w:w="0" w:type="dxa"/>
              <w:right w:w="0" w:type="dxa"/>
            </w:tcMar>
            <w:vAlign w:val="center"/>
          </w:tcPr>
          <w:p w:rsidR="00E53F30" w:rsidRPr="00A90925" w:rsidRDefault="001A5AAE">
            <w:pPr>
              <w:pStyle w:val="Heading4"/>
              <w:spacing w:line="240" w:lineRule="auto"/>
              <w:rPr>
                <w:rFonts w:ascii="Times New Roman" w:hAnsi="Times New Roman" w:cs="Times New Roman"/>
              </w:rPr>
            </w:pPr>
            <w:bookmarkStart w:id="241" w:name="_Toc185328785"/>
            <w:r w:rsidRPr="00A90925">
              <w:rPr>
                <w:rFonts w:ascii="Times New Roman" w:hAnsi="Times New Roman" w:cs="Times New Roman"/>
                <w:smallCaps/>
              </w:rPr>
              <w:t>READING MATERIAL 1</w:t>
            </w:r>
            <w:bookmarkEnd w:id="241"/>
          </w:p>
        </w:tc>
      </w:tr>
    </w:tbl>
    <w:p w:rsidR="00E53F30" w:rsidRPr="00A90925" w:rsidRDefault="00E53F30">
      <w:pPr>
        <w:spacing w:before="0" w:after="0" w:line="240" w:lineRule="auto"/>
        <w:rPr>
          <w:rFonts w:ascii="Times New Roman" w:eastAsia="Century Gothic" w:hAnsi="Times New Roman" w:cs="Times New Roman"/>
        </w:rPr>
      </w:pPr>
    </w:p>
    <w:p w:rsidR="0045329B" w:rsidRPr="00A90925" w:rsidRDefault="0045329B" w:rsidP="0045329B">
      <w:pPr>
        <w:spacing w:after="0" w:line="240" w:lineRule="auto"/>
        <w:rPr>
          <w:rFonts w:ascii="Times New Roman" w:eastAsia="Book Antiqua" w:hAnsi="Times New Roman" w:cs="Times New Roman"/>
          <w:b/>
          <w:bCs/>
          <w:color w:val="000000"/>
        </w:rPr>
      </w:pPr>
      <w:r>
        <w:rPr>
          <w:rFonts w:ascii="Times New Roman" w:eastAsia="Times New Roman" w:hAnsi="Times New Roman" w:cs="Times New Roman"/>
        </w:rPr>
        <w:t>Y</w:t>
      </w:r>
      <w:r w:rsidRPr="00A90925">
        <w:rPr>
          <w:rFonts w:ascii="Times New Roman" w:eastAsia="Times New Roman" w:hAnsi="Times New Roman" w:cs="Times New Roman"/>
        </w:rPr>
        <w:t xml:space="preserve">ou are required to </w:t>
      </w:r>
      <w:r>
        <w:rPr>
          <w:rFonts w:ascii="Times New Roman" w:eastAsia="Times New Roman" w:hAnsi="Times New Roman" w:cs="Times New Roman"/>
        </w:rPr>
        <w:t xml:space="preserve">read the article below </w:t>
      </w:r>
      <w:r w:rsidRPr="00A90925">
        <w:rPr>
          <w:rFonts w:ascii="Times New Roman" w:eastAsia="Times New Roman" w:hAnsi="Times New Roman" w:cs="Times New Roman"/>
        </w:rPr>
        <w:t xml:space="preserve">on </w:t>
      </w:r>
      <w:r>
        <w:rPr>
          <w:rFonts w:ascii="Times New Roman" w:eastAsia="Book Antiqua" w:hAnsi="Times New Roman" w:cs="Times New Roman"/>
          <w:b/>
          <w:bCs/>
          <w:color w:val="000000"/>
        </w:rPr>
        <w:t>Case Study Analysis</w:t>
      </w:r>
    </w:p>
    <w:p w:rsidR="0045329B" w:rsidRDefault="00E14988">
      <w:pPr>
        <w:spacing w:before="0" w:beforeAutospacing="1" w:after="105" w:line="20" w:lineRule="atLeast"/>
        <w:ind w:left="-360"/>
        <w:rPr>
          <w:rFonts w:ascii="Times New Roman" w:eastAsia="Arial" w:hAnsi="Times New Roman" w:cs="Times New Roman"/>
          <w:color w:val="525254"/>
          <w:spacing w:val="0"/>
          <w:shd w:val="clear" w:color="auto" w:fill="FFFFFF"/>
        </w:rPr>
      </w:pPr>
      <w:hyperlink r:id="rId128" w:history="1">
        <w:r w:rsidR="0045329B" w:rsidRPr="005316B9">
          <w:rPr>
            <w:rStyle w:val="Hyperlink"/>
            <w:rFonts w:ascii="Times New Roman" w:eastAsia="Arial" w:hAnsi="Times New Roman" w:cs="Times New Roman"/>
            <w:spacing w:val="0"/>
            <w:shd w:val="clear" w:color="auto" w:fill="FFFFFF"/>
          </w:rPr>
          <w:t>https://www.andrew.cmu.edu/course/67-325/case_analysis.pdf</w:t>
        </w:r>
      </w:hyperlink>
    </w:p>
    <w:p w:rsidR="00E53F30" w:rsidRDefault="001A5AAE">
      <w:pPr>
        <w:spacing w:before="0" w:beforeAutospacing="1" w:after="105" w:line="20" w:lineRule="atLeast"/>
        <w:ind w:left="-360"/>
        <w:rPr>
          <w:rFonts w:ascii="Times New Roman" w:eastAsia="Century Gothic" w:hAnsi="Times New Roman" w:cs="Times New Roman"/>
          <w:color w:val="auto"/>
        </w:rPr>
      </w:pPr>
      <w:r w:rsidRPr="00A90925">
        <w:rPr>
          <w:rFonts w:ascii="Times New Roman" w:eastAsia="Century Gothic" w:hAnsi="Times New Roman" w:cs="Times New Roman"/>
          <w:color w:val="auto"/>
        </w:rPr>
        <w:t xml:space="preserve">Tasks: </w:t>
      </w:r>
      <w:r w:rsidR="0045329B">
        <w:rPr>
          <w:rFonts w:ascii="Times New Roman" w:eastAsia="Century Gothic" w:hAnsi="Times New Roman" w:cs="Times New Roman"/>
          <w:color w:val="auto"/>
        </w:rPr>
        <w:t>Reflect on the article and use it to analyze cases below</w:t>
      </w:r>
    </w:p>
    <w:p w:rsidR="002515E4" w:rsidRDefault="002515E4">
      <w:pPr>
        <w:spacing w:before="0" w:beforeAutospacing="1" w:after="105" w:line="20" w:lineRule="atLeast"/>
        <w:ind w:left="-360"/>
        <w:rPr>
          <w:rFonts w:ascii="Times New Roman" w:eastAsia="Century Gothic" w:hAnsi="Times New Roman" w:cs="Times New Roman"/>
          <w:color w:val="auto"/>
        </w:rPr>
      </w:pPr>
    </w:p>
    <w:p w:rsidR="002515E4" w:rsidRDefault="002515E4">
      <w:pPr>
        <w:spacing w:before="0" w:beforeAutospacing="1" w:after="105" w:line="20" w:lineRule="atLeast"/>
        <w:ind w:left="-360"/>
        <w:rPr>
          <w:rFonts w:ascii="Times New Roman" w:eastAsia="Century Gothic" w:hAnsi="Times New Roman" w:cs="Times New Roman"/>
          <w:b/>
          <w:color w:val="auto"/>
        </w:rPr>
      </w:pPr>
      <w:r w:rsidRPr="002515E4">
        <w:rPr>
          <w:rFonts w:ascii="Times New Roman" w:eastAsia="Century Gothic" w:hAnsi="Times New Roman" w:cs="Times New Roman"/>
          <w:b/>
          <w:color w:val="auto"/>
        </w:rPr>
        <w:t xml:space="preserve">MODULE TEN CASES </w:t>
      </w:r>
    </w:p>
    <w:p w:rsidR="002515E4" w:rsidRDefault="002515E4">
      <w:pPr>
        <w:spacing w:before="0" w:beforeAutospacing="1" w:after="105" w:line="20" w:lineRule="atLeast"/>
        <w:ind w:left="-360"/>
        <w:rPr>
          <w:rFonts w:ascii="Times New Roman" w:eastAsia="Century Gothic" w:hAnsi="Times New Roman" w:cs="Times New Roman"/>
          <w:color w:val="auto"/>
        </w:rPr>
      </w:pPr>
      <w:r w:rsidRPr="002515E4">
        <w:rPr>
          <w:rFonts w:ascii="Times New Roman" w:eastAsia="Century Gothic" w:hAnsi="Times New Roman" w:cs="Times New Roman"/>
          <w:color w:val="auto"/>
        </w:rPr>
        <w:t xml:space="preserve">The links bellow contain a host of business cases. You are required to go through the cases and </w:t>
      </w:r>
      <w:r>
        <w:rPr>
          <w:rFonts w:ascii="Times New Roman" w:eastAsia="Century Gothic" w:hAnsi="Times New Roman" w:cs="Times New Roman"/>
          <w:color w:val="auto"/>
        </w:rPr>
        <w:t>understand them.</w:t>
      </w:r>
    </w:p>
    <w:p w:rsidR="006538DC" w:rsidRDefault="00E14988" w:rsidP="006538DC">
      <w:pPr>
        <w:pStyle w:val="NormalWeb"/>
        <w:rPr>
          <w:rStyle w:val="Hyperlink"/>
          <w:rFonts w:eastAsia="SimSun"/>
          <w:bCs/>
          <w:iCs/>
        </w:rPr>
      </w:pPr>
      <w:hyperlink r:id="rId129" w:history="1">
        <w:r w:rsidR="006538DC" w:rsidRPr="003038C5">
          <w:rPr>
            <w:rStyle w:val="Hyperlink"/>
            <w:rFonts w:eastAsia="SimSun"/>
            <w:bCs/>
            <w:iCs/>
          </w:rPr>
          <w:t>https://www.clearpointstrategy.com/blog/strategy-execution-examples</w:t>
        </w:r>
      </w:hyperlink>
    </w:p>
    <w:p w:rsidR="006538DC" w:rsidRDefault="00E14988" w:rsidP="006538DC">
      <w:pPr>
        <w:pStyle w:val="NormalWeb"/>
        <w:rPr>
          <w:rFonts w:eastAsia="SimSun"/>
          <w:bCs/>
          <w:iCs/>
        </w:rPr>
      </w:pPr>
      <w:hyperlink r:id="rId130" w:history="1">
        <w:r w:rsidR="006538DC" w:rsidRPr="005C242D">
          <w:rPr>
            <w:rStyle w:val="Hyperlink"/>
            <w:rFonts w:eastAsia="SimSun"/>
            <w:bCs/>
            <w:iCs/>
          </w:rPr>
          <w:t>https://blog.gsbf.co.uk/case-studies-in-strategic-management-real-life-examples-of-success-and-failure/</w:t>
        </w:r>
      </w:hyperlink>
    </w:p>
    <w:p w:rsidR="006538DC" w:rsidRDefault="00E14988" w:rsidP="006538DC">
      <w:pPr>
        <w:pStyle w:val="NormalWeb"/>
        <w:rPr>
          <w:rStyle w:val="Strong"/>
        </w:rPr>
      </w:pPr>
      <w:hyperlink r:id="rId131" w:anchor=":~:text=to%20its%20success.-,WaitWhile,a%20global%20software%20development%20company" w:history="1">
        <w:r w:rsidR="006538DC" w:rsidRPr="005C242D">
          <w:rPr>
            <w:rStyle w:val="Hyperlink"/>
          </w:rPr>
          <w:t>https://www.mageplaza.com/insights/outsourcing-case-studies.html#:~:text=to%20its%20success.-,WaitWhile,a%20global%20software%20development%20company</w:t>
        </w:r>
      </w:hyperlink>
      <w:r w:rsidR="006538DC" w:rsidRPr="00C42BA2">
        <w:rPr>
          <w:rStyle w:val="Strong"/>
        </w:rPr>
        <w:t>.</w:t>
      </w:r>
    </w:p>
    <w:p w:rsidR="006538DC" w:rsidRDefault="00E14988" w:rsidP="006538DC">
      <w:pPr>
        <w:pStyle w:val="NormalWeb"/>
        <w:rPr>
          <w:rStyle w:val="Strong"/>
        </w:rPr>
      </w:pPr>
      <w:hyperlink r:id="rId132" w:history="1">
        <w:r w:rsidR="006538DC" w:rsidRPr="005316B9">
          <w:rPr>
            <w:rStyle w:val="Hyperlink"/>
          </w:rPr>
          <w:t>https://www.scribd.com/document/431033771/Strategic-management-case-studies-pdf</w:t>
        </w:r>
      </w:hyperlink>
    </w:p>
    <w:p w:rsidR="006538DC" w:rsidRDefault="00E14988" w:rsidP="006538DC">
      <w:pPr>
        <w:pStyle w:val="NormalWeb"/>
        <w:rPr>
          <w:rStyle w:val="Strong"/>
        </w:rPr>
      </w:pPr>
      <w:hyperlink r:id="rId133" w:history="1">
        <w:r w:rsidR="006538DC" w:rsidRPr="005316B9">
          <w:rPr>
            <w:rStyle w:val="Hyperlink"/>
          </w:rPr>
          <w:t>https://mark-bridges.medium.com/management-insights-250-strategy-transformation-case-studies-part-7-d68e0c05b447</w:t>
        </w:r>
      </w:hyperlink>
    </w:p>
    <w:p w:rsidR="006538DC" w:rsidRDefault="006538DC" w:rsidP="006538DC">
      <w:pPr>
        <w:pStyle w:val="NormalWeb"/>
        <w:rPr>
          <w:rStyle w:val="Strong"/>
        </w:rPr>
      </w:pPr>
      <w:r>
        <w:rPr>
          <w:rStyle w:val="Strong"/>
        </w:rPr>
        <w:lastRenderedPageBreak/>
        <w:t>Task: In your groups/ alone, pick any five cases (at least one from each link) and analyze them</w:t>
      </w:r>
    </w:p>
    <w:p w:rsidR="006538DC" w:rsidRPr="006538DC" w:rsidRDefault="006538DC">
      <w:pPr>
        <w:spacing w:before="0" w:beforeAutospacing="1" w:after="105" w:line="20" w:lineRule="atLeast"/>
        <w:ind w:left="-360"/>
        <w:rPr>
          <w:rFonts w:ascii="Times New Roman" w:eastAsia="Century Gothic" w:hAnsi="Times New Roman" w:cs="Times New Roman"/>
          <w:b/>
          <w:i/>
          <w:color w:val="FF0000"/>
        </w:rPr>
      </w:pPr>
      <w:r w:rsidRPr="006538DC">
        <w:rPr>
          <w:rFonts w:ascii="Times New Roman" w:eastAsia="Century Gothic" w:hAnsi="Times New Roman" w:cs="Times New Roman"/>
          <w:b/>
          <w:i/>
          <w:color w:val="FF0000"/>
        </w:rPr>
        <w:t>Digitizer:  (provide five different answer spaces)</w:t>
      </w:r>
    </w:p>
    <w:p w:rsidR="00E53F30" w:rsidRPr="006538DC" w:rsidRDefault="001A5AAE">
      <w:pPr>
        <w:spacing w:before="0" w:after="0" w:line="240" w:lineRule="auto"/>
        <w:rPr>
          <w:rFonts w:ascii="Times New Roman" w:hAnsi="Times New Roman" w:cs="Times New Roman"/>
          <w:i/>
          <w:color w:val="FF0000"/>
        </w:rPr>
      </w:pPr>
      <w:r w:rsidRPr="006538DC">
        <w:rPr>
          <w:rFonts w:ascii="Times New Roman" w:eastAsia="Century Gothic" w:hAnsi="Times New Roman" w:cs="Times New Roman"/>
          <w:i/>
          <w:color w:val="FF0000"/>
        </w:rPr>
        <w:t xml:space="preserve">            </w:t>
      </w:r>
    </w:p>
    <w:p w:rsidR="00E53F30" w:rsidRPr="00A90925" w:rsidRDefault="001A5AAE">
      <w:pPr>
        <w:pStyle w:val="Heading2"/>
        <w:rPr>
          <w:rFonts w:ascii="Times New Roman" w:hAnsi="Times New Roman" w:cs="Times New Roman"/>
          <w:sz w:val="24"/>
        </w:rPr>
      </w:pPr>
      <w:bookmarkStart w:id="242" w:name="_Toc185328786"/>
      <w:r w:rsidRPr="00A90925">
        <w:rPr>
          <w:rFonts w:ascii="Times New Roman" w:hAnsi="Times New Roman" w:cs="Times New Roman"/>
          <w:noProof/>
          <w:sz w:val="24"/>
        </w:rPr>
        <w:drawing>
          <wp:anchor distT="114300" distB="114300" distL="114300" distR="114300" simplePos="0" relativeHeight="251712512" behindDoc="0" locked="0" layoutInCell="1" allowOverlap="1">
            <wp:simplePos x="0" y="0"/>
            <wp:positionH relativeFrom="column">
              <wp:posOffset>114300</wp:posOffset>
            </wp:positionH>
            <wp:positionV relativeFrom="paragraph">
              <wp:posOffset>244475</wp:posOffset>
            </wp:positionV>
            <wp:extent cx="548005" cy="548005"/>
            <wp:effectExtent l="0" t="0" r="4445" b="4445"/>
            <wp:wrapSquare wrapText="bothSides"/>
            <wp:docPr id="125" name="image7.png"/>
            <wp:cNvGraphicFramePr/>
            <a:graphic xmlns:a="http://schemas.openxmlformats.org/drawingml/2006/main">
              <a:graphicData uri="http://schemas.openxmlformats.org/drawingml/2006/picture">
                <pic:pic xmlns:pic="http://schemas.openxmlformats.org/drawingml/2006/picture">
                  <pic:nvPicPr>
                    <pic:cNvPr id="125" name="image7.png"/>
                    <pic:cNvPicPr preferRelativeResize="0"/>
                  </pic:nvPicPr>
                  <pic:blipFill>
                    <a:blip r:embed="rId30"/>
                    <a:srcRect/>
                    <a:stretch>
                      <a:fillRect/>
                    </a:stretch>
                  </pic:blipFill>
                  <pic:spPr>
                    <a:xfrm>
                      <a:off x="0" y="0"/>
                      <a:ext cx="547688" cy="547688"/>
                    </a:xfrm>
                    <a:prstGeom prst="rect">
                      <a:avLst/>
                    </a:prstGeom>
                  </pic:spPr>
                </pic:pic>
              </a:graphicData>
            </a:graphic>
          </wp:anchor>
        </w:drawing>
      </w:r>
      <w:bookmarkEnd w:id="242"/>
    </w:p>
    <w:p w:rsidR="00E53F30" w:rsidRPr="00A90925" w:rsidRDefault="001A5AAE">
      <w:pPr>
        <w:pStyle w:val="Heading2"/>
        <w:rPr>
          <w:rFonts w:ascii="Times New Roman" w:hAnsi="Times New Roman" w:cs="Times New Roman"/>
          <w:sz w:val="24"/>
        </w:rPr>
      </w:pPr>
      <w:bookmarkStart w:id="243" w:name="_Toc185328787"/>
      <w:r w:rsidRPr="00A90925">
        <w:rPr>
          <w:rFonts w:ascii="Times New Roman" w:hAnsi="Times New Roman" w:cs="Times New Roman"/>
          <w:sz w:val="24"/>
        </w:rPr>
        <w:t>ACTIVITY 3: PRACTICAL/MINI-PROJECT/WORKSHOP</w:t>
      </w:r>
      <w:bookmarkEnd w:id="243"/>
    </w:p>
    <w:p w:rsidR="00E53F30" w:rsidRPr="00A90925" w:rsidRDefault="00E53F30">
      <w:pPr>
        <w:spacing w:before="0" w:after="0" w:line="240" w:lineRule="auto"/>
        <w:rPr>
          <w:rFonts w:ascii="Times New Roman" w:eastAsia="Century Gothic" w:hAnsi="Times New Roman" w:cs="Times New Roman"/>
        </w:rPr>
      </w:pPr>
    </w:p>
    <w:tbl>
      <w:tblPr>
        <w:tblStyle w:val="Style104"/>
        <w:tblW w:w="9600" w:type="dxa"/>
        <w:tblLayout w:type="fixed"/>
        <w:tblLook w:val="04A0" w:firstRow="1" w:lastRow="0" w:firstColumn="1" w:lastColumn="0" w:noHBand="0" w:noVBand="1"/>
      </w:tblPr>
      <w:tblGrid>
        <w:gridCol w:w="1185"/>
        <w:gridCol w:w="8415"/>
      </w:tblGrid>
      <w:tr w:rsidR="00E53F30" w:rsidRPr="00EC4D0C">
        <w:tc>
          <w:tcPr>
            <w:tcW w:w="1185" w:type="dxa"/>
            <w:shd w:val="clear" w:color="auto" w:fill="auto"/>
            <w:tcMar>
              <w:top w:w="0" w:type="dxa"/>
              <w:left w:w="0" w:type="dxa"/>
              <w:bottom w:w="0" w:type="dxa"/>
              <w:right w:w="0" w:type="dxa"/>
            </w:tcMar>
            <w:vAlign w:val="center"/>
          </w:tcPr>
          <w:p w:rsidR="00E53F30" w:rsidRPr="0045329B" w:rsidRDefault="001A5AAE">
            <w:pPr>
              <w:widowControl w:val="0"/>
              <w:spacing w:before="0" w:after="0" w:line="240" w:lineRule="auto"/>
              <w:rPr>
                <w:rFonts w:ascii="Times New Roman" w:eastAsia="Century Gothic" w:hAnsi="Times New Roman" w:cs="Times New Roman"/>
                <w:color w:val="auto"/>
              </w:rPr>
            </w:pPr>
            <w:r w:rsidRPr="0045329B">
              <w:rPr>
                <w:rFonts w:ascii="Times New Roman" w:eastAsia="Century Gothic" w:hAnsi="Times New Roman" w:cs="Times New Roman"/>
                <w:noProof/>
                <w:color w:val="auto"/>
              </w:rPr>
              <w:drawing>
                <wp:inline distT="114300" distB="114300" distL="114300" distR="114300">
                  <wp:extent cx="547370" cy="547370"/>
                  <wp:effectExtent l="0" t="0" r="5080" b="5080"/>
                  <wp:docPr id="126" name="image14.png"/>
                  <wp:cNvGraphicFramePr/>
                  <a:graphic xmlns:a="http://schemas.openxmlformats.org/drawingml/2006/main">
                    <a:graphicData uri="http://schemas.openxmlformats.org/drawingml/2006/picture">
                      <pic:pic xmlns:pic="http://schemas.openxmlformats.org/drawingml/2006/picture">
                        <pic:nvPicPr>
                          <pic:cNvPr id="126" name="image14.png"/>
                          <pic:cNvPicPr preferRelativeResize="0"/>
                        </pic:nvPicPr>
                        <pic:blipFill>
                          <a:blip r:embed="rId29"/>
                          <a:srcRect/>
                          <a:stretch>
                            <a:fillRect/>
                          </a:stretch>
                        </pic:blipFill>
                        <pic:spPr>
                          <a:xfrm>
                            <a:off x="0" y="0"/>
                            <a:ext cx="547688" cy="547688"/>
                          </a:xfrm>
                          <a:prstGeom prst="rect">
                            <a:avLst/>
                          </a:prstGeom>
                        </pic:spPr>
                      </pic:pic>
                    </a:graphicData>
                  </a:graphic>
                </wp:inline>
              </w:drawing>
            </w:r>
          </w:p>
        </w:tc>
        <w:tc>
          <w:tcPr>
            <w:tcW w:w="8415" w:type="dxa"/>
            <w:shd w:val="clear" w:color="auto" w:fill="auto"/>
            <w:tcMar>
              <w:top w:w="0" w:type="dxa"/>
              <w:left w:w="0" w:type="dxa"/>
              <w:bottom w:w="0" w:type="dxa"/>
              <w:right w:w="0" w:type="dxa"/>
            </w:tcMar>
            <w:vAlign w:val="center"/>
          </w:tcPr>
          <w:p w:rsidR="00E53F30" w:rsidRPr="0045329B" w:rsidRDefault="001A5AAE">
            <w:pPr>
              <w:pStyle w:val="Heading4"/>
              <w:spacing w:line="240" w:lineRule="auto"/>
              <w:rPr>
                <w:rFonts w:ascii="Times New Roman" w:hAnsi="Times New Roman" w:cs="Times New Roman"/>
                <w:color w:val="auto"/>
              </w:rPr>
            </w:pPr>
            <w:bookmarkStart w:id="244" w:name="_Toc185328788"/>
            <w:r w:rsidRPr="0045329B">
              <w:rPr>
                <w:rFonts w:ascii="Times New Roman" w:hAnsi="Times New Roman" w:cs="Times New Roman"/>
                <w:color w:val="auto"/>
              </w:rPr>
              <w:t>VIDEO 1: Demonstration of practical use of knowledge acquired</w:t>
            </w:r>
            <w:bookmarkEnd w:id="244"/>
          </w:p>
        </w:tc>
      </w:tr>
    </w:tbl>
    <w:p w:rsidR="00E53F30" w:rsidRPr="00EC4D0C" w:rsidRDefault="001A5AAE">
      <w:pPr>
        <w:spacing w:before="0" w:after="0" w:line="240" w:lineRule="auto"/>
        <w:rPr>
          <w:rFonts w:ascii="Times New Roman" w:hAnsi="Times New Roman" w:cs="Times New Roman"/>
          <w:color w:val="FF0000"/>
        </w:rPr>
      </w:pPr>
      <w:r w:rsidRPr="00EC4D0C">
        <w:rPr>
          <w:rFonts w:ascii="Times New Roman" w:hAnsi="Times New Roman" w:cs="Times New Roman"/>
          <w:noProof/>
          <w:color w:val="FF0000"/>
        </w:rPr>
        <w:drawing>
          <wp:anchor distT="0" distB="0" distL="0" distR="0" simplePos="0" relativeHeight="251713536" behindDoc="0" locked="0" layoutInCell="1" allowOverlap="1">
            <wp:simplePos x="0" y="0"/>
            <wp:positionH relativeFrom="column">
              <wp:posOffset>171450</wp:posOffset>
            </wp:positionH>
            <wp:positionV relativeFrom="paragraph">
              <wp:posOffset>33655</wp:posOffset>
            </wp:positionV>
            <wp:extent cx="527685" cy="527685"/>
            <wp:effectExtent l="0" t="0" r="5715" b="0"/>
            <wp:wrapSquare wrapText="bothSides"/>
            <wp:docPr id="127"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27" name="image16.png" descr="Shape&#10;&#10;Description automatically generated with low confidence"/>
                    <pic:cNvPicPr preferRelativeResize="0"/>
                  </pic:nvPicPr>
                  <pic:blipFill>
                    <a:blip r:embed="rId31"/>
                    <a:srcRect/>
                    <a:stretch>
                      <a:fillRect/>
                    </a:stretch>
                  </pic:blipFill>
                  <pic:spPr>
                    <a:xfrm>
                      <a:off x="0" y="0"/>
                      <a:ext cx="527772" cy="527772"/>
                    </a:xfrm>
                    <a:prstGeom prst="rect">
                      <a:avLst/>
                    </a:prstGeom>
                  </pic:spPr>
                </pic:pic>
              </a:graphicData>
            </a:graphic>
          </wp:anchor>
        </w:drawing>
      </w:r>
    </w:p>
    <w:p w:rsidR="00E53F30" w:rsidRPr="0045329B" w:rsidRDefault="001A5AAE">
      <w:pPr>
        <w:spacing w:before="0" w:after="0" w:line="240" w:lineRule="auto"/>
        <w:ind w:firstLine="720"/>
        <w:rPr>
          <w:rFonts w:ascii="Times New Roman" w:hAnsi="Times New Roman" w:cs="Times New Roman"/>
          <w:color w:val="auto"/>
        </w:rPr>
      </w:pPr>
      <w:r w:rsidRPr="0045329B">
        <w:rPr>
          <w:rFonts w:ascii="Times New Roman" w:hAnsi="Times New Roman" w:cs="Times New Roman"/>
          <w:color w:val="auto"/>
        </w:rPr>
        <w:t xml:space="preserve">Prepare power point slides on </w:t>
      </w:r>
      <w:r w:rsidRPr="0045329B">
        <w:rPr>
          <w:rFonts w:ascii="Times New Roman" w:hAnsi="Times New Roman" w:cs="Times New Roman"/>
          <w:b/>
          <w:color w:val="auto"/>
        </w:rPr>
        <w:t>‘</w:t>
      </w:r>
      <w:r w:rsidR="0045329B" w:rsidRPr="0045329B">
        <w:rPr>
          <w:rFonts w:ascii="Times New Roman" w:hAnsi="Times New Roman" w:cs="Times New Roman"/>
          <w:b/>
          <w:color w:val="auto"/>
        </w:rPr>
        <w:t>The role and Importance of Case S</w:t>
      </w:r>
      <w:r w:rsidR="0045329B">
        <w:rPr>
          <w:rFonts w:ascii="Times New Roman" w:hAnsi="Times New Roman" w:cs="Times New Roman"/>
          <w:b/>
          <w:color w:val="auto"/>
        </w:rPr>
        <w:t>tudy Approach to Problem S</w:t>
      </w:r>
      <w:r w:rsidR="0045329B" w:rsidRPr="0045329B">
        <w:rPr>
          <w:rFonts w:ascii="Times New Roman" w:hAnsi="Times New Roman" w:cs="Times New Roman"/>
          <w:b/>
          <w:color w:val="auto"/>
        </w:rPr>
        <w:t>olving in Strategic</w:t>
      </w:r>
      <w:r w:rsidRPr="0045329B">
        <w:rPr>
          <w:rFonts w:ascii="Times New Roman" w:eastAsia="Book Antiqua" w:hAnsi="Times New Roman" w:cs="Times New Roman"/>
          <w:b/>
          <w:bCs/>
          <w:color w:val="auto"/>
        </w:rPr>
        <w:t xml:space="preserve"> Management</w:t>
      </w:r>
      <w:r w:rsidRPr="0045329B">
        <w:rPr>
          <w:rFonts w:ascii="Times New Roman" w:eastAsia="Book Antiqua" w:hAnsi="Times New Roman" w:cs="Times New Roman"/>
          <w:color w:val="auto"/>
        </w:rPr>
        <w:t xml:space="preserve">’. Post it in </w:t>
      </w:r>
      <w:r w:rsidR="0045329B">
        <w:rPr>
          <w:rFonts w:ascii="Times New Roman" w:eastAsia="Book Antiqua" w:hAnsi="Times New Roman" w:cs="Times New Roman"/>
          <w:color w:val="auto"/>
        </w:rPr>
        <w:t>the LMS.</w:t>
      </w:r>
    </w:p>
    <w:p w:rsidR="00E53F30" w:rsidRPr="00A90925" w:rsidRDefault="00E53F30">
      <w:pPr>
        <w:spacing w:before="0" w:after="0" w:line="240" w:lineRule="auto"/>
        <w:ind w:firstLine="720"/>
        <w:rPr>
          <w:rFonts w:ascii="Times New Roman" w:hAnsi="Times New Roman" w:cs="Times New Roman"/>
        </w:rPr>
      </w:pPr>
    </w:p>
    <w:p w:rsidR="00E53F30" w:rsidRPr="00A90925" w:rsidRDefault="00E53F30">
      <w:pPr>
        <w:spacing w:before="0" w:after="0" w:line="240" w:lineRule="auto"/>
        <w:rPr>
          <w:rFonts w:ascii="Times New Roman" w:eastAsia="Century Gothic" w:hAnsi="Times New Roman" w:cs="Times New Roman"/>
        </w:rPr>
      </w:pPr>
    </w:p>
    <w:p w:rsidR="00E53F30" w:rsidRPr="00A90925" w:rsidRDefault="00E53F30">
      <w:pPr>
        <w:spacing w:before="0" w:after="0" w:line="240" w:lineRule="auto"/>
        <w:rPr>
          <w:rFonts w:ascii="Times New Roman" w:eastAsia="Century Gothic" w:hAnsi="Times New Roman" w:cs="Times New Roman"/>
        </w:rPr>
      </w:pPr>
    </w:p>
    <w:tbl>
      <w:tblPr>
        <w:tblStyle w:val="Style105"/>
        <w:tblW w:w="9600" w:type="dxa"/>
        <w:tblLayout w:type="fixed"/>
        <w:tblLook w:val="04A0" w:firstRow="1" w:lastRow="0" w:firstColumn="1" w:lastColumn="0" w:noHBand="0" w:noVBand="1"/>
      </w:tblPr>
      <w:tblGrid>
        <w:gridCol w:w="1185"/>
        <w:gridCol w:w="8415"/>
      </w:tblGrid>
      <w:tr w:rsidR="00E53F30" w:rsidRPr="00EC4D0C">
        <w:tc>
          <w:tcPr>
            <w:tcW w:w="1185" w:type="dxa"/>
            <w:shd w:val="clear" w:color="auto" w:fill="auto"/>
            <w:tcMar>
              <w:top w:w="0" w:type="dxa"/>
              <w:left w:w="0" w:type="dxa"/>
              <w:bottom w:w="0" w:type="dxa"/>
              <w:right w:w="0" w:type="dxa"/>
            </w:tcMar>
            <w:vAlign w:val="center"/>
          </w:tcPr>
          <w:p w:rsidR="00E53F30" w:rsidRPr="00EC4D0C" w:rsidRDefault="00E53F30">
            <w:pPr>
              <w:widowControl w:val="0"/>
              <w:spacing w:before="0" w:after="0" w:line="240" w:lineRule="auto"/>
              <w:rPr>
                <w:rFonts w:ascii="Times New Roman" w:eastAsia="Century Gothic" w:hAnsi="Times New Roman" w:cs="Times New Roman"/>
                <w:color w:val="FF0000"/>
              </w:rPr>
            </w:pPr>
          </w:p>
        </w:tc>
        <w:tc>
          <w:tcPr>
            <w:tcW w:w="8415" w:type="dxa"/>
            <w:shd w:val="clear" w:color="auto" w:fill="auto"/>
            <w:tcMar>
              <w:top w:w="0" w:type="dxa"/>
              <w:left w:w="0" w:type="dxa"/>
              <w:bottom w:w="0" w:type="dxa"/>
              <w:right w:w="0" w:type="dxa"/>
            </w:tcMar>
            <w:vAlign w:val="center"/>
          </w:tcPr>
          <w:p w:rsidR="00E53F30" w:rsidRPr="00EC4D0C" w:rsidRDefault="001A5AAE">
            <w:pPr>
              <w:spacing w:before="0" w:line="240" w:lineRule="auto"/>
              <w:rPr>
                <w:rFonts w:ascii="Times New Roman" w:hAnsi="Times New Roman" w:cs="Times New Roman"/>
                <w:color w:val="FF0000"/>
              </w:rPr>
            </w:pPr>
            <w:r w:rsidRPr="008B04B2">
              <w:rPr>
                <w:rFonts w:ascii="Times New Roman" w:eastAsia="Century Gothic" w:hAnsi="Times New Roman" w:cs="Times New Roman"/>
                <w:smallCaps/>
                <w:color w:val="auto"/>
              </w:rPr>
              <w:t>ONLINE</w:t>
            </w:r>
            <w:r w:rsidRPr="008B04B2">
              <w:rPr>
                <w:rFonts w:ascii="Times New Roman" w:eastAsia="Century Gothic" w:hAnsi="Times New Roman" w:cs="Times New Roman"/>
                <w:b/>
                <w:smallCaps/>
                <w:color w:val="auto"/>
              </w:rPr>
              <w:t xml:space="preserve"> </w:t>
            </w:r>
            <w:r w:rsidRPr="008B04B2">
              <w:rPr>
                <w:rFonts w:ascii="Times New Roman" w:eastAsia="Century Gothic" w:hAnsi="Times New Roman" w:cs="Times New Roman"/>
                <w:smallCaps/>
                <w:color w:val="auto"/>
              </w:rPr>
              <w:t>DISCUSSION</w:t>
            </w:r>
            <w:r w:rsidRPr="008B04B2">
              <w:rPr>
                <w:rFonts w:ascii="Times New Roman" w:hAnsi="Times New Roman" w:cs="Times New Roman"/>
                <w:color w:val="auto"/>
              </w:rPr>
              <w:br/>
            </w:r>
            <w:r w:rsidRPr="008B04B2">
              <w:rPr>
                <w:rFonts w:ascii="Times New Roman" w:eastAsia="Century Gothic" w:hAnsi="Times New Roman" w:cs="Times New Roman"/>
                <w:color w:val="auto"/>
              </w:rPr>
              <w:t>Use chats, f</w:t>
            </w:r>
            <w:r w:rsidR="00B347FB" w:rsidRPr="008B04B2">
              <w:rPr>
                <w:rFonts w:ascii="Times New Roman" w:eastAsia="Century Gothic" w:hAnsi="Times New Roman" w:cs="Times New Roman"/>
                <w:color w:val="auto"/>
              </w:rPr>
              <w:t xml:space="preserve">orums, journals, wikis, blogs, </w:t>
            </w:r>
            <w:r w:rsidRPr="008B04B2">
              <w:rPr>
                <w:rFonts w:ascii="Times New Roman" w:eastAsia="Century Gothic" w:hAnsi="Times New Roman" w:cs="Times New Roman"/>
                <w:color w:val="auto"/>
              </w:rPr>
              <w:t>question/answer, message my teacher to engage others</w:t>
            </w:r>
            <w:r w:rsidRPr="008B04B2">
              <w:rPr>
                <w:rFonts w:ascii="Times New Roman" w:hAnsi="Times New Roman" w:cs="Times New Roman"/>
                <w:color w:val="auto"/>
              </w:rPr>
              <w:t>.</w:t>
            </w:r>
          </w:p>
        </w:tc>
      </w:tr>
    </w:tbl>
    <w:p w:rsidR="00E53F30" w:rsidRPr="00EC4D0C" w:rsidRDefault="00E53F30">
      <w:pPr>
        <w:spacing w:before="0" w:after="0" w:line="240" w:lineRule="auto"/>
        <w:rPr>
          <w:rFonts w:ascii="Times New Roman" w:eastAsia="Century Gothic" w:hAnsi="Times New Roman" w:cs="Times New Roman"/>
          <w:color w:val="FF0000"/>
        </w:rPr>
      </w:pPr>
    </w:p>
    <w:p w:rsidR="00E53F30" w:rsidRPr="008B04B2" w:rsidRDefault="001A5AAE">
      <w:pPr>
        <w:spacing w:before="0" w:after="0" w:line="240" w:lineRule="auto"/>
        <w:rPr>
          <w:rFonts w:ascii="Times New Roman" w:eastAsia="Book Antiqua" w:hAnsi="Times New Roman" w:cs="Times New Roman"/>
          <w:color w:val="auto"/>
        </w:rPr>
      </w:pPr>
      <w:r w:rsidRPr="008B04B2">
        <w:rPr>
          <w:rFonts w:ascii="Times New Roman" w:hAnsi="Times New Roman" w:cs="Times New Roman"/>
          <w:color w:val="auto"/>
        </w:rPr>
        <w:t>Post in the discussion forum on the topic ‘</w:t>
      </w:r>
      <w:r w:rsidR="008B04B2" w:rsidRPr="008B04B2">
        <w:rPr>
          <w:rFonts w:ascii="Times New Roman" w:hAnsi="Times New Roman" w:cs="Times New Roman"/>
          <w:b/>
          <w:color w:val="auto"/>
        </w:rPr>
        <w:t xml:space="preserve">My Experience </w:t>
      </w:r>
      <w:proofErr w:type="gramStart"/>
      <w:r w:rsidR="008B04B2" w:rsidRPr="008B04B2">
        <w:rPr>
          <w:rFonts w:ascii="Times New Roman" w:hAnsi="Times New Roman" w:cs="Times New Roman"/>
          <w:b/>
          <w:color w:val="auto"/>
        </w:rPr>
        <w:t>With</w:t>
      </w:r>
      <w:proofErr w:type="gramEnd"/>
      <w:r w:rsidR="008B04B2" w:rsidRPr="008B04B2">
        <w:rPr>
          <w:rFonts w:ascii="Times New Roman" w:hAnsi="Times New Roman" w:cs="Times New Roman"/>
          <w:b/>
          <w:color w:val="auto"/>
        </w:rPr>
        <w:t xml:space="preserve"> Case Study</w:t>
      </w:r>
      <w:r w:rsidRPr="008B04B2">
        <w:rPr>
          <w:rFonts w:ascii="Times New Roman" w:eastAsia="Book Antiqua" w:hAnsi="Times New Roman" w:cs="Times New Roman"/>
          <w:b/>
          <w:color w:val="auto"/>
        </w:rPr>
        <w:t>’</w:t>
      </w:r>
      <w:r w:rsidRPr="008B04B2">
        <w:rPr>
          <w:rFonts w:ascii="Times New Roman" w:hAnsi="Times New Roman" w:cs="Times New Roman"/>
          <w:color w:val="auto"/>
        </w:rPr>
        <w:t>.  Read at least four other journal entries from any of your colleagues</w:t>
      </w:r>
      <w:r w:rsidRPr="008B04B2">
        <w:rPr>
          <w:rFonts w:ascii="Times New Roman" w:eastAsia="Book Antiqua" w:hAnsi="Times New Roman" w:cs="Times New Roman"/>
          <w:color w:val="auto"/>
        </w:rPr>
        <w:t xml:space="preserve">. </w:t>
      </w:r>
    </w:p>
    <w:p w:rsidR="00E53F30" w:rsidRPr="00A90925" w:rsidRDefault="00E53F30">
      <w:pPr>
        <w:spacing w:before="0" w:after="0" w:line="240" w:lineRule="auto"/>
        <w:rPr>
          <w:rFonts w:ascii="Times New Roman" w:eastAsia="Book Antiqua" w:hAnsi="Times New Roman" w:cs="Times New Roman"/>
          <w:color w:val="000000"/>
        </w:rPr>
      </w:pPr>
    </w:p>
    <w:p w:rsidR="00E53F30" w:rsidRPr="00A90925" w:rsidRDefault="001A5AAE">
      <w:pPr>
        <w:pStyle w:val="Heading2"/>
        <w:spacing w:after="0"/>
        <w:rPr>
          <w:rFonts w:ascii="Times New Roman" w:eastAsia="Century Gothic" w:hAnsi="Times New Roman" w:cs="Times New Roman"/>
          <w:sz w:val="24"/>
        </w:rPr>
      </w:pPr>
      <w:bookmarkStart w:id="245" w:name="_Toc185328789"/>
      <w:r w:rsidRPr="00A90925">
        <w:rPr>
          <w:rFonts w:ascii="Times New Roman" w:hAnsi="Times New Roman" w:cs="Times New Roman"/>
          <w:sz w:val="24"/>
        </w:rPr>
        <w:t>REFERENCE LIST AND FURTHER READING</w:t>
      </w:r>
      <w:bookmarkEnd w:id="245"/>
    </w:p>
    <w:p w:rsidR="00E53F30" w:rsidRPr="00A90925" w:rsidRDefault="00E53F30">
      <w:pPr>
        <w:spacing w:before="0" w:after="0" w:line="240" w:lineRule="auto"/>
        <w:jc w:val="both"/>
        <w:rPr>
          <w:rFonts w:ascii="Times New Roman" w:eastAsia="Century Gothic" w:hAnsi="Times New Roman" w:cs="Times New Roman"/>
        </w:rPr>
      </w:pPr>
    </w:p>
    <w:p w:rsidR="00E53F30" w:rsidRPr="00A90925" w:rsidRDefault="0012774A">
      <w:pPr>
        <w:spacing w:before="0" w:after="0" w:line="240" w:lineRule="auto"/>
        <w:jc w:val="both"/>
        <w:rPr>
          <w:rFonts w:ascii="Times New Roman" w:eastAsia="Century Gothic" w:hAnsi="Times New Roman" w:cs="Times New Roman"/>
          <w:b/>
          <w:bCs/>
        </w:rPr>
      </w:pPr>
      <w:r>
        <w:rPr>
          <w:rFonts w:ascii="Times New Roman" w:eastAsia="Century Gothic" w:hAnsi="Times New Roman" w:cs="Times New Roman"/>
          <w:b/>
          <w:bCs/>
        </w:rPr>
        <w:t xml:space="preserve">Online </w:t>
      </w:r>
      <w:r w:rsidR="001A5AAE" w:rsidRPr="00A90925">
        <w:rPr>
          <w:rFonts w:ascii="Times New Roman" w:eastAsia="Century Gothic" w:hAnsi="Times New Roman" w:cs="Times New Roman"/>
          <w:b/>
          <w:bCs/>
        </w:rPr>
        <w:t>Text</w:t>
      </w:r>
      <w:r>
        <w:rPr>
          <w:rFonts w:ascii="Times New Roman" w:eastAsia="Century Gothic" w:hAnsi="Times New Roman" w:cs="Times New Roman"/>
          <w:b/>
          <w:bCs/>
        </w:rPr>
        <w:t xml:space="preserve"> Books </w:t>
      </w:r>
    </w:p>
    <w:p w:rsidR="0012774A" w:rsidRDefault="0012774A" w:rsidP="0012774A">
      <w:pPr>
        <w:pStyle w:val="NormalWeb"/>
        <w:numPr>
          <w:ilvl w:val="0"/>
          <w:numId w:val="136"/>
        </w:numPr>
      </w:pPr>
      <w:r>
        <w:t>David, F. R., &amp; David, F. R. (</w:t>
      </w:r>
      <w:proofErr w:type="spellStart"/>
      <w:r>
        <w:t>n.d.</w:t>
      </w:r>
      <w:proofErr w:type="spellEnd"/>
      <w:r>
        <w:t xml:space="preserve">). </w:t>
      </w:r>
      <w:r>
        <w:rPr>
          <w:rStyle w:val="Emphasis"/>
        </w:rPr>
        <w:t>Strategic management: Concepts and cases</w:t>
      </w:r>
      <w:r>
        <w:t>. Pearson. Retrieved from https://www.pearson.com/store/p/strategic-management/P100000006936</w:t>
      </w:r>
    </w:p>
    <w:p w:rsidR="0012774A" w:rsidRDefault="0012774A" w:rsidP="0012774A">
      <w:pPr>
        <w:pStyle w:val="NormalWeb"/>
        <w:numPr>
          <w:ilvl w:val="0"/>
          <w:numId w:val="136"/>
        </w:numPr>
      </w:pPr>
      <w:r>
        <w:t>Parnell, J. A. (</w:t>
      </w:r>
      <w:proofErr w:type="spellStart"/>
      <w:r>
        <w:t>n.d.</w:t>
      </w:r>
      <w:proofErr w:type="spellEnd"/>
      <w:r>
        <w:t xml:space="preserve">). </w:t>
      </w:r>
      <w:r>
        <w:rPr>
          <w:rStyle w:val="Emphasis"/>
        </w:rPr>
        <w:t>Strategic management: Theory and practice</w:t>
      </w:r>
      <w:r>
        <w:t>. SAGE Publications. Retrieved from https://www.sagepub.com/en-us/nam/strategic-management/book243434</w:t>
      </w:r>
    </w:p>
    <w:p w:rsidR="0012774A" w:rsidRDefault="0012774A" w:rsidP="0012774A">
      <w:pPr>
        <w:pStyle w:val="NormalWeb"/>
        <w:numPr>
          <w:ilvl w:val="0"/>
          <w:numId w:val="136"/>
        </w:numPr>
      </w:pPr>
      <w:r>
        <w:t xml:space="preserve">Barney, J. B., &amp; </w:t>
      </w:r>
      <w:proofErr w:type="spellStart"/>
      <w:r>
        <w:t>Hesterly</w:t>
      </w:r>
      <w:proofErr w:type="spellEnd"/>
      <w:r>
        <w:t>, W. S. (</w:t>
      </w:r>
      <w:proofErr w:type="spellStart"/>
      <w:r>
        <w:t>n.d.</w:t>
      </w:r>
      <w:proofErr w:type="spellEnd"/>
      <w:r>
        <w:t xml:space="preserve">). </w:t>
      </w:r>
      <w:r>
        <w:rPr>
          <w:rStyle w:val="Emphasis"/>
        </w:rPr>
        <w:t>Strategic management: A competitive advantage approach, concepts and cases</w:t>
      </w:r>
      <w:r>
        <w:t xml:space="preserve">. Pearson. Retrieved from </w:t>
      </w:r>
      <w:hyperlink r:id="rId134" w:history="1">
        <w:r w:rsidRPr="005316B9">
          <w:rPr>
            <w:rStyle w:val="Hyperlink"/>
          </w:rPr>
          <w:t>https://www.pearson.com/store/p/strategic-management/P100000006618</w:t>
        </w:r>
      </w:hyperlink>
    </w:p>
    <w:p w:rsidR="0012774A" w:rsidRPr="0012774A" w:rsidRDefault="0012774A" w:rsidP="0012774A">
      <w:pPr>
        <w:pStyle w:val="NormalWeb"/>
        <w:ind w:left="360"/>
        <w:rPr>
          <w:b/>
        </w:rPr>
      </w:pPr>
      <w:r w:rsidRPr="0012774A">
        <w:rPr>
          <w:b/>
        </w:rPr>
        <w:t>Online Journals</w:t>
      </w:r>
    </w:p>
    <w:p w:rsidR="0012774A" w:rsidRDefault="0012774A" w:rsidP="0012774A">
      <w:pPr>
        <w:pStyle w:val="NormalWeb"/>
        <w:numPr>
          <w:ilvl w:val="0"/>
          <w:numId w:val="136"/>
        </w:numPr>
      </w:pPr>
      <w:r>
        <w:t>Strategic Management Journal. (</w:t>
      </w:r>
      <w:proofErr w:type="spellStart"/>
      <w:r>
        <w:t>n.d.</w:t>
      </w:r>
      <w:proofErr w:type="spellEnd"/>
      <w:r>
        <w:t xml:space="preserve">). </w:t>
      </w:r>
      <w:r>
        <w:rPr>
          <w:rStyle w:val="Emphasis"/>
        </w:rPr>
        <w:t>Strategic Management Journal</w:t>
      </w:r>
      <w:r>
        <w:t xml:space="preserve">. Wiley. Retrieved from </w:t>
      </w:r>
      <w:hyperlink r:id="rId135" w:tgtFrame="_new" w:history="1">
        <w:r>
          <w:rPr>
            <w:rStyle w:val="Hyperlink"/>
          </w:rPr>
          <w:t>https://onlinelibrary.wiley.com/journal/10970266</w:t>
        </w:r>
      </w:hyperlink>
    </w:p>
    <w:p w:rsidR="0012774A" w:rsidRDefault="0012774A" w:rsidP="0012774A">
      <w:pPr>
        <w:pStyle w:val="NormalWeb"/>
        <w:numPr>
          <w:ilvl w:val="0"/>
          <w:numId w:val="136"/>
        </w:numPr>
      </w:pPr>
      <w:r>
        <w:t>Journal of Business Strategy. (</w:t>
      </w:r>
      <w:proofErr w:type="spellStart"/>
      <w:r>
        <w:t>n.d.</w:t>
      </w:r>
      <w:proofErr w:type="spellEnd"/>
      <w:r>
        <w:t xml:space="preserve">). </w:t>
      </w:r>
      <w:r>
        <w:rPr>
          <w:rStyle w:val="Emphasis"/>
        </w:rPr>
        <w:t>Journal of Business Strategy</w:t>
      </w:r>
      <w:r>
        <w:t>. Emerald Publishing. Retrieved from https://www.emeraldgrouppublishing.com/journal/jbs</w:t>
      </w:r>
    </w:p>
    <w:p w:rsidR="0012774A" w:rsidRDefault="0012774A" w:rsidP="0012774A">
      <w:pPr>
        <w:pStyle w:val="NormalWeb"/>
        <w:numPr>
          <w:ilvl w:val="0"/>
          <w:numId w:val="136"/>
        </w:numPr>
      </w:pPr>
      <w:r>
        <w:lastRenderedPageBreak/>
        <w:t>Academy of Management Perspectives. (</w:t>
      </w:r>
      <w:proofErr w:type="spellStart"/>
      <w:r>
        <w:t>n.d.</w:t>
      </w:r>
      <w:proofErr w:type="spellEnd"/>
      <w:r>
        <w:t xml:space="preserve">). </w:t>
      </w:r>
      <w:r>
        <w:rPr>
          <w:rStyle w:val="Emphasis"/>
        </w:rPr>
        <w:t>Academy of Management Perspectives</w:t>
      </w:r>
      <w:r>
        <w:t xml:space="preserve">. Academy of Management. Retrieved from </w:t>
      </w:r>
      <w:hyperlink r:id="rId136" w:history="1">
        <w:r w:rsidRPr="005316B9">
          <w:rPr>
            <w:rStyle w:val="Hyperlink"/>
          </w:rPr>
          <w:t>https://journals.aom.org/journal/amp</w:t>
        </w:r>
      </w:hyperlink>
    </w:p>
    <w:p w:rsidR="0012774A" w:rsidRPr="0012774A" w:rsidRDefault="0012774A" w:rsidP="0012774A">
      <w:pPr>
        <w:pStyle w:val="NormalWeb"/>
        <w:ind w:left="720"/>
        <w:rPr>
          <w:b/>
        </w:rPr>
      </w:pPr>
      <w:r w:rsidRPr="0012774A">
        <w:rPr>
          <w:b/>
        </w:rPr>
        <w:t>OERs</w:t>
      </w:r>
    </w:p>
    <w:p w:rsidR="0012774A" w:rsidRDefault="0012774A" w:rsidP="0012774A">
      <w:pPr>
        <w:pStyle w:val="NormalWeb"/>
        <w:numPr>
          <w:ilvl w:val="0"/>
          <w:numId w:val="136"/>
        </w:numPr>
      </w:pPr>
      <w:r>
        <w:t xml:space="preserve">Massachusetts Institute of Technology (MIT). (2014). </w:t>
      </w:r>
      <w:r>
        <w:rPr>
          <w:rStyle w:val="Emphasis"/>
        </w:rPr>
        <w:t>Strategic management (15.902)</w:t>
      </w:r>
      <w:r>
        <w:t xml:space="preserve">. MIT </w:t>
      </w:r>
      <w:proofErr w:type="spellStart"/>
      <w:r>
        <w:t>OpenCourseWare</w:t>
      </w:r>
      <w:proofErr w:type="spellEnd"/>
      <w:r>
        <w:t>. Retrieved from https://ocw.mit.edu/courses/sloan-school-of-management/15-902-strategic-management-spring-2014/</w:t>
      </w:r>
    </w:p>
    <w:p w:rsidR="0012774A" w:rsidRDefault="0012774A" w:rsidP="0012774A">
      <w:pPr>
        <w:pStyle w:val="NormalWeb"/>
        <w:numPr>
          <w:ilvl w:val="0"/>
          <w:numId w:val="136"/>
        </w:numPr>
      </w:pPr>
      <w:proofErr w:type="spellStart"/>
      <w:r>
        <w:t>OpenStax</w:t>
      </w:r>
      <w:proofErr w:type="spellEnd"/>
      <w:r>
        <w:t>. (</w:t>
      </w:r>
      <w:proofErr w:type="spellStart"/>
      <w:r>
        <w:t>n.d.</w:t>
      </w:r>
      <w:proofErr w:type="spellEnd"/>
      <w:r>
        <w:t xml:space="preserve">). </w:t>
      </w:r>
      <w:r>
        <w:rPr>
          <w:rStyle w:val="Emphasis"/>
        </w:rPr>
        <w:t>Principles of management</w:t>
      </w:r>
      <w:r>
        <w:t xml:space="preserve">. </w:t>
      </w:r>
      <w:proofErr w:type="spellStart"/>
      <w:r>
        <w:t>OpenStax</w:t>
      </w:r>
      <w:proofErr w:type="spellEnd"/>
      <w:r>
        <w:t>. Retrieved from https://openstax.org/books/principles-of-management</w:t>
      </w:r>
    </w:p>
    <w:p w:rsidR="0012774A" w:rsidRDefault="0012774A" w:rsidP="0012774A">
      <w:pPr>
        <w:pStyle w:val="NormalWeb"/>
        <w:numPr>
          <w:ilvl w:val="0"/>
          <w:numId w:val="136"/>
        </w:numPr>
      </w:pPr>
      <w:r>
        <w:t>University of Minnesota. (</w:t>
      </w:r>
      <w:proofErr w:type="spellStart"/>
      <w:r>
        <w:t>n.d.</w:t>
      </w:r>
      <w:proofErr w:type="spellEnd"/>
      <w:r>
        <w:t xml:space="preserve">). </w:t>
      </w:r>
      <w:r>
        <w:rPr>
          <w:rStyle w:val="Emphasis"/>
        </w:rPr>
        <w:t>Strategic management case study resources</w:t>
      </w:r>
      <w:r>
        <w:t>. University of Minnesota. Retrieved from https://www.som.umn.edu/</w:t>
      </w:r>
    </w:p>
    <w:p w:rsidR="00E53F30" w:rsidRPr="008B04B2" w:rsidRDefault="001A5AAE" w:rsidP="008B04B2">
      <w:pPr>
        <w:tabs>
          <w:tab w:val="left" w:pos="425"/>
        </w:tabs>
        <w:spacing w:before="0" w:after="0" w:line="240" w:lineRule="auto"/>
        <w:jc w:val="both"/>
        <w:rPr>
          <w:rFonts w:ascii="Times New Roman" w:eastAsia="Century Gothic" w:hAnsi="Times New Roman" w:cs="Times New Roman"/>
        </w:rPr>
      </w:pPr>
      <w:r w:rsidRPr="00A90925">
        <w:rPr>
          <w:rFonts w:ascii="Times New Roman" w:eastAsia="SimSun" w:hAnsi="Times New Roman" w:cs="Times New Roman"/>
        </w:rPr>
        <w:t xml:space="preserve">  </w:t>
      </w:r>
    </w:p>
    <w:p w:rsidR="00E53F30" w:rsidRPr="00A90925" w:rsidRDefault="001A5AAE">
      <w:pPr>
        <w:pStyle w:val="Heading2"/>
        <w:spacing w:before="0" w:after="0" w:line="240" w:lineRule="auto"/>
        <w:rPr>
          <w:rFonts w:ascii="Times New Roman" w:hAnsi="Times New Roman" w:cs="Times New Roman"/>
          <w:sz w:val="24"/>
        </w:rPr>
      </w:pPr>
      <w:r w:rsidRPr="00A90925">
        <w:rPr>
          <w:rFonts w:ascii="Times New Roman" w:hAnsi="Times New Roman" w:cs="Times New Roman"/>
          <w:sz w:val="24"/>
        </w:rPr>
        <w:t xml:space="preserve">  </w:t>
      </w:r>
      <w:bookmarkStart w:id="246" w:name="_Toc185328790"/>
      <w:r w:rsidRPr="00A90925">
        <w:rPr>
          <w:rFonts w:ascii="Times New Roman" w:eastAsia="Arial" w:hAnsi="Times New Roman" w:cs="Times New Roman"/>
          <w:noProof/>
          <w:color w:val="000000"/>
          <w:sz w:val="24"/>
        </w:rPr>
        <w:drawing>
          <wp:inline distT="0" distB="0" distL="0" distR="0">
            <wp:extent cx="347345" cy="347345"/>
            <wp:effectExtent l="0" t="0" r="14605" b="14605"/>
            <wp:docPr id="129" name="image1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29" name="image15.png" descr="Shape&#10;&#10;Description automatically generated with low confidence"/>
                    <pic:cNvPicPr preferRelativeResize="0"/>
                  </pic:nvPicPr>
                  <pic:blipFill>
                    <a:blip r:embed="rId11"/>
                    <a:srcRect/>
                    <a:stretch>
                      <a:fillRect/>
                    </a:stretch>
                  </pic:blipFill>
                  <pic:spPr>
                    <a:xfrm>
                      <a:off x="0" y="0"/>
                      <a:ext cx="347663" cy="347663"/>
                    </a:xfrm>
                    <a:prstGeom prst="rect">
                      <a:avLst/>
                    </a:prstGeom>
                  </pic:spPr>
                </pic:pic>
              </a:graphicData>
            </a:graphic>
          </wp:inline>
        </w:drawing>
      </w:r>
      <w:r w:rsidRPr="00A90925">
        <w:rPr>
          <w:rFonts w:ascii="Times New Roman" w:eastAsia="Arial" w:hAnsi="Times New Roman" w:cs="Times New Roman"/>
          <w:color w:val="000000"/>
          <w:sz w:val="24"/>
        </w:rPr>
        <w:t xml:space="preserve">    </w:t>
      </w:r>
      <w:r w:rsidRPr="00A90925">
        <w:rPr>
          <w:rFonts w:ascii="Times New Roman" w:hAnsi="Times New Roman" w:cs="Times New Roman"/>
          <w:sz w:val="24"/>
        </w:rPr>
        <w:t>TAKE HOME MESSAGE/SELF REFLECTION</w:t>
      </w:r>
      <w:bookmarkEnd w:id="246"/>
    </w:p>
    <w:p w:rsidR="00E53F30" w:rsidRPr="00A90925" w:rsidRDefault="00E53F30">
      <w:pPr>
        <w:spacing w:before="0" w:after="0" w:line="240" w:lineRule="auto"/>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Now that you have completed the </w:t>
      </w:r>
      <w:r w:rsidR="00EA615D">
        <w:rPr>
          <w:rFonts w:ascii="Times New Roman" w:eastAsia="Century Gothic" w:hAnsi="Times New Roman" w:cs="Times New Roman"/>
        </w:rPr>
        <w:t>mod</w:t>
      </w:r>
      <w:r w:rsidRPr="00A90925">
        <w:rPr>
          <w:rFonts w:ascii="Times New Roman" w:eastAsia="Century Gothic" w:hAnsi="Times New Roman" w:cs="Times New Roman"/>
        </w:rPr>
        <w:t>ule, what is your take home message?</w:t>
      </w:r>
    </w:p>
    <w:p w:rsidR="00E53F30" w:rsidRPr="00A90925" w:rsidRDefault="00E53F30">
      <w:pPr>
        <w:spacing w:before="0" w:after="0" w:line="240" w:lineRule="auto"/>
        <w:ind w:left="360"/>
        <w:rPr>
          <w:rFonts w:ascii="Times New Roman" w:eastAsia="Century Gothic" w:hAnsi="Times New Roman" w:cs="Times New Roman"/>
        </w:rPr>
      </w:pPr>
    </w:p>
    <w:p w:rsidR="00E53F30" w:rsidRPr="00A90925" w:rsidRDefault="001A5AAE">
      <w:pPr>
        <w:pStyle w:val="Heading3"/>
        <w:spacing w:after="0"/>
        <w:rPr>
          <w:rFonts w:ascii="Times New Roman" w:hAnsi="Times New Roman" w:cs="Times New Roman"/>
        </w:rPr>
      </w:pPr>
      <w:r w:rsidRPr="00A90925">
        <w:rPr>
          <w:rFonts w:ascii="Times New Roman" w:hAnsi="Times New Roman" w:cs="Times New Roman"/>
        </w:rPr>
        <w:t xml:space="preserve">             </w:t>
      </w:r>
      <w:bookmarkStart w:id="247" w:name="_Toc185328791"/>
      <w:r w:rsidRPr="00A90925">
        <w:rPr>
          <w:rFonts w:ascii="Times New Roman" w:hAnsi="Times New Roman" w:cs="Times New Roman"/>
        </w:rPr>
        <w:t>WHAT’S NEXT?</w:t>
      </w:r>
      <w:bookmarkEnd w:id="247"/>
      <w:r w:rsidRPr="00A90925">
        <w:rPr>
          <w:rFonts w:ascii="Times New Roman" w:hAnsi="Times New Roman" w:cs="Times New Roman"/>
        </w:rPr>
        <w:t xml:space="preserve"> </w:t>
      </w:r>
    </w:p>
    <w:p w:rsidR="00E53F30" w:rsidRPr="00A90925" w:rsidRDefault="00E53F30">
      <w:pPr>
        <w:spacing w:before="0" w:after="0" w:line="240" w:lineRule="auto"/>
        <w:ind w:left="720"/>
        <w:rPr>
          <w:rFonts w:ascii="Times New Roman" w:eastAsia="Century Gothic" w:hAnsi="Times New Roman" w:cs="Times New Roman"/>
        </w:rPr>
      </w:pP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 xml:space="preserve">Congratulations for successfully completing module 10, which is the final module in this course; </w:t>
      </w:r>
    </w:p>
    <w:p w:rsidR="00E53F30" w:rsidRPr="00A90925" w:rsidRDefault="001A5AAE">
      <w:pPr>
        <w:spacing w:before="0" w:after="0" w:line="240" w:lineRule="auto"/>
        <w:rPr>
          <w:rFonts w:ascii="Times New Roman" w:eastAsia="Century Gothic" w:hAnsi="Times New Roman" w:cs="Times New Roman"/>
        </w:rPr>
      </w:pPr>
      <w:r w:rsidRPr="00A90925">
        <w:rPr>
          <w:rFonts w:ascii="Times New Roman" w:eastAsia="Century Gothic" w:hAnsi="Times New Roman" w:cs="Times New Roman"/>
        </w:rPr>
        <w:t>Success in your examin</w:t>
      </w:r>
      <w:bookmarkStart w:id="248" w:name="_GoBack"/>
      <w:bookmarkEnd w:id="248"/>
      <w:r w:rsidRPr="00A90925">
        <w:rPr>
          <w:rFonts w:ascii="Times New Roman" w:eastAsia="Century Gothic" w:hAnsi="Times New Roman" w:cs="Times New Roman"/>
        </w:rPr>
        <w:t>ations. Bravo!</w:t>
      </w:r>
    </w:p>
    <w:sectPr w:rsidR="00E53F30" w:rsidRPr="00A90925">
      <w:headerReference w:type="default" r:id="rId137"/>
      <w:footerReference w:type="default" r:id="rId138"/>
      <w:footerReference w:type="first" r:id="rId139"/>
      <w:pgSz w:w="12240" w:h="15840"/>
      <w:pgMar w:top="954" w:right="630" w:bottom="900" w:left="19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595" w:rsidRDefault="00DB4595">
      <w:pPr>
        <w:spacing w:line="240" w:lineRule="auto"/>
      </w:pPr>
      <w:r>
        <w:separator/>
      </w:r>
    </w:p>
  </w:endnote>
  <w:endnote w:type="continuationSeparator" w:id="0">
    <w:p w:rsidR="00DB4595" w:rsidRDefault="00DB45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Pro">
    <w:altName w:val="Times New Roman"/>
    <w:charset w:val="00"/>
    <w:family w:val="roman"/>
    <w:pitch w:val="default"/>
    <w:sig w:usb0="00000001" w:usb1="00000003" w:usb2="00000000" w:usb3="00000000" w:csb0="2000009F" w:csb1="00000000"/>
    <w:embedRegular r:id="rId1" w:fontKey="{8205AC6D-77EB-442B-BDA7-B1BF28C7F4CB}"/>
    <w:embedBold r:id="rId2" w:fontKey="{CE4B14C3-37A1-48E2-BB50-2AB14ECBF8ED}"/>
    <w:embedItalic r:id="rId3" w:fontKey="{F493AEFD-D941-434B-AB83-7F7E5A8651B9}"/>
  </w:font>
  <w:font w:name="Geo">
    <w:altName w:val="SimSun"/>
    <w:charset w:val="86"/>
    <w:family w:val="auto"/>
    <w:pitch w:val="default"/>
  </w:font>
  <w:font w:name="Times New Roman (Body CS)">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embedRegular r:id="rId4" w:fontKey="{7D1BA6F4-5B2B-47BA-9BC0-42B128BB9886}"/>
    <w:embedBold r:id="rId5" w:fontKey="{74D73D62-D4BC-4F53-B90A-1DD62D556D59}"/>
    <w:embedItalic r:id="rId6" w:fontKey="{CCCB13B2-8573-4851-BF7F-363C44BF1CBF}"/>
    <w:embedBoldItalic r:id="rId7" w:fontKey="{7DA26568-7E2F-4483-B9B8-2FCB259DBB2A}"/>
  </w:font>
  <w:font w:name="SimHei">
    <w:altName w:val="黑体"/>
    <w:panose1 w:val="02010600030101010101"/>
    <w:charset w:val="86"/>
    <w:family w:val="modern"/>
    <w:notTrueType/>
    <w:pitch w:val="fixed"/>
    <w:sig w:usb0="00000001" w:usb1="080E0000" w:usb2="00000010" w:usb3="00000000" w:csb0="00040000"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embedRegular r:id="rId8" w:fontKey="{1273300B-C257-4E2F-802C-3EE4B4920E9D}"/>
  </w:font>
  <w:font w:name="Consolas">
    <w:panose1 w:val="020B0609020204030204"/>
    <w:charset w:val="00"/>
    <w:family w:val="modern"/>
    <w:pitch w:val="fixed"/>
    <w:sig w:usb0="E00006FF" w:usb1="0000FCFF" w:usb2="00000001" w:usb3="00000000" w:csb0="0000019F" w:csb1="00000000"/>
    <w:embedRegular r:id="rId9" w:fontKey="{19DE3718-40E4-427E-B19E-256ACDAA9F99}"/>
  </w:font>
  <w:font w:name="Georgia">
    <w:panose1 w:val="02040502050405020303"/>
    <w:charset w:val="00"/>
    <w:family w:val="roman"/>
    <w:pitch w:val="variable"/>
    <w:sig w:usb0="00000287" w:usb1="00000000" w:usb2="00000000" w:usb3="00000000" w:csb0="0000009F" w:csb1="00000000"/>
    <w:embedRegular r:id="rId10" w:fontKey="{270F7A91-97B2-43DF-B935-C94E8D8797F2}"/>
    <w:embedItalic r:id="rId11" w:fontKey="{B3ABBBE1-1E57-4B83-9459-C38D1F854365}"/>
  </w:font>
  <w:font w:name="Calibri">
    <w:panose1 w:val="020F0502020204030204"/>
    <w:charset w:val="00"/>
    <w:family w:val="swiss"/>
    <w:pitch w:val="variable"/>
    <w:sig w:usb0="E4002EFF" w:usb1="C000247B" w:usb2="00000009" w:usb3="00000000" w:csb0="000001FF" w:csb1="00000000"/>
    <w:embedRegular r:id="rId12" w:fontKey="{A2881554-62FA-404C-BAD3-6D8F033E60C2}"/>
    <w:embedBold r:id="rId13" w:fontKey="{BD2D637E-29F5-4731-AD63-3D33B2ED2497}"/>
  </w:font>
  <w:font w:name="Book Antiqua">
    <w:panose1 w:val="02040602050305030304"/>
    <w:charset w:val="00"/>
    <w:family w:val="roman"/>
    <w:pitch w:val="variable"/>
    <w:sig w:usb0="00000287" w:usb1="00000000" w:usb2="00000000" w:usb3="00000000" w:csb0="0000009F" w:csb1="00000000"/>
    <w:embedRegular r:id="rId14" w:fontKey="{82541ECC-D576-4024-9009-CA53E7E3C4EC}"/>
    <w:embedBold r:id="rId15" w:fontKey="{FF4E6E0C-E6B4-4789-9C35-BF147FE7C895}"/>
  </w:font>
  <w:font w:name="sans-serif">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988" w:rsidRDefault="00E14988">
    <w:pP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sidR="008F6D3D">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988" w:rsidRDefault="00E14988">
    <w:pP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4B4BD3">
      <w:rPr>
        <w:rFonts w:ascii="Century Gothic" w:eastAsia="Century Gothic" w:hAnsi="Century Gothic" w:cs="Century Gothic"/>
        <w:noProof/>
        <w:color w:val="037B90"/>
      </w:rPr>
      <w:t>98</w:t>
    </w:r>
    <w:r>
      <w:rPr>
        <w:rFonts w:ascii="Century Gothic" w:eastAsia="Century Gothic" w:hAnsi="Century Gothic" w:cs="Century Gothic"/>
        <w:color w:val="037B9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988" w:rsidRDefault="00E14988">
    <w:pP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Pr>
        <w:rFonts w:ascii="Century Gothic" w:eastAsia="Century Gothic" w:hAnsi="Century Gothic" w:cs="Century Gothic"/>
        <w:color w:val="206843"/>
        <w:sz w:val="32"/>
        <w:szCs w:val="32"/>
      </w:rPr>
      <w:t>1</w:t>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595" w:rsidRDefault="00DB4595">
      <w:pPr>
        <w:spacing w:before="0" w:after="0"/>
      </w:pPr>
      <w:r>
        <w:separator/>
      </w:r>
    </w:p>
  </w:footnote>
  <w:footnote w:type="continuationSeparator" w:id="0">
    <w:p w:rsidR="00DB4595" w:rsidRDefault="00DB459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988" w:rsidRDefault="00E149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27E071C"/>
    <w:multiLevelType w:val="singleLevel"/>
    <w:tmpl w:val="827E071C"/>
    <w:lvl w:ilvl="0">
      <w:start w:val="1"/>
      <w:numFmt w:val="decimal"/>
      <w:suff w:val="space"/>
      <w:lvlText w:val="%1."/>
      <w:lvlJc w:val="left"/>
    </w:lvl>
  </w:abstractNum>
  <w:abstractNum w:abstractNumId="1" w15:restartNumberingAfterBreak="0">
    <w:nsid w:val="8D4D3B78"/>
    <w:multiLevelType w:val="singleLevel"/>
    <w:tmpl w:val="8D4D3B78"/>
    <w:lvl w:ilvl="0">
      <w:start w:val="1"/>
      <w:numFmt w:val="decimal"/>
      <w:lvlText w:val="%1."/>
      <w:lvlJc w:val="left"/>
      <w:pPr>
        <w:tabs>
          <w:tab w:val="left" w:pos="425"/>
        </w:tabs>
        <w:ind w:left="425" w:hanging="425"/>
      </w:pPr>
      <w:rPr>
        <w:rFonts w:hint="default"/>
      </w:rPr>
    </w:lvl>
  </w:abstractNum>
  <w:abstractNum w:abstractNumId="2" w15:restartNumberingAfterBreak="0">
    <w:nsid w:val="933FD7F7"/>
    <w:multiLevelType w:val="singleLevel"/>
    <w:tmpl w:val="933FD7F7"/>
    <w:lvl w:ilvl="0">
      <w:start w:val="1"/>
      <w:numFmt w:val="decimal"/>
      <w:suff w:val="space"/>
      <w:lvlText w:val="%1."/>
      <w:lvlJc w:val="left"/>
    </w:lvl>
  </w:abstractNum>
  <w:abstractNum w:abstractNumId="3" w15:restartNumberingAfterBreak="0">
    <w:nsid w:val="93890437"/>
    <w:multiLevelType w:val="singleLevel"/>
    <w:tmpl w:val="93890437"/>
    <w:lvl w:ilvl="0">
      <w:start w:val="1"/>
      <w:numFmt w:val="upperLetter"/>
      <w:suff w:val="space"/>
      <w:lvlText w:val="%1."/>
      <w:lvlJc w:val="left"/>
    </w:lvl>
  </w:abstractNum>
  <w:abstractNum w:abstractNumId="4" w15:restartNumberingAfterBreak="0">
    <w:nsid w:val="9D7C4BCD"/>
    <w:multiLevelType w:val="singleLevel"/>
    <w:tmpl w:val="9D7C4BCD"/>
    <w:lvl w:ilvl="0">
      <w:start w:val="1"/>
      <w:numFmt w:val="decimal"/>
      <w:suff w:val="space"/>
      <w:lvlText w:val="%1."/>
      <w:lvlJc w:val="left"/>
    </w:lvl>
  </w:abstractNum>
  <w:abstractNum w:abstractNumId="5" w15:restartNumberingAfterBreak="0">
    <w:nsid w:val="A0F05207"/>
    <w:multiLevelType w:val="multilevel"/>
    <w:tmpl w:val="A0F05207"/>
    <w:lvl w:ilvl="0">
      <w:start w:val="1"/>
      <w:numFmt w:val="lowerRoman"/>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A171F520"/>
    <w:multiLevelType w:val="singleLevel"/>
    <w:tmpl w:val="A171F520"/>
    <w:lvl w:ilvl="0">
      <w:start w:val="1"/>
      <w:numFmt w:val="decimal"/>
      <w:lvlText w:val="%1."/>
      <w:lvlJc w:val="left"/>
      <w:pPr>
        <w:tabs>
          <w:tab w:val="left" w:pos="425"/>
        </w:tabs>
        <w:ind w:left="425" w:hanging="425"/>
      </w:pPr>
      <w:rPr>
        <w:rFonts w:hint="default"/>
      </w:rPr>
    </w:lvl>
  </w:abstractNum>
  <w:abstractNum w:abstractNumId="7" w15:restartNumberingAfterBreak="0">
    <w:nsid w:val="A6E53EA5"/>
    <w:multiLevelType w:val="singleLevel"/>
    <w:tmpl w:val="A6E53EA5"/>
    <w:lvl w:ilvl="0">
      <w:start w:val="1"/>
      <w:numFmt w:val="decimal"/>
      <w:suff w:val="space"/>
      <w:lvlText w:val="%1."/>
      <w:lvlJc w:val="left"/>
    </w:lvl>
  </w:abstractNum>
  <w:abstractNum w:abstractNumId="8" w15:restartNumberingAfterBreak="0">
    <w:nsid w:val="A90F4457"/>
    <w:multiLevelType w:val="singleLevel"/>
    <w:tmpl w:val="A90F4457"/>
    <w:lvl w:ilvl="0">
      <w:start w:val="1"/>
      <w:numFmt w:val="decimal"/>
      <w:lvlText w:val="%1."/>
      <w:lvlJc w:val="left"/>
      <w:pPr>
        <w:tabs>
          <w:tab w:val="left" w:pos="425"/>
        </w:tabs>
        <w:ind w:left="425" w:hanging="425"/>
      </w:pPr>
      <w:rPr>
        <w:rFonts w:hint="default"/>
      </w:rPr>
    </w:lvl>
  </w:abstractNum>
  <w:abstractNum w:abstractNumId="9" w15:restartNumberingAfterBreak="0">
    <w:nsid w:val="C44ED801"/>
    <w:multiLevelType w:val="singleLevel"/>
    <w:tmpl w:val="C44ED801"/>
    <w:lvl w:ilvl="0">
      <w:start w:val="1"/>
      <w:numFmt w:val="decimal"/>
      <w:lvlText w:val="%1."/>
      <w:lvlJc w:val="left"/>
      <w:pPr>
        <w:tabs>
          <w:tab w:val="left" w:pos="425"/>
        </w:tabs>
        <w:ind w:left="425" w:hanging="425"/>
      </w:pPr>
      <w:rPr>
        <w:rFonts w:hint="default"/>
      </w:rPr>
    </w:lvl>
  </w:abstractNum>
  <w:abstractNum w:abstractNumId="10" w15:restartNumberingAfterBreak="0">
    <w:nsid w:val="D18A3EAF"/>
    <w:multiLevelType w:val="multilevel"/>
    <w:tmpl w:val="D18A3EAF"/>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11" w15:restartNumberingAfterBreak="0">
    <w:nsid w:val="E47A5EF9"/>
    <w:multiLevelType w:val="singleLevel"/>
    <w:tmpl w:val="E47A5EF9"/>
    <w:lvl w:ilvl="0">
      <w:start w:val="1"/>
      <w:numFmt w:val="lowerRoman"/>
      <w:suff w:val="space"/>
      <w:lvlText w:val="%1."/>
      <w:lvlJc w:val="left"/>
    </w:lvl>
  </w:abstractNum>
  <w:abstractNum w:abstractNumId="12" w15:restartNumberingAfterBreak="0">
    <w:nsid w:val="EAACE92C"/>
    <w:multiLevelType w:val="multilevel"/>
    <w:tmpl w:val="EAACE92C"/>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13" w15:restartNumberingAfterBreak="0">
    <w:nsid w:val="FDF7CE72"/>
    <w:multiLevelType w:val="singleLevel"/>
    <w:tmpl w:val="FDF7CE72"/>
    <w:lvl w:ilvl="0">
      <w:start w:val="1"/>
      <w:numFmt w:val="decimal"/>
      <w:suff w:val="space"/>
      <w:lvlText w:val="%1."/>
      <w:lvlJc w:val="left"/>
    </w:lvl>
  </w:abstractNum>
  <w:abstractNum w:abstractNumId="14" w15:restartNumberingAfterBreak="0">
    <w:nsid w:val="01D45B8D"/>
    <w:multiLevelType w:val="hybridMultilevel"/>
    <w:tmpl w:val="0E3A36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DC5A26"/>
    <w:multiLevelType w:val="multilevel"/>
    <w:tmpl w:val="71A42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2EB1B32"/>
    <w:multiLevelType w:val="multilevel"/>
    <w:tmpl w:val="E99E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377B64"/>
    <w:multiLevelType w:val="multilevel"/>
    <w:tmpl w:val="E836F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3563BDD"/>
    <w:multiLevelType w:val="multilevel"/>
    <w:tmpl w:val="81D8A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3BF6C84"/>
    <w:multiLevelType w:val="hybridMultilevel"/>
    <w:tmpl w:val="C58282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47951BF"/>
    <w:multiLevelType w:val="hybridMultilevel"/>
    <w:tmpl w:val="8A00A234"/>
    <w:lvl w:ilvl="0" w:tplc="80044FB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53750CD"/>
    <w:multiLevelType w:val="hybridMultilevel"/>
    <w:tmpl w:val="3926E34A"/>
    <w:lvl w:ilvl="0" w:tplc="80044FB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65D56C1"/>
    <w:multiLevelType w:val="multilevel"/>
    <w:tmpl w:val="DA429B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83A39B6"/>
    <w:multiLevelType w:val="multilevel"/>
    <w:tmpl w:val="5914B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088A5655"/>
    <w:multiLevelType w:val="multilevel"/>
    <w:tmpl w:val="6456D6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8CD51DD"/>
    <w:multiLevelType w:val="multilevel"/>
    <w:tmpl w:val="884C2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8CE0249"/>
    <w:multiLevelType w:val="multilevel"/>
    <w:tmpl w:val="B04E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F2383A"/>
    <w:multiLevelType w:val="multilevel"/>
    <w:tmpl w:val="7DF21F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AA50DFD"/>
    <w:multiLevelType w:val="multilevel"/>
    <w:tmpl w:val="0AA50DFD"/>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0D180419"/>
    <w:multiLevelType w:val="multilevel"/>
    <w:tmpl w:val="0D180419"/>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0" w15:restartNumberingAfterBreak="0">
    <w:nsid w:val="0D7910C4"/>
    <w:multiLevelType w:val="multilevel"/>
    <w:tmpl w:val="AEDE20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D871C10"/>
    <w:multiLevelType w:val="multilevel"/>
    <w:tmpl w:val="70363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E355A62"/>
    <w:multiLevelType w:val="multilevel"/>
    <w:tmpl w:val="0E355A62"/>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33" w15:restartNumberingAfterBreak="0">
    <w:nsid w:val="0E4A7D37"/>
    <w:multiLevelType w:val="singleLevel"/>
    <w:tmpl w:val="0E4A7D37"/>
    <w:lvl w:ilvl="0">
      <w:start w:val="1"/>
      <w:numFmt w:val="decimal"/>
      <w:lvlText w:val="%1."/>
      <w:lvlJc w:val="left"/>
      <w:pPr>
        <w:tabs>
          <w:tab w:val="left" w:pos="425"/>
        </w:tabs>
        <w:ind w:left="425" w:hanging="425"/>
      </w:pPr>
      <w:rPr>
        <w:rFonts w:hint="default"/>
      </w:rPr>
    </w:lvl>
  </w:abstractNum>
  <w:abstractNum w:abstractNumId="34" w15:restartNumberingAfterBreak="0">
    <w:nsid w:val="0E79EB88"/>
    <w:multiLevelType w:val="singleLevel"/>
    <w:tmpl w:val="0E79EB88"/>
    <w:lvl w:ilvl="0">
      <w:start w:val="1"/>
      <w:numFmt w:val="decimal"/>
      <w:suff w:val="space"/>
      <w:lvlText w:val="%1."/>
      <w:lvlJc w:val="left"/>
      <w:rPr>
        <w:rFonts w:hint="default"/>
        <w:b/>
        <w:bCs/>
      </w:rPr>
    </w:lvl>
  </w:abstractNum>
  <w:abstractNum w:abstractNumId="35" w15:restartNumberingAfterBreak="0">
    <w:nsid w:val="0EA45C40"/>
    <w:multiLevelType w:val="hybridMultilevel"/>
    <w:tmpl w:val="9E0A8B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178520A"/>
    <w:multiLevelType w:val="multilevel"/>
    <w:tmpl w:val="0BDE9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2FF05D0"/>
    <w:multiLevelType w:val="multilevel"/>
    <w:tmpl w:val="54F6C7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44E903D"/>
    <w:multiLevelType w:val="multilevel"/>
    <w:tmpl w:val="144E903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9" w15:restartNumberingAfterBreak="0">
    <w:nsid w:val="1466A125"/>
    <w:multiLevelType w:val="multilevel"/>
    <w:tmpl w:val="1466A125"/>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40" w15:restartNumberingAfterBreak="0">
    <w:nsid w:val="15353FE1"/>
    <w:multiLevelType w:val="multilevel"/>
    <w:tmpl w:val="AF46C1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16FA2314"/>
    <w:multiLevelType w:val="multilevel"/>
    <w:tmpl w:val="F6E08E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180B0BB1"/>
    <w:multiLevelType w:val="multilevel"/>
    <w:tmpl w:val="9390A0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180D731F"/>
    <w:multiLevelType w:val="multilevel"/>
    <w:tmpl w:val="74FC4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474949"/>
    <w:multiLevelType w:val="multilevel"/>
    <w:tmpl w:val="6826F9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ADE64C9"/>
    <w:multiLevelType w:val="multilevel"/>
    <w:tmpl w:val="7F045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CF23903"/>
    <w:multiLevelType w:val="hybridMultilevel"/>
    <w:tmpl w:val="BB52D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DBB3823"/>
    <w:multiLevelType w:val="multilevel"/>
    <w:tmpl w:val="A1B2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E99EFA4"/>
    <w:multiLevelType w:val="singleLevel"/>
    <w:tmpl w:val="1E99EFA4"/>
    <w:lvl w:ilvl="0">
      <w:start w:val="1"/>
      <w:numFmt w:val="lowerRoman"/>
      <w:suff w:val="space"/>
      <w:lvlText w:val="%1."/>
      <w:lvlJc w:val="left"/>
    </w:lvl>
  </w:abstractNum>
  <w:abstractNum w:abstractNumId="49" w15:restartNumberingAfterBreak="0">
    <w:nsid w:val="1E9E5974"/>
    <w:multiLevelType w:val="multilevel"/>
    <w:tmpl w:val="EA2E77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221720"/>
    <w:multiLevelType w:val="multilevel"/>
    <w:tmpl w:val="DD22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F623716"/>
    <w:multiLevelType w:val="multilevel"/>
    <w:tmpl w:val="F20A0E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FD7303C"/>
    <w:multiLevelType w:val="multilevel"/>
    <w:tmpl w:val="5F84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FF95752"/>
    <w:multiLevelType w:val="singleLevel"/>
    <w:tmpl w:val="1FF95752"/>
    <w:lvl w:ilvl="0">
      <w:start w:val="1"/>
      <w:numFmt w:val="decimal"/>
      <w:lvlText w:val="%1."/>
      <w:lvlJc w:val="left"/>
      <w:pPr>
        <w:tabs>
          <w:tab w:val="left" w:pos="425"/>
        </w:tabs>
        <w:ind w:left="425" w:hanging="425"/>
      </w:pPr>
      <w:rPr>
        <w:rFonts w:hint="default"/>
      </w:rPr>
    </w:lvl>
  </w:abstractNum>
  <w:abstractNum w:abstractNumId="54" w15:restartNumberingAfterBreak="0">
    <w:nsid w:val="20952CE2"/>
    <w:multiLevelType w:val="multilevel"/>
    <w:tmpl w:val="3610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0DF51E4"/>
    <w:multiLevelType w:val="hybridMultilevel"/>
    <w:tmpl w:val="C87CE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2D87C29"/>
    <w:multiLevelType w:val="multilevel"/>
    <w:tmpl w:val="E8F6E4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2D90BDF"/>
    <w:multiLevelType w:val="multilevel"/>
    <w:tmpl w:val="15DE43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8" w15:restartNumberingAfterBreak="0">
    <w:nsid w:val="240629A4"/>
    <w:multiLevelType w:val="multilevel"/>
    <w:tmpl w:val="61D0F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4DE039B"/>
    <w:multiLevelType w:val="hybridMultilevel"/>
    <w:tmpl w:val="E3CEE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5BA1817"/>
    <w:multiLevelType w:val="multilevel"/>
    <w:tmpl w:val="D4CE7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5E870C4"/>
    <w:multiLevelType w:val="multilevel"/>
    <w:tmpl w:val="AFC46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68900FE"/>
    <w:multiLevelType w:val="multilevel"/>
    <w:tmpl w:val="6E46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1C1FF8"/>
    <w:multiLevelType w:val="multilevel"/>
    <w:tmpl w:val="5F5CA5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B4571D"/>
    <w:multiLevelType w:val="hybridMultilevel"/>
    <w:tmpl w:val="9C422D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5A18BA"/>
    <w:multiLevelType w:val="hybridMultilevel"/>
    <w:tmpl w:val="76B6C6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9AF7DB9"/>
    <w:multiLevelType w:val="multilevel"/>
    <w:tmpl w:val="29AF7DB9"/>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67" w15:restartNumberingAfterBreak="0">
    <w:nsid w:val="2A6A5552"/>
    <w:multiLevelType w:val="multilevel"/>
    <w:tmpl w:val="ED00BA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AD73BC9"/>
    <w:multiLevelType w:val="multilevel"/>
    <w:tmpl w:val="7E76E4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9" w15:restartNumberingAfterBreak="0">
    <w:nsid w:val="2C450FE4"/>
    <w:multiLevelType w:val="multilevel"/>
    <w:tmpl w:val="C13A50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0" w15:restartNumberingAfterBreak="0">
    <w:nsid w:val="2CFE370E"/>
    <w:multiLevelType w:val="multilevel"/>
    <w:tmpl w:val="84542D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DA55899"/>
    <w:multiLevelType w:val="multilevel"/>
    <w:tmpl w:val="677A23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2" w15:restartNumberingAfterBreak="0">
    <w:nsid w:val="303A1456"/>
    <w:multiLevelType w:val="singleLevel"/>
    <w:tmpl w:val="303A1456"/>
    <w:lvl w:ilvl="0">
      <w:start w:val="1"/>
      <w:numFmt w:val="decimal"/>
      <w:lvlText w:val="%1."/>
      <w:lvlJc w:val="left"/>
      <w:pPr>
        <w:tabs>
          <w:tab w:val="left" w:pos="425"/>
        </w:tabs>
        <w:ind w:left="425" w:hanging="425"/>
      </w:pPr>
      <w:rPr>
        <w:rFonts w:hint="default"/>
      </w:rPr>
    </w:lvl>
  </w:abstractNum>
  <w:abstractNum w:abstractNumId="73" w15:restartNumberingAfterBreak="0">
    <w:nsid w:val="31291AD2"/>
    <w:multiLevelType w:val="singleLevel"/>
    <w:tmpl w:val="31291AD2"/>
    <w:lvl w:ilvl="0">
      <w:start w:val="1"/>
      <w:numFmt w:val="decimal"/>
      <w:lvlText w:val="%1."/>
      <w:lvlJc w:val="left"/>
      <w:pPr>
        <w:tabs>
          <w:tab w:val="left" w:pos="425"/>
        </w:tabs>
        <w:ind w:left="425" w:hanging="425"/>
      </w:pPr>
      <w:rPr>
        <w:rFonts w:hint="default"/>
      </w:rPr>
    </w:lvl>
  </w:abstractNum>
  <w:abstractNum w:abstractNumId="74" w15:restartNumberingAfterBreak="0">
    <w:nsid w:val="314C6358"/>
    <w:multiLevelType w:val="multilevel"/>
    <w:tmpl w:val="D72E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2B05570"/>
    <w:multiLevelType w:val="multilevel"/>
    <w:tmpl w:val="076C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2F76FBC"/>
    <w:multiLevelType w:val="multilevel"/>
    <w:tmpl w:val="9A7632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42400F9"/>
    <w:multiLevelType w:val="multilevel"/>
    <w:tmpl w:val="F824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4637BC6"/>
    <w:multiLevelType w:val="multilevel"/>
    <w:tmpl w:val="5DF8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80C544A"/>
    <w:multiLevelType w:val="multilevel"/>
    <w:tmpl w:val="AB3A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89EE0ED"/>
    <w:multiLevelType w:val="singleLevel"/>
    <w:tmpl w:val="389EE0ED"/>
    <w:lvl w:ilvl="0">
      <w:start w:val="1"/>
      <w:numFmt w:val="decimal"/>
      <w:suff w:val="space"/>
      <w:lvlText w:val="%1."/>
      <w:lvlJc w:val="left"/>
    </w:lvl>
  </w:abstractNum>
  <w:abstractNum w:abstractNumId="81" w15:restartNumberingAfterBreak="0">
    <w:nsid w:val="390943C1"/>
    <w:multiLevelType w:val="multilevel"/>
    <w:tmpl w:val="267A9C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B10055E"/>
    <w:multiLevelType w:val="multilevel"/>
    <w:tmpl w:val="4A68F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C182652"/>
    <w:multiLevelType w:val="multilevel"/>
    <w:tmpl w:val="7CCC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C763EB5"/>
    <w:multiLevelType w:val="multilevel"/>
    <w:tmpl w:val="AD46F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E1D26ED"/>
    <w:multiLevelType w:val="multilevel"/>
    <w:tmpl w:val="0532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EEF287F"/>
    <w:multiLevelType w:val="multilevel"/>
    <w:tmpl w:val="3EEF287F"/>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87" w15:restartNumberingAfterBreak="0">
    <w:nsid w:val="3F9863D4"/>
    <w:multiLevelType w:val="multilevel"/>
    <w:tmpl w:val="0036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3E4B9C2"/>
    <w:multiLevelType w:val="multilevel"/>
    <w:tmpl w:val="43E4B9C2"/>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89" w15:restartNumberingAfterBreak="0">
    <w:nsid w:val="44274749"/>
    <w:multiLevelType w:val="multilevel"/>
    <w:tmpl w:val="D7E04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45F542B"/>
    <w:multiLevelType w:val="singleLevel"/>
    <w:tmpl w:val="445F542B"/>
    <w:lvl w:ilvl="0">
      <w:start w:val="1"/>
      <w:numFmt w:val="decimal"/>
      <w:lvlText w:val="%1."/>
      <w:lvlJc w:val="left"/>
      <w:pPr>
        <w:tabs>
          <w:tab w:val="left" w:pos="425"/>
        </w:tabs>
        <w:ind w:left="425" w:hanging="425"/>
      </w:pPr>
      <w:rPr>
        <w:rFonts w:hint="default"/>
      </w:rPr>
    </w:lvl>
  </w:abstractNum>
  <w:abstractNum w:abstractNumId="91" w15:restartNumberingAfterBreak="0">
    <w:nsid w:val="453D6C77"/>
    <w:multiLevelType w:val="multilevel"/>
    <w:tmpl w:val="A51EFD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2" w15:restartNumberingAfterBreak="0">
    <w:nsid w:val="45E4072B"/>
    <w:multiLevelType w:val="multilevel"/>
    <w:tmpl w:val="3E8CDE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6E49941"/>
    <w:multiLevelType w:val="singleLevel"/>
    <w:tmpl w:val="46E49941"/>
    <w:lvl w:ilvl="0">
      <w:start w:val="1"/>
      <w:numFmt w:val="decimal"/>
      <w:lvlText w:val="%1."/>
      <w:lvlJc w:val="left"/>
      <w:pPr>
        <w:tabs>
          <w:tab w:val="left" w:pos="425"/>
        </w:tabs>
        <w:ind w:left="425" w:hanging="425"/>
      </w:pPr>
      <w:rPr>
        <w:rFonts w:hint="default"/>
      </w:rPr>
    </w:lvl>
  </w:abstractNum>
  <w:abstractNum w:abstractNumId="94" w15:restartNumberingAfterBreak="0">
    <w:nsid w:val="471F2F73"/>
    <w:multiLevelType w:val="multilevel"/>
    <w:tmpl w:val="38FA1A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9685674"/>
    <w:multiLevelType w:val="multilevel"/>
    <w:tmpl w:val="E38AC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9A62B61"/>
    <w:multiLevelType w:val="multilevel"/>
    <w:tmpl w:val="D4928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B51274A"/>
    <w:multiLevelType w:val="multilevel"/>
    <w:tmpl w:val="F788E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CD12A5B"/>
    <w:multiLevelType w:val="multilevel"/>
    <w:tmpl w:val="370C2D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9" w15:restartNumberingAfterBreak="0">
    <w:nsid w:val="4D3541C2"/>
    <w:multiLevelType w:val="multilevel"/>
    <w:tmpl w:val="D696F5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D922A18"/>
    <w:multiLevelType w:val="multilevel"/>
    <w:tmpl w:val="4D922A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4FB62F51"/>
    <w:multiLevelType w:val="hybridMultilevel"/>
    <w:tmpl w:val="DAD82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141024B"/>
    <w:multiLevelType w:val="multilevel"/>
    <w:tmpl w:val="4370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2170789"/>
    <w:multiLevelType w:val="multilevel"/>
    <w:tmpl w:val="8DC09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26C4DD3"/>
    <w:multiLevelType w:val="multilevel"/>
    <w:tmpl w:val="D38AD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312107E"/>
    <w:multiLevelType w:val="multilevel"/>
    <w:tmpl w:val="CC56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38F5B93"/>
    <w:multiLevelType w:val="multilevel"/>
    <w:tmpl w:val="9ED4CD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7" w15:restartNumberingAfterBreak="0">
    <w:nsid w:val="54EA64DB"/>
    <w:multiLevelType w:val="multilevel"/>
    <w:tmpl w:val="CC28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55B5813"/>
    <w:multiLevelType w:val="multilevel"/>
    <w:tmpl w:val="5196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598D7EF"/>
    <w:multiLevelType w:val="multilevel"/>
    <w:tmpl w:val="5598D7E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0" w15:restartNumberingAfterBreak="0">
    <w:nsid w:val="55A4F47C"/>
    <w:multiLevelType w:val="singleLevel"/>
    <w:tmpl w:val="55A4F47C"/>
    <w:lvl w:ilvl="0">
      <w:start w:val="1"/>
      <w:numFmt w:val="decimal"/>
      <w:lvlText w:val="%1."/>
      <w:lvlJc w:val="left"/>
      <w:pPr>
        <w:tabs>
          <w:tab w:val="left" w:pos="425"/>
        </w:tabs>
        <w:ind w:left="425" w:hanging="425"/>
      </w:pPr>
      <w:rPr>
        <w:rFonts w:hint="default"/>
      </w:rPr>
    </w:lvl>
  </w:abstractNum>
  <w:abstractNum w:abstractNumId="111" w15:restartNumberingAfterBreak="0">
    <w:nsid w:val="561B0B67"/>
    <w:multiLevelType w:val="multilevel"/>
    <w:tmpl w:val="4A2E17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73F66E2"/>
    <w:multiLevelType w:val="hybridMultilevel"/>
    <w:tmpl w:val="683882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C0862B0"/>
    <w:multiLevelType w:val="multilevel"/>
    <w:tmpl w:val="5C0862B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4" w15:restartNumberingAfterBreak="0">
    <w:nsid w:val="5E8850CF"/>
    <w:multiLevelType w:val="multilevel"/>
    <w:tmpl w:val="9D32E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E9258A3"/>
    <w:multiLevelType w:val="multilevel"/>
    <w:tmpl w:val="4854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EE426DA"/>
    <w:multiLevelType w:val="multilevel"/>
    <w:tmpl w:val="5EE426DA"/>
    <w:lvl w:ilvl="0">
      <w:start w:val="1"/>
      <w:numFmt w:val="decimal"/>
      <w:pStyle w:val="ListNumber"/>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17" w15:restartNumberingAfterBreak="0">
    <w:nsid w:val="5F365327"/>
    <w:multiLevelType w:val="multilevel"/>
    <w:tmpl w:val="6C04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FAB612E"/>
    <w:multiLevelType w:val="multilevel"/>
    <w:tmpl w:val="E53A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0056644"/>
    <w:multiLevelType w:val="multilevel"/>
    <w:tmpl w:val="0042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024217A"/>
    <w:multiLevelType w:val="multilevel"/>
    <w:tmpl w:val="F34A1E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0C2408F"/>
    <w:multiLevelType w:val="multilevel"/>
    <w:tmpl w:val="DBC21E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1843D3C"/>
    <w:multiLevelType w:val="multilevel"/>
    <w:tmpl w:val="D35E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2E10B0B"/>
    <w:multiLevelType w:val="multilevel"/>
    <w:tmpl w:val="C9A6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4970FA9"/>
    <w:multiLevelType w:val="singleLevel"/>
    <w:tmpl w:val="64970FA9"/>
    <w:lvl w:ilvl="0">
      <w:start w:val="1"/>
      <w:numFmt w:val="decimal"/>
      <w:lvlText w:val="%1."/>
      <w:lvlJc w:val="left"/>
      <w:pPr>
        <w:tabs>
          <w:tab w:val="left" w:pos="425"/>
        </w:tabs>
        <w:ind w:left="425" w:hanging="425"/>
      </w:pPr>
      <w:rPr>
        <w:rFonts w:hint="default"/>
      </w:rPr>
    </w:lvl>
  </w:abstractNum>
  <w:abstractNum w:abstractNumId="125" w15:restartNumberingAfterBreak="0">
    <w:nsid w:val="65CD40D0"/>
    <w:multiLevelType w:val="multilevel"/>
    <w:tmpl w:val="45F2C0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6" w15:restartNumberingAfterBreak="0">
    <w:nsid w:val="66481C76"/>
    <w:multiLevelType w:val="multilevel"/>
    <w:tmpl w:val="027A67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6DC64F1"/>
    <w:multiLevelType w:val="multilevel"/>
    <w:tmpl w:val="5E7890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B1B42FF"/>
    <w:multiLevelType w:val="multilevel"/>
    <w:tmpl w:val="E948F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5714443"/>
    <w:multiLevelType w:val="multilevel"/>
    <w:tmpl w:val="E266F3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5C75769"/>
    <w:multiLevelType w:val="singleLevel"/>
    <w:tmpl w:val="75C75769"/>
    <w:lvl w:ilvl="0">
      <w:start w:val="1"/>
      <w:numFmt w:val="decimal"/>
      <w:suff w:val="space"/>
      <w:lvlText w:val="%1."/>
      <w:lvlJc w:val="left"/>
    </w:lvl>
  </w:abstractNum>
  <w:abstractNum w:abstractNumId="131" w15:restartNumberingAfterBreak="0">
    <w:nsid w:val="760F685C"/>
    <w:multiLevelType w:val="multilevel"/>
    <w:tmpl w:val="9F2A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6E13E06"/>
    <w:multiLevelType w:val="multilevel"/>
    <w:tmpl w:val="76E13E06"/>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37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53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695"/>
      </w:pPr>
      <w:rPr>
        <w:rFonts w:hint="default"/>
      </w:rPr>
    </w:lvl>
  </w:abstractNum>
  <w:abstractNum w:abstractNumId="133" w15:restartNumberingAfterBreak="0">
    <w:nsid w:val="770A0B74"/>
    <w:multiLevelType w:val="multilevel"/>
    <w:tmpl w:val="16F649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4" w15:restartNumberingAfterBreak="0">
    <w:nsid w:val="778BAEAC"/>
    <w:multiLevelType w:val="singleLevel"/>
    <w:tmpl w:val="778BAEAC"/>
    <w:lvl w:ilvl="0">
      <w:start w:val="1"/>
      <w:numFmt w:val="decimal"/>
      <w:suff w:val="space"/>
      <w:lvlText w:val="%1."/>
      <w:lvlJc w:val="left"/>
    </w:lvl>
  </w:abstractNum>
  <w:abstractNum w:abstractNumId="135" w15:restartNumberingAfterBreak="0">
    <w:nsid w:val="7824573E"/>
    <w:multiLevelType w:val="multilevel"/>
    <w:tmpl w:val="67D007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6" w15:restartNumberingAfterBreak="0">
    <w:nsid w:val="78BF1130"/>
    <w:multiLevelType w:val="multilevel"/>
    <w:tmpl w:val="05BE8D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99D5AEB"/>
    <w:multiLevelType w:val="multilevel"/>
    <w:tmpl w:val="716A4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B78017A"/>
    <w:multiLevelType w:val="multilevel"/>
    <w:tmpl w:val="858CAC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D144A8C"/>
    <w:multiLevelType w:val="hybridMultilevel"/>
    <w:tmpl w:val="47D889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DD530F0"/>
    <w:multiLevelType w:val="multilevel"/>
    <w:tmpl w:val="676AAF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EE7276F"/>
    <w:multiLevelType w:val="multilevel"/>
    <w:tmpl w:val="F0AA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F860B97"/>
    <w:multiLevelType w:val="multilevel"/>
    <w:tmpl w:val="BF325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16"/>
  </w:num>
  <w:num w:numId="3">
    <w:abstractNumId w:val="2"/>
  </w:num>
  <w:num w:numId="4">
    <w:abstractNumId w:val="29"/>
  </w:num>
  <w:num w:numId="5">
    <w:abstractNumId w:val="13"/>
  </w:num>
  <w:num w:numId="6">
    <w:abstractNumId w:val="100"/>
  </w:num>
  <w:num w:numId="7">
    <w:abstractNumId w:val="72"/>
  </w:num>
  <w:num w:numId="8">
    <w:abstractNumId w:val="39"/>
  </w:num>
  <w:num w:numId="9">
    <w:abstractNumId w:val="110"/>
  </w:num>
  <w:num w:numId="10">
    <w:abstractNumId w:val="86"/>
  </w:num>
  <w:num w:numId="11">
    <w:abstractNumId w:val="33"/>
  </w:num>
  <w:num w:numId="12">
    <w:abstractNumId w:val="7"/>
  </w:num>
  <w:num w:numId="13">
    <w:abstractNumId w:val="10"/>
  </w:num>
  <w:num w:numId="14">
    <w:abstractNumId w:val="93"/>
  </w:num>
  <w:num w:numId="15">
    <w:abstractNumId w:val="32"/>
  </w:num>
  <w:num w:numId="16">
    <w:abstractNumId w:val="53"/>
  </w:num>
  <w:num w:numId="17">
    <w:abstractNumId w:val="0"/>
  </w:num>
  <w:num w:numId="18">
    <w:abstractNumId w:val="80"/>
  </w:num>
  <w:num w:numId="19">
    <w:abstractNumId w:val="66"/>
  </w:num>
  <w:num w:numId="20">
    <w:abstractNumId w:val="113"/>
  </w:num>
  <w:num w:numId="21">
    <w:abstractNumId w:val="109"/>
  </w:num>
  <w:num w:numId="22">
    <w:abstractNumId w:val="38"/>
  </w:num>
  <w:num w:numId="23">
    <w:abstractNumId w:val="88"/>
  </w:num>
  <w:num w:numId="24">
    <w:abstractNumId w:val="90"/>
  </w:num>
  <w:num w:numId="25">
    <w:abstractNumId w:val="3"/>
  </w:num>
  <w:num w:numId="26">
    <w:abstractNumId w:val="132"/>
  </w:num>
  <w:num w:numId="27">
    <w:abstractNumId w:val="73"/>
  </w:num>
  <w:num w:numId="28">
    <w:abstractNumId w:val="12"/>
  </w:num>
  <w:num w:numId="29">
    <w:abstractNumId w:val="124"/>
  </w:num>
  <w:num w:numId="30">
    <w:abstractNumId w:val="11"/>
  </w:num>
  <w:num w:numId="31">
    <w:abstractNumId w:val="4"/>
  </w:num>
  <w:num w:numId="32">
    <w:abstractNumId w:val="6"/>
  </w:num>
  <w:num w:numId="33">
    <w:abstractNumId w:val="48"/>
  </w:num>
  <w:num w:numId="34">
    <w:abstractNumId w:val="9"/>
  </w:num>
  <w:num w:numId="35">
    <w:abstractNumId w:val="34"/>
  </w:num>
  <w:num w:numId="36">
    <w:abstractNumId w:val="1"/>
  </w:num>
  <w:num w:numId="37">
    <w:abstractNumId w:val="130"/>
  </w:num>
  <w:num w:numId="38">
    <w:abstractNumId w:val="8"/>
  </w:num>
  <w:num w:numId="39">
    <w:abstractNumId w:val="134"/>
  </w:num>
  <w:num w:numId="40">
    <w:abstractNumId w:val="5"/>
  </w:num>
  <w:num w:numId="41">
    <w:abstractNumId w:val="122"/>
  </w:num>
  <w:num w:numId="42">
    <w:abstractNumId w:val="97"/>
  </w:num>
  <w:num w:numId="43">
    <w:abstractNumId w:val="85"/>
  </w:num>
  <w:num w:numId="44">
    <w:abstractNumId w:val="123"/>
  </w:num>
  <w:num w:numId="45">
    <w:abstractNumId w:val="27"/>
  </w:num>
  <w:num w:numId="46">
    <w:abstractNumId w:val="81"/>
  </w:num>
  <w:num w:numId="47">
    <w:abstractNumId w:val="129"/>
  </w:num>
  <w:num w:numId="48">
    <w:abstractNumId w:val="112"/>
  </w:num>
  <w:num w:numId="49">
    <w:abstractNumId w:val="136"/>
  </w:num>
  <w:num w:numId="50">
    <w:abstractNumId w:val="76"/>
  </w:num>
  <w:num w:numId="51">
    <w:abstractNumId w:val="126"/>
  </w:num>
  <w:num w:numId="52">
    <w:abstractNumId w:val="82"/>
  </w:num>
  <w:num w:numId="53">
    <w:abstractNumId w:val="117"/>
  </w:num>
  <w:num w:numId="54">
    <w:abstractNumId w:val="61"/>
  </w:num>
  <w:num w:numId="55">
    <w:abstractNumId w:val="46"/>
  </w:num>
  <w:num w:numId="56">
    <w:abstractNumId w:val="52"/>
  </w:num>
  <w:num w:numId="57">
    <w:abstractNumId w:val="142"/>
  </w:num>
  <w:num w:numId="58">
    <w:abstractNumId w:val="25"/>
  </w:num>
  <w:num w:numId="59">
    <w:abstractNumId w:val="77"/>
  </w:num>
  <w:num w:numId="60">
    <w:abstractNumId w:val="89"/>
  </w:num>
  <w:num w:numId="61">
    <w:abstractNumId w:val="19"/>
  </w:num>
  <w:num w:numId="62">
    <w:abstractNumId w:val="31"/>
  </w:num>
  <w:num w:numId="63">
    <w:abstractNumId w:val="127"/>
  </w:num>
  <w:num w:numId="64">
    <w:abstractNumId w:val="44"/>
  </w:num>
  <w:num w:numId="65">
    <w:abstractNumId w:val="20"/>
  </w:num>
  <w:num w:numId="66">
    <w:abstractNumId w:val="55"/>
  </w:num>
  <w:num w:numId="67">
    <w:abstractNumId w:val="18"/>
  </w:num>
  <w:num w:numId="68">
    <w:abstractNumId w:val="103"/>
  </w:num>
  <w:num w:numId="69">
    <w:abstractNumId w:val="96"/>
  </w:num>
  <w:num w:numId="70">
    <w:abstractNumId w:val="58"/>
  </w:num>
  <w:num w:numId="71">
    <w:abstractNumId w:val="102"/>
  </w:num>
  <w:num w:numId="72">
    <w:abstractNumId w:val="84"/>
  </w:num>
  <w:num w:numId="73">
    <w:abstractNumId w:val="95"/>
  </w:num>
  <w:num w:numId="74">
    <w:abstractNumId w:val="65"/>
  </w:num>
  <w:num w:numId="75">
    <w:abstractNumId w:val="22"/>
  </w:num>
  <w:num w:numId="76">
    <w:abstractNumId w:val="94"/>
  </w:num>
  <w:num w:numId="77">
    <w:abstractNumId w:val="49"/>
  </w:num>
  <w:num w:numId="78">
    <w:abstractNumId w:val="101"/>
  </w:num>
  <w:num w:numId="79">
    <w:abstractNumId w:val="60"/>
  </w:num>
  <w:num w:numId="80">
    <w:abstractNumId w:val="128"/>
  </w:num>
  <w:num w:numId="81">
    <w:abstractNumId w:val="83"/>
  </w:num>
  <w:num w:numId="82">
    <w:abstractNumId w:val="87"/>
  </w:num>
  <w:num w:numId="83">
    <w:abstractNumId w:val="118"/>
  </w:num>
  <w:num w:numId="84">
    <w:abstractNumId w:val="79"/>
  </w:num>
  <w:num w:numId="85">
    <w:abstractNumId w:val="14"/>
  </w:num>
  <w:num w:numId="86">
    <w:abstractNumId w:val="36"/>
  </w:num>
  <w:num w:numId="87">
    <w:abstractNumId w:val="137"/>
  </w:num>
  <w:num w:numId="88">
    <w:abstractNumId w:val="43"/>
  </w:num>
  <w:num w:numId="89">
    <w:abstractNumId w:val="104"/>
  </w:num>
  <w:num w:numId="90">
    <w:abstractNumId w:val="45"/>
  </w:num>
  <w:num w:numId="91">
    <w:abstractNumId w:val="115"/>
  </w:num>
  <w:num w:numId="92">
    <w:abstractNumId w:val="141"/>
  </w:num>
  <w:num w:numId="93">
    <w:abstractNumId w:val="131"/>
  </w:num>
  <w:num w:numId="94">
    <w:abstractNumId w:val="107"/>
  </w:num>
  <w:num w:numId="95">
    <w:abstractNumId w:val="21"/>
  </w:num>
  <w:num w:numId="96">
    <w:abstractNumId w:val="24"/>
  </w:num>
  <w:num w:numId="97">
    <w:abstractNumId w:val="74"/>
  </w:num>
  <w:num w:numId="98">
    <w:abstractNumId w:val="47"/>
  </w:num>
  <w:num w:numId="99">
    <w:abstractNumId w:val="140"/>
  </w:num>
  <w:num w:numId="100">
    <w:abstractNumId w:val="121"/>
  </w:num>
  <w:num w:numId="101">
    <w:abstractNumId w:val="63"/>
  </w:num>
  <w:num w:numId="102">
    <w:abstractNumId w:val="138"/>
  </w:num>
  <w:num w:numId="103">
    <w:abstractNumId w:val="92"/>
  </w:num>
  <w:num w:numId="104">
    <w:abstractNumId w:val="30"/>
  </w:num>
  <w:num w:numId="105">
    <w:abstractNumId w:val="37"/>
  </w:num>
  <w:num w:numId="106">
    <w:abstractNumId w:val="120"/>
  </w:num>
  <w:num w:numId="107">
    <w:abstractNumId w:val="119"/>
  </w:num>
  <w:num w:numId="108">
    <w:abstractNumId w:val="15"/>
  </w:num>
  <w:num w:numId="109">
    <w:abstractNumId w:val="35"/>
  </w:num>
  <w:num w:numId="110">
    <w:abstractNumId w:val="99"/>
  </w:num>
  <w:num w:numId="111">
    <w:abstractNumId w:val="51"/>
  </w:num>
  <w:num w:numId="112">
    <w:abstractNumId w:val="111"/>
  </w:num>
  <w:num w:numId="113">
    <w:abstractNumId w:val="50"/>
  </w:num>
  <w:num w:numId="114">
    <w:abstractNumId w:val="70"/>
  </w:num>
  <w:num w:numId="115">
    <w:abstractNumId w:val="56"/>
  </w:num>
  <w:num w:numId="116">
    <w:abstractNumId w:val="54"/>
  </w:num>
  <w:num w:numId="117">
    <w:abstractNumId w:val="67"/>
  </w:num>
  <w:num w:numId="118">
    <w:abstractNumId w:val="78"/>
  </w:num>
  <w:num w:numId="119">
    <w:abstractNumId w:val="75"/>
  </w:num>
  <w:num w:numId="120">
    <w:abstractNumId w:val="139"/>
  </w:num>
  <w:num w:numId="121">
    <w:abstractNumId w:val="98"/>
  </w:num>
  <w:num w:numId="122">
    <w:abstractNumId w:val="125"/>
  </w:num>
  <w:num w:numId="123">
    <w:abstractNumId w:val="42"/>
  </w:num>
  <w:num w:numId="124">
    <w:abstractNumId w:val="41"/>
  </w:num>
  <w:num w:numId="125">
    <w:abstractNumId w:val="40"/>
  </w:num>
  <w:num w:numId="126">
    <w:abstractNumId w:val="69"/>
  </w:num>
  <w:num w:numId="127">
    <w:abstractNumId w:val="106"/>
  </w:num>
  <w:num w:numId="128">
    <w:abstractNumId w:val="133"/>
  </w:num>
  <w:num w:numId="129">
    <w:abstractNumId w:val="57"/>
  </w:num>
  <w:num w:numId="130">
    <w:abstractNumId w:val="71"/>
  </w:num>
  <w:num w:numId="131">
    <w:abstractNumId w:val="135"/>
  </w:num>
  <w:num w:numId="132">
    <w:abstractNumId w:val="23"/>
  </w:num>
  <w:num w:numId="133">
    <w:abstractNumId w:val="91"/>
  </w:num>
  <w:num w:numId="134">
    <w:abstractNumId w:val="68"/>
  </w:num>
  <w:num w:numId="135">
    <w:abstractNumId w:val="114"/>
  </w:num>
  <w:num w:numId="136">
    <w:abstractNumId w:val="59"/>
  </w:num>
  <w:num w:numId="137">
    <w:abstractNumId w:val="62"/>
  </w:num>
  <w:num w:numId="138">
    <w:abstractNumId w:val="26"/>
  </w:num>
  <w:num w:numId="139">
    <w:abstractNumId w:val="108"/>
  </w:num>
  <w:num w:numId="140">
    <w:abstractNumId w:val="105"/>
  </w:num>
  <w:num w:numId="141">
    <w:abstractNumId w:val="64"/>
  </w:num>
  <w:num w:numId="142">
    <w:abstractNumId w:val="17"/>
  </w:num>
  <w:num w:numId="143">
    <w:abstractNumId w:val="16"/>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B27"/>
    <w:rsid w:val="00010775"/>
    <w:rsid w:val="00016C1C"/>
    <w:rsid w:val="00024739"/>
    <w:rsid w:val="0002535E"/>
    <w:rsid w:val="00042AD8"/>
    <w:rsid w:val="00043FB7"/>
    <w:rsid w:val="00044C9E"/>
    <w:rsid w:val="0005356D"/>
    <w:rsid w:val="000568FE"/>
    <w:rsid w:val="0006250D"/>
    <w:rsid w:val="00065C0D"/>
    <w:rsid w:val="00066E44"/>
    <w:rsid w:val="00067645"/>
    <w:rsid w:val="00067EFB"/>
    <w:rsid w:val="00071338"/>
    <w:rsid w:val="00071726"/>
    <w:rsid w:val="00077426"/>
    <w:rsid w:val="00077755"/>
    <w:rsid w:val="00080ACB"/>
    <w:rsid w:val="00083BD4"/>
    <w:rsid w:val="00085ED2"/>
    <w:rsid w:val="000867EC"/>
    <w:rsid w:val="00092218"/>
    <w:rsid w:val="000932EE"/>
    <w:rsid w:val="000979A6"/>
    <w:rsid w:val="000A113C"/>
    <w:rsid w:val="000B159A"/>
    <w:rsid w:val="000B2357"/>
    <w:rsid w:val="000C1812"/>
    <w:rsid w:val="000C187E"/>
    <w:rsid w:val="000D080C"/>
    <w:rsid w:val="000D41E1"/>
    <w:rsid w:val="000D4BA0"/>
    <w:rsid w:val="000E45A2"/>
    <w:rsid w:val="000E4971"/>
    <w:rsid w:val="000E79AA"/>
    <w:rsid w:val="000F3C0C"/>
    <w:rsid w:val="000F7ECF"/>
    <w:rsid w:val="00107E24"/>
    <w:rsid w:val="00121BCA"/>
    <w:rsid w:val="00122E07"/>
    <w:rsid w:val="00126559"/>
    <w:rsid w:val="0012774A"/>
    <w:rsid w:val="00127BF4"/>
    <w:rsid w:val="00130A5A"/>
    <w:rsid w:val="00132218"/>
    <w:rsid w:val="00132991"/>
    <w:rsid w:val="001349EE"/>
    <w:rsid w:val="0013646E"/>
    <w:rsid w:val="00136544"/>
    <w:rsid w:val="00146B9C"/>
    <w:rsid w:val="0016024C"/>
    <w:rsid w:val="00160514"/>
    <w:rsid w:val="00160EDA"/>
    <w:rsid w:val="001612B4"/>
    <w:rsid w:val="001924AB"/>
    <w:rsid w:val="001A5AAE"/>
    <w:rsid w:val="001A6F16"/>
    <w:rsid w:val="001B2C9E"/>
    <w:rsid w:val="001C29A6"/>
    <w:rsid w:val="001C3D50"/>
    <w:rsid w:val="001C3DEB"/>
    <w:rsid w:val="001C6805"/>
    <w:rsid w:val="001D7107"/>
    <w:rsid w:val="001E6B29"/>
    <w:rsid w:val="001E7DA5"/>
    <w:rsid w:val="002034EC"/>
    <w:rsid w:val="00205130"/>
    <w:rsid w:val="00206DA8"/>
    <w:rsid w:val="002120FB"/>
    <w:rsid w:val="002168F4"/>
    <w:rsid w:val="002232F5"/>
    <w:rsid w:val="0022369D"/>
    <w:rsid w:val="002379DD"/>
    <w:rsid w:val="00241922"/>
    <w:rsid w:val="00251313"/>
    <w:rsid w:val="002515E4"/>
    <w:rsid w:val="00251861"/>
    <w:rsid w:val="00252009"/>
    <w:rsid w:val="002570B5"/>
    <w:rsid w:val="00261CA3"/>
    <w:rsid w:val="002630D1"/>
    <w:rsid w:val="00265769"/>
    <w:rsid w:val="00265A71"/>
    <w:rsid w:val="00273217"/>
    <w:rsid w:val="0027668A"/>
    <w:rsid w:val="002778DB"/>
    <w:rsid w:val="00285BC8"/>
    <w:rsid w:val="00286087"/>
    <w:rsid w:val="00286748"/>
    <w:rsid w:val="00287039"/>
    <w:rsid w:val="00290956"/>
    <w:rsid w:val="002943D4"/>
    <w:rsid w:val="002B3662"/>
    <w:rsid w:val="002B4E84"/>
    <w:rsid w:val="002D3ADB"/>
    <w:rsid w:val="002D3DAB"/>
    <w:rsid w:val="002D54AA"/>
    <w:rsid w:val="002E5045"/>
    <w:rsid w:val="002F025C"/>
    <w:rsid w:val="002F1ACA"/>
    <w:rsid w:val="003115F7"/>
    <w:rsid w:val="003120D4"/>
    <w:rsid w:val="0031730A"/>
    <w:rsid w:val="0033624F"/>
    <w:rsid w:val="00336F9F"/>
    <w:rsid w:val="003402D4"/>
    <w:rsid w:val="00343370"/>
    <w:rsid w:val="00346DD5"/>
    <w:rsid w:val="0035265E"/>
    <w:rsid w:val="0035626C"/>
    <w:rsid w:val="00377D65"/>
    <w:rsid w:val="003840C3"/>
    <w:rsid w:val="00386029"/>
    <w:rsid w:val="00387359"/>
    <w:rsid w:val="00390055"/>
    <w:rsid w:val="00392456"/>
    <w:rsid w:val="003A43BA"/>
    <w:rsid w:val="003A4B95"/>
    <w:rsid w:val="003A63DC"/>
    <w:rsid w:val="003B26C2"/>
    <w:rsid w:val="003B6C74"/>
    <w:rsid w:val="003B6D17"/>
    <w:rsid w:val="003C3680"/>
    <w:rsid w:val="003C55A7"/>
    <w:rsid w:val="003C6802"/>
    <w:rsid w:val="003D03F4"/>
    <w:rsid w:val="003D25B1"/>
    <w:rsid w:val="003D30DD"/>
    <w:rsid w:val="003D5A2A"/>
    <w:rsid w:val="003D69B7"/>
    <w:rsid w:val="003E4540"/>
    <w:rsid w:val="004003E3"/>
    <w:rsid w:val="00401B31"/>
    <w:rsid w:val="004044A9"/>
    <w:rsid w:val="00413591"/>
    <w:rsid w:val="004152EE"/>
    <w:rsid w:val="00416423"/>
    <w:rsid w:val="00416A15"/>
    <w:rsid w:val="004206D1"/>
    <w:rsid w:val="00423BE0"/>
    <w:rsid w:val="00426B7E"/>
    <w:rsid w:val="004419A1"/>
    <w:rsid w:val="00442810"/>
    <w:rsid w:val="00444F2A"/>
    <w:rsid w:val="00446A7A"/>
    <w:rsid w:val="0045329B"/>
    <w:rsid w:val="00470CBA"/>
    <w:rsid w:val="00475EC4"/>
    <w:rsid w:val="00480832"/>
    <w:rsid w:val="004934A0"/>
    <w:rsid w:val="004A2712"/>
    <w:rsid w:val="004A3B79"/>
    <w:rsid w:val="004A4C31"/>
    <w:rsid w:val="004A538B"/>
    <w:rsid w:val="004A5FC2"/>
    <w:rsid w:val="004A6F91"/>
    <w:rsid w:val="004A7B27"/>
    <w:rsid w:val="004B4BD3"/>
    <w:rsid w:val="004B6EA8"/>
    <w:rsid w:val="004C668C"/>
    <w:rsid w:val="004C6E39"/>
    <w:rsid w:val="004D7647"/>
    <w:rsid w:val="004E3E13"/>
    <w:rsid w:val="004F06B8"/>
    <w:rsid w:val="004F4E20"/>
    <w:rsid w:val="0050165E"/>
    <w:rsid w:val="00503C3E"/>
    <w:rsid w:val="0050457D"/>
    <w:rsid w:val="00513808"/>
    <w:rsid w:val="00526855"/>
    <w:rsid w:val="0052690C"/>
    <w:rsid w:val="00535C8D"/>
    <w:rsid w:val="00546622"/>
    <w:rsid w:val="00547227"/>
    <w:rsid w:val="005603E4"/>
    <w:rsid w:val="00562D0B"/>
    <w:rsid w:val="00565AF9"/>
    <w:rsid w:val="00567D52"/>
    <w:rsid w:val="005907C6"/>
    <w:rsid w:val="005916FE"/>
    <w:rsid w:val="005957DA"/>
    <w:rsid w:val="00597C16"/>
    <w:rsid w:val="005A50A8"/>
    <w:rsid w:val="005B75D3"/>
    <w:rsid w:val="005C3D66"/>
    <w:rsid w:val="005C778A"/>
    <w:rsid w:val="005D1DF2"/>
    <w:rsid w:val="005D2529"/>
    <w:rsid w:val="005D2BFD"/>
    <w:rsid w:val="005D3D0C"/>
    <w:rsid w:val="005D3FC8"/>
    <w:rsid w:val="005D6AAB"/>
    <w:rsid w:val="005D7C4D"/>
    <w:rsid w:val="005E2DAA"/>
    <w:rsid w:val="005F63D5"/>
    <w:rsid w:val="006051F6"/>
    <w:rsid w:val="00605802"/>
    <w:rsid w:val="00606148"/>
    <w:rsid w:val="006106D4"/>
    <w:rsid w:val="00616B51"/>
    <w:rsid w:val="0062152A"/>
    <w:rsid w:val="006215A9"/>
    <w:rsid w:val="00623544"/>
    <w:rsid w:val="00623886"/>
    <w:rsid w:val="006242E0"/>
    <w:rsid w:val="0062630E"/>
    <w:rsid w:val="0062705A"/>
    <w:rsid w:val="0063233A"/>
    <w:rsid w:val="00633F32"/>
    <w:rsid w:val="006476A4"/>
    <w:rsid w:val="00653106"/>
    <w:rsid w:val="006538DC"/>
    <w:rsid w:val="0066460B"/>
    <w:rsid w:val="0066788E"/>
    <w:rsid w:val="00667DB3"/>
    <w:rsid w:val="00670AE8"/>
    <w:rsid w:val="00675148"/>
    <w:rsid w:val="006967E6"/>
    <w:rsid w:val="006A2EBA"/>
    <w:rsid w:val="006A6965"/>
    <w:rsid w:val="006B1C27"/>
    <w:rsid w:val="006B5992"/>
    <w:rsid w:val="006B72A5"/>
    <w:rsid w:val="006C286B"/>
    <w:rsid w:val="006C496D"/>
    <w:rsid w:val="006D1F2C"/>
    <w:rsid w:val="006D6981"/>
    <w:rsid w:val="006E6205"/>
    <w:rsid w:val="006E73F4"/>
    <w:rsid w:val="006F29E6"/>
    <w:rsid w:val="006F52BA"/>
    <w:rsid w:val="007074F0"/>
    <w:rsid w:val="007118FF"/>
    <w:rsid w:val="00714EAF"/>
    <w:rsid w:val="00722E9E"/>
    <w:rsid w:val="007236D5"/>
    <w:rsid w:val="00726D1C"/>
    <w:rsid w:val="00730A12"/>
    <w:rsid w:val="00736A5D"/>
    <w:rsid w:val="00745665"/>
    <w:rsid w:val="00747A24"/>
    <w:rsid w:val="00753E77"/>
    <w:rsid w:val="00755173"/>
    <w:rsid w:val="007562A3"/>
    <w:rsid w:val="007565FE"/>
    <w:rsid w:val="00757D63"/>
    <w:rsid w:val="00763DE4"/>
    <w:rsid w:val="007649A9"/>
    <w:rsid w:val="00767C21"/>
    <w:rsid w:val="00771263"/>
    <w:rsid w:val="007730B0"/>
    <w:rsid w:val="00783F40"/>
    <w:rsid w:val="0078486E"/>
    <w:rsid w:val="007A1040"/>
    <w:rsid w:val="007A2D4B"/>
    <w:rsid w:val="007A3245"/>
    <w:rsid w:val="007A38B4"/>
    <w:rsid w:val="007A5D56"/>
    <w:rsid w:val="007C0392"/>
    <w:rsid w:val="007C1488"/>
    <w:rsid w:val="007C2D82"/>
    <w:rsid w:val="007C58F6"/>
    <w:rsid w:val="007D0554"/>
    <w:rsid w:val="007D1F4C"/>
    <w:rsid w:val="007E10CD"/>
    <w:rsid w:val="007F31E2"/>
    <w:rsid w:val="007F6D5F"/>
    <w:rsid w:val="00806219"/>
    <w:rsid w:val="00812AE5"/>
    <w:rsid w:val="00825A7D"/>
    <w:rsid w:val="0082664E"/>
    <w:rsid w:val="0084336B"/>
    <w:rsid w:val="008507EC"/>
    <w:rsid w:val="00855493"/>
    <w:rsid w:val="00856507"/>
    <w:rsid w:val="0086471F"/>
    <w:rsid w:val="0086564A"/>
    <w:rsid w:val="00867673"/>
    <w:rsid w:val="008716A3"/>
    <w:rsid w:val="008806DF"/>
    <w:rsid w:val="00886FDC"/>
    <w:rsid w:val="008929FD"/>
    <w:rsid w:val="00894FDF"/>
    <w:rsid w:val="00896F8B"/>
    <w:rsid w:val="008A3AF1"/>
    <w:rsid w:val="008B04B2"/>
    <w:rsid w:val="008B39DB"/>
    <w:rsid w:val="008B53A9"/>
    <w:rsid w:val="008C48DC"/>
    <w:rsid w:val="008C66DC"/>
    <w:rsid w:val="008D0E38"/>
    <w:rsid w:val="008D3BD0"/>
    <w:rsid w:val="008D483B"/>
    <w:rsid w:val="008E6810"/>
    <w:rsid w:val="008E6D1C"/>
    <w:rsid w:val="008F6D3D"/>
    <w:rsid w:val="008F7BB2"/>
    <w:rsid w:val="00901E93"/>
    <w:rsid w:val="00902D23"/>
    <w:rsid w:val="00910338"/>
    <w:rsid w:val="00914321"/>
    <w:rsid w:val="0091642A"/>
    <w:rsid w:val="0092204B"/>
    <w:rsid w:val="0093184B"/>
    <w:rsid w:val="00935E1D"/>
    <w:rsid w:val="00937DC8"/>
    <w:rsid w:val="00944DC7"/>
    <w:rsid w:val="00954633"/>
    <w:rsid w:val="00961E31"/>
    <w:rsid w:val="00963B59"/>
    <w:rsid w:val="00964273"/>
    <w:rsid w:val="00965865"/>
    <w:rsid w:val="00965E54"/>
    <w:rsid w:val="009672C4"/>
    <w:rsid w:val="009746F7"/>
    <w:rsid w:val="00976E4D"/>
    <w:rsid w:val="00987EE1"/>
    <w:rsid w:val="00991A01"/>
    <w:rsid w:val="00992225"/>
    <w:rsid w:val="00992775"/>
    <w:rsid w:val="009930C4"/>
    <w:rsid w:val="00996FB0"/>
    <w:rsid w:val="009A2558"/>
    <w:rsid w:val="009B3471"/>
    <w:rsid w:val="009B53A0"/>
    <w:rsid w:val="009C1EE9"/>
    <w:rsid w:val="009D06FC"/>
    <w:rsid w:val="009D377F"/>
    <w:rsid w:val="009D40CF"/>
    <w:rsid w:val="009F059D"/>
    <w:rsid w:val="00A279D1"/>
    <w:rsid w:val="00A32109"/>
    <w:rsid w:val="00A32CF9"/>
    <w:rsid w:val="00A4068C"/>
    <w:rsid w:val="00A516EA"/>
    <w:rsid w:val="00A60156"/>
    <w:rsid w:val="00A6152B"/>
    <w:rsid w:val="00A65CE7"/>
    <w:rsid w:val="00A669F1"/>
    <w:rsid w:val="00A7058A"/>
    <w:rsid w:val="00A7263F"/>
    <w:rsid w:val="00A7329D"/>
    <w:rsid w:val="00A757D9"/>
    <w:rsid w:val="00A77043"/>
    <w:rsid w:val="00A77BBC"/>
    <w:rsid w:val="00A816A7"/>
    <w:rsid w:val="00A90925"/>
    <w:rsid w:val="00AA1044"/>
    <w:rsid w:val="00AA69FD"/>
    <w:rsid w:val="00AB0669"/>
    <w:rsid w:val="00AC146D"/>
    <w:rsid w:val="00AD335C"/>
    <w:rsid w:val="00AE67AA"/>
    <w:rsid w:val="00B00458"/>
    <w:rsid w:val="00B05925"/>
    <w:rsid w:val="00B05AE1"/>
    <w:rsid w:val="00B07781"/>
    <w:rsid w:val="00B10AB5"/>
    <w:rsid w:val="00B15A77"/>
    <w:rsid w:val="00B22968"/>
    <w:rsid w:val="00B22CCC"/>
    <w:rsid w:val="00B301B9"/>
    <w:rsid w:val="00B347FB"/>
    <w:rsid w:val="00B40418"/>
    <w:rsid w:val="00B42F47"/>
    <w:rsid w:val="00B47678"/>
    <w:rsid w:val="00B509C3"/>
    <w:rsid w:val="00B57F99"/>
    <w:rsid w:val="00B61193"/>
    <w:rsid w:val="00B66773"/>
    <w:rsid w:val="00B81C91"/>
    <w:rsid w:val="00B863E3"/>
    <w:rsid w:val="00B86AB8"/>
    <w:rsid w:val="00B86EE5"/>
    <w:rsid w:val="00BA2747"/>
    <w:rsid w:val="00BA3169"/>
    <w:rsid w:val="00BA5111"/>
    <w:rsid w:val="00BA7F1A"/>
    <w:rsid w:val="00BB3084"/>
    <w:rsid w:val="00BB6A1B"/>
    <w:rsid w:val="00BB72C7"/>
    <w:rsid w:val="00BD0EF8"/>
    <w:rsid w:val="00BD27CF"/>
    <w:rsid w:val="00BD2CFD"/>
    <w:rsid w:val="00BE2C22"/>
    <w:rsid w:val="00BF2648"/>
    <w:rsid w:val="00BF6D5C"/>
    <w:rsid w:val="00C0184B"/>
    <w:rsid w:val="00C060F0"/>
    <w:rsid w:val="00C228D6"/>
    <w:rsid w:val="00C3135B"/>
    <w:rsid w:val="00C34782"/>
    <w:rsid w:val="00C42BA2"/>
    <w:rsid w:val="00C456BE"/>
    <w:rsid w:val="00C605F4"/>
    <w:rsid w:val="00C649C4"/>
    <w:rsid w:val="00C66A2D"/>
    <w:rsid w:val="00C734F7"/>
    <w:rsid w:val="00C8282F"/>
    <w:rsid w:val="00C92873"/>
    <w:rsid w:val="00C96E7A"/>
    <w:rsid w:val="00C97412"/>
    <w:rsid w:val="00C974EE"/>
    <w:rsid w:val="00CA524C"/>
    <w:rsid w:val="00CA65C1"/>
    <w:rsid w:val="00CB41F9"/>
    <w:rsid w:val="00CB5129"/>
    <w:rsid w:val="00CD0311"/>
    <w:rsid w:val="00CD0E74"/>
    <w:rsid w:val="00CE6EBD"/>
    <w:rsid w:val="00CE7258"/>
    <w:rsid w:val="00D0660B"/>
    <w:rsid w:val="00D10FD9"/>
    <w:rsid w:val="00D1161D"/>
    <w:rsid w:val="00D14ACF"/>
    <w:rsid w:val="00D27738"/>
    <w:rsid w:val="00D27D82"/>
    <w:rsid w:val="00D36BBA"/>
    <w:rsid w:val="00D4352C"/>
    <w:rsid w:val="00D450A3"/>
    <w:rsid w:val="00D4574A"/>
    <w:rsid w:val="00D51031"/>
    <w:rsid w:val="00D542F9"/>
    <w:rsid w:val="00D5707D"/>
    <w:rsid w:val="00D61B3C"/>
    <w:rsid w:val="00D64207"/>
    <w:rsid w:val="00D712CE"/>
    <w:rsid w:val="00D71867"/>
    <w:rsid w:val="00D74C7A"/>
    <w:rsid w:val="00D80C93"/>
    <w:rsid w:val="00D9154A"/>
    <w:rsid w:val="00D93792"/>
    <w:rsid w:val="00D95FB9"/>
    <w:rsid w:val="00DA1042"/>
    <w:rsid w:val="00DA4715"/>
    <w:rsid w:val="00DA4AC7"/>
    <w:rsid w:val="00DA51F1"/>
    <w:rsid w:val="00DA5F1B"/>
    <w:rsid w:val="00DB4595"/>
    <w:rsid w:val="00DB773F"/>
    <w:rsid w:val="00DC277B"/>
    <w:rsid w:val="00DD5568"/>
    <w:rsid w:val="00DD742E"/>
    <w:rsid w:val="00DE179D"/>
    <w:rsid w:val="00DE2251"/>
    <w:rsid w:val="00DE5D7C"/>
    <w:rsid w:val="00DE73B5"/>
    <w:rsid w:val="00DF16F0"/>
    <w:rsid w:val="00DF4F1F"/>
    <w:rsid w:val="00E12074"/>
    <w:rsid w:val="00E14988"/>
    <w:rsid w:val="00E21CD5"/>
    <w:rsid w:val="00E31381"/>
    <w:rsid w:val="00E32F8E"/>
    <w:rsid w:val="00E37659"/>
    <w:rsid w:val="00E418F0"/>
    <w:rsid w:val="00E44206"/>
    <w:rsid w:val="00E472F9"/>
    <w:rsid w:val="00E53F30"/>
    <w:rsid w:val="00E54F92"/>
    <w:rsid w:val="00E5520B"/>
    <w:rsid w:val="00E56A5C"/>
    <w:rsid w:val="00E60160"/>
    <w:rsid w:val="00E60983"/>
    <w:rsid w:val="00E66A71"/>
    <w:rsid w:val="00E730AE"/>
    <w:rsid w:val="00E751C5"/>
    <w:rsid w:val="00E807AD"/>
    <w:rsid w:val="00E82A23"/>
    <w:rsid w:val="00E8649B"/>
    <w:rsid w:val="00E91187"/>
    <w:rsid w:val="00E943FC"/>
    <w:rsid w:val="00E94ED7"/>
    <w:rsid w:val="00E97A68"/>
    <w:rsid w:val="00EA216F"/>
    <w:rsid w:val="00EA467C"/>
    <w:rsid w:val="00EA615D"/>
    <w:rsid w:val="00EA7971"/>
    <w:rsid w:val="00EC4D0C"/>
    <w:rsid w:val="00EC70FD"/>
    <w:rsid w:val="00ED4966"/>
    <w:rsid w:val="00EE1415"/>
    <w:rsid w:val="00EE4BC6"/>
    <w:rsid w:val="00EF3C62"/>
    <w:rsid w:val="00F0161A"/>
    <w:rsid w:val="00F04AF7"/>
    <w:rsid w:val="00F26EAB"/>
    <w:rsid w:val="00F346C5"/>
    <w:rsid w:val="00F36163"/>
    <w:rsid w:val="00F47432"/>
    <w:rsid w:val="00F5142D"/>
    <w:rsid w:val="00F52F5A"/>
    <w:rsid w:val="00F71E8E"/>
    <w:rsid w:val="00F75698"/>
    <w:rsid w:val="00F77703"/>
    <w:rsid w:val="00F83C94"/>
    <w:rsid w:val="00F93DB8"/>
    <w:rsid w:val="00F94947"/>
    <w:rsid w:val="00F97971"/>
    <w:rsid w:val="00FB2E56"/>
    <w:rsid w:val="00FB36F0"/>
    <w:rsid w:val="00FB5A4E"/>
    <w:rsid w:val="00FC1B12"/>
    <w:rsid w:val="00FC3D97"/>
    <w:rsid w:val="00FD056E"/>
    <w:rsid w:val="00FD232D"/>
    <w:rsid w:val="00FD6DD3"/>
    <w:rsid w:val="00FE1FFE"/>
    <w:rsid w:val="00FE29E0"/>
    <w:rsid w:val="00FE408B"/>
    <w:rsid w:val="00FF4D3F"/>
    <w:rsid w:val="00FF7581"/>
    <w:rsid w:val="0106691D"/>
    <w:rsid w:val="01E11822"/>
    <w:rsid w:val="022963BC"/>
    <w:rsid w:val="02350ABD"/>
    <w:rsid w:val="024B5FC6"/>
    <w:rsid w:val="02515359"/>
    <w:rsid w:val="03023CDF"/>
    <w:rsid w:val="03581484"/>
    <w:rsid w:val="03B562A5"/>
    <w:rsid w:val="03B734D9"/>
    <w:rsid w:val="048110D0"/>
    <w:rsid w:val="04C06350"/>
    <w:rsid w:val="04E77FF0"/>
    <w:rsid w:val="04EE4C2C"/>
    <w:rsid w:val="053426C8"/>
    <w:rsid w:val="05BD0C7A"/>
    <w:rsid w:val="066163F9"/>
    <w:rsid w:val="06671906"/>
    <w:rsid w:val="06815AFC"/>
    <w:rsid w:val="078737E4"/>
    <w:rsid w:val="07A50AFC"/>
    <w:rsid w:val="085C7762"/>
    <w:rsid w:val="091031EE"/>
    <w:rsid w:val="09197135"/>
    <w:rsid w:val="09D434A5"/>
    <w:rsid w:val="0AC07B35"/>
    <w:rsid w:val="0B9613C9"/>
    <w:rsid w:val="0D2F7B25"/>
    <w:rsid w:val="0E0A04FB"/>
    <w:rsid w:val="0E214E5E"/>
    <w:rsid w:val="0E460F57"/>
    <w:rsid w:val="0EAD69A2"/>
    <w:rsid w:val="0F866581"/>
    <w:rsid w:val="0FF40C6A"/>
    <w:rsid w:val="105201EF"/>
    <w:rsid w:val="108C6901"/>
    <w:rsid w:val="10B10371"/>
    <w:rsid w:val="12825A6B"/>
    <w:rsid w:val="1296784C"/>
    <w:rsid w:val="13704840"/>
    <w:rsid w:val="13F2184D"/>
    <w:rsid w:val="14254242"/>
    <w:rsid w:val="146C3F15"/>
    <w:rsid w:val="149635D5"/>
    <w:rsid w:val="15684BF9"/>
    <w:rsid w:val="156F4F42"/>
    <w:rsid w:val="16A21031"/>
    <w:rsid w:val="16B50ADD"/>
    <w:rsid w:val="181D39B5"/>
    <w:rsid w:val="193163BA"/>
    <w:rsid w:val="194C6218"/>
    <w:rsid w:val="197E65D9"/>
    <w:rsid w:val="19963A83"/>
    <w:rsid w:val="19C72AD7"/>
    <w:rsid w:val="1B035A86"/>
    <w:rsid w:val="1B543563"/>
    <w:rsid w:val="1C2A22C1"/>
    <w:rsid w:val="1C2C57C5"/>
    <w:rsid w:val="1C534A58"/>
    <w:rsid w:val="1C6B5EFC"/>
    <w:rsid w:val="1C792AC1"/>
    <w:rsid w:val="1C9167EE"/>
    <w:rsid w:val="1CFB6BD9"/>
    <w:rsid w:val="1D2A6CDD"/>
    <w:rsid w:val="1D5D4C3D"/>
    <w:rsid w:val="1D9B6CA0"/>
    <w:rsid w:val="1DDD431B"/>
    <w:rsid w:val="1DF304A0"/>
    <w:rsid w:val="1EDD6882"/>
    <w:rsid w:val="1F9B2412"/>
    <w:rsid w:val="1FAC477F"/>
    <w:rsid w:val="202D38E4"/>
    <w:rsid w:val="21556A3C"/>
    <w:rsid w:val="217B1982"/>
    <w:rsid w:val="21FD73C0"/>
    <w:rsid w:val="22404AFF"/>
    <w:rsid w:val="22576350"/>
    <w:rsid w:val="22607E5E"/>
    <w:rsid w:val="22FF7CA5"/>
    <w:rsid w:val="234A46B4"/>
    <w:rsid w:val="238305B1"/>
    <w:rsid w:val="248D4F84"/>
    <w:rsid w:val="24A23D99"/>
    <w:rsid w:val="24BE5C1B"/>
    <w:rsid w:val="257E230E"/>
    <w:rsid w:val="25B66957"/>
    <w:rsid w:val="261E5765"/>
    <w:rsid w:val="26637A2B"/>
    <w:rsid w:val="268F1252"/>
    <w:rsid w:val="26CC6914"/>
    <w:rsid w:val="278C7E35"/>
    <w:rsid w:val="27F9292F"/>
    <w:rsid w:val="28D264B5"/>
    <w:rsid w:val="298D1E89"/>
    <w:rsid w:val="2A742E27"/>
    <w:rsid w:val="2AA14EFF"/>
    <w:rsid w:val="2BF0431C"/>
    <w:rsid w:val="2C90348F"/>
    <w:rsid w:val="2D105F7D"/>
    <w:rsid w:val="2D1F0B77"/>
    <w:rsid w:val="2D756567"/>
    <w:rsid w:val="2DF10A2D"/>
    <w:rsid w:val="2E125149"/>
    <w:rsid w:val="2E277CC4"/>
    <w:rsid w:val="303B2D07"/>
    <w:rsid w:val="305839C1"/>
    <w:rsid w:val="32373CF1"/>
    <w:rsid w:val="3255145A"/>
    <w:rsid w:val="33724973"/>
    <w:rsid w:val="33F40F2A"/>
    <w:rsid w:val="34223871"/>
    <w:rsid w:val="34681A08"/>
    <w:rsid w:val="350266A6"/>
    <w:rsid w:val="35F40014"/>
    <w:rsid w:val="373F22B9"/>
    <w:rsid w:val="37410F42"/>
    <w:rsid w:val="37BD7352"/>
    <w:rsid w:val="37E446E4"/>
    <w:rsid w:val="38520A4D"/>
    <w:rsid w:val="39407CEA"/>
    <w:rsid w:val="3952319A"/>
    <w:rsid w:val="39F922C9"/>
    <w:rsid w:val="3A7909FE"/>
    <w:rsid w:val="3C37731E"/>
    <w:rsid w:val="3C5020BF"/>
    <w:rsid w:val="3D05578A"/>
    <w:rsid w:val="3DCA5B98"/>
    <w:rsid w:val="3E0F3A5D"/>
    <w:rsid w:val="3E1C2D73"/>
    <w:rsid w:val="3E291220"/>
    <w:rsid w:val="3EAF7F6D"/>
    <w:rsid w:val="3EDF247A"/>
    <w:rsid w:val="409A4AF8"/>
    <w:rsid w:val="425370EC"/>
    <w:rsid w:val="42D465F2"/>
    <w:rsid w:val="43293985"/>
    <w:rsid w:val="43744384"/>
    <w:rsid w:val="43795B4E"/>
    <w:rsid w:val="451A15D2"/>
    <w:rsid w:val="452644FF"/>
    <w:rsid w:val="456335FD"/>
    <w:rsid w:val="458B1CA5"/>
    <w:rsid w:val="46502C1B"/>
    <w:rsid w:val="46926080"/>
    <w:rsid w:val="46AF3D0C"/>
    <w:rsid w:val="47855A0C"/>
    <w:rsid w:val="48620839"/>
    <w:rsid w:val="48811D03"/>
    <w:rsid w:val="4895027E"/>
    <w:rsid w:val="48A97451"/>
    <w:rsid w:val="48B3084C"/>
    <w:rsid w:val="48D15D6D"/>
    <w:rsid w:val="495075D6"/>
    <w:rsid w:val="49627BE2"/>
    <w:rsid w:val="49806B15"/>
    <w:rsid w:val="49A8759B"/>
    <w:rsid w:val="4A0C51B3"/>
    <w:rsid w:val="4AF14821"/>
    <w:rsid w:val="4BA32825"/>
    <w:rsid w:val="4BB37D46"/>
    <w:rsid w:val="4BE36114"/>
    <w:rsid w:val="4C231DDA"/>
    <w:rsid w:val="4CD63E9B"/>
    <w:rsid w:val="4DEC1465"/>
    <w:rsid w:val="4E211811"/>
    <w:rsid w:val="4E9A2882"/>
    <w:rsid w:val="4ED66E64"/>
    <w:rsid w:val="4F0566F3"/>
    <w:rsid w:val="4F736C42"/>
    <w:rsid w:val="50743739"/>
    <w:rsid w:val="50753906"/>
    <w:rsid w:val="53D834DF"/>
    <w:rsid w:val="53F80750"/>
    <w:rsid w:val="544D5C5C"/>
    <w:rsid w:val="54736BF0"/>
    <w:rsid w:val="551E69D6"/>
    <w:rsid w:val="557143D3"/>
    <w:rsid w:val="56AC7EA5"/>
    <w:rsid w:val="56FD6F55"/>
    <w:rsid w:val="57813603"/>
    <w:rsid w:val="57B65B28"/>
    <w:rsid w:val="57E13D07"/>
    <w:rsid w:val="585A7A00"/>
    <w:rsid w:val="591F254A"/>
    <w:rsid w:val="594A0AE1"/>
    <w:rsid w:val="595741B0"/>
    <w:rsid w:val="5C045ED2"/>
    <w:rsid w:val="5C255418"/>
    <w:rsid w:val="5CC14C83"/>
    <w:rsid w:val="5F092697"/>
    <w:rsid w:val="5F3764EB"/>
    <w:rsid w:val="5FF361FD"/>
    <w:rsid w:val="5FFA3AEF"/>
    <w:rsid w:val="60814FD0"/>
    <w:rsid w:val="60A84D2E"/>
    <w:rsid w:val="60BE091C"/>
    <w:rsid w:val="6107128A"/>
    <w:rsid w:val="61A06CED"/>
    <w:rsid w:val="61E56576"/>
    <w:rsid w:val="62204585"/>
    <w:rsid w:val="625A0029"/>
    <w:rsid w:val="634262D7"/>
    <w:rsid w:val="64837576"/>
    <w:rsid w:val="64A57C33"/>
    <w:rsid w:val="654F54C3"/>
    <w:rsid w:val="65714A7D"/>
    <w:rsid w:val="666161D9"/>
    <w:rsid w:val="667A43CF"/>
    <w:rsid w:val="67145FC4"/>
    <w:rsid w:val="6728770F"/>
    <w:rsid w:val="694D0191"/>
    <w:rsid w:val="6B5458A4"/>
    <w:rsid w:val="6C1A0A9D"/>
    <w:rsid w:val="6D743D3F"/>
    <w:rsid w:val="6D846FBC"/>
    <w:rsid w:val="6E056B89"/>
    <w:rsid w:val="6E730A7B"/>
    <w:rsid w:val="70666977"/>
    <w:rsid w:val="70772C18"/>
    <w:rsid w:val="724E3FA6"/>
    <w:rsid w:val="72F46E17"/>
    <w:rsid w:val="733D069E"/>
    <w:rsid w:val="73D3037C"/>
    <w:rsid w:val="745C5273"/>
    <w:rsid w:val="74C40DF7"/>
    <w:rsid w:val="74DF7BDF"/>
    <w:rsid w:val="753173E0"/>
    <w:rsid w:val="753B6D32"/>
    <w:rsid w:val="75947A9A"/>
    <w:rsid w:val="75956274"/>
    <w:rsid w:val="75BF293C"/>
    <w:rsid w:val="765F11C0"/>
    <w:rsid w:val="768513DA"/>
    <w:rsid w:val="769E2295"/>
    <w:rsid w:val="76B9145B"/>
    <w:rsid w:val="77AF06E8"/>
    <w:rsid w:val="7859423F"/>
    <w:rsid w:val="78F6351B"/>
    <w:rsid w:val="791E1B89"/>
    <w:rsid w:val="798F7A6A"/>
    <w:rsid w:val="7A6E2630"/>
    <w:rsid w:val="7AAE6D40"/>
    <w:rsid w:val="7BAA6253"/>
    <w:rsid w:val="7C9219D9"/>
    <w:rsid w:val="7CD7543F"/>
    <w:rsid w:val="7D0861CE"/>
    <w:rsid w:val="7D2A133F"/>
    <w:rsid w:val="7D42543C"/>
    <w:rsid w:val="7E09208C"/>
    <w:rsid w:val="7E6426E8"/>
    <w:rsid w:val="7EC15617"/>
    <w:rsid w:val="7F1A1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DA5575D8-E400-4584-BF59-B5BB0C9D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qFormat="1"/>
    <w:lsdException w:name="footer" w:semiHidden="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uiPriority="11" w:qFormat="1"/>
    <w:lsdException w:name="List Number" w:semiHidden="1"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qFormat="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60" w:after="160" w:line="300" w:lineRule="auto"/>
    </w:pPr>
    <w:rPr>
      <w:rFonts w:ascii="Georgia Pro" w:eastAsia="Geo" w:hAnsi="Georgia Pro" w:cs="Times New Roman (Body CS)"/>
      <w:color w:val="000000" w:themeColor="text1"/>
      <w:spacing w:val="6"/>
      <w:sz w:val="24"/>
      <w:szCs w:val="24"/>
    </w:rPr>
  </w:style>
  <w:style w:type="paragraph" w:styleId="Heading1">
    <w:name w:val="heading 1"/>
    <w:basedOn w:val="Normal"/>
    <w:link w:val="Heading1Char"/>
    <w:uiPriority w:val="9"/>
    <w:qFormat/>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iPriority w:val="9"/>
    <w:unhideWhenUsed/>
    <w:qFormat/>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next w:val="Normal"/>
    <w:link w:val="Heading3Char"/>
    <w:uiPriority w:val="9"/>
    <w:unhideWhenUsed/>
    <w:qFormat/>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pPr>
      <w:keepNext/>
      <w:keepLines/>
      <w:spacing w:before="40"/>
      <w:outlineLvl w:val="7"/>
    </w:pPr>
    <w:rPr>
      <w:rFonts w:asciiTheme="majorHAnsi" w:eastAsiaTheme="majorEastAsia" w:hAnsiTheme="majorHAnsi" w:cstheme="majorBidi"/>
      <w:color w:val="262626" w:themeColor="text1" w:themeTint="D9"/>
      <w:szCs w:val="21"/>
    </w:rPr>
  </w:style>
  <w:style w:type="paragraph" w:styleId="Heading9">
    <w:name w:val="heading 9"/>
    <w:basedOn w:val="Normal"/>
    <w:next w:val="Normal"/>
    <w:link w:val="Heading9Char"/>
    <w:uiPriority w:val="9"/>
    <w:semiHidden/>
    <w:qFormat/>
    <w:pPr>
      <w:keepNext/>
      <w:keepLines/>
      <w:spacing w:before="40"/>
      <w:outlineLvl w:val="8"/>
    </w:pPr>
    <w:rPr>
      <w:rFonts w:asciiTheme="majorHAnsi" w:eastAsiaTheme="majorEastAsia" w:hAnsiTheme="majorHAnsi" w:cstheme="majorBidi"/>
      <w: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Segoe UI" w:hAnsi="Segoe UI" w:cs="Segoe UI"/>
      <w:szCs w:val="18"/>
    </w:rPr>
  </w:style>
  <w:style w:type="paragraph" w:styleId="BodyText3">
    <w:name w:val="Body Text 3"/>
    <w:basedOn w:val="Normal"/>
    <w:link w:val="BodyText3Char"/>
    <w:uiPriority w:val="99"/>
    <w:semiHidden/>
    <w:unhideWhenUsed/>
    <w:qFormat/>
    <w:pPr>
      <w:spacing w:after="120"/>
    </w:pPr>
    <w:rPr>
      <w:szCs w:val="16"/>
    </w:rPr>
  </w:style>
  <w:style w:type="paragraph" w:styleId="BodyTextIndent3">
    <w:name w:val="Body Text Indent 3"/>
    <w:basedOn w:val="Normal"/>
    <w:link w:val="BodyTextIndent3Char"/>
    <w:uiPriority w:val="99"/>
    <w:semiHidden/>
    <w:unhideWhenUsed/>
    <w:qFormat/>
    <w:pPr>
      <w:spacing w:after="120"/>
      <w:ind w:left="360"/>
    </w:pPr>
    <w:rPr>
      <w:szCs w:val="16"/>
    </w:rPr>
  </w:style>
  <w:style w:type="paragraph" w:styleId="Caption">
    <w:name w:val="caption"/>
    <w:basedOn w:val="Normal"/>
    <w:next w:val="Normal"/>
    <w:uiPriority w:val="35"/>
    <w:semiHidden/>
    <w:unhideWhenUsed/>
    <w:qFormat/>
    <w:pPr>
      <w:spacing w:before="0" w:after="200" w:line="240" w:lineRule="auto"/>
    </w:pPr>
    <w:rPr>
      <w:i/>
      <w:iCs/>
      <w:color w:val="44546A" w:themeColor="text2"/>
      <w:szCs w:val="18"/>
    </w:rPr>
  </w:style>
  <w:style w:type="character" w:styleId="CommentReference">
    <w:name w:val="annotation reference"/>
    <w:basedOn w:val="DefaultParagraphFont"/>
    <w:uiPriority w:val="99"/>
    <w:semiHidden/>
    <w:unhideWhenUsed/>
    <w:qFormat/>
    <w:rPr>
      <w:sz w:val="22"/>
      <w:szCs w:val="16"/>
    </w:rPr>
  </w:style>
  <w:style w:type="paragraph" w:styleId="CommentText">
    <w:name w:val="annotation text"/>
    <w:basedOn w:val="Normal"/>
    <w:link w:val="CommentTextChar"/>
    <w:uiPriority w:val="99"/>
    <w:semiHidden/>
    <w:unhideWhenUsed/>
    <w:qFormat/>
    <w:pPr>
      <w:spacing w:line="240" w:lineRule="auto"/>
    </w:pPr>
    <w:rPr>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link w:val="DocumentMapChar"/>
    <w:uiPriority w:val="99"/>
    <w:semiHidden/>
    <w:unhideWhenUsed/>
    <w:qFormat/>
    <w:pPr>
      <w:spacing w:before="0" w:line="240" w:lineRule="auto"/>
    </w:pPr>
    <w:rPr>
      <w:rFonts w:ascii="Segoe UI" w:hAnsi="Segoe UI" w:cs="Segoe UI"/>
      <w:szCs w:val="16"/>
    </w:rPr>
  </w:style>
  <w:style w:type="character" w:styleId="Emphasis">
    <w:name w:val="Emphasis"/>
    <w:basedOn w:val="DefaultParagraphFont"/>
    <w:uiPriority w:val="20"/>
    <w:qFormat/>
    <w:rPr>
      <w:i/>
      <w:iCs/>
    </w:rPr>
  </w:style>
  <w:style w:type="paragraph" w:styleId="EndnoteText">
    <w:name w:val="endnote text"/>
    <w:basedOn w:val="Normal"/>
    <w:link w:val="EndnoteTextChar"/>
    <w:uiPriority w:val="99"/>
    <w:semiHidden/>
    <w:unhideWhenUsed/>
    <w:qFormat/>
    <w:pPr>
      <w:spacing w:before="0" w:line="240" w:lineRule="auto"/>
    </w:pPr>
    <w:rPr>
      <w:szCs w:val="20"/>
    </w:rPr>
  </w:style>
  <w:style w:type="paragraph" w:styleId="EnvelopeReturn">
    <w:name w:val="envelope return"/>
    <w:basedOn w:val="Normal"/>
    <w:uiPriority w:val="99"/>
    <w:semiHidden/>
    <w:unhideWhenUsed/>
    <w:qFormat/>
    <w:pPr>
      <w:spacing w:before="0" w:line="240" w:lineRule="auto"/>
    </w:pPr>
    <w:rPr>
      <w:rFonts w:asciiTheme="majorHAnsi" w:eastAsiaTheme="majorEastAsia" w:hAnsiTheme="majorHAnsi" w:cstheme="majorBidi"/>
      <w:szCs w:val="20"/>
    </w:rPr>
  </w:style>
  <w:style w:type="paragraph" w:styleId="Footer">
    <w:name w:val="footer"/>
    <w:basedOn w:val="Normal"/>
    <w:link w:val="FooterChar"/>
    <w:uiPriority w:val="99"/>
    <w:semiHidden/>
    <w:qFormat/>
    <w:pPr>
      <w:spacing w:before="0" w:line="240" w:lineRule="auto"/>
      <w:ind w:left="-576" w:right="7344"/>
      <w:jc w:val="center"/>
    </w:pPr>
    <w:rPr>
      <w:color w:val="206843" w:themeColor="accent1"/>
      <w:sz w:val="48"/>
    </w:rPr>
  </w:style>
  <w:style w:type="paragraph" w:styleId="FootnoteText">
    <w:name w:val="footnote text"/>
    <w:basedOn w:val="Normal"/>
    <w:link w:val="FootnoteTextChar"/>
    <w:uiPriority w:val="99"/>
    <w:semiHidden/>
    <w:unhideWhenUsed/>
    <w:qFormat/>
    <w:pPr>
      <w:spacing w:before="0" w:line="240" w:lineRule="auto"/>
    </w:pPr>
    <w:rPr>
      <w:szCs w:val="20"/>
    </w:rPr>
  </w:style>
  <w:style w:type="paragraph" w:styleId="Header">
    <w:name w:val="header"/>
    <w:basedOn w:val="Normal"/>
    <w:link w:val="HeaderChar"/>
    <w:uiPriority w:val="99"/>
    <w:semiHidden/>
    <w:qFormat/>
    <w:pPr>
      <w:spacing w:line="240" w:lineRule="auto"/>
    </w:pPr>
  </w:style>
  <w:style w:type="character" w:styleId="HTMLCode">
    <w:name w:val="HTML Code"/>
    <w:basedOn w:val="DefaultParagraphFont"/>
    <w:uiPriority w:val="99"/>
    <w:semiHidden/>
    <w:unhideWhenUsed/>
    <w:qFormat/>
    <w:rPr>
      <w:rFonts w:ascii="Consolas" w:hAnsi="Consolas"/>
      <w:sz w:val="22"/>
      <w:szCs w:val="20"/>
    </w:rPr>
  </w:style>
  <w:style w:type="character" w:styleId="HTMLKeyboard">
    <w:name w:val="HTML Keyboard"/>
    <w:basedOn w:val="DefaultParagraphFont"/>
    <w:uiPriority w:val="99"/>
    <w:semiHidden/>
    <w:unhideWhenUsed/>
    <w:qFormat/>
    <w:rPr>
      <w:rFonts w:ascii="Consolas" w:hAnsi="Consolas"/>
      <w:sz w:val="22"/>
      <w:szCs w:val="20"/>
    </w:rPr>
  </w:style>
  <w:style w:type="paragraph" w:styleId="HTMLPreformatted">
    <w:name w:val="HTML Preformatted"/>
    <w:basedOn w:val="Normal"/>
    <w:link w:val="HTMLPreformattedChar"/>
    <w:uiPriority w:val="99"/>
    <w:semiHidden/>
    <w:unhideWhenUsed/>
    <w:qFormat/>
    <w:pPr>
      <w:spacing w:before="0" w:line="240" w:lineRule="auto"/>
    </w:pPr>
    <w:rPr>
      <w:rFonts w:ascii="Consolas" w:hAnsi="Consolas"/>
      <w:szCs w:val="20"/>
    </w:rPr>
  </w:style>
  <w:style w:type="character" w:styleId="HTMLTypewriter">
    <w:name w:val="HTML Typewriter"/>
    <w:basedOn w:val="DefaultParagraphFont"/>
    <w:uiPriority w:val="99"/>
    <w:semiHidden/>
    <w:unhideWhenUsed/>
    <w:qFormat/>
    <w:rPr>
      <w:rFonts w:ascii="Consolas" w:hAnsi="Consolas"/>
      <w:sz w:val="22"/>
      <w:szCs w:val="20"/>
    </w:rPr>
  </w:style>
  <w:style w:type="character" w:styleId="Hyperlink">
    <w:name w:val="Hyperlink"/>
    <w:basedOn w:val="DefaultParagraphFont"/>
    <w:uiPriority w:val="99"/>
    <w:unhideWhenUsed/>
    <w:qFormat/>
    <w:rPr>
      <w:color w:val="103421" w:themeColor="accent1" w:themeShade="80"/>
      <w:u w:val="single"/>
    </w:rPr>
  </w:style>
  <w:style w:type="paragraph" w:styleId="ListBullet">
    <w:name w:val="List Bullet"/>
    <w:basedOn w:val="Normal"/>
    <w:uiPriority w:val="11"/>
    <w:qFormat/>
    <w:pPr>
      <w:numPr>
        <w:numId w:val="1"/>
      </w:numPr>
    </w:pPr>
  </w:style>
  <w:style w:type="paragraph" w:styleId="ListNumber">
    <w:name w:val="List Number"/>
    <w:basedOn w:val="Normal"/>
    <w:uiPriority w:val="12"/>
    <w:semiHidden/>
    <w:qFormat/>
    <w:pPr>
      <w:numPr>
        <w:numId w:val="2"/>
      </w:numPr>
      <w:contextualSpacing/>
    </w:pPr>
  </w:style>
  <w:style w:type="paragraph" w:styleId="MacroText">
    <w:name w:val="macro"/>
    <w:link w:val="MacroTextChar"/>
    <w:uiPriority w:val="99"/>
    <w:semiHidden/>
    <w:unhideWhenUsed/>
    <w:qFormat/>
    <w:pPr>
      <w:tabs>
        <w:tab w:val="left" w:pos="480"/>
        <w:tab w:val="left" w:pos="960"/>
        <w:tab w:val="left" w:pos="1440"/>
        <w:tab w:val="left" w:pos="1920"/>
        <w:tab w:val="left" w:pos="2400"/>
        <w:tab w:val="left" w:pos="2880"/>
        <w:tab w:val="left" w:pos="3360"/>
        <w:tab w:val="left" w:pos="3840"/>
        <w:tab w:val="left" w:pos="4320"/>
      </w:tabs>
      <w:spacing w:before="160" w:after="160" w:line="300" w:lineRule="auto"/>
    </w:pPr>
    <w:rPr>
      <w:rFonts w:ascii="Consolas" w:eastAsia="Geo" w:hAnsi="Consolas" w:cs="Geo"/>
      <w:sz w:val="24"/>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color w:val="auto"/>
      <w:spacing w:val="0"/>
    </w:rPr>
  </w:style>
  <w:style w:type="character" w:styleId="PageNumber">
    <w:name w:val="page number"/>
    <w:basedOn w:val="DefaultParagraphFont"/>
    <w:uiPriority w:val="99"/>
    <w:semiHidden/>
    <w:unhideWhenUsed/>
    <w:qFormat/>
  </w:style>
  <w:style w:type="paragraph" w:styleId="PlainText">
    <w:name w:val="Plain Text"/>
    <w:basedOn w:val="Normal"/>
    <w:link w:val="PlainTextChar"/>
    <w:uiPriority w:val="99"/>
    <w:semiHidden/>
    <w:unhideWhenUsed/>
    <w:qFormat/>
    <w:pPr>
      <w:spacing w:before="0" w:line="240" w:lineRule="auto"/>
    </w:pPr>
    <w:rPr>
      <w:rFonts w:ascii="Consolas" w:hAnsi="Consolas"/>
      <w:szCs w:val="21"/>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40"/>
    </w:pPr>
  </w:style>
  <w:style w:type="paragraph" w:styleId="TOC3">
    <w:name w:val="toc 3"/>
    <w:basedOn w:val="Normal"/>
    <w:next w:val="Normal"/>
    <w:autoRedefine/>
    <w:uiPriority w:val="39"/>
    <w:unhideWhenUsed/>
    <w:qFormat/>
    <w:pPr>
      <w:spacing w:after="100"/>
      <w:ind w:left="480"/>
    </w:pPr>
  </w:style>
  <w:style w:type="paragraph" w:styleId="TOC4">
    <w:name w:val="toc 4"/>
    <w:basedOn w:val="Normal"/>
    <w:next w:val="Normal"/>
    <w:autoRedefine/>
    <w:uiPriority w:val="39"/>
    <w:unhideWhenUsed/>
    <w:qFormat/>
    <w:pPr>
      <w:spacing w:after="100"/>
      <w:ind w:left="720"/>
    </w:pPr>
  </w:style>
  <w:style w:type="paragraph" w:styleId="TOC5">
    <w:name w:val="toc 5"/>
    <w:basedOn w:val="Normal"/>
    <w:next w:val="Normal"/>
    <w:autoRedefine/>
    <w:uiPriority w:val="39"/>
    <w:unhideWhenUsed/>
    <w:qFormat/>
    <w:pPr>
      <w:spacing w:before="0" w:after="100" w:line="259" w:lineRule="auto"/>
      <w:ind w:left="880"/>
    </w:pPr>
    <w:rPr>
      <w:rFonts w:asciiTheme="minorHAnsi" w:eastAsiaTheme="minorEastAsia" w:hAnsiTheme="minorHAnsi" w:cstheme="minorBidi"/>
      <w:color w:val="auto"/>
      <w:spacing w:val="0"/>
      <w:kern w:val="2"/>
      <w:sz w:val="22"/>
      <w:szCs w:val="22"/>
      <w14:ligatures w14:val="standardContextual"/>
    </w:rPr>
  </w:style>
  <w:style w:type="paragraph" w:styleId="TOC6">
    <w:name w:val="toc 6"/>
    <w:basedOn w:val="Normal"/>
    <w:next w:val="Normal"/>
    <w:autoRedefine/>
    <w:uiPriority w:val="39"/>
    <w:unhideWhenUsed/>
    <w:qFormat/>
    <w:pPr>
      <w:spacing w:before="0" w:after="100" w:line="259" w:lineRule="auto"/>
      <w:ind w:left="1100"/>
    </w:pPr>
    <w:rPr>
      <w:rFonts w:asciiTheme="minorHAnsi" w:eastAsiaTheme="minorEastAsia" w:hAnsiTheme="minorHAnsi" w:cstheme="minorBidi"/>
      <w:color w:val="auto"/>
      <w:spacing w:val="0"/>
      <w:kern w:val="2"/>
      <w:sz w:val="22"/>
      <w:szCs w:val="22"/>
      <w14:ligatures w14:val="standardContextual"/>
    </w:rPr>
  </w:style>
  <w:style w:type="paragraph" w:styleId="TOC7">
    <w:name w:val="toc 7"/>
    <w:basedOn w:val="Normal"/>
    <w:next w:val="Normal"/>
    <w:autoRedefine/>
    <w:uiPriority w:val="39"/>
    <w:unhideWhenUsed/>
    <w:qFormat/>
    <w:pPr>
      <w:spacing w:before="0" w:after="100" w:line="259" w:lineRule="auto"/>
      <w:ind w:left="1320"/>
    </w:pPr>
    <w:rPr>
      <w:rFonts w:asciiTheme="minorHAnsi" w:eastAsiaTheme="minorEastAsia" w:hAnsiTheme="minorHAnsi" w:cstheme="minorBidi"/>
      <w:color w:val="auto"/>
      <w:spacing w:val="0"/>
      <w:kern w:val="2"/>
      <w:sz w:val="22"/>
      <w:szCs w:val="22"/>
      <w14:ligatures w14:val="standardContextual"/>
    </w:rPr>
  </w:style>
  <w:style w:type="paragraph" w:styleId="TOC8">
    <w:name w:val="toc 8"/>
    <w:basedOn w:val="Normal"/>
    <w:next w:val="Normal"/>
    <w:autoRedefine/>
    <w:uiPriority w:val="39"/>
    <w:unhideWhenUsed/>
    <w:qFormat/>
    <w:pPr>
      <w:spacing w:before="0" w:after="100" w:line="259" w:lineRule="auto"/>
      <w:ind w:left="1540"/>
    </w:pPr>
    <w:rPr>
      <w:rFonts w:asciiTheme="minorHAnsi" w:eastAsiaTheme="minorEastAsia" w:hAnsiTheme="minorHAnsi" w:cstheme="minorBidi"/>
      <w:color w:val="auto"/>
      <w:spacing w:val="0"/>
      <w:kern w:val="2"/>
      <w:sz w:val="22"/>
      <w:szCs w:val="22"/>
      <w14:ligatures w14:val="standardContextual"/>
    </w:rPr>
  </w:style>
  <w:style w:type="paragraph" w:styleId="TOC9">
    <w:name w:val="toc 9"/>
    <w:basedOn w:val="Normal"/>
    <w:next w:val="Normal"/>
    <w:autoRedefine/>
    <w:uiPriority w:val="39"/>
    <w:unhideWhenUsed/>
    <w:qFormat/>
    <w:pPr>
      <w:spacing w:before="0" w:after="100" w:line="259" w:lineRule="auto"/>
      <w:ind w:left="1760"/>
    </w:pPr>
    <w:rPr>
      <w:rFonts w:asciiTheme="minorHAnsi" w:eastAsiaTheme="minorEastAsia" w:hAnsiTheme="minorHAnsi" w:cstheme="minorBidi"/>
      <w:color w:val="auto"/>
      <w:spacing w:val="0"/>
      <w:kern w:val="2"/>
      <w:sz w:val="22"/>
      <w:szCs w:val="22"/>
      <w14:ligatures w14:val="standardContextual"/>
    </w:rPr>
  </w:style>
  <w:style w:type="character" w:customStyle="1" w:styleId="BalloonTextChar">
    <w:name w:val="Balloon Text Char"/>
    <w:basedOn w:val="DefaultParagraphFont"/>
    <w:link w:val="BalloonText"/>
    <w:uiPriority w:val="99"/>
    <w:semiHidden/>
    <w:qFormat/>
    <w:rPr>
      <w:rFonts w:ascii="Segoe UI" w:hAnsi="Segoe UI" w:cs="Segoe UI"/>
      <w:szCs w:val="18"/>
    </w:rPr>
  </w:style>
  <w:style w:type="character" w:styleId="PlaceholderText">
    <w:name w:val="Placeholder Text"/>
    <w:basedOn w:val="DefaultParagraphFont"/>
    <w:uiPriority w:val="99"/>
    <w:semiHidden/>
    <w:qFormat/>
    <w:rPr>
      <w:color w:val="404040" w:themeColor="text1" w:themeTint="BF"/>
    </w:rPr>
  </w:style>
  <w:style w:type="character" w:customStyle="1" w:styleId="TitleChar">
    <w:name w:val="Title Char"/>
    <w:basedOn w:val="DefaultParagraphFont"/>
    <w:link w:val="Title"/>
    <w:uiPriority w:val="1"/>
    <w:qFormat/>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pPr>
      <w:spacing w:before="0"/>
      <w:ind w:left="6667" w:right="-1944"/>
    </w:pPr>
    <w:rPr>
      <w:rFonts w:asciiTheme="minorHAnsi" w:hAnsiTheme="minorHAnsi"/>
      <w:szCs w:val="28"/>
    </w:rPr>
  </w:style>
  <w:style w:type="character" w:customStyle="1" w:styleId="HeaderChar">
    <w:name w:val="Header Char"/>
    <w:basedOn w:val="DefaultParagraphFont"/>
    <w:link w:val="Header"/>
    <w:uiPriority w:val="99"/>
    <w:semiHidden/>
    <w:qFormat/>
    <w:rPr>
      <w:rFonts w:ascii="Georgia Pro" w:hAnsi="Georgia Pro" w:cs="Times New Roman (Body CS)"/>
      <w:color w:val="000000" w:themeColor="text1"/>
      <w:spacing w:val="6"/>
      <w:sz w:val="24"/>
    </w:rPr>
  </w:style>
  <w:style w:type="character" w:customStyle="1" w:styleId="FooterChar">
    <w:name w:val="Footer Char"/>
    <w:basedOn w:val="DefaultParagraphFont"/>
    <w:link w:val="Footer"/>
    <w:uiPriority w:val="99"/>
    <w:semiHidden/>
    <w:qFormat/>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uiPriority w:val="9"/>
    <w:qFormat/>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uiPriority w:val="9"/>
    <w:qFormat/>
    <w:rPr>
      <w:rFonts w:ascii="Century Gothic" w:hAnsi="Century Gothic" w:cs="Times New Roman (Body CS)"/>
      <w:caps/>
      <w:color w:val="B68E3F" w:themeColor="accent2" w:themeShade="BF"/>
      <w:spacing w:val="6"/>
      <w:sz w:val="40"/>
    </w:rPr>
  </w:style>
  <w:style w:type="character" w:customStyle="1" w:styleId="Heading3Char">
    <w:name w:val="Heading 3 Char"/>
    <w:basedOn w:val="DefaultParagraphFont"/>
    <w:link w:val="Heading3"/>
    <w:uiPriority w:val="9"/>
    <w:qFormat/>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262626" w:themeColor="text1" w:themeTint="D9"/>
      <w:spacing w:val="6"/>
      <w:sz w:val="24"/>
      <w:szCs w:val="21"/>
    </w:rPr>
  </w:style>
  <w:style w:type="paragraph" w:customStyle="1" w:styleId="TOCHeading1">
    <w:name w:val="TOC Heading1"/>
    <w:basedOn w:val="Heading1"/>
    <w:next w:val="Normal"/>
    <w:uiPriority w:val="39"/>
    <w:semiHidden/>
    <w:unhideWhenUsed/>
    <w:qFormat/>
    <w:pPr>
      <w:spacing w:before="240"/>
      <w:outlineLvl w:val="9"/>
    </w:p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pacing w:val="6"/>
      <w:sz w:val="24"/>
      <w:szCs w:val="21"/>
    </w:rPr>
  </w:style>
  <w:style w:type="paragraph" w:customStyle="1" w:styleId="ContactHeading">
    <w:name w:val="Contact Heading"/>
    <w:basedOn w:val="Normal"/>
    <w:next w:val="ContactInfo"/>
    <w:uiPriority w:val="2"/>
    <w:semiHidden/>
    <w:qFormat/>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character" w:customStyle="1" w:styleId="BodyText3Char">
    <w:name w:val="Body Text 3 Char"/>
    <w:basedOn w:val="DefaultParagraphFont"/>
    <w:link w:val="BodyText3"/>
    <w:uiPriority w:val="99"/>
    <w:semiHidden/>
    <w:qFormat/>
    <w:rPr>
      <w:szCs w:val="16"/>
    </w:rPr>
  </w:style>
  <w:style w:type="character" w:customStyle="1" w:styleId="BodyTextIndent3Char">
    <w:name w:val="Body Text Indent 3 Char"/>
    <w:basedOn w:val="DefaultParagraphFont"/>
    <w:link w:val="BodyTextIndent3"/>
    <w:uiPriority w:val="99"/>
    <w:semiHidden/>
    <w:qFormat/>
    <w:rPr>
      <w:szCs w:val="16"/>
    </w:rPr>
  </w:style>
  <w:style w:type="character" w:customStyle="1" w:styleId="CommentTextChar">
    <w:name w:val="Comment Text Char"/>
    <w:basedOn w:val="DefaultParagraphFont"/>
    <w:link w:val="CommentText"/>
    <w:uiPriority w:val="99"/>
    <w:semiHidden/>
    <w:qFormat/>
    <w:rPr>
      <w:szCs w:val="20"/>
    </w:rPr>
  </w:style>
  <w:style w:type="character" w:customStyle="1" w:styleId="CommentSubjectChar">
    <w:name w:val="Comment Subject Char"/>
    <w:basedOn w:val="CommentTextChar"/>
    <w:link w:val="CommentSubject"/>
    <w:uiPriority w:val="99"/>
    <w:semiHidden/>
    <w:qFormat/>
    <w:rPr>
      <w:b/>
      <w:bCs/>
      <w:szCs w:val="20"/>
    </w:rPr>
  </w:style>
  <w:style w:type="character" w:customStyle="1" w:styleId="DocumentMapChar">
    <w:name w:val="Document Map Char"/>
    <w:basedOn w:val="DefaultParagraphFont"/>
    <w:link w:val="DocumentMap"/>
    <w:uiPriority w:val="99"/>
    <w:semiHidden/>
    <w:qFormat/>
    <w:rPr>
      <w:rFonts w:ascii="Segoe UI" w:hAnsi="Segoe UI" w:cs="Segoe UI"/>
      <w:szCs w:val="16"/>
    </w:rPr>
  </w:style>
  <w:style w:type="character" w:customStyle="1" w:styleId="EndnoteTextChar">
    <w:name w:val="Endnote Text Char"/>
    <w:basedOn w:val="DefaultParagraphFont"/>
    <w:link w:val="EndnoteText"/>
    <w:uiPriority w:val="99"/>
    <w:semiHidden/>
    <w:qFormat/>
    <w:rPr>
      <w:szCs w:val="20"/>
    </w:rPr>
  </w:style>
  <w:style w:type="character" w:customStyle="1" w:styleId="FootnoteTextChar">
    <w:name w:val="Footnote Text Char"/>
    <w:basedOn w:val="DefaultParagraphFont"/>
    <w:link w:val="FootnoteText"/>
    <w:uiPriority w:val="99"/>
    <w:semiHidden/>
    <w:qFormat/>
    <w:rPr>
      <w:szCs w:val="20"/>
    </w:rPr>
  </w:style>
  <w:style w:type="character" w:customStyle="1" w:styleId="HTMLPreformattedChar">
    <w:name w:val="HTML Preformatted Char"/>
    <w:basedOn w:val="DefaultParagraphFont"/>
    <w:link w:val="HTMLPreformatted"/>
    <w:uiPriority w:val="99"/>
    <w:semiHidden/>
    <w:qFormat/>
    <w:rPr>
      <w:rFonts w:ascii="Consolas" w:hAnsi="Consolas"/>
      <w:szCs w:val="20"/>
    </w:rPr>
  </w:style>
  <w:style w:type="character" w:customStyle="1" w:styleId="MacroTextChar">
    <w:name w:val="Macro Text Char"/>
    <w:basedOn w:val="DefaultParagraphFont"/>
    <w:link w:val="MacroText"/>
    <w:uiPriority w:val="99"/>
    <w:semiHidden/>
    <w:qFormat/>
    <w:rPr>
      <w:rFonts w:ascii="Consolas" w:hAnsi="Consolas"/>
      <w:szCs w:val="20"/>
    </w:rPr>
  </w:style>
  <w:style w:type="character" w:customStyle="1" w:styleId="PlainTextChar">
    <w:name w:val="Plain Text Char"/>
    <w:basedOn w:val="DefaultParagraphFont"/>
    <w:link w:val="PlainText"/>
    <w:uiPriority w:val="99"/>
    <w:semiHidden/>
    <w:qFormat/>
    <w:rPr>
      <w:rFonts w:ascii="Consolas" w:hAnsi="Consolas"/>
      <w:szCs w:val="21"/>
    </w:rPr>
  </w:style>
  <w:style w:type="table" w:customStyle="1" w:styleId="GridTable1Light-Accent11">
    <w:name w:val="Grid Table 1 Light - Accent 11"/>
    <w:basedOn w:val="TableNormal"/>
    <w:uiPriority w:val="46"/>
    <w:qFormat/>
    <w:tblPr>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qFormat/>
    <w:tblPr>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customStyle="1" w:styleId="GridTable21">
    <w:name w:val="Grid Table 21"/>
    <w:basedOn w:val="TableNormal"/>
    <w:uiPriority w:val="47"/>
    <w:qFormat/>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3-Accent51">
    <w:name w:val="Grid Table 3 - Accent 51"/>
    <w:basedOn w:val="TableNormal"/>
    <w:uiPriority w:val="48"/>
    <w:qFormat/>
    <w:tblPr>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customStyle="1" w:styleId="ListTable1Light-Accent41">
    <w:name w:val="List Table 1 Light - Accent 41"/>
    <w:basedOn w:val="TableNormal"/>
    <w:uiPriority w:val="46"/>
    <w:qFormat/>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customStyle="1" w:styleId="GridTable31">
    <w:name w:val="Grid Table 31"/>
    <w:basedOn w:val="TableNormal"/>
    <w:uiPriority w:val="48"/>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Quote">
    <w:name w:val="Quote"/>
    <w:basedOn w:val="Normal"/>
    <w:next w:val="Normal"/>
    <w:link w:val="QuoteChar"/>
    <w:uiPriority w:val="2"/>
    <w:semiHidden/>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semiHidden/>
    <w:qFormat/>
    <w:rPr>
      <w:rFonts w:ascii="Georgia Pro" w:hAnsi="Georgia Pro" w:cs="Times New Roman (Body CS)"/>
      <w:i/>
      <w:iCs/>
      <w:color w:val="404040" w:themeColor="text1" w:themeTint="BF"/>
      <w:spacing w:val="6"/>
      <w:sz w:val="24"/>
    </w:rPr>
  </w:style>
  <w:style w:type="paragraph" w:customStyle="1" w:styleId="Small">
    <w:name w:val="Small"/>
    <w:basedOn w:val="Normal"/>
    <w:semiHidden/>
    <w:qFormat/>
    <w:pPr>
      <w:spacing w:before="0" w:after="0"/>
    </w:pPr>
    <w:rPr>
      <w:caps/>
      <w:spacing w:val="10"/>
      <w:sz w:val="20"/>
    </w:rPr>
  </w:style>
  <w:style w:type="paragraph" w:customStyle="1" w:styleId="Bib">
    <w:name w:val="Bib"/>
    <w:basedOn w:val="Normal"/>
    <w:qFormat/>
    <w:pPr>
      <w:spacing w:line="240" w:lineRule="auto"/>
    </w:pPr>
    <w:rPr>
      <w:rFonts w:ascii="Century Gothic" w:hAnsi="Century Gothic"/>
      <w:sz w:val="18"/>
    </w:rPr>
  </w:style>
  <w:style w:type="paragraph" w:customStyle="1" w:styleId="Title1">
    <w:name w:val="Title 1"/>
    <w:basedOn w:val="Title"/>
    <w:semiHidden/>
    <w:qFormat/>
    <w:pPr>
      <w:ind w:left="540"/>
    </w:pPr>
  </w:style>
  <w:style w:type="paragraph" w:customStyle="1" w:styleId="GreenHeading">
    <w:name w:val="Green Heading"/>
    <w:basedOn w:val="Heading1"/>
    <w:semiHidden/>
    <w:qFormat/>
    <w:pPr>
      <w:ind w:left="540" w:right="-2160"/>
    </w:pPr>
    <w:rPr>
      <w:spacing w:val="10"/>
    </w:rPr>
  </w:style>
  <w:style w:type="paragraph" w:customStyle="1" w:styleId="GoldHeading">
    <w:name w:val="Gold Heading"/>
    <w:basedOn w:val="Heading2"/>
    <w:semiHidden/>
    <w:qFormat/>
    <w:pPr>
      <w:ind w:left="540" w:right="-2160"/>
    </w:pPr>
    <w:rPr>
      <w:spacing w:val="10"/>
    </w:rPr>
  </w:style>
  <w:style w:type="table" w:customStyle="1" w:styleId="Style75">
    <w:name w:val="_Style 75"/>
    <w:basedOn w:val="TableNormal"/>
    <w:qFormat/>
    <w:tblPr>
      <w:tblCellMar>
        <w:left w:w="115" w:type="dxa"/>
        <w:right w:w="115" w:type="dxa"/>
      </w:tblCellMar>
    </w:tblPr>
  </w:style>
  <w:style w:type="table" w:customStyle="1" w:styleId="Style76">
    <w:name w:val="_Style 76"/>
    <w:basedOn w:val="TableNormal"/>
    <w:qFormat/>
    <w:tblPr>
      <w:tblCellMar>
        <w:left w:w="115" w:type="dxa"/>
        <w:right w:w="115" w:type="dxa"/>
      </w:tblCellMar>
    </w:tblPr>
  </w:style>
  <w:style w:type="table" w:customStyle="1" w:styleId="Style77">
    <w:name w:val="_Style 77"/>
    <w:basedOn w:val="TableNormal"/>
    <w:qFormat/>
    <w:tblPr>
      <w:tblCellMar>
        <w:top w:w="100" w:type="dxa"/>
        <w:left w:w="100" w:type="dxa"/>
        <w:bottom w:w="100" w:type="dxa"/>
        <w:right w:w="100" w:type="dxa"/>
      </w:tblCellMar>
    </w:tblPr>
  </w:style>
  <w:style w:type="table" w:customStyle="1" w:styleId="Style78">
    <w:name w:val="_Style 78"/>
    <w:basedOn w:val="TableNormal"/>
    <w:qFormat/>
    <w:tblPr>
      <w:tblCellMar>
        <w:left w:w="115" w:type="dxa"/>
        <w:right w:w="115" w:type="dxa"/>
      </w:tblCellMar>
    </w:tblPr>
  </w:style>
  <w:style w:type="table" w:customStyle="1" w:styleId="Style79">
    <w:name w:val="_Style 79"/>
    <w:basedOn w:val="TableNormal"/>
    <w:qFormat/>
    <w:tblPr>
      <w:tblCellMar>
        <w:top w:w="100" w:type="dxa"/>
        <w:left w:w="100" w:type="dxa"/>
        <w:bottom w:w="100" w:type="dxa"/>
        <w:right w:w="100" w:type="dxa"/>
      </w:tblCellMar>
    </w:tblPr>
  </w:style>
  <w:style w:type="table" w:customStyle="1" w:styleId="Style80">
    <w:name w:val="_Style 80"/>
    <w:basedOn w:val="TableNormal"/>
    <w:qFormat/>
    <w:tblPr>
      <w:tblCellMar>
        <w:top w:w="100" w:type="dxa"/>
        <w:left w:w="100" w:type="dxa"/>
        <w:bottom w:w="100" w:type="dxa"/>
        <w:right w:w="100" w:type="dxa"/>
      </w:tblCellMar>
    </w:tblPr>
  </w:style>
  <w:style w:type="table" w:customStyle="1" w:styleId="Style81">
    <w:name w:val="_Style 81"/>
    <w:basedOn w:val="TableNormal"/>
    <w:qFormat/>
    <w:tblPr>
      <w:tblCellMar>
        <w:top w:w="100" w:type="dxa"/>
        <w:left w:w="100" w:type="dxa"/>
        <w:bottom w:w="100" w:type="dxa"/>
        <w:right w:w="100" w:type="dxa"/>
      </w:tblCellMar>
    </w:tblPr>
  </w:style>
  <w:style w:type="table" w:customStyle="1" w:styleId="Style82">
    <w:name w:val="_Style 82"/>
    <w:basedOn w:val="TableNormal"/>
    <w:qFormat/>
    <w:tblPr>
      <w:tblCellMar>
        <w:top w:w="100" w:type="dxa"/>
        <w:left w:w="100" w:type="dxa"/>
        <w:bottom w:w="100" w:type="dxa"/>
        <w:right w:w="100" w:type="dxa"/>
      </w:tblCellMar>
    </w:tblPr>
  </w:style>
  <w:style w:type="table" w:customStyle="1" w:styleId="Style83">
    <w:name w:val="_Style 83"/>
    <w:basedOn w:val="TableNormal"/>
    <w:qFormat/>
    <w:tblPr>
      <w:tblCellMar>
        <w:top w:w="100" w:type="dxa"/>
        <w:left w:w="100" w:type="dxa"/>
        <w:bottom w:w="100" w:type="dxa"/>
        <w:right w:w="100" w:type="dxa"/>
      </w:tblCellMar>
    </w:tblPr>
  </w:style>
  <w:style w:type="table" w:customStyle="1" w:styleId="Style84">
    <w:name w:val="_Style 84"/>
    <w:basedOn w:val="TableNormal"/>
    <w:qFormat/>
    <w:tblPr>
      <w:tblCellMar>
        <w:top w:w="100" w:type="dxa"/>
        <w:left w:w="100" w:type="dxa"/>
        <w:bottom w:w="100" w:type="dxa"/>
        <w:right w:w="100" w:type="dxa"/>
      </w:tblCellMar>
    </w:tblPr>
  </w:style>
  <w:style w:type="table" w:customStyle="1" w:styleId="Style85">
    <w:name w:val="_Style 85"/>
    <w:basedOn w:val="TableNormal"/>
    <w:qFormat/>
    <w:tblPr>
      <w:tblCellMar>
        <w:top w:w="100" w:type="dxa"/>
        <w:left w:w="100" w:type="dxa"/>
        <w:bottom w:w="100" w:type="dxa"/>
        <w:right w:w="100" w:type="dxa"/>
      </w:tblCellMar>
    </w:tblPr>
  </w:style>
  <w:style w:type="table" w:customStyle="1" w:styleId="Style86">
    <w:name w:val="_Style 86"/>
    <w:basedOn w:val="TableNormal"/>
    <w:qFormat/>
    <w:tblPr>
      <w:tblCellMar>
        <w:top w:w="100" w:type="dxa"/>
        <w:left w:w="100" w:type="dxa"/>
        <w:bottom w:w="100" w:type="dxa"/>
        <w:right w:w="100" w:type="dxa"/>
      </w:tblCellMar>
    </w:tblPr>
  </w:style>
  <w:style w:type="table" w:customStyle="1" w:styleId="Style87">
    <w:name w:val="_Style 87"/>
    <w:basedOn w:val="TableNormal"/>
    <w:qFormat/>
    <w:tblPr>
      <w:tblCellMar>
        <w:top w:w="100" w:type="dxa"/>
        <w:left w:w="100" w:type="dxa"/>
        <w:bottom w:w="100" w:type="dxa"/>
        <w:right w:w="100" w:type="dxa"/>
      </w:tblCellMar>
    </w:tblPr>
  </w:style>
  <w:style w:type="table" w:customStyle="1" w:styleId="Style88">
    <w:name w:val="_Style 88"/>
    <w:basedOn w:val="TableNormal"/>
    <w:qFormat/>
    <w:tblPr>
      <w:tblCellMar>
        <w:top w:w="100" w:type="dxa"/>
        <w:left w:w="100" w:type="dxa"/>
        <w:bottom w:w="100" w:type="dxa"/>
        <w:right w:w="100" w:type="dxa"/>
      </w:tblCellMar>
    </w:tblPr>
  </w:style>
  <w:style w:type="table" w:customStyle="1" w:styleId="Style89">
    <w:name w:val="_Style 89"/>
    <w:basedOn w:val="TableNormal"/>
    <w:qFormat/>
    <w:tblPr>
      <w:tblCellMar>
        <w:top w:w="100" w:type="dxa"/>
        <w:left w:w="100" w:type="dxa"/>
        <w:bottom w:w="100" w:type="dxa"/>
        <w:right w:w="100" w:type="dxa"/>
      </w:tblCellMar>
    </w:tblPr>
  </w:style>
  <w:style w:type="table" w:customStyle="1" w:styleId="Style90">
    <w:name w:val="_Style 90"/>
    <w:basedOn w:val="TableNormal"/>
    <w:qFormat/>
    <w:tblPr>
      <w:tblCellMar>
        <w:top w:w="100" w:type="dxa"/>
        <w:left w:w="100" w:type="dxa"/>
        <w:bottom w:w="100" w:type="dxa"/>
        <w:right w:w="100" w:type="dxa"/>
      </w:tblCellMar>
    </w:tblPr>
  </w:style>
  <w:style w:type="table" w:customStyle="1" w:styleId="Style91">
    <w:name w:val="_Style 91"/>
    <w:basedOn w:val="TableNormal"/>
    <w:qFormat/>
    <w:tblPr>
      <w:tblCellMar>
        <w:top w:w="100" w:type="dxa"/>
        <w:left w:w="100" w:type="dxa"/>
        <w:bottom w:w="100" w:type="dxa"/>
        <w:right w:w="100" w:type="dxa"/>
      </w:tblCellMar>
    </w:tblPr>
  </w:style>
  <w:style w:type="table" w:customStyle="1" w:styleId="Style92">
    <w:name w:val="_Style 92"/>
    <w:basedOn w:val="TableNormal"/>
    <w:qFormat/>
    <w:tblPr>
      <w:tblCellMar>
        <w:top w:w="100" w:type="dxa"/>
        <w:left w:w="100" w:type="dxa"/>
        <w:bottom w:w="100" w:type="dxa"/>
        <w:right w:w="100" w:type="dxa"/>
      </w:tblCellMar>
    </w:tblPr>
  </w:style>
  <w:style w:type="table" w:customStyle="1" w:styleId="Style93">
    <w:name w:val="_Style 93"/>
    <w:basedOn w:val="TableNormal"/>
    <w:qFormat/>
    <w:tblPr>
      <w:tblCellMar>
        <w:top w:w="100" w:type="dxa"/>
        <w:left w:w="100" w:type="dxa"/>
        <w:bottom w:w="100" w:type="dxa"/>
        <w:right w:w="100" w:type="dxa"/>
      </w:tblCellMar>
    </w:tblPr>
  </w:style>
  <w:style w:type="table" w:customStyle="1" w:styleId="Style94">
    <w:name w:val="_Style 94"/>
    <w:basedOn w:val="TableNormal"/>
    <w:qFormat/>
    <w:tblPr>
      <w:tblCellMar>
        <w:top w:w="100" w:type="dxa"/>
        <w:left w:w="100" w:type="dxa"/>
        <w:bottom w:w="100" w:type="dxa"/>
        <w:right w:w="100" w:type="dxa"/>
      </w:tblCellMar>
    </w:tblPr>
  </w:style>
  <w:style w:type="table" w:customStyle="1" w:styleId="Style95">
    <w:name w:val="_Style 95"/>
    <w:basedOn w:val="TableNormal"/>
    <w:qFormat/>
    <w:tblPr>
      <w:tblCellMar>
        <w:top w:w="100" w:type="dxa"/>
        <w:left w:w="100" w:type="dxa"/>
        <w:bottom w:w="100" w:type="dxa"/>
        <w:right w:w="100" w:type="dxa"/>
      </w:tblCellMar>
    </w:tblPr>
  </w:style>
  <w:style w:type="table" w:customStyle="1" w:styleId="Style96">
    <w:name w:val="_Style 96"/>
    <w:basedOn w:val="TableNormal"/>
    <w:qFormat/>
    <w:tblPr>
      <w:tblCellMar>
        <w:top w:w="100" w:type="dxa"/>
        <w:left w:w="100" w:type="dxa"/>
        <w:bottom w:w="100" w:type="dxa"/>
        <w:right w:w="100" w:type="dxa"/>
      </w:tblCellMar>
    </w:tblPr>
  </w:style>
  <w:style w:type="table" w:customStyle="1" w:styleId="Style97">
    <w:name w:val="_Style 97"/>
    <w:basedOn w:val="TableNormal"/>
    <w:qFormat/>
    <w:tblPr>
      <w:tblCellMar>
        <w:top w:w="100" w:type="dxa"/>
        <w:left w:w="100" w:type="dxa"/>
        <w:bottom w:w="100" w:type="dxa"/>
        <w:right w:w="100" w:type="dxa"/>
      </w:tblCellMar>
    </w:tblPr>
  </w:style>
  <w:style w:type="table" w:customStyle="1" w:styleId="Style98">
    <w:name w:val="_Style 98"/>
    <w:basedOn w:val="TableNormal"/>
    <w:qFormat/>
    <w:tblPr>
      <w:tblCellMar>
        <w:top w:w="100" w:type="dxa"/>
        <w:left w:w="100" w:type="dxa"/>
        <w:bottom w:w="100" w:type="dxa"/>
        <w:right w:w="100" w:type="dxa"/>
      </w:tblCellMar>
    </w:tblPr>
  </w:style>
  <w:style w:type="table" w:customStyle="1" w:styleId="Style99">
    <w:name w:val="_Style 99"/>
    <w:basedOn w:val="TableNormal"/>
    <w:qFormat/>
    <w:tblPr>
      <w:tblCellMar>
        <w:top w:w="100" w:type="dxa"/>
        <w:left w:w="100" w:type="dxa"/>
        <w:bottom w:w="100" w:type="dxa"/>
        <w:right w:w="100" w:type="dxa"/>
      </w:tblCellMar>
    </w:tblPr>
  </w:style>
  <w:style w:type="table" w:customStyle="1" w:styleId="Style100">
    <w:name w:val="_Style 100"/>
    <w:basedOn w:val="TableNormal"/>
    <w:qFormat/>
    <w:tblPr>
      <w:tblCellMar>
        <w:top w:w="100" w:type="dxa"/>
        <w:left w:w="100" w:type="dxa"/>
        <w:bottom w:w="100" w:type="dxa"/>
        <w:right w:w="100" w:type="dxa"/>
      </w:tblCellMar>
    </w:tblPr>
  </w:style>
  <w:style w:type="table" w:customStyle="1" w:styleId="Style101">
    <w:name w:val="_Style 101"/>
    <w:basedOn w:val="TableNormal"/>
    <w:qFormat/>
    <w:tblPr>
      <w:tblCellMar>
        <w:top w:w="100" w:type="dxa"/>
        <w:left w:w="100" w:type="dxa"/>
        <w:bottom w:w="100" w:type="dxa"/>
        <w:right w:w="100" w:type="dxa"/>
      </w:tblCellMar>
    </w:tblPr>
  </w:style>
  <w:style w:type="table" w:customStyle="1" w:styleId="Style102">
    <w:name w:val="_Style 102"/>
    <w:basedOn w:val="TableNormal"/>
    <w:qFormat/>
    <w:tblPr>
      <w:tblCellMar>
        <w:top w:w="100" w:type="dxa"/>
        <w:left w:w="100" w:type="dxa"/>
        <w:bottom w:w="100" w:type="dxa"/>
        <w:right w:w="100" w:type="dxa"/>
      </w:tblCellMar>
    </w:tblPr>
  </w:style>
  <w:style w:type="table" w:customStyle="1" w:styleId="Style103">
    <w:name w:val="_Style 103"/>
    <w:basedOn w:val="TableNormal"/>
    <w:qFormat/>
    <w:tblPr>
      <w:tblCellMar>
        <w:top w:w="100" w:type="dxa"/>
        <w:left w:w="100" w:type="dxa"/>
        <w:bottom w:w="100" w:type="dxa"/>
        <w:right w:w="100" w:type="dxa"/>
      </w:tblCellMar>
    </w:tblPr>
  </w:style>
  <w:style w:type="table" w:customStyle="1" w:styleId="Style104">
    <w:name w:val="_Style 104"/>
    <w:basedOn w:val="TableNormal"/>
    <w:qFormat/>
    <w:tblPr>
      <w:tblCellMar>
        <w:top w:w="100" w:type="dxa"/>
        <w:left w:w="100" w:type="dxa"/>
        <w:bottom w:w="100" w:type="dxa"/>
        <w:right w:w="100" w:type="dxa"/>
      </w:tblCellMar>
    </w:tblPr>
  </w:style>
  <w:style w:type="table" w:customStyle="1" w:styleId="Style105">
    <w:name w:val="_Style 105"/>
    <w:basedOn w:val="TableNormal"/>
    <w:qFormat/>
    <w:tblPr>
      <w:tblCellMar>
        <w:top w:w="100" w:type="dxa"/>
        <w:left w:w="100" w:type="dxa"/>
        <w:bottom w:w="100" w:type="dxa"/>
        <w:right w:w="100" w:type="dxa"/>
      </w:tblCellMar>
    </w:tblPr>
  </w:style>
  <w:style w:type="table" w:customStyle="1" w:styleId="Style106">
    <w:name w:val="_Style 106"/>
    <w:basedOn w:val="TableNormal"/>
    <w:qFormat/>
    <w:tblPr>
      <w:tblCellMar>
        <w:top w:w="100" w:type="dxa"/>
        <w:left w:w="100" w:type="dxa"/>
        <w:bottom w:w="100" w:type="dxa"/>
        <w:right w:w="100" w:type="dxa"/>
      </w:tblCellMar>
    </w:tblPr>
  </w:style>
  <w:style w:type="paragraph" w:styleId="ListParagraph">
    <w:name w:val="List Paragraph"/>
    <w:basedOn w:val="Normal"/>
    <w:uiPriority w:val="34"/>
    <w:qFormat/>
    <w:pPr>
      <w:spacing w:before="0" w:after="200" w:line="276" w:lineRule="auto"/>
      <w:ind w:left="720"/>
      <w:contextualSpacing/>
    </w:pPr>
    <w:rPr>
      <w:rFonts w:ascii="Calibri" w:eastAsia="Calibri" w:hAnsi="Calibri" w:cs="Calibri"/>
      <w:color w:val="auto"/>
      <w:spacing w:val="0"/>
      <w:sz w:val="22"/>
      <w:szCs w:val="22"/>
    </w:rPr>
  </w:style>
  <w:style w:type="character" w:customStyle="1" w:styleId="UnresolvedMention">
    <w:name w:val="Unresolved Mention"/>
    <w:basedOn w:val="DefaultParagraphFont"/>
    <w:uiPriority w:val="99"/>
    <w:semiHidden/>
    <w:unhideWhenUsed/>
    <w:qFormat/>
    <w:rPr>
      <w:color w:val="605E5C"/>
      <w:shd w:val="clear" w:color="auto" w:fill="E1DFDD"/>
    </w:rPr>
  </w:style>
  <w:style w:type="character" w:styleId="FollowedHyperlink">
    <w:name w:val="FollowedHyperlink"/>
    <w:basedOn w:val="DefaultParagraphFont"/>
    <w:uiPriority w:val="99"/>
    <w:semiHidden/>
    <w:unhideWhenUsed/>
    <w:rsid w:val="000D08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73415">
      <w:bodyDiv w:val="1"/>
      <w:marLeft w:val="0"/>
      <w:marRight w:val="0"/>
      <w:marTop w:val="0"/>
      <w:marBottom w:val="0"/>
      <w:divBdr>
        <w:top w:val="none" w:sz="0" w:space="0" w:color="auto"/>
        <w:left w:val="none" w:sz="0" w:space="0" w:color="auto"/>
        <w:bottom w:val="none" w:sz="0" w:space="0" w:color="auto"/>
        <w:right w:val="none" w:sz="0" w:space="0" w:color="auto"/>
      </w:divBdr>
    </w:div>
    <w:div w:id="37052822">
      <w:bodyDiv w:val="1"/>
      <w:marLeft w:val="0"/>
      <w:marRight w:val="0"/>
      <w:marTop w:val="0"/>
      <w:marBottom w:val="0"/>
      <w:divBdr>
        <w:top w:val="none" w:sz="0" w:space="0" w:color="auto"/>
        <w:left w:val="none" w:sz="0" w:space="0" w:color="auto"/>
        <w:bottom w:val="none" w:sz="0" w:space="0" w:color="auto"/>
        <w:right w:val="none" w:sz="0" w:space="0" w:color="auto"/>
      </w:divBdr>
    </w:div>
    <w:div w:id="204293285">
      <w:bodyDiv w:val="1"/>
      <w:marLeft w:val="0"/>
      <w:marRight w:val="0"/>
      <w:marTop w:val="0"/>
      <w:marBottom w:val="0"/>
      <w:divBdr>
        <w:top w:val="none" w:sz="0" w:space="0" w:color="auto"/>
        <w:left w:val="none" w:sz="0" w:space="0" w:color="auto"/>
        <w:bottom w:val="none" w:sz="0" w:space="0" w:color="auto"/>
        <w:right w:val="none" w:sz="0" w:space="0" w:color="auto"/>
      </w:divBdr>
    </w:div>
    <w:div w:id="225723274">
      <w:bodyDiv w:val="1"/>
      <w:marLeft w:val="0"/>
      <w:marRight w:val="0"/>
      <w:marTop w:val="0"/>
      <w:marBottom w:val="0"/>
      <w:divBdr>
        <w:top w:val="none" w:sz="0" w:space="0" w:color="auto"/>
        <w:left w:val="none" w:sz="0" w:space="0" w:color="auto"/>
        <w:bottom w:val="none" w:sz="0" w:space="0" w:color="auto"/>
        <w:right w:val="none" w:sz="0" w:space="0" w:color="auto"/>
      </w:divBdr>
    </w:div>
    <w:div w:id="268465510">
      <w:bodyDiv w:val="1"/>
      <w:marLeft w:val="0"/>
      <w:marRight w:val="0"/>
      <w:marTop w:val="0"/>
      <w:marBottom w:val="0"/>
      <w:divBdr>
        <w:top w:val="none" w:sz="0" w:space="0" w:color="auto"/>
        <w:left w:val="none" w:sz="0" w:space="0" w:color="auto"/>
        <w:bottom w:val="none" w:sz="0" w:space="0" w:color="auto"/>
        <w:right w:val="none" w:sz="0" w:space="0" w:color="auto"/>
      </w:divBdr>
    </w:div>
    <w:div w:id="269701372">
      <w:bodyDiv w:val="1"/>
      <w:marLeft w:val="0"/>
      <w:marRight w:val="0"/>
      <w:marTop w:val="0"/>
      <w:marBottom w:val="0"/>
      <w:divBdr>
        <w:top w:val="none" w:sz="0" w:space="0" w:color="auto"/>
        <w:left w:val="none" w:sz="0" w:space="0" w:color="auto"/>
        <w:bottom w:val="none" w:sz="0" w:space="0" w:color="auto"/>
        <w:right w:val="none" w:sz="0" w:space="0" w:color="auto"/>
      </w:divBdr>
    </w:div>
    <w:div w:id="296569776">
      <w:bodyDiv w:val="1"/>
      <w:marLeft w:val="0"/>
      <w:marRight w:val="0"/>
      <w:marTop w:val="0"/>
      <w:marBottom w:val="0"/>
      <w:divBdr>
        <w:top w:val="none" w:sz="0" w:space="0" w:color="auto"/>
        <w:left w:val="none" w:sz="0" w:space="0" w:color="auto"/>
        <w:bottom w:val="none" w:sz="0" w:space="0" w:color="auto"/>
        <w:right w:val="none" w:sz="0" w:space="0" w:color="auto"/>
      </w:divBdr>
    </w:div>
    <w:div w:id="346760585">
      <w:bodyDiv w:val="1"/>
      <w:marLeft w:val="0"/>
      <w:marRight w:val="0"/>
      <w:marTop w:val="0"/>
      <w:marBottom w:val="0"/>
      <w:divBdr>
        <w:top w:val="none" w:sz="0" w:space="0" w:color="auto"/>
        <w:left w:val="none" w:sz="0" w:space="0" w:color="auto"/>
        <w:bottom w:val="none" w:sz="0" w:space="0" w:color="auto"/>
        <w:right w:val="none" w:sz="0" w:space="0" w:color="auto"/>
      </w:divBdr>
    </w:div>
    <w:div w:id="411390446">
      <w:bodyDiv w:val="1"/>
      <w:marLeft w:val="0"/>
      <w:marRight w:val="0"/>
      <w:marTop w:val="0"/>
      <w:marBottom w:val="0"/>
      <w:divBdr>
        <w:top w:val="none" w:sz="0" w:space="0" w:color="auto"/>
        <w:left w:val="none" w:sz="0" w:space="0" w:color="auto"/>
        <w:bottom w:val="none" w:sz="0" w:space="0" w:color="auto"/>
        <w:right w:val="none" w:sz="0" w:space="0" w:color="auto"/>
      </w:divBdr>
    </w:div>
    <w:div w:id="443158547">
      <w:bodyDiv w:val="1"/>
      <w:marLeft w:val="0"/>
      <w:marRight w:val="0"/>
      <w:marTop w:val="0"/>
      <w:marBottom w:val="0"/>
      <w:divBdr>
        <w:top w:val="none" w:sz="0" w:space="0" w:color="auto"/>
        <w:left w:val="none" w:sz="0" w:space="0" w:color="auto"/>
        <w:bottom w:val="none" w:sz="0" w:space="0" w:color="auto"/>
        <w:right w:val="none" w:sz="0" w:space="0" w:color="auto"/>
      </w:divBdr>
    </w:div>
    <w:div w:id="477184076">
      <w:bodyDiv w:val="1"/>
      <w:marLeft w:val="0"/>
      <w:marRight w:val="0"/>
      <w:marTop w:val="0"/>
      <w:marBottom w:val="0"/>
      <w:divBdr>
        <w:top w:val="none" w:sz="0" w:space="0" w:color="auto"/>
        <w:left w:val="none" w:sz="0" w:space="0" w:color="auto"/>
        <w:bottom w:val="none" w:sz="0" w:space="0" w:color="auto"/>
        <w:right w:val="none" w:sz="0" w:space="0" w:color="auto"/>
      </w:divBdr>
    </w:div>
    <w:div w:id="477190035">
      <w:bodyDiv w:val="1"/>
      <w:marLeft w:val="0"/>
      <w:marRight w:val="0"/>
      <w:marTop w:val="0"/>
      <w:marBottom w:val="0"/>
      <w:divBdr>
        <w:top w:val="none" w:sz="0" w:space="0" w:color="auto"/>
        <w:left w:val="none" w:sz="0" w:space="0" w:color="auto"/>
        <w:bottom w:val="none" w:sz="0" w:space="0" w:color="auto"/>
        <w:right w:val="none" w:sz="0" w:space="0" w:color="auto"/>
      </w:divBdr>
    </w:div>
    <w:div w:id="576748867">
      <w:bodyDiv w:val="1"/>
      <w:marLeft w:val="0"/>
      <w:marRight w:val="0"/>
      <w:marTop w:val="0"/>
      <w:marBottom w:val="0"/>
      <w:divBdr>
        <w:top w:val="none" w:sz="0" w:space="0" w:color="auto"/>
        <w:left w:val="none" w:sz="0" w:space="0" w:color="auto"/>
        <w:bottom w:val="none" w:sz="0" w:space="0" w:color="auto"/>
        <w:right w:val="none" w:sz="0" w:space="0" w:color="auto"/>
      </w:divBdr>
    </w:div>
    <w:div w:id="635257400">
      <w:bodyDiv w:val="1"/>
      <w:marLeft w:val="0"/>
      <w:marRight w:val="0"/>
      <w:marTop w:val="0"/>
      <w:marBottom w:val="0"/>
      <w:divBdr>
        <w:top w:val="none" w:sz="0" w:space="0" w:color="auto"/>
        <w:left w:val="none" w:sz="0" w:space="0" w:color="auto"/>
        <w:bottom w:val="none" w:sz="0" w:space="0" w:color="auto"/>
        <w:right w:val="none" w:sz="0" w:space="0" w:color="auto"/>
      </w:divBdr>
    </w:div>
    <w:div w:id="684985199">
      <w:bodyDiv w:val="1"/>
      <w:marLeft w:val="0"/>
      <w:marRight w:val="0"/>
      <w:marTop w:val="0"/>
      <w:marBottom w:val="0"/>
      <w:divBdr>
        <w:top w:val="none" w:sz="0" w:space="0" w:color="auto"/>
        <w:left w:val="none" w:sz="0" w:space="0" w:color="auto"/>
        <w:bottom w:val="none" w:sz="0" w:space="0" w:color="auto"/>
        <w:right w:val="none" w:sz="0" w:space="0" w:color="auto"/>
      </w:divBdr>
    </w:div>
    <w:div w:id="690650270">
      <w:bodyDiv w:val="1"/>
      <w:marLeft w:val="0"/>
      <w:marRight w:val="0"/>
      <w:marTop w:val="0"/>
      <w:marBottom w:val="0"/>
      <w:divBdr>
        <w:top w:val="none" w:sz="0" w:space="0" w:color="auto"/>
        <w:left w:val="none" w:sz="0" w:space="0" w:color="auto"/>
        <w:bottom w:val="none" w:sz="0" w:space="0" w:color="auto"/>
        <w:right w:val="none" w:sz="0" w:space="0" w:color="auto"/>
      </w:divBdr>
    </w:div>
    <w:div w:id="696349985">
      <w:bodyDiv w:val="1"/>
      <w:marLeft w:val="0"/>
      <w:marRight w:val="0"/>
      <w:marTop w:val="0"/>
      <w:marBottom w:val="0"/>
      <w:divBdr>
        <w:top w:val="none" w:sz="0" w:space="0" w:color="auto"/>
        <w:left w:val="none" w:sz="0" w:space="0" w:color="auto"/>
        <w:bottom w:val="none" w:sz="0" w:space="0" w:color="auto"/>
        <w:right w:val="none" w:sz="0" w:space="0" w:color="auto"/>
      </w:divBdr>
    </w:div>
    <w:div w:id="736900781">
      <w:bodyDiv w:val="1"/>
      <w:marLeft w:val="0"/>
      <w:marRight w:val="0"/>
      <w:marTop w:val="0"/>
      <w:marBottom w:val="0"/>
      <w:divBdr>
        <w:top w:val="none" w:sz="0" w:space="0" w:color="auto"/>
        <w:left w:val="none" w:sz="0" w:space="0" w:color="auto"/>
        <w:bottom w:val="none" w:sz="0" w:space="0" w:color="auto"/>
        <w:right w:val="none" w:sz="0" w:space="0" w:color="auto"/>
      </w:divBdr>
    </w:div>
    <w:div w:id="812716188">
      <w:bodyDiv w:val="1"/>
      <w:marLeft w:val="0"/>
      <w:marRight w:val="0"/>
      <w:marTop w:val="0"/>
      <w:marBottom w:val="0"/>
      <w:divBdr>
        <w:top w:val="none" w:sz="0" w:space="0" w:color="auto"/>
        <w:left w:val="none" w:sz="0" w:space="0" w:color="auto"/>
        <w:bottom w:val="none" w:sz="0" w:space="0" w:color="auto"/>
        <w:right w:val="none" w:sz="0" w:space="0" w:color="auto"/>
      </w:divBdr>
    </w:div>
    <w:div w:id="864252795">
      <w:bodyDiv w:val="1"/>
      <w:marLeft w:val="0"/>
      <w:marRight w:val="0"/>
      <w:marTop w:val="0"/>
      <w:marBottom w:val="0"/>
      <w:divBdr>
        <w:top w:val="none" w:sz="0" w:space="0" w:color="auto"/>
        <w:left w:val="none" w:sz="0" w:space="0" w:color="auto"/>
        <w:bottom w:val="none" w:sz="0" w:space="0" w:color="auto"/>
        <w:right w:val="none" w:sz="0" w:space="0" w:color="auto"/>
      </w:divBdr>
    </w:div>
    <w:div w:id="922379761">
      <w:bodyDiv w:val="1"/>
      <w:marLeft w:val="0"/>
      <w:marRight w:val="0"/>
      <w:marTop w:val="0"/>
      <w:marBottom w:val="0"/>
      <w:divBdr>
        <w:top w:val="none" w:sz="0" w:space="0" w:color="auto"/>
        <w:left w:val="none" w:sz="0" w:space="0" w:color="auto"/>
        <w:bottom w:val="none" w:sz="0" w:space="0" w:color="auto"/>
        <w:right w:val="none" w:sz="0" w:space="0" w:color="auto"/>
      </w:divBdr>
    </w:div>
    <w:div w:id="926960420">
      <w:bodyDiv w:val="1"/>
      <w:marLeft w:val="0"/>
      <w:marRight w:val="0"/>
      <w:marTop w:val="0"/>
      <w:marBottom w:val="0"/>
      <w:divBdr>
        <w:top w:val="none" w:sz="0" w:space="0" w:color="auto"/>
        <w:left w:val="none" w:sz="0" w:space="0" w:color="auto"/>
        <w:bottom w:val="none" w:sz="0" w:space="0" w:color="auto"/>
        <w:right w:val="none" w:sz="0" w:space="0" w:color="auto"/>
      </w:divBdr>
    </w:div>
    <w:div w:id="1005740651">
      <w:bodyDiv w:val="1"/>
      <w:marLeft w:val="0"/>
      <w:marRight w:val="0"/>
      <w:marTop w:val="0"/>
      <w:marBottom w:val="0"/>
      <w:divBdr>
        <w:top w:val="none" w:sz="0" w:space="0" w:color="auto"/>
        <w:left w:val="none" w:sz="0" w:space="0" w:color="auto"/>
        <w:bottom w:val="none" w:sz="0" w:space="0" w:color="auto"/>
        <w:right w:val="none" w:sz="0" w:space="0" w:color="auto"/>
      </w:divBdr>
    </w:div>
    <w:div w:id="1062829324">
      <w:bodyDiv w:val="1"/>
      <w:marLeft w:val="0"/>
      <w:marRight w:val="0"/>
      <w:marTop w:val="0"/>
      <w:marBottom w:val="0"/>
      <w:divBdr>
        <w:top w:val="none" w:sz="0" w:space="0" w:color="auto"/>
        <w:left w:val="none" w:sz="0" w:space="0" w:color="auto"/>
        <w:bottom w:val="none" w:sz="0" w:space="0" w:color="auto"/>
        <w:right w:val="none" w:sz="0" w:space="0" w:color="auto"/>
      </w:divBdr>
    </w:div>
    <w:div w:id="1100612985">
      <w:bodyDiv w:val="1"/>
      <w:marLeft w:val="0"/>
      <w:marRight w:val="0"/>
      <w:marTop w:val="0"/>
      <w:marBottom w:val="0"/>
      <w:divBdr>
        <w:top w:val="none" w:sz="0" w:space="0" w:color="auto"/>
        <w:left w:val="none" w:sz="0" w:space="0" w:color="auto"/>
        <w:bottom w:val="none" w:sz="0" w:space="0" w:color="auto"/>
        <w:right w:val="none" w:sz="0" w:space="0" w:color="auto"/>
      </w:divBdr>
    </w:div>
    <w:div w:id="1117678220">
      <w:bodyDiv w:val="1"/>
      <w:marLeft w:val="0"/>
      <w:marRight w:val="0"/>
      <w:marTop w:val="0"/>
      <w:marBottom w:val="0"/>
      <w:divBdr>
        <w:top w:val="none" w:sz="0" w:space="0" w:color="auto"/>
        <w:left w:val="none" w:sz="0" w:space="0" w:color="auto"/>
        <w:bottom w:val="none" w:sz="0" w:space="0" w:color="auto"/>
        <w:right w:val="none" w:sz="0" w:space="0" w:color="auto"/>
      </w:divBdr>
    </w:div>
    <w:div w:id="1146967631">
      <w:bodyDiv w:val="1"/>
      <w:marLeft w:val="0"/>
      <w:marRight w:val="0"/>
      <w:marTop w:val="0"/>
      <w:marBottom w:val="0"/>
      <w:divBdr>
        <w:top w:val="none" w:sz="0" w:space="0" w:color="auto"/>
        <w:left w:val="none" w:sz="0" w:space="0" w:color="auto"/>
        <w:bottom w:val="none" w:sz="0" w:space="0" w:color="auto"/>
        <w:right w:val="none" w:sz="0" w:space="0" w:color="auto"/>
      </w:divBdr>
    </w:div>
    <w:div w:id="1177235351">
      <w:bodyDiv w:val="1"/>
      <w:marLeft w:val="0"/>
      <w:marRight w:val="0"/>
      <w:marTop w:val="0"/>
      <w:marBottom w:val="0"/>
      <w:divBdr>
        <w:top w:val="none" w:sz="0" w:space="0" w:color="auto"/>
        <w:left w:val="none" w:sz="0" w:space="0" w:color="auto"/>
        <w:bottom w:val="none" w:sz="0" w:space="0" w:color="auto"/>
        <w:right w:val="none" w:sz="0" w:space="0" w:color="auto"/>
      </w:divBdr>
    </w:div>
    <w:div w:id="1193301732">
      <w:bodyDiv w:val="1"/>
      <w:marLeft w:val="0"/>
      <w:marRight w:val="0"/>
      <w:marTop w:val="0"/>
      <w:marBottom w:val="0"/>
      <w:divBdr>
        <w:top w:val="none" w:sz="0" w:space="0" w:color="auto"/>
        <w:left w:val="none" w:sz="0" w:space="0" w:color="auto"/>
        <w:bottom w:val="none" w:sz="0" w:space="0" w:color="auto"/>
        <w:right w:val="none" w:sz="0" w:space="0" w:color="auto"/>
      </w:divBdr>
    </w:div>
    <w:div w:id="1227110880">
      <w:bodyDiv w:val="1"/>
      <w:marLeft w:val="0"/>
      <w:marRight w:val="0"/>
      <w:marTop w:val="0"/>
      <w:marBottom w:val="0"/>
      <w:divBdr>
        <w:top w:val="none" w:sz="0" w:space="0" w:color="auto"/>
        <w:left w:val="none" w:sz="0" w:space="0" w:color="auto"/>
        <w:bottom w:val="none" w:sz="0" w:space="0" w:color="auto"/>
        <w:right w:val="none" w:sz="0" w:space="0" w:color="auto"/>
      </w:divBdr>
    </w:div>
    <w:div w:id="1227296636">
      <w:bodyDiv w:val="1"/>
      <w:marLeft w:val="0"/>
      <w:marRight w:val="0"/>
      <w:marTop w:val="0"/>
      <w:marBottom w:val="0"/>
      <w:divBdr>
        <w:top w:val="none" w:sz="0" w:space="0" w:color="auto"/>
        <w:left w:val="none" w:sz="0" w:space="0" w:color="auto"/>
        <w:bottom w:val="none" w:sz="0" w:space="0" w:color="auto"/>
        <w:right w:val="none" w:sz="0" w:space="0" w:color="auto"/>
      </w:divBdr>
    </w:div>
    <w:div w:id="1232543057">
      <w:bodyDiv w:val="1"/>
      <w:marLeft w:val="0"/>
      <w:marRight w:val="0"/>
      <w:marTop w:val="0"/>
      <w:marBottom w:val="0"/>
      <w:divBdr>
        <w:top w:val="none" w:sz="0" w:space="0" w:color="auto"/>
        <w:left w:val="none" w:sz="0" w:space="0" w:color="auto"/>
        <w:bottom w:val="none" w:sz="0" w:space="0" w:color="auto"/>
        <w:right w:val="none" w:sz="0" w:space="0" w:color="auto"/>
      </w:divBdr>
    </w:div>
    <w:div w:id="1247153597">
      <w:bodyDiv w:val="1"/>
      <w:marLeft w:val="0"/>
      <w:marRight w:val="0"/>
      <w:marTop w:val="0"/>
      <w:marBottom w:val="0"/>
      <w:divBdr>
        <w:top w:val="none" w:sz="0" w:space="0" w:color="auto"/>
        <w:left w:val="none" w:sz="0" w:space="0" w:color="auto"/>
        <w:bottom w:val="none" w:sz="0" w:space="0" w:color="auto"/>
        <w:right w:val="none" w:sz="0" w:space="0" w:color="auto"/>
      </w:divBdr>
    </w:div>
    <w:div w:id="1253397105">
      <w:bodyDiv w:val="1"/>
      <w:marLeft w:val="0"/>
      <w:marRight w:val="0"/>
      <w:marTop w:val="0"/>
      <w:marBottom w:val="0"/>
      <w:divBdr>
        <w:top w:val="none" w:sz="0" w:space="0" w:color="auto"/>
        <w:left w:val="none" w:sz="0" w:space="0" w:color="auto"/>
        <w:bottom w:val="none" w:sz="0" w:space="0" w:color="auto"/>
        <w:right w:val="none" w:sz="0" w:space="0" w:color="auto"/>
      </w:divBdr>
    </w:div>
    <w:div w:id="1262647325">
      <w:bodyDiv w:val="1"/>
      <w:marLeft w:val="0"/>
      <w:marRight w:val="0"/>
      <w:marTop w:val="0"/>
      <w:marBottom w:val="0"/>
      <w:divBdr>
        <w:top w:val="none" w:sz="0" w:space="0" w:color="auto"/>
        <w:left w:val="none" w:sz="0" w:space="0" w:color="auto"/>
        <w:bottom w:val="none" w:sz="0" w:space="0" w:color="auto"/>
        <w:right w:val="none" w:sz="0" w:space="0" w:color="auto"/>
      </w:divBdr>
    </w:div>
    <w:div w:id="1337533865">
      <w:bodyDiv w:val="1"/>
      <w:marLeft w:val="0"/>
      <w:marRight w:val="0"/>
      <w:marTop w:val="0"/>
      <w:marBottom w:val="0"/>
      <w:divBdr>
        <w:top w:val="none" w:sz="0" w:space="0" w:color="auto"/>
        <w:left w:val="none" w:sz="0" w:space="0" w:color="auto"/>
        <w:bottom w:val="none" w:sz="0" w:space="0" w:color="auto"/>
        <w:right w:val="none" w:sz="0" w:space="0" w:color="auto"/>
      </w:divBdr>
    </w:div>
    <w:div w:id="1345979458">
      <w:bodyDiv w:val="1"/>
      <w:marLeft w:val="0"/>
      <w:marRight w:val="0"/>
      <w:marTop w:val="0"/>
      <w:marBottom w:val="0"/>
      <w:divBdr>
        <w:top w:val="none" w:sz="0" w:space="0" w:color="auto"/>
        <w:left w:val="none" w:sz="0" w:space="0" w:color="auto"/>
        <w:bottom w:val="none" w:sz="0" w:space="0" w:color="auto"/>
        <w:right w:val="none" w:sz="0" w:space="0" w:color="auto"/>
      </w:divBdr>
    </w:div>
    <w:div w:id="1499035977">
      <w:bodyDiv w:val="1"/>
      <w:marLeft w:val="0"/>
      <w:marRight w:val="0"/>
      <w:marTop w:val="0"/>
      <w:marBottom w:val="0"/>
      <w:divBdr>
        <w:top w:val="none" w:sz="0" w:space="0" w:color="auto"/>
        <w:left w:val="none" w:sz="0" w:space="0" w:color="auto"/>
        <w:bottom w:val="none" w:sz="0" w:space="0" w:color="auto"/>
        <w:right w:val="none" w:sz="0" w:space="0" w:color="auto"/>
      </w:divBdr>
    </w:div>
    <w:div w:id="1506242445">
      <w:bodyDiv w:val="1"/>
      <w:marLeft w:val="0"/>
      <w:marRight w:val="0"/>
      <w:marTop w:val="0"/>
      <w:marBottom w:val="0"/>
      <w:divBdr>
        <w:top w:val="none" w:sz="0" w:space="0" w:color="auto"/>
        <w:left w:val="none" w:sz="0" w:space="0" w:color="auto"/>
        <w:bottom w:val="none" w:sz="0" w:space="0" w:color="auto"/>
        <w:right w:val="none" w:sz="0" w:space="0" w:color="auto"/>
      </w:divBdr>
      <w:divsChild>
        <w:div w:id="1018776909">
          <w:marLeft w:val="0"/>
          <w:marRight w:val="0"/>
          <w:marTop w:val="0"/>
          <w:marBottom w:val="0"/>
          <w:divBdr>
            <w:top w:val="none" w:sz="0" w:space="0" w:color="auto"/>
            <w:left w:val="none" w:sz="0" w:space="0" w:color="auto"/>
            <w:bottom w:val="none" w:sz="0" w:space="0" w:color="auto"/>
            <w:right w:val="none" w:sz="0" w:space="0" w:color="auto"/>
          </w:divBdr>
          <w:divsChild>
            <w:div w:id="929780086">
              <w:marLeft w:val="0"/>
              <w:marRight w:val="0"/>
              <w:marTop w:val="0"/>
              <w:marBottom w:val="0"/>
              <w:divBdr>
                <w:top w:val="none" w:sz="0" w:space="0" w:color="auto"/>
                <w:left w:val="none" w:sz="0" w:space="0" w:color="auto"/>
                <w:bottom w:val="none" w:sz="0" w:space="0" w:color="auto"/>
                <w:right w:val="none" w:sz="0" w:space="0" w:color="auto"/>
              </w:divBdr>
              <w:divsChild>
                <w:div w:id="1224754562">
                  <w:marLeft w:val="0"/>
                  <w:marRight w:val="0"/>
                  <w:marTop w:val="0"/>
                  <w:marBottom w:val="0"/>
                  <w:divBdr>
                    <w:top w:val="none" w:sz="0" w:space="0" w:color="auto"/>
                    <w:left w:val="none" w:sz="0" w:space="0" w:color="auto"/>
                    <w:bottom w:val="none" w:sz="0" w:space="0" w:color="auto"/>
                    <w:right w:val="none" w:sz="0" w:space="0" w:color="auto"/>
                  </w:divBdr>
                  <w:divsChild>
                    <w:div w:id="1781297965">
                      <w:marLeft w:val="0"/>
                      <w:marRight w:val="0"/>
                      <w:marTop w:val="0"/>
                      <w:marBottom w:val="0"/>
                      <w:divBdr>
                        <w:top w:val="none" w:sz="0" w:space="0" w:color="auto"/>
                        <w:left w:val="none" w:sz="0" w:space="0" w:color="auto"/>
                        <w:bottom w:val="none" w:sz="0" w:space="0" w:color="auto"/>
                        <w:right w:val="none" w:sz="0" w:space="0" w:color="auto"/>
                      </w:divBdr>
                    </w:div>
                    <w:div w:id="55092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823635">
          <w:marLeft w:val="0"/>
          <w:marRight w:val="0"/>
          <w:marTop w:val="0"/>
          <w:marBottom w:val="0"/>
          <w:divBdr>
            <w:top w:val="none" w:sz="0" w:space="0" w:color="auto"/>
            <w:left w:val="none" w:sz="0" w:space="0" w:color="auto"/>
            <w:bottom w:val="none" w:sz="0" w:space="0" w:color="auto"/>
            <w:right w:val="none" w:sz="0" w:space="0" w:color="auto"/>
          </w:divBdr>
          <w:divsChild>
            <w:div w:id="179898814">
              <w:marLeft w:val="0"/>
              <w:marRight w:val="0"/>
              <w:marTop w:val="0"/>
              <w:marBottom w:val="0"/>
              <w:divBdr>
                <w:top w:val="none" w:sz="0" w:space="0" w:color="auto"/>
                <w:left w:val="none" w:sz="0" w:space="0" w:color="auto"/>
                <w:bottom w:val="none" w:sz="0" w:space="0" w:color="auto"/>
                <w:right w:val="none" w:sz="0" w:space="0" w:color="auto"/>
              </w:divBdr>
              <w:divsChild>
                <w:div w:id="537623744">
                  <w:marLeft w:val="0"/>
                  <w:marRight w:val="0"/>
                  <w:marTop w:val="0"/>
                  <w:marBottom w:val="0"/>
                  <w:divBdr>
                    <w:top w:val="none" w:sz="0" w:space="0" w:color="auto"/>
                    <w:left w:val="none" w:sz="0" w:space="0" w:color="auto"/>
                    <w:bottom w:val="none" w:sz="0" w:space="0" w:color="auto"/>
                    <w:right w:val="none" w:sz="0" w:space="0" w:color="auto"/>
                  </w:divBdr>
                  <w:divsChild>
                    <w:div w:id="477303523">
                      <w:marLeft w:val="0"/>
                      <w:marRight w:val="0"/>
                      <w:marTop w:val="0"/>
                      <w:marBottom w:val="0"/>
                      <w:divBdr>
                        <w:top w:val="none" w:sz="0" w:space="0" w:color="auto"/>
                        <w:left w:val="none" w:sz="0" w:space="0" w:color="auto"/>
                        <w:bottom w:val="none" w:sz="0" w:space="0" w:color="auto"/>
                        <w:right w:val="none" w:sz="0" w:space="0" w:color="auto"/>
                      </w:divBdr>
                      <w:divsChild>
                        <w:div w:id="647439693">
                          <w:marLeft w:val="0"/>
                          <w:marRight w:val="0"/>
                          <w:marTop w:val="0"/>
                          <w:marBottom w:val="0"/>
                          <w:divBdr>
                            <w:top w:val="none" w:sz="0" w:space="0" w:color="auto"/>
                            <w:left w:val="none" w:sz="0" w:space="0" w:color="auto"/>
                            <w:bottom w:val="none" w:sz="0" w:space="0" w:color="auto"/>
                            <w:right w:val="none" w:sz="0" w:space="0" w:color="auto"/>
                          </w:divBdr>
                          <w:divsChild>
                            <w:div w:id="2028171413">
                              <w:marLeft w:val="0"/>
                              <w:marRight w:val="0"/>
                              <w:marTop w:val="0"/>
                              <w:marBottom w:val="0"/>
                              <w:divBdr>
                                <w:top w:val="none" w:sz="0" w:space="0" w:color="auto"/>
                                <w:left w:val="none" w:sz="0" w:space="0" w:color="auto"/>
                                <w:bottom w:val="none" w:sz="0" w:space="0" w:color="auto"/>
                                <w:right w:val="none" w:sz="0" w:space="0" w:color="auto"/>
                              </w:divBdr>
                              <w:divsChild>
                                <w:div w:id="201943951">
                                  <w:marLeft w:val="0"/>
                                  <w:marRight w:val="0"/>
                                  <w:marTop w:val="0"/>
                                  <w:marBottom w:val="0"/>
                                  <w:divBdr>
                                    <w:top w:val="none" w:sz="0" w:space="0" w:color="auto"/>
                                    <w:left w:val="none" w:sz="0" w:space="0" w:color="auto"/>
                                    <w:bottom w:val="none" w:sz="0" w:space="0" w:color="auto"/>
                                    <w:right w:val="none" w:sz="0" w:space="0" w:color="auto"/>
                                  </w:divBdr>
                                  <w:divsChild>
                                    <w:div w:id="1957590875">
                                      <w:marLeft w:val="0"/>
                                      <w:marRight w:val="0"/>
                                      <w:marTop w:val="0"/>
                                      <w:marBottom w:val="0"/>
                                      <w:divBdr>
                                        <w:top w:val="none" w:sz="0" w:space="0" w:color="auto"/>
                                        <w:left w:val="none" w:sz="0" w:space="0" w:color="auto"/>
                                        <w:bottom w:val="none" w:sz="0" w:space="0" w:color="auto"/>
                                        <w:right w:val="none" w:sz="0" w:space="0" w:color="auto"/>
                                      </w:divBdr>
                                      <w:divsChild>
                                        <w:div w:id="58884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725748">
          <w:marLeft w:val="0"/>
          <w:marRight w:val="0"/>
          <w:marTop w:val="0"/>
          <w:marBottom w:val="0"/>
          <w:divBdr>
            <w:top w:val="none" w:sz="0" w:space="0" w:color="auto"/>
            <w:left w:val="none" w:sz="0" w:space="0" w:color="auto"/>
            <w:bottom w:val="none" w:sz="0" w:space="0" w:color="auto"/>
            <w:right w:val="none" w:sz="0" w:space="0" w:color="auto"/>
          </w:divBdr>
          <w:divsChild>
            <w:div w:id="850141683">
              <w:marLeft w:val="0"/>
              <w:marRight w:val="0"/>
              <w:marTop w:val="0"/>
              <w:marBottom w:val="0"/>
              <w:divBdr>
                <w:top w:val="none" w:sz="0" w:space="0" w:color="auto"/>
                <w:left w:val="none" w:sz="0" w:space="0" w:color="auto"/>
                <w:bottom w:val="none" w:sz="0" w:space="0" w:color="auto"/>
                <w:right w:val="none" w:sz="0" w:space="0" w:color="auto"/>
              </w:divBdr>
              <w:divsChild>
                <w:div w:id="1590848137">
                  <w:marLeft w:val="0"/>
                  <w:marRight w:val="0"/>
                  <w:marTop w:val="0"/>
                  <w:marBottom w:val="0"/>
                  <w:divBdr>
                    <w:top w:val="none" w:sz="0" w:space="0" w:color="auto"/>
                    <w:left w:val="none" w:sz="0" w:space="0" w:color="auto"/>
                    <w:bottom w:val="none" w:sz="0" w:space="0" w:color="auto"/>
                    <w:right w:val="none" w:sz="0" w:space="0" w:color="auto"/>
                  </w:divBdr>
                  <w:divsChild>
                    <w:div w:id="272054168">
                      <w:marLeft w:val="0"/>
                      <w:marRight w:val="0"/>
                      <w:marTop w:val="0"/>
                      <w:marBottom w:val="0"/>
                      <w:divBdr>
                        <w:top w:val="none" w:sz="0" w:space="0" w:color="auto"/>
                        <w:left w:val="none" w:sz="0" w:space="0" w:color="auto"/>
                        <w:bottom w:val="none" w:sz="0" w:space="0" w:color="auto"/>
                        <w:right w:val="none" w:sz="0" w:space="0" w:color="auto"/>
                      </w:divBdr>
                      <w:divsChild>
                        <w:div w:id="127937613">
                          <w:marLeft w:val="0"/>
                          <w:marRight w:val="0"/>
                          <w:marTop w:val="0"/>
                          <w:marBottom w:val="0"/>
                          <w:divBdr>
                            <w:top w:val="none" w:sz="0" w:space="0" w:color="auto"/>
                            <w:left w:val="none" w:sz="0" w:space="0" w:color="auto"/>
                            <w:bottom w:val="none" w:sz="0" w:space="0" w:color="auto"/>
                            <w:right w:val="none" w:sz="0" w:space="0" w:color="auto"/>
                          </w:divBdr>
                          <w:divsChild>
                            <w:div w:id="1241602695">
                              <w:marLeft w:val="0"/>
                              <w:marRight w:val="0"/>
                              <w:marTop w:val="0"/>
                              <w:marBottom w:val="0"/>
                              <w:divBdr>
                                <w:top w:val="none" w:sz="0" w:space="0" w:color="auto"/>
                                <w:left w:val="none" w:sz="0" w:space="0" w:color="auto"/>
                                <w:bottom w:val="none" w:sz="0" w:space="0" w:color="auto"/>
                                <w:right w:val="none" w:sz="0" w:space="0" w:color="auto"/>
                              </w:divBdr>
                              <w:divsChild>
                                <w:div w:id="100547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18884">
                  <w:marLeft w:val="0"/>
                  <w:marRight w:val="0"/>
                  <w:marTop w:val="0"/>
                  <w:marBottom w:val="0"/>
                  <w:divBdr>
                    <w:top w:val="none" w:sz="0" w:space="0" w:color="auto"/>
                    <w:left w:val="none" w:sz="0" w:space="0" w:color="auto"/>
                    <w:bottom w:val="none" w:sz="0" w:space="0" w:color="auto"/>
                    <w:right w:val="none" w:sz="0" w:space="0" w:color="auto"/>
                  </w:divBdr>
                  <w:divsChild>
                    <w:div w:id="2056853572">
                      <w:marLeft w:val="0"/>
                      <w:marRight w:val="0"/>
                      <w:marTop w:val="0"/>
                      <w:marBottom w:val="0"/>
                      <w:divBdr>
                        <w:top w:val="none" w:sz="0" w:space="0" w:color="auto"/>
                        <w:left w:val="none" w:sz="0" w:space="0" w:color="auto"/>
                        <w:bottom w:val="none" w:sz="0" w:space="0" w:color="auto"/>
                        <w:right w:val="none" w:sz="0" w:space="0" w:color="auto"/>
                      </w:divBdr>
                      <w:divsChild>
                        <w:div w:id="696778812">
                          <w:marLeft w:val="0"/>
                          <w:marRight w:val="0"/>
                          <w:marTop w:val="0"/>
                          <w:marBottom w:val="0"/>
                          <w:divBdr>
                            <w:top w:val="none" w:sz="0" w:space="0" w:color="auto"/>
                            <w:left w:val="none" w:sz="0" w:space="0" w:color="auto"/>
                            <w:bottom w:val="none" w:sz="0" w:space="0" w:color="auto"/>
                            <w:right w:val="none" w:sz="0" w:space="0" w:color="auto"/>
                          </w:divBdr>
                          <w:divsChild>
                            <w:div w:id="1729037387">
                              <w:marLeft w:val="0"/>
                              <w:marRight w:val="0"/>
                              <w:marTop w:val="0"/>
                              <w:marBottom w:val="0"/>
                              <w:divBdr>
                                <w:top w:val="none" w:sz="0" w:space="0" w:color="auto"/>
                                <w:left w:val="none" w:sz="0" w:space="0" w:color="auto"/>
                                <w:bottom w:val="none" w:sz="0" w:space="0" w:color="auto"/>
                                <w:right w:val="none" w:sz="0" w:space="0" w:color="auto"/>
                              </w:divBdr>
                              <w:divsChild>
                                <w:div w:id="1642036882">
                                  <w:marLeft w:val="0"/>
                                  <w:marRight w:val="0"/>
                                  <w:marTop w:val="0"/>
                                  <w:marBottom w:val="0"/>
                                  <w:divBdr>
                                    <w:top w:val="none" w:sz="0" w:space="0" w:color="auto"/>
                                    <w:left w:val="none" w:sz="0" w:space="0" w:color="auto"/>
                                    <w:bottom w:val="none" w:sz="0" w:space="0" w:color="auto"/>
                                    <w:right w:val="none" w:sz="0" w:space="0" w:color="auto"/>
                                  </w:divBdr>
                                  <w:divsChild>
                                    <w:div w:id="7159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824183">
          <w:marLeft w:val="0"/>
          <w:marRight w:val="0"/>
          <w:marTop w:val="0"/>
          <w:marBottom w:val="0"/>
          <w:divBdr>
            <w:top w:val="none" w:sz="0" w:space="0" w:color="auto"/>
            <w:left w:val="none" w:sz="0" w:space="0" w:color="auto"/>
            <w:bottom w:val="none" w:sz="0" w:space="0" w:color="auto"/>
            <w:right w:val="none" w:sz="0" w:space="0" w:color="auto"/>
          </w:divBdr>
          <w:divsChild>
            <w:div w:id="194318295">
              <w:marLeft w:val="0"/>
              <w:marRight w:val="0"/>
              <w:marTop w:val="0"/>
              <w:marBottom w:val="0"/>
              <w:divBdr>
                <w:top w:val="none" w:sz="0" w:space="0" w:color="auto"/>
                <w:left w:val="none" w:sz="0" w:space="0" w:color="auto"/>
                <w:bottom w:val="none" w:sz="0" w:space="0" w:color="auto"/>
                <w:right w:val="none" w:sz="0" w:space="0" w:color="auto"/>
              </w:divBdr>
              <w:divsChild>
                <w:div w:id="76362732">
                  <w:marLeft w:val="0"/>
                  <w:marRight w:val="0"/>
                  <w:marTop w:val="0"/>
                  <w:marBottom w:val="0"/>
                  <w:divBdr>
                    <w:top w:val="none" w:sz="0" w:space="0" w:color="auto"/>
                    <w:left w:val="none" w:sz="0" w:space="0" w:color="auto"/>
                    <w:bottom w:val="none" w:sz="0" w:space="0" w:color="auto"/>
                    <w:right w:val="none" w:sz="0" w:space="0" w:color="auto"/>
                  </w:divBdr>
                  <w:divsChild>
                    <w:div w:id="532498457">
                      <w:marLeft w:val="0"/>
                      <w:marRight w:val="0"/>
                      <w:marTop w:val="0"/>
                      <w:marBottom w:val="0"/>
                      <w:divBdr>
                        <w:top w:val="none" w:sz="0" w:space="0" w:color="auto"/>
                        <w:left w:val="none" w:sz="0" w:space="0" w:color="auto"/>
                        <w:bottom w:val="none" w:sz="0" w:space="0" w:color="auto"/>
                        <w:right w:val="none" w:sz="0" w:space="0" w:color="auto"/>
                      </w:divBdr>
                      <w:divsChild>
                        <w:div w:id="1303388563">
                          <w:marLeft w:val="0"/>
                          <w:marRight w:val="0"/>
                          <w:marTop w:val="0"/>
                          <w:marBottom w:val="0"/>
                          <w:divBdr>
                            <w:top w:val="none" w:sz="0" w:space="0" w:color="auto"/>
                            <w:left w:val="none" w:sz="0" w:space="0" w:color="auto"/>
                            <w:bottom w:val="none" w:sz="0" w:space="0" w:color="auto"/>
                            <w:right w:val="none" w:sz="0" w:space="0" w:color="auto"/>
                          </w:divBdr>
                          <w:divsChild>
                            <w:div w:id="1259168590">
                              <w:marLeft w:val="0"/>
                              <w:marRight w:val="0"/>
                              <w:marTop w:val="0"/>
                              <w:marBottom w:val="0"/>
                              <w:divBdr>
                                <w:top w:val="none" w:sz="0" w:space="0" w:color="auto"/>
                                <w:left w:val="none" w:sz="0" w:space="0" w:color="auto"/>
                                <w:bottom w:val="none" w:sz="0" w:space="0" w:color="auto"/>
                                <w:right w:val="none" w:sz="0" w:space="0" w:color="auto"/>
                              </w:divBdr>
                              <w:divsChild>
                                <w:div w:id="1048719729">
                                  <w:marLeft w:val="0"/>
                                  <w:marRight w:val="0"/>
                                  <w:marTop w:val="0"/>
                                  <w:marBottom w:val="0"/>
                                  <w:divBdr>
                                    <w:top w:val="none" w:sz="0" w:space="0" w:color="auto"/>
                                    <w:left w:val="none" w:sz="0" w:space="0" w:color="auto"/>
                                    <w:bottom w:val="none" w:sz="0" w:space="0" w:color="auto"/>
                                    <w:right w:val="none" w:sz="0" w:space="0" w:color="auto"/>
                                  </w:divBdr>
                                  <w:divsChild>
                                    <w:div w:id="1419251194">
                                      <w:marLeft w:val="0"/>
                                      <w:marRight w:val="0"/>
                                      <w:marTop w:val="0"/>
                                      <w:marBottom w:val="0"/>
                                      <w:divBdr>
                                        <w:top w:val="none" w:sz="0" w:space="0" w:color="auto"/>
                                        <w:left w:val="none" w:sz="0" w:space="0" w:color="auto"/>
                                        <w:bottom w:val="none" w:sz="0" w:space="0" w:color="auto"/>
                                        <w:right w:val="none" w:sz="0" w:space="0" w:color="auto"/>
                                      </w:divBdr>
                                      <w:divsChild>
                                        <w:div w:id="9402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345176">
          <w:marLeft w:val="0"/>
          <w:marRight w:val="0"/>
          <w:marTop w:val="0"/>
          <w:marBottom w:val="0"/>
          <w:divBdr>
            <w:top w:val="none" w:sz="0" w:space="0" w:color="auto"/>
            <w:left w:val="none" w:sz="0" w:space="0" w:color="auto"/>
            <w:bottom w:val="none" w:sz="0" w:space="0" w:color="auto"/>
            <w:right w:val="none" w:sz="0" w:space="0" w:color="auto"/>
          </w:divBdr>
          <w:divsChild>
            <w:div w:id="139351203">
              <w:marLeft w:val="0"/>
              <w:marRight w:val="0"/>
              <w:marTop w:val="0"/>
              <w:marBottom w:val="0"/>
              <w:divBdr>
                <w:top w:val="none" w:sz="0" w:space="0" w:color="auto"/>
                <w:left w:val="none" w:sz="0" w:space="0" w:color="auto"/>
                <w:bottom w:val="none" w:sz="0" w:space="0" w:color="auto"/>
                <w:right w:val="none" w:sz="0" w:space="0" w:color="auto"/>
              </w:divBdr>
              <w:divsChild>
                <w:div w:id="95030345">
                  <w:marLeft w:val="0"/>
                  <w:marRight w:val="0"/>
                  <w:marTop w:val="0"/>
                  <w:marBottom w:val="0"/>
                  <w:divBdr>
                    <w:top w:val="none" w:sz="0" w:space="0" w:color="auto"/>
                    <w:left w:val="none" w:sz="0" w:space="0" w:color="auto"/>
                    <w:bottom w:val="none" w:sz="0" w:space="0" w:color="auto"/>
                    <w:right w:val="none" w:sz="0" w:space="0" w:color="auto"/>
                  </w:divBdr>
                  <w:divsChild>
                    <w:div w:id="1472476918">
                      <w:marLeft w:val="0"/>
                      <w:marRight w:val="0"/>
                      <w:marTop w:val="0"/>
                      <w:marBottom w:val="0"/>
                      <w:divBdr>
                        <w:top w:val="none" w:sz="0" w:space="0" w:color="auto"/>
                        <w:left w:val="none" w:sz="0" w:space="0" w:color="auto"/>
                        <w:bottom w:val="none" w:sz="0" w:space="0" w:color="auto"/>
                        <w:right w:val="none" w:sz="0" w:space="0" w:color="auto"/>
                      </w:divBdr>
                      <w:divsChild>
                        <w:div w:id="1131677055">
                          <w:marLeft w:val="0"/>
                          <w:marRight w:val="0"/>
                          <w:marTop w:val="0"/>
                          <w:marBottom w:val="0"/>
                          <w:divBdr>
                            <w:top w:val="none" w:sz="0" w:space="0" w:color="auto"/>
                            <w:left w:val="none" w:sz="0" w:space="0" w:color="auto"/>
                            <w:bottom w:val="none" w:sz="0" w:space="0" w:color="auto"/>
                            <w:right w:val="none" w:sz="0" w:space="0" w:color="auto"/>
                          </w:divBdr>
                          <w:divsChild>
                            <w:div w:id="1908569441">
                              <w:marLeft w:val="0"/>
                              <w:marRight w:val="0"/>
                              <w:marTop w:val="0"/>
                              <w:marBottom w:val="0"/>
                              <w:divBdr>
                                <w:top w:val="none" w:sz="0" w:space="0" w:color="auto"/>
                                <w:left w:val="none" w:sz="0" w:space="0" w:color="auto"/>
                                <w:bottom w:val="none" w:sz="0" w:space="0" w:color="auto"/>
                                <w:right w:val="none" w:sz="0" w:space="0" w:color="auto"/>
                              </w:divBdr>
                              <w:divsChild>
                                <w:div w:id="137607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682652">
                  <w:marLeft w:val="0"/>
                  <w:marRight w:val="0"/>
                  <w:marTop w:val="0"/>
                  <w:marBottom w:val="0"/>
                  <w:divBdr>
                    <w:top w:val="none" w:sz="0" w:space="0" w:color="auto"/>
                    <w:left w:val="none" w:sz="0" w:space="0" w:color="auto"/>
                    <w:bottom w:val="none" w:sz="0" w:space="0" w:color="auto"/>
                    <w:right w:val="none" w:sz="0" w:space="0" w:color="auto"/>
                  </w:divBdr>
                  <w:divsChild>
                    <w:div w:id="1588226414">
                      <w:marLeft w:val="0"/>
                      <w:marRight w:val="0"/>
                      <w:marTop w:val="0"/>
                      <w:marBottom w:val="0"/>
                      <w:divBdr>
                        <w:top w:val="none" w:sz="0" w:space="0" w:color="auto"/>
                        <w:left w:val="none" w:sz="0" w:space="0" w:color="auto"/>
                        <w:bottom w:val="none" w:sz="0" w:space="0" w:color="auto"/>
                        <w:right w:val="none" w:sz="0" w:space="0" w:color="auto"/>
                      </w:divBdr>
                      <w:divsChild>
                        <w:div w:id="1244755658">
                          <w:marLeft w:val="0"/>
                          <w:marRight w:val="0"/>
                          <w:marTop w:val="0"/>
                          <w:marBottom w:val="0"/>
                          <w:divBdr>
                            <w:top w:val="none" w:sz="0" w:space="0" w:color="auto"/>
                            <w:left w:val="none" w:sz="0" w:space="0" w:color="auto"/>
                            <w:bottom w:val="none" w:sz="0" w:space="0" w:color="auto"/>
                            <w:right w:val="none" w:sz="0" w:space="0" w:color="auto"/>
                          </w:divBdr>
                          <w:divsChild>
                            <w:div w:id="992218835">
                              <w:marLeft w:val="0"/>
                              <w:marRight w:val="0"/>
                              <w:marTop w:val="0"/>
                              <w:marBottom w:val="0"/>
                              <w:divBdr>
                                <w:top w:val="none" w:sz="0" w:space="0" w:color="auto"/>
                                <w:left w:val="none" w:sz="0" w:space="0" w:color="auto"/>
                                <w:bottom w:val="none" w:sz="0" w:space="0" w:color="auto"/>
                                <w:right w:val="none" w:sz="0" w:space="0" w:color="auto"/>
                              </w:divBdr>
                              <w:divsChild>
                                <w:div w:id="141891807">
                                  <w:marLeft w:val="0"/>
                                  <w:marRight w:val="0"/>
                                  <w:marTop w:val="0"/>
                                  <w:marBottom w:val="0"/>
                                  <w:divBdr>
                                    <w:top w:val="none" w:sz="0" w:space="0" w:color="auto"/>
                                    <w:left w:val="none" w:sz="0" w:space="0" w:color="auto"/>
                                    <w:bottom w:val="none" w:sz="0" w:space="0" w:color="auto"/>
                                    <w:right w:val="none" w:sz="0" w:space="0" w:color="auto"/>
                                  </w:divBdr>
                                  <w:divsChild>
                                    <w:div w:id="104617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87339">
      <w:bodyDiv w:val="1"/>
      <w:marLeft w:val="0"/>
      <w:marRight w:val="0"/>
      <w:marTop w:val="0"/>
      <w:marBottom w:val="0"/>
      <w:divBdr>
        <w:top w:val="none" w:sz="0" w:space="0" w:color="auto"/>
        <w:left w:val="none" w:sz="0" w:space="0" w:color="auto"/>
        <w:bottom w:val="none" w:sz="0" w:space="0" w:color="auto"/>
        <w:right w:val="none" w:sz="0" w:space="0" w:color="auto"/>
      </w:divBdr>
    </w:div>
    <w:div w:id="1573277343">
      <w:bodyDiv w:val="1"/>
      <w:marLeft w:val="0"/>
      <w:marRight w:val="0"/>
      <w:marTop w:val="0"/>
      <w:marBottom w:val="0"/>
      <w:divBdr>
        <w:top w:val="none" w:sz="0" w:space="0" w:color="auto"/>
        <w:left w:val="none" w:sz="0" w:space="0" w:color="auto"/>
        <w:bottom w:val="none" w:sz="0" w:space="0" w:color="auto"/>
        <w:right w:val="none" w:sz="0" w:space="0" w:color="auto"/>
      </w:divBdr>
    </w:div>
    <w:div w:id="1597901616">
      <w:bodyDiv w:val="1"/>
      <w:marLeft w:val="0"/>
      <w:marRight w:val="0"/>
      <w:marTop w:val="0"/>
      <w:marBottom w:val="0"/>
      <w:divBdr>
        <w:top w:val="none" w:sz="0" w:space="0" w:color="auto"/>
        <w:left w:val="none" w:sz="0" w:space="0" w:color="auto"/>
        <w:bottom w:val="none" w:sz="0" w:space="0" w:color="auto"/>
        <w:right w:val="none" w:sz="0" w:space="0" w:color="auto"/>
      </w:divBdr>
    </w:div>
    <w:div w:id="1605116416">
      <w:bodyDiv w:val="1"/>
      <w:marLeft w:val="0"/>
      <w:marRight w:val="0"/>
      <w:marTop w:val="0"/>
      <w:marBottom w:val="0"/>
      <w:divBdr>
        <w:top w:val="none" w:sz="0" w:space="0" w:color="auto"/>
        <w:left w:val="none" w:sz="0" w:space="0" w:color="auto"/>
        <w:bottom w:val="none" w:sz="0" w:space="0" w:color="auto"/>
        <w:right w:val="none" w:sz="0" w:space="0" w:color="auto"/>
      </w:divBdr>
    </w:div>
    <w:div w:id="1645158980">
      <w:bodyDiv w:val="1"/>
      <w:marLeft w:val="0"/>
      <w:marRight w:val="0"/>
      <w:marTop w:val="0"/>
      <w:marBottom w:val="0"/>
      <w:divBdr>
        <w:top w:val="none" w:sz="0" w:space="0" w:color="auto"/>
        <w:left w:val="none" w:sz="0" w:space="0" w:color="auto"/>
        <w:bottom w:val="none" w:sz="0" w:space="0" w:color="auto"/>
        <w:right w:val="none" w:sz="0" w:space="0" w:color="auto"/>
      </w:divBdr>
    </w:div>
    <w:div w:id="1714036967">
      <w:bodyDiv w:val="1"/>
      <w:marLeft w:val="0"/>
      <w:marRight w:val="0"/>
      <w:marTop w:val="0"/>
      <w:marBottom w:val="0"/>
      <w:divBdr>
        <w:top w:val="none" w:sz="0" w:space="0" w:color="auto"/>
        <w:left w:val="none" w:sz="0" w:space="0" w:color="auto"/>
        <w:bottom w:val="none" w:sz="0" w:space="0" w:color="auto"/>
        <w:right w:val="none" w:sz="0" w:space="0" w:color="auto"/>
      </w:divBdr>
    </w:div>
    <w:div w:id="1775132747">
      <w:bodyDiv w:val="1"/>
      <w:marLeft w:val="0"/>
      <w:marRight w:val="0"/>
      <w:marTop w:val="0"/>
      <w:marBottom w:val="0"/>
      <w:divBdr>
        <w:top w:val="none" w:sz="0" w:space="0" w:color="auto"/>
        <w:left w:val="none" w:sz="0" w:space="0" w:color="auto"/>
        <w:bottom w:val="none" w:sz="0" w:space="0" w:color="auto"/>
        <w:right w:val="none" w:sz="0" w:space="0" w:color="auto"/>
      </w:divBdr>
    </w:div>
    <w:div w:id="1814366006">
      <w:bodyDiv w:val="1"/>
      <w:marLeft w:val="0"/>
      <w:marRight w:val="0"/>
      <w:marTop w:val="0"/>
      <w:marBottom w:val="0"/>
      <w:divBdr>
        <w:top w:val="none" w:sz="0" w:space="0" w:color="auto"/>
        <w:left w:val="none" w:sz="0" w:space="0" w:color="auto"/>
        <w:bottom w:val="none" w:sz="0" w:space="0" w:color="auto"/>
        <w:right w:val="none" w:sz="0" w:space="0" w:color="auto"/>
      </w:divBdr>
    </w:div>
    <w:div w:id="1826436414">
      <w:bodyDiv w:val="1"/>
      <w:marLeft w:val="0"/>
      <w:marRight w:val="0"/>
      <w:marTop w:val="0"/>
      <w:marBottom w:val="0"/>
      <w:divBdr>
        <w:top w:val="none" w:sz="0" w:space="0" w:color="auto"/>
        <w:left w:val="none" w:sz="0" w:space="0" w:color="auto"/>
        <w:bottom w:val="none" w:sz="0" w:space="0" w:color="auto"/>
        <w:right w:val="none" w:sz="0" w:space="0" w:color="auto"/>
      </w:divBdr>
    </w:div>
    <w:div w:id="1833059419">
      <w:bodyDiv w:val="1"/>
      <w:marLeft w:val="0"/>
      <w:marRight w:val="0"/>
      <w:marTop w:val="0"/>
      <w:marBottom w:val="0"/>
      <w:divBdr>
        <w:top w:val="none" w:sz="0" w:space="0" w:color="auto"/>
        <w:left w:val="none" w:sz="0" w:space="0" w:color="auto"/>
        <w:bottom w:val="none" w:sz="0" w:space="0" w:color="auto"/>
        <w:right w:val="none" w:sz="0" w:space="0" w:color="auto"/>
      </w:divBdr>
    </w:div>
    <w:div w:id="1858957650">
      <w:bodyDiv w:val="1"/>
      <w:marLeft w:val="0"/>
      <w:marRight w:val="0"/>
      <w:marTop w:val="0"/>
      <w:marBottom w:val="0"/>
      <w:divBdr>
        <w:top w:val="none" w:sz="0" w:space="0" w:color="auto"/>
        <w:left w:val="none" w:sz="0" w:space="0" w:color="auto"/>
        <w:bottom w:val="none" w:sz="0" w:space="0" w:color="auto"/>
        <w:right w:val="none" w:sz="0" w:space="0" w:color="auto"/>
      </w:divBdr>
    </w:div>
    <w:div w:id="1862235326">
      <w:bodyDiv w:val="1"/>
      <w:marLeft w:val="0"/>
      <w:marRight w:val="0"/>
      <w:marTop w:val="0"/>
      <w:marBottom w:val="0"/>
      <w:divBdr>
        <w:top w:val="none" w:sz="0" w:space="0" w:color="auto"/>
        <w:left w:val="none" w:sz="0" w:space="0" w:color="auto"/>
        <w:bottom w:val="none" w:sz="0" w:space="0" w:color="auto"/>
        <w:right w:val="none" w:sz="0" w:space="0" w:color="auto"/>
      </w:divBdr>
    </w:div>
    <w:div w:id="1886983575">
      <w:bodyDiv w:val="1"/>
      <w:marLeft w:val="0"/>
      <w:marRight w:val="0"/>
      <w:marTop w:val="0"/>
      <w:marBottom w:val="0"/>
      <w:divBdr>
        <w:top w:val="none" w:sz="0" w:space="0" w:color="auto"/>
        <w:left w:val="none" w:sz="0" w:space="0" w:color="auto"/>
        <w:bottom w:val="none" w:sz="0" w:space="0" w:color="auto"/>
        <w:right w:val="none" w:sz="0" w:space="0" w:color="auto"/>
      </w:divBdr>
    </w:div>
    <w:div w:id="1894152891">
      <w:bodyDiv w:val="1"/>
      <w:marLeft w:val="0"/>
      <w:marRight w:val="0"/>
      <w:marTop w:val="0"/>
      <w:marBottom w:val="0"/>
      <w:divBdr>
        <w:top w:val="none" w:sz="0" w:space="0" w:color="auto"/>
        <w:left w:val="none" w:sz="0" w:space="0" w:color="auto"/>
        <w:bottom w:val="none" w:sz="0" w:space="0" w:color="auto"/>
        <w:right w:val="none" w:sz="0" w:space="0" w:color="auto"/>
      </w:divBdr>
    </w:div>
    <w:div w:id="2020960175">
      <w:bodyDiv w:val="1"/>
      <w:marLeft w:val="0"/>
      <w:marRight w:val="0"/>
      <w:marTop w:val="0"/>
      <w:marBottom w:val="0"/>
      <w:divBdr>
        <w:top w:val="none" w:sz="0" w:space="0" w:color="auto"/>
        <w:left w:val="none" w:sz="0" w:space="0" w:color="auto"/>
        <w:bottom w:val="none" w:sz="0" w:space="0" w:color="auto"/>
        <w:right w:val="none" w:sz="0" w:space="0" w:color="auto"/>
      </w:divBdr>
    </w:div>
    <w:div w:id="2067217669">
      <w:bodyDiv w:val="1"/>
      <w:marLeft w:val="0"/>
      <w:marRight w:val="0"/>
      <w:marTop w:val="0"/>
      <w:marBottom w:val="0"/>
      <w:divBdr>
        <w:top w:val="none" w:sz="0" w:space="0" w:color="auto"/>
        <w:left w:val="none" w:sz="0" w:space="0" w:color="auto"/>
        <w:bottom w:val="none" w:sz="0" w:space="0" w:color="auto"/>
        <w:right w:val="none" w:sz="0" w:space="0" w:color="auto"/>
      </w:divBdr>
    </w:div>
    <w:div w:id="2067296948">
      <w:bodyDiv w:val="1"/>
      <w:marLeft w:val="0"/>
      <w:marRight w:val="0"/>
      <w:marTop w:val="0"/>
      <w:marBottom w:val="0"/>
      <w:divBdr>
        <w:top w:val="none" w:sz="0" w:space="0" w:color="auto"/>
        <w:left w:val="none" w:sz="0" w:space="0" w:color="auto"/>
        <w:bottom w:val="none" w:sz="0" w:space="0" w:color="auto"/>
        <w:right w:val="none" w:sz="0" w:space="0" w:color="auto"/>
      </w:divBdr>
    </w:div>
    <w:div w:id="2082560409">
      <w:bodyDiv w:val="1"/>
      <w:marLeft w:val="0"/>
      <w:marRight w:val="0"/>
      <w:marTop w:val="0"/>
      <w:marBottom w:val="0"/>
      <w:divBdr>
        <w:top w:val="none" w:sz="0" w:space="0" w:color="auto"/>
        <w:left w:val="none" w:sz="0" w:space="0" w:color="auto"/>
        <w:bottom w:val="none" w:sz="0" w:space="0" w:color="auto"/>
        <w:right w:val="none" w:sz="0" w:space="0" w:color="auto"/>
      </w:divBdr>
    </w:div>
    <w:div w:id="2083022370">
      <w:bodyDiv w:val="1"/>
      <w:marLeft w:val="0"/>
      <w:marRight w:val="0"/>
      <w:marTop w:val="0"/>
      <w:marBottom w:val="0"/>
      <w:divBdr>
        <w:top w:val="none" w:sz="0" w:space="0" w:color="auto"/>
        <w:left w:val="none" w:sz="0" w:space="0" w:color="auto"/>
        <w:bottom w:val="none" w:sz="0" w:space="0" w:color="auto"/>
        <w:right w:val="none" w:sz="0" w:space="0" w:color="auto"/>
      </w:divBdr>
    </w:div>
    <w:div w:id="2127233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journals.aom.org/journal/amj" TargetMode="External"/><Relationship Id="rId21" Type="http://schemas.openxmlformats.org/officeDocument/2006/relationships/image" Target="media/image10.png"/><Relationship Id="rId42" Type="http://schemas.openxmlformats.org/officeDocument/2006/relationships/hyperlink" Target="https://www.mheducation.com" TargetMode="External"/><Relationship Id="rId63" Type="http://schemas.openxmlformats.org/officeDocument/2006/relationships/hyperlink" Target="https://doi.org/10.5465/ame.1997.9709225366" TargetMode="External"/><Relationship Id="rId84" Type="http://schemas.openxmlformats.org/officeDocument/2006/relationships/hyperlink" Target="http://dx.doi.org/10.2991/assehr.k.200120.010" TargetMode="External"/><Relationship Id="rId138" Type="http://schemas.openxmlformats.org/officeDocument/2006/relationships/footer" Target="footer2.xml"/><Relationship Id="rId107" Type="http://schemas.openxmlformats.org/officeDocument/2006/relationships/hyperlink" Target="https://ocw.mit.edu/courses/sloan-school-of-management/15-913-strategic-management-fall-2018/" TargetMode="External"/><Relationship Id="rId11" Type="http://schemas.openxmlformats.org/officeDocument/2006/relationships/image" Target="media/image3.png"/><Relationship Id="rId32" Type="http://schemas.openxmlformats.org/officeDocument/2006/relationships/hyperlink" Target="https://www.cengage.com" TargetMode="External"/><Relationship Id="rId37" Type="http://schemas.openxmlformats.org/officeDocument/2006/relationships/hyperlink" Target="https://youtu.be/eYaqyIYXg_I" TargetMode="External"/><Relationship Id="rId53" Type="http://schemas.openxmlformats.org/officeDocument/2006/relationships/hyperlink" Target="https://www.investopedia.com/terms/b/bcg.asp" TargetMode="External"/><Relationship Id="rId58" Type="http://schemas.openxmlformats.org/officeDocument/2006/relationships/hyperlink" Target="https://www.researchgate.net/publication/272018338_Mission_vision_values_and_goals_An_exploration_of_key_organizational_statements_and_daily_practice_in_schools" TargetMode="External"/><Relationship Id="rId74" Type="http://schemas.openxmlformats.org/officeDocument/2006/relationships/hyperlink" Target="https://www.pearson.com" TargetMode="External"/><Relationship Id="rId79" Type="http://schemas.openxmlformats.org/officeDocument/2006/relationships/hyperlink" Target="https://ocw.mit.edu/courses/sloan-school-of-management/15-902-strategic-management-spring-2006/" TargetMode="External"/><Relationship Id="rId102" Type="http://schemas.openxmlformats.org/officeDocument/2006/relationships/hyperlink" Target="https://hbr.org/2001/09/the-strategy-focused-organization" TargetMode="External"/><Relationship Id="rId123" Type="http://schemas.openxmlformats.org/officeDocument/2006/relationships/hyperlink" Target="https://www.sciencedirect.com/topics/computer-science/operational-thinking" TargetMode="External"/><Relationship Id="rId128" Type="http://schemas.openxmlformats.org/officeDocument/2006/relationships/hyperlink" Target="https://www.andrew.cmu.edu/course/67-325/case_analysis.pdf" TargetMode="External"/><Relationship Id="rId5" Type="http://schemas.openxmlformats.org/officeDocument/2006/relationships/settings" Target="settings.xml"/><Relationship Id="rId90" Type="http://schemas.openxmlformats.org/officeDocument/2006/relationships/hyperlink" Target="https://journals.aom.org/journal/amj" TargetMode="External"/><Relationship Id="rId95" Type="http://schemas.openxmlformats.org/officeDocument/2006/relationships/hyperlink" Target="https://learn.saylor.org/course/view.php?id=58" TargetMode="External"/><Relationship Id="rId22" Type="http://schemas.openxmlformats.org/officeDocument/2006/relationships/image" Target="media/image11.png"/><Relationship Id="rId27" Type="http://schemas.openxmlformats.org/officeDocument/2006/relationships/hyperlink" Target="https://www.researchgate.net/publication/378964790_STRATEGIC_MANAGEMENT_A_COMPREHENSIVE_REVIEW_PAPER" TargetMode="External"/><Relationship Id="rId43" Type="http://schemas.openxmlformats.org/officeDocument/2006/relationships/hyperlink" Target="https://hbr.org" TargetMode="External"/><Relationship Id="rId48" Type="http://schemas.openxmlformats.org/officeDocument/2006/relationships/hyperlink" Target="https://youtu.be/lh2pPQO-WSE" TargetMode="External"/><Relationship Id="rId64" Type="http://schemas.openxmlformats.org/officeDocument/2006/relationships/hyperlink" Target="https://ocw.mit.edu/courses/sloan-school-of-management/15-903-strategic-management-spring-2004/" TargetMode="External"/><Relationship Id="rId69" Type="http://schemas.openxmlformats.org/officeDocument/2006/relationships/hyperlink" Target="https://youtu.be/BESyBmGS6YE" TargetMode="External"/><Relationship Id="rId113" Type="http://schemas.openxmlformats.org/officeDocument/2006/relationships/hyperlink" Target="https://www.pearson.com/store/p/strategic-management/P100000679732" TargetMode="External"/><Relationship Id="rId118" Type="http://schemas.openxmlformats.org/officeDocument/2006/relationships/hyperlink" Target="https://www.emerald.com/insight/publication/issn/0275-6668" TargetMode="External"/><Relationship Id="rId134" Type="http://schemas.openxmlformats.org/officeDocument/2006/relationships/hyperlink" Target="https://www.pearson.com/store/p/strategic-management/P100000006618" TargetMode="External"/><Relationship Id="rId139" Type="http://schemas.openxmlformats.org/officeDocument/2006/relationships/footer" Target="footer3.xml"/><Relationship Id="rId80" Type="http://schemas.openxmlformats.org/officeDocument/2006/relationships/hyperlink" Target="https://www.saylor.org/courses/bus400/" TargetMode="External"/><Relationship Id="rId85" Type="http://schemas.openxmlformats.org/officeDocument/2006/relationships/hyperlink" Target="https://www.researchgate.net/publication/317717072_Organizational_change_management_theories_and_safety_-_A_critical_review" TargetMode="External"/><Relationship Id="rId12" Type="http://schemas.openxmlformats.org/officeDocument/2006/relationships/footer" Target="footer1.xml"/><Relationship Id="rId17" Type="http://schemas.openxmlformats.org/officeDocument/2006/relationships/image" Target="media/image8.png"/><Relationship Id="rId33" Type="http://schemas.openxmlformats.org/officeDocument/2006/relationships/hyperlink" Target="https://www.mheducation.com" TargetMode="External"/><Relationship Id="rId38" Type="http://schemas.openxmlformats.org/officeDocument/2006/relationships/hyperlink" Target="https://youtu.be/uAnSy6Asq0E" TargetMode="External"/><Relationship Id="rId59" Type="http://schemas.openxmlformats.org/officeDocument/2006/relationships/hyperlink" Target="https://www.pearson.com/store/p/strategic-management-a-competitive-advantage-approach/P100000022506" TargetMode="External"/><Relationship Id="rId103" Type="http://schemas.openxmlformats.org/officeDocument/2006/relationships/hyperlink" Target="https://doi.org/10.5465/amr.1989.4308385" TargetMode="External"/><Relationship Id="rId108" Type="http://schemas.openxmlformats.org/officeDocument/2006/relationships/hyperlink" Target="https://youtu.be/Xu6Okx9KDrM" TargetMode="External"/><Relationship Id="rId124" Type="http://schemas.openxmlformats.org/officeDocument/2006/relationships/hyperlink" Target="https://www.linkedin.com/pulse/strategic-insights-through-pestel-analysis-case-studies-kumar-gaurav" TargetMode="External"/><Relationship Id="rId129" Type="http://schemas.openxmlformats.org/officeDocument/2006/relationships/hyperlink" Target="https://www.clearpointstrategy.com/blog/strategy-execution-examples" TargetMode="External"/><Relationship Id="rId54" Type="http://schemas.openxmlformats.org/officeDocument/2006/relationships/hyperlink" Target="https://hbr.org/2008/01/the-five-competitive-forces-that-shape-strategy" TargetMode="External"/><Relationship Id="rId70" Type="http://schemas.openxmlformats.org/officeDocument/2006/relationships/hyperlink" Target="https://www.researchgate.net/publication/385229267_The_Relationship_Between_Strategic_Types_and_Strategic_Management_Processes" TargetMode="External"/><Relationship Id="rId75" Type="http://schemas.openxmlformats.org/officeDocument/2006/relationships/hyperlink" Target="https://onlinelibrary.wiley.com/journal/10970266" TargetMode="External"/><Relationship Id="rId91" Type="http://schemas.openxmlformats.org/officeDocument/2006/relationships/hyperlink" Target="https://www.emerald.com/insight/publication/issn/0275-6668" TargetMode="External"/><Relationship Id="rId96" Type="http://schemas.openxmlformats.org/officeDocument/2006/relationships/hyperlink" Target="https://youtu.be/We6SPboCb7g"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journals.aom.org/doi/full/10.5465/amle.10.2.zqr353" TargetMode="External"/><Relationship Id="rId28" Type="http://schemas.openxmlformats.org/officeDocument/2006/relationships/hyperlink" Target="https://hbr.org/1980/07/strategic-management-for-competitive-advantage" TargetMode="External"/><Relationship Id="rId49" Type="http://schemas.openxmlformats.org/officeDocument/2006/relationships/hyperlink" Target="https://youtu.be/Ath_K1OuPzw" TargetMode="External"/><Relationship Id="rId114" Type="http://schemas.openxmlformats.org/officeDocument/2006/relationships/hyperlink" Target="https://www.cengage.com/c/strategic-management-concepts-and-cases-13e-hitt" TargetMode="External"/><Relationship Id="rId119" Type="http://schemas.openxmlformats.org/officeDocument/2006/relationships/hyperlink" Target="https://www.saylor.org/courses/bus208/" TargetMode="External"/><Relationship Id="rId44" Type="http://schemas.openxmlformats.org/officeDocument/2006/relationships/hyperlink" Target="https://onlinelibrary.wiley.com/journal/10970266" TargetMode="External"/><Relationship Id="rId60" Type="http://schemas.openxmlformats.org/officeDocument/2006/relationships/hyperlink" Target="https://www.saylor.org/courses/bus499/" TargetMode="External"/><Relationship Id="rId65" Type="http://schemas.openxmlformats.org/officeDocument/2006/relationships/hyperlink" Target="https://openstax.org/books/principles-of-management/pages/1-5-vision-mission-and-values" TargetMode="External"/><Relationship Id="rId81" Type="http://schemas.openxmlformats.org/officeDocument/2006/relationships/hyperlink" Target="https://youtu.be/9GzOov_fX-I" TargetMode="External"/><Relationship Id="rId86" Type="http://schemas.openxmlformats.org/officeDocument/2006/relationships/hyperlink" Target="https://www.researchgate.net/publication/353390486_Change_Management_Models_A_Comparative_Review" TargetMode="External"/><Relationship Id="rId130" Type="http://schemas.openxmlformats.org/officeDocument/2006/relationships/hyperlink" Target="https://blog.gsbf.co.uk/case-studies-in-strategic-management-real-life-examples-of-success-and-failure/" TargetMode="External"/><Relationship Id="rId135" Type="http://schemas.openxmlformats.org/officeDocument/2006/relationships/hyperlink" Target="https://onlinelibrary.wiley.com/journal/10970266" TargetMode="External"/><Relationship Id="rId13" Type="http://schemas.openxmlformats.org/officeDocument/2006/relationships/image" Target="media/image4.png"/><Relationship Id="rId18" Type="http://schemas.openxmlformats.org/officeDocument/2006/relationships/hyperlink" Target="https://youtu.be/fDuNasEU0-A" TargetMode="External"/><Relationship Id="rId39" Type="http://schemas.openxmlformats.org/officeDocument/2006/relationships/hyperlink" Target="https://www.spatineo.com/the-role-of-environmental-analysis-in-strategic-planning/" TargetMode="External"/><Relationship Id="rId109" Type="http://schemas.openxmlformats.org/officeDocument/2006/relationships/hyperlink" Target="https://baachurain.com/guarding-against-disruption-the-bcg-matrix-vs-the-ge-mckinsey-matrix/" TargetMode="External"/><Relationship Id="rId34" Type="http://schemas.openxmlformats.org/officeDocument/2006/relationships/hyperlink" Target="https://www.pearson.com" TargetMode="External"/><Relationship Id="rId50" Type="http://schemas.openxmlformats.org/officeDocument/2006/relationships/hyperlink" Target="https://www.cascade.app/blog/strategic-analysis" TargetMode="External"/><Relationship Id="rId55" Type="http://schemas.openxmlformats.org/officeDocument/2006/relationships/hyperlink" Target="https://youtu.be/AXKKkzgk_DU" TargetMode="External"/><Relationship Id="rId76" Type="http://schemas.openxmlformats.org/officeDocument/2006/relationships/hyperlink" Target="https://www.journals.elsevier.com/long-range-planning" TargetMode="External"/><Relationship Id="rId97" Type="http://schemas.openxmlformats.org/officeDocument/2006/relationships/hyperlink" Target="https://www.kippy.cloud/post/monitoring-control-of-corporate-strategy" TargetMode="External"/><Relationship Id="rId104" Type="http://schemas.openxmlformats.org/officeDocument/2006/relationships/hyperlink" Target="https://hbr.org/1996/11/what-is-strategy" TargetMode="External"/><Relationship Id="rId120" Type="http://schemas.openxmlformats.org/officeDocument/2006/relationships/hyperlink" Target="https://ocw.mit.edu/courses/sloan-school-of-management/15-900-strategic-management-fall-2019/" TargetMode="External"/><Relationship Id="rId125" Type="http://schemas.openxmlformats.org/officeDocument/2006/relationships/hyperlink" Target="https://ebooks.inflibnet.ac.in/mgmtp03/chapter/contemporary-issues-in-strategic-management/" TargetMode="External"/><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tndalu.ac.in/econtent/57_Strategic_Management.pdf" TargetMode="External"/><Relationship Id="rId92" Type="http://schemas.openxmlformats.org/officeDocument/2006/relationships/hyperlink" Target="https://onlinelibrary.wiley.com/journal/10970266" TargetMode="Externa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hyperlink" Target="https://www.financialexpress.com/opinion/evaluating-mintzbergs-10-schools-of-thoughts-for-strategy-formulation/1609541/" TargetMode="External"/><Relationship Id="rId40" Type="http://schemas.openxmlformats.org/officeDocument/2006/relationships/hyperlink" Target="https://www.pearson.com" TargetMode="External"/><Relationship Id="rId45" Type="http://schemas.openxmlformats.org/officeDocument/2006/relationships/hyperlink" Target="https://www.cascade.app/blog/gap-analysis" TargetMode="External"/><Relationship Id="rId66" Type="http://schemas.openxmlformats.org/officeDocument/2006/relationships/hyperlink" Target="https://www.saylor.org/courses/bus499/" TargetMode="External"/><Relationship Id="rId87" Type="http://schemas.openxmlformats.org/officeDocument/2006/relationships/hyperlink" Target="https://www.scribbr.com" TargetMode="External"/><Relationship Id="rId110" Type="http://schemas.openxmlformats.org/officeDocument/2006/relationships/hyperlink" Target="https://www.mageplaza.com/insights/outsourcing-case-studies.html" TargetMode="External"/><Relationship Id="rId115" Type="http://schemas.openxmlformats.org/officeDocument/2006/relationships/hyperlink" Target="https://www.cengage.com/c/strategic-management-an-integrated-approach-13e-hill" TargetMode="External"/><Relationship Id="rId131" Type="http://schemas.openxmlformats.org/officeDocument/2006/relationships/hyperlink" Target="https://www.mageplaza.com/insights/outsourcing-case-studies.html" TargetMode="External"/><Relationship Id="rId136" Type="http://schemas.openxmlformats.org/officeDocument/2006/relationships/hyperlink" Target="https://journals.aom.org/journal/amp" TargetMode="External"/><Relationship Id="rId61" Type="http://schemas.openxmlformats.org/officeDocument/2006/relationships/hyperlink" Target="https://doi.org/10.1002/job.516" TargetMode="External"/><Relationship Id="rId82" Type="http://schemas.openxmlformats.org/officeDocument/2006/relationships/hyperlink" Target="https://www.clearpointstrategy.com/blog/strategy-execution-examples" TargetMode="External"/><Relationship Id="rId19" Type="http://schemas.openxmlformats.org/officeDocument/2006/relationships/hyperlink" Target="https://youtu.be/Bsr6D-mkGBo" TargetMode="External"/><Relationship Id="rId14" Type="http://schemas.openxmlformats.org/officeDocument/2006/relationships/image" Target="media/image5.png"/><Relationship Id="rId30" Type="http://schemas.openxmlformats.org/officeDocument/2006/relationships/image" Target="media/image13.png"/><Relationship Id="rId35" Type="http://schemas.openxmlformats.org/officeDocument/2006/relationships/hyperlink" Target="https://onlinelibrary.wiley.com/journal/10970266" TargetMode="External"/><Relationship Id="rId56" Type="http://schemas.openxmlformats.org/officeDocument/2006/relationships/hyperlink" Target="https://youtu.be/J6UvLh6lVG4" TargetMode="External"/><Relationship Id="rId77" Type="http://schemas.openxmlformats.org/officeDocument/2006/relationships/hyperlink" Target="https://www.emerald.com/insight/publication/issn/0275-6668" TargetMode="External"/><Relationship Id="rId100" Type="http://schemas.openxmlformats.org/officeDocument/2006/relationships/hyperlink" Target="https://www.cengage.com/c/strategic-management-concepts-and-cases-13e-hitt" TargetMode="External"/><Relationship Id="rId105" Type="http://schemas.openxmlformats.org/officeDocument/2006/relationships/hyperlink" Target="https://oercommons.org/courses/strategic-management-and-business-policy-globalization-and-sustainability" TargetMode="External"/><Relationship Id="rId126" Type="http://schemas.openxmlformats.org/officeDocument/2006/relationships/hyperlink" Target="https://onlinelibrary.wiley.com/journal/10970266" TargetMode="External"/><Relationship Id="rId8" Type="http://schemas.openxmlformats.org/officeDocument/2006/relationships/endnotes" Target="endnotes.xml"/><Relationship Id="rId51" Type="http://schemas.openxmlformats.org/officeDocument/2006/relationships/hyperlink" Target="https://www.linkedin.com/pulse/strategic-insights-through-pestel-analysis-case-studies-kumar-gaurav" TargetMode="External"/><Relationship Id="rId72" Type="http://schemas.openxmlformats.org/officeDocument/2006/relationships/hyperlink" Target="https://www.cengage.com" TargetMode="External"/><Relationship Id="rId93" Type="http://schemas.openxmlformats.org/officeDocument/2006/relationships/hyperlink" Target="https://openstax.org/books/principles-of-management/pages/9-2-execution-and-control" TargetMode="External"/><Relationship Id="rId98" Type="http://schemas.openxmlformats.org/officeDocument/2006/relationships/hyperlink" Target="https://quantive.com/resources/articles/strategy-evaluation" TargetMode="External"/><Relationship Id="rId121" Type="http://schemas.openxmlformats.org/officeDocument/2006/relationships/hyperlink" Target="https://openstax.org/books/principles-of-management/pages/12-3-portfolio-management" TargetMode="External"/><Relationship Id="rId3" Type="http://schemas.openxmlformats.org/officeDocument/2006/relationships/numbering" Target="numbering.xml"/><Relationship Id="rId25" Type="http://schemas.openxmlformats.org/officeDocument/2006/relationships/hyperlink" Target="https://journals.aom.org/doi/full/10.5465/amle.10.2.zqr353" TargetMode="External"/><Relationship Id="rId46" Type="http://schemas.openxmlformats.org/officeDocument/2006/relationships/hyperlink" Target="https://www.cascade.app/blog/vrio-framework" TargetMode="External"/><Relationship Id="rId67" Type="http://schemas.openxmlformats.org/officeDocument/2006/relationships/hyperlink" Target="https://youtu.be/6VkRuuzfjrQ" TargetMode="External"/><Relationship Id="rId116" Type="http://schemas.openxmlformats.org/officeDocument/2006/relationships/hyperlink" Target="https://onlinelibrary.wiley.com/journal/10970266" TargetMode="External"/><Relationship Id="rId137" Type="http://schemas.openxmlformats.org/officeDocument/2006/relationships/header" Target="header1.xml"/><Relationship Id="rId20" Type="http://schemas.openxmlformats.org/officeDocument/2006/relationships/image" Target="media/image9.png"/><Relationship Id="rId41" Type="http://schemas.openxmlformats.org/officeDocument/2006/relationships/hyperlink" Target="https://www.cengage.com" TargetMode="External"/><Relationship Id="rId62" Type="http://schemas.openxmlformats.org/officeDocument/2006/relationships/hyperlink" Target="https://doi.org/10.1002/smj.154" TargetMode="External"/><Relationship Id="rId83" Type="http://schemas.openxmlformats.org/officeDocument/2006/relationships/hyperlink" Target="https://whatfix.com/blog/causes-of-resistance-to-change/" TargetMode="External"/><Relationship Id="rId88" Type="http://schemas.openxmlformats.org/officeDocument/2006/relationships/hyperlink" Target="https://www.amazon.com" TargetMode="External"/><Relationship Id="rId111" Type="http://schemas.openxmlformats.org/officeDocument/2006/relationships/hyperlink" Target="https://www.socpub.com/articles/developing-sustainable-outsourcing-strategy-supports-long-term-growth-17942" TargetMode="External"/><Relationship Id="rId132" Type="http://schemas.openxmlformats.org/officeDocument/2006/relationships/hyperlink" Target="https://www.scribd.com/document/431033771/Strategic-management-case-studies-pdf" TargetMode="External"/><Relationship Id="rId15" Type="http://schemas.openxmlformats.org/officeDocument/2006/relationships/image" Target="media/image6.png"/><Relationship Id="rId36" Type="http://schemas.openxmlformats.org/officeDocument/2006/relationships/hyperlink" Target="https://hbr.org" TargetMode="External"/><Relationship Id="rId57" Type="http://schemas.openxmlformats.org/officeDocument/2006/relationships/hyperlink" Target="https://www.batonglobal.com/post/how-to-write-mission-vision-and-values-statements-with-examples" TargetMode="External"/><Relationship Id="rId106" Type="http://schemas.openxmlformats.org/officeDocument/2006/relationships/hyperlink" Target="https://www.saylor.org/courses/bus205/" TargetMode="External"/><Relationship Id="rId127" Type="http://schemas.openxmlformats.org/officeDocument/2006/relationships/hyperlink" Target="https://youtu.be/CL0HI762Ekc" TargetMode="External"/><Relationship Id="rId10" Type="http://schemas.openxmlformats.org/officeDocument/2006/relationships/image" Target="media/image2.jpeg"/><Relationship Id="rId31" Type="http://schemas.openxmlformats.org/officeDocument/2006/relationships/image" Target="media/image14.png"/><Relationship Id="rId52" Type="http://schemas.openxmlformats.org/officeDocument/2006/relationships/hyperlink" Target="https://uk.indeed.com/career-advice/career-development/strategic-analysis-tools" TargetMode="External"/><Relationship Id="rId73" Type="http://schemas.openxmlformats.org/officeDocument/2006/relationships/hyperlink" Target="https://www.mheducation.com" TargetMode="External"/><Relationship Id="rId78" Type="http://schemas.openxmlformats.org/officeDocument/2006/relationships/hyperlink" Target="https://openstax.org/books/business-a-changing-world/pages/1-3-strategic-management" TargetMode="External"/><Relationship Id="rId94" Type="http://schemas.openxmlformats.org/officeDocument/2006/relationships/hyperlink" Target="https://ocw.mit.edu/courses/sloan-school-of-management/15-901-strategic-management-fall-2018" TargetMode="External"/><Relationship Id="rId99" Type="http://schemas.openxmlformats.org/officeDocument/2006/relationships/hyperlink" Target="https://www.pearson.com/store/p/strategic-management/P100000679732" TargetMode="External"/><Relationship Id="rId101" Type="http://schemas.openxmlformats.org/officeDocument/2006/relationships/hyperlink" Target="https://www.cengage.com/c/strategic-management-an-integrated-approach-13e-hill" TargetMode="External"/><Relationship Id="rId122" Type="http://schemas.openxmlformats.org/officeDocument/2006/relationships/hyperlink" Target="https://www.sciencedirect.com/topics/computer-science/operational-thinking" TargetMode="External"/><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hyperlink" Target="https://ideas.repec.org/a/neo/journl/v16y2019i2p58-65.html" TargetMode="External"/><Relationship Id="rId47" Type="http://schemas.openxmlformats.org/officeDocument/2006/relationships/hyperlink" Target="https://www.cascade.app/blog/value-chain-analysis-guide" TargetMode="External"/><Relationship Id="rId68" Type="http://schemas.openxmlformats.org/officeDocument/2006/relationships/hyperlink" Target="https://youtu.be/gANLp18G_gA" TargetMode="External"/><Relationship Id="rId89" Type="http://schemas.openxmlformats.org/officeDocument/2006/relationships/hyperlink" Target="https://www.hbr.org" TargetMode="External"/><Relationship Id="rId112" Type="http://schemas.openxmlformats.org/officeDocument/2006/relationships/hyperlink" Target="https://www.sciencedirect.com/science/article/pii/S2199853122007648" TargetMode="External"/><Relationship Id="rId133" Type="http://schemas.openxmlformats.org/officeDocument/2006/relationships/hyperlink" Target="https://mark-bridges.medium.com/management-insights-250-strategy-transformation-case-studies-part-7-d68e0c05b447" TargetMode="External"/><Relationship Id="rId16"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0LpyPSIbDgSgZpYEHIjfCvqrCQ==">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</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2722</TotalTime>
  <Pages>98</Pages>
  <Words>29836</Words>
  <Characters>170066</Characters>
  <Application>Microsoft Office Word</Application>
  <DocSecurity>0</DocSecurity>
  <Lines>1417</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279</cp:revision>
  <dcterms:created xsi:type="dcterms:W3CDTF">2024-12-12T06:17:00Z</dcterms:created>
  <dcterms:modified xsi:type="dcterms:W3CDTF">2024-12-17T09:20:00Z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KSOProductBuildVer">
    <vt:lpwstr>1033-12.2.0.17562</vt:lpwstr>
  </property>
  <property fmtid="{D5CDD505-2E9C-101B-9397-08002B2CF9AE}" pid="4" name="ICV">
    <vt:lpwstr>888E9EF1DB9C4BC5B90CD7283B487A23_13</vt:lpwstr>
  </property>
</Properties>
</file>