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0D6D0" w14:textId="77777777" w:rsidR="00B71BB4" w:rsidRDefault="00B71BB4" w:rsidP="007C0B6A">
      <w:pPr>
        <w:spacing w:before="0" w:after="924" w:line="240" w:lineRule="auto"/>
        <w:ind w:right="903"/>
        <w:rPr>
          <w:rFonts w:ascii="Century Gothic" w:eastAsia="Century Gothic" w:hAnsi="Century Gothic" w:cs="Century Gothic"/>
          <w:color w:val="037B90"/>
          <w:spacing w:val="0"/>
          <w:lang w:val="en-ZA" w:eastAsia="en-ZA"/>
        </w:rPr>
      </w:pPr>
      <w:r>
        <w:rPr>
          <w:rFonts w:ascii="Century Gothic" w:eastAsia="Century Gothic" w:hAnsi="Century Gothic" w:cs="Century Gothic"/>
          <w:noProof/>
          <w:color w:val="037B90"/>
          <w:spacing w:val="0"/>
          <w:lang w:val="en-ZA" w:eastAsia="en-ZA"/>
        </w:rPr>
        <w:drawing>
          <wp:anchor distT="0" distB="0" distL="0" distR="0" simplePos="0" relativeHeight="251715584" behindDoc="1" locked="0" layoutInCell="1" allowOverlap="1" wp14:anchorId="2486C9A2" wp14:editId="2F7C2531">
            <wp:simplePos x="0" y="0"/>
            <wp:positionH relativeFrom="page">
              <wp:align>center</wp:align>
            </wp:positionH>
            <wp:positionV relativeFrom="paragraph">
              <wp:posOffset>13335</wp:posOffset>
            </wp:positionV>
            <wp:extent cx="7150735" cy="4467225"/>
            <wp:effectExtent l="0" t="0" r="0" b="9525"/>
            <wp:wrapNone/>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a:picLocks noChangeArrowheads="1"/>
                    </pic:cNvPicPr>
                  </pic:nvPicPr>
                  <pic:blipFill>
                    <a:blip r:embed="rId8" cstate="print">
                      <a:extLst>
                        <a:ext uri="{28A0092B-C50C-407E-A947-70E740481C1C}">
                          <a14:useLocalDpi xmlns:a14="http://schemas.microsoft.com/office/drawing/2010/main" val="0"/>
                        </a:ext>
                      </a:extLst>
                    </a:blip>
                    <a:srcRect l="7892" r="7893"/>
                    <a:stretch>
                      <a:fillRect/>
                    </a:stretch>
                  </pic:blipFill>
                  <pic:spPr bwMode="auto">
                    <a:xfrm>
                      <a:off x="0" y="0"/>
                      <a:ext cx="7150735" cy="4467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DB41F" w14:textId="77777777" w:rsidR="00B71BB4" w:rsidRDefault="00B71BB4" w:rsidP="007C0B6A">
      <w:pPr>
        <w:spacing w:before="0" w:after="924" w:line="240" w:lineRule="auto"/>
        <w:ind w:right="903"/>
        <w:rPr>
          <w:rFonts w:ascii="Century Gothic" w:eastAsia="Century Gothic" w:hAnsi="Century Gothic" w:cs="Century Gothic"/>
          <w:color w:val="037B90"/>
          <w:spacing w:val="0"/>
          <w:lang w:val="en-ZA" w:eastAsia="en-ZA"/>
        </w:rPr>
      </w:pPr>
    </w:p>
    <w:p w14:paraId="7C33B278" w14:textId="77777777" w:rsidR="00B71BB4" w:rsidRDefault="00B71BB4" w:rsidP="007C0B6A">
      <w:pPr>
        <w:spacing w:before="0" w:after="924" w:line="240" w:lineRule="auto"/>
        <w:ind w:right="903"/>
        <w:rPr>
          <w:rFonts w:ascii="Century Gothic" w:eastAsia="Century Gothic" w:hAnsi="Century Gothic" w:cs="Century Gothic"/>
          <w:color w:val="037B90"/>
          <w:spacing w:val="0"/>
          <w:lang w:val="en-ZA" w:eastAsia="en-ZA"/>
        </w:rPr>
      </w:pPr>
    </w:p>
    <w:p w14:paraId="6652A20C" w14:textId="77777777" w:rsidR="00B71BB4" w:rsidRPr="007C0B6A" w:rsidRDefault="00B71BB4" w:rsidP="007C0B6A">
      <w:pPr>
        <w:spacing w:before="0" w:after="924" w:line="240" w:lineRule="auto"/>
        <w:ind w:right="903"/>
        <w:rPr>
          <w:rFonts w:ascii="Century Gothic" w:eastAsia="Century Gothic" w:hAnsi="Century Gothic" w:cs="Century Gothic"/>
          <w:color w:val="037B90"/>
          <w:spacing w:val="0"/>
          <w:lang w:val="en-ZA" w:eastAsia="en-ZA"/>
        </w:rPr>
      </w:pPr>
    </w:p>
    <w:p w14:paraId="0B1F9B53" w14:textId="77777777" w:rsidR="00B71BB4" w:rsidRDefault="00B71BB4" w:rsidP="007C0B6A">
      <w:pPr>
        <w:spacing w:before="0" w:after="924" w:line="240" w:lineRule="auto"/>
        <w:ind w:right="903"/>
        <w:rPr>
          <w:rFonts w:ascii="Century Gothic" w:eastAsia="Century Gothic" w:hAnsi="Century Gothic" w:cs="Century Gothic"/>
          <w:b/>
          <w:color w:val="037B90"/>
          <w:spacing w:val="0"/>
          <w:sz w:val="32"/>
          <w:szCs w:val="32"/>
          <w:lang w:val="en-ZA" w:eastAsia="en-ZA"/>
        </w:rPr>
      </w:pPr>
    </w:p>
    <w:p w14:paraId="56968762" w14:textId="77777777" w:rsidR="00B71BB4" w:rsidRPr="00943462" w:rsidRDefault="007C0B6A" w:rsidP="000B7CB0">
      <w:pPr>
        <w:spacing w:before="0" w:after="924" w:line="240" w:lineRule="auto"/>
        <w:ind w:right="903"/>
        <w:jc w:val="both"/>
        <w:rPr>
          <w:rFonts w:ascii="Century Gothic" w:eastAsia="Century Gothic" w:hAnsi="Century Gothic" w:cs="Century Gothic"/>
          <w:b/>
          <w:color w:val="037B90"/>
          <w:spacing w:val="0"/>
          <w:sz w:val="44"/>
          <w:szCs w:val="44"/>
          <w:lang w:val="en-ZA" w:eastAsia="en-ZA"/>
        </w:rPr>
      </w:pPr>
      <w:r w:rsidRPr="00943462">
        <w:rPr>
          <w:rFonts w:ascii="Century Gothic" w:eastAsia="Century Gothic" w:hAnsi="Century Gothic" w:cs="Century Gothic"/>
          <w:b/>
          <w:color w:val="037B90"/>
          <w:spacing w:val="0"/>
          <w:sz w:val="44"/>
          <w:szCs w:val="44"/>
          <w:lang w:val="en-ZA" w:eastAsia="en-ZA"/>
        </w:rPr>
        <w:t>HRM 891: ORGANIZATIONAL BEH</w:t>
      </w:r>
      <w:r w:rsidR="00B71BB4" w:rsidRPr="00943462">
        <w:rPr>
          <w:rFonts w:ascii="Century Gothic" w:eastAsia="Century Gothic" w:hAnsi="Century Gothic" w:cs="Century Gothic"/>
          <w:b/>
          <w:color w:val="037B90"/>
          <w:spacing w:val="0"/>
          <w:sz w:val="44"/>
          <w:szCs w:val="44"/>
          <w:lang w:val="en-ZA" w:eastAsia="en-ZA"/>
        </w:rPr>
        <w:t>A</w:t>
      </w:r>
      <w:r w:rsidRPr="00943462">
        <w:rPr>
          <w:rFonts w:ascii="Century Gothic" w:eastAsia="Century Gothic" w:hAnsi="Century Gothic" w:cs="Century Gothic"/>
          <w:b/>
          <w:color w:val="037B90"/>
          <w:spacing w:val="0"/>
          <w:sz w:val="44"/>
          <w:szCs w:val="44"/>
          <w:lang w:val="en-ZA" w:eastAsia="en-ZA"/>
        </w:rPr>
        <w:t>VIOUR AND LEADERSHIP</w:t>
      </w:r>
    </w:p>
    <w:p w14:paraId="67D49856" w14:textId="77777777" w:rsidR="000B7CB0" w:rsidRPr="005C5C16" w:rsidRDefault="000B7CB0" w:rsidP="000B7CB0">
      <w:pPr>
        <w:spacing w:before="0" w:after="299" w:line="240" w:lineRule="auto"/>
        <w:ind w:left="10" w:right="1108" w:hanging="10"/>
        <w:rPr>
          <w:rFonts w:ascii="Century Gothic" w:eastAsia="Century Gothic" w:hAnsi="Century Gothic" w:cs="Century Gothic"/>
          <w:b/>
          <w:color w:val="7030A0"/>
          <w:spacing w:val="0"/>
          <w:sz w:val="28"/>
          <w:szCs w:val="28"/>
          <w:lang w:val="en-ZA" w:eastAsia="en-ZA"/>
        </w:rPr>
      </w:pPr>
      <w:r w:rsidRPr="005C5C16">
        <w:rPr>
          <w:rFonts w:ascii="Century Gothic" w:eastAsia="Century Gothic" w:hAnsi="Century Gothic" w:cs="Century Gothic"/>
          <w:b/>
          <w:color w:val="FF7F50"/>
          <w:spacing w:val="0"/>
          <w:sz w:val="28"/>
          <w:szCs w:val="28"/>
          <w:lang w:val="en-ZA" w:eastAsia="en-ZA"/>
        </w:rPr>
        <w:t xml:space="preserve">DEVELOPER: </w:t>
      </w:r>
      <w:r w:rsidRPr="005C5C16">
        <w:rPr>
          <w:rFonts w:ascii="Century Gothic" w:eastAsia="Century Gothic" w:hAnsi="Century Gothic" w:cs="Century Gothic"/>
          <w:b/>
          <w:color w:val="FF7F50"/>
          <w:spacing w:val="0"/>
          <w:sz w:val="28"/>
          <w:szCs w:val="28"/>
          <w:lang w:val="en-ZA" w:eastAsia="en-ZA"/>
        </w:rPr>
        <w:tab/>
      </w:r>
      <w:r w:rsidRPr="005C5C16">
        <w:rPr>
          <w:rFonts w:ascii="Century Gothic" w:eastAsia="Century Gothic" w:hAnsi="Century Gothic" w:cs="Century Gothic"/>
          <w:b/>
          <w:color w:val="7030A0"/>
          <w:spacing w:val="0"/>
          <w:sz w:val="28"/>
          <w:szCs w:val="28"/>
          <w:lang w:val="en-ZA" w:eastAsia="en-ZA"/>
        </w:rPr>
        <w:t>DR WESONGA JUSTUS NYONGESA</w:t>
      </w:r>
    </w:p>
    <w:p w14:paraId="61E4FDFF" w14:textId="42862FAA" w:rsidR="00DF0149" w:rsidRPr="005C5C16" w:rsidRDefault="000B7CB0" w:rsidP="00DF0149">
      <w:pPr>
        <w:spacing w:before="0" w:after="387" w:line="240" w:lineRule="auto"/>
        <w:ind w:left="10" w:right="137" w:hanging="10"/>
        <w:rPr>
          <w:rFonts w:ascii="Century Gothic" w:eastAsia="Century Gothic" w:hAnsi="Century Gothic" w:cs="Century Gothic"/>
          <w:color w:val="000000"/>
          <w:spacing w:val="0"/>
          <w:sz w:val="28"/>
          <w:szCs w:val="28"/>
          <w:lang w:val="en-ZA" w:eastAsia="en-ZA"/>
        </w:rPr>
      </w:pPr>
      <w:r w:rsidRPr="005C5C16">
        <w:rPr>
          <w:rFonts w:ascii="Century Gothic" w:eastAsia="Century Gothic" w:hAnsi="Century Gothic" w:cs="Century Gothic"/>
          <w:b/>
          <w:color w:val="FF7F50"/>
          <w:spacing w:val="0"/>
          <w:sz w:val="28"/>
          <w:szCs w:val="28"/>
          <w:lang w:val="en-ZA" w:eastAsia="en-ZA"/>
        </w:rPr>
        <w:t xml:space="preserve">PROGRAMME: </w:t>
      </w:r>
      <w:r w:rsidRPr="005C5C16">
        <w:rPr>
          <w:rFonts w:ascii="Century Gothic" w:eastAsia="Century Gothic" w:hAnsi="Century Gothic" w:cs="Century Gothic"/>
          <w:b/>
          <w:color w:val="7030A0"/>
          <w:spacing w:val="0"/>
          <w:sz w:val="28"/>
          <w:szCs w:val="28"/>
          <w:lang w:val="en-ZA" w:eastAsia="en-ZA"/>
        </w:rPr>
        <w:t xml:space="preserve">MASTER OF </w:t>
      </w:r>
      <w:r w:rsidR="00F90A88">
        <w:rPr>
          <w:rFonts w:ascii="Century Gothic" w:eastAsia="Century Gothic" w:hAnsi="Century Gothic" w:cs="Century Gothic"/>
          <w:b/>
          <w:color w:val="7030A0"/>
          <w:spacing w:val="0"/>
          <w:sz w:val="28"/>
          <w:szCs w:val="28"/>
          <w:lang w:val="en-ZA" w:eastAsia="en-ZA"/>
        </w:rPr>
        <w:t>BUSINESS ADMINISTRATION</w:t>
      </w:r>
    </w:p>
    <w:p w14:paraId="28F108EA" w14:textId="095701B5" w:rsidR="000B7CB0" w:rsidRPr="005C5C16" w:rsidRDefault="000B7CB0" w:rsidP="000B7CB0">
      <w:pPr>
        <w:spacing w:before="0" w:after="387" w:line="240" w:lineRule="auto"/>
        <w:ind w:left="10" w:right="137" w:hanging="10"/>
        <w:rPr>
          <w:rFonts w:ascii="Century Gothic" w:eastAsia="Century Gothic" w:hAnsi="Century Gothic" w:cs="Century Gothic"/>
          <w:color w:val="000000"/>
          <w:spacing w:val="0"/>
          <w:sz w:val="28"/>
          <w:szCs w:val="28"/>
          <w:lang w:val="en-ZA" w:eastAsia="en-ZA"/>
        </w:rPr>
      </w:pPr>
    </w:p>
    <w:p w14:paraId="41EFB45A" w14:textId="77777777" w:rsidR="000B7CB0" w:rsidRPr="000B7CB0" w:rsidRDefault="000B7CB0" w:rsidP="000B7CB0">
      <w:pPr>
        <w:spacing w:before="0" w:line="240" w:lineRule="auto"/>
        <w:rPr>
          <w:rFonts w:ascii="Century Gothic" w:eastAsia="Calibri" w:hAnsi="Century Gothic" w:cs="Times New Roman"/>
          <w:color w:val="auto"/>
          <w:spacing w:val="0"/>
          <w:lang w:val="en-ZA" w:eastAsia="en-US"/>
        </w:rPr>
      </w:pPr>
      <w:r w:rsidRPr="000B7CB0">
        <w:rPr>
          <w:rFonts w:ascii="Century Gothic" w:eastAsia="Century Gothic" w:hAnsi="Century Gothic" w:cs="Century Gothic"/>
          <w:noProof/>
          <w:color w:val="000000"/>
          <w:spacing w:val="0"/>
          <w:lang w:val="en-ZA" w:eastAsia="en-ZA"/>
        </w:rPr>
        <w:drawing>
          <wp:inline distT="0" distB="0" distL="0" distR="0" wp14:anchorId="1C448689" wp14:editId="0BE9EDE5">
            <wp:extent cx="2794000" cy="1546225"/>
            <wp:effectExtent l="0" t="0" r="0" b="0"/>
            <wp:docPr id="1178526663" name="Picture 1178526663"/>
            <wp:cNvGraphicFramePr/>
            <a:graphic xmlns:a="http://schemas.openxmlformats.org/drawingml/2006/main">
              <a:graphicData uri="http://schemas.openxmlformats.org/drawingml/2006/picture">
                <pic:pic xmlns:pic="http://schemas.openxmlformats.org/drawingml/2006/picture">
                  <pic:nvPicPr>
                    <pic:cNvPr id="9085" name="Picture 9085"/>
                    <pic:cNvPicPr/>
                  </pic:nvPicPr>
                  <pic:blipFill>
                    <a:blip r:embed="rId9"/>
                    <a:stretch>
                      <a:fillRect/>
                    </a:stretch>
                  </pic:blipFill>
                  <pic:spPr>
                    <a:xfrm>
                      <a:off x="0" y="0"/>
                      <a:ext cx="2794000" cy="1546225"/>
                    </a:xfrm>
                    <a:prstGeom prst="rect">
                      <a:avLst/>
                    </a:prstGeom>
                  </pic:spPr>
                </pic:pic>
              </a:graphicData>
            </a:graphic>
          </wp:inline>
        </w:drawing>
      </w:r>
    </w:p>
    <w:tbl>
      <w:tblPr>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CellMar>
          <w:top w:w="100" w:type="dxa"/>
          <w:left w:w="100" w:type="dxa"/>
          <w:bottom w:w="100" w:type="dxa"/>
          <w:right w:w="100" w:type="dxa"/>
        </w:tblCellMar>
        <w:tblLook w:val="0000" w:firstRow="0" w:lastRow="0" w:firstColumn="0" w:lastColumn="0" w:noHBand="0" w:noVBand="0"/>
      </w:tblPr>
      <w:tblGrid>
        <w:gridCol w:w="9000"/>
      </w:tblGrid>
      <w:tr w:rsidR="00461E5C" w:rsidRPr="00461E5C" w14:paraId="460A0B24" w14:textId="77777777" w:rsidTr="00B71BB4">
        <w:tc>
          <w:tcPr>
            <w:tcW w:w="9000" w:type="dxa"/>
            <w:tcBorders>
              <w:top w:val="nil"/>
              <w:left w:val="nil"/>
              <w:bottom w:val="single" w:sz="4" w:space="0" w:color="037B90"/>
              <w:right w:val="nil"/>
            </w:tcBorders>
            <w:shd w:val="clear" w:color="auto" w:fill="auto"/>
          </w:tcPr>
          <w:p w14:paraId="23E6B524" w14:textId="77777777" w:rsidR="00B57ACE" w:rsidRPr="00BB3869" w:rsidRDefault="00B57ACE" w:rsidP="004D37E8">
            <w:pPr>
              <w:pStyle w:val="Heading1"/>
              <w:rPr>
                <w:rFonts w:ascii="Century Gothic" w:hAnsi="Century Gothic"/>
                <w:b/>
                <w:color w:val="00B0F0"/>
                <w:sz w:val="32"/>
                <w:szCs w:val="32"/>
                <w:lang/>
              </w:rPr>
            </w:pPr>
            <w:bookmarkStart w:id="0" w:name="_Toc185583521"/>
            <w:r w:rsidRPr="00BB3869">
              <w:rPr>
                <w:rFonts w:ascii="Century Gothic" w:hAnsi="Century Gothic"/>
                <w:b/>
                <w:color w:val="00B0F0"/>
                <w:sz w:val="32"/>
                <w:szCs w:val="32"/>
                <w:lang/>
              </w:rPr>
              <w:lastRenderedPageBreak/>
              <w:t>PURPOSE OF THE COURSE</w:t>
            </w:r>
            <w:bookmarkEnd w:id="0"/>
            <w:r w:rsidRPr="00BB3869">
              <w:rPr>
                <w:rFonts w:ascii="Century Gothic" w:hAnsi="Century Gothic"/>
                <w:b/>
                <w:color w:val="00B0F0"/>
                <w:sz w:val="32"/>
                <w:szCs w:val="32"/>
                <w:lang/>
              </w:rPr>
              <w:t xml:space="preserve"> </w:t>
            </w:r>
          </w:p>
          <w:p w14:paraId="64BFF4C0" w14:textId="77777777" w:rsidR="00B57ACE" w:rsidRPr="00B57ACE" w:rsidRDefault="00B57ACE" w:rsidP="00B57ACE">
            <w:pPr>
              <w:spacing w:before="100" w:beforeAutospacing="1" w:after="100" w:afterAutospacing="1" w:line="240" w:lineRule="auto"/>
              <w:jc w:val="both"/>
              <w:rPr>
                <w:rFonts w:ascii="Century Gothic" w:eastAsia="Times New Roman" w:hAnsi="Century Gothic" w:cs="Times New Roman"/>
                <w:color w:val="000000"/>
                <w:spacing w:val="0"/>
                <w:lang/>
              </w:rPr>
            </w:pPr>
            <w:r w:rsidRPr="00B57ACE">
              <w:rPr>
                <w:rFonts w:ascii="Century Gothic" w:eastAsia="Times New Roman" w:hAnsi="Century Gothic" w:cs="Times New Roman"/>
                <w:color w:val="000000"/>
                <w:spacing w:val="0"/>
                <w:lang/>
              </w:rPr>
              <w:t>Purpose of the course:  The course is designed to equip students with a comprehensive understanding of the fundamental concepts, theories, and dynamics of organizational behaviour and leadership. Through this course, students will develop the critical thinking and practical skills necessary to analyze, evaluate, and apply organizational behaviour principles and leadership competencies to real-world situations. The course aims to foster the ability to create innovative solutions and practical strategies to enhance organizational performance and lead diverse teams successfully.</w:t>
            </w:r>
          </w:p>
          <w:p w14:paraId="331D5F50" w14:textId="77777777" w:rsidR="00B57ACE" w:rsidRPr="004D37E8" w:rsidRDefault="00B57ACE" w:rsidP="004D37E8">
            <w:pPr>
              <w:pStyle w:val="Heading2"/>
              <w:rPr>
                <w:b/>
                <w:color w:val="00B0F0"/>
                <w:sz w:val="28"/>
                <w:szCs w:val="28"/>
                <w:lang/>
              </w:rPr>
            </w:pPr>
            <w:bookmarkStart w:id="1" w:name="_Toc185583522"/>
            <w:r w:rsidRPr="004D37E8">
              <w:rPr>
                <w:b/>
                <w:color w:val="00B0F0"/>
                <w:sz w:val="28"/>
                <w:szCs w:val="28"/>
                <w:lang/>
              </w:rPr>
              <w:t>EXPECTED LEARNING OUTCOMES</w:t>
            </w:r>
            <w:bookmarkEnd w:id="1"/>
          </w:p>
          <w:p w14:paraId="08DE59AE" w14:textId="77777777" w:rsidR="00B57ACE" w:rsidRPr="00B57ACE" w:rsidRDefault="00B57ACE" w:rsidP="00B57ACE">
            <w:pPr>
              <w:spacing w:before="100" w:beforeAutospacing="1" w:after="100" w:afterAutospacing="1" w:line="240" w:lineRule="auto"/>
              <w:ind w:left="720"/>
              <w:contextualSpacing/>
              <w:jc w:val="both"/>
              <w:rPr>
                <w:rFonts w:ascii="Century Gothic" w:eastAsia="Times New Roman" w:hAnsi="Century Gothic" w:cs="Times New Roman"/>
                <w:color w:val="000000"/>
                <w:spacing w:val="0"/>
                <w:lang/>
              </w:rPr>
            </w:pPr>
            <w:r w:rsidRPr="00B57ACE">
              <w:rPr>
                <w:rFonts w:ascii="Century Gothic" w:eastAsia="Times New Roman" w:hAnsi="Century Gothic" w:cs="Times New Roman"/>
                <w:color w:val="000000"/>
                <w:spacing w:val="0"/>
                <w:lang/>
              </w:rPr>
              <w:t>Upon completion of this course, students should be able to;</w:t>
            </w:r>
          </w:p>
          <w:p w14:paraId="552324FA" w14:textId="77777777" w:rsidR="00B57ACE" w:rsidRPr="00B57ACE" w:rsidRDefault="00B57ACE" w:rsidP="00276480">
            <w:pPr>
              <w:numPr>
                <w:ilvl w:val="0"/>
                <w:numId w:val="94"/>
              </w:numPr>
              <w:spacing w:before="100" w:beforeAutospacing="1" w:after="100" w:afterAutospacing="1" w:line="240" w:lineRule="auto"/>
              <w:contextualSpacing/>
              <w:jc w:val="both"/>
              <w:rPr>
                <w:rFonts w:ascii="Century Gothic" w:eastAsia="Times New Roman" w:hAnsi="Century Gothic" w:cs="Times New Roman"/>
                <w:color w:val="000000"/>
                <w:spacing w:val="0"/>
                <w:lang/>
              </w:rPr>
            </w:pPr>
            <w:r w:rsidRPr="00B57ACE">
              <w:rPr>
                <w:rFonts w:ascii="Century Gothic" w:eastAsia="Times New Roman" w:hAnsi="Century Gothic" w:cs="Times New Roman"/>
                <w:color w:val="000000"/>
                <w:spacing w:val="0"/>
                <w:lang/>
              </w:rPr>
              <w:t xml:space="preserve">Understand and apply the fundamentals and concepts of Organizational Behaviour Analyse and evaluate organizational dynamics and behaviour patterns </w:t>
            </w:r>
          </w:p>
          <w:p w14:paraId="404E7093" w14:textId="77777777" w:rsidR="00B57ACE" w:rsidRPr="00B57ACE" w:rsidRDefault="00B57ACE" w:rsidP="00276480">
            <w:pPr>
              <w:numPr>
                <w:ilvl w:val="0"/>
                <w:numId w:val="94"/>
              </w:numPr>
              <w:spacing w:before="100" w:beforeAutospacing="1" w:after="100" w:afterAutospacing="1" w:line="240" w:lineRule="auto"/>
              <w:contextualSpacing/>
              <w:jc w:val="both"/>
              <w:rPr>
                <w:rFonts w:ascii="Century Gothic" w:eastAsia="Times New Roman" w:hAnsi="Century Gothic" w:cs="Times New Roman"/>
                <w:color w:val="000000"/>
                <w:spacing w:val="0"/>
                <w:lang/>
              </w:rPr>
            </w:pPr>
            <w:r w:rsidRPr="00B57ACE">
              <w:rPr>
                <w:rFonts w:ascii="Century Gothic" w:eastAsia="Times New Roman" w:hAnsi="Century Gothic" w:cs="Times New Roman"/>
                <w:color w:val="000000"/>
                <w:spacing w:val="0"/>
                <w:lang/>
              </w:rPr>
              <w:t xml:space="preserve">Develop and demonstrate Leadership Skills and competencies </w:t>
            </w:r>
          </w:p>
          <w:p w14:paraId="1C418482" w14:textId="77777777" w:rsidR="00B57ACE" w:rsidRPr="00B57ACE" w:rsidRDefault="00B57ACE" w:rsidP="00276480">
            <w:pPr>
              <w:numPr>
                <w:ilvl w:val="0"/>
                <w:numId w:val="94"/>
              </w:numPr>
              <w:spacing w:before="100" w:beforeAutospacing="1" w:after="100" w:afterAutospacing="1" w:line="240" w:lineRule="auto"/>
              <w:contextualSpacing/>
              <w:jc w:val="both"/>
              <w:rPr>
                <w:rFonts w:ascii="Century Gothic" w:eastAsia="Times New Roman" w:hAnsi="Century Gothic" w:cs="Times New Roman"/>
                <w:color w:val="000000"/>
                <w:spacing w:val="0"/>
                <w:lang/>
              </w:rPr>
            </w:pPr>
            <w:r w:rsidRPr="00B57ACE">
              <w:rPr>
                <w:rFonts w:ascii="Century Gothic" w:eastAsia="Times New Roman" w:hAnsi="Century Gothic" w:cs="Times New Roman"/>
                <w:color w:val="000000"/>
                <w:spacing w:val="0"/>
                <w:lang/>
              </w:rPr>
              <w:t>Create solutions using Organizational Behaviour theories</w:t>
            </w:r>
          </w:p>
          <w:p w14:paraId="18851F2F" w14:textId="77777777" w:rsidR="00461E5C" w:rsidRPr="00B57ACE" w:rsidRDefault="00461E5C" w:rsidP="00B57ACE">
            <w:pPr>
              <w:pStyle w:val="Heading2"/>
              <w:rPr>
                <w:b/>
                <w:sz w:val="28"/>
                <w:szCs w:val="28"/>
                <w:lang/>
              </w:rPr>
            </w:pPr>
            <w:bookmarkStart w:id="2" w:name="_Toc185583523"/>
            <w:r w:rsidRPr="00B57ACE">
              <w:rPr>
                <w:rFonts w:ascii="Times New Roman" w:eastAsia="Times New Roman" w:hAnsi="Times New Roman" w:cs="Times New Roman"/>
                <w:b/>
                <w:noProof/>
                <w:color w:val="00B0F0"/>
                <w:sz w:val="28"/>
                <w:szCs w:val="28"/>
                <w:lang w:val="en-ZA" w:eastAsia="en-ZA"/>
              </w:rPr>
              <mc:AlternateContent>
                <mc:Choice Requires="wpg">
                  <w:drawing>
                    <wp:anchor distT="0" distB="0" distL="0" distR="0" simplePos="0" relativeHeight="251714560" behindDoc="1" locked="0" layoutInCell="1" allowOverlap="1" wp14:anchorId="28581F8B" wp14:editId="57BED78F">
                      <wp:simplePos x="0" y="0"/>
                      <wp:positionH relativeFrom="column">
                        <wp:posOffset>-685165</wp:posOffset>
                      </wp:positionH>
                      <wp:positionV relativeFrom="paragraph">
                        <wp:posOffset>0</wp:posOffset>
                      </wp:positionV>
                      <wp:extent cx="511810" cy="7260590"/>
                      <wp:effectExtent l="0" t="0" r="0" b="0"/>
                      <wp:wrapNone/>
                      <wp:docPr id="120008517" name="Group 120008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1810" cy="7260590"/>
                                <a:chOff x="5089950" y="149825"/>
                                <a:chExt cx="512100" cy="7260350"/>
                              </a:xfrm>
                            </wpg:grpSpPr>
                            <wpg:grpSp>
                              <wpg:cNvPr id="1412929980" name="Group 6"/>
                              <wpg:cNvGrpSpPr>
                                <a:grpSpLocks/>
                              </wpg:cNvGrpSpPr>
                              <wpg:grpSpPr>
                                <a:xfrm>
                                  <a:off x="5089968" y="149832"/>
                                  <a:ext cx="512064" cy="7260336"/>
                                  <a:chOff x="5089950" y="0"/>
                                  <a:chExt cx="512075" cy="7560000"/>
                                </a:xfrm>
                              </wpg:grpSpPr>
                              <wps:wsp>
                                <wps:cNvPr id="1178526658" name="Shape 3"/>
                                <wps:cNvSpPr>
                                  <a:spLocks noChangeArrowheads="1"/>
                                </wps:cNvSpPr>
                                <wps:spPr>
                                  <a:xfrm>
                                    <a:off x="5089950" y="0"/>
                                    <a:ext cx="512075" cy="7560000"/>
                                  </a:xfrm>
                                  <a:prstGeom prst="rect">
                                    <a:avLst/>
                                  </a:prstGeom>
                                  <a:noFill/>
                                  <a:ln>
                                    <a:noFill/>
                                  </a:ln>
                                </wps:spPr>
                                <wps:txbx>
                                  <w:txbxContent>
                                    <w:p w14:paraId="303889E2" w14:textId="77777777" w:rsidR="00F4226E" w:rsidRDefault="00F4226E" w:rsidP="00461E5C"/>
                                  </w:txbxContent>
                                </wps:txbx>
                                <wps:bodyPr spcFirstLastPara="1" wrap="square" lIns="91425" tIns="91425" rIns="91425" bIns="91425" anchor="ctr" anchorCtr="0">
                                  <a:noAutofit/>
                                </wps:bodyPr>
                              </wps:wsp>
                              <wpg:grpSp>
                                <wpg:cNvPr id="374463331" name="Group 8"/>
                                <wpg:cNvGrpSpPr>
                                  <a:grpSpLocks/>
                                </wpg:cNvGrpSpPr>
                                <wpg:grpSpPr>
                                  <a:xfrm>
                                    <a:off x="5089968" y="0"/>
                                    <a:ext cx="512054" cy="7559993"/>
                                    <a:chOff x="0" y="0"/>
                                    <a:chExt cx="511800" cy="10303500"/>
                                  </a:xfrm>
                                </wpg:grpSpPr>
                                <wps:wsp>
                                  <wps:cNvPr id="686106060" name="Shape 9"/>
                                  <wps:cNvSpPr>
                                    <a:spLocks noChangeArrowheads="1"/>
                                  </wps:cNvSpPr>
                                  <wps:spPr>
                                    <a:xfrm>
                                      <a:off x="0" y="0"/>
                                      <a:ext cx="511800" cy="10303500"/>
                                    </a:xfrm>
                                    <a:prstGeom prst="rect">
                                      <a:avLst/>
                                    </a:prstGeom>
                                    <a:noFill/>
                                    <a:ln>
                                      <a:noFill/>
                                    </a:ln>
                                  </wps:spPr>
                                  <wps:txbx>
                                    <w:txbxContent>
                                      <w:p w14:paraId="37892181" w14:textId="77777777" w:rsidR="00F4226E" w:rsidRDefault="00F4226E" w:rsidP="00461E5C"/>
                                    </w:txbxContent>
                                  </wps:txbx>
                                  <wps:bodyPr spcFirstLastPara="1" wrap="square" lIns="91425" tIns="91425" rIns="91425" bIns="91425" anchor="ctr" anchorCtr="0">
                                    <a:noAutofit/>
                                  </wps:bodyPr>
                                </wps:wsp>
                                <wps:wsp>
                                  <wps:cNvPr id="728185800" name="Straight Arrow Connector 10"/>
                                  <wps:cNvCnPr>
                                    <a:cxnSpLocks noChangeArrowheads="1"/>
                                  </wps:cNvCnPr>
                                  <wps:spPr>
                                    <a:xfrm>
                                      <a:off x="251460" y="0"/>
                                      <a:ext cx="0" cy="4004945"/>
                                    </a:xfrm>
                                    <a:prstGeom prst="straightConnector1">
                                      <a:avLst/>
                                    </a:prstGeom>
                                    <a:noFill/>
                                    <a:ln w="76200" cap="flat" cmpd="sng">
                                      <a:solidFill>
                                        <a:srgbClr val="037B90"/>
                                      </a:solidFill>
                                      <a:prstDash val="solid"/>
                                      <a:miter lim="800000"/>
                                      <a:headEnd type="none" w="sm" len="sm"/>
                                      <a:tailEnd type="none" w="sm" len="sm"/>
                                    </a:ln>
                                  </wps:spPr>
                                  <wps:bodyPr/>
                                </wps:wsp>
                              </wpg:grpSp>
                            </wpg:grpSp>
                          </wpg:wgp>
                        </a:graphicData>
                      </a:graphic>
                      <wp14:sizeRelH relativeFrom="page">
                        <wp14:pctWidth>0</wp14:pctWidth>
                      </wp14:sizeRelH>
                      <wp14:sizeRelV relativeFrom="page">
                        <wp14:pctHeight>0</wp14:pctHeight>
                      </wp14:sizeRelV>
                    </wp:anchor>
                  </w:drawing>
                </mc:Choice>
                <mc:Fallback>
                  <w:pict>
                    <v:group w14:anchorId="28581F8B" id="Group 120008517" o:spid="_x0000_s1026" style="position:absolute;margin-left:-53.95pt;margin-top:0;width:40.3pt;height:571.7pt;z-index:-251601920;mso-wrap-distance-left:0;mso-wrap-distance-right:0" coordorigin="50899,1498" coordsize="5121,7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">
                      <v:group id="Group 6" o:spid="_x0000_s1027" style="position:absolute;left:50899;top:1498;width:5121;height:72603" coordorigin="50899" coordsize="5120,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">
                        <v:rect id="Shape 3" o:spid="_x0000_s1028" style="position:absolute;left:50899;width:512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" filled="f" stroked="f">
                          <v:textbox inset="2.53958mm,2.53958mm,2.53958mm,2.53958mm">
                            <w:txbxContent>
                              <w:p w14:paraId="303889E2" w14:textId="77777777" w:rsidR="00F4226E" w:rsidRDefault="00F4226E" w:rsidP="00461E5C"/>
                            </w:txbxContent>
                          </v:textbox>
                        </v:rect>
                        <v:group id="Group 8" o:spid="_x0000_s1029" style="position:absolute;left:50899;width:5121;height:75599" coordsize="5118,10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">
                          <v:rect id="Shape 9" o:spid="_x0000_s1030" style="position:absolute;width:5118;height:103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" filled="f" stroked="f">
                            <v:textbox inset="2.53958mm,2.53958mm,2.53958mm,2.53958mm">
                              <w:txbxContent>
                                <w:p w14:paraId="37892181" w14:textId="77777777" w:rsidR="00F4226E" w:rsidRDefault="00F4226E" w:rsidP="00461E5C"/>
                              </w:txbxContent>
                            </v:textbox>
                          </v:rect>
                          <v:shapetype id="_x0000_t32" coordsize="21600,21600" o:spt="32" o:oned="t" path="m,l21600,21600e" filled="f">
                            <v:path arrowok="t" fillok="f" o:connecttype="none"/>
                            <o:lock v:ext="edit" shapetype="t"/>
                          </v:shapetype>
                          <v:shape id="Straight Arrow Connector 10" o:spid="_x0000_s1031" type="#_x0000_t32" style="position:absolute;left:2514;width:0;height:400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" strokecolor="#037b90" strokeweight="6pt">
                            <v:stroke startarrowwidth="narrow" startarrowlength="short" endarrowwidth="narrow" endarrowlength="short" joinstyle="miter"/>
                            <v:path arrowok="f"/>
                            <o:lock v:ext="edit" shapetype="f"/>
                          </v:shape>
                        </v:group>
                      </v:group>
                    </v:group>
                  </w:pict>
                </mc:Fallback>
              </mc:AlternateContent>
            </w:r>
            <w:r w:rsidRPr="00B57ACE">
              <w:rPr>
                <w:b/>
                <w:color w:val="00B0F0"/>
                <w:sz w:val="28"/>
                <w:szCs w:val="28"/>
                <w:lang/>
              </w:rPr>
              <w:t>COURSE CONTENT</w:t>
            </w:r>
            <w:bookmarkEnd w:id="2"/>
            <w:r w:rsidRPr="00B57ACE">
              <w:rPr>
                <w:b/>
                <w:color w:val="00B0F0"/>
                <w:sz w:val="28"/>
                <w:szCs w:val="28"/>
                <w:lang/>
              </w:rPr>
              <w:t xml:space="preserve"> </w:t>
            </w:r>
          </w:p>
        </w:tc>
      </w:tr>
    </w:tbl>
    <w:p w14:paraId="0A5A3F58" w14:textId="77777777" w:rsidR="005561AE" w:rsidRDefault="005561AE" w:rsidP="005561AE">
      <w:pPr>
        <w:spacing w:before="100" w:beforeAutospacing="1" w:after="100" w:afterAutospacing="1" w:line="240" w:lineRule="auto"/>
        <w:jc w:val="both"/>
        <w:rPr>
          <w:rFonts w:ascii="Century Gothic" w:eastAsia="Times New Roman" w:hAnsi="Century Gothic" w:cs="Times New Roman"/>
          <w:color w:val="000000"/>
          <w:spacing w:val="0"/>
          <w:lang/>
        </w:rPr>
      </w:pPr>
      <w:r w:rsidRPr="00E00B45">
        <w:rPr>
          <w:rFonts w:ascii="Century Gothic" w:eastAsia="Book Antiqua" w:hAnsi="Century Gothic" w:cs="Book Antiqua"/>
          <w:b/>
          <w:color w:val="000000"/>
          <w:spacing w:val="0"/>
          <w:szCs w:val="22"/>
          <w:lang w:val="en-ZA" w:eastAsia="en-ZA"/>
        </w:rPr>
        <w:t xml:space="preserve"> </w:t>
      </w:r>
      <w:r w:rsidRPr="00E00B45">
        <w:rPr>
          <w:rFonts w:ascii="Century Gothic" w:eastAsia="Book Antiqua" w:hAnsi="Century Gothic" w:cs="Book Antiqua"/>
          <w:b/>
          <w:color w:val="auto"/>
          <w:spacing w:val="0"/>
          <w:szCs w:val="22"/>
          <w:lang w:val="en-ZA" w:eastAsia="en-ZA"/>
        </w:rPr>
        <w:t>Introduction to Organizational Behaviour</w:t>
      </w:r>
      <w:r w:rsidRPr="00E00B45">
        <w:rPr>
          <w:rFonts w:ascii="Century Gothic" w:eastAsia="Book Antiqua" w:hAnsi="Century Gothic" w:cs="Book Antiqua"/>
          <w:color w:val="000000"/>
          <w:spacing w:val="0"/>
          <w:szCs w:val="22"/>
          <w:lang w:val="en-ZA" w:eastAsia="en-ZA"/>
        </w:rPr>
        <w:t xml:space="preserve">: Definition and Scope of Organizational Behaviour; Historical Perspectives and Theoretical Foundations; Levels of Analysis: Individual, Group, and Organizational; Ethical Considerations in Organizational Behaviour Research; Individual Behaviour in Organizations: Personality and Individual Differences; Perception, Attitudes, and Job Satisfaction; </w:t>
      </w:r>
      <w:r w:rsidRPr="00E00B45">
        <w:rPr>
          <w:rFonts w:ascii="Century Gothic" w:eastAsia="Book Antiqua" w:hAnsi="Century Gothic" w:cs="Book Antiqua"/>
          <w:b/>
          <w:color w:val="000000"/>
          <w:spacing w:val="0"/>
          <w:szCs w:val="22"/>
          <w:lang w:val="en-ZA" w:eastAsia="en-ZA"/>
        </w:rPr>
        <w:t>Motivation Theories and Applications</w:t>
      </w:r>
      <w:r w:rsidRPr="00E00B45">
        <w:rPr>
          <w:rFonts w:ascii="Century Gothic" w:eastAsia="Book Antiqua" w:hAnsi="Century Gothic" w:cs="Book Antiqua"/>
          <w:color w:val="000000"/>
          <w:spacing w:val="0"/>
          <w:szCs w:val="22"/>
          <w:lang w:val="en-ZA" w:eastAsia="en-ZA"/>
        </w:rPr>
        <w:t xml:space="preserve">; Stress Management and Work-Life Balance; </w:t>
      </w:r>
      <w:r w:rsidRPr="00E00B45">
        <w:rPr>
          <w:rFonts w:ascii="Century Gothic" w:eastAsia="Book Antiqua" w:hAnsi="Century Gothic" w:cs="Book Antiqua"/>
          <w:b/>
          <w:color w:val="000000"/>
          <w:spacing w:val="0"/>
          <w:szCs w:val="22"/>
          <w:lang w:val="en-ZA" w:eastAsia="en-ZA"/>
        </w:rPr>
        <w:t>Group Dynamics and Teamwork</w:t>
      </w:r>
      <w:r w:rsidRPr="00E00B45">
        <w:rPr>
          <w:rFonts w:ascii="Century Gothic" w:eastAsia="Book Antiqua" w:hAnsi="Century Gothic" w:cs="Book Antiqua"/>
          <w:color w:val="000000"/>
          <w:spacing w:val="0"/>
          <w:szCs w:val="22"/>
          <w:lang w:val="en-ZA" w:eastAsia="en-ZA"/>
        </w:rPr>
        <w:t xml:space="preserve">: Group Formation and Development; Leadership Styles and Influence; Conflict Resolution and Negotiation; Effective Team Building Strategies; </w:t>
      </w:r>
      <w:r w:rsidRPr="00E00B45">
        <w:rPr>
          <w:rFonts w:ascii="Century Gothic" w:eastAsia="Book Antiqua" w:hAnsi="Century Gothic" w:cs="Book Antiqua"/>
          <w:b/>
          <w:color w:val="000000"/>
          <w:spacing w:val="0"/>
          <w:szCs w:val="22"/>
          <w:lang w:val="en-ZA" w:eastAsia="en-ZA"/>
        </w:rPr>
        <w:t>Organizational Culture and Climate:</w:t>
      </w:r>
      <w:r w:rsidRPr="00E00B45">
        <w:rPr>
          <w:rFonts w:ascii="Century Gothic" w:eastAsia="Book Antiqua" w:hAnsi="Century Gothic" w:cs="Book Antiqua"/>
          <w:color w:val="000000"/>
          <w:spacing w:val="0"/>
          <w:szCs w:val="22"/>
          <w:lang w:val="en-ZA" w:eastAsia="en-ZA"/>
        </w:rPr>
        <w:t xml:space="preserve"> Understanding Organizational Culture; Cultural Diversity and Inclusion; Organizational Climate and Employee Engagement; Creating and Sustaining a Positive Organizational Culture; </w:t>
      </w:r>
      <w:r w:rsidRPr="00E00B45">
        <w:rPr>
          <w:rFonts w:ascii="Century Gothic" w:eastAsia="Book Antiqua" w:hAnsi="Century Gothic" w:cs="Book Antiqua"/>
          <w:b/>
          <w:color w:val="000000"/>
          <w:spacing w:val="0"/>
          <w:szCs w:val="22"/>
          <w:lang w:val="en-ZA" w:eastAsia="en-ZA"/>
        </w:rPr>
        <w:t>Leadership Theories and Styles</w:t>
      </w:r>
      <w:r w:rsidRPr="00E00B45">
        <w:rPr>
          <w:rFonts w:ascii="Century Gothic" w:eastAsia="Book Antiqua" w:hAnsi="Century Gothic" w:cs="Book Antiqua"/>
          <w:color w:val="000000"/>
          <w:spacing w:val="0"/>
          <w:szCs w:val="22"/>
          <w:lang w:val="en-ZA" w:eastAsia="en-ZA"/>
        </w:rPr>
        <w:t xml:space="preserve">: Trait, Behavioural, and Contingency Theories of Leadership; Transformational and Transactional Leadership; Servant Leadership and Authentic Leadership; Adaptive Leadership in Complex Environments; </w:t>
      </w:r>
      <w:r w:rsidRPr="00E00B45">
        <w:rPr>
          <w:rFonts w:ascii="Century Gothic" w:eastAsia="Book Antiqua" w:hAnsi="Century Gothic" w:cs="Book Antiqua"/>
          <w:b/>
          <w:color w:val="000000"/>
          <w:spacing w:val="0"/>
          <w:szCs w:val="22"/>
          <w:lang w:val="en-ZA" w:eastAsia="en-ZA"/>
        </w:rPr>
        <w:t>Power and Influence in Organizations</w:t>
      </w:r>
      <w:r w:rsidRPr="00E00B45">
        <w:rPr>
          <w:rFonts w:ascii="Century Gothic" w:eastAsia="Book Antiqua" w:hAnsi="Century Gothic" w:cs="Book Antiqua"/>
          <w:color w:val="000000"/>
          <w:spacing w:val="0"/>
          <w:szCs w:val="22"/>
          <w:lang w:val="en-ZA" w:eastAsia="en-ZA"/>
        </w:rPr>
        <w:t xml:space="preserve">: Sources and Bases of Power; Influence Tactics and Strategies; Political Behaviour and Organizational Dynamics; Building and Managing Influence Networks; </w:t>
      </w:r>
      <w:r w:rsidRPr="00E00B45">
        <w:rPr>
          <w:rFonts w:ascii="Century Gothic" w:eastAsia="Book Antiqua" w:hAnsi="Century Gothic" w:cs="Book Antiqua"/>
          <w:b/>
          <w:color w:val="000000"/>
          <w:spacing w:val="0"/>
          <w:szCs w:val="22"/>
          <w:lang w:val="en-ZA" w:eastAsia="en-ZA"/>
        </w:rPr>
        <w:t>Organizational Change and Development</w:t>
      </w:r>
      <w:r w:rsidRPr="00E00B45">
        <w:rPr>
          <w:rFonts w:ascii="Century Gothic" w:eastAsia="Book Antiqua" w:hAnsi="Century Gothic" w:cs="Book Antiqua"/>
          <w:color w:val="000000"/>
          <w:spacing w:val="0"/>
          <w:szCs w:val="22"/>
          <w:lang w:val="en-ZA" w:eastAsia="en-ZA"/>
        </w:rPr>
        <w:t xml:space="preserve">: Understanding Change Management Theories; Managing Resistance to Change; Leading Organizational Change Initiatives; Strategies for Organizational Development; </w:t>
      </w:r>
      <w:r w:rsidRPr="00E00B45">
        <w:rPr>
          <w:rFonts w:ascii="Century Gothic" w:eastAsia="Book Antiqua" w:hAnsi="Century Gothic" w:cs="Book Antiqua"/>
          <w:b/>
          <w:color w:val="000000"/>
          <w:spacing w:val="0"/>
          <w:szCs w:val="22"/>
          <w:lang w:val="en-ZA" w:eastAsia="en-ZA"/>
        </w:rPr>
        <w:t>Communication in Organizations</w:t>
      </w:r>
      <w:r w:rsidRPr="00E00B45">
        <w:rPr>
          <w:rFonts w:ascii="Century Gothic" w:eastAsia="Book Antiqua" w:hAnsi="Century Gothic" w:cs="Book Antiqua"/>
          <w:color w:val="000000"/>
          <w:spacing w:val="0"/>
          <w:szCs w:val="22"/>
          <w:lang w:val="en-ZA" w:eastAsia="en-ZA"/>
        </w:rPr>
        <w:t xml:space="preserve">: Importance of Effective Communication; Communication Channels and Networks; Nonverbal Communication and Body Language; Improving Communication Skills for Leaders; </w:t>
      </w:r>
      <w:r w:rsidRPr="00E00B45">
        <w:rPr>
          <w:rFonts w:ascii="Century Gothic" w:eastAsia="Book Antiqua" w:hAnsi="Century Gothic" w:cs="Book Antiqua"/>
          <w:b/>
          <w:color w:val="000000"/>
          <w:spacing w:val="0"/>
          <w:szCs w:val="22"/>
          <w:lang w:val="en-ZA" w:eastAsia="en-ZA"/>
        </w:rPr>
        <w:t>Decision-Making and Problem-Solving</w:t>
      </w:r>
      <w:r w:rsidRPr="00E00B45">
        <w:rPr>
          <w:rFonts w:ascii="Century Gothic" w:eastAsia="Book Antiqua" w:hAnsi="Century Gothic" w:cs="Book Antiqua"/>
          <w:color w:val="000000"/>
          <w:spacing w:val="0"/>
          <w:szCs w:val="22"/>
          <w:lang w:val="en-ZA" w:eastAsia="en-ZA"/>
        </w:rPr>
        <w:t xml:space="preserve">: Rational </w:t>
      </w:r>
      <w:r w:rsidRPr="00E00B45">
        <w:rPr>
          <w:rFonts w:ascii="Century Gothic" w:eastAsia="Book Antiqua" w:hAnsi="Century Gothic" w:cs="Book Antiqua"/>
          <w:color w:val="000000"/>
          <w:spacing w:val="0"/>
          <w:szCs w:val="22"/>
          <w:lang w:val="en-ZA" w:eastAsia="en-ZA"/>
        </w:rPr>
        <w:lastRenderedPageBreak/>
        <w:t>Decision-Making Models; Bounded Rationality and Heuristics; Group Decision-Making Processes; Creative Problem-Solving Techniques</w:t>
      </w:r>
      <w:r w:rsidRPr="00461E5C">
        <w:rPr>
          <w:rFonts w:ascii="Century Gothic" w:eastAsia="Times New Roman" w:hAnsi="Century Gothic" w:cs="Times New Roman"/>
          <w:color w:val="000000"/>
          <w:spacing w:val="0"/>
          <w:lang/>
        </w:rPr>
        <w:t>.</w:t>
      </w:r>
    </w:p>
    <w:p w14:paraId="433CCF96" w14:textId="77777777" w:rsidR="00536FB1" w:rsidRPr="00BF7CFD" w:rsidRDefault="00473815" w:rsidP="00BF7CFD">
      <w:pPr>
        <w:pStyle w:val="Heading2"/>
        <w:rPr>
          <w:b/>
          <w:color w:val="00B0F0"/>
          <w:sz w:val="28"/>
          <w:szCs w:val="28"/>
          <w:lang w:val="en-ZA" w:eastAsia="en-ZA"/>
        </w:rPr>
      </w:pPr>
      <w:bookmarkStart w:id="3" w:name="_Toc185583524"/>
      <w:r w:rsidRPr="00BF7CFD">
        <w:rPr>
          <w:b/>
          <w:color w:val="00B0F0"/>
          <w:sz w:val="28"/>
          <w:szCs w:val="28"/>
          <w:lang w:val="en-ZA" w:eastAsia="en-ZA"/>
        </w:rPr>
        <w:t>MODULE</w:t>
      </w:r>
      <w:r w:rsidR="00536FB1" w:rsidRPr="00BF7CFD">
        <w:rPr>
          <w:b/>
          <w:color w:val="00B0F0"/>
          <w:sz w:val="28"/>
          <w:szCs w:val="28"/>
          <w:lang w:val="en-ZA" w:eastAsia="en-ZA"/>
        </w:rPr>
        <w:t xml:space="preserve"> DESCRIPTION</w:t>
      </w:r>
      <w:bookmarkEnd w:id="3"/>
    </w:p>
    <w:p w14:paraId="0EF48550" w14:textId="77777777" w:rsidR="00536FB1" w:rsidRPr="00536FB1" w:rsidRDefault="00536FB1" w:rsidP="00536FB1">
      <w:pPr>
        <w:spacing w:before="100" w:beforeAutospacing="1" w:after="100" w:afterAutospacing="1" w:line="240" w:lineRule="auto"/>
        <w:jc w:val="both"/>
        <w:rPr>
          <w:rFonts w:ascii="Century Gothic" w:eastAsia="Times New Roman" w:hAnsi="Century Gothic" w:cs="Times New Roman"/>
          <w:color w:val="auto"/>
          <w:spacing w:val="0"/>
          <w:lang w:val="en-ZA" w:eastAsia="en-ZA"/>
        </w:rPr>
      </w:pPr>
      <w:r w:rsidRPr="00536FB1">
        <w:rPr>
          <w:rFonts w:ascii="Century Gothic" w:eastAsia="Times New Roman" w:hAnsi="Century Gothic" w:cs="Times New Roman"/>
          <w:color w:val="auto"/>
          <w:spacing w:val="0"/>
          <w:lang w:val="en-ZA" w:eastAsia="en-ZA"/>
        </w:rPr>
        <w:t xml:space="preserve">This course provides a comprehensive exploration of the principles, theories, and applications of Organizational </w:t>
      </w:r>
      <w:proofErr w:type="spellStart"/>
      <w:r w:rsidRPr="00536FB1">
        <w:rPr>
          <w:rFonts w:ascii="Century Gothic" w:eastAsia="Times New Roman" w:hAnsi="Century Gothic" w:cs="Times New Roman"/>
          <w:color w:val="auto"/>
          <w:spacing w:val="0"/>
          <w:lang w:val="en-ZA" w:eastAsia="en-ZA"/>
        </w:rPr>
        <w:t>Behavior</w:t>
      </w:r>
      <w:proofErr w:type="spellEnd"/>
      <w:r w:rsidRPr="00536FB1">
        <w:rPr>
          <w:rFonts w:ascii="Century Gothic" w:eastAsia="Times New Roman" w:hAnsi="Century Gothic" w:cs="Times New Roman"/>
          <w:color w:val="auto"/>
          <w:spacing w:val="0"/>
          <w:lang w:val="en-ZA" w:eastAsia="en-ZA"/>
        </w:rPr>
        <w:t xml:space="preserve"> (OB). It is designed to equip students with the knowledge and skills to understand, </w:t>
      </w:r>
      <w:proofErr w:type="spellStart"/>
      <w:r w:rsidRPr="00536FB1">
        <w:rPr>
          <w:rFonts w:ascii="Century Gothic" w:eastAsia="Times New Roman" w:hAnsi="Century Gothic" w:cs="Times New Roman"/>
          <w:color w:val="auto"/>
          <w:spacing w:val="0"/>
          <w:lang w:val="en-ZA" w:eastAsia="en-ZA"/>
        </w:rPr>
        <w:t>analyze</w:t>
      </w:r>
      <w:proofErr w:type="spellEnd"/>
      <w:r w:rsidRPr="00536FB1">
        <w:rPr>
          <w:rFonts w:ascii="Century Gothic" w:eastAsia="Times New Roman" w:hAnsi="Century Gothic" w:cs="Times New Roman"/>
          <w:color w:val="auto"/>
          <w:spacing w:val="0"/>
          <w:lang w:val="en-ZA" w:eastAsia="en-ZA"/>
        </w:rPr>
        <w:t xml:space="preserve">, and improve </w:t>
      </w:r>
      <w:proofErr w:type="spellStart"/>
      <w:r w:rsidRPr="00536FB1">
        <w:rPr>
          <w:rFonts w:ascii="Century Gothic" w:eastAsia="Times New Roman" w:hAnsi="Century Gothic" w:cs="Times New Roman"/>
          <w:color w:val="auto"/>
          <w:spacing w:val="0"/>
          <w:lang w:val="en-ZA" w:eastAsia="en-ZA"/>
        </w:rPr>
        <w:t>behavior</w:t>
      </w:r>
      <w:proofErr w:type="spellEnd"/>
      <w:r w:rsidRPr="00536FB1">
        <w:rPr>
          <w:rFonts w:ascii="Century Gothic" w:eastAsia="Times New Roman" w:hAnsi="Century Gothic" w:cs="Times New Roman"/>
          <w:color w:val="auto"/>
          <w:spacing w:val="0"/>
          <w:lang w:val="en-ZA" w:eastAsia="en-ZA"/>
        </w:rPr>
        <w:t xml:space="preserve"> at individual, group, and organizational levels. The curriculum spans foundational concepts, including the definition and scope of OB, historical and theoretical perspectives, and levels of analysis, with a focus on ethical considerations in OB research.</w:t>
      </w:r>
    </w:p>
    <w:p w14:paraId="55AAFD0B" w14:textId="77777777" w:rsidR="00536FB1" w:rsidRPr="00536FB1" w:rsidRDefault="00536FB1" w:rsidP="00536FB1">
      <w:pPr>
        <w:spacing w:before="100" w:beforeAutospacing="1" w:after="100" w:afterAutospacing="1" w:line="240" w:lineRule="auto"/>
        <w:jc w:val="both"/>
        <w:rPr>
          <w:rFonts w:ascii="Century Gothic" w:eastAsia="Times New Roman" w:hAnsi="Century Gothic" w:cs="Times New Roman"/>
          <w:color w:val="auto"/>
          <w:spacing w:val="0"/>
          <w:lang w:val="en-ZA" w:eastAsia="en-ZA"/>
        </w:rPr>
      </w:pPr>
      <w:r w:rsidRPr="00536FB1">
        <w:rPr>
          <w:rFonts w:ascii="Century Gothic" w:eastAsia="Times New Roman" w:hAnsi="Century Gothic" w:cs="Times New Roman"/>
          <w:color w:val="auto"/>
          <w:spacing w:val="0"/>
          <w:lang w:val="en-ZA" w:eastAsia="en-ZA"/>
        </w:rPr>
        <w:t xml:space="preserve">The course delves into critical areas such as individual </w:t>
      </w:r>
      <w:proofErr w:type="spellStart"/>
      <w:r w:rsidRPr="00536FB1">
        <w:rPr>
          <w:rFonts w:ascii="Century Gothic" w:eastAsia="Times New Roman" w:hAnsi="Century Gothic" w:cs="Times New Roman"/>
          <w:color w:val="auto"/>
          <w:spacing w:val="0"/>
          <w:lang w:val="en-ZA" w:eastAsia="en-ZA"/>
        </w:rPr>
        <w:t>behavior</w:t>
      </w:r>
      <w:proofErr w:type="spellEnd"/>
      <w:r w:rsidRPr="00536FB1">
        <w:rPr>
          <w:rFonts w:ascii="Century Gothic" w:eastAsia="Times New Roman" w:hAnsi="Century Gothic" w:cs="Times New Roman"/>
          <w:color w:val="auto"/>
          <w:spacing w:val="0"/>
          <w:lang w:val="en-ZA" w:eastAsia="en-ZA"/>
        </w:rPr>
        <w:t>, addressing personality traits, perception, attitudes, job satisfaction, motivation, and stress management. Students will explore group dynamics and teamwork, covering topics like leadership styles, conflict resolution, and effective team-building strategies.</w:t>
      </w:r>
    </w:p>
    <w:p w14:paraId="1BBA6491" w14:textId="77777777" w:rsidR="00536FB1" w:rsidRPr="00536FB1" w:rsidRDefault="00536FB1" w:rsidP="00536FB1">
      <w:pPr>
        <w:spacing w:before="100" w:beforeAutospacing="1" w:after="100" w:afterAutospacing="1" w:line="240" w:lineRule="auto"/>
        <w:jc w:val="both"/>
        <w:rPr>
          <w:rFonts w:ascii="Century Gothic" w:eastAsia="Times New Roman" w:hAnsi="Century Gothic" w:cs="Times New Roman"/>
          <w:color w:val="auto"/>
          <w:spacing w:val="0"/>
          <w:lang w:val="en-ZA" w:eastAsia="en-ZA"/>
        </w:rPr>
      </w:pPr>
      <w:r w:rsidRPr="00536FB1">
        <w:rPr>
          <w:rFonts w:ascii="Century Gothic" w:eastAsia="Times New Roman" w:hAnsi="Century Gothic" w:cs="Times New Roman"/>
          <w:color w:val="auto"/>
          <w:spacing w:val="0"/>
          <w:lang w:val="en-ZA" w:eastAsia="en-ZA"/>
        </w:rPr>
        <w:t>Additionally, students will examine organizational culture and climate, emphasizing diversity, inclusion, and fostering a positive work environment. Leadership theories and styles are also a focal point, including transformational, servant, and adaptive leadership in complex settings.</w:t>
      </w:r>
    </w:p>
    <w:p w14:paraId="58B0D2C9" w14:textId="77777777" w:rsidR="00536FB1" w:rsidRPr="00536FB1" w:rsidRDefault="00536FB1" w:rsidP="00536FB1">
      <w:pPr>
        <w:spacing w:before="100" w:beforeAutospacing="1" w:after="100" w:afterAutospacing="1" w:line="240" w:lineRule="auto"/>
        <w:jc w:val="both"/>
        <w:rPr>
          <w:rFonts w:ascii="Century Gothic" w:eastAsia="Times New Roman" w:hAnsi="Century Gothic" w:cs="Times New Roman"/>
          <w:color w:val="auto"/>
          <w:spacing w:val="0"/>
          <w:lang w:val="en-ZA" w:eastAsia="en-ZA"/>
        </w:rPr>
      </w:pPr>
      <w:r w:rsidRPr="00536FB1">
        <w:rPr>
          <w:rFonts w:ascii="Century Gothic" w:eastAsia="Times New Roman" w:hAnsi="Century Gothic" w:cs="Times New Roman"/>
          <w:color w:val="auto"/>
          <w:spacing w:val="0"/>
          <w:lang w:val="en-ZA" w:eastAsia="en-ZA"/>
        </w:rPr>
        <w:t>Key topics include power and influence, decision-making and problem-solving, and strategies for managing organizational change and development. Communication in organizations is explored with an emphasis on channels, networks, and improving leadership communication skills.</w:t>
      </w:r>
    </w:p>
    <w:p w14:paraId="12934722" w14:textId="77777777" w:rsidR="00536FB1" w:rsidRPr="00536FB1" w:rsidRDefault="00536FB1" w:rsidP="00536FB1">
      <w:pPr>
        <w:spacing w:before="100" w:beforeAutospacing="1" w:after="100" w:afterAutospacing="1" w:line="240" w:lineRule="auto"/>
        <w:jc w:val="both"/>
        <w:rPr>
          <w:rFonts w:ascii="Century Gothic" w:eastAsia="Times New Roman" w:hAnsi="Century Gothic" w:cs="Times New Roman"/>
          <w:color w:val="auto"/>
          <w:spacing w:val="0"/>
          <w:lang w:val="en-ZA" w:eastAsia="en-ZA"/>
        </w:rPr>
      </w:pPr>
      <w:r w:rsidRPr="00536FB1">
        <w:rPr>
          <w:rFonts w:ascii="Century Gothic" w:eastAsia="Times New Roman" w:hAnsi="Century Gothic" w:cs="Times New Roman"/>
          <w:color w:val="auto"/>
          <w:spacing w:val="0"/>
          <w:lang w:val="en-ZA" w:eastAsia="en-ZA"/>
        </w:rPr>
        <w:t xml:space="preserve">By the end of the course, students will have developed a deeper understanding of how individual and collective </w:t>
      </w:r>
      <w:proofErr w:type="spellStart"/>
      <w:r w:rsidRPr="00536FB1">
        <w:rPr>
          <w:rFonts w:ascii="Century Gothic" w:eastAsia="Times New Roman" w:hAnsi="Century Gothic" w:cs="Times New Roman"/>
          <w:color w:val="auto"/>
          <w:spacing w:val="0"/>
          <w:lang w:val="en-ZA" w:eastAsia="en-ZA"/>
        </w:rPr>
        <w:t>behavior</w:t>
      </w:r>
      <w:proofErr w:type="spellEnd"/>
      <w:r w:rsidRPr="00536FB1">
        <w:rPr>
          <w:rFonts w:ascii="Century Gothic" w:eastAsia="Times New Roman" w:hAnsi="Century Gothic" w:cs="Times New Roman"/>
          <w:color w:val="auto"/>
          <w:spacing w:val="0"/>
          <w:lang w:val="en-ZA" w:eastAsia="en-ZA"/>
        </w:rPr>
        <w:t xml:space="preserve"> impacts organizational success and learned strategies for enhancing performance and engagement in diverse organizational settings.</w:t>
      </w:r>
    </w:p>
    <w:p w14:paraId="371C9C39" w14:textId="77777777" w:rsidR="00536FB1" w:rsidRDefault="00536FB1" w:rsidP="005561AE">
      <w:pPr>
        <w:spacing w:before="100" w:beforeAutospacing="1" w:after="100" w:afterAutospacing="1" w:line="240" w:lineRule="auto"/>
        <w:jc w:val="both"/>
        <w:rPr>
          <w:rFonts w:ascii="Century Gothic" w:eastAsia="Times New Roman" w:hAnsi="Century Gothic" w:cs="Times New Roman"/>
          <w:color w:val="000000"/>
          <w:spacing w:val="0"/>
          <w:lang/>
        </w:rPr>
      </w:pPr>
    </w:p>
    <w:p w14:paraId="5FA20B60" w14:textId="77777777" w:rsidR="00BF7CFD" w:rsidRDefault="00BF7CFD" w:rsidP="005561AE">
      <w:pPr>
        <w:spacing w:before="100" w:beforeAutospacing="1" w:after="100" w:afterAutospacing="1" w:line="240" w:lineRule="auto"/>
        <w:jc w:val="both"/>
        <w:rPr>
          <w:rFonts w:ascii="Century Gothic" w:eastAsia="Times New Roman" w:hAnsi="Century Gothic" w:cs="Times New Roman"/>
          <w:color w:val="000000"/>
          <w:spacing w:val="0"/>
          <w:lang/>
        </w:rPr>
      </w:pPr>
    </w:p>
    <w:p w14:paraId="669B4574" w14:textId="77777777" w:rsidR="00BF7CFD" w:rsidRDefault="00BF7CFD" w:rsidP="005561AE">
      <w:pPr>
        <w:spacing w:before="100" w:beforeAutospacing="1" w:after="100" w:afterAutospacing="1" w:line="240" w:lineRule="auto"/>
        <w:jc w:val="both"/>
        <w:rPr>
          <w:rFonts w:ascii="Century Gothic" w:eastAsia="Times New Roman" w:hAnsi="Century Gothic" w:cs="Times New Roman"/>
          <w:color w:val="000000"/>
          <w:spacing w:val="0"/>
          <w:lang/>
        </w:rPr>
      </w:pPr>
    </w:p>
    <w:p w14:paraId="6DC45C56" w14:textId="77777777" w:rsidR="00BF7CFD" w:rsidRDefault="00BF7CFD" w:rsidP="005561AE">
      <w:pPr>
        <w:spacing w:before="100" w:beforeAutospacing="1" w:after="100" w:afterAutospacing="1" w:line="240" w:lineRule="auto"/>
        <w:jc w:val="both"/>
        <w:rPr>
          <w:rFonts w:ascii="Century Gothic" w:eastAsia="Times New Roman" w:hAnsi="Century Gothic" w:cs="Times New Roman"/>
          <w:color w:val="000000"/>
          <w:spacing w:val="0"/>
          <w:lang/>
        </w:rPr>
      </w:pPr>
    </w:p>
    <w:p w14:paraId="21175059" w14:textId="77777777" w:rsidR="00BF7CFD" w:rsidRDefault="00BF7CFD" w:rsidP="005561AE">
      <w:pPr>
        <w:spacing w:before="100" w:beforeAutospacing="1" w:after="100" w:afterAutospacing="1" w:line="240" w:lineRule="auto"/>
        <w:jc w:val="both"/>
        <w:rPr>
          <w:rFonts w:ascii="Century Gothic" w:eastAsia="Times New Roman" w:hAnsi="Century Gothic" w:cs="Times New Roman"/>
          <w:color w:val="000000"/>
          <w:spacing w:val="0"/>
          <w:lang/>
        </w:rPr>
      </w:pPr>
    </w:p>
    <w:p w14:paraId="1672189D" w14:textId="77777777" w:rsidR="00BF7CFD" w:rsidRDefault="00BF7CFD" w:rsidP="005561AE">
      <w:pPr>
        <w:spacing w:before="100" w:beforeAutospacing="1" w:after="100" w:afterAutospacing="1" w:line="240" w:lineRule="auto"/>
        <w:jc w:val="both"/>
        <w:rPr>
          <w:rFonts w:ascii="Century Gothic" w:eastAsia="Times New Roman" w:hAnsi="Century Gothic" w:cs="Times New Roman"/>
          <w:color w:val="000000"/>
          <w:spacing w:val="0"/>
          <w:lang/>
        </w:rPr>
      </w:pPr>
    </w:p>
    <w:p w14:paraId="3226EDF1" w14:textId="77777777" w:rsidR="00B57ACE" w:rsidRPr="00B57ACE" w:rsidRDefault="00B57ACE" w:rsidP="00B57ACE">
      <w:pPr>
        <w:pStyle w:val="Heading2"/>
        <w:rPr>
          <w:b/>
          <w:color w:val="00B0F0"/>
          <w:sz w:val="28"/>
          <w:szCs w:val="28"/>
          <w:lang/>
        </w:rPr>
      </w:pPr>
      <w:bookmarkStart w:id="4" w:name="_Toc185583525"/>
      <w:r w:rsidRPr="00B57ACE">
        <w:rPr>
          <w:b/>
          <w:color w:val="00B0F0"/>
          <w:sz w:val="28"/>
          <w:szCs w:val="28"/>
          <w:lang/>
        </w:rPr>
        <w:lastRenderedPageBreak/>
        <w:t>LIST OF MODULES</w:t>
      </w:r>
      <w:bookmarkEnd w:id="4"/>
      <w:r w:rsidRPr="00B57ACE">
        <w:rPr>
          <w:b/>
          <w:color w:val="00B0F0"/>
          <w:sz w:val="28"/>
          <w:szCs w:val="28"/>
          <w:lang/>
        </w:rPr>
        <w:t xml:space="preserve"> </w:t>
      </w:r>
    </w:p>
    <w:p w14:paraId="1A830527" w14:textId="77777777" w:rsidR="00B57ACE" w:rsidRPr="00B57ACE" w:rsidRDefault="00B57ACE" w:rsidP="00B57ACE">
      <w:pPr>
        <w:spacing w:before="100" w:beforeAutospacing="1" w:after="100" w:afterAutospacing="1" w:line="240" w:lineRule="auto"/>
        <w:jc w:val="both"/>
        <w:rPr>
          <w:rFonts w:ascii="Century Gothic" w:eastAsia="Times New Roman" w:hAnsi="Century Gothic" w:cs="Times New Roman"/>
          <w:color w:val="000000"/>
          <w:spacing w:val="0"/>
          <w:lang/>
        </w:rPr>
      </w:pPr>
      <w:r w:rsidRPr="00B57ACE">
        <w:rPr>
          <w:rFonts w:ascii="Century Gothic" w:eastAsia="Times New Roman" w:hAnsi="Century Gothic" w:cs="Times New Roman"/>
          <w:color w:val="000000"/>
          <w:spacing w:val="0"/>
          <w:lang/>
        </w:rPr>
        <w:t>1.</w:t>
      </w:r>
      <w:r w:rsidRPr="00B57ACE">
        <w:rPr>
          <w:rFonts w:ascii="Century Gothic" w:eastAsia="Times New Roman" w:hAnsi="Century Gothic" w:cs="Times New Roman"/>
          <w:color w:val="000000"/>
          <w:spacing w:val="0"/>
          <w:lang/>
        </w:rPr>
        <w:tab/>
        <w:t>Introduction to Organizational Behavior</w:t>
      </w:r>
    </w:p>
    <w:p w14:paraId="2F697166" w14:textId="77777777" w:rsidR="00B57ACE" w:rsidRPr="00B57ACE" w:rsidRDefault="00B57ACE" w:rsidP="00B57ACE">
      <w:pPr>
        <w:spacing w:before="100" w:beforeAutospacing="1" w:after="100" w:afterAutospacing="1" w:line="240" w:lineRule="auto"/>
        <w:jc w:val="both"/>
        <w:rPr>
          <w:rFonts w:ascii="Century Gothic" w:eastAsia="Times New Roman" w:hAnsi="Century Gothic" w:cs="Times New Roman"/>
          <w:color w:val="000000"/>
          <w:spacing w:val="0"/>
          <w:lang/>
        </w:rPr>
      </w:pPr>
      <w:r w:rsidRPr="00B57ACE">
        <w:rPr>
          <w:rFonts w:ascii="Century Gothic" w:eastAsia="Times New Roman" w:hAnsi="Century Gothic" w:cs="Times New Roman"/>
          <w:color w:val="000000"/>
          <w:spacing w:val="0"/>
          <w:lang/>
        </w:rPr>
        <w:t>2.</w:t>
      </w:r>
      <w:r w:rsidRPr="00B57ACE">
        <w:rPr>
          <w:rFonts w:ascii="Century Gothic" w:eastAsia="Times New Roman" w:hAnsi="Century Gothic" w:cs="Times New Roman"/>
          <w:color w:val="000000"/>
          <w:spacing w:val="0"/>
          <w:lang/>
        </w:rPr>
        <w:tab/>
        <w:t>Individual Behavior in Organizations</w:t>
      </w:r>
    </w:p>
    <w:p w14:paraId="7B3033C9" w14:textId="77777777" w:rsidR="00B57ACE" w:rsidRPr="00B57ACE" w:rsidRDefault="00B57ACE" w:rsidP="00B57ACE">
      <w:pPr>
        <w:spacing w:before="100" w:beforeAutospacing="1" w:after="100" w:afterAutospacing="1" w:line="240" w:lineRule="auto"/>
        <w:jc w:val="both"/>
        <w:rPr>
          <w:rFonts w:ascii="Century Gothic" w:eastAsia="Times New Roman" w:hAnsi="Century Gothic" w:cs="Times New Roman"/>
          <w:color w:val="000000"/>
          <w:spacing w:val="0"/>
          <w:lang/>
        </w:rPr>
      </w:pPr>
      <w:r w:rsidRPr="00B57ACE">
        <w:rPr>
          <w:rFonts w:ascii="Century Gothic" w:eastAsia="Times New Roman" w:hAnsi="Century Gothic" w:cs="Times New Roman"/>
          <w:color w:val="000000"/>
          <w:spacing w:val="0"/>
          <w:lang/>
        </w:rPr>
        <w:t>3.</w:t>
      </w:r>
      <w:r w:rsidRPr="00B57ACE">
        <w:rPr>
          <w:rFonts w:ascii="Century Gothic" w:eastAsia="Times New Roman" w:hAnsi="Century Gothic" w:cs="Times New Roman"/>
          <w:color w:val="000000"/>
          <w:spacing w:val="0"/>
          <w:lang/>
        </w:rPr>
        <w:tab/>
        <w:t>Group Dynamics and Teamwork</w:t>
      </w:r>
    </w:p>
    <w:p w14:paraId="033FAF24" w14:textId="77777777" w:rsidR="00B57ACE" w:rsidRPr="00B57ACE" w:rsidRDefault="00B57ACE" w:rsidP="00B57ACE">
      <w:pPr>
        <w:spacing w:before="100" w:beforeAutospacing="1" w:after="100" w:afterAutospacing="1" w:line="240" w:lineRule="auto"/>
        <w:jc w:val="both"/>
        <w:rPr>
          <w:rFonts w:ascii="Century Gothic" w:eastAsia="Times New Roman" w:hAnsi="Century Gothic" w:cs="Times New Roman"/>
          <w:color w:val="000000"/>
          <w:spacing w:val="0"/>
          <w:lang/>
        </w:rPr>
      </w:pPr>
      <w:r w:rsidRPr="00B57ACE">
        <w:rPr>
          <w:rFonts w:ascii="Century Gothic" w:eastAsia="Times New Roman" w:hAnsi="Century Gothic" w:cs="Times New Roman"/>
          <w:color w:val="000000"/>
          <w:spacing w:val="0"/>
          <w:lang/>
        </w:rPr>
        <w:t>4.</w:t>
      </w:r>
      <w:r w:rsidRPr="00B57ACE">
        <w:rPr>
          <w:rFonts w:ascii="Century Gothic" w:eastAsia="Times New Roman" w:hAnsi="Century Gothic" w:cs="Times New Roman"/>
          <w:color w:val="000000"/>
          <w:spacing w:val="0"/>
          <w:lang/>
        </w:rPr>
        <w:tab/>
        <w:t>Organizational Culture and Climate</w:t>
      </w:r>
    </w:p>
    <w:p w14:paraId="3D2EBB24" w14:textId="77777777" w:rsidR="00B57ACE" w:rsidRPr="00B57ACE" w:rsidRDefault="00B57ACE" w:rsidP="00B57ACE">
      <w:pPr>
        <w:spacing w:before="100" w:beforeAutospacing="1" w:after="100" w:afterAutospacing="1" w:line="240" w:lineRule="auto"/>
        <w:jc w:val="both"/>
        <w:rPr>
          <w:rFonts w:ascii="Century Gothic" w:eastAsia="Times New Roman" w:hAnsi="Century Gothic" w:cs="Times New Roman"/>
          <w:color w:val="000000"/>
          <w:spacing w:val="0"/>
          <w:lang/>
        </w:rPr>
      </w:pPr>
      <w:r w:rsidRPr="00B57ACE">
        <w:rPr>
          <w:rFonts w:ascii="Century Gothic" w:eastAsia="Times New Roman" w:hAnsi="Century Gothic" w:cs="Times New Roman"/>
          <w:color w:val="000000"/>
          <w:spacing w:val="0"/>
          <w:lang/>
        </w:rPr>
        <w:t>5.</w:t>
      </w:r>
      <w:r w:rsidRPr="00B57ACE">
        <w:rPr>
          <w:rFonts w:ascii="Century Gothic" w:eastAsia="Times New Roman" w:hAnsi="Century Gothic" w:cs="Times New Roman"/>
          <w:color w:val="000000"/>
          <w:spacing w:val="0"/>
          <w:lang/>
        </w:rPr>
        <w:tab/>
        <w:t>Leadership Theories and Styles</w:t>
      </w:r>
    </w:p>
    <w:p w14:paraId="44CE1D5C" w14:textId="77777777" w:rsidR="00B57ACE" w:rsidRPr="00B57ACE" w:rsidRDefault="00B57ACE" w:rsidP="00B57ACE">
      <w:pPr>
        <w:spacing w:before="100" w:beforeAutospacing="1" w:after="100" w:afterAutospacing="1" w:line="240" w:lineRule="auto"/>
        <w:jc w:val="both"/>
        <w:rPr>
          <w:rFonts w:ascii="Century Gothic" w:eastAsia="Times New Roman" w:hAnsi="Century Gothic" w:cs="Times New Roman"/>
          <w:color w:val="000000"/>
          <w:spacing w:val="0"/>
          <w:lang/>
        </w:rPr>
      </w:pPr>
      <w:r w:rsidRPr="00B57ACE">
        <w:rPr>
          <w:rFonts w:ascii="Century Gothic" w:eastAsia="Times New Roman" w:hAnsi="Century Gothic" w:cs="Times New Roman"/>
          <w:color w:val="000000"/>
          <w:spacing w:val="0"/>
          <w:lang/>
        </w:rPr>
        <w:t>6.</w:t>
      </w:r>
      <w:r w:rsidRPr="00B57ACE">
        <w:rPr>
          <w:rFonts w:ascii="Century Gothic" w:eastAsia="Times New Roman" w:hAnsi="Century Gothic" w:cs="Times New Roman"/>
          <w:color w:val="000000"/>
          <w:spacing w:val="0"/>
          <w:lang/>
        </w:rPr>
        <w:tab/>
        <w:t>Power and Influence in Organizations</w:t>
      </w:r>
    </w:p>
    <w:p w14:paraId="324935A1" w14:textId="77777777" w:rsidR="00B57ACE" w:rsidRPr="00B57ACE" w:rsidRDefault="00B57ACE" w:rsidP="00B57ACE">
      <w:pPr>
        <w:spacing w:before="100" w:beforeAutospacing="1" w:after="100" w:afterAutospacing="1" w:line="240" w:lineRule="auto"/>
        <w:jc w:val="both"/>
        <w:rPr>
          <w:rFonts w:ascii="Century Gothic" w:eastAsia="Times New Roman" w:hAnsi="Century Gothic" w:cs="Times New Roman"/>
          <w:color w:val="000000"/>
          <w:spacing w:val="0"/>
          <w:lang/>
        </w:rPr>
      </w:pPr>
      <w:r w:rsidRPr="00B57ACE">
        <w:rPr>
          <w:rFonts w:ascii="Century Gothic" w:eastAsia="Times New Roman" w:hAnsi="Century Gothic" w:cs="Times New Roman"/>
          <w:color w:val="000000"/>
          <w:spacing w:val="0"/>
          <w:lang/>
        </w:rPr>
        <w:t>7.</w:t>
      </w:r>
      <w:r w:rsidRPr="00B57ACE">
        <w:rPr>
          <w:rFonts w:ascii="Century Gothic" w:eastAsia="Times New Roman" w:hAnsi="Century Gothic" w:cs="Times New Roman"/>
          <w:color w:val="000000"/>
          <w:spacing w:val="0"/>
          <w:lang/>
        </w:rPr>
        <w:tab/>
        <w:t>Organizational Change and Development</w:t>
      </w:r>
    </w:p>
    <w:p w14:paraId="3D9B27D9" w14:textId="77777777" w:rsidR="00B57ACE" w:rsidRPr="00B57ACE" w:rsidRDefault="00B57ACE" w:rsidP="00B57ACE">
      <w:pPr>
        <w:spacing w:before="100" w:beforeAutospacing="1" w:after="100" w:afterAutospacing="1" w:line="240" w:lineRule="auto"/>
        <w:jc w:val="both"/>
        <w:rPr>
          <w:rFonts w:ascii="Century Gothic" w:eastAsia="Times New Roman" w:hAnsi="Century Gothic" w:cs="Times New Roman"/>
          <w:color w:val="000000"/>
          <w:spacing w:val="0"/>
          <w:lang/>
        </w:rPr>
      </w:pPr>
      <w:r w:rsidRPr="00B57ACE">
        <w:rPr>
          <w:rFonts w:ascii="Century Gothic" w:eastAsia="Times New Roman" w:hAnsi="Century Gothic" w:cs="Times New Roman"/>
          <w:color w:val="000000"/>
          <w:spacing w:val="0"/>
          <w:lang/>
        </w:rPr>
        <w:t>8.</w:t>
      </w:r>
      <w:r w:rsidRPr="00B57ACE">
        <w:rPr>
          <w:rFonts w:ascii="Century Gothic" w:eastAsia="Times New Roman" w:hAnsi="Century Gothic" w:cs="Times New Roman"/>
          <w:color w:val="000000"/>
          <w:spacing w:val="0"/>
          <w:lang/>
        </w:rPr>
        <w:tab/>
        <w:t>Communication in Organizations</w:t>
      </w:r>
    </w:p>
    <w:p w14:paraId="045478D1" w14:textId="77777777" w:rsidR="00B57ACE" w:rsidRPr="00461E5C" w:rsidRDefault="00B57ACE" w:rsidP="00B57ACE">
      <w:pPr>
        <w:spacing w:before="100" w:beforeAutospacing="1" w:after="100" w:afterAutospacing="1" w:line="240" w:lineRule="auto"/>
        <w:jc w:val="both"/>
        <w:rPr>
          <w:rFonts w:ascii="Century Gothic" w:eastAsia="Times New Roman" w:hAnsi="Century Gothic" w:cs="Times New Roman"/>
          <w:color w:val="000000"/>
          <w:spacing w:val="0"/>
          <w:lang/>
        </w:rPr>
      </w:pPr>
      <w:r w:rsidRPr="00B57ACE">
        <w:rPr>
          <w:rFonts w:ascii="Century Gothic" w:eastAsia="Times New Roman" w:hAnsi="Century Gothic" w:cs="Times New Roman"/>
          <w:color w:val="000000"/>
          <w:spacing w:val="0"/>
          <w:lang/>
        </w:rPr>
        <w:t>9.</w:t>
      </w:r>
      <w:r w:rsidRPr="00B57ACE">
        <w:rPr>
          <w:rFonts w:ascii="Century Gothic" w:eastAsia="Times New Roman" w:hAnsi="Century Gothic" w:cs="Times New Roman"/>
          <w:color w:val="000000"/>
          <w:spacing w:val="0"/>
          <w:lang/>
        </w:rPr>
        <w:tab/>
        <w:t>Decision-Making and Problem-Solving</w:t>
      </w:r>
    </w:p>
    <w:p w14:paraId="37AB9A41" w14:textId="77777777" w:rsidR="00461E5C" w:rsidRPr="00461E5C" w:rsidRDefault="00461E5C" w:rsidP="00461E5C">
      <w:pPr>
        <w:spacing w:before="0" w:after="0" w:line="360" w:lineRule="auto"/>
        <w:jc w:val="both"/>
        <w:rPr>
          <w:rFonts w:ascii="Times New Roman" w:eastAsia="Times New Roman" w:hAnsi="Times New Roman" w:cs="Times New Roman"/>
          <w:color w:val="000000"/>
          <w:spacing w:val="0"/>
          <w:lang/>
        </w:rPr>
      </w:pPr>
      <w:r w:rsidRPr="00461E5C">
        <w:rPr>
          <w:rFonts w:ascii="Times New Roman" w:eastAsia="Times New Roman" w:hAnsi="Times New Roman" w:cs="Times New Roman"/>
          <w:color w:val="000000"/>
          <w:spacing w:val="0"/>
          <w:lang/>
        </w:rPr>
        <w:t>.</w:t>
      </w:r>
    </w:p>
    <w:p w14:paraId="4D498F85" w14:textId="77777777" w:rsidR="00461E5C" w:rsidRDefault="00461E5C" w:rsidP="00461E5C">
      <w:pPr>
        <w:spacing w:before="0" w:after="0" w:line="240" w:lineRule="auto"/>
        <w:jc w:val="both"/>
        <w:rPr>
          <w:rFonts w:ascii="Times New Roman" w:eastAsia="SimSun" w:hAnsi="Times New Roman" w:cs="Times New Roman"/>
          <w:color w:val="auto"/>
          <w:spacing w:val="0"/>
          <w:kern w:val="2"/>
          <w:lang/>
        </w:rPr>
      </w:pPr>
      <w:r w:rsidRPr="00461E5C">
        <w:rPr>
          <w:rFonts w:ascii="Times New Roman" w:eastAsia="SimSun" w:hAnsi="Times New Roman" w:cs="Times New Roman"/>
          <w:color w:val="auto"/>
          <w:spacing w:val="0"/>
          <w:kern w:val="2"/>
          <w:lang/>
        </w:rPr>
        <w:t xml:space="preserve"> </w:t>
      </w:r>
    </w:p>
    <w:p w14:paraId="1A13CE57" w14:textId="77777777" w:rsidR="00090DB2" w:rsidRDefault="00090DB2" w:rsidP="00461E5C">
      <w:pPr>
        <w:spacing w:before="0" w:after="0" w:line="240" w:lineRule="auto"/>
        <w:jc w:val="both"/>
        <w:rPr>
          <w:rFonts w:ascii="Times New Roman" w:eastAsia="SimSun" w:hAnsi="Times New Roman" w:cs="Times New Roman"/>
          <w:color w:val="auto"/>
          <w:spacing w:val="0"/>
          <w:kern w:val="2"/>
          <w:lang/>
        </w:rPr>
      </w:pPr>
    </w:p>
    <w:p w14:paraId="04DF9E19" w14:textId="77777777" w:rsidR="00090DB2" w:rsidRDefault="00090DB2" w:rsidP="00461E5C">
      <w:pPr>
        <w:spacing w:before="0" w:after="0" w:line="240" w:lineRule="auto"/>
        <w:jc w:val="both"/>
        <w:rPr>
          <w:rFonts w:ascii="Times New Roman" w:eastAsia="SimSun" w:hAnsi="Times New Roman" w:cs="Times New Roman"/>
          <w:color w:val="auto"/>
          <w:spacing w:val="0"/>
          <w:kern w:val="2"/>
          <w:lang/>
        </w:rPr>
      </w:pPr>
    </w:p>
    <w:p w14:paraId="11C0EB4B" w14:textId="77777777" w:rsidR="00090DB2" w:rsidRDefault="00090DB2" w:rsidP="00461E5C">
      <w:pPr>
        <w:spacing w:before="0" w:after="0" w:line="240" w:lineRule="auto"/>
        <w:jc w:val="both"/>
        <w:rPr>
          <w:rFonts w:ascii="Times New Roman" w:eastAsia="SimSun" w:hAnsi="Times New Roman" w:cs="Times New Roman"/>
          <w:color w:val="auto"/>
          <w:spacing w:val="0"/>
          <w:kern w:val="2"/>
          <w:lang/>
        </w:rPr>
      </w:pPr>
    </w:p>
    <w:p w14:paraId="310F574A" w14:textId="77777777" w:rsidR="00090DB2" w:rsidRDefault="00090DB2" w:rsidP="00461E5C">
      <w:pPr>
        <w:spacing w:before="0" w:after="0" w:line="240" w:lineRule="auto"/>
        <w:jc w:val="both"/>
        <w:rPr>
          <w:rFonts w:ascii="Times New Roman" w:eastAsia="SimSun" w:hAnsi="Times New Roman" w:cs="Times New Roman"/>
          <w:color w:val="auto"/>
          <w:spacing w:val="0"/>
          <w:kern w:val="2"/>
          <w:lang/>
        </w:rPr>
      </w:pPr>
    </w:p>
    <w:p w14:paraId="349490D1" w14:textId="77777777" w:rsidR="00090DB2" w:rsidRDefault="00090DB2" w:rsidP="00461E5C">
      <w:pPr>
        <w:spacing w:before="0" w:after="0" w:line="240" w:lineRule="auto"/>
        <w:jc w:val="both"/>
        <w:rPr>
          <w:rFonts w:ascii="Times New Roman" w:eastAsia="SimSun" w:hAnsi="Times New Roman" w:cs="Times New Roman"/>
          <w:color w:val="auto"/>
          <w:spacing w:val="0"/>
          <w:kern w:val="2"/>
          <w:lang/>
        </w:rPr>
      </w:pPr>
    </w:p>
    <w:p w14:paraId="42848116" w14:textId="77777777" w:rsidR="00090DB2" w:rsidRDefault="00090DB2" w:rsidP="00461E5C">
      <w:pPr>
        <w:spacing w:before="0" w:after="0" w:line="240" w:lineRule="auto"/>
        <w:jc w:val="both"/>
        <w:rPr>
          <w:rFonts w:ascii="Times New Roman" w:eastAsia="SimSun" w:hAnsi="Times New Roman" w:cs="Times New Roman"/>
          <w:color w:val="auto"/>
          <w:spacing w:val="0"/>
          <w:kern w:val="2"/>
          <w:lang/>
        </w:rPr>
      </w:pPr>
    </w:p>
    <w:p w14:paraId="7058F6B1" w14:textId="77777777" w:rsidR="00090DB2" w:rsidRDefault="00090DB2" w:rsidP="00461E5C">
      <w:pPr>
        <w:spacing w:before="0" w:after="0" w:line="240" w:lineRule="auto"/>
        <w:jc w:val="both"/>
        <w:rPr>
          <w:rFonts w:ascii="Times New Roman" w:eastAsia="SimSun" w:hAnsi="Times New Roman" w:cs="Times New Roman"/>
          <w:color w:val="auto"/>
          <w:spacing w:val="0"/>
          <w:kern w:val="2"/>
          <w:lang/>
        </w:rPr>
      </w:pPr>
    </w:p>
    <w:p w14:paraId="1FFCCC01" w14:textId="77777777" w:rsidR="00090DB2" w:rsidRDefault="00090DB2" w:rsidP="00461E5C">
      <w:pPr>
        <w:spacing w:before="0" w:after="0" w:line="240" w:lineRule="auto"/>
        <w:jc w:val="both"/>
        <w:rPr>
          <w:rFonts w:ascii="Times New Roman" w:eastAsia="SimSun" w:hAnsi="Times New Roman" w:cs="Times New Roman"/>
          <w:color w:val="auto"/>
          <w:spacing w:val="0"/>
          <w:kern w:val="2"/>
          <w:lang/>
        </w:rPr>
      </w:pPr>
    </w:p>
    <w:p w14:paraId="402B04D3" w14:textId="77777777" w:rsidR="00090DB2" w:rsidRDefault="00090DB2" w:rsidP="00461E5C">
      <w:pPr>
        <w:spacing w:before="0" w:after="0" w:line="240" w:lineRule="auto"/>
        <w:jc w:val="both"/>
        <w:rPr>
          <w:rFonts w:ascii="Times New Roman" w:eastAsia="SimSun" w:hAnsi="Times New Roman" w:cs="Times New Roman"/>
          <w:color w:val="auto"/>
          <w:spacing w:val="0"/>
          <w:kern w:val="2"/>
          <w:lang/>
        </w:rPr>
      </w:pPr>
    </w:p>
    <w:p w14:paraId="4D64F0E9" w14:textId="77777777" w:rsidR="00090DB2" w:rsidRDefault="00090DB2" w:rsidP="00461E5C">
      <w:pPr>
        <w:spacing w:before="0" w:after="0" w:line="240" w:lineRule="auto"/>
        <w:jc w:val="both"/>
        <w:rPr>
          <w:rFonts w:ascii="Times New Roman" w:eastAsia="SimSun" w:hAnsi="Times New Roman" w:cs="Times New Roman"/>
          <w:color w:val="auto"/>
          <w:spacing w:val="0"/>
          <w:kern w:val="2"/>
          <w:lang/>
        </w:rPr>
      </w:pPr>
    </w:p>
    <w:p w14:paraId="347B07D1" w14:textId="77777777" w:rsidR="00090DB2" w:rsidRDefault="00090DB2" w:rsidP="00461E5C">
      <w:pPr>
        <w:spacing w:before="0" w:after="0" w:line="240" w:lineRule="auto"/>
        <w:jc w:val="both"/>
        <w:rPr>
          <w:rFonts w:ascii="Times New Roman" w:eastAsia="SimSun" w:hAnsi="Times New Roman" w:cs="Times New Roman"/>
          <w:color w:val="auto"/>
          <w:spacing w:val="0"/>
          <w:kern w:val="2"/>
          <w:lang/>
        </w:rPr>
      </w:pPr>
    </w:p>
    <w:p w14:paraId="6EE7A95A" w14:textId="77777777" w:rsidR="00090DB2" w:rsidRDefault="00090DB2" w:rsidP="00461E5C">
      <w:pPr>
        <w:spacing w:before="0" w:after="0" w:line="240" w:lineRule="auto"/>
        <w:jc w:val="both"/>
        <w:rPr>
          <w:rFonts w:ascii="Times New Roman" w:eastAsia="SimSun" w:hAnsi="Times New Roman" w:cs="Times New Roman"/>
          <w:color w:val="auto"/>
          <w:spacing w:val="0"/>
          <w:kern w:val="2"/>
          <w:lang/>
        </w:rPr>
      </w:pPr>
    </w:p>
    <w:p w14:paraId="4858C606" w14:textId="77777777" w:rsidR="00090DB2" w:rsidRDefault="00090DB2" w:rsidP="00461E5C">
      <w:pPr>
        <w:spacing w:before="0" w:after="0" w:line="240" w:lineRule="auto"/>
        <w:jc w:val="both"/>
        <w:rPr>
          <w:rFonts w:ascii="Times New Roman" w:eastAsia="SimSun" w:hAnsi="Times New Roman" w:cs="Times New Roman"/>
          <w:color w:val="auto"/>
          <w:spacing w:val="0"/>
          <w:kern w:val="2"/>
          <w:lang/>
        </w:rPr>
      </w:pPr>
    </w:p>
    <w:p w14:paraId="10B1B66A" w14:textId="77777777" w:rsidR="00090DB2" w:rsidRPr="00461E5C" w:rsidRDefault="00090DB2" w:rsidP="00461E5C">
      <w:pPr>
        <w:spacing w:before="0" w:after="0" w:line="240" w:lineRule="auto"/>
        <w:jc w:val="both"/>
        <w:rPr>
          <w:rFonts w:ascii="Times New Roman" w:eastAsia="SimSun" w:hAnsi="Times New Roman" w:cs="Times New Roman"/>
          <w:color w:val="auto"/>
          <w:spacing w:val="0"/>
          <w:kern w:val="2"/>
          <w:lang/>
        </w:rPr>
      </w:pPr>
    </w:p>
    <w:p w14:paraId="0CAFB902" w14:textId="77777777" w:rsidR="00461E5C" w:rsidRDefault="00461E5C" w:rsidP="00461E5C">
      <w:pPr>
        <w:spacing w:before="0" w:after="0" w:line="240" w:lineRule="auto"/>
        <w:rPr>
          <w:rFonts w:ascii="Century Gothic" w:eastAsia="Century Gothic" w:hAnsi="Century Gothic" w:cs="Century Gothic"/>
          <w:color w:val="auto"/>
          <w:spacing w:val="0"/>
          <w:lang/>
        </w:rPr>
      </w:pPr>
    </w:p>
    <w:p w14:paraId="4C59338E" w14:textId="77777777" w:rsidR="00B57ACE" w:rsidRDefault="00B57ACE" w:rsidP="00461E5C">
      <w:pPr>
        <w:spacing w:before="0" w:after="0" w:line="240" w:lineRule="auto"/>
        <w:rPr>
          <w:rFonts w:ascii="Century Gothic" w:eastAsia="Century Gothic" w:hAnsi="Century Gothic" w:cs="Century Gothic"/>
          <w:color w:val="auto"/>
          <w:spacing w:val="0"/>
          <w:lang/>
        </w:rPr>
      </w:pPr>
    </w:p>
    <w:p w14:paraId="151BA069" w14:textId="77777777" w:rsidR="00B57ACE" w:rsidRDefault="00B57ACE" w:rsidP="00461E5C">
      <w:pPr>
        <w:spacing w:before="0" w:after="0" w:line="240" w:lineRule="auto"/>
        <w:rPr>
          <w:rFonts w:ascii="Century Gothic" w:eastAsia="Century Gothic" w:hAnsi="Century Gothic" w:cs="Century Gothic"/>
          <w:color w:val="auto"/>
          <w:spacing w:val="0"/>
          <w:lang/>
        </w:rPr>
      </w:pPr>
    </w:p>
    <w:p w14:paraId="5FE59D1B" w14:textId="77777777" w:rsidR="00B57ACE" w:rsidRDefault="00B57ACE" w:rsidP="00461E5C">
      <w:pPr>
        <w:spacing w:before="0" w:after="0" w:line="240" w:lineRule="auto"/>
        <w:rPr>
          <w:rFonts w:ascii="Century Gothic" w:eastAsia="Century Gothic" w:hAnsi="Century Gothic" w:cs="Century Gothic"/>
          <w:color w:val="auto"/>
          <w:spacing w:val="0"/>
          <w:lang/>
        </w:rPr>
      </w:pPr>
    </w:p>
    <w:p w14:paraId="06C90129" w14:textId="77777777" w:rsidR="00B57ACE" w:rsidRDefault="00B57ACE" w:rsidP="00461E5C">
      <w:pPr>
        <w:spacing w:before="0" w:after="0" w:line="240" w:lineRule="auto"/>
        <w:rPr>
          <w:rFonts w:ascii="Century Gothic" w:eastAsia="Century Gothic" w:hAnsi="Century Gothic" w:cs="Century Gothic"/>
          <w:color w:val="auto"/>
          <w:spacing w:val="0"/>
          <w:lang/>
        </w:rPr>
      </w:pPr>
    </w:p>
    <w:p w14:paraId="683E2808" w14:textId="77777777" w:rsidR="00B57ACE" w:rsidRDefault="00B57ACE" w:rsidP="00461E5C">
      <w:pPr>
        <w:spacing w:before="0" w:after="0" w:line="240" w:lineRule="auto"/>
        <w:rPr>
          <w:rFonts w:ascii="Century Gothic" w:eastAsia="Century Gothic" w:hAnsi="Century Gothic" w:cs="Century Gothic"/>
          <w:color w:val="auto"/>
          <w:spacing w:val="0"/>
          <w:lang/>
        </w:rPr>
      </w:pPr>
    </w:p>
    <w:p w14:paraId="3392A634" w14:textId="77777777" w:rsidR="00BF7CFD" w:rsidRDefault="00BF7CFD" w:rsidP="00461E5C">
      <w:pPr>
        <w:spacing w:before="0" w:after="0" w:line="240" w:lineRule="auto"/>
        <w:rPr>
          <w:rFonts w:ascii="Century Gothic" w:eastAsia="Century Gothic" w:hAnsi="Century Gothic" w:cs="Century Gothic"/>
          <w:color w:val="auto"/>
          <w:spacing w:val="0"/>
          <w:lang/>
        </w:rPr>
      </w:pPr>
    </w:p>
    <w:p w14:paraId="1BFEF6EE" w14:textId="77777777" w:rsidR="00BF7CFD" w:rsidRDefault="00BF7CFD" w:rsidP="00461E5C">
      <w:pPr>
        <w:spacing w:before="0" w:after="0" w:line="240" w:lineRule="auto"/>
        <w:rPr>
          <w:rFonts w:ascii="Century Gothic" w:eastAsia="Century Gothic" w:hAnsi="Century Gothic" w:cs="Century Gothic"/>
          <w:color w:val="auto"/>
          <w:spacing w:val="0"/>
          <w:lang/>
        </w:rPr>
      </w:pPr>
    </w:p>
    <w:p w14:paraId="1F53BA5E" w14:textId="77777777" w:rsidR="00BF7CFD" w:rsidRDefault="00BF7CFD" w:rsidP="00461E5C">
      <w:pPr>
        <w:spacing w:before="0" w:after="0" w:line="240" w:lineRule="auto"/>
        <w:rPr>
          <w:rFonts w:ascii="Century Gothic" w:eastAsia="Century Gothic" w:hAnsi="Century Gothic" w:cs="Century Gothic"/>
          <w:color w:val="auto"/>
          <w:spacing w:val="0"/>
          <w:lang/>
        </w:rPr>
      </w:pPr>
    </w:p>
    <w:p w14:paraId="6A215A93" w14:textId="77777777" w:rsidR="00B57ACE" w:rsidRDefault="00B57ACE" w:rsidP="00461E5C">
      <w:pPr>
        <w:spacing w:before="0" w:after="0" w:line="240" w:lineRule="auto"/>
        <w:rPr>
          <w:rFonts w:ascii="Century Gothic" w:eastAsia="Century Gothic" w:hAnsi="Century Gothic" w:cs="Century Gothic"/>
          <w:color w:val="auto"/>
          <w:spacing w:val="0"/>
          <w:lang/>
        </w:rPr>
      </w:pPr>
    </w:p>
    <w:p w14:paraId="1C9C9C9C" w14:textId="77777777" w:rsidR="00B57ACE" w:rsidRPr="00461E5C" w:rsidRDefault="00B57ACE" w:rsidP="00461E5C">
      <w:pPr>
        <w:spacing w:before="0" w:after="0" w:line="240" w:lineRule="auto"/>
        <w:rPr>
          <w:rFonts w:ascii="Century Gothic" w:eastAsia="Century Gothic" w:hAnsi="Century Gothic" w:cs="Century Gothic"/>
          <w:color w:val="auto"/>
          <w:spacing w:val="0"/>
          <w:lang/>
        </w:rPr>
      </w:pPr>
    </w:p>
    <w:tbl>
      <w:tblPr>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CellMar>
          <w:top w:w="100" w:type="dxa"/>
          <w:left w:w="100" w:type="dxa"/>
          <w:bottom w:w="100" w:type="dxa"/>
          <w:right w:w="100" w:type="dxa"/>
        </w:tblCellMar>
        <w:tblLook w:val="0000" w:firstRow="0" w:lastRow="0" w:firstColumn="0" w:lastColumn="0" w:noHBand="0" w:noVBand="0"/>
      </w:tblPr>
      <w:tblGrid>
        <w:gridCol w:w="9000"/>
      </w:tblGrid>
      <w:tr w:rsidR="00461E5C" w:rsidRPr="00090DB2" w14:paraId="4F1CA2E3" w14:textId="77777777" w:rsidTr="00B71BB4">
        <w:tc>
          <w:tcPr>
            <w:tcW w:w="9000" w:type="dxa"/>
            <w:tcBorders>
              <w:top w:val="nil"/>
              <w:left w:val="nil"/>
              <w:bottom w:val="single" w:sz="4" w:space="0" w:color="037B90"/>
              <w:right w:val="nil"/>
            </w:tcBorders>
            <w:shd w:val="clear" w:color="auto" w:fill="auto"/>
          </w:tcPr>
          <w:p w14:paraId="3F30D308" w14:textId="77777777" w:rsidR="00461E5C" w:rsidRPr="00090DB2" w:rsidRDefault="00090DB2" w:rsidP="00461E5C">
            <w:pPr>
              <w:spacing w:before="0" w:after="0" w:line="240" w:lineRule="auto"/>
              <w:rPr>
                <w:rFonts w:ascii="Century Gothic" w:eastAsia="Century Gothic" w:hAnsi="Century Gothic" w:cs="Century Gothic"/>
                <w:b/>
                <w:color w:val="206843"/>
                <w:spacing w:val="0"/>
                <w:sz w:val="28"/>
                <w:szCs w:val="28"/>
                <w:lang/>
              </w:rPr>
            </w:pPr>
            <w:r w:rsidRPr="00090DB2">
              <w:rPr>
                <w:rFonts w:ascii="Century Gothic" w:eastAsia="Century Gothic" w:hAnsi="Century Gothic" w:cs="Century Gothic"/>
                <w:b/>
                <w:color w:val="00B0F0"/>
                <w:spacing w:val="0"/>
                <w:sz w:val="28"/>
                <w:szCs w:val="28"/>
                <w:lang w:val="en-GB"/>
              </w:rPr>
              <w:lastRenderedPageBreak/>
              <w:t>TABLE OF CONTENT</w:t>
            </w:r>
            <w:r w:rsidR="00461E5C" w:rsidRPr="00090DB2">
              <w:rPr>
                <w:rFonts w:ascii="Century Gothic" w:eastAsia="Century Gothic" w:hAnsi="Century Gothic" w:cs="Century Gothic"/>
                <w:b/>
                <w:color w:val="00B0F0"/>
                <w:spacing w:val="0"/>
                <w:sz w:val="28"/>
                <w:szCs w:val="28"/>
                <w:lang/>
              </w:rPr>
              <w:t xml:space="preserve"> </w:t>
            </w:r>
          </w:p>
        </w:tc>
      </w:tr>
    </w:tbl>
    <w:p w14:paraId="18A1B529" w14:textId="77777777" w:rsidR="00461E5C" w:rsidRPr="00090DB2" w:rsidRDefault="00461E5C" w:rsidP="00461E5C">
      <w:pPr>
        <w:spacing w:before="0" w:after="0" w:line="240" w:lineRule="auto"/>
        <w:ind w:right="-2160"/>
        <w:rPr>
          <w:rFonts w:ascii="Century Gothic" w:eastAsia="Century Gothic" w:hAnsi="Century Gothic" w:cs="Century Gothic"/>
          <w:b/>
          <w:color w:val="auto"/>
          <w:spacing w:val="0"/>
          <w:lang/>
        </w:rPr>
      </w:pPr>
    </w:p>
    <w:p w14:paraId="0EAF9F71" w14:textId="77777777" w:rsidR="006530CA" w:rsidRDefault="00461E5C">
      <w:pPr>
        <w:pStyle w:val="TOC1"/>
        <w:tabs>
          <w:tab w:val="right" w:leader="dot" w:pos="9620"/>
        </w:tabs>
        <w:rPr>
          <w:rFonts w:asciiTheme="minorHAnsi" w:eastAsiaTheme="minorEastAsia" w:hAnsiTheme="minorHAnsi" w:cstheme="minorBidi"/>
          <w:noProof/>
          <w:color w:val="auto"/>
          <w:spacing w:val="0"/>
          <w:sz w:val="22"/>
          <w:szCs w:val="22"/>
          <w:lang w:val="en-ZA" w:eastAsia="en-ZA"/>
        </w:rPr>
      </w:pPr>
      <w:r w:rsidRPr="00461E5C">
        <w:rPr>
          <w:rFonts w:ascii="Times New Roman" w:eastAsia="Times New Roman" w:hAnsi="Times New Roman" w:cs="Times New Roman"/>
          <w:color w:val="auto"/>
          <w:spacing w:val="0"/>
          <w:lang/>
        </w:rPr>
        <w:fldChar w:fldCharType="begin"/>
      </w:r>
      <w:r w:rsidRPr="00461E5C">
        <w:rPr>
          <w:rFonts w:ascii="Times New Roman" w:eastAsia="Times New Roman" w:hAnsi="Times New Roman" w:cs="Times New Roman"/>
          <w:color w:val="auto"/>
          <w:spacing w:val="0"/>
          <w:lang/>
        </w:rPr>
        <w:instrText xml:space="preserve"> TOC \h \u \z \t "Heading 1,1,Heading 2,2,Heading 3,3,Heading 4,4,Heading 5,5,Heading 6,6,"</w:instrText>
      </w:r>
      <w:r w:rsidRPr="00461E5C">
        <w:rPr>
          <w:rFonts w:ascii="Times New Roman" w:eastAsia="Times New Roman" w:hAnsi="Times New Roman" w:cs="Times New Roman"/>
          <w:color w:val="auto"/>
          <w:spacing w:val="0"/>
          <w:lang/>
        </w:rPr>
        <w:fldChar w:fldCharType="separate"/>
      </w:r>
      <w:hyperlink w:anchor="_Toc185583521" w:history="1">
        <w:r w:rsidR="006530CA" w:rsidRPr="00E60EF3">
          <w:rPr>
            <w:rStyle w:val="Hyperlink"/>
            <w:rFonts w:ascii="Century Gothic" w:hAnsi="Century Gothic"/>
            <w:b/>
            <w:noProof/>
            <w:lang/>
          </w:rPr>
          <w:t>PURPOSE OF THE COURSE</w:t>
        </w:r>
        <w:r w:rsidR="006530CA">
          <w:rPr>
            <w:noProof/>
            <w:webHidden/>
          </w:rPr>
          <w:tab/>
        </w:r>
        <w:r w:rsidR="006530CA">
          <w:rPr>
            <w:noProof/>
            <w:webHidden/>
          </w:rPr>
          <w:fldChar w:fldCharType="begin"/>
        </w:r>
        <w:r w:rsidR="006530CA">
          <w:rPr>
            <w:noProof/>
            <w:webHidden/>
          </w:rPr>
          <w:instrText xml:space="preserve"> PAGEREF _Toc185583521 \h </w:instrText>
        </w:r>
        <w:r w:rsidR="006530CA">
          <w:rPr>
            <w:noProof/>
            <w:webHidden/>
          </w:rPr>
        </w:r>
        <w:r w:rsidR="006530CA">
          <w:rPr>
            <w:noProof/>
            <w:webHidden/>
          </w:rPr>
          <w:fldChar w:fldCharType="separate"/>
        </w:r>
        <w:r w:rsidR="006530CA">
          <w:rPr>
            <w:noProof/>
            <w:webHidden/>
          </w:rPr>
          <w:t>2</w:t>
        </w:r>
        <w:r w:rsidR="006530CA">
          <w:rPr>
            <w:noProof/>
            <w:webHidden/>
          </w:rPr>
          <w:fldChar w:fldCharType="end"/>
        </w:r>
      </w:hyperlink>
    </w:p>
    <w:p w14:paraId="028478B6"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22" w:history="1">
        <w:r w:rsidRPr="00E60EF3">
          <w:rPr>
            <w:rStyle w:val="Hyperlink"/>
            <w:b/>
            <w:noProof/>
            <w:lang/>
          </w:rPr>
          <w:t>EXPECTED LEARNING OUTCOMES</w:t>
        </w:r>
        <w:r>
          <w:rPr>
            <w:noProof/>
            <w:webHidden/>
          </w:rPr>
          <w:tab/>
        </w:r>
        <w:r>
          <w:rPr>
            <w:noProof/>
            <w:webHidden/>
          </w:rPr>
          <w:fldChar w:fldCharType="begin"/>
        </w:r>
        <w:r>
          <w:rPr>
            <w:noProof/>
            <w:webHidden/>
          </w:rPr>
          <w:instrText xml:space="preserve"> PAGEREF _Toc185583522 \h </w:instrText>
        </w:r>
        <w:r>
          <w:rPr>
            <w:noProof/>
            <w:webHidden/>
          </w:rPr>
        </w:r>
        <w:r>
          <w:rPr>
            <w:noProof/>
            <w:webHidden/>
          </w:rPr>
          <w:fldChar w:fldCharType="separate"/>
        </w:r>
        <w:r>
          <w:rPr>
            <w:noProof/>
            <w:webHidden/>
          </w:rPr>
          <w:t>2</w:t>
        </w:r>
        <w:r>
          <w:rPr>
            <w:noProof/>
            <w:webHidden/>
          </w:rPr>
          <w:fldChar w:fldCharType="end"/>
        </w:r>
      </w:hyperlink>
    </w:p>
    <w:p w14:paraId="2F179C9C"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23" w:history="1">
        <w:r w:rsidRPr="00E60EF3">
          <w:rPr>
            <w:rStyle w:val="Hyperlink"/>
            <w:b/>
            <w:noProof/>
            <w:lang/>
          </w:rPr>
          <w:t>COURSE CONTENT</w:t>
        </w:r>
        <w:r>
          <w:rPr>
            <w:noProof/>
            <w:webHidden/>
          </w:rPr>
          <w:tab/>
        </w:r>
        <w:r>
          <w:rPr>
            <w:noProof/>
            <w:webHidden/>
          </w:rPr>
          <w:fldChar w:fldCharType="begin"/>
        </w:r>
        <w:r>
          <w:rPr>
            <w:noProof/>
            <w:webHidden/>
          </w:rPr>
          <w:instrText xml:space="preserve"> PAGEREF _Toc185583523 \h </w:instrText>
        </w:r>
        <w:r>
          <w:rPr>
            <w:noProof/>
            <w:webHidden/>
          </w:rPr>
        </w:r>
        <w:r>
          <w:rPr>
            <w:noProof/>
            <w:webHidden/>
          </w:rPr>
          <w:fldChar w:fldCharType="separate"/>
        </w:r>
        <w:r>
          <w:rPr>
            <w:noProof/>
            <w:webHidden/>
          </w:rPr>
          <w:t>2</w:t>
        </w:r>
        <w:r>
          <w:rPr>
            <w:noProof/>
            <w:webHidden/>
          </w:rPr>
          <w:fldChar w:fldCharType="end"/>
        </w:r>
      </w:hyperlink>
    </w:p>
    <w:p w14:paraId="37DFD2E2"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24" w:history="1">
        <w:r w:rsidRPr="00E60EF3">
          <w:rPr>
            <w:rStyle w:val="Hyperlink"/>
            <w:b/>
            <w:noProof/>
            <w:lang w:val="en-ZA" w:eastAsia="en-ZA"/>
          </w:rPr>
          <w:t>MODULE DESCRIPTION</w:t>
        </w:r>
        <w:r>
          <w:rPr>
            <w:noProof/>
            <w:webHidden/>
          </w:rPr>
          <w:tab/>
        </w:r>
        <w:r>
          <w:rPr>
            <w:noProof/>
            <w:webHidden/>
          </w:rPr>
          <w:fldChar w:fldCharType="begin"/>
        </w:r>
        <w:r>
          <w:rPr>
            <w:noProof/>
            <w:webHidden/>
          </w:rPr>
          <w:instrText xml:space="preserve"> PAGEREF _Toc185583524 \h </w:instrText>
        </w:r>
        <w:r>
          <w:rPr>
            <w:noProof/>
            <w:webHidden/>
          </w:rPr>
        </w:r>
        <w:r>
          <w:rPr>
            <w:noProof/>
            <w:webHidden/>
          </w:rPr>
          <w:fldChar w:fldCharType="separate"/>
        </w:r>
        <w:r>
          <w:rPr>
            <w:noProof/>
            <w:webHidden/>
          </w:rPr>
          <w:t>3</w:t>
        </w:r>
        <w:r>
          <w:rPr>
            <w:noProof/>
            <w:webHidden/>
          </w:rPr>
          <w:fldChar w:fldCharType="end"/>
        </w:r>
      </w:hyperlink>
    </w:p>
    <w:p w14:paraId="20A9FA26"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25" w:history="1">
        <w:r w:rsidRPr="00E60EF3">
          <w:rPr>
            <w:rStyle w:val="Hyperlink"/>
            <w:b/>
            <w:noProof/>
            <w:lang/>
          </w:rPr>
          <w:t>LIST OF MODULES</w:t>
        </w:r>
        <w:r>
          <w:rPr>
            <w:noProof/>
            <w:webHidden/>
          </w:rPr>
          <w:tab/>
        </w:r>
        <w:r>
          <w:rPr>
            <w:noProof/>
            <w:webHidden/>
          </w:rPr>
          <w:fldChar w:fldCharType="begin"/>
        </w:r>
        <w:r>
          <w:rPr>
            <w:noProof/>
            <w:webHidden/>
          </w:rPr>
          <w:instrText xml:space="preserve"> PAGEREF _Toc185583525 \h </w:instrText>
        </w:r>
        <w:r>
          <w:rPr>
            <w:noProof/>
            <w:webHidden/>
          </w:rPr>
        </w:r>
        <w:r>
          <w:rPr>
            <w:noProof/>
            <w:webHidden/>
          </w:rPr>
          <w:fldChar w:fldCharType="separate"/>
        </w:r>
        <w:r>
          <w:rPr>
            <w:noProof/>
            <w:webHidden/>
          </w:rPr>
          <w:t>4</w:t>
        </w:r>
        <w:r>
          <w:rPr>
            <w:noProof/>
            <w:webHidden/>
          </w:rPr>
          <w:fldChar w:fldCharType="end"/>
        </w:r>
      </w:hyperlink>
    </w:p>
    <w:p w14:paraId="33EE59AC" w14:textId="77777777" w:rsidR="006530CA" w:rsidRDefault="006530CA">
      <w:pPr>
        <w:pStyle w:val="TOC1"/>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26" w:history="1">
        <w:r w:rsidRPr="00E60EF3">
          <w:rPr>
            <w:rStyle w:val="Hyperlink"/>
            <w:rFonts w:ascii="Century Gothic" w:hAnsi="Century Gothic"/>
            <w:b/>
            <w:noProof/>
          </w:rPr>
          <w:t>MODULE 1: INTRODUCTION TO ORGANIZATIONAL BEHAVIOUR</w:t>
        </w:r>
        <w:r>
          <w:rPr>
            <w:noProof/>
            <w:webHidden/>
          </w:rPr>
          <w:tab/>
        </w:r>
        <w:r>
          <w:rPr>
            <w:noProof/>
            <w:webHidden/>
          </w:rPr>
          <w:fldChar w:fldCharType="begin"/>
        </w:r>
        <w:r>
          <w:rPr>
            <w:noProof/>
            <w:webHidden/>
          </w:rPr>
          <w:instrText xml:space="preserve"> PAGEREF _Toc185583526 \h </w:instrText>
        </w:r>
        <w:r>
          <w:rPr>
            <w:noProof/>
            <w:webHidden/>
          </w:rPr>
        </w:r>
        <w:r>
          <w:rPr>
            <w:noProof/>
            <w:webHidden/>
          </w:rPr>
          <w:fldChar w:fldCharType="separate"/>
        </w:r>
        <w:r>
          <w:rPr>
            <w:noProof/>
            <w:webHidden/>
          </w:rPr>
          <w:t>12</w:t>
        </w:r>
        <w:r>
          <w:rPr>
            <w:noProof/>
            <w:webHidden/>
          </w:rPr>
          <w:fldChar w:fldCharType="end"/>
        </w:r>
      </w:hyperlink>
    </w:p>
    <w:p w14:paraId="59F2FB77"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27" w:history="1">
        <w:r w:rsidRPr="00E60EF3">
          <w:rPr>
            <w:rStyle w:val="Hyperlink"/>
            <w:noProof/>
          </w:rPr>
          <w:t>INSTRUCTIONAL HOURS: 4</w:t>
        </w:r>
        <w:r>
          <w:rPr>
            <w:noProof/>
            <w:webHidden/>
          </w:rPr>
          <w:tab/>
        </w:r>
        <w:r>
          <w:rPr>
            <w:noProof/>
            <w:webHidden/>
          </w:rPr>
          <w:fldChar w:fldCharType="begin"/>
        </w:r>
        <w:r>
          <w:rPr>
            <w:noProof/>
            <w:webHidden/>
          </w:rPr>
          <w:instrText xml:space="preserve"> PAGEREF _Toc185583527 \h </w:instrText>
        </w:r>
        <w:r>
          <w:rPr>
            <w:noProof/>
            <w:webHidden/>
          </w:rPr>
        </w:r>
        <w:r>
          <w:rPr>
            <w:noProof/>
            <w:webHidden/>
          </w:rPr>
          <w:fldChar w:fldCharType="separate"/>
        </w:r>
        <w:r>
          <w:rPr>
            <w:noProof/>
            <w:webHidden/>
          </w:rPr>
          <w:t>12</w:t>
        </w:r>
        <w:r>
          <w:rPr>
            <w:noProof/>
            <w:webHidden/>
          </w:rPr>
          <w:fldChar w:fldCharType="end"/>
        </w:r>
      </w:hyperlink>
    </w:p>
    <w:p w14:paraId="59A5F838"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28" w:history="1">
        <w:r w:rsidRPr="00E60EF3">
          <w:rPr>
            <w:rStyle w:val="Hyperlink"/>
            <w:b/>
            <w:noProof/>
          </w:rPr>
          <w:t>1.1 MODULE OVERVIEW</w:t>
        </w:r>
        <w:r>
          <w:rPr>
            <w:noProof/>
            <w:webHidden/>
          </w:rPr>
          <w:tab/>
        </w:r>
        <w:r>
          <w:rPr>
            <w:noProof/>
            <w:webHidden/>
          </w:rPr>
          <w:fldChar w:fldCharType="begin"/>
        </w:r>
        <w:r>
          <w:rPr>
            <w:noProof/>
            <w:webHidden/>
          </w:rPr>
          <w:instrText xml:space="preserve"> PAGEREF _Toc185583528 \h </w:instrText>
        </w:r>
        <w:r>
          <w:rPr>
            <w:noProof/>
            <w:webHidden/>
          </w:rPr>
        </w:r>
        <w:r>
          <w:rPr>
            <w:noProof/>
            <w:webHidden/>
          </w:rPr>
          <w:fldChar w:fldCharType="separate"/>
        </w:r>
        <w:r>
          <w:rPr>
            <w:noProof/>
            <w:webHidden/>
          </w:rPr>
          <w:t>12</w:t>
        </w:r>
        <w:r>
          <w:rPr>
            <w:noProof/>
            <w:webHidden/>
          </w:rPr>
          <w:fldChar w:fldCharType="end"/>
        </w:r>
      </w:hyperlink>
    </w:p>
    <w:p w14:paraId="4F305D13"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29" w:history="1">
        <w:r w:rsidRPr="00E60EF3">
          <w:rPr>
            <w:rStyle w:val="Hyperlink"/>
            <w:b/>
            <w:noProof/>
          </w:rPr>
          <w:t>1.2 EXPECTED LEARNING OUTCOMES</w:t>
        </w:r>
        <w:r>
          <w:rPr>
            <w:noProof/>
            <w:webHidden/>
          </w:rPr>
          <w:tab/>
        </w:r>
        <w:r>
          <w:rPr>
            <w:noProof/>
            <w:webHidden/>
          </w:rPr>
          <w:fldChar w:fldCharType="begin"/>
        </w:r>
        <w:r>
          <w:rPr>
            <w:noProof/>
            <w:webHidden/>
          </w:rPr>
          <w:instrText xml:space="preserve"> PAGEREF _Toc185583529 \h </w:instrText>
        </w:r>
        <w:r>
          <w:rPr>
            <w:noProof/>
            <w:webHidden/>
          </w:rPr>
        </w:r>
        <w:r>
          <w:rPr>
            <w:noProof/>
            <w:webHidden/>
          </w:rPr>
          <w:fldChar w:fldCharType="separate"/>
        </w:r>
        <w:r>
          <w:rPr>
            <w:noProof/>
            <w:webHidden/>
          </w:rPr>
          <w:t>12</w:t>
        </w:r>
        <w:r>
          <w:rPr>
            <w:noProof/>
            <w:webHidden/>
          </w:rPr>
          <w:fldChar w:fldCharType="end"/>
        </w:r>
      </w:hyperlink>
    </w:p>
    <w:p w14:paraId="0D6F8EDA"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30" w:history="1">
        <w:r w:rsidRPr="00E60EF3">
          <w:rPr>
            <w:rStyle w:val="Hyperlink"/>
            <w:b/>
            <w:noProof/>
          </w:rPr>
          <w:t>1.3 LEARNING ACTIVITIES/TASK LIST</w:t>
        </w:r>
        <w:r>
          <w:rPr>
            <w:noProof/>
            <w:webHidden/>
          </w:rPr>
          <w:tab/>
        </w:r>
        <w:r>
          <w:rPr>
            <w:noProof/>
            <w:webHidden/>
          </w:rPr>
          <w:fldChar w:fldCharType="begin"/>
        </w:r>
        <w:r>
          <w:rPr>
            <w:noProof/>
            <w:webHidden/>
          </w:rPr>
          <w:instrText xml:space="preserve"> PAGEREF _Toc185583530 \h </w:instrText>
        </w:r>
        <w:r>
          <w:rPr>
            <w:noProof/>
            <w:webHidden/>
          </w:rPr>
        </w:r>
        <w:r>
          <w:rPr>
            <w:noProof/>
            <w:webHidden/>
          </w:rPr>
          <w:fldChar w:fldCharType="separate"/>
        </w:r>
        <w:r>
          <w:rPr>
            <w:noProof/>
            <w:webHidden/>
          </w:rPr>
          <w:t>12</w:t>
        </w:r>
        <w:r>
          <w:rPr>
            <w:noProof/>
            <w:webHidden/>
          </w:rPr>
          <w:fldChar w:fldCharType="end"/>
        </w:r>
      </w:hyperlink>
    </w:p>
    <w:p w14:paraId="0BC7F8B8"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31" w:history="1">
        <w:r w:rsidRPr="00E60EF3">
          <w:rPr>
            <w:rStyle w:val="Hyperlink"/>
            <w:b/>
            <w:noProof/>
          </w:rPr>
          <w:t>1.4 CONTENT BREAKDOWN</w:t>
        </w:r>
        <w:r>
          <w:rPr>
            <w:noProof/>
            <w:webHidden/>
          </w:rPr>
          <w:tab/>
        </w:r>
        <w:r>
          <w:rPr>
            <w:noProof/>
            <w:webHidden/>
          </w:rPr>
          <w:fldChar w:fldCharType="begin"/>
        </w:r>
        <w:r>
          <w:rPr>
            <w:noProof/>
            <w:webHidden/>
          </w:rPr>
          <w:instrText xml:space="preserve"> PAGEREF _Toc185583531 \h </w:instrText>
        </w:r>
        <w:r>
          <w:rPr>
            <w:noProof/>
            <w:webHidden/>
          </w:rPr>
        </w:r>
        <w:r>
          <w:rPr>
            <w:noProof/>
            <w:webHidden/>
          </w:rPr>
          <w:fldChar w:fldCharType="separate"/>
        </w:r>
        <w:r>
          <w:rPr>
            <w:noProof/>
            <w:webHidden/>
          </w:rPr>
          <w:t>13</w:t>
        </w:r>
        <w:r>
          <w:rPr>
            <w:noProof/>
            <w:webHidden/>
          </w:rPr>
          <w:fldChar w:fldCharType="end"/>
        </w:r>
      </w:hyperlink>
    </w:p>
    <w:p w14:paraId="119D752D"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32" w:history="1">
        <w:r w:rsidRPr="00E60EF3">
          <w:rPr>
            <w:rStyle w:val="Hyperlink"/>
            <w:rFonts w:ascii="Century Gothic" w:hAnsi="Century Gothic"/>
            <w:b/>
            <w:noProof/>
          </w:rPr>
          <w:t>1.4.1 ACTIVITY ONE: PRE-RECORDED LECTURE VIDEO</w:t>
        </w:r>
        <w:r>
          <w:rPr>
            <w:noProof/>
            <w:webHidden/>
          </w:rPr>
          <w:tab/>
        </w:r>
        <w:r>
          <w:rPr>
            <w:noProof/>
            <w:webHidden/>
          </w:rPr>
          <w:fldChar w:fldCharType="begin"/>
        </w:r>
        <w:r>
          <w:rPr>
            <w:noProof/>
            <w:webHidden/>
          </w:rPr>
          <w:instrText xml:space="preserve"> PAGEREF _Toc185583532 \h </w:instrText>
        </w:r>
        <w:r>
          <w:rPr>
            <w:noProof/>
            <w:webHidden/>
          </w:rPr>
        </w:r>
        <w:r>
          <w:rPr>
            <w:noProof/>
            <w:webHidden/>
          </w:rPr>
          <w:fldChar w:fldCharType="separate"/>
        </w:r>
        <w:r>
          <w:rPr>
            <w:noProof/>
            <w:webHidden/>
          </w:rPr>
          <w:t>13</w:t>
        </w:r>
        <w:r>
          <w:rPr>
            <w:noProof/>
            <w:webHidden/>
          </w:rPr>
          <w:fldChar w:fldCharType="end"/>
        </w:r>
      </w:hyperlink>
    </w:p>
    <w:p w14:paraId="60A4FA04"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33" w:history="1">
        <w:r w:rsidRPr="00E60EF3">
          <w:rPr>
            <w:rStyle w:val="Hyperlink"/>
            <w:b/>
            <w:noProof/>
            <w:lang w:eastAsia="en-US"/>
          </w:rPr>
          <w:t>Mastery Exercise 1.1</w:t>
        </w:r>
        <w:r>
          <w:rPr>
            <w:noProof/>
            <w:webHidden/>
          </w:rPr>
          <w:tab/>
        </w:r>
        <w:r>
          <w:rPr>
            <w:noProof/>
            <w:webHidden/>
          </w:rPr>
          <w:fldChar w:fldCharType="begin"/>
        </w:r>
        <w:r>
          <w:rPr>
            <w:noProof/>
            <w:webHidden/>
          </w:rPr>
          <w:instrText xml:space="preserve"> PAGEREF _Toc185583533 \h </w:instrText>
        </w:r>
        <w:r>
          <w:rPr>
            <w:noProof/>
            <w:webHidden/>
          </w:rPr>
        </w:r>
        <w:r>
          <w:rPr>
            <w:noProof/>
            <w:webHidden/>
          </w:rPr>
          <w:fldChar w:fldCharType="separate"/>
        </w:r>
        <w:r>
          <w:rPr>
            <w:noProof/>
            <w:webHidden/>
          </w:rPr>
          <w:t>16</w:t>
        </w:r>
        <w:r>
          <w:rPr>
            <w:noProof/>
            <w:webHidden/>
          </w:rPr>
          <w:fldChar w:fldCharType="end"/>
        </w:r>
      </w:hyperlink>
    </w:p>
    <w:p w14:paraId="34184DE9"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34" w:history="1">
        <w:r w:rsidRPr="00E60EF3">
          <w:rPr>
            <w:rStyle w:val="Hyperlink"/>
            <w:rFonts w:ascii="Century Gothic" w:hAnsi="Century Gothic"/>
            <w:b/>
            <w:noProof/>
          </w:rPr>
          <w:t>1.4.2 ACTIVITY TWO: READING MATERIAL</w:t>
        </w:r>
        <w:r>
          <w:rPr>
            <w:noProof/>
            <w:webHidden/>
          </w:rPr>
          <w:tab/>
        </w:r>
        <w:r>
          <w:rPr>
            <w:noProof/>
            <w:webHidden/>
          </w:rPr>
          <w:fldChar w:fldCharType="begin"/>
        </w:r>
        <w:r>
          <w:rPr>
            <w:noProof/>
            <w:webHidden/>
          </w:rPr>
          <w:instrText xml:space="preserve"> PAGEREF _Toc185583534 \h </w:instrText>
        </w:r>
        <w:r>
          <w:rPr>
            <w:noProof/>
            <w:webHidden/>
          </w:rPr>
        </w:r>
        <w:r>
          <w:rPr>
            <w:noProof/>
            <w:webHidden/>
          </w:rPr>
          <w:fldChar w:fldCharType="separate"/>
        </w:r>
        <w:r>
          <w:rPr>
            <w:noProof/>
            <w:webHidden/>
          </w:rPr>
          <w:t>16</w:t>
        </w:r>
        <w:r>
          <w:rPr>
            <w:noProof/>
            <w:webHidden/>
          </w:rPr>
          <w:fldChar w:fldCharType="end"/>
        </w:r>
      </w:hyperlink>
    </w:p>
    <w:p w14:paraId="2371B10C"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35" w:history="1">
        <w:r w:rsidRPr="00E60EF3">
          <w:rPr>
            <w:rStyle w:val="Hyperlink"/>
            <w:b/>
            <w:noProof/>
            <w:lang w:eastAsia="en-US"/>
          </w:rPr>
          <w:t>MASTERY EXERCISE 1.2</w:t>
        </w:r>
        <w:r>
          <w:rPr>
            <w:noProof/>
            <w:webHidden/>
          </w:rPr>
          <w:tab/>
        </w:r>
        <w:r>
          <w:rPr>
            <w:noProof/>
            <w:webHidden/>
          </w:rPr>
          <w:fldChar w:fldCharType="begin"/>
        </w:r>
        <w:r>
          <w:rPr>
            <w:noProof/>
            <w:webHidden/>
          </w:rPr>
          <w:instrText xml:space="preserve"> PAGEREF _Toc185583535 \h </w:instrText>
        </w:r>
        <w:r>
          <w:rPr>
            <w:noProof/>
            <w:webHidden/>
          </w:rPr>
        </w:r>
        <w:r>
          <w:rPr>
            <w:noProof/>
            <w:webHidden/>
          </w:rPr>
          <w:fldChar w:fldCharType="separate"/>
        </w:r>
        <w:r>
          <w:rPr>
            <w:noProof/>
            <w:webHidden/>
          </w:rPr>
          <w:t>16</w:t>
        </w:r>
        <w:r>
          <w:rPr>
            <w:noProof/>
            <w:webHidden/>
          </w:rPr>
          <w:fldChar w:fldCharType="end"/>
        </w:r>
      </w:hyperlink>
    </w:p>
    <w:p w14:paraId="5BA1E52F"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36" w:history="1">
        <w:r w:rsidRPr="00E60EF3">
          <w:rPr>
            <w:rStyle w:val="Hyperlink"/>
            <w:rFonts w:ascii="Century Gothic" w:hAnsi="Century Gothic"/>
            <w:b/>
            <w:noProof/>
          </w:rPr>
          <w:t>1.4.3 ACTIVITY THREE: YOUTUBE VIDEO</w:t>
        </w:r>
        <w:r>
          <w:rPr>
            <w:noProof/>
            <w:webHidden/>
          </w:rPr>
          <w:tab/>
        </w:r>
        <w:r>
          <w:rPr>
            <w:noProof/>
            <w:webHidden/>
          </w:rPr>
          <w:fldChar w:fldCharType="begin"/>
        </w:r>
        <w:r>
          <w:rPr>
            <w:noProof/>
            <w:webHidden/>
          </w:rPr>
          <w:instrText xml:space="preserve"> PAGEREF _Toc185583536 \h </w:instrText>
        </w:r>
        <w:r>
          <w:rPr>
            <w:noProof/>
            <w:webHidden/>
          </w:rPr>
        </w:r>
        <w:r>
          <w:rPr>
            <w:noProof/>
            <w:webHidden/>
          </w:rPr>
          <w:fldChar w:fldCharType="separate"/>
        </w:r>
        <w:r>
          <w:rPr>
            <w:noProof/>
            <w:webHidden/>
          </w:rPr>
          <w:t>16</w:t>
        </w:r>
        <w:r>
          <w:rPr>
            <w:noProof/>
            <w:webHidden/>
          </w:rPr>
          <w:fldChar w:fldCharType="end"/>
        </w:r>
      </w:hyperlink>
    </w:p>
    <w:p w14:paraId="6CE23561"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37" w:history="1">
        <w:r w:rsidRPr="00E60EF3">
          <w:rPr>
            <w:rStyle w:val="Hyperlink"/>
            <w:b/>
            <w:noProof/>
            <w:lang w:eastAsia="en-US"/>
          </w:rPr>
          <w:t>MASTERY EXERCISE 1.3</w:t>
        </w:r>
        <w:r>
          <w:rPr>
            <w:noProof/>
            <w:webHidden/>
          </w:rPr>
          <w:tab/>
        </w:r>
        <w:r>
          <w:rPr>
            <w:noProof/>
            <w:webHidden/>
          </w:rPr>
          <w:fldChar w:fldCharType="begin"/>
        </w:r>
        <w:r>
          <w:rPr>
            <w:noProof/>
            <w:webHidden/>
          </w:rPr>
          <w:instrText xml:space="preserve"> PAGEREF _Toc185583537 \h </w:instrText>
        </w:r>
        <w:r>
          <w:rPr>
            <w:noProof/>
            <w:webHidden/>
          </w:rPr>
        </w:r>
        <w:r>
          <w:rPr>
            <w:noProof/>
            <w:webHidden/>
          </w:rPr>
          <w:fldChar w:fldCharType="separate"/>
        </w:r>
        <w:r>
          <w:rPr>
            <w:noProof/>
            <w:webHidden/>
          </w:rPr>
          <w:t>17</w:t>
        </w:r>
        <w:r>
          <w:rPr>
            <w:noProof/>
            <w:webHidden/>
          </w:rPr>
          <w:fldChar w:fldCharType="end"/>
        </w:r>
      </w:hyperlink>
    </w:p>
    <w:p w14:paraId="3D26CD5D"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38" w:history="1">
        <w:r w:rsidRPr="00E60EF3">
          <w:rPr>
            <w:rStyle w:val="Hyperlink"/>
            <w:rFonts w:ascii="Century Gothic" w:hAnsi="Century Gothic"/>
            <w:b/>
            <w:noProof/>
          </w:rPr>
          <w:t>1.4.4 ACTIVITY FOUR: CASE STUDY</w:t>
        </w:r>
        <w:r>
          <w:rPr>
            <w:noProof/>
            <w:webHidden/>
          </w:rPr>
          <w:tab/>
        </w:r>
        <w:r>
          <w:rPr>
            <w:noProof/>
            <w:webHidden/>
          </w:rPr>
          <w:fldChar w:fldCharType="begin"/>
        </w:r>
        <w:r>
          <w:rPr>
            <w:noProof/>
            <w:webHidden/>
          </w:rPr>
          <w:instrText xml:space="preserve"> PAGEREF _Toc185583538 \h </w:instrText>
        </w:r>
        <w:r>
          <w:rPr>
            <w:noProof/>
            <w:webHidden/>
          </w:rPr>
        </w:r>
        <w:r>
          <w:rPr>
            <w:noProof/>
            <w:webHidden/>
          </w:rPr>
          <w:fldChar w:fldCharType="separate"/>
        </w:r>
        <w:r>
          <w:rPr>
            <w:noProof/>
            <w:webHidden/>
          </w:rPr>
          <w:t>17</w:t>
        </w:r>
        <w:r>
          <w:rPr>
            <w:noProof/>
            <w:webHidden/>
          </w:rPr>
          <w:fldChar w:fldCharType="end"/>
        </w:r>
      </w:hyperlink>
    </w:p>
    <w:p w14:paraId="14A13DD5"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39" w:history="1">
        <w:r w:rsidRPr="00E60EF3">
          <w:rPr>
            <w:rStyle w:val="Hyperlink"/>
            <w:b/>
            <w:noProof/>
            <w:lang w:eastAsia="en-US"/>
          </w:rPr>
          <w:t>QUIZ/QUESTIONS</w:t>
        </w:r>
        <w:r>
          <w:rPr>
            <w:noProof/>
            <w:webHidden/>
          </w:rPr>
          <w:tab/>
        </w:r>
        <w:r>
          <w:rPr>
            <w:noProof/>
            <w:webHidden/>
          </w:rPr>
          <w:fldChar w:fldCharType="begin"/>
        </w:r>
        <w:r>
          <w:rPr>
            <w:noProof/>
            <w:webHidden/>
          </w:rPr>
          <w:instrText xml:space="preserve"> PAGEREF _Toc185583539 \h </w:instrText>
        </w:r>
        <w:r>
          <w:rPr>
            <w:noProof/>
            <w:webHidden/>
          </w:rPr>
        </w:r>
        <w:r>
          <w:rPr>
            <w:noProof/>
            <w:webHidden/>
          </w:rPr>
          <w:fldChar w:fldCharType="separate"/>
        </w:r>
        <w:r>
          <w:rPr>
            <w:noProof/>
            <w:webHidden/>
          </w:rPr>
          <w:t>18</w:t>
        </w:r>
        <w:r>
          <w:rPr>
            <w:noProof/>
            <w:webHidden/>
          </w:rPr>
          <w:fldChar w:fldCharType="end"/>
        </w:r>
      </w:hyperlink>
    </w:p>
    <w:p w14:paraId="08CDCE14"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40" w:history="1">
        <w:r w:rsidRPr="00E60EF3">
          <w:rPr>
            <w:rStyle w:val="Hyperlink"/>
            <w:rFonts w:ascii="Century Gothic" w:hAnsi="Century Gothic"/>
            <w:b/>
            <w:noProof/>
          </w:rPr>
          <w:t>1.4.5 ACTIVITY FIVE: WATCHING YOU TUBE VIDEO</w:t>
        </w:r>
        <w:r>
          <w:rPr>
            <w:noProof/>
            <w:webHidden/>
          </w:rPr>
          <w:tab/>
        </w:r>
        <w:r>
          <w:rPr>
            <w:noProof/>
            <w:webHidden/>
          </w:rPr>
          <w:fldChar w:fldCharType="begin"/>
        </w:r>
        <w:r>
          <w:rPr>
            <w:noProof/>
            <w:webHidden/>
          </w:rPr>
          <w:instrText xml:space="preserve"> PAGEREF _Toc185583540 \h </w:instrText>
        </w:r>
        <w:r>
          <w:rPr>
            <w:noProof/>
            <w:webHidden/>
          </w:rPr>
        </w:r>
        <w:r>
          <w:rPr>
            <w:noProof/>
            <w:webHidden/>
          </w:rPr>
          <w:fldChar w:fldCharType="separate"/>
        </w:r>
        <w:r>
          <w:rPr>
            <w:noProof/>
            <w:webHidden/>
          </w:rPr>
          <w:t>18</w:t>
        </w:r>
        <w:r>
          <w:rPr>
            <w:noProof/>
            <w:webHidden/>
          </w:rPr>
          <w:fldChar w:fldCharType="end"/>
        </w:r>
      </w:hyperlink>
    </w:p>
    <w:p w14:paraId="5A67837F"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41" w:history="1">
        <w:r w:rsidRPr="00E60EF3">
          <w:rPr>
            <w:rStyle w:val="Hyperlink"/>
            <w:b/>
            <w:noProof/>
            <w:lang w:eastAsia="en-US"/>
          </w:rPr>
          <w:t>QUIZ/QUESTIONS</w:t>
        </w:r>
        <w:r>
          <w:rPr>
            <w:noProof/>
            <w:webHidden/>
          </w:rPr>
          <w:tab/>
        </w:r>
        <w:r>
          <w:rPr>
            <w:noProof/>
            <w:webHidden/>
          </w:rPr>
          <w:fldChar w:fldCharType="begin"/>
        </w:r>
        <w:r>
          <w:rPr>
            <w:noProof/>
            <w:webHidden/>
          </w:rPr>
          <w:instrText xml:space="preserve"> PAGEREF _Toc185583541 \h </w:instrText>
        </w:r>
        <w:r>
          <w:rPr>
            <w:noProof/>
            <w:webHidden/>
          </w:rPr>
        </w:r>
        <w:r>
          <w:rPr>
            <w:noProof/>
            <w:webHidden/>
          </w:rPr>
          <w:fldChar w:fldCharType="separate"/>
        </w:r>
        <w:r>
          <w:rPr>
            <w:noProof/>
            <w:webHidden/>
          </w:rPr>
          <w:t>18</w:t>
        </w:r>
        <w:r>
          <w:rPr>
            <w:noProof/>
            <w:webHidden/>
          </w:rPr>
          <w:fldChar w:fldCharType="end"/>
        </w:r>
      </w:hyperlink>
    </w:p>
    <w:p w14:paraId="502C7BBF"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42" w:history="1">
        <w:r w:rsidRPr="00E60EF3">
          <w:rPr>
            <w:rStyle w:val="Hyperlink"/>
            <w:b/>
            <w:noProof/>
          </w:rPr>
          <w:t>END OF MODULE ASSESSMENT 1.5</w:t>
        </w:r>
        <w:r>
          <w:rPr>
            <w:noProof/>
            <w:webHidden/>
          </w:rPr>
          <w:tab/>
        </w:r>
        <w:r>
          <w:rPr>
            <w:noProof/>
            <w:webHidden/>
          </w:rPr>
          <w:fldChar w:fldCharType="begin"/>
        </w:r>
        <w:r>
          <w:rPr>
            <w:noProof/>
            <w:webHidden/>
          </w:rPr>
          <w:instrText xml:space="preserve"> PAGEREF _Toc185583542 \h </w:instrText>
        </w:r>
        <w:r>
          <w:rPr>
            <w:noProof/>
            <w:webHidden/>
          </w:rPr>
        </w:r>
        <w:r>
          <w:rPr>
            <w:noProof/>
            <w:webHidden/>
          </w:rPr>
          <w:fldChar w:fldCharType="separate"/>
        </w:r>
        <w:r>
          <w:rPr>
            <w:noProof/>
            <w:webHidden/>
          </w:rPr>
          <w:t>19</w:t>
        </w:r>
        <w:r>
          <w:rPr>
            <w:noProof/>
            <w:webHidden/>
          </w:rPr>
          <w:fldChar w:fldCharType="end"/>
        </w:r>
      </w:hyperlink>
    </w:p>
    <w:p w14:paraId="55943BB5"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43" w:history="1">
        <w:r w:rsidRPr="00E60EF3">
          <w:rPr>
            <w:rStyle w:val="Hyperlink"/>
            <w:b/>
            <w:noProof/>
          </w:rPr>
          <w:t>SELF REFLECTION</w:t>
        </w:r>
        <w:r>
          <w:rPr>
            <w:noProof/>
            <w:webHidden/>
          </w:rPr>
          <w:tab/>
        </w:r>
        <w:r>
          <w:rPr>
            <w:noProof/>
            <w:webHidden/>
          </w:rPr>
          <w:fldChar w:fldCharType="begin"/>
        </w:r>
        <w:r>
          <w:rPr>
            <w:noProof/>
            <w:webHidden/>
          </w:rPr>
          <w:instrText xml:space="preserve"> PAGEREF _Toc185583543 \h </w:instrText>
        </w:r>
        <w:r>
          <w:rPr>
            <w:noProof/>
            <w:webHidden/>
          </w:rPr>
        </w:r>
        <w:r>
          <w:rPr>
            <w:noProof/>
            <w:webHidden/>
          </w:rPr>
          <w:fldChar w:fldCharType="separate"/>
        </w:r>
        <w:r>
          <w:rPr>
            <w:noProof/>
            <w:webHidden/>
          </w:rPr>
          <w:t>19</w:t>
        </w:r>
        <w:r>
          <w:rPr>
            <w:noProof/>
            <w:webHidden/>
          </w:rPr>
          <w:fldChar w:fldCharType="end"/>
        </w:r>
      </w:hyperlink>
    </w:p>
    <w:p w14:paraId="32C3691E"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44" w:history="1">
        <w:r w:rsidRPr="00E60EF3">
          <w:rPr>
            <w:rStyle w:val="Hyperlink"/>
            <w:b/>
            <w:noProof/>
          </w:rPr>
          <w:t>REFERENCE LIST AND FURTHER READING</w:t>
        </w:r>
        <w:r>
          <w:rPr>
            <w:noProof/>
            <w:webHidden/>
          </w:rPr>
          <w:tab/>
        </w:r>
        <w:r>
          <w:rPr>
            <w:noProof/>
            <w:webHidden/>
          </w:rPr>
          <w:fldChar w:fldCharType="begin"/>
        </w:r>
        <w:r>
          <w:rPr>
            <w:noProof/>
            <w:webHidden/>
          </w:rPr>
          <w:instrText xml:space="preserve"> PAGEREF _Toc185583544 \h </w:instrText>
        </w:r>
        <w:r>
          <w:rPr>
            <w:noProof/>
            <w:webHidden/>
          </w:rPr>
        </w:r>
        <w:r>
          <w:rPr>
            <w:noProof/>
            <w:webHidden/>
          </w:rPr>
          <w:fldChar w:fldCharType="separate"/>
        </w:r>
        <w:r>
          <w:rPr>
            <w:noProof/>
            <w:webHidden/>
          </w:rPr>
          <w:t>19</w:t>
        </w:r>
        <w:r>
          <w:rPr>
            <w:noProof/>
            <w:webHidden/>
          </w:rPr>
          <w:fldChar w:fldCharType="end"/>
        </w:r>
      </w:hyperlink>
    </w:p>
    <w:p w14:paraId="0DA47FFD"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45" w:history="1">
        <w:r w:rsidRPr="00E60EF3">
          <w:rPr>
            <w:rStyle w:val="Hyperlink"/>
            <w:rFonts w:ascii="Century Gothic" w:eastAsia="Century Gothic" w:hAnsi="Century Gothic" w:cs="Century Gothic"/>
            <w:b/>
            <w:smallCaps/>
            <w:noProof/>
            <w:lang w:eastAsia="en-US"/>
          </w:rPr>
          <w:t>WHAT’S NEXT?</w:t>
        </w:r>
        <w:r>
          <w:rPr>
            <w:noProof/>
            <w:webHidden/>
          </w:rPr>
          <w:tab/>
        </w:r>
        <w:r>
          <w:rPr>
            <w:noProof/>
            <w:webHidden/>
          </w:rPr>
          <w:fldChar w:fldCharType="begin"/>
        </w:r>
        <w:r>
          <w:rPr>
            <w:noProof/>
            <w:webHidden/>
          </w:rPr>
          <w:instrText xml:space="preserve"> PAGEREF _Toc185583545 \h </w:instrText>
        </w:r>
        <w:r>
          <w:rPr>
            <w:noProof/>
            <w:webHidden/>
          </w:rPr>
        </w:r>
        <w:r>
          <w:rPr>
            <w:noProof/>
            <w:webHidden/>
          </w:rPr>
          <w:fldChar w:fldCharType="separate"/>
        </w:r>
        <w:r>
          <w:rPr>
            <w:noProof/>
            <w:webHidden/>
          </w:rPr>
          <w:t>20</w:t>
        </w:r>
        <w:r>
          <w:rPr>
            <w:noProof/>
            <w:webHidden/>
          </w:rPr>
          <w:fldChar w:fldCharType="end"/>
        </w:r>
      </w:hyperlink>
    </w:p>
    <w:p w14:paraId="7ACEC973" w14:textId="77777777" w:rsidR="006530CA" w:rsidRDefault="006530CA">
      <w:pPr>
        <w:pStyle w:val="TOC1"/>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46" w:history="1">
        <w:r w:rsidRPr="00E60EF3">
          <w:rPr>
            <w:rStyle w:val="Hyperlink"/>
            <w:rFonts w:ascii="Century Gothic" w:hAnsi="Century Gothic"/>
            <w:b/>
            <w:noProof/>
          </w:rPr>
          <w:t>MODULE 2: INDIVIDUAL BEHAVIOR IN ORGANIZATIONS</w:t>
        </w:r>
        <w:r>
          <w:rPr>
            <w:noProof/>
            <w:webHidden/>
          </w:rPr>
          <w:tab/>
        </w:r>
        <w:r>
          <w:rPr>
            <w:noProof/>
            <w:webHidden/>
          </w:rPr>
          <w:fldChar w:fldCharType="begin"/>
        </w:r>
        <w:r>
          <w:rPr>
            <w:noProof/>
            <w:webHidden/>
          </w:rPr>
          <w:instrText xml:space="preserve"> PAGEREF _Toc185583546 \h </w:instrText>
        </w:r>
        <w:r>
          <w:rPr>
            <w:noProof/>
            <w:webHidden/>
          </w:rPr>
        </w:r>
        <w:r>
          <w:rPr>
            <w:noProof/>
            <w:webHidden/>
          </w:rPr>
          <w:fldChar w:fldCharType="separate"/>
        </w:r>
        <w:r>
          <w:rPr>
            <w:noProof/>
            <w:webHidden/>
          </w:rPr>
          <w:t>21</w:t>
        </w:r>
        <w:r>
          <w:rPr>
            <w:noProof/>
            <w:webHidden/>
          </w:rPr>
          <w:fldChar w:fldCharType="end"/>
        </w:r>
      </w:hyperlink>
    </w:p>
    <w:p w14:paraId="6A1337FC" w14:textId="77777777" w:rsidR="006530CA" w:rsidRDefault="006530CA">
      <w:pPr>
        <w:pStyle w:val="TOC1"/>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47" w:history="1">
        <w:r w:rsidRPr="00E60EF3">
          <w:rPr>
            <w:rStyle w:val="Hyperlink"/>
            <w:rFonts w:eastAsia="Century Gothic"/>
            <w:b/>
            <w:noProof/>
          </w:rPr>
          <w:t>INSTRUCTIONAL HOURS: 4</w:t>
        </w:r>
        <w:r>
          <w:rPr>
            <w:noProof/>
            <w:webHidden/>
          </w:rPr>
          <w:tab/>
        </w:r>
        <w:r>
          <w:rPr>
            <w:noProof/>
            <w:webHidden/>
          </w:rPr>
          <w:fldChar w:fldCharType="begin"/>
        </w:r>
        <w:r>
          <w:rPr>
            <w:noProof/>
            <w:webHidden/>
          </w:rPr>
          <w:instrText xml:space="preserve"> PAGEREF _Toc185583547 \h </w:instrText>
        </w:r>
        <w:r>
          <w:rPr>
            <w:noProof/>
            <w:webHidden/>
          </w:rPr>
        </w:r>
        <w:r>
          <w:rPr>
            <w:noProof/>
            <w:webHidden/>
          </w:rPr>
          <w:fldChar w:fldCharType="separate"/>
        </w:r>
        <w:r>
          <w:rPr>
            <w:noProof/>
            <w:webHidden/>
          </w:rPr>
          <w:t>21</w:t>
        </w:r>
        <w:r>
          <w:rPr>
            <w:noProof/>
            <w:webHidden/>
          </w:rPr>
          <w:fldChar w:fldCharType="end"/>
        </w:r>
      </w:hyperlink>
    </w:p>
    <w:p w14:paraId="7E57BE72"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48" w:history="1">
        <w:r w:rsidRPr="00E60EF3">
          <w:rPr>
            <w:rStyle w:val="Hyperlink"/>
            <w:b/>
            <w:noProof/>
          </w:rPr>
          <w:t>2.1 MODULE OVERVIEW</w:t>
        </w:r>
        <w:r>
          <w:rPr>
            <w:noProof/>
            <w:webHidden/>
          </w:rPr>
          <w:tab/>
        </w:r>
        <w:r>
          <w:rPr>
            <w:noProof/>
            <w:webHidden/>
          </w:rPr>
          <w:fldChar w:fldCharType="begin"/>
        </w:r>
        <w:r>
          <w:rPr>
            <w:noProof/>
            <w:webHidden/>
          </w:rPr>
          <w:instrText xml:space="preserve"> PAGEREF _Toc185583548 \h </w:instrText>
        </w:r>
        <w:r>
          <w:rPr>
            <w:noProof/>
            <w:webHidden/>
          </w:rPr>
        </w:r>
        <w:r>
          <w:rPr>
            <w:noProof/>
            <w:webHidden/>
          </w:rPr>
          <w:fldChar w:fldCharType="separate"/>
        </w:r>
        <w:r>
          <w:rPr>
            <w:noProof/>
            <w:webHidden/>
          </w:rPr>
          <w:t>21</w:t>
        </w:r>
        <w:r>
          <w:rPr>
            <w:noProof/>
            <w:webHidden/>
          </w:rPr>
          <w:fldChar w:fldCharType="end"/>
        </w:r>
      </w:hyperlink>
    </w:p>
    <w:p w14:paraId="07321DF1"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49" w:history="1">
        <w:r w:rsidRPr="00E60EF3">
          <w:rPr>
            <w:rStyle w:val="Hyperlink"/>
            <w:b/>
            <w:noProof/>
          </w:rPr>
          <w:t>2.2 EXPECTED LEARNING OUTCOMES</w:t>
        </w:r>
        <w:r>
          <w:rPr>
            <w:noProof/>
            <w:webHidden/>
          </w:rPr>
          <w:tab/>
        </w:r>
        <w:r>
          <w:rPr>
            <w:noProof/>
            <w:webHidden/>
          </w:rPr>
          <w:fldChar w:fldCharType="begin"/>
        </w:r>
        <w:r>
          <w:rPr>
            <w:noProof/>
            <w:webHidden/>
          </w:rPr>
          <w:instrText xml:space="preserve"> PAGEREF _Toc185583549 \h </w:instrText>
        </w:r>
        <w:r>
          <w:rPr>
            <w:noProof/>
            <w:webHidden/>
          </w:rPr>
        </w:r>
        <w:r>
          <w:rPr>
            <w:noProof/>
            <w:webHidden/>
          </w:rPr>
          <w:fldChar w:fldCharType="separate"/>
        </w:r>
        <w:r>
          <w:rPr>
            <w:noProof/>
            <w:webHidden/>
          </w:rPr>
          <w:t>21</w:t>
        </w:r>
        <w:r>
          <w:rPr>
            <w:noProof/>
            <w:webHidden/>
          </w:rPr>
          <w:fldChar w:fldCharType="end"/>
        </w:r>
      </w:hyperlink>
    </w:p>
    <w:p w14:paraId="28B36A36"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50" w:history="1">
        <w:r w:rsidRPr="00E60EF3">
          <w:rPr>
            <w:rStyle w:val="Hyperlink"/>
            <w:b/>
            <w:noProof/>
          </w:rPr>
          <w:t>2.3 LEARNING ACTIVITIES/TASK LIST</w:t>
        </w:r>
        <w:r>
          <w:rPr>
            <w:noProof/>
            <w:webHidden/>
          </w:rPr>
          <w:tab/>
        </w:r>
        <w:r>
          <w:rPr>
            <w:noProof/>
            <w:webHidden/>
          </w:rPr>
          <w:fldChar w:fldCharType="begin"/>
        </w:r>
        <w:r>
          <w:rPr>
            <w:noProof/>
            <w:webHidden/>
          </w:rPr>
          <w:instrText xml:space="preserve"> PAGEREF _Toc185583550 \h </w:instrText>
        </w:r>
        <w:r>
          <w:rPr>
            <w:noProof/>
            <w:webHidden/>
          </w:rPr>
        </w:r>
        <w:r>
          <w:rPr>
            <w:noProof/>
            <w:webHidden/>
          </w:rPr>
          <w:fldChar w:fldCharType="separate"/>
        </w:r>
        <w:r>
          <w:rPr>
            <w:noProof/>
            <w:webHidden/>
          </w:rPr>
          <w:t>21</w:t>
        </w:r>
        <w:r>
          <w:rPr>
            <w:noProof/>
            <w:webHidden/>
          </w:rPr>
          <w:fldChar w:fldCharType="end"/>
        </w:r>
      </w:hyperlink>
    </w:p>
    <w:p w14:paraId="05FE7449"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51" w:history="1">
        <w:r w:rsidRPr="00E60EF3">
          <w:rPr>
            <w:rStyle w:val="Hyperlink"/>
            <w:b/>
            <w:noProof/>
          </w:rPr>
          <w:t>2.4 CONTENT BREAKDOWN</w:t>
        </w:r>
        <w:r>
          <w:rPr>
            <w:noProof/>
            <w:webHidden/>
          </w:rPr>
          <w:tab/>
        </w:r>
        <w:r>
          <w:rPr>
            <w:noProof/>
            <w:webHidden/>
          </w:rPr>
          <w:fldChar w:fldCharType="begin"/>
        </w:r>
        <w:r>
          <w:rPr>
            <w:noProof/>
            <w:webHidden/>
          </w:rPr>
          <w:instrText xml:space="preserve"> PAGEREF _Toc185583551 \h </w:instrText>
        </w:r>
        <w:r>
          <w:rPr>
            <w:noProof/>
            <w:webHidden/>
          </w:rPr>
        </w:r>
        <w:r>
          <w:rPr>
            <w:noProof/>
            <w:webHidden/>
          </w:rPr>
          <w:fldChar w:fldCharType="separate"/>
        </w:r>
        <w:r>
          <w:rPr>
            <w:noProof/>
            <w:webHidden/>
          </w:rPr>
          <w:t>22</w:t>
        </w:r>
        <w:r>
          <w:rPr>
            <w:noProof/>
            <w:webHidden/>
          </w:rPr>
          <w:fldChar w:fldCharType="end"/>
        </w:r>
      </w:hyperlink>
    </w:p>
    <w:p w14:paraId="0DBFBFC2"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52" w:history="1">
        <w:r w:rsidRPr="00E60EF3">
          <w:rPr>
            <w:rStyle w:val="Hyperlink"/>
            <w:b/>
            <w:noProof/>
          </w:rPr>
          <w:t>2.4.1 ACTIVITY ONE: PRE-RECORDED LECTURE VIDEO</w:t>
        </w:r>
        <w:r>
          <w:rPr>
            <w:noProof/>
            <w:webHidden/>
          </w:rPr>
          <w:tab/>
        </w:r>
        <w:r>
          <w:rPr>
            <w:noProof/>
            <w:webHidden/>
          </w:rPr>
          <w:fldChar w:fldCharType="begin"/>
        </w:r>
        <w:r>
          <w:rPr>
            <w:noProof/>
            <w:webHidden/>
          </w:rPr>
          <w:instrText xml:space="preserve"> PAGEREF _Toc185583552 \h </w:instrText>
        </w:r>
        <w:r>
          <w:rPr>
            <w:noProof/>
            <w:webHidden/>
          </w:rPr>
        </w:r>
        <w:r>
          <w:rPr>
            <w:noProof/>
            <w:webHidden/>
          </w:rPr>
          <w:fldChar w:fldCharType="separate"/>
        </w:r>
        <w:r>
          <w:rPr>
            <w:noProof/>
            <w:webHidden/>
          </w:rPr>
          <w:t>22</w:t>
        </w:r>
        <w:r>
          <w:rPr>
            <w:noProof/>
            <w:webHidden/>
          </w:rPr>
          <w:fldChar w:fldCharType="end"/>
        </w:r>
      </w:hyperlink>
    </w:p>
    <w:p w14:paraId="102C218A" w14:textId="77777777" w:rsidR="006530CA" w:rsidRDefault="00F4226E">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53" w:history="1">
        <w:r w:rsidRPr="00E60EF3">
          <w:rPr>
            <w:rStyle w:val="Hyperlink"/>
            <w:b/>
            <w:noProof/>
            <w:lang w:eastAsia="en-US"/>
          </w:rPr>
          <w:t>MASTERY EXERCISE 2.1</w:t>
        </w:r>
        <w:r>
          <w:rPr>
            <w:noProof/>
            <w:webHidden/>
          </w:rPr>
          <w:tab/>
        </w:r>
        <w:r w:rsidR="006530CA">
          <w:rPr>
            <w:noProof/>
            <w:webHidden/>
          </w:rPr>
          <w:fldChar w:fldCharType="begin"/>
        </w:r>
        <w:r w:rsidR="006530CA">
          <w:rPr>
            <w:noProof/>
            <w:webHidden/>
          </w:rPr>
          <w:instrText xml:space="preserve"> PAGEREF _Toc185583553 \h </w:instrText>
        </w:r>
        <w:r w:rsidR="006530CA">
          <w:rPr>
            <w:noProof/>
            <w:webHidden/>
          </w:rPr>
        </w:r>
        <w:r w:rsidR="006530CA">
          <w:rPr>
            <w:noProof/>
            <w:webHidden/>
          </w:rPr>
          <w:fldChar w:fldCharType="separate"/>
        </w:r>
        <w:r>
          <w:rPr>
            <w:noProof/>
            <w:webHidden/>
          </w:rPr>
          <w:t>26</w:t>
        </w:r>
        <w:r w:rsidR="006530CA">
          <w:rPr>
            <w:noProof/>
            <w:webHidden/>
          </w:rPr>
          <w:fldChar w:fldCharType="end"/>
        </w:r>
      </w:hyperlink>
    </w:p>
    <w:p w14:paraId="080F571F"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54" w:history="1">
        <w:r w:rsidRPr="00E60EF3">
          <w:rPr>
            <w:rStyle w:val="Hyperlink"/>
            <w:b/>
            <w:noProof/>
          </w:rPr>
          <w:t>2.3.2 ACTIVITY TWO: READING MATERIAL</w:t>
        </w:r>
        <w:r>
          <w:rPr>
            <w:noProof/>
            <w:webHidden/>
          </w:rPr>
          <w:tab/>
        </w:r>
        <w:r>
          <w:rPr>
            <w:noProof/>
            <w:webHidden/>
          </w:rPr>
          <w:fldChar w:fldCharType="begin"/>
        </w:r>
        <w:r>
          <w:rPr>
            <w:noProof/>
            <w:webHidden/>
          </w:rPr>
          <w:instrText xml:space="preserve"> PAGEREF _Toc185583554 \h </w:instrText>
        </w:r>
        <w:r>
          <w:rPr>
            <w:noProof/>
            <w:webHidden/>
          </w:rPr>
        </w:r>
        <w:r>
          <w:rPr>
            <w:noProof/>
            <w:webHidden/>
          </w:rPr>
          <w:fldChar w:fldCharType="separate"/>
        </w:r>
        <w:r>
          <w:rPr>
            <w:noProof/>
            <w:webHidden/>
          </w:rPr>
          <w:t>26</w:t>
        </w:r>
        <w:r>
          <w:rPr>
            <w:noProof/>
            <w:webHidden/>
          </w:rPr>
          <w:fldChar w:fldCharType="end"/>
        </w:r>
      </w:hyperlink>
    </w:p>
    <w:p w14:paraId="4F8DE547"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55" w:history="1">
        <w:r w:rsidRPr="00E60EF3">
          <w:rPr>
            <w:rStyle w:val="Hyperlink"/>
            <w:b/>
            <w:noProof/>
            <w:lang w:eastAsia="en-US"/>
          </w:rPr>
          <w:t>MASTERY EXERCISE 2.2</w:t>
        </w:r>
        <w:r>
          <w:rPr>
            <w:noProof/>
            <w:webHidden/>
          </w:rPr>
          <w:tab/>
        </w:r>
        <w:r>
          <w:rPr>
            <w:noProof/>
            <w:webHidden/>
          </w:rPr>
          <w:fldChar w:fldCharType="begin"/>
        </w:r>
        <w:r>
          <w:rPr>
            <w:noProof/>
            <w:webHidden/>
          </w:rPr>
          <w:instrText xml:space="preserve"> PAGEREF _Toc185583555 \h </w:instrText>
        </w:r>
        <w:r>
          <w:rPr>
            <w:noProof/>
            <w:webHidden/>
          </w:rPr>
        </w:r>
        <w:r>
          <w:rPr>
            <w:noProof/>
            <w:webHidden/>
          </w:rPr>
          <w:fldChar w:fldCharType="separate"/>
        </w:r>
        <w:r>
          <w:rPr>
            <w:noProof/>
            <w:webHidden/>
          </w:rPr>
          <w:t>27</w:t>
        </w:r>
        <w:r>
          <w:rPr>
            <w:noProof/>
            <w:webHidden/>
          </w:rPr>
          <w:fldChar w:fldCharType="end"/>
        </w:r>
      </w:hyperlink>
    </w:p>
    <w:p w14:paraId="11A1A44C"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56" w:history="1">
        <w:r w:rsidRPr="00E60EF3">
          <w:rPr>
            <w:rStyle w:val="Hyperlink"/>
            <w:b/>
            <w:noProof/>
          </w:rPr>
          <w:t>2.4.3 ACTIVITY THREE: YOUTUBE VIDEO</w:t>
        </w:r>
        <w:r>
          <w:rPr>
            <w:noProof/>
            <w:webHidden/>
          </w:rPr>
          <w:tab/>
        </w:r>
        <w:r>
          <w:rPr>
            <w:noProof/>
            <w:webHidden/>
          </w:rPr>
          <w:fldChar w:fldCharType="begin"/>
        </w:r>
        <w:r>
          <w:rPr>
            <w:noProof/>
            <w:webHidden/>
          </w:rPr>
          <w:instrText xml:space="preserve"> PAGEREF _Toc185583556 \h </w:instrText>
        </w:r>
        <w:r>
          <w:rPr>
            <w:noProof/>
            <w:webHidden/>
          </w:rPr>
        </w:r>
        <w:r>
          <w:rPr>
            <w:noProof/>
            <w:webHidden/>
          </w:rPr>
          <w:fldChar w:fldCharType="separate"/>
        </w:r>
        <w:r>
          <w:rPr>
            <w:noProof/>
            <w:webHidden/>
          </w:rPr>
          <w:t>27</w:t>
        </w:r>
        <w:r>
          <w:rPr>
            <w:noProof/>
            <w:webHidden/>
          </w:rPr>
          <w:fldChar w:fldCharType="end"/>
        </w:r>
      </w:hyperlink>
    </w:p>
    <w:p w14:paraId="0128A060"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57" w:history="1">
        <w:r w:rsidRPr="00E60EF3">
          <w:rPr>
            <w:rStyle w:val="Hyperlink"/>
            <w:b/>
            <w:noProof/>
            <w:lang w:eastAsia="en-US"/>
          </w:rPr>
          <w:t>MASTERY EXERCISE 2.3</w:t>
        </w:r>
        <w:r>
          <w:rPr>
            <w:noProof/>
            <w:webHidden/>
          </w:rPr>
          <w:tab/>
        </w:r>
        <w:r>
          <w:rPr>
            <w:noProof/>
            <w:webHidden/>
          </w:rPr>
          <w:fldChar w:fldCharType="begin"/>
        </w:r>
        <w:r>
          <w:rPr>
            <w:noProof/>
            <w:webHidden/>
          </w:rPr>
          <w:instrText xml:space="preserve"> PAGEREF _Toc185583557 \h </w:instrText>
        </w:r>
        <w:r>
          <w:rPr>
            <w:noProof/>
            <w:webHidden/>
          </w:rPr>
        </w:r>
        <w:r>
          <w:rPr>
            <w:noProof/>
            <w:webHidden/>
          </w:rPr>
          <w:fldChar w:fldCharType="separate"/>
        </w:r>
        <w:r>
          <w:rPr>
            <w:noProof/>
            <w:webHidden/>
          </w:rPr>
          <w:t>27</w:t>
        </w:r>
        <w:r>
          <w:rPr>
            <w:noProof/>
            <w:webHidden/>
          </w:rPr>
          <w:fldChar w:fldCharType="end"/>
        </w:r>
      </w:hyperlink>
    </w:p>
    <w:p w14:paraId="0E9D2F29"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58" w:history="1">
        <w:r w:rsidRPr="00E60EF3">
          <w:rPr>
            <w:rStyle w:val="Hyperlink"/>
            <w:rFonts w:ascii="Century Gothic" w:hAnsi="Century Gothic"/>
            <w:b/>
            <w:noProof/>
          </w:rPr>
          <w:t>2.4.4 ACTIVITY FOUR: A YOUTUBE VIDEO</w:t>
        </w:r>
        <w:r>
          <w:rPr>
            <w:noProof/>
            <w:webHidden/>
          </w:rPr>
          <w:tab/>
        </w:r>
        <w:r>
          <w:rPr>
            <w:noProof/>
            <w:webHidden/>
          </w:rPr>
          <w:fldChar w:fldCharType="begin"/>
        </w:r>
        <w:r>
          <w:rPr>
            <w:noProof/>
            <w:webHidden/>
          </w:rPr>
          <w:instrText xml:space="preserve"> PAGEREF _Toc185583558 \h </w:instrText>
        </w:r>
        <w:r>
          <w:rPr>
            <w:noProof/>
            <w:webHidden/>
          </w:rPr>
        </w:r>
        <w:r>
          <w:rPr>
            <w:noProof/>
            <w:webHidden/>
          </w:rPr>
          <w:fldChar w:fldCharType="separate"/>
        </w:r>
        <w:r>
          <w:rPr>
            <w:noProof/>
            <w:webHidden/>
          </w:rPr>
          <w:t>27</w:t>
        </w:r>
        <w:r>
          <w:rPr>
            <w:noProof/>
            <w:webHidden/>
          </w:rPr>
          <w:fldChar w:fldCharType="end"/>
        </w:r>
      </w:hyperlink>
    </w:p>
    <w:p w14:paraId="3F26F8C9"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59" w:history="1">
        <w:r w:rsidRPr="00E60EF3">
          <w:rPr>
            <w:rStyle w:val="Hyperlink"/>
            <w:b/>
            <w:noProof/>
            <w:lang w:eastAsia="en-US"/>
          </w:rPr>
          <w:t>QUIZ/QUESTIONS</w:t>
        </w:r>
        <w:r>
          <w:rPr>
            <w:noProof/>
            <w:webHidden/>
          </w:rPr>
          <w:tab/>
        </w:r>
        <w:r>
          <w:rPr>
            <w:noProof/>
            <w:webHidden/>
          </w:rPr>
          <w:fldChar w:fldCharType="begin"/>
        </w:r>
        <w:r>
          <w:rPr>
            <w:noProof/>
            <w:webHidden/>
          </w:rPr>
          <w:instrText xml:space="preserve"> PAGEREF _Toc185583559 \h </w:instrText>
        </w:r>
        <w:r>
          <w:rPr>
            <w:noProof/>
            <w:webHidden/>
          </w:rPr>
        </w:r>
        <w:r>
          <w:rPr>
            <w:noProof/>
            <w:webHidden/>
          </w:rPr>
          <w:fldChar w:fldCharType="separate"/>
        </w:r>
        <w:r>
          <w:rPr>
            <w:noProof/>
            <w:webHidden/>
          </w:rPr>
          <w:t>27</w:t>
        </w:r>
        <w:r>
          <w:rPr>
            <w:noProof/>
            <w:webHidden/>
          </w:rPr>
          <w:fldChar w:fldCharType="end"/>
        </w:r>
      </w:hyperlink>
    </w:p>
    <w:p w14:paraId="55230189"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60" w:history="1">
        <w:r w:rsidRPr="00E60EF3">
          <w:rPr>
            <w:rStyle w:val="Hyperlink"/>
            <w:rFonts w:ascii="Century Gothic" w:hAnsi="Century Gothic"/>
            <w:b/>
            <w:noProof/>
          </w:rPr>
          <w:t>2.4.5 ACTIVITY FIVE: A CASE STUDY</w:t>
        </w:r>
        <w:r>
          <w:rPr>
            <w:noProof/>
            <w:webHidden/>
          </w:rPr>
          <w:tab/>
        </w:r>
        <w:r>
          <w:rPr>
            <w:noProof/>
            <w:webHidden/>
          </w:rPr>
          <w:fldChar w:fldCharType="begin"/>
        </w:r>
        <w:r>
          <w:rPr>
            <w:noProof/>
            <w:webHidden/>
          </w:rPr>
          <w:instrText xml:space="preserve"> PAGEREF _Toc185583560 \h </w:instrText>
        </w:r>
        <w:r>
          <w:rPr>
            <w:noProof/>
            <w:webHidden/>
          </w:rPr>
        </w:r>
        <w:r>
          <w:rPr>
            <w:noProof/>
            <w:webHidden/>
          </w:rPr>
          <w:fldChar w:fldCharType="separate"/>
        </w:r>
        <w:r>
          <w:rPr>
            <w:noProof/>
            <w:webHidden/>
          </w:rPr>
          <w:t>28</w:t>
        </w:r>
        <w:r>
          <w:rPr>
            <w:noProof/>
            <w:webHidden/>
          </w:rPr>
          <w:fldChar w:fldCharType="end"/>
        </w:r>
      </w:hyperlink>
    </w:p>
    <w:p w14:paraId="3AFEC414"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61" w:history="1">
        <w:r w:rsidRPr="00E60EF3">
          <w:rPr>
            <w:rStyle w:val="Hyperlink"/>
            <w:b/>
            <w:noProof/>
          </w:rPr>
          <w:t>MASTERY EXERCISE 2.4</w:t>
        </w:r>
        <w:r>
          <w:rPr>
            <w:noProof/>
            <w:webHidden/>
          </w:rPr>
          <w:tab/>
        </w:r>
        <w:r>
          <w:rPr>
            <w:noProof/>
            <w:webHidden/>
          </w:rPr>
          <w:fldChar w:fldCharType="begin"/>
        </w:r>
        <w:r>
          <w:rPr>
            <w:noProof/>
            <w:webHidden/>
          </w:rPr>
          <w:instrText xml:space="preserve"> PAGEREF _Toc185583561 \h </w:instrText>
        </w:r>
        <w:r>
          <w:rPr>
            <w:noProof/>
            <w:webHidden/>
          </w:rPr>
        </w:r>
        <w:r>
          <w:rPr>
            <w:noProof/>
            <w:webHidden/>
          </w:rPr>
          <w:fldChar w:fldCharType="separate"/>
        </w:r>
        <w:r>
          <w:rPr>
            <w:noProof/>
            <w:webHidden/>
          </w:rPr>
          <w:t>29</w:t>
        </w:r>
        <w:r>
          <w:rPr>
            <w:noProof/>
            <w:webHidden/>
          </w:rPr>
          <w:fldChar w:fldCharType="end"/>
        </w:r>
      </w:hyperlink>
    </w:p>
    <w:p w14:paraId="5AB50EE7"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62" w:history="1">
        <w:r w:rsidRPr="00E60EF3">
          <w:rPr>
            <w:rStyle w:val="Hyperlink"/>
            <w:b/>
            <w:noProof/>
          </w:rPr>
          <w:t>END OF MODULE ASSESSMENT 2.5</w:t>
        </w:r>
        <w:r>
          <w:rPr>
            <w:noProof/>
            <w:webHidden/>
          </w:rPr>
          <w:tab/>
        </w:r>
        <w:r>
          <w:rPr>
            <w:noProof/>
            <w:webHidden/>
          </w:rPr>
          <w:fldChar w:fldCharType="begin"/>
        </w:r>
        <w:r>
          <w:rPr>
            <w:noProof/>
            <w:webHidden/>
          </w:rPr>
          <w:instrText xml:space="preserve"> PAGEREF _Toc185583562 \h </w:instrText>
        </w:r>
        <w:r>
          <w:rPr>
            <w:noProof/>
            <w:webHidden/>
          </w:rPr>
        </w:r>
        <w:r>
          <w:rPr>
            <w:noProof/>
            <w:webHidden/>
          </w:rPr>
          <w:fldChar w:fldCharType="separate"/>
        </w:r>
        <w:r>
          <w:rPr>
            <w:noProof/>
            <w:webHidden/>
          </w:rPr>
          <w:t>29</w:t>
        </w:r>
        <w:r>
          <w:rPr>
            <w:noProof/>
            <w:webHidden/>
          </w:rPr>
          <w:fldChar w:fldCharType="end"/>
        </w:r>
      </w:hyperlink>
    </w:p>
    <w:p w14:paraId="6F099360"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63" w:history="1">
        <w:r w:rsidRPr="00E60EF3">
          <w:rPr>
            <w:rStyle w:val="Hyperlink"/>
            <w:b/>
            <w:noProof/>
          </w:rPr>
          <w:t>SELF REFLECTION</w:t>
        </w:r>
        <w:r>
          <w:rPr>
            <w:noProof/>
            <w:webHidden/>
          </w:rPr>
          <w:tab/>
        </w:r>
        <w:r>
          <w:rPr>
            <w:noProof/>
            <w:webHidden/>
          </w:rPr>
          <w:fldChar w:fldCharType="begin"/>
        </w:r>
        <w:r>
          <w:rPr>
            <w:noProof/>
            <w:webHidden/>
          </w:rPr>
          <w:instrText xml:space="preserve"> PAGEREF _Toc185583563 \h </w:instrText>
        </w:r>
        <w:r>
          <w:rPr>
            <w:noProof/>
            <w:webHidden/>
          </w:rPr>
        </w:r>
        <w:r>
          <w:rPr>
            <w:noProof/>
            <w:webHidden/>
          </w:rPr>
          <w:fldChar w:fldCharType="separate"/>
        </w:r>
        <w:r>
          <w:rPr>
            <w:noProof/>
            <w:webHidden/>
          </w:rPr>
          <w:t>30</w:t>
        </w:r>
        <w:r>
          <w:rPr>
            <w:noProof/>
            <w:webHidden/>
          </w:rPr>
          <w:fldChar w:fldCharType="end"/>
        </w:r>
      </w:hyperlink>
    </w:p>
    <w:p w14:paraId="5D67B373"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64" w:history="1">
        <w:r w:rsidRPr="00E60EF3">
          <w:rPr>
            <w:rStyle w:val="Hyperlink"/>
            <w:b/>
            <w:noProof/>
          </w:rPr>
          <w:t>REFERENCE LIST AND FURTHER READING</w:t>
        </w:r>
        <w:r>
          <w:rPr>
            <w:noProof/>
            <w:webHidden/>
          </w:rPr>
          <w:tab/>
        </w:r>
        <w:r>
          <w:rPr>
            <w:noProof/>
            <w:webHidden/>
          </w:rPr>
          <w:fldChar w:fldCharType="begin"/>
        </w:r>
        <w:r>
          <w:rPr>
            <w:noProof/>
            <w:webHidden/>
          </w:rPr>
          <w:instrText xml:space="preserve"> PAGEREF _Toc185583564 \h </w:instrText>
        </w:r>
        <w:r>
          <w:rPr>
            <w:noProof/>
            <w:webHidden/>
          </w:rPr>
        </w:r>
        <w:r>
          <w:rPr>
            <w:noProof/>
            <w:webHidden/>
          </w:rPr>
          <w:fldChar w:fldCharType="separate"/>
        </w:r>
        <w:r>
          <w:rPr>
            <w:noProof/>
            <w:webHidden/>
          </w:rPr>
          <w:t>30</w:t>
        </w:r>
        <w:r>
          <w:rPr>
            <w:noProof/>
            <w:webHidden/>
          </w:rPr>
          <w:fldChar w:fldCharType="end"/>
        </w:r>
      </w:hyperlink>
    </w:p>
    <w:p w14:paraId="6E5C1A11"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65" w:history="1">
        <w:r w:rsidRPr="00E60EF3">
          <w:rPr>
            <w:rStyle w:val="Hyperlink"/>
            <w:rFonts w:ascii="Century Gothic" w:eastAsia="Century Gothic" w:hAnsi="Century Gothic" w:cs="Century Gothic"/>
            <w:b/>
            <w:smallCaps/>
            <w:noProof/>
            <w:lang w:eastAsia="en-US"/>
          </w:rPr>
          <w:t>WHAT’S NEXT?</w:t>
        </w:r>
        <w:r>
          <w:rPr>
            <w:noProof/>
            <w:webHidden/>
          </w:rPr>
          <w:tab/>
        </w:r>
        <w:r>
          <w:rPr>
            <w:noProof/>
            <w:webHidden/>
          </w:rPr>
          <w:fldChar w:fldCharType="begin"/>
        </w:r>
        <w:r>
          <w:rPr>
            <w:noProof/>
            <w:webHidden/>
          </w:rPr>
          <w:instrText xml:space="preserve"> PAGEREF _Toc185583565 \h </w:instrText>
        </w:r>
        <w:r>
          <w:rPr>
            <w:noProof/>
            <w:webHidden/>
          </w:rPr>
        </w:r>
        <w:r>
          <w:rPr>
            <w:noProof/>
            <w:webHidden/>
          </w:rPr>
          <w:fldChar w:fldCharType="separate"/>
        </w:r>
        <w:r>
          <w:rPr>
            <w:noProof/>
            <w:webHidden/>
          </w:rPr>
          <w:t>31</w:t>
        </w:r>
        <w:r>
          <w:rPr>
            <w:noProof/>
            <w:webHidden/>
          </w:rPr>
          <w:fldChar w:fldCharType="end"/>
        </w:r>
      </w:hyperlink>
    </w:p>
    <w:p w14:paraId="5E60EF77" w14:textId="77777777" w:rsidR="006530CA" w:rsidRDefault="006530CA">
      <w:pPr>
        <w:pStyle w:val="TOC1"/>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66" w:history="1">
        <w:r w:rsidRPr="00E60EF3">
          <w:rPr>
            <w:rStyle w:val="Hyperlink"/>
            <w:rFonts w:ascii="Century Gothic" w:hAnsi="Century Gothic"/>
            <w:b/>
            <w:noProof/>
          </w:rPr>
          <w:t>MODULE 3: GROUP DYNAMICS AND TEAMWORK</w:t>
        </w:r>
        <w:r>
          <w:rPr>
            <w:noProof/>
            <w:webHidden/>
          </w:rPr>
          <w:tab/>
        </w:r>
        <w:r>
          <w:rPr>
            <w:noProof/>
            <w:webHidden/>
          </w:rPr>
          <w:fldChar w:fldCharType="begin"/>
        </w:r>
        <w:r>
          <w:rPr>
            <w:noProof/>
            <w:webHidden/>
          </w:rPr>
          <w:instrText xml:space="preserve"> PAGEREF _Toc185583566 \h </w:instrText>
        </w:r>
        <w:r>
          <w:rPr>
            <w:noProof/>
            <w:webHidden/>
          </w:rPr>
        </w:r>
        <w:r>
          <w:rPr>
            <w:noProof/>
            <w:webHidden/>
          </w:rPr>
          <w:fldChar w:fldCharType="separate"/>
        </w:r>
        <w:r>
          <w:rPr>
            <w:noProof/>
            <w:webHidden/>
          </w:rPr>
          <w:t>32</w:t>
        </w:r>
        <w:r>
          <w:rPr>
            <w:noProof/>
            <w:webHidden/>
          </w:rPr>
          <w:fldChar w:fldCharType="end"/>
        </w:r>
      </w:hyperlink>
    </w:p>
    <w:p w14:paraId="47CF9AA5" w14:textId="77777777" w:rsidR="006530CA" w:rsidRDefault="006530CA">
      <w:pPr>
        <w:pStyle w:val="TOC1"/>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67" w:history="1">
        <w:r w:rsidRPr="00E60EF3">
          <w:rPr>
            <w:rStyle w:val="Hyperlink"/>
            <w:rFonts w:ascii="Century Gothic" w:eastAsia="Century Gothic" w:hAnsi="Century Gothic"/>
            <w:b/>
            <w:noProof/>
          </w:rPr>
          <w:t>INSTRUCTIONAL HOURS: 4</w:t>
        </w:r>
        <w:r>
          <w:rPr>
            <w:noProof/>
            <w:webHidden/>
          </w:rPr>
          <w:tab/>
        </w:r>
        <w:r>
          <w:rPr>
            <w:noProof/>
            <w:webHidden/>
          </w:rPr>
          <w:fldChar w:fldCharType="begin"/>
        </w:r>
        <w:r>
          <w:rPr>
            <w:noProof/>
            <w:webHidden/>
          </w:rPr>
          <w:instrText xml:space="preserve"> PAGEREF _Toc185583567 \h </w:instrText>
        </w:r>
        <w:r>
          <w:rPr>
            <w:noProof/>
            <w:webHidden/>
          </w:rPr>
        </w:r>
        <w:r>
          <w:rPr>
            <w:noProof/>
            <w:webHidden/>
          </w:rPr>
          <w:fldChar w:fldCharType="separate"/>
        </w:r>
        <w:r>
          <w:rPr>
            <w:noProof/>
            <w:webHidden/>
          </w:rPr>
          <w:t>32</w:t>
        </w:r>
        <w:r>
          <w:rPr>
            <w:noProof/>
            <w:webHidden/>
          </w:rPr>
          <w:fldChar w:fldCharType="end"/>
        </w:r>
      </w:hyperlink>
    </w:p>
    <w:p w14:paraId="026C93CC"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68" w:history="1">
        <w:r w:rsidRPr="00E60EF3">
          <w:rPr>
            <w:rStyle w:val="Hyperlink"/>
            <w:b/>
            <w:noProof/>
          </w:rPr>
          <w:t>3.1 MODULE OVERVIEW</w:t>
        </w:r>
        <w:r>
          <w:rPr>
            <w:noProof/>
            <w:webHidden/>
          </w:rPr>
          <w:tab/>
        </w:r>
        <w:r>
          <w:rPr>
            <w:noProof/>
            <w:webHidden/>
          </w:rPr>
          <w:fldChar w:fldCharType="begin"/>
        </w:r>
        <w:r>
          <w:rPr>
            <w:noProof/>
            <w:webHidden/>
          </w:rPr>
          <w:instrText xml:space="preserve"> PAGEREF _Toc185583568 \h </w:instrText>
        </w:r>
        <w:r>
          <w:rPr>
            <w:noProof/>
            <w:webHidden/>
          </w:rPr>
        </w:r>
        <w:r>
          <w:rPr>
            <w:noProof/>
            <w:webHidden/>
          </w:rPr>
          <w:fldChar w:fldCharType="separate"/>
        </w:r>
        <w:r>
          <w:rPr>
            <w:noProof/>
            <w:webHidden/>
          </w:rPr>
          <w:t>32</w:t>
        </w:r>
        <w:r>
          <w:rPr>
            <w:noProof/>
            <w:webHidden/>
          </w:rPr>
          <w:fldChar w:fldCharType="end"/>
        </w:r>
      </w:hyperlink>
    </w:p>
    <w:p w14:paraId="1A6EA326"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69" w:history="1">
        <w:r w:rsidRPr="00E60EF3">
          <w:rPr>
            <w:rStyle w:val="Hyperlink"/>
            <w:b/>
            <w:noProof/>
          </w:rPr>
          <w:t>3.2 EXPECTED LEARNING OUTCOMES</w:t>
        </w:r>
        <w:r>
          <w:rPr>
            <w:noProof/>
            <w:webHidden/>
          </w:rPr>
          <w:tab/>
        </w:r>
        <w:r>
          <w:rPr>
            <w:noProof/>
            <w:webHidden/>
          </w:rPr>
          <w:fldChar w:fldCharType="begin"/>
        </w:r>
        <w:r>
          <w:rPr>
            <w:noProof/>
            <w:webHidden/>
          </w:rPr>
          <w:instrText xml:space="preserve"> PAGEREF _Toc185583569 \h </w:instrText>
        </w:r>
        <w:r>
          <w:rPr>
            <w:noProof/>
            <w:webHidden/>
          </w:rPr>
        </w:r>
        <w:r>
          <w:rPr>
            <w:noProof/>
            <w:webHidden/>
          </w:rPr>
          <w:fldChar w:fldCharType="separate"/>
        </w:r>
        <w:r>
          <w:rPr>
            <w:noProof/>
            <w:webHidden/>
          </w:rPr>
          <w:t>32</w:t>
        </w:r>
        <w:r>
          <w:rPr>
            <w:noProof/>
            <w:webHidden/>
          </w:rPr>
          <w:fldChar w:fldCharType="end"/>
        </w:r>
      </w:hyperlink>
    </w:p>
    <w:p w14:paraId="21759877"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70" w:history="1">
        <w:r w:rsidRPr="00E60EF3">
          <w:rPr>
            <w:rStyle w:val="Hyperlink"/>
            <w:b/>
            <w:noProof/>
          </w:rPr>
          <w:t>3.3 LEARNING ACTIVITIES/TASK LIST</w:t>
        </w:r>
        <w:r>
          <w:rPr>
            <w:noProof/>
            <w:webHidden/>
          </w:rPr>
          <w:tab/>
        </w:r>
        <w:r>
          <w:rPr>
            <w:noProof/>
            <w:webHidden/>
          </w:rPr>
          <w:fldChar w:fldCharType="begin"/>
        </w:r>
        <w:r>
          <w:rPr>
            <w:noProof/>
            <w:webHidden/>
          </w:rPr>
          <w:instrText xml:space="preserve"> PAGEREF _Toc185583570 \h </w:instrText>
        </w:r>
        <w:r>
          <w:rPr>
            <w:noProof/>
            <w:webHidden/>
          </w:rPr>
        </w:r>
        <w:r>
          <w:rPr>
            <w:noProof/>
            <w:webHidden/>
          </w:rPr>
          <w:fldChar w:fldCharType="separate"/>
        </w:r>
        <w:r>
          <w:rPr>
            <w:noProof/>
            <w:webHidden/>
          </w:rPr>
          <w:t>32</w:t>
        </w:r>
        <w:r>
          <w:rPr>
            <w:noProof/>
            <w:webHidden/>
          </w:rPr>
          <w:fldChar w:fldCharType="end"/>
        </w:r>
      </w:hyperlink>
    </w:p>
    <w:p w14:paraId="3766C56D"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71" w:history="1">
        <w:r w:rsidRPr="00E60EF3">
          <w:rPr>
            <w:rStyle w:val="Hyperlink"/>
            <w:b/>
            <w:noProof/>
          </w:rPr>
          <w:t>3.4 CONTENT BREAKDOWN</w:t>
        </w:r>
        <w:r>
          <w:rPr>
            <w:noProof/>
            <w:webHidden/>
          </w:rPr>
          <w:tab/>
        </w:r>
        <w:r>
          <w:rPr>
            <w:noProof/>
            <w:webHidden/>
          </w:rPr>
          <w:fldChar w:fldCharType="begin"/>
        </w:r>
        <w:r>
          <w:rPr>
            <w:noProof/>
            <w:webHidden/>
          </w:rPr>
          <w:instrText xml:space="preserve"> PAGEREF _Toc185583571 \h </w:instrText>
        </w:r>
        <w:r>
          <w:rPr>
            <w:noProof/>
            <w:webHidden/>
          </w:rPr>
        </w:r>
        <w:r>
          <w:rPr>
            <w:noProof/>
            <w:webHidden/>
          </w:rPr>
          <w:fldChar w:fldCharType="separate"/>
        </w:r>
        <w:r>
          <w:rPr>
            <w:noProof/>
            <w:webHidden/>
          </w:rPr>
          <w:t>33</w:t>
        </w:r>
        <w:r>
          <w:rPr>
            <w:noProof/>
            <w:webHidden/>
          </w:rPr>
          <w:fldChar w:fldCharType="end"/>
        </w:r>
      </w:hyperlink>
    </w:p>
    <w:p w14:paraId="7CB0C946"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72" w:history="1">
        <w:r w:rsidRPr="00E60EF3">
          <w:rPr>
            <w:rStyle w:val="Hyperlink"/>
            <w:rFonts w:ascii="Century Gothic" w:hAnsi="Century Gothic"/>
            <w:b/>
            <w:noProof/>
          </w:rPr>
          <w:t>3.4.1 ACTIVITY ONE: PRE-RECORDED LECTURE VIDEO</w:t>
        </w:r>
        <w:r>
          <w:rPr>
            <w:noProof/>
            <w:webHidden/>
          </w:rPr>
          <w:tab/>
        </w:r>
        <w:r>
          <w:rPr>
            <w:noProof/>
            <w:webHidden/>
          </w:rPr>
          <w:fldChar w:fldCharType="begin"/>
        </w:r>
        <w:r>
          <w:rPr>
            <w:noProof/>
            <w:webHidden/>
          </w:rPr>
          <w:instrText xml:space="preserve"> PAGEREF _Toc185583572 \h </w:instrText>
        </w:r>
        <w:r>
          <w:rPr>
            <w:noProof/>
            <w:webHidden/>
          </w:rPr>
        </w:r>
        <w:r>
          <w:rPr>
            <w:noProof/>
            <w:webHidden/>
          </w:rPr>
          <w:fldChar w:fldCharType="separate"/>
        </w:r>
        <w:r>
          <w:rPr>
            <w:noProof/>
            <w:webHidden/>
          </w:rPr>
          <w:t>33</w:t>
        </w:r>
        <w:r>
          <w:rPr>
            <w:noProof/>
            <w:webHidden/>
          </w:rPr>
          <w:fldChar w:fldCharType="end"/>
        </w:r>
      </w:hyperlink>
    </w:p>
    <w:p w14:paraId="25268B1A" w14:textId="77777777" w:rsidR="006530CA" w:rsidRDefault="00FE2387">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73" w:history="1">
        <w:r w:rsidRPr="00E60EF3">
          <w:rPr>
            <w:rStyle w:val="Hyperlink"/>
            <w:b/>
            <w:noProof/>
            <w:lang w:eastAsia="en-US"/>
          </w:rPr>
          <w:t>MASTERY EXERCISE 3.1</w:t>
        </w:r>
        <w:r>
          <w:rPr>
            <w:noProof/>
            <w:webHidden/>
          </w:rPr>
          <w:tab/>
        </w:r>
        <w:r w:rsidR="006530CA">
          <w:rPr>
            <w:noProof/>
            <w:webHidden/>
          </w:rPr>
          <w:fldChar w:fldCharType="begin"/>
        </w:r>
        <w:r w:rsidR="006530CA">
          <w:rPr>
            <w:noProof/>
            <w:webHidden/>
          </w:rPr>
          <w:instrText xml:space="preserve"> PAGEREF _Toc185583573 \h </w:instrText>
        </w:r>
        <w:r w:rsidR="006530CA">
          <w:rPr>
            <w:noProof/>
            <w:webHidden/>
          </w:rPr>
        </w:r>
        <w:r w:rsidR="006530CA">
          <w:rPr>
            <w:noProof/>
            <w:webHidden/>
          </w:rPr>
          <w:fldChar w:fldCharType="separate"/>
        </w:r>
        <w:r>
          <w:rPr>
            <w:noProof/>
            <w:webHidden/>
          </w:rPr>
          <w:t>36</w:t>
        </w:r>
        <w:r w:rsidR="006530CA">
          <w:rPr>
            <w:noProof/>
            <w:webHidden/>
          </w:rPr>
          <w:fldChar w:fldCharType="end"/>
        </w:r>
      </w:hyperlink>
    </w:p>
    <w:p w14:paraId="52B323E9"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74" w:history="1">
        <w:r w:rsidRPr="00E60EF3">
          <w:rPr>
            <w:rStyle w:val="Hyperlink"/>
            <w:rFonts w:ascii="Century Gothic" w:hAnsi="Century Gothic"/>
            <w:b/>
            <w:noProof/>
          </w:rPr>
          <w:t>3.4.2 ACTIVITY TWO: READING MATERIAL</w:t>
        </w:r>
        <w:r>
          <w:rPr>
            <w:noProof/>
            <w:webHidden/>
          </w:rPr>
          <w:tab/>
        </w:r>
        <w:r>
          <w:rPr>
            <w:noProof/>
            <w:webHidden/>
          </w:rPr>
          <w:fldChar w:fldCharType="begin"/>
        </w:r>
        <w:r>
          <w:rPr>
            <w:noProof/>
            <w:webHidden/>
          </w:rPr>
          <w:instrText xml:space="preserve"> PAGEREF _Toc185583574 \h </w:instrText>
        </w:r>
        <w:r>
          <w:rPr>
            <w:noProof/>
            <w:webHidden/>
          </w:rPr>
        </w:r>
        <w:r>
          <w:rPr>
            <w:noProof/>
            <w:webHidden/>
          </w:rPr>
          <w:fldChar w:fldCharType="separate"/>
        </w:r>
        <w:r>
          <w:rPr>
            <w:noProof/>
            <w:webHidden/>
          </w:rPr>
          <w:t>36</w:t>
        </w:r>
        <w:r>
          <w:rPr>
            <w:noProof/>
            <w:webHidden/>
          </w:rPr>
          <w:fldChar w:fldCharType="end"/>
        </w:r>
      </w:hyperlink>
    </w:p>
    <w:p w14:paraId="3D7575B7"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75" w:history="1">
        <w:r w:rsidRPr="00E60EF3">
          <w:rPr>
            <w:rStyle w:val="Hyperlink"/>
            <w:b/>
            <w:noProof/>
            <w:lang w:eastAsia="en-US"/>
          </w:rPr>
          <w:t>MASTERY EXERCISE 3.2</w:t>
        </w:r>
        <w:r>
          <w:rPr>
            <w:noProof/>
            <w:webHidden/>
          </w:rPr>
          <w:tab/>
        </w:r>
        <w:r>
          <w:rPr>
            <w:noProof/>
            <w:webHidden/>
          </w:rPr>
          <w:fldChar w:fldCharType="begin"/>
        </w:r>
        <w:r>
          <w:rPr>
            <w:noProof/>
            <w:webHidden/>
          </w:rPr>
          <w:instrText xml:space="preserve"> PAGEREF _Toc185583575 \h </w:instrText>
        </w:r>
        <w:r>
          <w:rPr>
            <w:noProof/>
            <w:webHidden/>
          </w:rPr>
        </w:r>
        <w:r>
          <w:rPr>
            <w:noProof/>
            <w:webHidden/>
          </w:rPr>
          <w:fldChar w:fldCharType="separate"/>
        </w:r>
        <w:r>
          <w:rPr>
            <w:noProof/>
            <w:webHidden/>
          </w:rPr>
          <w:t>36</w:t>
        </w:r>
        <w:r>
          <w:rPr>
            <w:noProof/>
            <w:webHidden/>
          </w:rPr>
          <w:fldChar w:fldCharType="end"/>
        </w:r>
      </w:hyperlink>
    </w:p>
    <w:p w14:paraId="5E31BFAD"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76" w:history="1">
        <w:r w:rsidRPr="00E60EF3">
          <w:rPr>
            <w:rStyle w:val="Hyperlink"/>
            <w:rFonts w:ascii="Century Gothic" w:hAnsi="Century Gothic"/>
            <w:b/>
            <w:noProof/>
          </w:rPr>
          <w:t>3.4.3 ACTIVITY THREE: YOUTUBE VIDEO</w:t>
        </w:r>
        <w:r>
          <w:rPr>
            <w:noProof/>
            <w:webHidden/>
          </w:rPr>
          <w:tab/>
        </w:r>
        <w:r>
          <w:rPr>
            <w:noProof/>
            <w:webHidden/>
          </w:rPr>
          <w:fldChar w:fldCharType="begin"/>
        </w:r>
        <w:r>
          <w:rPr>
            <w:noProof/>
            <w:webHidden/>
          </w:rPr>
          <w:instrText xml:space="preserve"> PAGEREF _Toc185583576 \h </w:instrText>
        </w:r>
        <w:r>
          <w:rPr>
            <w:noProof/>
            <w:webHidden/>
          </w:rPr>
        </w:r>
        <w:r>
          <w:rPr>
            <w:noProof/>
            <w:webHidden/>
          </w:rPr>
          <w:fldChar w:fldCharType="separate"/>
        </w:r>
        <w:r>
          <w:rPr>
            <w:noProof/>
            <w:webHidden/>
          </w:rPr>
          <w:t>37</w:t>
        </w:r>
        <w:r>
          <w:rPr>
            <w:noProof/>
            <w:webHidden/>
          </w:rPr>
          <w:fldChar w:fldCharType="end"/>
        </w:r>
      </w:hyperlink>
    </w:p>
    <w:p w14:paraId="359333A7"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77" w:history="1">
        <w:r w:rsidRPr="00E60EF3">
          <w:rPr>
            <w:rStyle w:val="Hyperlink"/>
            <w:b/>
            <w:noProof/>
            <w:lang w:eastAsia="en-US"/>
          </w:rPr>
          <w:t>MASTERY EXERCISE 3.3</w:t>
        </w:r>
        <w:r>
          <w:rPr>
            <w:noProof/>
            <w:webHidden/>
          </w:rPr>
          <w:tab/>
        </w:r>
        <w:r>
          <w:rPr>
            <w:noProof/>
            <w:webHidden/>
          </w:rPr>
          <w:fldChar w:fldCharType="begin"/>
        </w:r>
        <w:r>
          <w:rPr>
            <w:noProof/>
            <w:webHidden/>
          </w:rPr>
          <w:instrText xml:space="preserve"> PAGEREF _Toc185583577 \h </w:instrText>
        </w:r>
        <w:r>
          <w:rPr>
            <w:noProof/>
            <w:webHidden/>
          </w:rPr>
        </w:r>
        <w:r>
          <w:rPr>
            <w:noProof/>
            <w:webHidden/>
          </w:rPr>
          <w:fldChar w:fldCharType="separate"/>
        </w:r>
        <w:r>
          <w:rPr>
            <w:noProof/>
            <w:webHidden/>
          </w:rPr>
          <w:t>37</w:t>
        </w:r>
        <w:r>
          <w:rPr>
            <w:noProof/>
            <w:webHidden/>
          </w:rPr>
          <w:fldChar w:fldCharType="end"/>
        </w:r>
      </w:hyperlink>
    </w:p>
    <w:p w14:paraId="6B316568"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78" w:history="1">
        <w:r w:rsidRPr="00E60EF3">
          <w:rPr>
            <w:rStyle w:val="Hyperlink"/>
            <w:rFonts w:ascii="Century Gothic" w:hAnsi="Century Gothic"/>
            <w:b/>
            <w:noProof/>
          </w:rPr>
          <w:t>3.4.4 ACTIVITY FOUR:  CASE STUDY</w:t>
        </w:r>
        <w:r>
          <w:rPr>
            <w:noProof/>
            <w:webHidden/>
          </w:rPr>
          <w:tab/>
        </w:r>
        <w:r>
          <w:rPr>
            <w:noProof/>
            <w:webHidden/>
          </w:rPr>
          <w:fldChar w:fldCharType="begin"/>
        </w:r>
        <w:r>
          <w:rPr>
            <w:noProof/>
            <w:webHidden/>
          </w:rPr>
          <w:instrText xml:space="preserve"> PAGEREF _Toc185583578 \h </w:instrText>
        </w:r>
        <w:r>
          <w:rPr>
            <w:noProof/>
            <w:webHidden/>
          </w:rPr>
        </w:r>
        <w:r>
          <w:rPr>
            <w:noProof/>
            <w:webHidden/>
          </w:rPr>
          <w:fldChar w:fldCharType="separate"/>
        </w:r>
        <w:r>
          <w:rPr>
            <w:noProof/>
            <w:webHidden/>
          </w:rPr>
          <w:t>37</w:t>
        </w:r>
        <w:r>
          <w:rPr>
            <w:noProof/>
            <w:webHidden/>
          </w:rPr>
          <w:fldChar w:fldCharType="end"/>
        </w:r>
      </w:hyperlink>
    </w:p>
    <w:p w14:paraId="610C3B85"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79" w:history="1">
        <w:r w:rsidRPr="00E60EF3">
          <w:rPr>
            <w:rStyle w:val="Hyperlink"/>
            <w:b/>
            <w:noProof/>
            <w:lang w:eastAsia="en-US"/>
          </w:rPr>
          <w:t>QUIZ/QUESTIONS</w:t>
        </w:r>
        <w:r>
          <w:rPr>
            <w:noProof/>
            <w:webHidden/>
          </w:rPr>
          <w:tab/>
        </w:r>
        <w:r>
          <w:rPr>
            <w:noProof/>
            <w:webHidden/>
          </w:rPr>
          <w:fldChar w:fldCharType="begin"/>
        </w:r>
        <w:r>
          <w:rPr>
            <w:noProof/>
            <w:webHidden/>
          </w:rPr>
          <w:instrText xml:space="preserve"> PAGEREF _Toc185583579 \h </w:instrText>
        </w:r>
        <w:r>
          <w:rPr>
            <w:noProof/>
            <w:webHidden/>
          </w:rPr>
        </w:r>
        <w:r>
          <w:rPr>
            <w:noProof/>
            <w:webHidden/>
          </w:rPr>
          <w:fldChar w:fldCharType="separate"/>
        </w:r>
        <w:r>
          <w:rPr>
            <w:noProof/>
            <w:webHidden/>
          </w:rPr>
          <w:t>38</w:t>
        </w:r>
        <w:r>
          <w:rPr>
            <w:noProof/>
            <w:webHidden/>
          </w:rPr>
          <w:fldChar w:fldCharType="end"/>
        </w:r>
      </w:hyperlink>
    </w:p>
    <w:p w14:paraId="2D543728"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80" w:history="1">
        <w:r w:rsidRPr="00E60EF3">
          <w:rPr>
            <w:rStyle w:val="Hyperlink"/>
            <w:b/>
            <w:noProof/>
          </w:rPr>
          <w:t>END OF MODULE ASSESSMENT 3.5</w:t>
        </w:r>
        <w:r>
          <w:rPr>
            <w:noProof/>
            <w:webHidden/>
          </w:rPr>
          <w:tab/>
        </w:r>
        <w:r>
          <w:rPr>
            <w:noProof/>
            <w:webHidden/>
          </w:rPr>
          <w:fldChar w:fldCharType="begin"/>
        </w:r>
        <w:r>
          <w:rPr>
            <w:noProof/>
            <w:webHidden/>
          </w:rPr>
          <w:instrText xml:space="preserve"> PAGEREF _Toc185583580 \h </w:instrText>
        </w:r>
        <w:r>
          <w:rPr>
            <w:noProof/>
            <w:webHidden/>
          </w:rPr>
        </w:r>
        <w:r>
          <w:rPr>
            <w:noProof/>
            <w:webHidden/>
          </w:rPr>
          <w:fldChar w:fldCharType="separate"/>
        </w:r>
        <w:r>
          <w:rPr>
            <w:noProof/>
            <w:webHidden/>
          </w:rPr>
          <w:t>38</w:t>
        </w:r>
        <w:r>
          <w:rPr>
            <w:noProof/>
            <w:webHidden/>
          </w:rPr>
          <w:fldChar w:fldCharType="end"/>
        </w:r>
      </w:hyperlink>
    </w:p>
    <w:p w14:paraId="12D4CB35"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81" w:history="1">
        <w:r w:rsidRPr="00E60EF3">
          <w:rPr>
            <w:rStyle w:val="Hyperlink"/>
            <w:b/>
            <w:noProof/>
          </w:rPr>
          <w:t>SELF REFLECTION</w:t>
        </w:r>
        <w:r>
          <w:rPr>
            <w:noProof/>
            <w:webHidden/>
          </w:rPr>
          <w:tab/>
        </w:r>
        <w:r>
          <w:rPr>
            <w:noProof/>
            <w:webHidden/>
          </w:rPr>
          <w:fldChar w:fldCharType="begin"/>
        </w:r>
        <w:r>
          <w:rPr>
            <w:noProof/>
            <w:webHidden/>
          </w:rPr>
          <w:instrText xml:space="preserve"> PAGEREF _Toc185583581 \h </w:instrText>
        </w:r>
        <w:r>
          <w:rPr>
            <w:noProof/>
            <w:webHidden/>
          </w:rPr>
        </w:r>
        <w:r>
          <w:rPr>
            <w:noProof/>
            <w:webHidden/>
          </w:rPr>
          <w:fldChar w:fldCharType="separate"/>
        </w:r>
        <w:r>
          <w:rPr>
            <w:noProof/>
            <w:webHidden/>
          </w:rPr>
          <w:t>39</w:t>
        </w:r>
        <w:r>
          <w:rPr>
            <w:noProof/>
            <w:webHidden/>
          </w:rPr>
          <w:fldChar w:fldCharType="end"/>
        </w:r>
      </w:hyperlink>
    </w:p>
    <w:p w14:paraId="08846349"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82" w:history="1">
        <w:r w:rsidRPr="00E60EF3">
          <w:rPr>
            <w:rStyle w:val="Hyperlink"/>
            <w:b/>
            <w:noProof/>
          </w:rPr>
          <w:t>REFERENCE LIST AND FURTHER READING</w:t>
        </w:r>
        <w:r>
          <w:rPr>
            <w:noProof/>
            <w:webHidden/>
          </w:rPr>
          <w:tab/>
        </w:r>
        <w:r>
          <w:rPr>
            <w:noProof/>
            <w:webHidden/>
          </w:rPr>
          <w:fldChar w:fldCharType="begin"/>
        </w:r>
        <w:r>
          <w:rPr>
            <w:noProof/>
            <w:webHidden/>
          </w:rPr>
          <w:instrText xml:space="preserve"> PAGEREF _Toc185583582 \h </w:instrText>
        </w:r>
        <w:r>
          <w:rPr>
            <w:noProof/>
            <w:webHidden/>
          </w:rPr>
        </w:r>
        <w:r>
          <w:rPr>
            <w:noProof/>
            <w:webHidden/>
          </w:rPr>
          <w:fldChar w:fldCharType="separate"/>
        </w:r>
        <w:r>
          <w:rPr>
            <w:noProof/>
            <w:webHidden/>
          </w:rPr>
          <w:t>39</w:t>
        </w:r>
        <w:r>
          <w:rPr>
            <w:noProof/>
            <w:webHidden/>
          </w:rPr>
          <w:fldChar w:fldCharType="end"/>
        </w:r>
      </w:hyperlink>
    </w:p>
    <w:p w14:paraId="59E18F61" w14:textId="77777777" w:rsidR="006530CA" w:rsidRDefault="006530CA">
      <w:pPr>
        <w:pStyle w:val="TOC1"/>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83" w:history="1">
        <w:r w:rsidRPr="00E60EF3">
          <w:rPr>
            <w:rStyle w:val="Hyperlink"/>
            <w:rFonts w:ascii="Century Gothic" w:hAnsi="Century Gothic"/>
            <w:b/>
            <w:noProof/>
          </w:rPr>
          <w:t>MODULE 4: ORGANIZATIONAL CULTURE AND CLIMATE</w:t>
        </w:r>
        <w:r>
          <w:rPr>
            <w:noProof/>
            <w:webHidden/>
          </w:rPr>
          <w:tab/>
        </w:r>
        <w:r>
          <w:rPr>
            <w:noProof/>
            <w:webHidden/>
          </w:rPr>
          <w:fldChar w:fldCharType="begin"/>
        </w:r>
        <w:r>
          <w:rPr>
            <w:noProof/>
            <w:webHidden/>
          </w:rPr>
          <w:instrText xml:space="preserve"> PAGEREF _Toc185583583 \h </w:instrText>
        </w:r>
        <w:r>
          <w:rPr>
            <w:noProof/>
            <w:webHidden/>
          </w:rPr>
        </w:r>
        <w:r>
          <w:rPr>
            <w:noProof/>
            <w:webHidden/>
          </w:rPr>
          <w:fldChar w:fldCharType="separate"/>
        </w:r>
        <w:r>
          <w:rPr>
            <w:noProof/>
            <w:webHidden/>
          </w:rPr>
          <w:t>41</w:t>
        </w:r>
        <w:r>
          <w:rPr>
            <w:noProof/>
            <w:webHidden/>
          </w:rPr>
          <w:fldChar w:fldCharType="end"/>
        </w:r>
      </w:hyperlink>
    </w:p>
    <w:p w14:paraId="3D466E5B" w14:textId="77777777" w:rsidR="006530CA" w:rsidRDefault="006530CA">
      <w:pPr>
        <w:pStyle w:val="TOC1"/>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84" w:history="1">
        <w:r w:rsidRPr="00E60EF3">
          <w:rPr>
            <w:rStyle w:val="Hyperlink"/>
            <w:rFonts w:ascii="Century Gothic" w:eastAsia="Century Gothic" w:hAnsi="Century Gothic"/>
            <w:b/>
            <w:noProof/>
          </w:rPr>
          <w:t>INSTRUCTIONAL HOURS: 4</w:t>
        </w:r>
        <w:r>
          <w:rPr>
            <w:noProof/>
            <w:webHidden/>
          </w:rPr>
          <w:tab/>
        </w:r>
        <w:r>
          <w:rPr>
            <w:noProof/>
            <w:webHidden/>
          </w:rPr>
          <w:fldChar w:fldCharType="begin"/>
        </w:r>
        <w:r>
          <w:rPr>
            <w:noProof/>
            <w:webHidden/>
          </w:rPr>
          <w:instrText xml:space="preserve"> PAGEREF _Toc185583584 \h </w:instrText>
        </w:r>
        <w:r>
          <w:rPr>
            <w:noProof/>
            <w:webHidden/>
          </w:rPr>
        </w:r>
        <w:r>
          <w:rPr>
            <w:noProof/>
            <w:webHidden/>
          </w:rPr>
          <w:fldChar w:fldCharType="separate"/>
        </w:r>
        <w:r>
          <w:rPr>
            <w:noProof/>
            <w:webHidden/>
          </w:rPr>
          <w:t>41</w:t>
        </w:r>
        <w:r>
          <w:rPr>
            <w:noProof/>
            <w:webHidden/>
          </w:rPr>
          <w:fldChar w:fldCharType="end"/>
        </w:r>
      </w:hyperlink>
    </w:p>
    <w:p w14:paraId="52046509"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85" w:history="1">
        <w:r w:rsidRPr="00E60EF3">
          <w:rPr>
            <w:rStyle w:val="Hyperlink"/>
            <w:b/>
            <w:noProof/>
          </w:rPr>
          <w:t>4.1 MODULE OVERVIEW</w:t>
        </w:r>
        <w:r>
          <w:rPr>
            <w:noProof/>
            <w:webHidden/>
          </w:rPr>
          <w:tab/>
        </w:r>
        <w:r>
          <w:rPr>
            <w:noProof/>
            <w:webHidden/>
          </w:rPr>
          <w:fldChar w:fldCharType="begin"/>
        </w:r>
        <w:r>
          <w:rPr>
            <w:noProof/>
            <w:webHidden/>
          </w:rPr>
          <w:instrText xml:space="preserve"> PAGEREF _Toc185583585 \h </w:instrText>
        </w:r>
        <w:r>
          <w:rPr>
            <w:noProof/>
            <w:webHidden/>
          </w:rPr>
        </w:r>
        <w:r>
          <w:rPr>
            <w:noProof/>
            <w:webHidden/>
          </w:rPr>
          <w:fldChar w:fldCharType="separate"/>
        </w:r>
        <w:r>
          <w:rPr>
            <w:noProof/>
            <w:webHidden/>
          </w:rPr>
          <w:t>41</w:t>
        </w:r>
        <w:r>
          <w:rPr>
            <w:noProof/>
            <w:webHidden/>
          </w:rPr>
          <w:fldChar w:fldCharType="end"/>
        </w:r>
      </w:hyperlink>
    </w:p>
    <w:p w14:paraId="0DA4EB28"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86" w:history="1">
        <w:r w:rsidRPr="00E60EF3">
          <w:rPr>
            <w:rStyle w:val="Hyperlink"/>
            <w:b/>
            <w:noProof/>
          </w:rPr>
          <w:t>4.2 EXPECTED LEARNING OUTCOMES</w:t>
        </w:r>
        <w:r>
          <w:rPr>
            <w:noProof/>
            <w:webHidden/>
          </w:rPr>
          <w:tab/>
        </w:r>
        <w:r>
          <w:rPr>
            <w:noProof/>
            <w:webHidden/>
          </w:rPr>
          <w:fldChar w:fldCharType="begin"/>
        </w:r>
        <w:r>
          <w:rPr>
            <w:noProof/>
            <w:webHidden/>
          </w:rPr>
          <w:instrText xml:space="preserve"> PAGEREF _Toc185583586 \h </w:instrText>
        </w:r>
        <w:r>
          <w:rPr>
            <w:noProof/>
            <w:webHidden/>
          </w:rPr>
        </w:r>
        <w:r>
          <w:rPr>
            <w:noProof/>
            <w:webHidden/>
          </w:rPr>
          <w:fldChar w:fldCharType="separate"/>
        </w:r>
        <w:r>
          <w:rPr>
            <w:noProof/>
            <w:webHidden/>
          </w:rPr>
          <w:t>41</w:t>
        </w:r>
        <w:r>
          <w:rPr>
            <w:noProof/>
            <w:webHidden/>
          </w:rPr>
          <w:fldChar w:fldCharType="end"/>
        </w:r>
      </w:hyperlink>
    </w:p>
    <w:p w14:paraId="0ADE0BB1"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87" w:history="1">
        <w:r w:rsidRPr="00E60EF3">
          <w:rPr>
            <w:rStyle w:val="Hyperlink"/>
            <w:b/>
            <w:noProof/>
          </w:rPr>
          <w:t>4.3 LEARNING ACTIVITIES/TASK LIST</w:t>
        </w:r>
        <w:r>
          <w:rPr>
            <w:noProof/>
            <w:webHidden/>
          </w:rPr>
          <w:tab/>
        </w:r>
        <w:r>
          <w:rPr>
            <w:noProof/>
            <w:webHidden/>
          </w:rPr>
          <w:fldChar w:fldCharType="begin"/>
        </w:r>
        <w:r>
          <w:rPr>
            <w:noProof/>
            <w:webHidden/>
          </w:rPr>
          <w:instrText xml:space="preserve"> PAGEREF _Toc185583587 \h </w:instrText>
        </w:r>
        <w:r>
          <w:rPr>
            <w:noProof/>
            <w:webHidden/>
          </w:rPr>
        </w:r>
        <w:r>
          <w:rPr>
            <w:noProof/>
            <w:webHidden/>
          </w:rPr>
          <w:fldChar w:fldCharType="separate"/>
        </w:r>
        <w:r>
          <w:rPr>
            <w:noProof/>
            <w:webHidden/>
          </w:rPr>
          <w:t>41</w:t>
        </w:r>
        <w:r>
          <w:rPr>
            <w:noProof/>
            <w:webHidden/>
          </w:rPr>
          <w:fldChar w:fldCharType="end"/>
        </w:r>
      </w:hyperlink>
    </w:p>
    <w:p w14:paraId="03733496"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88" w:history="1">
        <w:r w:rsidRPr="00E60EF3">
          <w:rPr>
            <w:rStyle w:val="Hyperlink"/>
            <w:b/>
            <w:noProof/>
          </w:rPr>
          <w:t>4.4 CONTENT BREAKDOWN</w:t>
        </w:r>
        <w:r>
          <w:rPr>
            <w:noProof/>
            <w:webHidden/>
          </w:rPr>
          <w:tab/>
        </w:r>
        <w:r>
          <w:rPr>
            <w:noProof/>
            <w:webHidden/>
          </w:rPr>
          <w:fldChar w:fldCharType="begin"/>
        </w:r>
        <w:r>
          <w:rPr>
            <w:noProof/>
            <w:webHidden/>
          </w:rPr>
          <w:instrText xml:space="preserve"> PAGEREF _Toc185583588 \h </w:instrText>
        </w:r>
        <w:r>
          <w:rPr>
            <w:noProof/>
            <w:webHidden/>
          </w:rPr>
        </w:r>
        <w:r>
          <w:rPr>
            <w:noProof/>
            <w:webHidden/>
          </w:rPr>
          <w:fldChar w:fldCharType="separate"/>
        </w:r>
        <w:r>
          <w:rPr>
            <w:noProof/>
            <w:webHidden/>
          </w:rPr>
          <w:t>42</w:t>
        </w:r>
        <w:r>
          <w:rPr>
            <w:noProof/>
            <w:webHidden/>
          </w:rPr>
          <w:fldChar w:fldCharType="end"/>
        </w:r>
      </w:hyperlink>
    </w:p>
    <w:p w14:paraId="75B50334"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89" w:history="1">
        <w:r w:rsidRPr="00E60EF3">
          <w:rPr>
            <w:rStyle w:val="Hyperlink"/>
            <w:b/>
            <w:noProof/>
          </w:rPr>
          <w:t>4.4.1 ACTIVITY ONE: PRE-RECORDED LECTURE VIDEO</w:t>
        </w:r>
        <w:r>
          <w:rPr>
            <w:noProof/>
            <w:webHidden/>
          </w:rPr>
          <w:tab/>
        </w:r>
        <w:r>
          <w:rPr>
            <w:noProof/>
            <w:webHidden/>
          </w:rPr>
          <w:fldChar w:fldCharType="begin"/>
        </w:r>
        <w:r>
          <w:rPr>
            <w:noProof/>
            <w:webHidden/>
          </w:rPr>
          <w:instrText xml:space="preserve"> PAGEREF _Toc185583589 \h </w:instrText>
        </w:r>
        <w:r>
          <w:rPr>
            <w:noProof/>
            <w:webHidden/>
          </w:rPr>
        </w:r>
        <w:r>
          <w:rPr>
            <w:noProof/>
            <w:webHidden/>
          </w:rPr>
          <w:fldChar w:fldCharType="separate"/>
        </w:r>
        <w:r>
          <w:rPr>
            <w:noProof/>
            <w:webHidden/>
          </w:rPr>
          <w:t>42</w:t>
        </w:r>
        <w:r>
          <w:rPr>
            <w:noProof/>
            <w:webHidden/>
          </w:rPr>
          <w:fldChar w:fldCharType="end"/>
        </w:r>
      </w:hyperlink>
    </w:p>
    <w:p w14:paraId="3C48E23E" w14:textId="77777777" w:rsidR="006530CA" w:rsidRDefault="00FE2387">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90" w:history="1">
        <w:r w:rsidRPr="00E60EF3">
          <w:rPr>
            <w:rStyle w:val="Hyperlink"/>
            <w:b/>
            <w:noProof/>
            <w:lang w:eastAsia="en-US"/>
          </w:rPr>
          <w:t>MASTERY EXERCISE 4.1</w:t>
        </w:r>
        <w:r>
          <w:rPr>
            <w:noProof/>
            <w:webHidden/>
          </w:rPr>
          <w:tab/>
        </w:r>
        <w:r w:rsidR="006530CA">
          <w:rPr>
            <w:noProof/>
            <w:webHidden/>
          </w:rPr>
          <w:fldChar w:fldCharType="begin"/>
        </w:r>
        <w:r w:rsidR="006530CA">
          <w:rPr>
            <w:noProof/>
            <w:webHidden/>
          </w:rPr>
          <w:instrText xml:space="preserve"> PAGEREF _Toc185583590 \h </w:instrText>
        </w:r>
        <w:r w:rsidR="006530CA">
          <w:rPr>
            <w:noProof/>
            <w:webHidden/>
          </w:rPr>
        </w:r>
        <w:r w:rsidR="006530CA">
          <w:rPr>
            <w:noProof/>
            <w:webHidden/>
          </w:rPr>
          <w:fldChar w:fldCharType="separate"/>
        </w:r>
        <w:r>
          <w:rPr>
            <w:noProof/>
            <w:webHidden/>
          </w:rPr>
          <w:t>45</w:t>
        </w:r>
        <w:r w:rsidR="006530CA">
          <w:rPr>
            <w:noProof/>
            <w:webHidden/>
          </w:rPr>
          <w:fldChar w:fldCharType="end"/>
        </w:r>
      </w:hyperlink>
    </w:p>
    <w:p w14:paraId="531C4435"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91" w:history="1">
        <w:r w:rsidRPr="00E60EF3">
          <w:rPr>
            <w:rStyle w:val="Hyperlink"/>
            <w:rFonts w:ascii="Century Gothic" w:hAnsi="Century Gothic"/>
            <w:b/>
            <w:noProof/>
          </w:rPr>
          <w:t>4.4.2 ACTIVITY TWO: READING MATERIAL</w:t>
        </w:r>
        <w:r>
          <w:rPr>
            <w:noProof/>
            <w:webHidden/>
          </w:rPr>
          <w:tab/>
        </w:r>
        <w:r>
          <w:rPr>
            <w:noProof/>
            <w:webHidden/>
          </w:rPr>
          <w:fldChar w:fldCharType="begin"/>
        </w:r>
        <w:r>
          <w:rPr>
            <w:noProof/>
            <w:webHidden/>
          </w:rPr>
          <w:instrText xml:space="preserve"> PAGEREF _Toc185583591 \h </w:instrText>
        </w:r>
        <w:r>
          <w:rPr>
            <w:noProof/>
            <w:webHidden/>
          </w:rPr>
        </w:r>
        <w:r>
          <w:rPr>
            <w:noProof/>
            <w:webHidden/>
          </w:rPr>
          <w:fldChar w:fldCharType="separate"/>
        </w:r>
        <w:r>
          <w:rPr>
            <w:noProof/>
            <w:webHidden/>
          </w:rPr>
          <w:t>45</w:t>
        </w:r>
        <w:r>
          <w:rPr>
            <w:noProof/>
            <w:webHidden/>
          </w:rPr>
          <w:fldChar w:fldCharType="end"/>
        </w:r>
      </w:hyperlink>
    </w:p>
    <w:p w14:paraId="7E717D5E"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92" w:history="1">
        <w:r w:rsidRPr="00E60EF3">
          <w:rPr>
            <w:rStyle w:val="Hyperlink"/>
            <w:b/>
            <w:noProof/>
            <w:lang w:eastAsia="en-US"/>
          </w:rPr>
          <w:t>MASTERY EXERCISE 4.2</w:t>
        </w:r>
        <w:r>
          <w:rPr>
            <w:noProof/>
            <w:webHidden/>
          </w:rPr>
          <w:tab/>
        </w:r>
        <w:r>
          <w:rPr>
            <w:noProof/>
            <w:webHidden/>
          </w:rPr>
          <w:fldChar w:fldCharType="begin"/>
        </w:r>
        <w:r>
          <w:rPr>
            <w:noProof/>
            <w:webHidden/>
          </w:rPr>
          <w:instrText xml:space="preserve"> PAGEREF _Toc185583592 \h </w:instrText>
        </w:r>
        <w:r>
          <w:rPr>
            <w:noProof/>
            <w:webHidden/>
          </w:rPr>
        </w:r>
        <w:r>
          <w:rPr>
            <w:noProof/>
            <w:webHidden/>
          </w:rPr>
          <w:fldChar w:fldCharType="separate"/>
        </w:r>
        <w:r>
          <w:rPr>
            <w:noProof/>
            <w:webHidden/>
          </w:rPr>
          <w:t>46</w:t>
        </w:r>
        <w:r>
          <w:rPr>
            <w:noProof/>
            <w:webHidden/>
          </w:rPr>
          <w:fldChar w:fldCharType="end"/>
        </w:r>
      </w:hyperlink>
    </w:p>
    <w:p w14:paraId="62E3705D"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93" w:history="1">
        <w:r w:rsidRPr="00E60EF3">
          <w:rPr>
            <w:rStyle w:val="Hyperlink"/>
            <w:rFonts w:ascii="Century Gothic" w:hAnsi="Century Gothic"/>
            <w:b/>
            <w:noProof/>
          </w:rPr>
          <w:t>4.4.3 ACTIVITY THREE: YOUTUBE VIDEO</w:t>
        </w:r>
        <w:r>
          <w:rPr>
            <w:noProof/>
            <w:webHidden/>
          </w:rPr>
          <w:tab/>
        </w:r>
        <w:r>
          <w:rPr>
            <w:noProof/>
            <w:webHidden/>
          </w:rPr>
          <w:fldChar w:fldCharType="begin"/>
        </w:r>
        <w:r>
          <w:rPr>
            <w:noProof/>
            <w:webHidden/>
          </w:rPr>
          <w:instrText xml:space="preserve"> PAGEREF _Toc185583593 \h </w:instrText>
        </w:r>
        <w:r>
          <w:rPr>
            <w:noProof/>
            <w:webHidden/>
          </w:rPr>
        </w:r>
        <w:r>
          <w:rPr>
            <w:noProof/>
            <w:webHidden/>
          </w:rPr>
          <w:fldChar w:fldCharType="separate"/>
        </w:r>
        <w:r>
          <w:rPr>
            <w:noProof/>
            <w:webHidden/>
          </w:rPr>
          <w:t>46</w:t>
        </w:r>
        <w:r>
          <w:rPr>
            <w:noProof/>
            <w:webHidden/>
          </w:rPr>
          <w:fldChar w:fldCharType="end"/>
        </w:r>
      </w:hyperlink>
    </w:p>
    <w:p w14:paraId="4A5A8B4F"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94" w:history="1">
        <w:r w:rsidRPr="00E60EF3">
          <w:rPr>
            <w:rStyle w:val="Hyperlink"/>
            <w:b/>
            <w:noProof/>
            <w:lang w:eastAsia="en-US"/>
          </w:rPr>
          <w:t>MASTERY EXERCISE 4.3</w:t>
        </w:r>
        <w:r>
          <w:rPr>
            <w:noProof/>
            <w:webHidden/>
          </w:rPr>
          <w:tab/>
        </w:r>
        <w:r>
          <w:rPr>
            <w:noProof/>
            <w:webHidden/>
          </w:rPr>
          <w:fldChar w:fldCharType="begin"/>
        </w:r>
        <w:r>
          <w:rPr>
            <w:noProof/>
            <w:webHidden/>
          </w:rPr>
          <w:instrText xml:space="preserve"> PAGEREF _Toc185583594 \h </w:instrText>
        </w:r>
        <w:r>
          <w:rPr>
            <w:noProof/>
            <w:webHidden/>
          </w:rPr>
        </w:r>
        <w:r>
          <w:rPr>
            <w:noProof/>
            <w:webHidden/>
          </w:rPr>
          <w:fldChar w:fldCharType="separate"/>
        </w:r>
        <w:r>
          <w:rPr>
            <w:noProof/>
            <w:webHidden/>
          </w:rPr>
          <w:t>46</w:t>
        </w:r>
        <w:r>
          <w:rPr>
            <w:noProof/>
            <w:webHidden/>
          </w:rPr>
          <w:fldChar w:fldCharType="end"/>
        </w:r>
      </w:hyperlink>
    </w:p>
    <w:p w14:paraId="0E9F2247"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95" w:history="1">
        <w:r w:rsidRPr="00E60EF3">
          <w:rPr>
            <w:rStyle w:val="Hyperlink"/>
            <w:rFonts w:ascii="Century Gothic" w:hAnsi="Century Gothic"/>
            <w:b/>
            <w:noProof/>
          </w:rPr>
          <w:t>4.3.4 ACTIVITY FOUR:  CASE STUDY</w:t>
        </w:r>
        <w:r>
          <w:rPr>
            <w:noProof/>
            <w:webHidden/>
          </w:rPr>
          <w:tab/>
        </w:r>
        <w:r>
          <w:rPr>
            <w:noProof/>
            <w:webHidden/>
          </w:rPr>
          <w:fldChar w:fldCharType="begin"/>
        </w:r>
        <w:r>
          <w:rPr>
            <w:noProof/>
            <w:webHidden/>
          </w:rPr>
          <w:instrText xml:space="preserve"> PAGEREF _Toc185583595 \h </w:instrText>
        </w:r>
        <w:r>
          <w:rPr>
            <w:noProof/>
            <w:webHidden/>
          </w:rPr>
        </w:r>
        <w:r>
          <w:rPr>
            <w:noProof/>
            <w:webHidden/>
          </w:rPr>
          <w:fldChar w:fldCharType="separate"/>
        </w:r>
        <w:r>
          <w:rPr>
            <w:noProof/>
            <w:webHidden/>
          </w:rPr>
          <w:t>47</w:t>
        </w:r>
        <w:r>
          <w:rPr>
            <w:noProof/>
            <w:webHidden/>
          </w:rPr>
          <w:fldChar w:fldCharType="end"/>
        </w:r>
      </w:hyperlink>
    </w:p>
    <w:p w14:paraId="09F2C9B3"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96" w:history="1">
        <w:r w:rsidRPr="00E60EF3">
          <w:rPr>
            <w:rStyle w:val="Hyperlink"/>
            <w:b/>
            <w:noProof/>
            <w:lang w:eastAsia="en-US"/>
          </w:rPr>
          <w:t>QUIZ/QUESTIONS</w:t>
        </w:r>
        <w:r>
          <w:rPr>
            <w:noProof/>
            <w:webHidden/>
          </w:rPr>
          <w:tab/>
        </w:r>
        <w:r>
          <w:rPr>
            <w:noProof/>
            <w:webHidden/>
          </w:rPr>
          <w:fldChar w:fldCharType="begin"/>
        </w:r>
        <w:r>
          <w:rPr>
            <w:noProof/>
            <w:webHidden/>
          </w:rPr>
          <w:instrText xml:space="preserve"> PAGEREF _Toc185583596 \h </w:instrText>
        </w:r>
        <w:r>
          <w:rPr>
            <w:noProof/>
            <w:webHidden/>
          </w:rPr>
        </w:r>
        <w:r>
          <w:rPr>
            <w:noProof/>
            <w:webHidden/>
          </w:rPr>
          <w:fldChar w:fldCharType="separate"/>
        </w:r>
        <w:r>
          <w:rPr>
            <w:noProof/>
            <w:webHidden/>
          </w:rPr>
          <w:t>48</w:t>
        </w:r>
        <w:r>
          <w:rPr>
            <w:noProof/>
            <w:webHidden/>
          </w:rPr>
          <w:fldChar w:fldCharType="end"/>
        </w:r>
      </w:hyperlink>
    </w:p>
    <w:p w14:paraId="42308B94"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97" w:history="1">
        <w:r w:rsidRPr="00E60EF3">
          <w:rPr>
            <w:rStyle w:val="Hyperlink"/>
            <w:b/>
            <w:noProof/>
          </w:rPr>
          <w:t>END OF MODULE ASSESSMENT 4.5</w:t>
        </w:r>
        <w:r>
          <w:rPr>
            <w:noProof/>
            <w:webHidden/>
          </w:rPr>
          <w:tab/>
        </w:r>
        <w:r>
          <w:rPr>
            <w:noProof/>
            <w:webHidden/>
          </w:rPr>
          <w:fldChar w:fldCharType="begin"/>
        </w:r>
        <w:r>
          <w:rPr>
            <w:noProof/>
            <w:webHidden/>
          </w:rPr>
          <w:instrText xml:space="preserve"> PAGEREF _Toc185583597 \h </w:instrText>
        </w:r>
        <w:r>
          <w:rPr>
            <w:noProof/>
            <w:webHidden/>
          </w:rPr>
        </w:r>
        <w:r>
          <w:rPr>
            <w:noProof/>
            <w:webHidden/>
          </w:rPr>
          <w:fldChar w:fldCharType="separate"/>
        </w:r>
        <w:r>
          <w:rPr>
            <w:noProof/>
            <w:webHidden/>
          </w:rPr>
          <w:t>48</w:t>
        </w:r>
        <w:r>
          <w:rPr>
            <w:noProof/>
            <w:webHidden/>
          </w:rPr>
          <w:fldChar w:fldCharType="end"/>
        </w:r>
      </w:hyperlink>
    </w:p>
    <w:p w14:paraId="5B678568"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98" w:history="1">
        <w:r w:rsidRPr="00E60EF3">
          <w:rPr>
            <w:rStyle w:val="Hyperlink"/>
            <w:b/>
            <w:noProof/>
          </w:rPr>
          <w:t>SELF REFLECTION</w:t>
        </w:r>
        <w:r>
          <w:rPr>
            <w:noProof/>
            <w:webHidden/>
          </w:rPr>
          <w:tab/>
        </w:r>
        <w:r>
          <w:rPr>
            <w:noProof/>
            <w:webHidden/>
          </w:rPr>
          <w:fldChar w:fldCharType="begin"/>
        </w:r>
        <w:r>
          <w:rPr>
            <w:noProof/>
            <w:webHidden/>
          </w:rPr>
          <w:instrText xml:space="preserve"> PAGEREF _Toc185583598 \h </w:instrText>
        </w:r>
        <w:r>
          <w:rPr>
            <w:noProof/>
            <w:webHidden/>
          </w:rPr>
        </w:r>
        <w:r>
          <w:rPr>
            <w:noProof/>
            <w:webHidden/>
          </w:rPr>
          <w:fldChar w:fldCharType="separate"/>
        </w:r>
        <w:r>
          <w:rPr>
            <w:noProof/>
            <w:webHidden/>
          </w:rPr>
          <w:t>48</w:t>
        </w:r>
        <w:r>
          <w:rPr>
            <w:noProof/>
            <w:webHidden/>
          </w:rPr>
          <w:fldChar w:fldCharType="end"/>
        </w:r>
      </w:hyperlink>
    </w:p>
    <w:p w14:paraId="2D75BC0D"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599" w:history="1">
        <w:r w:rsidRPr="00E60EF3">
          <w:rPr>
            <w:rStyle w:val="Hyperlink"/>
            <w:b/>
            <w:noProof/>
          </w:rPr>
          <w:t>REFERENCE LIST AND FURTHER READING</w:t>
        </w:r>
        <w:r>
          <w:rPr>
            <w:noProof/>
            <w:webHidden/>
          </w:rPr>
          <w:tab/>
        </w:r>
        <w:r>
          <w:rPr>
            <w:noProof/>
            <w:webHidden/>
          </w:rPr>
          <w:fldChar w:fldCharType="begin"/>
        </w:r>
        <w:r>
          <w:rPr>
            <w:noProof/>
            <w:webHidden/>
          </w:rPr>
          <w:instrText xml:space="preserve"> PAGEREF _Toc185583599 \h </w:instrText>
        </w:r>
        <w:r>
          <w:rPr>
            <w:noProof/>
            <w:webHidden/>
          </w:rPr>
        </w:r>
        <w:r>
          <w:rPr>
            <w:noProof/>
            <w:webHidden/>
          </w:rPr>
          <w:fldChar w:fldCharType="separate"/>
        </w:r>
        <w:r>
          <w:rPr>
            <w:noProof/>
            <w:webHidden/>
          </w:rPr>
          <w:t>49</w:t>
        </w:r>
        <w:r>
          <w:rPr>
            <w:noProof/>
            <w:webHidden/>
          </w:rPr>
          <w:fldChar w:fldCharType="end"/>
        </w:r>
      </w:hyperlink>
    </w:p>
    <w:p w14:paraId="18BC0D53" w14:textId="77777777" w:rsidR="006530CA" w:rsidRDefault="006530CA">
      <w:pPr>
        <w:pStyle w:val="TOC1"/>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00" w:history="1">
        <w:r w:rsidRPr="00E60EF3">
          <w:rPr>
            <w:rStyle w:val="Hyperlink"/>
            <w:b/>
            <w:noProof/>
          </w:rPr>
          <w:t>MODULE 5: LEADERSHIP THEORIES AND STYLES</w:t>
        </w:r>
        <w:r>
          <w:rPr>
            <w:noProof/>
            <w:webHidden/>
          </w:rPr>
          <w:tab/>
        </w:r>
        <w:r>
          <w:rPr>
            <w:noProof/>
            <w:webHidden/>
          </w:rPr>
          <w:fldChar w:fldCharType="begin"/>
        </w:r>
        <w:r>
          <w:rPr>
            <w:noProof/>
            <w:webHidden/>
          </w:rPr>
          <w:instrText xml:space="preserve"> PAGEREF _Toc185583600 \h </w:instrText>
        </w:r>
        <w:r>
          <w:rPr>
            <w:noProof/>
            <w:webHidden/>
          </w:rPr>
        </w:r>
        <w:r>
          <w:rPr>
            <w:noProof/>
            <w:webHidden/>
          </w:rPr>
          <w:fldChar w:fldCharType="separate"/>
        </w:r>
        <w:r>
          <w:rPr>
            <w:noProof/>
            <w:webHidden/>
          </w:rPr>
          <w:t>50</w:t>
        </w:r>
        <w:r>
          <w:rPr>
            <w:noProof/>
            <w:webHidden/>
          </w:rPr>
          <w:fldChar w:fldCharType="end"/>
        </w:r>
      </w:hyperlink>
    </w:p>
    <w:p w14:paraId="0157F163" w14:textId="77777777" w:rsidR="006530CA" w:rsidRDefault="006530CA">
      <w:pPr>
        <w:pStyle w:val="TOC1"/>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01" w:history="1">
        <w:r w:rsidRPr="00E60EF3">
          <w:rPr>
            <w:rStyle w:val="Hyperlink"/>
            <w:rFonts w:ascii="Century Gothic" w:eastAsia="Century Gothic" w:hAnsi="Century Gothic"/>
            <w:b/>
            <w:noProof/>
          </w:rPr>
          <w:t>INSTRUCTIONAL HOURS: 4</w:t>
        </w:r>
        <w:r>
          <w:rPr>
            <w:noProof/>
            <w:webHidden/>
          </w:rPr>
          <w:tab/>
        </w:r>
        <w:r>
          <w:rPr>
            <w:noProof/>
            <w:webHidden/>
          </w:rPr>
          <w:fldChar w:fldCharType="begin"/>
        </w:r>
        <w:r>
          <w:rPr>
            <w:noProof/>
            <w:webHidden/>
          </w:rPr>
          <w:instrText xml:space="preserve"> PAGEREF _Toc185583601 \h </w:instrText>
        </w:r>
        <w:r>
          <w:rPr>
            <w:noProof/>
            <w:webHidden/>
          </w:rPr>
        </w:r>
        <w:r>
          <w:rPr>
            <w:noProof/>
            <w:webHidden/>
          </w:rPr>
          <w:fldChar w:fldCharType="separate"/>
        </w:r>
        <w:r>
          <w:rPr>
            <w:noProof/>
            <w:webHidden/>
          </w:rPr>
          <w:t>50</w:t>
        </w:r>
        <w:r>
          <w:rPr>
            <w:noProof/>
            <w:webHidden/>
          </w:rPr>
          <w:fldChar w:fldCharType="end"/>
        </w:r>
      </w:hyperlink>
    </w:p>
    <w:p w14:paraId="25D41A57"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02" w:history="1">
        <w:r w:rsidRPr="00E60EF3">
          <w:rPr>
            <w:rStyle w:val="Hyperlink"/>
            <w:b/>
            <w:noProof/>
          </w:rPr>
          <w:t>5.1 MODULE OVERVIEW</w:t>
        </w:r>
        <w:r>
          <w:rPr>
            <w:noProof/>
            <w:webHidden/>
          </w:rPr>
          <w:tab/>
        </w:r>
        <w:r>
          <w:rPr>
            <w:noProof/>
            <w:webHidden/>
          </w:rPr>
          <w:fldChar w:fldCharType="begin"/>
        </w:r>
        <w:r>
          <w:rPr>
            <w:noProof/>
            <w:webHidden/>
          </w:rPr>
          <w:instrText xml:space="preserve"> PAGEREF _Toc185583602 \h </w:instrText>
        </w:r>
        <w:r>
          <w:rPr>
            <w:noProof/>
            <w:webHidden/>
          </w:rPr>
        </w:r>
        <w:r>
          <w:rPr>
            <w:noProof/>
            <w:webHidden/>
          </w:rPr>
          <w:fldChar w:fldCharType="separate"/>
        </w:r>
        <w:r>
          <w:rPr>
            <w:noProof/>
            <w:webHidden/>
          </w:rPr>
          <w:t>50</w:t>
        </w:r>
        <w:r>
          <w:rPr>
            <w:noProof/>
            <w:webHidden/>
          </w:rPr>
          <w:fldChar w:fldCharType="end"/>
        </w:r>
      </w:hyperlink>
    </w:p>
    <w:p w14:paraId="550337FF"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03" w:history="1">
        <w:r w:rsidRPr="00E60EF3">
          <w:rPr>
            <w:rStyle w:val="Hyperlink"/>
            <w:b/>
            <w:noProof/>
          </w:rPr>
          <w:t>5.2 EXPECTED LEARNING OUTCOMES</w:t>
        </w:r>
        <w:r>
          <w:rPr>
            <w:noProof/>
            <w:webHidden/>
          </w:rPr>
          <w:tab/>
        </w:r>
        <w:r>
          <w:rPr>
            <w:noProof/>
            <w:webHidden/>
          </w:rPr>
          <w:fldChar w:fldCharType="begin"/>
        </w:r>
        <w:r>
          <w:rPr>
            <w:noProof/>
            <w:webHidden/>
          </w:rPr>
          <w:instrText xml:space="preserve"> PAGEREF _Toc185583603 \h </w:instrText>
        </w:r>
        <w:r>
          <w:rPr>
            <w:noProof/>
            <w:webHidden/>
          </w:rPr>
        </w:r>
        <w:r>
          <w:rPr>
            <w:noProof/>
            <w:webHidden/>
          </w:rPr>
          <w:fldChar w:fldCharType="separate"/>
        </w:r>
        <w:r>
          <w:rPr>
            <w:noProof/>
            <w:webHidden/>
          </w:rPr>
          <w:t>50</w:t>
        </w:r>
        <w:r>
          <w:rPr>
            <w:noProof/>
            <w:webHidden/>
          </w:rPr>
          <w:fldChar w:fldCharType="end"/>
        </w:r>
      </w:hyperlink>
    </w:p>
    <w:p w14:paraId="77882669"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04" w:history="1">
        <w:r w:rsidRPr="00E60EF3">
          <w:rPr>
            <w:rStyle w:val="Hyperlink"/>
            <w:b/>
            <w:noProof/>
          </w:rPr>
          <w:t>5.3 LEARNING ACTIVITIES/TASK LIST</w:t>
        </w:r>
        <w:r>
          <w:rPr>
            <w:noProof/>
            <w:webHidden/>
          </w:rPr>
          <w:tab/>
        </w:r>
        <w:r>
          <w:rPr>
            <w:noProof/>
            <w:webHidden/>
          </w:rPr>
          <w:fldChar w:fldCharType="begin"/>
        </w:r>
        <w:r>
          <w:rPr>
            <w:noProof/>
            <w:webHidden/>
          </w:rPr>
          <w:instrText xml:space="preserve"> PAGEREF _Toc185583604 \h </w:instrText>
        </w:r>
        <w:r>
          <w:rPr>
            <w:noProof/>
            <w:webHidden/>
          </w:rPr>
        </w:r>
        <w:r>
          <w:rPr>
            <w:noProof/>
            <w:webHidden/>
          </w:rPr>
          <w:fldChar w:fldCharType="separate"/>
        </w:r>
        <w:r>
          <w:rPr>
            <w:noProof/>
            <w:webHidden/>
          </w:rPr>
          <w:t>50</w:t>
        </w:r>
        <w:r>
          <w:rPr>
            <w:noProof/>
            <w:webHidden/>
          </w:rPr>
          <w:fldChar w:fldCharType="end"/>
        </w:r>
      </w:hyperlink>
    </w:p>
    <w:p w14:paraId="3D367A8A"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05" w:history="1">
        <w:r w:rsidRPr="00E60EF3">
          <w:rPr>
            <w:rStyle w:val="Hyperlink"/>
            <w:b/>
            <w:noProof/>
          </w:rPr>
          <w:t>5.4 CONTENT BREAKDOWN</w:t>
        </w:r>
        <w:r>
          <w:rPr>
            <w:noProof/>
            <w:webHidden/>
          </w:rPr>
          <w:tab/>
        </w:r>
        <w:r>
          <w:rPr>
            <w:noProof/>
            <w:webHidden/>
          </w:rPr>
          <w:fldChar w:fldCharType="begin"/>
        </w:r>
        <w:r>
          <w:rPr>
            <w:noProof/>
            <w:webHidden/>
          </w:rPr>
          <w:instrText xml:space="preserve"> PAGEREF _Toc185583605 \h </w:instrText>
        </w:r>
        <w:r>
          <w:rPr>
            <w:noProof/>
            <w:webHidden/>
          </w:rPr>
        </w:r>
        <w:r>
          <w:rPr>
            <w:noProof/>
            <w:webHidden/>
          </w:rPr>
          <w:fldChar w:fldCharType="separate"/>
        </w:r>
        <w:r>
          <w:rPr>
            <w:noProof/>
            <w:webHidden/>
          </w:rPr>
          <w:t>51</w:t>
        </w:r>
        <w:r>
          <w:rPr>
            <w:noProof/>
            <w:webHidden/>
          </w:rPr>
          <w:fldChar w:fldCharType="end"/>
        </w:r>
      </w:hyperlink>
    </w:p>
    <w:p w14:paraId="6E07C54A"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06" w:history="1">
        <w:r w:rsidRPr="00E60EF3">
          <w:rPr>
            <w:rStyle w:val="Hyperlink"/>
            <w:rFonts w:ascii="Century Gothic" w:hAnsi="Century Gothic"/>
            <w:b/>
            <w:noProof/>
          </w:rPr>
          <w:t>5.4.1 ACTIVITY one: PRE-RECORDED LECTURE VIDEO</w:t>
        </w:r>
        <w:r>
          <w:rPr>
            <w:noProof/>
            <w:webHidden/>
          </w:rPr>
          <w:tab/>
        </w:r>
        <w:r>
          <w:rPr>
            <w:noProof/>
            <w:webHidden/>
          </w:rPr>
          <w:fldChar w:fldCharType="begin"/>
        </w:r>
        <w:r>
          <w:rPr>
            <w:noProof/>
            <w:webHidden/>
          </w:rPr>
          <w:instrText xml:space="preserve"> PAGEREF _Toc185583606 \h </w:instrText>
        </w:r>
        <w:r>
          <w:rPr>
            <w:noProof/>
            <w:webHidden/>
          </w:rPr>
        </w:r>
        <w:r>
          <w:rPr>
            <w:noProof/>
            <w:webHidden/>
          </w:rPr>
          <w:fldChar w:fldCharType="separate"/>
        </w:r>
        <w:r>
          <w:rPr>
            <w:noProof/>
            <w:webHidden/>
          </w:rPr>
          <w:t>51</w:t>
        </w:r>
        <w:r>
          <w:rPr>
            <w:noProof/>
            <w:webHidden/>
          </w:rPr>
          <w:fldChar w:fldCharType="end"/>
        </w:r>
      </w:hyperlink>
    </w:p>
    <w:p w14:paraId="3B289AD3" w14:textId="77777777" w:rsidR="006530CA" w:rsidRDefault="00F4226E">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07" w:history="1">
        <w:r w:rsidRPr="00E60EF3">
          <w:rPr>
            <w:rStyle w:val="Hyperlink"/>
            <w:b/>
            <w:noProof/>
            <w:lang w:eastAsia="en-US"/>
          </w:rPr>
          <w:t>MASTERY EXERCISE 5.1</w:t>
        </w:r>
        <w:r>
          <w:rPr>
            <w:noProof/>
            <w:webHidden/>
          </w:rPr>
          <w:tab/>
        </w:r>
        <w:r w:rsidR="006530CA">
          <w:rPr>
            <w:noProof/>
            <w:webHidden/>
          </w:rPr>
          <w:fldChar w:fldCharType="begin"/>
        </w:r>
        <w:r w:rsidR="006530CA">
          <w:rPr>
            <w:noProof/>
            <w:webHidden/>
          </w:rPr>
          <w:instrText xml:space="preserve"> PAGEREF _Toc185583607 \h </w:instrText>
        </w:r>
        <w:r w:rsidR="006530CA">
          <w:rPr>
            <w:noProof/>
            <w:webHidden/>
          </w:rPr>
        </w:r>
        <w:r w:rsidR="006530CA">
          <w:rPr>
            <w:noProof/>
            <w:webHidden/>
          </w:rPr>
          <w:fldChar w:fldCharType="separate"/>
        </w:r>
        <w:r>
          <w:rPr>
            <w:noProof/>
            <w:webHidden/>
          </w:rPr>
          <w:t>53</w:t>
        </w:r>
        <w:r w:rsidR="006530CA">
          <w:rPr>
            <w:noProof/>
            <w:webHidden/>
          </w:rPr>
          <w:fldChar w:fldCharType="end"/>
        </w:r>
      </w:hyperlink>
    </w:p>
    <w:p w14:paraId="1FC85CB5"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08" w:history="1">
        <w:r w:rsidRPr="00E60EF3">
          <w:rPr>
            <w:rStyle w:val="Hyperlink"/>
            <w:rFonts w:ascii="Century Gothic" w:hAnsi="Century Gothic"/>
            <w:b/>
            <w:noProof/>
          </w:rPr>
          <w:t>5.4.2 ACTIVITY TWO: READING MATERIAL</w:t>
        </w:r>
        <w:r>
          <w:rPr>
            <w:noProof/>
            <w:webHidden/>
          </w:rPr>
          <w:tab/>
        </w:r>
        <w:r>
          <w:rPr>
            <w:noProof/>
            <w:webHidden/>
          </w:rPr>
          <w:fldChar w:fldCharType="begin"/>
        </w:r>
        <w:r>
          <w:rPr>
            <w:noProof/>
            <w:webHidden/>
          </w:rPr>
          <w:instrText xml:space="preserve"> PAGEREF _Toc185583608 \h </w:instrText>
        </w:r>
        <w:r>
          <w:rPr>
            <w:noProof/>
            <w:webHidden/>
          </w:rPr>
        </w:r>
        <w:r>
          <w:rPr>
            <w:noProof/>
            <w:webHidden/>
          </w:rPr>
          <w:fldChar w:fldCharType="separate"/>
        </w:r>
        <w:r>
          <w:rPr>
            <w:noProof/>
            <w:webHidden/>
          </w:rPr>
          <w:t>53</w:t>
        </w:r>
        <w:r>
          <w:rPr>
            <w:noProof/>
            <w:webHidden/>
          </w:rPr>
          <w:fldChar w:fldCharType="end"/>
        </w:r>
      </w:hyperlink>
    </w:p>
    <w:p w14:paraId="64994D3D"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09" w:history="1">
        <w:r w:rsidRPr="00E60EF3">
          <w:rPr>
            <w:rStyle w:val="Hyperlink"/>
            <w:b/>
            <w:noProof/>
            <w:lang w:eastAsia="en-US"/>
          </w:rPr>
          <w:t>MASTERY EXERCISE 5.2</w:t>
        </w:r>
        <w:r>
          <w:rPr>
            <w:noProof/>
            <w:webHidden/>
          </w:rPr>
          <w:tab/>
        </w:r>
        <w:r>
          <w:rPr>
            <w:noProof/>
            <w:webHidden/>
          </w:rPr>
          <w:fldChar w:fldCharType="begin"/>
        </w:r>
        <w:r>
          <w:rPr>
            <w:noProof/>
            <w:webHidden/>
          </w:rPr>
          <w:instrText xml:space="preserve"> PAGEREF _Toc185583609 \h </w:instrText>
        </w:r>
        <w:r>
          <w:rPr>
            <w:noProof/>
            <w:webHidden/>
          </w:rPr>
        </w:r>
        <w:r>
          <w:rPr>
            <w:noProof/>
            <w:webHidden/>
          </w:rPr>
          <w:fldChar w:fldCharType="separate"/>
        </w:r>
        <w:r>
          <w:rPr>
            <w:noProof/>
            <w:webHidden/>
          </w:rPr>
          <w:t>54</w:t>
        </w:r>
        <w:r>
          <w:rPr>
            <w:noProof/>
            <w:webHidden/>
          </w:rPr>
          <w:fldChar w:fldCharType="end"/>
        </w:r>
      </w:hyperlink>
    </w:p>
    <w:p w14:paraId="683513EB"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10" w:history="1">
        <w:r w:rsidRPr="00E60EF3">
          <w:rPr>
            <w:rStyle w:val="Hyperlink"/>
            <w:rFonts w:ascii="Century Gothic" w:hAnsi="Century Gothic"/>
            <w:b/>
            <w:noProof/>
          </w:rPr>
          <w:t>5.4.3 ACTIVITY THREE: YOUTUBE VIDEO</w:t>
        </w:r>
        <w:r>
          <w:rPr>
            <w:noProof/>
            <w:webHidden/>
          </w:rPr>
          <w:tab/>
        </w:r>
        <w:r>
          <w:rPr>
            <w:noProof/>
            <w:webHidden/>
          </w:rPr>
          <w:fldChar w:fldCharType="begin"/>
        </w:r>
        <w:r>
          <w:rPr>
            <w:noProof/>
            <w:webHidden/>
          </w:rPr>
          <w:instrText xml:space="preserve"> PAGEREF _Toc185583610 \h </w:instrText>
        </w:r>
        <w:r>
          <w:rPr>
            <w:noProof/>
            <w:webHidden/>
          </w:rPr>
        </w:r>
        <w:r>
          <w:rPr>
            <w:noProof/>
            <w:webHidden/>
          </w:rPr>
          <w:fldChar w:fldCharType="separate"/>
        </w:r>
        <w:r>
          <w:rPr>
            <w:noProof/>
            <w:webHidden/>
          </w:rPr>
          <w:t>54</w:t>
        </w:r>
        <w:r>
          <w:rPr>
            <w:noProof/>
            <w:webHidden/>
          </w:rPr>
          <w:fldChar w:fldCharType="end"/>
        </w:r>
      </w:hyperlink>
    </w:p>
    <w:p w14:paraId="574A1AC0"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11" w:history="1">
        <w:r w:rsidRPr="00E60EF3">
          <w:rPr>
            <w:rStyle w:val="Hyperlink"/>
            <w:b/>
            <w:noProof/>
            <w:lang w:eastAsia="en-US"/>
          </w:rPr>
          <w:t>MASTERY EXERCISE 5.3</w:t>
        </w:r>
        <w:r>
          <w:rPr>
            <w:noProof/>
            <w:webHidden/>
          </w:rPr>
          <w:tab/>
        </w:r>
        <w:r>
          <w:rPr>
            <w:noProof/>
            <w:webHidden/>
          </w:rPr>
          <w:fldChar w:fldCharType="begin"/>
        </w:r>
        <w:r>
          <w:rPr>
            <w:noProof/>
            <w:webHidden/>
          </w:rPr>
          <w:instrText xml:space="preserve"> PAGEREF _Toc185583611 \h </w:instrText>
        </w:r>
        <w:r>
          <w:rPr>
            <w:noProof/>
            <w:webHidden/>
          </w:rPr>
        </w:r>
        <w:r>
          <w:rPr>
            <w:noProof/>
            <w:webHidden/>
          </w:rPr>
          <w:fldChar w:fldCharType="separate"/>
        </w:r>
        <w:r>
          <w:rPr>
            <w:noProof/>
            <w:webHidden/>
          </w:rPr>
          <w:t>54</w:t>
        </w:r>
        <w:r>
          <w:rPr>
            <w:noProof/>
            <w:webHidden/>
          </w:rPr>
          <w:fldChar w:fldCharType="end"/>
        </w:r>
      </w:hyperlink>
    </w:p>
    <w:p w14:paraId="50F125AB"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12" w:history="1">
        <w:r w:rsidRPr="00E60EF3">
          <w:rPr>
            <w:rStyle w:val="Hyperlink"/>
            <w:rFonts w:ascii="Century Gothic" w:hAnsi="Century Gothic"/>
            <w:b/>
            <w:noProof/>
          </w:rPr>
          <w:t>5.4.4 ACTIVITY FOUR:  CASE STUDY</w:t>
        </w:r>
        <w:r>
          <w:rPr>
            <w:noProof/>
            <w:webHidden/>
          </w:rPr>
          <w:tab/>
        </w:r>
        <w:r>
          <w:rPr>
            <w:noProof/>
            <w:webHidden/>
          </w:rPr>
          <w:fldChar w:fldCharType="begin"/>
        </w:r>
        <w:r>
          <w:rPr>
            <w:noProof/>
            <w:webHidden/>
          </w:rPr>
          <w:instrText xml:space="preserve"> PAGEREF _Toc185583612 \h </w:instrText>
        </w:r>
        <w:r>
          <w:rPr>
            <w:noProof/>
            <w:webHidden/>
          </w:rPr>
        </w:r>
        <w:r>
          <w:rPr>
            <w:noProof/>
            <w:webHidden/>
          </w:rPr>
          <w:fldChar w:fldCharType="separate"/>
        </w:r>
        <w:r>
          <w:rPr>
            <w:noProof/>
            <w:webHidden/>
          </w:rPr>
          <w:t>54</w:t>
        </w:r>
        <w:r>
          <w:rPr>
            <w:noProof/>
            <w:webHidden/>
          </w:rPr>
          <w:fldChar w:fldCharType="end"/>
        </w:r>
      </w:hyperlink>
    </w:p>
    <w:p w14:paraId="4E3EFCDE"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13" w:history="1">
        <w:r w:rsidRPr="00E60EF3">
          <w:rPr>
            <w:rStyle w:val="Hyperlink"/>
            <w:b/>
            <w:noProof/>
            <w:lang w:eastAsia="en-US"/>
          </w:rPr>
          <w:t>QUIZ/QUESTIONS</w:t>
        </w:r>
        <w:r>
          <w:rPr>
            <w:noProof/>
            <w:webHidden/>
          </w:rPr>
          <w:tab/>
        </w:r>
        <w:r>
          <w:rPr>
            <w:noProof/>
            <w:webHidden/>
          </w:rPr>
          <w:fldChar w:fldCharType="begin"/>
        </w:r>
        <w:r>
          <w:rPr>
            <w:noProof/>
            <w:webHidden/>
          </w:rPr>
          <w:instrText xml:space="preserve"> PAGEREF _Toc185583613 \h </w:instrText>
        </w:r>
        <w:r>
          <w:rPr>
            <w:noProof/>
            <w:webHidden/>
          </w:rPr>
        </w:r>
        <w:r>
          <w:rPr>
            <w:noProof/>
            <w:webHidden/>
          </w:rPr>
          <w:fldChar w:fldCharType="separate"/>
        </w:r>
        <w:r>
          <w:rPr>
            <w:noProof/>
            <w:webHidden/>
          </w:rPr>
          <w:t>55</w:t>
        </w:r>
        <w:r>
          <w:rPr>
            <w:noProof/>
            <w:webHidden/>
          </w:rPr>
          <w:fldChar w:fldCharType="end"/>
        </w:r>
      </w:hyperlink>
    </w:p>
    <w:p w14:paraId="6177B221"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14" w:history="1">
        <w:r w:rsidRPr="00E60EF3">
          <w:rPr>
            <w:rStyle w:val="Hyperlink"/>
            <w:b/>
            <w:noProof/>
          </w:rPr>
          <w:t>END OF MODULE ASSESSMENT 5.5</w:t>
        </w:r>
        <w:r>
          <w:rPr>
            <w:noProof/>
            <w:webHidden/>
          </w:rPr>
          <w:tab/>
        </w:r>
        <w:r>
          <w:rPr>
            <w:noProof/>
            <w:webHidden/>
          </w:rPr>
          <w:fldChar w:fldCharType="begin"/>
        </w:r>
        <w:r>
          <w:rPr>
            <w:noProof/>
            <w:webHidden/>
          </w:rPr>
          <w:instrText xml:space="preserve"> PAGEREF _Toc185583614 \h </w:instrText>
        </w:r>
        <w:r>
          <w:rPr>
            <w:noProof/>
            <w:webHidden/>
          </w:rPr>
        </w:r>
        <w:r>
          <w:rPr>
            <w:noProof/>
            <w:webHidden/>
          </w:rPr>
          <w:fldChar w:fldCharType="separate"/>
        </w:r>
        <w:r>
          <w:rPr>
            <w:noProof/>
            <w:webHidden/>
          </w:rPr>
          <w:t>55</w:t>
        </w:r>
        <w:r>
          <w:rPr>
            <w:noProof/>
            <w:webHidden/>
          </w:rPr>
          <w:fldChar w:fldCharType="end"/>
        </w:r>
      </w:hyperlink>
    </w:p>
    <w:p w14:paraId="47F981E4"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15" w:history="1">
        <w:r w:rsidRPr="00E60EF3">
          <w:rPr>
            <w:rStyle w:val="Hyperlink"/>
            <w:b/>
            <w:noProof/>
          </w:rPr>
          <w:t>SELF REFLECTION</w:t>
        </w:r>
        <w:r>
          <w:rPr>
            <w:noProof/>
            <w:webHidden/>
          </w:rPr>
          <w:tab/>
        </w:r>
        <w:r>
          <w:rPr>
            <w:noProof/>
            <w:webHidden/>
          </w:rPr>
          <w:fldChar w:fldCharType="begin"/>
        </w:r>
        <w:r>
          <w:rPr>
            <w:noProof/>
            <w:webHidden/>
          </w:rPr>
          <w:instrText xml:space="preserve"> PAGEREF _Toc185583615 \h </w:instrText>
        </w:r>
        <w:r>
          <w:rPr>
            <w:noProof/>
            <w:webHidden/>
          </w:rPr>
        </w:r>
        <w:r>
          <w:rPr>
            <w:noProof/>
            <w:webHidden/>
          </w:rPr>
          <w:fldChar w:fldCharType="separate"/>
        </w:r>
        <w:r>
          <w:rPr>
            <w:noProof/>
            <w:webHidden/>
          </w:rPr>
          <w:t>55</w:t>
        </w:r>
        <w:r>
          <w:rPr>
            <w:noProof/>
            <w:webHidden/>
          </w:rPr>
          <w:fldChar w:fldCharType="end"/>
        </w:r>
      </w:hyperlink>
    </w:p>
    <w:p w14:paraId="49F8E2DE"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16" w:history="1">
        <w:r w:rsidRPr="00E60EF3">
          <w:rPr>
            <w:rStyle w:val="Hyperlink"/>
            <w:b/>
            <w:noProof/>
          </w:rPr>
          <w:t>REFERENCE LIST AND FURTHER READING</w:t>
        </w:r>
        <w:r>
          <w:rPr>
            <w:noProof/>
            <w:webHidden/>
          </w:rPr>
          <w:tab/>
        </w:r>
        <w:r>
          <w:rPr>
            <w:noProof/>
            <w:webHidden/>
          </w:rPr>
          <w:fldChar w:fldCharType="begin"/>
        </w:r>
        <w:r>
          <w:rPr>
            <w:noProof/>
            <w:webHidden/>
          </w:rPr>
          <w:instrText xml:space="preserve"> PAGEREF _Toc185583616 \h </w:instrText>
        </w:r>
        <w:r>
          <w:rPr>
            <w:noProof/>
            <w:webHidden/>
          </w:rPr>
        </w:r>
        <w:r>
          <w:rPr>
            <w:noProof/>
            <w:webHidden/>
          </w:rPr>
          <w:fldChar w:fldCharType="separate"/>
        </w:r>
        <w:r>
          <w:rPr>
            <w:noProof/>
            <w:webHidden/>
          </w:rPr>
          <w:t>56</w:t>
        </w:r>
        <w:r>
          <w:rPr>
            <w:noProof/>
            <w:webHidden/>
          </w:rPr>
          <w:fldChar w:fldCharType="end"/>
        </w:r>
      </w:hyperlink>
    </w:p>
    <w:p w14:paraId="6C242CB9" w14:textId="77777777" w:rsidR="006530CA" w:rsidRDefault="006530CA">
      <w:pPr>
        <w:pStyle w:val="TOC1"/>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17" w:history="1">
        <w:r w:rsidRPr="00E60EF3">
          <w:rPr>
            <w:rStyle w:val="Hyperlink"/>
            <w:rFonts w:ascii="Century Gothic" w:hAnsi="Century Gothic"/>
            <w:b/>
            <w:noProof/>
          </w:rPr>
          <w:t>MODULE 6: POWER AND INFLUENCE IN ORGANIZATIONS</w:t>
        </w:r>
        <w:r>
          <w:rPr>
            <w:noProof/>
            <w:webHidden/>
          </w:rPr>
          <w:tab/>
        </w:r>
        <w:r>
          <w:rPr>
            <w:noProof/>
            <w:webHidden/>
          </w:rPr>
          <w:fldChar w:fldCharType="begin"/>
        </w:r>
        <w:r>
          <w:rPr>
            <w:noProof/>
            <w:webHidden/>
          </w:rPr>
          <w:instrText xml:space="preserve"> PAGEREF _Toc185583617 \h </w:instrText>
        </w:r>
        <w:r>
          <w:rPr>
            <w:noProof/>
            <w:webHidden/>
          </w:rPr>
        </w:r>
        <w:r>
          <w:rPr>
            <w:noProof/>
            <w:webHidden/>
          </w:rPr>
          <w:fldChar w:fldCharType="separate"/>
        </w:r>
        <w:r>
          <w:rPr>
            <w:noProof/>
            <w:webHidden/>
          </w:rPr>
          <w:t>57</w:t>
        </w:r>
        <w:r>
          <w:rPr>
            <w:noProof/>
            <w:webHidden/>
          </w:rPr>
          <w:fldChar w:fldCharType="end"/>
        </w:r>
      </w:hyperlink>
    </w:p>
    <w:p w14:paraId="42D49963" w14:textId="77777777" w:rsidR="006530CA" w:rsidRDefault="006530CA">
      <w:pPr>
        <w:pStyle w:val="TOC1"/>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18" w:history="1">
        <w:r w:rsidRPr="00E60EF3">
          <w:rPr>
            <w:rStyle w:val="Hyperlink"/>
            <w:rFonts w:ascii="Century Gothic" w:eastAsia="Century Gothic" w:hAnsi="Century Gothic"/>
            <w:b/>
            <w:noProof/>
          </w:rPr>
          <w:t>INSTRUCTIONAL HOURS: 4</w:t>
        </w:r>
        <w:r>
          <w:rPr>
            <w:noProof/>
            <w:webHidden/>
          </w:rPr>
          <w:tab/>
        </w:r>
        <w:r>
          <w:rPr>
            <w:noProof/>
            <w:webHidden/>
          </w:rPr>
          <w:fldChar w:fldCharType="begin"/>
        </w:r>
        <w:r>
          <w:rPr>
            <w:noProof/>
            <w:webHidden/>
          </w:rPr>
          <w:instrText xml:space="preserve"> PAGEREF _Toc185583618 \h </w:instrText>
        </w:r>
        <w:r>
          <w:rPr>
            <w:noProof/>
            <w:webHidden/>
          </w:rPr>
        </w:r>
        <w:r>
          <w:rPr>
            <w:noProof/>
            <w:webHidden/>
          </w:rPr>
          <w:fldChar w:fldCharType="separate"/>
        </w:r>
        <w:r>
          <w:rPr>
            <w:noProof/>
            <w:webHidden/>
          </w:rPr>
          <w:t>57</w:t>
        </w:r>
        <w:r>
          <w:rPr>
            <w:noProof/>
            <w:webHidden/>
          </w:rPr>
          <w:fldChar w:fldCharType="end"/>
        </w:r>
      </w:hyperlink>
    </w:p>
    <w:p w14:paraId="710D3F42"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19" w:history="1">
        <w:r w:rsidRPr="00E60EF3">
          <w:rPr>
            <w:rStyle w:val="Hyperlink"/>
            <w:b/>
            <w:noProof/>
          </w:rPr>
          <w:t>6.1 MODULE OVERVIEW</w:t>
        </w:r>
        <w:r>
          <w:rPr>
            <w:noProof/>
            <w:webHidden/>
          </w:rPr>
          <w:tab/>
        </w:r>
        <w:r>
          <w:rPr>
            <w:noProof/>
            <w:webHidden/>
          </w:rPr>
          <w:fldChar w:fldCharType="begin"/>
        </w:r>
        <w:r>
          <w:rPr>
            <w:noProof/>
            <w:webHidden/>
          </w:rPr>
          <w:instrText xml:space="preserve"> PAGEREF _Toc185583619 \h </w:instrText>
        </w:r>
        <w:r>
          <w:rPr>
            <w:noProof/>
            <w:webHidden/>
          </w:rPr>
        </w:r>
        <w:r>
          <w:rPr>
            <w:noProof/>
            <w:webHidden/>
          </w:rPr>
          <w:fldChar w:fldCharType="separate"/>
        </w:r>
        <w:r>
          <w:rPr>
            <w:noProof/>
            <w:webHidden/>
          </w:rPr>
          <w:t>57</w:t>
        </w:r>
        <w:r>
          <w:rPr>
            <w:noProof/>
            <w:webHidden/>
          </w:rPr>
          <w:fldChar w:fldCharType="end"/>
        </w:r>
      </w:hyperlink>
    </w:p>
    <w:p w14:paraId="2440AE14"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20" w:history="1">
        <w:r w:rsidRPr="00E60EF3">
          <w:rPr>
            <w:rStyle w:val="Hyperlink"/>
            <w:rFonts w:eastAsia="Century Gothic" w:cs="Century Gothic"/>
            <w:b/>
            <w:noProof/>
            <w:lang w:val="en-ZA" w:eastAsia="en-ZA"/>
          </w:rPr>
          <w:t xml:space="preserve">6.2 </w:t>
        </w:r>
        <w:r w:rsidRPr="00E60EF3">
          <w:rPr>
            <w:rStyle w:val="Hyperlink"/>
            <w:b/>
            <w:noProof/>
          </w:rPr>
          <w:t>EXPECTED LEARNING OUTCOMES</w:t>
        </w:r>
        <w:r>
          <w:rPr>
            <w:noProof/>
            <w:webHidden/>
          </w:rPr>
          <w:tab/>
        </w:r>
        <w:r>
          <w:rPr>
            <w:noProof/>
            <w:webHidden/>
          </w:rPr>
          <w:fldChar w:fldCharType="begin"/>
        </w:r>
        <w:r>
          <w:rPr>
            <w:noProof/>
            <w:webHidden/>
          </w:rPr>
          <w:instrText xml:space="preserve"> PAGEREF _Toc185583620 \h </w:instrText>
        </w:r>
        <w:r>
          <w:rPr>
            <w:noProof/>
            <w:webHidden/>
          </w:rPr>
        </w:r>
        <w:r>
          <w:rPr>
            <w:noProof/>
            <w:webHidden/>
          </w:rPr>
          <w:fldChar w:fldCharType="separate"/>
        </w:r>
        <w:r>
          <w:rPr>
            <w:noProof/>
            <w:webHidden/>
          </w:rPr>
          <w:t>57</w:t>
        </w:r>
        <w:r>
          <w:rPr>
            <w:noProof/>
            <w:webHidden/>
          </w:rPr>
          <w:fldChar w:fldCharType="end"/>
        </w:r>
      </w:hyperlink>
    </w:p>
    <w:p w14:paraId="60630CB5"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21" w:history="1">
        <w:r w:rsidRPr="00E60EF3">
          <w:rPr>
            <w:rStyle w:val="Hyperlink"/>
            <w:b/>
            <w:noProof/>
          </w:rPr>
          <w:t>6.3 LEARNING ACTIVITIES/TASK LIST</w:t>
        </w:r>
        <w:r>
          <w:rPr>
            <w:noProof/>
            <w:webHidden/>
          </w:rPr>
          <w:tab/>
        </w:r>
        <w:r>
          <w:rPr>
            <w:noProof/>
            <w:webHidden/>
          </w:rPr>
          <w:fldChar w:fldCharType="begin"/>
        </w:r>
        <w:r>
          <w:rPr>
            <w:noProof/>
            <w:webHidden/>
          </w:rPr>
          <w:instrText xml:space="preserve"> PAGEREF _Toc185583621 \h </w:instrText>
        </w:r>
        <w:r>
          <w:rPr>
            <w:noProof/>
            <w:webHidden/>
          </w:rPr>
        </w:r>
        <w:r>
          <w:rPr>
            <w:noProof/>
            <w:webHidden/>
          </w:rPr>
          <w:fldChar w:fldCharType="separate"/>
        </w:r>
        <w:r>
          <w:rPr>
            <w:noProof/>
            <w:webHidden/>
          </w:rPr>
          <w:t>57</w:t>
        </w:r>
        <w:r>
          <w:rPr>
            <w:noProof/>
            <w:webHidden/>
          </w:rPr>
          <w:fldChar w:fldCharType="end"/>
        </w:r>
      </w:hyperlink>
    </w:p>
    <w:p w14:paraId="52EB549E"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22" w:history="1">
        <w:r w:rsidRPr="00E60EF3">
          <w:rPr>
            <w:rStyle w:val="Hyperlink"/>
            <w:b/>
            <w:noProof/>
          </w:rPr>
          <w:t>6.4 CONTENT BREAKDOWN</w:t>
        </w:r>
        <w:r>
          <w:rPr>
            <w:noProof/>
            <w:webHidden/>
          </w:rPr>
          <w:tab/>
        </w:r>
        <w:r>
          <w:rPr>
            <w:noProof/>
            <w:webHidden/>
          </w:rPr>
          <w:fldChar w:fldCharType="begin"/>
        </w:r>
        <w:r>
          <w:rPr>
            <w:noProof/>
            <w:webHidden/>
          </w:rPr>
          <w:instrText xml:space="preserve"> PAGEREF _Toc185583622 \h </w:instrText>
        </w:r>
        <w:r>
          <w:rPr>
            <w:noProof/>
            <w:webHidden/>
          </w:rPr>
        </w:r>
        <w:r>
          <w:rPr>
            <w:noProof/>
            <w:webHidden/>
          </w:rPr>
          <w:fldChar w:fldCharType="separate"/>
        </w:r>
        <w:r>
          <w:rPr>
            <w:noProof/>
            <w:webHidden/>
          </w:rPr>
          <w:t>58</w:t>
        </w:r>
        <w:r>
          <w:rPr>
            <w:noProof/>
            <w:webHidden/>
          </w:rPr>
          <w:fldChar w:fldCharType="end"/>
        </w:r>
      </w:hyperlink>
    </w:p>
    <w:p w14:paraId="291A1B93"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23" w:history="1">
        <w:r w:rsidRPr="00E60EF3">
          <w:rPr>
            <w:rStyle w:val="Hyperlink"/>
            <w:rFonts w:ascii="Century Gothic" w:hAnsi="Century Gothic"/>
            <w:b/>
            <w:noProof/>
          </w:rPr>
          <w:t>6.4.1 ACTIVITY ONE: PRE-RECORDED LECTURE VIDEO</w:t>
        </w:r>
        <w:r>
          <w:rPr>
            <w:noProof/>
            <w:webHidden/>
          </w:rPr>
          <w:tab/>
        </w:r>
        <w:r>
          <w:rPr>
            <w:noProof/>
            <w:webHidden/>
          </w:rPr>
          <w:fldChar w:fldCharType="begin"/>
        </w:r>
        <w:r>
          <w:rPr>
            <w:noProof/>
            <w:webHidden/>
          </w:rPr>
          <w:instrText xml:space="preserve"> PAGEREF _Toc185583623 \h </w:instrText>
        </w:r>
        <w:r>
          <w:rPr>
            <w:noProof/>
            <w:webHidden/>
          </w:rPr>
        </w:r>
        <w:r>
          <w:rPr>
            <w:noProof/>
            <w:webHidden/>
          </w:rPr>
          <w:fldChar w:fldCharType="separate"/>
        </w:r>
        <w:r>
          <w:rPr>
            <w:noProof/>
            <w:webHidden/>
          </w:rPr>
          <w:t>58</w:t>
        </w:r>
        <w:r>
          <w:rPr>
            <w:noProof/>
            <w:webHidden/>
          </w:rPr>
          <w:fldChar w:fldCharType="end"/>
        </w:r>
      </w:hyperlink>
    </w:p>
    <w:p w14:paraId="69A098A3" w14:textId="77777777" w:rsidR="006530CA" w:rsidRDefault="00F4226E">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24" w:history="1">
        <w:r w:rsidRPr="00E60EF3">
          <w:rPr>
            <w:rStyle w:val="Hyperlink"/>
            <w:b/>
            <w:noProof/>
            <w:lang w:eastAsia="en-US"/>
          </w:rPr>
          <w:t>MASTERY EXERCISE 6.1</w:t>
        </w:r>
        <w:r>
          <w:rPr>
            <w:noProof/>
            <w:webHidden/>
          </w:rPr>
          <w:tab/>
        </w:r>
        <w:r w:rsidR="006530CA">
          <w:rPr>
            <w:noProof/>
            <w:webHidden/>
          </w:rPr>
          <w:fldChar w:fldCharType="begin"/>
        </w:r>
        <w:r w:rsidR="006530CA">
          <w:rPr>
            <w:noProof/>
            <w:webHidden/>
          </w:rPr>
          <w:instrText xml:space="preserve"> PAGEREF _Toc185583624 \h </w:instrText>
        </w:r>
        <w:r w:rsidR="006530CA">
          <w:rPr>
            <w:noProof/>
            <w:webHidden/>
          </w:rPr>
        </w:r>
        <w:r w:rsidR="006530CA">
          <w:rPr>
            <w:noProof/>
            <w:webHidden/>
          </w:rPr>
          <w:fldChar w:fldCharType="separate"/>
        </w:r>
        <w:r>
          <w:rPr>
            <w:noProof/>
            <w:webHidden/>
          </w:rPr>
          <w:t>60</w:t>
        </w:r>
        <w:r w:rsidR="006530CA">
          <w:rPr>
            <w:noProof/>
            <w:webHidden/>
          </w:rPr>
          <w:fldChar w:fldCharType="end"/>
        </w:r>
      </w:hyperlink>
    </w:p>
    <w:p w14:paraId="510C94EF"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25" w:history="1">
        <w:r w:rsidRPr="00E60EF3">
          <w:rPr>
            <w:rStyle w:val="Hyperlink"/>
            <w:rFonts w:ascii="Century Gothic" w:hAnsi="Century Gothic"/>
            <w:b/>
            <w:noProof/>
          </w:rPr>
          <w:t>6.4.2 ACTIVITY TWO: PRE-RECORDED LECTURE VIDEO</w:t>
        </w:r>
        <w:r>
          <w:rPr>
            <w:noProof/>
            <w:webHidden/>
          </w:rPr>
          <w:tab/>
        </w:r>
        <w:r>
          <w:rPr>
            <w:noProof/>
            <w:webHidden/>
          </w:rPr>
          <w:fldChar w:fldCharType="begin"/>
        </w:r>
        <w:r>
          <w:rPr>
            <w:noProof/>
            <w:webHidden/>
          </w:rPr>
          <w:instrText xml:space="preserve"> PAGEREF _Toc185583625 \h </w:instrText>
        </w:r>
        <w:r>
          <w:rPr>
            <w:noProof/>
            <w:webHidden/>
          </w:rPr>
        </w:r>
        <w:r>
          <w:rPr>
            <w:noProof/>
            <w:webHidden/>
          </w:rPr>
          <w:fldChar w:fldCharType="separate"/>
        </w:r>
        <w:r>
          <w:rPr>
            <w:noProof/>
            <w:webHidden/>
          </w:rPr>
          <w:t>61</w:t>
        </w:r>
        <w:r>
          <w:rPr>
            <w:noProof/>
            <w:webHidden/>
          </w:rPr>
          <w:fldChar w:fldCharType="end"/>
        </w:r>
      </w:hyperlink>
    </w:p>
    <w:p w14:paraId="6ABA67FE"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26" w:history="1">
        <w:r w:rsidRPr="00E60EF3">
          <w:rPr>
            <w:rStyle w:val="Hyperlink"/>
            <w:b/>
            <w:noProof/>
            <w:lang w:eastAsia="en-US"/>
          </w:rPr>
          <w:t>MASTERY EXERCISE 6.2</w:t>
        </w:r>
        <w:r>
          <w:rPr>
            <w:noProof/>
            <w:webHidden/>
          </w:rPr>
          <w:tab/>
        </w:r>
        <w:r>
          <w:rPr>
            <w:noProof/>
            <w:webHidden/>
          </w:rPr>
          <w:fldChar w:fldCharType="begin"/>
        </w:r>
        <w:r>
          <w:rPr>
            <w:noProof/>
            <w:webHidden/>
          </w:rPr>
          <w:instrText xml:space="preserve"> PAGEREF _Toc185583626 \h </w:instrText>
        </w:r>
        <w:r>
          <w:rPr>
            <w:noProof/>
            <w:webHidden/>
          </w:rPr>
        </w:r>
        <w:r>
          <w:rPr>
            <w:noProof/>
            <w:webHidden/>
          </w:rPr>
          <w:fldChar w:fldCharType="separate"/>
        </w:r>
        <w:r>
          <w:rPr>
            <w:noProof/>
            <w:webHidden/>
          </w:rPr>
          <w:t>64</w:t>
        </w:r>
        <w:r>
          <w:rPr>
            <w:noProof/>
            <w:webHidden/>
          </w:rPr>
          <w:fldChar w:fldCharType="end"/>
        </w:r>
      </w:hyperlink>
    </w:p>
    <w:p w14:paraId="0C346CF1"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27" w:history="1">
        <w:r w:rsidRPr="00E60EF3">
          <w:rPr>
            <w:rStyle w:val="Hyperlink"/>
            <w:rFonts w:ascii="Century Gothic" w:hAnsi="Century Gothic"/>
            <w:b/>
            <w:noProof/>
          </w:rPr>
          <w:t>6.4.3 ACTIVITY THREE: YOUTUBE VIDEO</w:t>
        </w:r>
        <w:r>
          <w:rPr>
            <w:noProof/>
            <w:webHidden/>
          </w:rPr>
          <w:tab/>
        </w:r>
        <w:r>
          <w:rPr>
            <w:noProof/>
            <w:webHidden/>
          </w:rPr>
          <w:fldChar w:fldCharType="begin"/>
        </w:r>
        <w:r>
          <w:rPr>
            <w:noProof/>
            <w:webHidden/>
          </w:rPr>
          <w:instrText xml:space="preserve"> PAGEREF _Toc185583627 \h </w:instrText>
        </w:r>
        <w:r>
          <w:rPr>
            <w:noProof/>
            <w:webHidden/>
          </w:rPr>
        </w:r>
        <w:r>
          <w:rPr>
            <w:noProof/>
            <w:webHidden/>
          </w:rPr>
          <w:fldChar w:fldCharType="separate"/>
        </w:r>
        <w:r>
          <w:rPr>
            <w:noProof/>
            <w:webHidden/>
          </w:rPr>
          <w:t>64</w:t>
        </w:r>
        <w:r>
          <w:rPr>
            <w:noProof/>
            <w:webHidden/>
          </w:rPr>
          <w:fldChar w:fldCharType="end"/>
        </w:r>
      </w:hyperlink>
    </w:p>
    <w:p w14:paraId="52442215"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28" w:history="1">
        <w:r w:rsidRPr="00E60EF3">
          <w:rPr>
            <w:rStyle w:val="Hyperlink"/>
            <w:b/>
            <w:noProof/>
            <w:lang w:eastAsia="en-US"/>
          </w:rPr>
          <w:t>MASTERY EXERCISE 6.3</w:t>
        </w:r>
        <w:r>
          <w:rPr>
            <w:noProof/>
            <w:webHidden/>
          </w:rPr>
          <w:tab/>
        </w:r>
        <w:r>
          <w:rPr>
            <w:noProof/>
            <w:webHidden/>
          </w:rPr>
          <w:fldChar w:fldCharType="begin"/>
        </w:r>
        <w:r>
          <w:rPr>
            <w:noProof/>
            <w:webHidden/>
          </w:rPr>
          <w:instrText xml:space="preserve"> PAGEREF _Toc185583628 \h </w:instrText>
        </w:r>
        <w:r>
          <w:rPr>
            <w:noProof/>
            <w:webHidden/>
          </w:rPr>
        </w:r>
        <w:r>
          <w:rPr>
            <w:noProof/>
            <w:webHidden/>
          </w:rPr>
          <w:fldChar w:fldCharType="separate"/>
        </w:r>
        <w:r>
          <w:rPr>
            <w:noProof/>
            <w:webHidden/>
          </w:rPr>
          <w:t>64</w:t>
        </w:r>
        <w:r>
          <w:rPr>
            <w:noProof/>
            <w:webHidden/>
          </w:rPr>
          <w:fldChar w:fldCharType="end"/>
        </w:r>
      </w:hyperlink>
    </w:p>
    <w:p w14:paraId="1ADC52E0"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29" w:history="1">
        <w:r w:rsidRPr="00E60EF3">
          <w:rPr>
            <w:rStyle w:val="Hyperlink"/>
            <w:rFonts w:ascii="Century Gothic" w:hAnsi="Century Gothic"/>
            <w:b/>
            <w:noProof/>
          </w:rPr>
          <w:t>6.4.4 ACTIVITY FOUR:  ONLINE DISCUSSION</w:t>
        </w:r>
        <w:r>
          <w:rPr>
            <w:noProof/>
            <w:webHidden/>
          </w:rPr>
          <w:tab/>
        </w:r>
        <w:r>
          <w:rPr>
            <w:noProof/>
            <w:webHidden/>
          </w:rPr>
          <w:fldChar w:fldCharType="begin"/>
        </w:r>
        <w:r>
          <w:rPr>
            <w:noProof/>
            <w:webHidden/>
          </w:rPr>
          <w:instrText xml:space="preserve"> PAGEREF _Toc185583629 \h </w:instrText>
        </w:r>
        <w:r>
          <w:rPr>
            <w:noProof/>
            <w:webHidden/>
          </w:rPr>
        </w:r>
        <w:r>
          <w:rPr>
            <w:noProof/>
            <w:webHidden/>
          </w:rPr>
          <w:fldChar w:fldCharType="separate"/>
        </w:r>
        <w:r>
          <w:rPr>
            <w:noProof/>
            <w:webHidden/>
          </w:rPr>
          <w:t>64</w:t>
        </w:r>
        <w:r>
          <w:rPr>
            <w:noProof/>
            <w:webHidden/>
          </w:rPr>
          <w:fldChar w:fldCharType="end"/>
        </w:r>
      </w:hyperlink>
    </w:p>
    <w:p w14:paraId="11642DA6"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30" w:history="1">
        <w:r w:rsidRPr="00E60EF3">
          <w:rPr>
            <w:rStyle w:val="Hyperlink"/>
            <w:b/>
            <w:noProof/>
            <w:lang w:eastAsia="en-US"/>
          </w:rPr>
          <w:t>QUIZ/QUESTIONS</w:t>
        </w:r>
        <w:r>
          <w:rPr>
            <w:noProof/>
            <w:webHidden/>
          </w:rPr>
          <w:tab/>
        </w:r>
        <w:r>
          <w:rPr>
            <w:noProof/>
            <w:webHidden/>
          </w:rPr>
          <w:fldChar w:fldCharType="begin"/>
        </w:r>
        <w:r>
          <w:rPr>
            <w:noProof/>
            <w:webHidden/>
          </w:rPr>
          <w:instrText xml:space="preserve"> PAGEREF _Toc185583630 \h </w:instrText>
        </w:r>
        <w:r>
          <w:rPr>
            <w:noProof/>
            <w:webHidden/>
          </w:rPr>
        </w:r>
        <w:r>
          <w:rPr>
            <w:noProof/>
            <w:webHidden/>
          </w:rPr>
          <w:fldChar w:fldCharType="separate"/>
        </w:r>
        <w:r>
          <w:rPr>
            <w:noProof/>
            <w:webHidden/>
          </w:rPr>
          <w:t>64</w:t>
        </w:r>
        <w:r>
          <w:rPr>
            <w:noProof/>
            <w:webHidden/>
          </w:rPr>
          <w:fldChar w:fldCharType="end"/>
        </w:r>
      </w:hyperlink>
    </w:p>
    <w:p w14:paraId="4B37FDB7"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31" w:history="1">
        <w:r w:rsidRPr="00E60EF3">
          <w:rPr>
            <w:rStyle w:val="Hyperlink"/>
            <w:b/>
            <w:noProof/>
          </w:rPr>
          <w:t>END OF MODULE ASSESSMENT 6.5</w:t>
        </w:r>
        <w:r>
          <w:rPr>
            <w:noProof/>
            <w:webHidden/>
          </w:rPr>
          <w:tab/>
        </w:r>
        <w:r>
          <w:rPr>
            <w:noProof/>
            <w:webHidden/>
          </w:rPr>
          <w:fldChar w:fldCharType="begin"/>
        </w:r>
        <w:r>
          <w:rPr>
            <w:noProof/>
            <w:webHidden/>
          </w:rPr>
          <w:instrText xml:space="preserve"> PAGEREF _Toc185583631 \h </w:instrText>
        </w:r>
        <w:r>
          <w:rPr>
            <w:noProof/>
            <w:webHidden/>
          </w:rPr>
        </w:r>
        <w:r>
          <w:rPr>
            <w:noProof/>
            <w:webHidden/>
          </w:rPr>
          <w:fldChar w:fldCharType="separate"/>
        </w:r>
        <w:r>
          <w:rPr>
            <w:noProof/>
            <w:webHidden/>
          </w:rPr>
          <w:t>65</w:t>
        </w:r>
        <w:r>
          <w:rPr>
            <w:noProof/>
            <w:webHidden/>
          </w:rPr>
          <w:fldChar w:fldCharType="end"/>
        </w:r>
      </w:hyperlink>
    </w:p>
    <w:p w14:paraId="3E0D291A"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32" w:history="1">
        <w:r w:rsidRPr="00E60EF3">
          <w:rPr>
            <w:rStyle w:val="Hyperlink"/>
            <w:b/>
            <w:noProof/>
          </w:rPr>
          <w:t>SELF REFLECTION</w:t>
        </w:r>
        <w:r>
          <w:rPr>
            <w:noProof/>
            <w:webHidden/>
          </w:rPr>
          <w:tab/>
        </w:r>
        <w:r>
          <w:rPr>
            <w:noProof/>
            <w:webHidden/>
          </w:rPr>
          <w:fldChar w:fldCharType="begin"/>
        </w:r>
        <w:r>
          <w:rPr>
            <w:noProof/>
            <w:webHidden/>
          </w:rPr>
          <w:instrText xml:space="preserve"> PAGEREF _Toc185583632 \h </w:instrText>
        </w:r>
        <w:r>
          <w:rPr>
            <w:noProof/>
            <w:webHidden/>
          </w:rPr>
        </w:r>
        <w:r>
          <w:rPr>
            <w:noProof/>
            <w:webHidden/>
          </w:rPr>
          <w:fldChar w:fldCharType="separate"/>
        </w:r>
        <w:r>
          <w:rPr>
            <w:noProof/>
            <w:webHidden/>
          </w:rPr>
          <w:t>65</w:t>
        </w:r>
        <w:r>
          <w:rPr>
            <w:noProof/>
            <w:webHidden/>
          </w:rPr>
          <w:fldChar w:fldCharType="end"/>
        </w:r>
      </w:hyperlink>
    </w:p>
    <w:p w14:paraId="19EE9933"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33" w:history="1">
        <w:r w:rsidRPr="00E60EF3">
          <w:rPr>
            <w:rStyle w:val="Hyperlink"/>
            <w:b/>
            <w:noProof/>
          </w:rPr>
          <w:t>REFERENCE LIST AND FURTHER READING</w:t>
        </w:r>
        <w:r>
          <w:rPr>
            <w:noProof/>
            <w:webHidden/>
          </w:rPr>
          <w:tab/>
        </w:r>
        <w:r>
          <w:rPr>
            <w:noProof/>
            <w:webHidden/>
          </w:rPr>
          <w:fldChar w:fldCharType="begin"/>
        </w:r>
        <w:r>
          <w:rPr>
            <w:noProof/>
            <w:webHidden/>
          </w:rPr>
          <w:instrText xml:space="preserve"> PAGEREF _Toc185583633 \h </w:instrText>
        </w:r>
        <w:r>
          <w:rPr>
            <w:noProof/>
            <w:webHidden/>
          </w:rPr>
        </w:r>
        <w:r>
          <w:rPr>
            <w:noProof/>
            <w:webHidden/>
          </w:rPr>
          <w:fldChar w:fldCharType="separate"/>
        </w:r>
        <w:r>
          <w:rPr>
            <w:noProof/>
            <w:webHidden/>
          </w:rPr>
          <w:t>65</w:t>
        </w:r>
        <w:r>
          <w:rPr>
            <w:noProof/>
            <w:webHidden/>
          </w:rPr>
          <w:fldChar w:fldCharType="end"/>
        </w:r>
      </w:hyperlink>
    </w:p>
    <w:p w14:paraId="7177E954" w14:textId="77777777" w:rsidR="006530CA" w:rsidRDefault="006530CA">
      <w:pPr>
        <w:pStyle w:val="TOC1"/>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34" w:history="1">
        <w:r w:rsidRPr="00E60EF3">
          <w:rPr>
            <w:rStyle w:val="Hyperlink"/>
            <w:rFonts w:ascii="Century Gothic" w:hAnsi="Century Gothic"/>
            <w:b/>
            <w:noProof/>
          </w:rPr>
          <w:t>MODULE 7: ORGANIZATIONAL CHANGE AND DEVELOPMENT</w:t>
        </w:r>
        <w:r>
          <w:rPr>
            <w:noProof/>
            <w:webHidden/>
          </w:rPr>
          <w:tab/>
        </w:r>
        <w:r>
          <w:rPr>
            <w:noProof/>
            <w:webHidden/>
          </w:rPr>
          <w:fldChar w:fldCharType="begin"/>
        </w:r>
        <w:r>
          <w:rPr>
            <w:noProof/>
            <w:webHidden/>
          </w:rPr>
          <w:instrText xml:space="preserve"> PAGEREF _Toc185583634 \h </w:instrText>
        </w:r>
        <w:r>
          <w:rPr>
            <w:noProof/>
            <w:webHidden/>
          </w:rPr>
        </w:r>
        <w:r>
          <w:rPr>
            <w:noProof/>
            <w:webHidden/>
          </w:rPr>
          <w:fldChar w:fldCharType="separate"/>
        </w:r>
        <w:r>
          <w:rPr>
            <w:noProof/>
            <w:webHidden/>
          </w:rPr>
          <w:t>67</w:t>
        </w:r>
        <w:r>
          <w:rPr>
            <w:noProof/>
            <w:webHidden/>
          </w:rPr>
          <w:fldChar w:fldCharType="end"/>
        </w:r>
      </w:hyperlink>
    </w:p>
    <w:p w14:paraId="203F3760" w14:textId="77777777" w:rsidR="006530CA" w:rsidRDefault="006530CA">
      <w:pPr>
        <w:pStyle w:val="TOC1"/>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35" w:history="1">
        <w:r w:rsidRPr="00E60EF3">
          <w:rPr>
            <w:rStyle w:val="Hyperlink"/>
            <w:rFonts w:ascii="Century Gothic" w:eastAsia="Century Gothic" w:hAnsi="Century Gothic"/>
            <w:b/>
            <w:noProof/>
          </w:rPr>
          <w:t>INSTRUCTIONAL HOURS: 4</w:t>
        </w:r>
        <w:r>
          <w:rPr>
            <w:noProof/>
            <w:webHidden/>
          </w:rPr>
          <w:tab/>
        </w:r>
        <w:r>
          <w:rPr>
            <w:noProof/>
            <w:webHidden/>
          </w:rPr>
          <w:fldChar w:fldCharType="begin"/>
        </w:r>
        <w:r>
          <w:rPr>
            <w:noProof/>
            <w:webHidden/>
          </w:rPr>
          <w:instrText xml:space="preserve"> PAGEREF _Toc185583635 \h </w:instrText>
        </w:r>
        <w:r>
          <w:rPr>
            <w:noProof/>
            <w:webHidden/>
          </w:rPr>
        </w:r>
        <w:r>
          <w:rPr>
            <w:noProof/>
            <w:webHidden/>
          </w:rPr>
          <w:fldChar w:fldCharType="separate"/>
        </w:r>
        <w:r>
          <w:rPr>
            <w:noProof/>
            <w:webHidden/>
          </w:rPr>
          <w:t>67</w:t>
        </w:r>
        <w:r>
          <w:rPr>
            <w:noProof/>
            <w:webHidden/>
          </w:rPr>
          <w:fldChar w:fldCharType="end"/>
        </w:r>
      </w:hyperlink>
    </w:p>
    <w:p w14:paraId="343C1B18"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36" w:history="1">
        <w:r w:rsidRPr="00E60EF3">
          <w:rPr>
            <w:rStyle w:val="Hyperlink"/>
            <w:b/>
            <w:noProof/>
          </w:rPr>
          <w:t>7.1 MODULE OVERVIEW</w:t>
        </w:r>
        <w:r>
          <w:rPr>
            <w:noProof/>
            <w:webHidden/>
          </w:rPr>
          <w:tab/>
        </w:r>
        <w:r>
          <w:rPr>
            <w:noProof/>
            <w:webHidden/>
          </w:rPr>
          <w:fldChar w:fldCharType="begin"/>
        </w:r>
        <w:r>
          <w:rPr>
            <w:noProof/>
            <w:webHidden/>
          </w:rPr>
          <w:instrText xml:space="preserve"> PAGEREF _Toc185583636 \h </w:instrText>
        </w:r>
        <w:r>
          <w:rPr>
            <w:noProof/>
            <w:webHidden/>
          </w:rPr>
        </w:r>
        <w:r>
          <w:rPr>
            <w:noProof/>
            <w:webHidden/>
          </w:rPr>
          <w:fldChar w:fldCharType="separate"/>
        </w:r>
        <w:r>
          <w:rPr>
            <w:noProof/>
            <w:webHidden/>
          </w:rPr>
          <w:t>67</w:t>
        </w:r>
        <w:r>
          <w:rPr>
            <w:noProof/>
            <w:webHidden/>
          </w:rPr>
          <w:fldChar w:fldCharType="end"/>
        </w:r>
      </w:hyperlink>
    </w:p>
    <w:p w14:paraId="00E82A8F"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37" w:history="1">
        <w:r w:rsidRPr="00E60EF3">
          <w:rPr>
            <w:rStyle w:val="Hyperlink"/>
            <w:b/>
            <w:noProof/>
          </w:rPr>
          <w:t>7.2 EXPECTED LEARNING OUTCOMES</w:t>
        </w:r>
        <w:r>
          <w:rPr>
            <w:noProof/>
            <w:webHidden/>
          </w:rPr>
          <w:tab/>
        </w:r>
        <w:r>
          <w:rPr>
            <w:noProof/>
            <w:webHidden/>
          </w:rPr>
          <w:fldChar w:fldCharType="begin"/>
        </w:r>
        <w:r>
          <w:rPr>
            <w:noProof/>
            <w:webHidden/>
          </w:rPr>
          <w:instrText xml:space="preserve"> PAGEREF _Toc185583637 \h </w:instrText>
        </w:r>
        <w:r>
          <w:rPr>
            <w:noProof/>
            <w:webHidden/>
          </w:rPr>
        </w:r>
        <w:r>
          <w:rPr>
            <w:noProof/>
            <w:webHidden/>
          </w:rPr>
          <w:fldChar w:fldCharType="separate"/>
        </w:r>
        <w:r>
          <w:rPr>
            <w:noProof/>
            <w:webHidden/>
          </w:rPr>
          <w:t>67</w:t>
        </w:r>
        <w:r>
          <w:rPr>
            <w:noProof/>
            <w:webHidden/>
          </w:rPr>
          <w:fldChar w:fldCharType="end"/>
        </w:r>
      </w:hyperlink>
    </w:p>
    <w:p w14:paraId="65B56452"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38" w:history="1">
        <w:r w:rsidRPr="00E60EF3">
          <w:rPr>
            <w:rStyle w:val="Hyperlink"/>
            <w:b/>
            <w:noProof/>
          </w:rPr>
          <w:t>7.3 LEARNING ACTIVITIES/TASK LIST</w:t>
        </w:r>
        <w:r>
          <w:rPr>
            <w:noProof/>
            <w:webHidden/>
          </w:rPr>
          <w:tab/>
        </w:r>
        <w:r>
          <w:rPr>
            <w:noProof/>
            <w:webHidden/>
          </w:rPr>
          <w:fldChar w:fldCharType="begin"/>
        </w:r>
        <w:r>
          <w:rPr>
            <w:noProof/>
            <w:webHidden/>
          </w:rPr>
          <w:instrText xml:space="preserve"> PAGEREF _Toc185583638 \h </w:instrText>
        </w:r>
        <w:r>
          <w:rPr>
            <w:noProof/>
            <w:webHidden/>
          </w:rPr>
        </w:r>
        <w:r>
          <w:rPr>
            <w:noProof/>
            <w:webHidden/>
          </w:rPr>
          <w:fldChar w:fldCharType="separate"/>
        </w:r>
        <w:r>
          <w:rPr>
            <w:noProof/>
            <w:webHidden/>
          </w:rPr>
          <w:t>67</w:t>
        </w:r>
        <w:r>
          <w:rPr>
            <w:noProof/>
            <w:webHidden/>
          </w:rPr>
          <w:fldChar w:fldCharType="end"/>
        </w:r>
      </w:hyperlink>
    </w:p>
    <w:p w14:paraId="7AD69CB7"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39" w:history="1">
        <w:r w:rsidRPr="00E60EF3">
          <w:rPr>
            <w:rStyle w:val="Hyperlink"/>
            <w:b/>
            <w:noProof/>
          </w:rPr>
          <w:t>7.4 CONTENT BREAKDOWN</w:t>
        </w:r>
        <w:r>
          <w:rPr>
            <w:noProof/>
            <w:webHidden/>
          </w:rPr>
          <w:tab/>
        </w:r>
        <w:r>
          <w:rPr>
            <w:noProof/>
            <w:webHidden/>
          </w:rPr>
          <w:fldChar w:fldCharType="begin"/>
        </w:r>
        <w:r>
          <w:rPr>
            <w:noProof/>
            <w:webHidden/>
          </w:rPr>
          <w:instrText xml:space="preserve"> PAGEREF _Toc185583639 \h </w:instrText>
        </w:r>
        <w:r>
          <w:rPr>
            <w:noProof/>
            <w:webHidden/>
          </w:rPr>
        </w:r>
        <w:r>
          <w:rPr>
            <w:noProof/>
            <w:webHidden/>
          </w:rPr>
          <w:fldChar w:fldCharType="separate"/>
        </w:r>
        <w:r>
          <w:rPr>
            <w:noProof/>
            <w:webHidden/>
          </w:rPr>
          <w:t>68</w:t>
        </w:r>
        <w:r>
          <w:rPr>
            <w:noProof/>
            <w:webHidden/>
          </w:rPr>
          <w:fldChar w:fldCharType="end"/>
        </w:r>
      </w:hyperlink>
    </w:p>
    <w:p w14:paraId="1647189C"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40" w:history="1">
        <w:r w:rsidRPr="00E60EF3">
          <w:rPr>
            <w:rStyle w:val="Hyperlink"/>
            <w:rFonts w:ascii="Century Gothic" w:hAnsi="Century Gothic"/>
            <w:b/>
            <w:noProof/>
          </w:rPr>
          <w:t>7.4.1 ACTIVITY ONE: PRE-RECORDED LECTURE VIDEO</w:t>
        </w:r>
        <w:r>
          <w:rPr>
            <w:noProof/>
            <w:webHidden/>
          </w:rPr>
          <w:tab/>
        </w:r>
        <w:r>
          <w:rPr>
            <w:noProof/>
            <w:webHidden/>
          </w:rPr>
          <w:fldChar w:fldCharType="begin"/>
        </w:r>
        <w:r>
          <w:rPr>
            <w:noProof/>
            <w:webHidden/>
          </w:rPr>
          <w:instrText xml:space="preserve"> PAGEREF _Toc185583640 \h </w:instrText>
        </w:r>
        <w:r>
          <w:rPr>
            <w:noProof/>
            <w:webHidden/>
          </w:rPr>
        </w:r>
        <w:r>
          <w:rPr>
            <w:noProof/>
            <w:webHidden/>
          </w:rPr>
          <w:fldChar w:fldCharType="separate"/>
        </w:r>
        <w:r>
          <w:rPr>
            <w:noProof/>
            <w:webHidden/>
          </w:rPr>
          <w:t>68</w:t>
        </w:r>
        <w:r>
          <w:rPr>
            <w:noProof/>
            <w:webHidden/>
          </w:rPr>
          <w:fldChar w:fldCharType="end"/>
        </w:r>
      </w:hyperlink>
    </w:p>
    <w:p w14:paraId="4087E387" w14:textId="77777777" w:rsidR="006530CA" w:rsidRDefault="00F4226E">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41" w:history="1">
        <w:r w:rsidRPr="00E60EF3">
          <w:rPr>
            <w:rStyle w:val="Hyperlink"/>
            <w:b/>
            <w:noProof/>
            <w:lang w:eastAsia="en-US"/>
          </w:rPr>
          <w:t>MASTERY EXERCISE 7.1</w:t>
        </w:r>
        <w:r>
          <w:rPr>
            <w:noProof/>
            <w:webHidden/>
          </w:rPr>
          <w:tab/>
        </w:r>
        <w:r w:rsidR="006530CA">
          <w:rPr>
            <w:noProof/>
            <w:webHidden/>
          </w:rPr>
          <w:fldChar w:fldCharType="begin"/>
        </w:r>
        <w:r w:rsidR="006530CA">
          <w:rPr>
            <w:noProof/>
            <w:webHidden/>
          </w:rPr>
          <w:instrText xml:space="preserve"> PAGEREF _Toc185583641 \h </w:instrText>
        </w:r>
        <w:r w:rsidR="006530CA">
          <w:rPr>
            <w:noProof/>
            <w:webHidden/>
          </w:rPr>
        </w:r>
        <w:r w:rsidR="006530CA">
          <w:rPr>
            <w:noProof/>
            <w:webHidden/>
          </w:rPr>
          <w:fldChar w:fldCharType="separate"/>
        </w:r>
        <w:r>
          <w:rPr>
            <w:noProof/>
            <w:webHidden/>
          </w:rPr>
          <w:t>70</w:t>
        </w:r>
        <w:r w:rsidR="006530CA">
          <w:rPr>
            <w:noProof/>
            <w:webHidden/>
          </w:rPr>
          <w:fldChar w:fldCharType="end"/>
        </w:r>
      </w:hyperlink>
    </w:p>
    <w:p w14:paraId="38307721"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42" w:history="1">
        <w:r w:rsidRPr="00E60EF3">
          <w:rPr>
            <w:rStyle w:val="Hyperlink"/>
            <w:rFonts w:ascii="Century Gothic" w:hAnsi="Century Gothic"/>
            <w:b/>
            <w:noProof/>
          </w:rPr>
          <w:t>7.4.2 ACTIVITY TWO: READING MATERIAL</w:t>
        </w:r>
        <w:r>
          <w:rPr>
            <w:noProof/>
            <w:webHidden/>
          </w:rPr>
          <w:tab/>
        </w:r>
        <w:r>
          <w:rPr>
            <w:noProof/>
            <w:webHidden/>
          </w:rPr>
          <w:fldChar w:fldCharType="begin"/>
        </w:r>
        <w:r>
          <w:rPr>
            <w:noProof/>
            <w:webHidden/>
          </w:rPr>
          <w:instrText xml:space="preserve"> PAGEREF _Toc185583642 \h </w:instrText>
        </w:r>
        <w:r>
          <w:rPr>
            <w:noProof/>
            <w:webHidden/>
          </w:rPr>
        </w:r>
        <w:r>
          <w:rPr>
            <w:noProof/>
            <w:webHidden/>
          </w:rPr>
          <w:fldChar w:fldCharType="separate"/>
        </w:r>
        <w:r>
          <w:rPr>
            <w:noProof/>
            <w:webHidden/>
          </w:rPr>
          <w:t>71</w:t>
        </w:r>
        <w:r>
          <w:rPr>
            <w:noProof/>
            <w:webHidden/>
          </w:rPr>
          <w:fldChar w:fldCharType="end"/>
        </w:r>
      </w:hyperlink>
    </w:p>
    <w:p w14:paraId="3656F299"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43" w:history="1">
        <w:r w:rsidRPr="00E60EF3">
          <w:rPr>
            <w:rStyle w:val="Hyperlink"/>
            <w:b/>
            <w:noProof/>
            <w:lang w:eastAsia="en-US"/>
          </w:rPr>
          <w:t>MASTERY EXERCISE 7.2</w:t>
        </w:r>
        <w:r>
          <w:rPr>
            <w:noProof/>
            <w:webHidden/>
          </w:rPr>
          <w:tab/>
        </w:r>
        <w:r>
          <w:rPr>
            <w:noProof/>
            <w:webHidden/>
          </w:rPr>
          <w:fldChar w:fldCharType="begin"/>
        </w:r>
        <w:r>
          <w:rPr>
            <w:noProof/>
            <w:webHidden/>
          </w:rPr>
          <w:instrText xml:space="preserve"> PAGEREF _Toc185583643 \h </w:instrText>
        </w:r>
        <w:r>
          <w:rPr>
            <w:noProof/>
            <w:webHidden/>
          </w:rPr>
        </w:r>
        <w:r>
          <w:rPr>
            <w:noProof/>
            <w:webHidden/>
          </w:rPr>
          <w:fldChar w:fldCharType="separate"/>
        </w:r>
        <w:r>
          <w:rPr>
            <w:noProof/>
            <w:webHidden/>
          </w:rPr>
          <w:t>71</w:t>
        </w:r>
        <w:r>
          <w:rPr>
            <w:noProof/>
            <w:webHidden/>
          </w:rPr>
          <w:fldChar w:fldCharType="end"/>
        </w:r>
      </w:hyperlink>
    </w:p>
    <w:p w14:paraId="40A5A79B"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44" w:history="1">
        <w:r w:rsidRPr="00E60EF3">
          <w:rPr>
            <w:rStyle w:val="Hyperlink"/>
            <w:rFonts w:ascii="Century Gothic" w:hAnsi="Century Gothic"/>
            <w:b/>
            <w:noProof/>
          </w:rPr>
          <w:t>7.4.3 ACTIVITY THREE: YOUTUBE VIDEO</w:t>
        </w:r>
        <w:r>
          <w:rPr>
            <w:noProof/>
            <w:webHidden/>
          </w:rPr>
          <w:tab/>
        </w:r>
        <w:r>
          <w:rPr>
            <w:noProof/>
            <w:webHidden/>
          </w:rPr>
          <w:fldChar w:fldCharType="begin"/>
        </w:r>
        <w:r>
          <w:rPr>
            <w:noProof/>
            <w:webHidden/>
          </w:rPr>
          <w:instrText xml:space="preserve"> PAGEREF _Toc185583644 \h </w:instrText>
        </w:r>
        <w:r>
          <w:rPr>
            <w:noProof/>
            <w:webHidden/>
          </w:rPr>
        </w:r>
        <w:r>
          <w:rPr>
            <w:noProof/>
            <w:webHidden/>
          </w:rPr>
          <w:fldChar w:fldCharType="separate"/>
        </w:r>
        <w:r>
          <w:rPr>
            <w:noProof/>
            <w:webHidden/>
          </w:rPr>
          <w:t>71</w:t>
        </w:r>
        <w:r>
          <w:rPr>
            <w:noProof/>
            <w:webHidden/>
          </w:rPr>
          <w:fldChar w:fldCharType="end"/>
        </w:r>
      </w:hyperlink>
    </w:p>
    <w:p w14:paraId="2E1BBED9"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45" w:history="1">
        <w:r w:rsidRPr="00E60EF3">
          <w:rPr>
            <w:rStyle w:val="Hyperlink"/>
            <w:b/>
            <w:noProof/>
            <w:lang w:eastAsia="en-US"/>
          </w:rPr>
          <w:t>MASTERY EXERCISE 7.3</w:t>
        </w:r>
        <w:r>
          <w:rPr>
            <w:noProof/>
            <w:webHidden/>
          </w:rPr>
          <w:tab/>
        </w:r>
        <w:r>
          <w:rPr>
            <w:noProof/>
            <w:webHidden/>
          </w:rPr>
          <w:fldChar w:fldCharType="begin"/>
        </w:r>
        <w:r>
          <w:rPr>
            <w:noProof/>
            <w:webHidden/>
          </w:rPr>
          <w:instrText xml:space="preserve"> PAGEREF _Toc185583645 \h </w:instrText>
        </w:r>
        <w:r>
          <w:rPr>
            <w:noProof/>
            <w:webHidden/>
          </w:rPr>
        </w:r>
        <w:r>
          <w:rPr>
            <w:noProof/>
            <w:webHidden/>
          </w:rPr>
          <w:fldChar w:fldCharType="separate"/>
        </w:r>
        <w:r>
          <w:rPr>
            <w:noProof/>
            <w:webHidden/>
          </w:rPr>
          <w:t>71</w:t>
        </w:r>
        <w:r>
          <w:rPr>
            <w:noProof/>
            <w:webHidden/>
          </w:rPr>
          <w:fldChar w:fldCharType="end"/>
        </w:r>
      </w:hyperlink>
    </w:p>
    <w:p w14:paraId="797566FE"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46" w:history="1">
        <w:r w:rsidRPr="00E60EF3">
          <w:rPr>
            <w:rStyle w:val="Hyperlink"/>
            <w:rFonts w:ascii="Century Gothic" w:hAnsi="Century Gothic"/>
            <w:b/>
            <w:noProof/>
          </w:rPr>
          <w:t>6.4.4 ACTIVITY FOUR:  ONLINE DISCUSSION</w:t>
        </w:r>
        <w:r>
          <w:rPr>
            <w:noProof/>
            <w:webHidden/>
          </w:rPr>
          <w:tab/>
        </w:r>
        <w:r>
          <w:rPr>
            <w:noProof/>
            <w:webHidden/>
          </w:rPr>
          <w:fldChar w:fldCharType="begin"/>
        </w:r>
        <w:r>
          <w:rPr>
            <w:noProof/>
            <w:webHidden/>
          </w:rPr>
          <w:instrText xml:space="preserve"> PAGEREF _Toc185583646 \h </w:instrText>
        </w:r>
        <w:r>
          <w:rPr>
            <w:noProof/>
            <w:webHidden/>
          </w:rPr>
        </w:r>
        <w:r>
          <w:rPr>
            <w:noProof/>
            <w:webHidden/>
          </w:rPr>
          <w:fldChar w:fldCharType="separate"/>
        </w:r>
        <w:r>
          <w:rPr>
            <w:noProof/>
            <w:webHidden/>
          </w:rPr>
          <w:t>72</w:t>
        </w:r>
        <w:r>
          <w:rPr>
            <w:noProof/>
            <w:webHidden/>
          </w:rPr>
          <w:fldChar w:fldCharType="end"/>
        </w:r>
      </w:hyperlink>
    </w:p>
    <w:p w14:paraId="27FD0826"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47" w:history="1">
        <w:r w:rsidRPr="00E60EF3">
          <w:rPr>
            <w:rStyle w:val="Hyperlink"/>
            <w:b/>
            <w:noProof/>
            <w:lang w:eastAsia="en-US"/>
          </w:rPr>
          <w:t>QUIZ/QUESTIONS</w:t>
        </w:r>
        <w:r>
          <w:rPr>
            <w:noProof/>
            <w:webHidden/>
          </w:rPr>
          <w:tab/>
        </w:r>
        <w:r>
          <w:rPr>
            <w:noProof/>
            <w:webHidden/>
          </w:rPr>
          <w:fldChar w:fldCharType="begin"/>
        </w:r>
        <w:r>
          <w:rPr>
            <w:noProof/>
            <w:webHidden/>
          </w:rPr>
          <w:instrText xml:space="preserve"> PAGEREF _Toc185583647 \h </w:instrText>
        </w:r>
        <w:r>
          <w:rPr>
            <w:noProof/>
            <w:webHidden/>
          </w:rPr>
        </w:r>
        <w:r>
          <w:rPr>
            <w:noProof/>
            <w:webHidden/>
          </w:rPr>
          <w:fldChar w:fldCharType="separate"/>
        </w:r>
        <w:r>
          <w:rPr>
            <w:noProof/>
            <w:webHidden/>
          </w:rPr>
          <w:t>72</w:t>
        </w:r>
        <w:r>
          <w:rPr>
            <w:noProof/>
            <w:webHidden/>
          </w:rPr>
          <w:fldChar w:fldCharType="end"/>
        </w:r>
      </w:hyperlink>
    </w:p>
    <w:p w14:paraId="312E669B"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48" w:history="1">
        <w:r w:rsidRPr="00E60EF3">
          <w:rPr>
            <w:rStyle w:val="Hyperlink"/>
            <w:b/>
            <w:noProof/>
          </w:rPr>
          <w:t>END OF MODULE ASSESSMENT 7.5</w:t>
        </w:r>
        <w:r>
          <w:rPr>
            <w:noProof/>
            <w:webHidden/>
          </w:rPr>
          <w:tab/>
        </w:r>
        <w:r>
          <w:rPr>
            <w:noProof/>
            <w:webHidden/>
          </w:rPr>
          <w:fldChar w:fldCharType="begin"/>
        </w:r>
        <w:r>
          <w:rPr>
            <w:noProof/>
            <w:webHidden/>
          </w:rPr>
          <w:instrText xml:space="preserve"> PAGEREF _Toc185583648 \h </w:instrText>
        </w:r>
        <w:r>
          <w:rPr>
            <w:noProof/>
            <w:webHidden/>
          </w:rPr>
        </w:r>
        <w:r>
          <w:rPr>
            <w:noProof/>
            <w:webHidden/>
          </w:rPr>
          <w:fldChar w:fldCharType="separate"/>
        </w:r>
        <w:r>
          <w:rPr>
            <w:noProof/>
            <w:webHidden/>
          </w:rPr>
          <w:t>72</w:t>
        </w:r>
        <w:r>
          <w:rPr>
            <w:noProof/>
            <w:webHidden/>
          </w:rPr>
          <w:fldChar w:fldCharType="end"/>
        </w:r>
      </w:hyperlink>
    </w:p>
    <w:p w14:paraId="5C23291D"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49" w:history="1">
        <w:r w:rsidRPr="00E60EF3">
          <w:rPr>
            <w:rStyle w:val="Hyperlink"/>
            <w:b/>
            <w:noProof/>
          </w:rPr>
          <w:t>SELF REFLECTION</w:t>
        </w:r>
        <w:r>
          <w:rPr>
            <w:noProof/>
            <w:webHidden/>
          </w:rPr>
          <w:tab/>
        </w:r>
        <w:r>
          <w:rPr>
            <w:noProof/>
            <w:webHidden/>
          </w:rPr>
          <w:fldChar w:fldCharType="begin"/>
        </w:r>
        <w:r>
          <w:rPr>
            <w:noProof/>
            <w:webHidden/>
          </w:rPr>
          <w:instrText xml:space="preserve"> PAGEREF _Toc185583649 \h </w:instrText>
        </w:r>
        <w:r>
          <w:rPr>
            <w:noProof/>
            <w:webHidden/>
          </w:rPr>
        </w:r>
        <w:r>
          <w:rPr>
            <w:noProof/>
            <w:webHidden/>
          </w:rPr>
          <w:fldChar w:fldCharType="separate"/>
        </w:r>
        <w:r>
          <w:rPr>
            <w:noProof/>
            <w:webHidden/>
          </w:rPr>
          <w:t>72</w:t>
        </w:r>
        <w:r>
          <w:rPr>
            <w:noProof/>
            <w:webHidden/>
          </w:rPr>
          <w:fldChar w:fldCharType="end"/>
        </w:r>
      </w:hyperlink>
    </w:p>
    <w:p w14:paraId="4BED3173"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50" w:history="1">
        <w:r w:rsidRPr="00E60EF3">
          <w:rPr>
            <w:rStyle w:val="Hyperlink"/>
            <w:b/>
            <w:noProof/>
          </w:rPr>
          <w:t>REFERENCE LIST AND FURTHER READING</w:t>
        </w:r>
        <w:r>
          <w:rPr>
            <w:noProof/>
            <w:webHidden/>
          </w:rPr>
          <w:tab/>
        </w:r>
        <w:r>
          <w:rPr>
            <w:noProof/>
            <w:webHidden/>
          </w:rPr>
          <w:fldChar w:fldCharType="begin"/>
        </w:r>
        <w:r>
          <w:rPr>
            <w:noProof/>
            <w:webHidden/>
          </w:rPr>
          <w:instrText xml:space="preserve"> PAGEREF _Toc185583650 \h </w:instrText>
        </w:r>
        <w:r>
          <w:rPr>
            <w:noProof/>
            <w:webHidden/>
          </w:rPr>
        </w:r>
        <w:r>
          <w:rPr>
            <w:noProof/>
            <w:webHidden/>
          </w:rPr>
          <w:fldChar w:fldCharType="separate"/>
        </w:r>
        <w:r>
          <w:rPr>
            <w:noProof/>
            <w:webHidden/>
          </w:rPr>
          <w:t>73</w:t>
        </w:r>
        <w:r>
          <w:rPr>
            <w:noProof/>
            <w:webHidden/>
          </w:rPr>
          <w:fldChar w:fldCharType="end"/>
        </w:r>
      </w:hyperlink>
    </w:p>
    <w:p w14:paraId="658EE28A" w14:textId="77777777" w:rsidR="006530CA" w:rsidRDefault="006530CA">
      <w:pPr>
        <w:pStyle w:val="TOC1"/>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51" w:history="1">
        <w:r w:rsidRPr="00E60EF3">
          <w:rPr>
            <w:rStyle w:val="Hyperlink"/>
            <w:rFonts w:ascii="Century Gothic" w:hAnsi="Century Gothic"/>
            <w:b/>
            <w:noProof/>
          </w:rPr>
          <w:t>MODULE 8: COMMUNICATION IN ORGANIZATIONS</w:t>
        </w:r>
        <w:r>
          <w:rPr>
            <w:noProof/>
            <w:webHidden/>
          </w:rPr>
          <w:tab/>
        </w:r>
        <w:r>
          <w:rPr>
            <w:noProof/>
            <w:webHidden/>
          </w:rPr>
          <w:fldChar w:fldCharType="begin"/>
        </w:r>
        <w:r>
          <w:rPr>
            <w:noProof/>
            <w:webHidden/>
          </w:rPr>
          <w:instrText xml:space="preserve"> PAGEREF _Toc185583651 \h </w:instrText>
        </w:r>
        <w:r>
          <w:rPr>
            <w:noProof/>
            <w:webHidden/>
          </w:rPr>
        </w:r>
        <w:r>
          <w:rPr>
            <w:noProof/>
            <w:webHidden/>
          </w:rPr>
          <w:fldChar w:fldCharType="separate"/>
        </w:r>
        <w:r>
          <w:rPr>
            <w:noProof/>
            <w:webHidden/>
          </w:rPr>
          <w:t>74</w:t>
        </w:r>
        <w:r>
          <w:rPr>
            <w:noProof/>
            <w:webHidden/>
          </w:rPr>
          <w:fldChar w:fldCharType="end"/>
        </w:r>
      </w:hyperlink>
    </w:p>
    <w:p w14:paraId="3595B933" w14:textId="77777777" w:rsidR="006530CA" w:rsidRDefault="006530CA">
      <w:pPr>
        <w:pStyle w:val="TOC1"/>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52" w:history="1">
        <w:r w:rsidRPr="00E60EF3">
          <w:rPr>
            <w:rStyle w:val="Hyperlink"/>
            <w:rFonts w:ascii="Century Gothic" w:eastAsia="Century Gothic" w:hAnsi="Century Gothic"/>
            <w:b/>
            <w:noProof/>
          </w:rPr>
          <w:t>INSTRUCTIONAL HOURS: 4</w:t>
        </w:r>
        <w:r>
          <w:rPr>
            <w:noProof/>
            <w:webHidden/>
          </w:rPr>
          <w:tab/>
        </w:r>
        <w:r>
          <w:rPr>
            <w:noProof/>
            <w:webHidden/>
          </w:rPr>
          <w:fldChar w:fldCharType="begin"/>
        </w:r>
        <w:r>
          <w:rPr>
            <w:noProof/>
            <w:webHidden/>
          </w:rPr>
          <w:instrText xml:space="preserve"> PAGEREF _Toc185583652 \h </w:instrText>
        </w:r>
        <w:r>
          <w:rPr>
            <w:noProof/>
            <w:webHidden/>
          </w:rPr>
        </w:r>
        <w:r>
          <w:rPr>
            <w:noProof/>
            <w:webHidden/>
          </w:rPr>
          <w:fldChar w:fldCharType="separate"/>
        </w:r>
        <w:r>
          <w:rPr>
            <w:noProof/>
            <w:webHidden/>
          </w:rPr>
          <w:t>74</w:t>
        </w:r>
        <w:r>
          <w:rPr>
            <w:noProof/>
            <w:webHidden/>
          </w:rPr>
          <w:fldChar w:fldCharType="end"/>
        </w:r>
      </w:hyperlink>
    </w:p>
    <w:p w14:paraId="4BEEB70A"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53" w:history="1">
        <w:r w:rsidRPr="00E60EF3">
          <w:rPr>
            <w:rStyle w:val="Hyperlink"/>
            <w:b/>
            <w:noProof/>
          </w:rPr>
          <w:t>8.1 MODULE OVERVIEW</w:t>
        </w:r>
        <w:r>
          <w:rPr>
            <w:noProof/>
            <w:webHidden/>
          </w:rPr>
          <w:tab/>
        </w:r>
        <w:r>
          <w:rPr>
            <w:noProof/>
            <w:webHidden/>
          </w:rPr>
          <w:fldChar w:fldCharType="begin"/>
        </w:r>
        <w:r>
          <w:rPr>
            <w:noProof/>
            <w:webHidden/>
          </w:rPr>
          <w:instrText xml:space="preserve"> PAGEREF _Toc185583653 \h </w:instrText>
        </w:r>
        <w:r>
          <w:rPr>
            <w:noProof/>
            <w:webHidden/>
          </w:rPr>
        </w:r>
        <w:r>
          <w:rPr>
            <w:noProof/>
            <w:webHidden/>
          </w:rPr>
          <w:fldChar w:fldCharType="separate"/>
        </w:r>
        <w:r>
          <w:rPr>
            <w:noProof/>
            <w:webHidden/>
          </w:rPr>
          <w:t>74</w:t>
        </w:r>
        <w:r>
          <w:rPr>
            <w:noProof/>
            <w:webHidden/>
          </w:rPr>
          <w:fldChar w:fldCharType="end"/>
        </w:r>
      </w:hyperlink>
    </w:p>
    <w:p w14:paraId="1FF0C87C" w14:textId="77777777" w:rsidR="006530CA" w:rsidRDefault="006530CA">
      <w:pPr>
        <w:pStyle w:val="TOC2"/>
        <w:tabs>
          <w:tab w:val="left" w:pos="880"/>
          <w:tab w:val="right" w:leader="dot" w:pos="9620"/>
        </w:tabs>
        <w:rPr>
          <w:rFonts w:asciiTheme="minorHAnsi" w:eastAsiaTheme="minorEastAsia" w:hAnsiTheme="minorHAnsi" w:cstheme="minorBidi"/>
          <w:noProof/>
          <w:color w:val="auto"/>
          <w:spacing w:val="0"/>
          <w:sz w:val="22"/>
          <w:szCs w:val="22"/>
          <w:lang w:val="en-ZA" w:eastAsia="en-ZA"/>
        </w:rPr>
      </w:pPr>
      <w:hyperlink w:anchor="_Toc185583654" w:history="1">
        <w:r w:rsidRPr="00E60EF3">
          <w:rPr>
            <w:rStyle w:val="Hyperlink"/>
            <w:b/>
            <w:noProof/>
          </w:rPr>
          <w:t>8.2</w:t>
        </w:r>
        <w:r>
          <w:rPr>
            <w:rFonts w:asciiTheme="minorHAnsi" w:eastAsiaTheme="minorEastAsia" w:hAnsiTheme="minorHAnsi" w:cstheme="minorBidi"/>
            <w:noProof/>
            <w:color w:val="auto"/>
            <w:spacing w:val="0"/>
            <w:sz w:val="22"/>
            <w:szCs w:val="22"/>
            <w:lang w:val="en-ZA" w:eastAsia="en-ZA"/>
          </w:rPr>
          <w:tab/>
        </w:r>
        <w:r w:rsidRPr="00E60EF3">
          <w:rPr>
            <w:rStyle w:val="Hyperlink"/>
            <w:b/>
            <w:noProof/>
          </w:rPr>
          <w:t>EXPECTED LEARNING OUTCOMES</w:t>
        </w:r>
        <w:r>
          <w:rPr>
            <w:noProof/>
            <w:webHidden/>
          </w:rPr>
          <w:tab/>
        </w:r>
        <w:r>
          <w:rPr>
            <w:noProof/>
            <w:webHidden/>
          </w:rPr>
          <w:fldChar w:fldCharType="begin"/>
        </w:r>
        <w:r>
          <w:rPr>
            <w:noProof/>
            <w:webHidden/>
          </w:rPr>
          <w:instrText xml:space="preserve"> PAGEREF _Toc185583654 \h </w:instrText>
        </w:r>
        <w:r>
          <w:rPr>
            <w:noProof/>
            <w:webHidden/>
          </w:rPr>
        </w:r>
        <w:r>
          <w:rPr>
            <w:noProof/>
            <w:webHidden/>
          </w:rPr>
          <w:fldChar w:fldCharType="separate"/>
        </w:r>
        <w:r>
          <w:rPr>
            <w:noProof/>
            <w:webHidden/>
          </w:rPr>
          <w:t>74</w:t>
        </w:r>
        <w:r>
          <w:rPr>
            <w:noProof/>
            <w:webHidden/>
          </w:rPr>
          <w:fldChar w:fldCharType="end"/>
        </w:r>
      </w:hyperlink>
    </w:p>
    <w:p w14:paraId="73480C51"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55" w:history="1">
        <w:r w:rsidRPr="00E60EF3">
          <w:rPr>
            <w:rStyle w:val="Hyperlink"/>
            <w:b/>
            <w:noProof/>
          </w:rPr>
          <w:t>8.3 LEARNING ACTIVITIES/TASK LIST</w:t>
        </w:r>
        <w:r>
          <w:rPr>
            <w:noProof/>
            <w:webHidden/>
          </w:rPr>
          <w:tab/>
        </w:r>
        <w:r>
          <w:rPr>
            <w:noProof/>
            <w:webHidden/>
          </w:rPr>
          <w:fldChar w:fldCharType="begin"/>
        </w:r>
        <w:r>
          <w:rPr>
            <w:noProof/>
            <w:webHidden/>
          </w:rPr>
          <w:instrText xml:space="preserve"> PAGEREF _Toc185583655 \h </w:instrText>
        </w:r>
        <w:r>
          <w:rPr>
            <w:noProof/>
            <w:webHidden/>
          </w:rPr>
        </w:r>
        <w:r>
          <w:rPr>
            <w:noProof/>
            <w:webHidden/>
          </w:rPr>
          <w:fldChar w:fldCharType="separate"/>
        </w:r>
        <w:r>
          <w:rPr>
            <w:noProof/>
            <w:webHidden/>
          </w:rPr>
          <w:t>74</w:t>
        </w:r>
        <w:r>
          <w:rPr>
            <w:noProof/>
            <w:webHidden/>
          </w:rPr>
          <w:fldChar w:fldCharType="end"/>
        </w:r>
      </w:hyperlink>
    </w:p>
    <w:p w14:paraId="2E0D8660"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56" w:history="1">
        <w:r w:rsidRPr="00E60EF3">
          <w:rPr>
            <w:rStyle w:val="Hyperlink"/>
            <w:b/>
            <w:noProof/>
          </w:rPr>
          <w:t>8.4 CONTENT BREAKDOWN</w:t>
        </w:r>
        <w:r>
          <w:rPr>
            <w:noProof/>
            <w:webHidden/>
          </w:rPr>
          <w:tab/>
        </w:r>
        <w:r>
          <w:rPr>
            <w:noProof/>
            <w:webHidden/>
          </w:rPr>
          <w:fldChar w:fldCharType="begin"/>
        </w:r>
        <w:r>
          <w:rPr>
            <w:noProof/>
            <w:webHidden/>
          </w:rPr>
          <w:instrText xml:space="preserve"> PAGEREF _Toc185583656 \h </w:instrText>
        </w:r>
        <w:r>
          <w:rPr>
            <w:noProof/>
            <w:webHidden/>
          </w:rPr>
        </w:r>
        <w:r>
          <w:rPr>
            <w:noProof/>
            <w:webHidden/>
          </w:rPr>
          <w:fldChar w:fldCharType="separate"/>
        </w:r>
        <w:r>
          <w:rPr>
            <w:noProof/>
            <w:webHidden/>
          </w:rPr>
          <w:t>75</w:t>
        </w:r>
        <w:r>
          <w:rPr>
            <w:noProof/>
            <w:webHidden/>
          </w:rPr>
          <w:fldChar w:fldCharType="end"/>
        </w:r>
      </w:hyperlink>
    </w:p>
    <w:p w14:paraId="57E8C998"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57" w:history="1">
        <w:r w:rsidRPr="00E60EF3">
          <w:rPr>
            <w:rStyle w:val="Hyperlink"/>
            <w:rFonts w:ascii="Century Gothic" w:hAnsi="Century Gothic"/>
            <w:b/>
            <w:noProof/>
          </w:rPr>
          <w:t>8.4.1 ACTIVITY ONE: PRE-RECORDED LECTURE VIDEO</w:t>
        </w:r>
        <w:r>
          <w:rPr>
            <w:noProof/>
            <w:webHidden/>
          </w:rPr>
          <w:tab/>
        </w:r>
        <w:r>
          <w:rPr>
            <w:noProof/>
            <w:webHidden/>
          </w:rPr>
          <w:fldChar w:fldCharType="begin"/>
        </w:r>
        <w:r>
          <w:rPr>
            <w:noProof/>
            <w:webHidden/>
          </w:rPr>
          <w:instrText xml:space="preserve"> PAGEREF _Toc185583657 \h </w:instrText>
        </w:r>
        <w:r>
          <w:rPr>
            <w:noProof/>
            <w:webHidden/>
          </w:rPr>
        </w:r>
        <w:r>
          <w:rPr>
            <w:noProof/>
            <w:webHidden/>
          </w:rPr>
          <w:fldChar w:fldCharType="separate"/>
        </w:r>
        <w:r>
          <w:rPr>
            <w:noProof/>
            <w:webHidden/>
          </w:rPr>
          <w:t>75</w:t>
        </w:r>
        <w:r>
          <w:rPr>
            <w:noProof/>
            <w:webHidden/>
          </w:rPr>
          <w:fldChar w:fldCharType="end"/>
        </w:r>
      </w:hyperlink>
    </w:p>
    <w:p w14:paraId="188AB951" w14:textId="77777777" w:rsidR="006530CA" w:rsidRDefault="00F4226E">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58" w:history="1">
        <w:r w:rsidRPr="00E60EF3">
          <w:rPr>
            <w:rStyle w:val="Hyperlink"/>
            <w:b/>
            <w:noProof/>
            <w:lang w:eastAsia="en-US"/>
          </w:rPr>
          <w:t>MASTERY EXERCISE 8.1</w:t>
        </w:r>
        <w:r>
          <w:rPr>
            <w:noProof/>
            <w:webHidden/>
          </w:rPr>
          <w:tab/>
        </w:r>
        <w:r w:rsidR="006530CA">
          <w:rPr>
            <w:noProof/>
            <w:webHidden/>
          </w:rPr>
          <w:fldChar w:fldCharType="begin"/>
        </w:r>
        <w:r w:rsidR="006530CA">
          <w:rPr>
            <w:noProof/>
            <w:webHidden/>
          </w:rPr>
          <w:instrText xml:space="preserve"> PAGEREF _Toc185583658 \h </w:instrText>
        </w:r>
        <w:r w:rsidR="006530CA">
          <w:rPr>
            <w:noProof/>
            <w:webHidden/>
          </w:rPr>
        </w:r>
        <w:r w:rsidR="006530CA">
          <w:rPr>
            <w:noProof/>
            <w:webHidden/>
          </w:rPr>
          <w:fldChar w:fldCharType="separate"/>
        </w:r>
        <w:r>
          <w:rPr>
            <w:noProof/>
            <w:webHidden/>
          </w:rPr>
          <w:t>76</w:t>
        </w:r>
        <w:r w:rsidR="006530CA">
          <w:rPr>
            <w:noProof/>
            <w:webHidden/>
          </w:rPr>
          <w:fldChar w:fldCharType="end"/>
        </w:r>
      </w:hyperlink>
    </w:p>
    <w:p w14:paraId="1CF41DE3"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59" w:history="1">
        <w:r w:rsidRPr="00E60EF3">
          <w:rPr>
            <w:rStyle w:val="Hyperlink"/>
            <w:rFonts w:ascii="Century Gothic" w:hAnsi="Century Gothic"/>
            <w:b/>
            <w:noProof/>
          </w:rPr>
          <w:t>8.4.2 ACTIVITY TWO: READING MATERIAL</w:t>
        </w:r>
        <w:r>
          <w:rPr>
            <w:noProof/>
            <w:webHidden/>
          </w:rPr>
          <w:tab/>
        </w:r>
        <w:r>
          <w:rPr>
            <w:noProof/>
            <w:webHidden/>
          </w:rPr>
          <w:fldChar w:fldCharType="begin"/>
        </w:r>
        <w:r>
          <w:rPr>
            <w:noProof/>
            <w:webHidden/>
          </w:rPr>
          <w:instrText xml:space="preserve"> PAGEREF _Toc185583659 \h </w:instrText>
        </w:r>
        <w:r>
          <w:rPr>
            <w:noProof/>
            <w:webHidden/>
          </w:rPr>
        </w:r>
        <w:r>
          <w:rPr>
            <w:noProof/>
            <w:webHidden/>
          </w:rPr>
          <w:fldChar w:fldCharType="separate"/>
        </w:r>
        <w:r>
          <w:rPr>
            <w:noProof/>
            <w:webHidden/>
          </w:rPr>
          <w:t>77</w:t>
        </w:r>
        <w:r>
          <w:rPr>
            <w:noProof/>
            <w:webHidden/>
          </w:rPr>
          <w:fldChar w:fldCharType="end"/>
        </w:r>
      </w:hyperlink>
    </w:p>
    <w:p w14:paraId="5C2B4F8D"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60" w:history="1">
        <w:r w:rsidRPr="00E60EF3">
          <w:rPr>
            <w:rStyle w:val="Hyperlink"/>
            <w:b/>
            <w:noProof/>
            <w:lang w:eastAsia="en-US"/>
          </w:rPr>
          <w:t>MASTERY EXERCISE 8.2</w:t>
        </w:r>
        <w:r>
          <w:rPr>
            <w:noProof/>
            <w:webHidden/>
          </w:rPr>
          <w:tab/>
        </w:r>
        <w:r>
          <w:rPr>
            <w:noProof/>
            <w:webHidden/>
          </w:rPr>
          <w:fldChar w:fldCharType="begin"/>
        </w:r>
        <w:r>
          <w:rPr>
            <w:noProof/>
            <w:webHidden/>
          </w:rPr>
          <w:instrText xml:space="preserve"> PAGEREF _Toc185583660 \h </w:instrText>
        </w:r>
        <w:r>
          <w:rPr>
            <w:noProof/>
            <w:webHidden/>
          </w:rPr>
        </w:r>
        <w:r>
          <w:rPr>
            <w:noProof/>
            <w:webHidden/>
          </w:rPr>
          <w:fldChar w:fldCharType="separate"/>
        </w:r>
        <w:r>
          <w:rPr>
            <w:noProof/>
            <w:webHidden/>
          </w:rPr>
          <w:t>77</w:t>
        </w:r>
        <w:r>
          <w:rPr>
            <w:noProof/>
            <w:webHidden/>
          </w:rPr>
          <w:fldChar w:fldCharType="end"/>
        </w:r>
      </w:hyperlink>
    </w:p>
    <w:p w14:paraId="0497B602"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61" w:history="1">
        <w:r w:rsidRPr="00E60EF3">
          <w:rPr>
            <w:rStyle w:val="Hyperlink"/>
            <w:rFonts w:ascii="Century Gothic" w:hAnsi="Century Gothic"/>
            <w:b/>
            <w:noProof/>
          </w:rPr>
          <w:t>8.4.3 ACTIVITY THREE: YOUTUBE VIDEO</w:t>
        </w:r>
        <w:r>
          <w:rPr>
            <w:noProof/>
            <w:webHidden/>
          </w:rPr>
          <w:tab/>
        </w:r>
        <w:r>
          <w:rPr>
            <w:noProof/>
            <w:webHidden/>
          </w:rPr>
          <w:fldChar w:fldCharType="begin"/>
        </w:r>
        <w:r>
          <w:rPr>
            <w:noProof/>
            <w:webHidden/>
          </w:rPr>
          <w:instrText xml:space="preserve"> PAGEREF _Toc185583661 \h </w:instrText>
        </w:r>
        <w:r>
          <w:rPr>
            <w:noProof/>
            <w:webHidden/>
          </w:rPr>
        </w:r>
        <w:r>
          <w:rPr>
            <w:noProof/>
            <w:webHidden/>
          </w:rPr>
          <w:fldChar w:fldCharType="separate"/>
        </w:r>
        <w:r>
          <w:rPr>
            <w:noProof/>
            <w:webHidden/>
          </w:rPr>
          <w:t>77</w:t>
        </w:r>
        <w:r>
          <w:rPr>
            <w:noProof/>
            <w:webHidden/>
          </w:rPr>
          <w:fldChar w:fldCharType="end"/>
        </w:r>
      </w:hyperlink>
    </w:p>
    <w:p w14:paraId="4B2E1FC7"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62" w:history="1">
        <w:r w:rsidRPr="00E60EF3">
          <w:rPr>
            <w:rStyle w:val="Hyperlink"/>
            <w:b/>
            <w:noProof/>
            <w:lang w:eastAsia="en-US"/>
          </w:rPr>
          <w:t>MASTERY EXERCISE 8.3</w:t>
        </w:r>
        <w:r>
          <w:rPr>
            <w:noProof/>
            <w:webHidden/>
          </w:rPr>
          <w:tab/>
        </w:r>
        <w:r>
          <w:rPr>
            <w:noProof/>
            <w:webHidden/>
          </w:rPr>
          <w:fldChar w:fldCharType="begin"/>
        </w:r>
        <w:r>
          <w:rPr>
            <w:noProof/>
            <w:webHidden/>
          </w:rPr>
          <w:instrText xml:space="preserve"> PAGEREF _Toc185583662 \h </w:instrText>
        </w:r>
        <w:r>
          <w:rPr>
            <w:noProof/>
            <w:webHidden/>
          </w:rPr>
        </w:r>
        <w:r>
          <w:rPr>
            <w:noProof/>
            <w:webHidden/>
          </w:rPr>
          <w:fldChar w:fldCharType="separate"/>
        </w:r>
        <w:r>
          <w:rPr>
            <w:noProof/>
            <w:webHidden/>
          </w:rPr>
          <w:t>77</w:t>
        </w:r>
        <w:r>
          <w:rPr>
            <w:noProof/>
            <w:webHidden/>
          </w:rPr>
          <w:fldChar w:fldCharType="end"/>
        </w:r>
      </w:hyperlink>
    </w:p>
    <w:p w14:paraId="4385DFD9"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63" w:history="1">
        <w:r w:rsidRPr="00E60EF3">
          <w:rPr>
            <w:rStyle w:val="Hyperlink"/>
            <w:rFonts w:ascii="Century Gothic" w:hAnsi="Century Gothic"/>
            <w:b/>
            <w:noProof/>
          </w:rPr>
          <w:t>8.4.4 ACTIVITY FOUR:  YOUTUBE VIDEO</w:t>
        </w:r>
        <w:r>
          <w:rPr>
            <w:noProof/>
            <w:webHidden/>
          </w:rPr>
          <w:tab/>
        </w:r>
        <w:r>
          <w:rPr>
            <w:noProof/>
            <w:webHidden/>
          </w:rPr>
          <w:fldChar w:fldCharType="begin"/>
        </w:r>
        <w:r>
          <w:rPr>
            <w:noProof/>
            <w:webHidden/>
          </w:rPr>
          <w:instrText xml:space="preserve"> PAGEREF _Toc185583663 \h </w:instrText>
        </w:r>
        <w:r>
          <w:rPr>
            <w:noProof/>
            <w:webHidden/>
          </w:rPr>
        </w:r>
        <w:r>
          <w:rPr>
            <w:noProof/>
            <w:webHidden/>
          </w:rPr>
          <w:fldChar w:fldCharType="separate"/>
        </w:r>
        <w:r>
          <w:rPr>
            <w:noProof/>
            <w:webHidden/>
          </w:rPr>
          <w:t>78</w:t>
        </w:r>
        <w:r>
          <w:rPr>
            <w:noProof/>
            <w:webHidden/>
          </w:rPr>
          <w:fldChar w:fldCharType="end"/>
        </w:r>
      </w:hyperlink>
    </w:p>
    <w:p w14:paraId="01E95769"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64" w:history="1">
        <w:r w:rsidRPr="00E60EF3">
          <w:rPr>
            <w:rStyle w:val="Hyperlink"/>
            <w:b/>
            <w:noProof/>
            <w:lang w:eastAsia="en-US"/>
          </w:rPr>
          <w:t>QUIZ/QUESTIONS</w:t>
        </w:r>
        <w:r>
          <w:rPr>
            <w:noProof/>
            <w:webHidden/>
          </w:rPr>
          <w:tab/>
        </w:r>
        <w:r>
          <w:rPr>
            <w:noProof/>
            <w:webHidden/>
          </w:rPr>
          <w:fldChar w:fldCharType="begin"/>
        </w:r>
        <w:r>
          <w:rPr>
            <w:noProof/>
            <w:webHidden/>
          </w:rPr>
          <w:instrText xml:space="preserve"> PAGEREF _Toc185583664 \h </w:instrText>
        </w:r>
        <w:r>
          <w:rPr>
            <w:noProof/>
            <w:webHidden/>
          </w:rPr>
        </w:r>
        <w:r>
          <w:rPr>
            <w:noProof/>
            <w:webHidden/>
          </w:rPr>
          <w:fldChar w:fldCharType="separate"/>
        </w:r>
        <w:r>
          <w:rPr>
            <w:noProof/>
            <w:webHidden/>
          </w:rPr>
          <w:t>78</w:t>
        </w:r>
        <w:r>
          <w:rPr>
            <w:noProof/>
            <w:webHidden/>
          </w:rPr>
          <w:fldChar w:fldCharType="end"/>
        </w:r>
      </w:hyperlink>
    </w:p>
    <w:p w14:paraId="6FCB06DF"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65" w:history="1">
        <w:r w:rsidRPr="00E60EF3">
          <w:rPr>
            <w:rStyle w:val="Hyperlink"/>
            <w:rFonts w:ascii="Century Gothic" w:hAnsi="Century Gothic"/>
            <w:b/>
            <w:noProof/>
          </w:rPr>
          <w:t>8.4.5 ACTIVITY FIVE:  ONLINE DISCUSSION</w:t>
        </w:r>
        <w:r>
          <w:rPr>
            <w:noProof/>
            <w:webHidden/>
          </w:rPr>
          <w:tab/>
        </w:r>
        <w:r>
          <w:rPr>
            <w:noProof/>
            <w:webHidden/>
          </w:rPr>
          <w:fldChar w:fldCharType="begin"/>
        </w:r>
        <w:r>
          <w:rPr>
            <w:noProof/>
            <w:webHidden/>
          </w:rPr>
          <w:instrText xml:space="preserve"> PAGEREF _Toc185583665 \h </w:instrText>
        </w:r>
        <w:r>
          <w:rPr>
            <w:noProof/>
            <w:webHidden/>
          </w:rPr>
        </w:r>
        <w:r>
          <w:rPr>
            <w:noProof/>
            <w:webHidden/>
          </w:rPr>
          <w:fldChar w:fldCharType="separate"/>
        </w:r>
        <w:r>
          <w:rPr>
            <w:noProof/>
            <w:webHidden/>
          </w:rPr>
          <w:t>78</w:t>
        </w:r>
        <w:r>
          <w:rPr>
            <w:noProof/>
            <w:webHidden/>
          </w:rPr>
          <w:fldChar w:fldCharType="end"/>
        </w:r>
      </w:hyperlink>
    </w:p>
    <w:p w14:paraId="5AD38DE7" w14:textId="77777777" w:rsidR="006530CA" w:rsidRDefault="00F4226E">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66" w:history="1">
        <w:r w:rsidRPr="00E60EF3">
          <w:rPr>
            <w:rStyle w:val="Hyperlink"/>
            <w:b/>
            <w:noProof/>
          </w:rPr>
          <w:t>ONLINE DISCUSSION QUESTIONS</w:t>
        </w:r>
        <w:r>
          <w:rPr>
            <w:noProof/>
            <w:webHidden/>
          </w:rPr>
          <w:tab/>
        </w:r>
        <w:r w:rsidR="006530CA">
          <w:rPr>
            <w:noProof/>
            <w:webHidden/>
          </w:rPr>
          <w:fldChar w:fldCharType="begin"/>
        </w:r>
        <w:r w:rsidR="006530CA">
          <w:rPr>
            <w:noProof/>
            <w:webHidden/>
          </w:rPr>
          <w:instrText xml:space="preserve"> PAGEREF _Toc185583666 \h </w:instrText>
        </w:r>
        <w:r w:rsidR="006530CA">
          <w:rPr>
            <w:noProof/>
            <w:webHidden/>
          </w:rPr>
        </w:r>
        <w:r w:rsidR="006530CA">
          <w:rPr>
            <w:noProof/>
            <w:webHidden/>
          </w:rPr>
          <w:fldChar w:fldCharType="separate"/>
        </w:r>
        <w:r>
          <w:rPr>
            <w:noProof/>
            <w:webHidden/>
          </w:rPr>
          <w:t>80</w:t>
        </w:r>
        <w:r w:rsidR="006530CA">
          <w:rPr>
            <w:noProof/>
            <w:webHidden/>
          </w:rPr>
          <w:fldChar w:fldCharType="end"/>
        </w:r>
      </w:hyperlink>
    </w:p>
    <w:p w14:paraId="00F7AF43"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67" w:history="1">
        <w:r w:rsidRPr="00E60EF3">
          <w:rPr>
            <w:rStyle w:val="Hyperlink"/>
            <w:b/>
            <w:noProof/>
          </w:rPr>
          <w:t>END OF MODULE ASSESSMENT 8.5</w:t>
        </w:r>
        <w:r>
          <w:rPr>
            <w:noProof/>
            <w:webHidden/>
          </w:rPr>
          <w:tab/>
        </w:r>
        <w:r>
          <w:rPr>
            <w:noProof/>
            <w:webHidden/>
          </w:rPr>
          <w:fldChar w:fldCharType="begin"/>
        </w:r>
        <w:r>
          <w:rPr>
            <w:noProof/>
            <w:webHidden/>
          </w:rPr>
          <w:instrText xml:space="preserve"> PAGEREF _Toc185583667 \h </w:instrText>
        </w:r>
        <w:r>
          <w:rPr>
            <w:noProof/>
            <w:webHidden/>
          </w:rPr>
        </w:r>
        <w:r>
          <w:rPr>
            <w:noProof/>
            <w:webHidden/>
          </w:rPr>
          <w:fldChar w:fldCharType="separate"/>
        </w:r>
        <w:r>
          <w:rPr>
            <w:noProof/>
            <w:webHidden/>
          </w:rPr>
          <w:t>81</w:t>
        </w:r>
        <w:r>
          <w:rPr>
            <w:noProof/>
            <w:webHidden/>
          </w:rPr>
          <w:fldChar w:fldCharType="end"/>
        </w:r>
      </w:hyperlink>
    </w:p>
    <w:p w14:paraId="390B56BC"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68" w:history="1">
        <w:r w:rsidRPr="00E60EF3">
          <w:rPr>
            <w:rStyle w:val="Hyperlink"/>
            <w:b/>
            <w:noProof/>
          </w:rPr>
          <w:t>SELF REFLECTION</w:t>
        </w:r>
        <w:r>
          <w:rPr>
            <w:noProof/>
            <w:webHidden/>
          </w:rPr>
          <w:tab/>
        </w:r>
        <w:r>
          <w:rPr>
            <w:noProof/>
            <w:webHidden/>
          </w:rPr>
          <w:fldChar w:fldCharType="begin"/>
        </w:r>
        <w:r>
          <w:rPr>
            <w:noProof/>
            <w:webHidden/>
          </w:rPr>
          <w:instrText xml:space="preserve"> PAGEREF _Toc185583668 \h </w:instrText>
        </w:r>
        <w:r>
          <w:rPr>
            <w:noProof/>
            <w:webHidden/>
          </w:rPr>
        </w:r>
        <w:r>
          <w:rPr>
            <w:noProof/>
            <w:webHidden/>
          </w:rPr>
          <w:fldChar w:fldCharType="separate"/>
        </w:r>
        <w:r>
          <w:rPr>
            <w:noProof/>
            <w:webHidden/>
          </w:rPr>
          <w:t>81</w:t>
        </w:r>
        <w:r>
          <w:rPr>
            <w:noProof/>
            <w:webHidden/>
          </w:rPr>
          <w:fldChar w:fldCharType="end"/>
        </w:r>
      </w:hyperlink>
    </w:p>
    <w:p w14:paraId="030B4963"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69" w:history="1">
        <w:r w:rsidRPr="00E60EF3">
          <w:rPr>
            <w:rStyle w:val="Hyperlink"/>
            <w:b/>
            <w:noProof/>
          </w:rPr>
          <w:t>REFERENCE LIST AND FURTHER READING</w:t>
        </w:r>
        <w:r>
          <w:rPr>
            <w:noProof/>
            <w:webHidden/>
          </w:rPr>
          <w:tab/>
        </w:r>
        <w:r>
          <w:rPr>
            <w:noProof/>
            <w:webHidden/>
          </w:rPr>
          <w:fldChar w:fldCharType="begin"/>
        </w:r>
        <w:r>
          <w:rPr>
            <w:noProof/>
            <w:webHidden/>
          </w:rPr>
          <w:instrText xml:space="preserve"> PAGEREF _Toc185583669 \h </w:instrText>
        </w:r>
        <w:r>
          <w:rPr>
            <w:noProof/>
            <w:webHidden/>
          </w:rPr>
        </w:r>
        <w:r>
          <w:rPr>
            <w:noProof/>
            <w:webHidden/>
          </w:rPr>
          <w:fldChar w:fldCharType="separate"/>
        </w:r>
        <w:r>
          <w:rPr>
            <w:noProof/>
            <w:webHidden/>
          </w:rPr>
          <w:t>81</w:t>
        </w:r>
        <w:r>
          <w:rPr>
            <w:noProof/>
            <w:webHidden/>
          </w:rPr>
          <w:fldChar w:fldCharType="end"/>
        </w:r>
      </w:hyperlink>
    </w:p>
    <w:p w14:paraId="630B06CC" w14:textId="77777777" w:rsidR="006530CA" w:rsidRDefault="006530CA">
      <w:pPr>
        <w:pStyle w:val="TOC1"/>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70" w:history="1">
        <w:r w:rsidRPr="00E60EF3">
          <w:rPr>
            <w:rStyle w:val="Hyperlink"/>
            <w:rFonts w:ascii="Century Gothic" w:hAnsi="Century Gothic"/>
            <w:b/>
            <w:noProof/>
          </w:rPr>
          <w:t>MODULE 9: DECISION-MAKING AND PROBLEM-SOLVING</w:t>
        </w:r>
        <w:r>
          <w:rPr>
            <w:noProof/>
            <w:webHidden/>
          </w:rPr>
          <w:tab/>
        </w:r>
        <w:r>
          <w:rPr>
            <w:noProof/>
            <w:webHidden/>
          </w:rPr>
          <w:fldChar w:fldCharType="begin"/>
        </w:r>
        <w:r>
          <w:rPr>
            <w:noProof/>
            <w:webHidden/>
          </w:rPr>
          <w:instrText xml:space="preserve"> PAGEREF _Toc185583670 \h </w:instrText>
        </w:r>
        <w:r>
          <w:rPr>
            <w:noProof/>
            <w:webHidden/>
          </w:rPr>
        </w:r>
        <w:r>
          <w:rPr>
            <w:noProof/>
            <w:webHidden/>
          </w:rPr>
          <w:fldChar w:fldCharType="separate"/>
        </w:r>
        <w:r>
          <w:rPr>
            <w:noProof/>
            <w:webHidden/>
          </w:rPr>
          <w:t>83</w:t>
        </w:r>
        <w:r>
          <w:rPr>
            <w:noProof/>
            <w:webHidden/>
          </w:rPr>
          <w:fldChar w:fldCharType="end"/>
        </w:r>
      </w:hyperlink>
    </w:p>
    <w:p w14:paraId="3910A3EB" w14:textId="77777777" w:rsidR="006530CA" w:rsidRDefault="006530CA">
      <w:pPr>
        <w:pStyle w:val="TOC1"/>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71" w:history="1">
        <w:r w:rsidRPr="00E60EF3">
          <w:rPr>
            <w:rStyle w:val="Hyperlink"/>
            <w:rFonts w:ascii="Century Gothic" w:eastAsia="Century Gothic" w:hAnsi="Century Gothic"/>
            <w:b/>
            <w:noProof/>
          </w:rPr>
          <w:t>INSTRUCTIONAL HOURS: 4</w:t>
        </w:r>
        <w:r>
          <w:rPr>
            <w:noProof/>
            <w:webHidden/>
          </w:rPr>
          <w:tab/>
        </w:r>
        <w:r>
          <w:rPr>
            <w:noProof/>
            <w:webHidden/>
          </w:rPr>
          <w:fldChar w:fldCharType="begin"/>
        </w:r>
        <w:r>
          <w:rPr>
            <w:noProof/>
            <w:webHidden/>
          </w:rPr>
          <w:instrText xml:space="preserve"> PAGEREF _Toc185583671 \h </w:instrText>
        </w:r>
        <w:r>
          <w:rPr>
            <w:noProof/>
            <w:webHidden/>
          </w:rPr>
        </w:r>
        <w:r>
          <w:rPr>
            <w:noProof/>
            <w:webHidden/>
          </w:rPr>
          <w:fldChar w:fldCharType="separate"/>
        </w:r>
        <w:r>
          <w:rPr>
            <w:noProof/>
            <w:webHidden/>
          </w:rPr>
          <w:t>83</w:t>
        </w:r>
        <w:r>
          <w:rPr>
            <w:noProof/>
            <w:webHidden/>
          </w:rPr>
          <w:fldChar w:fldCharType="end"/>
        </w:r>
      </w:hyperlink>
    </w:p>
    <w:p w14:paraId="4E6D36C0"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72" w:history="1">
        <w:r w:rsidRPr="00E60EF3">
          <w:rPr>
            <w:rStyle w:val="Hyperlink"/>
            <w:b/>
            <w:noProof/>
          </w:rPr>
          <w:t>9.1 MODULE OVERVIEW</w:t>
        </w:r>
        <w:r>
          <w:rPr>
            <w:noProof/>
            <w:webHidden/>
          </w:rPr>
          <w:tab/>
        </w:r>
        <w:r>
          <w:rPr>
            <w:noProof/>
            <w:webHidden/>
          </w:rPr>
          <w:fldChar w:fldCharType="begin"/>
        </w:r>
        <w:r>
          <w:rPr>
            <w:noProof/>
            <w:webHidden/>
          </w:rPr>
          <w:instrText xml:space="preserve"> PAGEREF _Toc185583672 \h </w:instrText>
        </w:r>
        <w:r>
          <w:rPr>
            <w:noProof/>
            <w:webHidden/>
          </w:rPr>
        </w:r>
        <w:r>
          <w:rPr>
            <w:noProof/>
            <w:webHidden/>
          </w:rPr>
          <w:fldChar w:fldCharType="separate"/>
        </w:r>
        <w:r>
          <w:rPr>
            <w:noProof/>
            <w:webHidden/>
          </w:rPr>
          <w:t>83</w:t>
        </w:r>
        <w:r>
          <w:rPr>
            <w:noProof/>
            <w:webHidden/>
          </w:rPr>
          <w:fldChar w:fldCharType="end"/>
        </w:r>
      </w:hyperlink>
    </w:p>
    <w:p w14:paraId="4EDA4F6C" w14:textId="77777777" w:rsidR="006530CA" w:rsidRDefault="006530CA">
      <w:pPr>
        <w:pStyle w:val="TOC2"/>
        <w:tabs>
          <w:tab w:val="left" w:pos="880"/>
          <w:tab w:val="right" w:leader="dot" w:pos="9620"/>
        </w:tabs>
        <w:rPr>
          <w:rFonts w:asciiTheme="minorHAnsi" w:eastAsiaTheme="minorEastAsia" w:hAnsiTheme="minorHAnsi" w:cstheme="minorBidi"/>
          <w:noProof/>
          <w:color w:val="auto"/>
          <w:spacing w:val="0"/>
          <w:sz w:val="22"/>
          <w:szCs w:val="22"/>
          <w:lang w:val="en-ZA" w:eastAsia="en-ZA"/>
        </w:rPr>
      </w:pPr>
      <w:hyperlink w:anchor="_Toc185583673" w:history="1">
        <w:r w:rsidRPr="00E60EF3">
          <w:rPr>
            <w:rStyle w:val="Hyperlink"/>
            <w:b/>
            <w:noProof/>
          </w:rPr>
          <w:t>9.2</w:t>
        </w:r>
        <w:r>
          <w:rPr>
            <w:rFonts w:asciiTheme="minorHAnsi" w:eastAsiaTheme="minorEastAsia" w:hAnsiTheme="minorHAnsi" w:cstheme="minorBidi"/>
            <w:noProof/>
            <w:color w:val="auto"/>
            <w:spacing w:val="0"/>
            <w:sz w:val="22"/>
            <w:szCs w:val="22"/>
            <w:lang w:val="en-ZA" w:eastAsia="en-ZA"/>
          </w:rPr>
          <w:tab/>
        </w:r>
        <w:r w:rsidRPr="00E60EF3">
          <w:rPr>
            <w:rStyle w:val="Hyperlink"/>
            <w:b/>
            <w:noProof/>
          </w:rPr>
          <w:t>EXPECTED LEARNING OUTCOMES</w:t>
        </w:r>
        <w:r>
          <w:rPr>
            <w:noProof/>
            <w:webHidden/>
          </w:rPr>
          <w:tab/>
        </w:r>
        <w:r>
          <w:rPr>
            <w:noProof/>
            <w:webHidden/>
          </w:rPr>
          <w:fldChar w:fldCharType="begin"/>
        </w:r>
        <w:r>
          <w:rPr>
            <w:noProof/>
            <w:webHidden/>
          </w:rPr>
          <w:instrText xml:space="preserve"> PAGEREF _Toc185583673 \h </w:instrText>
        </w:r>
        <w:r>
          <w:rPr>
            <w:noProof/>
            <w:webHidden/>
          </w:rPr>
        </w:r>
        <w:r>
          <w:rPr>
            <w:noProof/>
            <w:webHidden/>
          </w:rPr>
          <w:fldChar w:fldCharType="separate"/>
        </w:r>
        <w:r>
          <w:rPr>
            <w:noProof/>
            <w:webHidden/>
          </w:rPr>
          <w:t>83</w:t>
        </w:r>
        <w:r>
          <w:rPr>
            <w:noProof/>
            <w:webHidden/>
          </w:rPr>
          <w:fldChar w:fldCharType="end"/>
        </w:r>
      </w:hyperlink>
    </w:p>
    <w:p w14:paraId="2825BCC0"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74" w:history="1">
        <w:r w:rsidRPr="00E60EF3">
          <w:rPr>
            <w:rStyle w:val="Hyperlink"/>
            <w:b/>
            <w:noProof/>
          </w:rPr>
          <w:t>9.3 LEARNING ACTIVITIES/TASK LIST</w:t>
        </w:r>
        <w:r>
          <w:rPr>
            <w:noProof/>
            <w:webHidden/>
          </w:rPr>
          <w:tab/>
        </w:r>
        <w:r>
          <w:rPr>
            <w:noProof/>
            <w:webHidden/>
          </w:rPr>
          <w:fldChar w:fldCharType="begin"/>
        </w:r>
        <w:r>
          <w:rPr>
            <w:noProof/>
            <w:webHidden/>
          </w:rPr>
          <w:instrText xml:space="preserve"> PAGEREF _Toc185583674 \h </w:instrText>
        </w:r>
        <w:r>
          <w:rPr>
            <w:noProof/>
            <w:webHidden/>
          </w:rPr>
        </w:r>
        <w:r>
          <w:rPr>
            <w:noProof/>
            <w:webHidden/>
          </w:rPr>
          <w:fldChar w:fldCharType="separate"/>
        </w:r>
        <w:r>
          <w:rPr>
            <w:noProof/>
            <w:webHidden/>
          </w:rPr>
          <w:t>83</w:t>
        </w:r>
        <w:r>
          <w:rPr>
            <w:noProof/>
            <w:webHidden/>
          </w:rPr>
          <w:fldChar w:fldCharType="end"/>
        </w:r>
      </w:hyperlink>
    </w:p>
    <w:p w14:paraId="4AC6D569"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75" w:history="1">
        <w:r w:rsidRPr="00E60EF3">
          <w:rPr>
            <w:rStyle w:val="Hyperlink"/>
            <w:b/>
            <w:noProof/>
          </w:rPr>
          <w:t>9.4 CONTENT BREAKDOWN</w:t>
        </w:r>
        <w:r>
          <w:rPr>
            <w:noProof/>
            <w:webHidden/>
          </w:rPr>
          <w:tab/>
        </w:r>
        <w:r>
          <w:rPr>
            <w:noProof/>
            <w:webHidden/>
          </w:rPr>
          <w:fldChar w:fldCharType="begin"/>
        </w:r>
        <w:r>
          <w:rPr>
            <w:noProof/>
            <w:webHidden/>
          </w:rPr>
          <w:instrText xml:space="preserve"> PAGEREF _Toc185583675 \h </w:instrText>
        </w:r>
        <w:r>
          <w:rPr>
            <w:noProof/>
            <w:webHidden/>
          </w:rPr>
        </w:r>
        <w:r>
          <w:rPr>
            <w:noProof/>
            <w:webHidden/>
          </w:rPr>
          <w:fldChar w:fldCharType="separate"/>
        </w:r>
        <w:r>
          <w:rPr>
            <w:noProof/>
            <w:webHidden/>
          </w:rPr>
          <w:t>84</w:t>
        </w:r>
        <w:r>
          <w:rPr>
            <w:noProof/>
            <w:webHidden/>
          </w:rPr>
          <w:fldChar w:fldCharType="end"/>
        </w:r>
      </w:hyperlink>
    </w:p>
    <w:p w14:paraId="48F5F7CF"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76" w:history="1">
        <w:r w:rsidRPr="00E60EF3">
          <w:rPr>
            <w:rStyle w:val="Hyperlink"/>
            <w:rFonts w:ascii="Century Gothic" w:hAnsi="Century Gothic"/>
            <w:b/>
            <w:noProof/>
          </w:rPr>
          <w:t>9.4.1 ACTIVITY ONE: PRE-RECORDED LECTURE VIDEO</w:t>
        </w:r>
        <w:r>
          <w:rPr>
            <w:noProof/>
            <w:webHidden/>
          </w:rPr>
          <w:tab/>
        </w:r>
        <w:r>
          <w:rPr>
            <w:noProof/>
            <w:webHidden/>
          </w:rPr>
          <w:fldChar w:fldCharType="begin"/>
        </w:r>
        <w:r>
          <w:rPr>
            <w:noProof/>
            <w:webHidden/>
          </w:rPr>
          <w:instrText xml:space="preserve"> PAGEREF _Toc185583676 \h </w:instrText>
        </w:r>
        <w:r>
          <w:rPr>
            <w:noProof/>
            <w:webHidden/>
          </w:rPr>
        </w:r>
        <w:r>
          <w:rPr>
            <w:noProof/>
            <w:webHidden/>
          </w:rPr>
          <w:fldChar w:fldCharType="separate"/>
        </w:r>
        <w:r>
          <w:rPr>
            <w:noProof/>
            <w:webHidden/>
          </w:rPr>
          <w:t>84</w:t>
        </w:r>
        <w:r>
          <w:rPr>
            <w:noProof/>
            <w:webHidden/>
          </w:rPr>
          <w:fldChar w:fldCharType="end"/>
        </w:r>
      </w:hyperlink>
    </w:p>
    <w:p w14:paraId="1F3091CC" w14:textId="77777777" w:rsidR="006530CA" w:rsidRDefault="00A07DCB">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77" w:history="1">
        <w:r w:rsidRPr="00E60EF3">
          <w:rPr>
            <w:rStyle w:val="Hyperlink"/>
            <w:b/>
            <w:noProof/>
            <w:lang w:eastAsia="en-US"/>
          </w:rPr>
          <w:t>MASTERY EXERCISE 9.1</w:t>
        </w:r>
        <w:r>
          <w:rPr>
            <w:noProof/>
            <w:webHidden/>
          </w:rPr>
          <w:tab/>
        </w:r>
        <w:r w:rsidR="006530CA">
          <w:rPr>
            <w:noProof/>
            <w:webHidden/>
          </w:rPr>
          <w:fldChar w:fldCharType="begin"/>
        </w:r>
        <w:r w:rsidR="006530CA">
          <w:rPr>
            <w:noProof/>
            <w:webHidden/>
          </w:rPr>
          <w:instrText xml:space="preserve"> PAGEREF _Toc185583677 \h </w:instrText>
        </w:r>
        <w:r w:rsidR="006530CA">
          <w:rPr>
            <w:noProof/>
            <w:webHidden/>
          </w:rPr>
        </w:r>
        <w:r w:rsidR="006530CA">
          <w:rPr>
            <w:noProof/>
            <w:webHidden/>
          </w:rPr>
          <w:fldChar w:fldCharType="separate"/>
        </w:r>
        <w:r>
          <w:rPr>
            <w:noProof/>
            <w:webHidden/>
          </w:rPr>
          <w:t>86</w:t>
        </w:r>
        <w:r w:rsidR="006530CA">
          <w:rPr>
            <w:noProof/>
            <w:webHidden/>
          </w:rPr>
          <w:fldChar w:fldCharType="end"/>
        </w:r>
      </w:hyperlink>
    </w:p>
    <w:p w14:paraId="25561188"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78" w:history="1">
        <w:r w:rsidRPr="00E60EF3">
          <w:rPr>
            <w:rStyle w:val="Hyperlink"/>
            <w:rFonts w:ascii="Century Gothic" w:hAnsi="Century Gothic"/>
            <w:b/>
            <w:noProof/>
          </w:rPr>
          <w:t>9.4.2 ACTIVITY TWO: READING MATARIAL</w:t>
        </w:r>
        <w:r>
          <w:rPr>
            <w:noProof/>
            <w:webHidden/>
          </w:rPr>
          <w:tab/>
        </w:r>
        <w:r>
          <w:rPr>
            <w:noProof/>
            <w:webHidden/>
          </w:rPr>
          <w:fldChar w:fldCharType="begin"/>
        </w:r>
        <w:r>
          <w:rPr>
            <w:noProof/>
            <w:webHidden/>
          </w:rPr>
          <w:instrText xml:space="preserve"> PAGEREF _Toc185583678 \h </w:instrText>
        </w:r>
        <w:r>
          <w:rPr>
            <w:noProof/>
            <w:webHidden/>
          </w:rPr>
        </w:r>
        <w:r>
          <w:rPr>
            <w:noProof/>
            <w:webHidden/>
          </w:rPr>
          <w:fldChar w:fldCharType="separate"/>
        </w:r>
        <w:r>
          <w:rPr>
            <w:noProof/>
            <w:webHidden/>
          </w:rPr>
          <w:t>87</w:t>
        </w:r>
        <w:r>
          <w:rPr>
            <w:noProof/>
            <w:webHidden/>
          </w:rPr>
          <w:fldChar w:fldCharType="end"/>
        </w:r>
      </w:hyperlink>
    </w:p>
    <w:p w14:paraId="71EB60C0"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79" w:history="1">
        <w:r w:rsidRPr="00E60EF3">
          <w:rPr>
            <w:rStyle w:val="Hyperlink"/>
            <w:b/>
            <w:noProof/>
            <w:lang w:eastAsia="en-US"/>
          </w:rPr>
          <w:t>MASTERY EXERCISE 9.2</w:t>
        </w:r>
        <w:r>
          <w:rPr>
            <w:noProof/>
            <w:webHidden/>
          </w:rPr>
          <w:tab/>
        </w:r>
        <w:r>
          <w:rPr>
            <w:noProof/>
            <w:webHidden/>
          </w:rPr>
          <w:fldChar w:fldCharType="begin"/>
        </w:r>
        <w:r>
          <w:rPr>
            <w:noProof/>
            <w:webHidden/>
          </w:rPr>
          <w:instrText xml:space="preserve"> PAGEREF _Toc185583679 \h </w:instrText>
        </w:r>
        <w:r>
          <w:rPr>
            <w:noProof/>
            <w:webHidden/>
          </w:rPr>
        </w:r>
        <w:r>
          <w:rPr>
            <w:noProof/>
            <w:webHidden/>
          </w:rPr>
          <w:fldChar w:fldCharType="separate"/>
        </w:r>
        <w:r>
          <w:rPr>
            <w:noProof/>
            <w:webHidden/>
          </w:rPr>
          <w:t>87</w:t>
        </w:r>
        <w:r>
          <w:rPr>
            <w:noProof/>
            <w:webHidden/>
          </w:rPr>
          <w:fldChar w:fldCharType="end"/>
        </w:r>
      </w:hyperlink>
    </w:p>
    <w:p w14:paraId="6DEB977D"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80" w:history="1">
        <w:r w:rsidRPr="00E60EF3">
          <w:rPr>
            <w:rStyle w:val="Hyperlink"/>
            <w:b/>
            <w:noProof/>
          </w:rPr>
          <w:t>9.4.3 ACTIVITY THREE: YOUTUBE VIDEO</w:t>
        </w:r>
        <w:r>
          <w:rPr>
            <w:noProof/>
            <w:webHidden/>
          </w:rPr>
          <w:tab/>
        </w:r>
        <w:r>
          <w:rPr>
            <w:noProof/>
            <w:webHidden/>
          </w:rPr>
          <w:fldChar w:fldCharType="begin"/>
        </w:r>
        <w:r>
          <w:rPr>
            <w:noProof/>
            <w:webHidden/>
          </w:rPr>
          <w:instrText xml:space="preserve"> PAGEREF _Toc185583680 \h </w:instrText>
        </w:r>
        <w:r>
          <w:rPr>
            <w:noProof/>
            <w:webHidden/>
          </w:rPr>
        </w:r>
        <w:r>
          <w:rPr>
            <w:noProof/>
            <w:webHidden/>
          </w:rPr>
          <w:fldChar w:fldCharType="separate"/>
        </w:r>
        <w:r>
          <w:rPr>
            <w:noProof/>
            <w:webHidden/>
          </w:rPr>
          <w:t>87</w:t>
        </w:r>
        <w:r>
          <w:rPr>
            <w:noProof/>
            <w:webHidden/>
          </w:rPr>
          <w:fldChar w:fldCharType="end"/>
        </w:r>
      </w:hyperlink>
    </w:p>
    <w:p w14:paraId="021F8C6D"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81" w:history="1">
        <w:r w:rsidRPr="00E60EF3">
          <w:rPr>
            <w:rStyle w:val="Hyperlink"/>
            <w:b/>
            <w:noProof/>
            <w:lang w:eastAsia="en-US"/>
          </w:rPr>
          <w:t>MASTERY EXERCISE 9.3</w:t>
        </w:r>
        <w:r>
          <w:rPr>
            <w:noProof/>
            <w:webHidden/>
          </w:rPr>
          <w:tab/>
        </w:r>
        <w:r>
          <w:rPr>
            <w:noProof/>
            <w:webHidden/>
          </w:rPr>
          <w:fldChar w:fldCharType="begin"/>
        </w:r>
        <w:r>
          <w:rPr>
            <w:noProof/>
            <w:webHidden/>
          </w:rPr>
          <w:instrText xml:space="preserve"> PAGEREF _Toc185583681 \h </w:instrText>
        </w:r>
        <w:r>
          <w:rPr>
            <w:noProof/>
            <w:webHidden/>
          </w:rPr>
        </w:r>
        <w:r>
          <w:rPr>
            <w:noProof/>
            <w:webHidden/>
          </w:rPr>
          <w:fldChar w:fldCharType="separate"/>
        </w:r>
        <w:r>
          <w:rPr>
            <w:noProof/>
            <w:webHidden/>
          </w:rPr>
          <w:t>87</w:t>
        </w:r>
        <w:r>
          <w:rPr>
            <w:noProof/>
            <w:webHidden/>
          </w:rPr>
          <w:fldChar w:fldCharType="end"/>
        </w:r>
      </w:hyperlink>
    </w:p>
    <w:p w14:paraId="0F5AE860" w14:textId="77777777" w:rsidR="006530CA" w:rsidRDefault="006530CA">
      <w:pPr>
        <w:pStyle w:val="TOC3"/>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82" w:history="1">
        <w:r w:rsidRPr="00E60EF3">
          <w:rPr>
            <w:rStyle w:val="Hyperlink"/>
            <w:rFonts w:ascii="Century Gothic" w:hAnsi="Century Gothic"/>
            <w:b/>
            <w:noProof/>
          </w:rPr>
          <w:t>9.4.4 ACTIVITY FOUR:  ONLINE DISCUSSION</w:t>
        </w:r>
        <w:r>
          <w:rPr>
            <w:noProof/>
            <w:webHidden/>
          </w:rPr>
          <w:tab/>
        </w:r>
        <w:r>
          <w:rPr>
            <w:noProof/>
            <w:webHidden/>
          </w:rPr>
          <w:fldChar w:fldCharType="begin"/>
        </w:r>
        <w:r>
          <w:rPr>
            <w:noProof/>
            <w:webHidden/>
          </w:rPr>
          <w:instrText xml:space="preserve"> PAGEREF _Toc185583682 \h </w:instrText>
        </w:r>
        <w:r>
          <w:rPr>
            <w:noProof/>
            <w:webHidden/>
          </w:rPr>
        </w:r>
        <w:r>
          <w:rPr>
            <w:noProof/>
            <w:webHidden/>
          </w:rPr>
          <w:fldChar w:fldCharType="separate"/>
        </w:r>
        <w:r>
          <w:rPr>
            <w:noProof/>
            <w:webHidden/>
          </w:rPr>
          <w:t>88</w:t>
        </w:r>
        <w:r>
          <w:rPr>
            <w:noProof/>
            <w:webHidden/>
          </w:rPr>
          <w:fldChar w:fldCharType="end"/>
        </w:r>
      </w:hyperlink>
    </w:p>
    <w:p w14:paraId="2D9155E3"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83" w:history="1">
        <w:r w:rsidRPr="00E60EF3">
          <w:rPr>
            <w:rStyle w:val="Hyperlink"/>
            <w:b/>
            <w:noProof/>
            <w:lang w:eastAsia="en-US"/>
          </w:rPr>
          <w:t>QUIZ/QUESTIONS</w:t>
        </w:r>
        <w:r>
          <w:rPr>
            <w:noProof/>
            <w:webHidden/>
          </w:rPr>
          <w:tab/>
        </w:r>
        <w:r>
          <w:rPr>
            <w:noProof/>
            <w:webHidden/>
          </w:rPr>
          <w:fldChar w:fldCharType="begin"/>
        </w:r>
        <w:r>
          <w:rPr>
            <w:noProof/>
            <w:webHidden/>
          </w:rPr>
          <w:instrText xml:space="preserve"> PAGEREF _Toc185583683 \h </w:instrText>
        </w:r>
        <w:r>
          <w:rPr>
            <w:noProof/>
            <w:webHidden/>
          </w:rPr>
        </w:r>
        <w:r>
          <w:rPr>
            <w:noProof/>
            <w:webHidden/>
          </w:rPr>
          <w:fldChar w:fldCharType="separate"/>
        </w:r>
        <w:r>
          <w:rPr>
            <w:noProof/>
            <w:webHidden/>
          </w:rPr>
          <w:t>89</w:t>
        </w:r>
        <w:r>
          <w:rPr>
            <w:noProof/>
            <w:webHidden/>
          </w:rPr>
          <w:fldChar w:fldCharType="end"/>
        </w:r>
      </w:hyperlink>
    </w:p>
    <w:p w14:paraId="3B98B9FC"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84" w:history="1">
        <w:r w:rsidRPr="00E60EF3">
          <w:rPr>
            <w:rStyle w:val="Hyperlink"/>
            <w:b/>
            <w:noProof/>
          </w:rPr>
          <w:t>END OF MODULE ASSESSMENT 9.5</w:t>
        </w:r>
        <w:r>
          <w:rPr>
            <w:noProof/>
            <w:webHidden/>
          </w:rPr>
          <w:tab/>
        </w:r>
        <w:r>
          <w:rPr>
            <w:noProof/>
            <w:webHidden/>
          </w:rPr>
          <w:fldChar w:fldCharType="begin"/>
        </w:r>
        <w:r>
          <w:rPr>
            <w:noProof/>
            <w:webHidden/>
          </w:rPr>
          <w:instrText xml:space="preserve"> PAGEREF _Toc185583684 \h </w:instrText>
        </w:r>
        <w:r>
          <w:rPr>
            <w:noProof/>
            <w:webHidden/>
          </w:rPr>
        </w:r>
        <w:r>
          <w:rPr>
            <w:noProof/>
            <w:webHidden/>
          </w:rPr>
          <w:fldChar w:fldCharType="separate"/>
        </w:r>
        <w:r>
          <w:rPr>
            <w:noProof/>
            <w:webHidden/>
          </w:rPr>
          <w:t>89</w:t>
        </w:r>
        <w:r>
          <w:rPr>
            <w:noProof/>
            <w:webHidden/>
          </w:rPr>
          <w:fldChar w:fldCharType="end"/>
        </w:r>
      </w:hyperlink>
    </w:p>
    <w:p w14:paraId="6D23CE30"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85" w:history="1">
        <w:r w:rsidRPr="00E60EF3">
          <w:rPr>
            <w:rStyle w:val="Hyperlink"/>
            <w:b/>
            <w:noProof/>
          </w:rPr>
          <w:t>SELF REFLECTION</w:t>
        </w:r>
        <w:r>
          <w:rPr>
            <w:noProof/>
            <w:webHidden/>
          </w:rPr>
          <w:tab/>
        </w:r>
        <w:r>
          <w:rPr>
            <w:noProof/>
            <w:webHidden/>
          </w:rPr>
          <w:fldChar w:fldCharType="begin"/>
        </w:r>
        <w:r>
          <w:rPr>
            <w:noProof/>
            <w:webHidden/>
          </w:rPr>
          <w:instrText xml:space="preserve"> PAGEREF _Toc185583685 \h </w:instrText>
        </w:r>
        <w:r>
          <w:rPr>
            <w:noProof/>
            <w:webHidden/>
          </w:rPr>
        </w:r>
        <w:r>
          <w:rPr>
            <w:noProof/>
            <w:webHidden/>
          </w:rPr>
          <w:fldChar w:fldCharType="separate"/>
        </w:r>
        <w:r>
          <w:rPr>
            <w:noProof/>
            <w:webHidden/>
          </w:rPr>
          <w:t>89</w:t>
        </w:r>
        <w:r>
          <w:rPr>
            <w:noProof/>
            <w:webHidden/>
          </w:rPr>
          <w:fldChar w:fldCharType="end"/>
        </w:r>
      </w:hyperlink>
    </w:p>
    <w:p w14:paraId="11A9F8E2" w14:textId="77777777" w:rsidR="006530CA" w:rsidRDefault="006530CA">
      <w:pPr>
        <w:pStyle w:val="TOC2"/>
        <w:tabs>
          <w:tab w:val="right" w:leader="dot" w:pos="9620"/>
        </w:tabs>
        <w:rPr>
          <w:rFonts w:asciiTheme="minorHAnsi" w:eastAsiaTheme="minorEastAsia" w:hAnsiTheme="minorHAnsi" w:cstheme="minorBidi"/>
          <w:noProof/>
          <w:color w:val="auto"/>
          <w:spacing w:val="0"/>
          <w:sz w:val="22"/>
          <w:szCs w:val="22"/>
          <w:lang w:val="en-ZA" w:eastAsia="en-ZA"/>
        </w:rPr>
      </w:pPr>
      <w:hyperlink w:anchor="_Toc185583686" w:history="1">
        <w:r w:rsidRPr="00E60EF3">
          <w:rPr>
            <w:rStyle w:val="Hyperlink"/>
            <w:b/>
            <w:noProof/>
          </w:rPr>
          <w:t>REFERENCE LIST AND FURTHER READING</w:t>
        </w:r>
        <w:r>
          <w:rPr>
            <w:noProof/>
            <w:webHidden/>
          </w:rPr>
          <w:tab/>
        </w:r>
        <w:r>
          <w:rPr>
            <w:noProof/>
            <w:webHidden/>
          </w:rPr>
          <w:fldChar w:fldCharType="begin"/>
        </w:r>
        <w:r>
          <w:rPr>
            <w:noProof/>
            <w:webHidden/>
          </w:rPr>
          <w:instrText xml:space="preserve"> PAGEREF _Toc185583686 \h </w:instrText>
        </w:r>
        <w:r>
          <w:rPr>
            <w:noProof/>
            <w:webHidden/>
          </w:rPr>
        </w:r>
        <w:r>
          <w:rPr>
            <w:noProof/>
            <w:webHidden/>
          </w:rPr>
          <w:fldChar w:fldCharType="separate"/>
        </w:r>
        <w:r>
          <w:rPr>
            <w:noProof/>
            <w:webHidden/>
          </w:rPr>
          <w:t>89</w:t>
        </w:r>
        <w:r>
          <w:rPr>
            <w:noProof/>
            <w:webHidden/>
          </w:rPr>
          <w:fldChar w:fldCharType="end"/>
        </w:r>
      </w:hyperlink>
    </w:p>
    <w:p w14:paraId="40BDA9E1" w14:textId="77777777" w:rsidR="00461E5C" w:rsidRPr="00461E5C" w:rsidRDefault="00461E5C" w:rsidP="00461E5C">
      <w:pPr>
        <w:widowControl w:val="0"/>
        <w:tabs>
          <w:tab w:val="right" w:leader="dot" w:pos="12000"/>
        </w:tabs>
        <w:spacing w:before="60" w:after="0" w:line="240" w:lineRule="auto"/>
        <w:rPr>
          <w:rFonts w:ascii="Arial" w:eastAsia="Arial" w:hAnsi="Arial" w:cs="Arial"/>
          <w:b/>
          <w:color w:val="auto"/>
          <w:spacing w:val="0"/>
          <w:sz w:val="22"/>
          <w:szCs w:val="22"/>
          <w:lang/>
        </w:rPr>
      </w:pPr>
      <w:r w:rsidRPr="00461E5C">
        <w:rPr>
          <w:rFonts w:ascii="Times New Roman" w:eastAsia="Times New Roman" w:hAnsi="Times New Roman" w:cs="Times New Roman"/>
          <w:color w:val="auto"/>
          <w:spacing w:val="0"/>
          <w:lang/>
        </w:rPr>
        <w:fldChar w:fldCharType="end"/>
      </w:r>
    </w:p>
    <w:p w14:paraId="472AE3EC" w14:textId="77777777" w:rsidR="00461E5C" w:rsidRPr="00461E5C" w:rsidRDefault="00461E5C" w:rsidP="00461E5C">
      <w:pPr>
        <w:spacing w:before="0" w:after="0" w:line="240" w:lineRule="auto"/>
        <w:ind w:right="-2160"/>
        <w:rPr>
          <w:rFonts w:ascii="Century Gothic" w:eastAsia="Century Gothic" w:hAnsi="Century Gothic" w:cs="Century Gothic"/>
          <w:color w:val="auto"/>
          <w:spacing w:val="0"/>
          <w:lang/>
        </w:rPr>
      </w:pPr>
    </w:p>
    <w:p w14:paraId="53769DA4" w14:textId="77777777" w:rsidR="00461E5C" w:rsidRPr="00461E5C" w:rsidRDefault="00461E5C" w:rsidP="00461E5C">
      <w:pPr>
        <w:spacing w:before="0" w:after="0" w:line="240" w:lineRule="auto"/>
        <w:rPr>
          <w:rFonts w:ascii="Century Gothic" w:eastAsia="Century Gothic" w:hAnsi="Century Gothic" w:cs="Century Gothic"/>
          <w:color w:val="auto"/>
          <w:spacing w:val="0"/>
          <w:lang/>
        </w:rPr>
        <w:sectPr w:rsidR="00461E5C" w:rsidRPr="00461E5C">
          <w:footerReference w:type="first" r:id="rId10"/>
          <w:pgSz w:w="12240" w:h="15840"/>
          <w:pgMar w:top="954" w:right="630" w:bottom="900" w:left="1980" w:header="720" w:footer="720" w:gutter="0"/>
          <w:pgNumType w:start="1"/>
          <w:cols w:space="720"/>
          <w:titlePg/>
        </w:sect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4E018E" w14:paraId="4169AA01" w14:textId="77777777" w:rsidTr="00132ED5">
        <w:tc>
          <w:tcPr>
            <w:tcW w:w="10215" w:type="dxa"/>
            <w:tcBorders>
              <w:top w:val="nil"/>
              <w:left w:val="nil"/>
              <w:bottom w:val="single" w:sz="4" w:space="0" w:color="037B90"/>
              <w:right w:val="nil"/>
            </w:tcBorders>
            <w:tcMar>
              <w:top w:w="0" w:type="dxa"/>
              <w:left w:w="0" w:type="dxa"/>
              <w:bottom w:w="0" w:type="dxa"/>
              <w:right w:w="0" w:type="dxa"/>
            </w:tcMar>
          </w:tcPr>
          <w:p w14:paraId="088A6C4E" w14:textId="77777777" w:rsidR="004E018E" w:rsidRPr="00090DB2" w:rsidRDefault="004E018E" w:rsidP="00090DB2">
            <w:pPr>
              <w:pStyle w:val="Heading1"/>
              <w:rPr>
                <w:rFonts w:ascii="Century Gothic" w:hAnsi="Century Gothic"/>
                <w:b/>
                <w:sz w:val="32"/>
                <w:szCs w:val="32"/>
              </w:rPr>
            </w:pPr>
            <w:bookmarkStart w:id="5" w:name="_Toc185404984"/>
            <w:bookmarkStart w:id="6" w:name="_Toc185583526"/>
            <w:r w:rsidRPr="00090DB2">
              <w:rPr>
                <w:rFonts w:ascii="Century Gothic" w:hAnsi="Century Gothic"/>
                <w:b/>
                <w:sz w:val="32"/>
                <w:szCs w:val="32"/>
              </w:rPr>
              <w:lastRenderedPageBreak/>
              <w:t xml:space="preserve">MODULE 1: </w:t>
            </w:r>
            <w:r w:rsidR="006E139C" w:rsidRPr="00090DB2">
              <w:rPr>
                <w:rFonts w:ascii="Century Gothic" w:hAnsi="Century Gothic"/>
                <w:b/>
                <w:sz w:val="32"/>
                <w:szCs w:val="32"/>
              </w:rPr>
              <w:t>INTRODUCTION TO ORGANIZATIONAL</w:t>
            </w:r>
            <w:r w:rsidR="00090DB2" w:rsidRPr="00090DB2">
              <w:rPr>
                <w:rFonts w:ascii="Century Gothic" w:hAnsi="Century Gothic"/>
                <w:b/>
                <w:sz w:val="32"/>
                <w:szCs w:val="32"/>
              </w:rPr>
              <w:t xml:space="preserve"> </w:t>
            </w:r>
            <w:r w:rsidR="006E139C" w:rsidRPr="00090DB2">
              <w:rPr>
                <w:rFonts w:ascii="Century Gothic" w:hAnsi="Century Gothic"/>
                <w:b/>
                <w:sz w:val="32"/>
                <w:szCs w:val="32"/>
              </w:rPr>
              <w:t>BEHAVIOUR</w:t>
            </w:r>
            <w:bookmarkEnd w:id="5"/>
            <w:bookmarkEnd w:id="6"/>
          </w:p>
        </w:tc>
      </w:tr>
    </w:tbl>
    <w:p w14:paraId="0DABAEA6" w14:textId="77777777" w:rsidR="004E018E" w:rsidRPr="00637BDC" w:rsidRDefault="004E018E" w:rsidP="00637BDC">
      <w:pPr>
        <w:pStyle w:val="Heading2"/>
        <w:rPr>
          <w:sz w:val="28"/>
          <w:szCs w:val="28"/>
        </w:rPr>
      </w:pPr>
      <w:r>
        <w:t xml:space="preserve"> </w:t>
      </w:r>
      <w:bookmarkStart w:id="7" w:name="_Toc185583527"/>
      <w:r w:rsidRPr="00637BDC">
        <w:rPr>
          <w:sz w:val="28"/>
          <w:szCs w:val="28"/>
        </w:rPr>
        <w:t>INSTRUCTIONAL HOURS: 4</w:t>
      </w:r>
      <w:bookmarkEnd w:id="7"/>
    </w:p>
    <w:p w14:paraId="0E57D852" w14:textId="77777777" w:rsidR="004E018E" w:rsidRPr="00637BDC" w:rsidRDefault="004E018E" w:rsidP="00637BDC">
      <w:pPr>
        <w:pStyle w:val="Heading2"/>
        <w:rPr>
          <w:b/>
          <w:color w:val="00B0F0"/>
          <w:sz w:val="28"/>
          <w:szCs w:val="28"/>
        </w:rPr>
      </w:pPr>
      <w:r w:rsidRPr="00637BDC">
        <w:rPr>
          <w:b/>
          <w:color w:val="00B0F0"/>
          <w:sz w:val="28"/>
          <w:szCs w:val="28"/>
        </w:rPr>
        <w:t xml:space="preserve"> </w:t>
      </w:r>
      <w:bookmarkStart w:id="8" w:name="_Toc185404985"/>
      <w:bookmarkStart w:id="9" w:name="_Toc185583528"/>
      <w:r w:rsidRPr="00637BDC">
        <w:rPr>
          <w:b/>
          <w:color w:val="00B0F0"/>
          <w:sz w:val="28"/>
          <w:szCs w:val="28"/>
        </w:rPr>
        <w:t xml:space="preserve">1.1 </w:t>
      </w:r>
      <w:r w:rsidR="005E5AFA" w:rsidRPr="00637BDC">
        <w:rPr>
          <w:b/>
          <w:color w:val="00B0F0"/>
          <w:sz w:val="28"/>
          <w:szCs w:val="28"/>
        </w:rPr>
        <w:t>MODULE OVERVIEW</w:t>
      </w:r>
      <w:bookmarkEnd w:id="8"/>
      <w:bookmarkEnd w:id="9"/>
    </w:p>
    <w:p w14:paraId="5B12763D" w14:textId="77777777" w:rsidR="004E018E" w:rsidRDefault="006E139C" w:rsidP="004E018E">
      <w:pPr>
        <w:spacing w:before="0" w:after="0"/>
        <w:ind w:left="-630"/>
        <w:jc w:val="both"/>
        <w:rPr>
          <w:rFonts w:ascii="Century Gothic" w:eastAsia="Century Gothic" w:hAnsi="Century Gothic" w:cs="Century Gothic"/>
        </w:rPr>
      </w:pPr>
      <w:r w:rsidRPr="006E139C">
        <w:rPr>
          <w:rFonts w:ascii="Century Gothic" w:eastAsia="Century Gothic" w:hAnsi="Century Gothic" w:cs="Century Gothic"/>
        </w:rPr>
        <w:t xml:space="preserve">This module introduces you to the concept of organizational </w:t>
      </w:r>
      <w:proofErr w:type="spellStart"/>
      <w:r w:rsidRPr="006E139C">
        <w:rPr>
          <w:rFonts w:ascii="Century Gothic" w:eastAsia="Century Gothic" w:hAnsi="Century Gothic" w:cs="Century Gothic"/>
        </w:rPr>
        <w:t>behaviour</w:t>
      </w:r>
      <w:proofErr w:type="spellEnd"/>
      <w:r w:rsidRPr="006E139C">
        <w:rPr>
          <w:rFonts w:ascii="Century Gothic" w:eastAsia="Century Gothic" w:hAnsi="Century Gothic" w:cs="Century Gothic"/>
        </w:rPr>
        <w:t xml:space="preserve">. It underscores the definition, scope and how it has benefited from other disciplines. It will further give you historical perspectives and </w:t>
      </w:r>
      <w:r w:rsidR="00A73EF6">
        <w:rPr>
          <w:rFonts w:ascii="Century Gothic" w:eastAsia="Century Gothic" w:hAnsi="Century Gothic" w:cs="Century Gothic"/>
        </w:rPr>
        <w:t>key theoretical foundations</w:t>
      </w:r>
      <w:r w:rsidRPr="006E139C">
        <w:rPr>
          <w:rFonts w:ascii="Century Gothic" w:eastAsia="Century Gothic" w:hAnsi="Century Gothic" w:cs="Century Gothic"/>
        </w:rPr>
        <w:t xml:space="preserve">. The </w:t>
      </w:r>
      <w:r w:rsidR="00A73EF6">
        <w:rPr>
          <w:rFonts w:ascii="Century Gothic" w:eastAsia="Century Gothic" w:hAnsi="Century Gothic" w:cs="Century Gothic"/>
        </w:rPr>
        <w:t>module aims to provide a deeper understanding of the individual, group and organizational analysis</w:t>
      </w:r>
      <w:r w:rsidRPr="006E139C">
        <w:rPr>
          <w:rFonts w:ascii="Century Gothic" w:eastAsia="Century Gothic" w:hAnsi="Century Gothic" w:cs="Century Gothic"/>
        </w:rPr>
        <w:t xml:space="preserve"> levels. The module further examines ethical considerations in organizational </w:t>
      </w:r>
      <w:proofErr w:type="spellStart"/>
      <w:r w:rsidRPr="006E139C">
        <w:rPr>
          <w:rFonts w:ascii="Century Gothic" w:eastAsia="Century Gothic" w:hAnsi="Century Gothic" w:cs="Century Gothic"/>
        </w:rPr>
        <w:t>behaviour</w:t>
      </w:r>
      <w:proofErr w:type="spellEnd"/>
      <w:r w:rsidRPr="006E139C">
        <w:rPr>
          <w:rFonts w:ascii="Century Gothic" w:eastAsia="Century Gothic" w:hAnsi="Century Gothic" w:cs="Century Gothic"/>
        </w:rPr>
        <w:t xml:space="preserve"> research. The Module activities include engaging with lecture materials, participating in group discussions, and analyzing real-world case studies. By the end of the module, you are expected to explain the concept of organizational </w:t>
      </w:r>
      <w:proofErr w:type="spellStart"/>
      <w:r w:rsidRPr="006E139C">
        <w:rPr>
          <w:rFonts w:ascii="Century Gothic" w:eastAsia="Century Gothic" w:hAnsi="Century Gothic" w:cs="Century Gothic"/>
        </w:rPr>
        <w:t>behaviour</w:t>
      </w:r>
      <w:proofErr w:type="spellEnd"/>
      <w:r w:rsidRPr="006E139C">
        <w:rPr>
          <w:rFonts w:ascii="Century Gothic" w:eastAsia="Century Gothic" w:hAnsi="Century Gothic" w:cs="Century Gothic"/>
        </w:rPr>
        <w:t xml:space="preserve">, provide </w:t>
      </w:r>
      <w:r w:rsidR="00A73EF6">
        <w:rPr>
          <w:rFonts w:ascii="Century Gothic" w:eastAsia="Century Gothic" w:hAnsi="Century Gothic" w:cs="Century Gothic"/>
        </w:rPr>
        <w:t>historical perspectives, and provid</w:t>
      </w:r>
      <w:r w:rsidRPr="006E139C">
        <w:rPr>
          <w:rFonts w:ascii="Century Gothic" w:eastAsia="Century Gothic" w:hAnsi="Century Gothic" w:cs="Century Gothic"/>
        </w:rPr>
        <w:t>e theoretical foundations</w:t>
      </w:r>
      <w:r w:rsidR="004E018E" w:rsidRPr="00BD7138">
        <w:rPr>
          <w:rFonts w:ascii="Century Gothic" w:eastAsia="Century Gothic" w:hAnsi="Century Gothic" w:cs="Century Gothic"/>
        </w:rPr>
        <w:t>.</w:t>
      </w:r>
    </w:p>
    <w:p w14:paraId="6E4EE1B1" w14:textId="77777777" w:rsidR="004E018E" w:rsidRPr="00637BDC" w:rsidRDefault="004E018E" w:rsidP="00637BDC">
      <w:pPr>
        <w:pStyle w:val="Heading2"/>
        <w:rPr>
          <w:rFonts w:eastAsia="Century Gothic" w:cs="Century Gothic"/>
          <w:b/>
          <w:color w:val="00B0F0"/>
          <w:sz w:val="28"/>
          <w:szCs w:val="28"/>
        </w:rPr>
      </w:pPr>
      <w:r w:rsidRPr="00637BDC">
        <w:rPr>
          <w:b/>
          <w:color w:val="00B0F0"/>
          <w:sz w:val="28"/>
          <w:szCs w:val="28"/>
        </w:rPr>
        <w:t xml:space="preserve"> </w:t>
      </w:r>
      <w:bookmarkStart w:id="10" w:name="_Toc185404986"/>
      <w:bookmarkStart w:id="11" w:name="_Toc185583529"/>
      <w:r w:rsidRPr="00637BDC">
        <w:rPr>
          <w:b/>
          <w:color w:val="00B0F0"/>
          <w:sz w:val="28"/>
          <w:szCs w:val="28"/>
        </w:rPr>
        <w:t xml:space="preserve">1.2 </w:t>
      </w:r>
      <w:r w:rsidR="005E5AFA" w:rsidRPr="00637BDC">
        <w:rPr>
          <w:b/>
          <w:color w:val="00B0F0"/>
          <w:sz w:val="28"/>
          <w:szCs w:val="28"/>
        </w:rPr>
        <w:t>EXPECTED LEARNING OUTCOMES</w:t>
      </w:r>
      <w:bookmarkEnd w:id="10"/>
      <w:bookmarkEnd w:id="11"/>
    </w:p>
    <w:p w14:paraId="633533D7" w14:textId="77777777" w:rsidR="004E018E" w:rsidRDefault="004E018E" w:rsidP="004E018E">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r w:rsidRPr="00A74124">
        <w:rPr>
          <w:noProof/>
        </w:rPr>
        <w:t xml:space="preserve"> </w:t>
      </w:r>
    </w:p>
    <w:p w14:paraId="0B12B8B8" w14:textId="77777777" w:rsidR="006E139C" w:rsidRPr="005E5AFA" w:rsidRDefault="004E018E" w:rsidP="005E5AFA">
      <w:pPr>
        <w:pStyle w:val="ListParagraph"/>
        <w:spacing w:after="158" w:line="240" w:lineRule="auto"/>
        <w:jc w:val="both"/>
        <w:rPr>
          <w:rFonts w:ascii="Century Gothic" w:eastAsia="Century Gothic" w:hAnsi="Century Gothic" w:cs="Century Gothic"/>
          <w:color w:val="000000"/>
          <w:spacing w:val="0"/>
          <w:lang w:val="en-ZA" w:eastAsia="en-ZA"/>
        </w:rPr>
      </w:pPr>
      <w:r>
        <w:rPr>
          <w:noProof/>
          <w:lang w:val="en-ZA" w:eastAsia="en-ZA"/>
        </w:rPr>
        <w:drawing>
          <wp:anchor distT="0" distB="0" distL="114300" distR="114300" simplePos="0" relativeHeight="251659264" behindDoc="0" locked="0" layoutInCell="1" hidden="0" allowOverlap="1" wp14:anchorId="4F606E67" wp14:editId="41783D02">
            <wp:simplePos x="0" y="0"/>
            <wp:positionH relativeFrom="column">
              <wp:posOffset>-180975</wp:posOffset>
            </wp:positionH>
            <wp:positionV relativeFrom="paragraph">
              <wp:posOffset>264065</wp:posOffset>
            </wp:positionV>
            <wp:extent cx="576263" cy="592051"/>
            <wp:effectExtent l="0" t="0" r="0" b="0"/>
            <wp:wrapSquare wrapText="bothSides" distT="0" distB="0" distL="114300" distR="114300"/>
            <wp:docPr id="2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
                    <a:srcRect l="1332" r="1333"/>
                    <a:stretch>
                      <a:fillRect/>
                    </a:stretch>
                  </pic:blipFill>
                  <pic:spPr>
                    <a:xfrm>
                      <a:off x="0" y="0"/>
                      <a:ext cx="576263" cy="592051"/>
                    </a:xfrm>
                    <a:prstGeom prst="rect">
                      <a:avLst/>
                    </a:prstGeom>
                    <a:ln/>
                  </pic:spPr>
                </pic:pic>
              </a:graphicData>
            </a:graphic>
          </wp:anchor>
        </w:drawing>
      </w:r>
      <w:r w:rsidR="006E139C" w:rsidRPr="005E5AFA">
        <w:rPr>
          <w:rFonts w:ascii="Century Gothic" w:eastAsia="Century Gothic" w:hAnsi="Century Gothic" w:cs="Century Gothic"/>
          <w:b/>
          <w:color w:val="000000"/>
          <w:spacing w:val="0"/>
          <w:lang w:val="en-ZA" w:eastAsia="en-ZA"/>
        </w:rPr>
        <w:t>ELO1</w:t>
      </w:r>
      <w:r w:rsidR="006E139C" w:rsidRPr="005E5AFA">
        <w:rPr>
          <w:rFonts w:ascii="Century Gothic" w:eastAsia="Century Gothic" w:hAnsi="Century Gothic" w:cs="Century Gothic"/>
          <w:color w:val="000000"/>
          <w:spacing w:val="0"/>
          <w:lang w:val="en-ZA" w:eastAsia="en-ZA"/>
        </w:rPr>
        <w:t xml:space="preserve">: Define organizational behaviour and disciplines that has led to its growth </w:t>
      </w:r>
    </w:p>
    <w:p w14:paraId="684516C0" w14:textId="77777777" w:rsidR="006E139C" w:rsidRPr="005E5AFA" w:rsidRDefault="006E139C" w:rsidP="005E5AFA">
      <w:pPr>
        <w:pStyle w:val="ListParagraph"/>
        <w:spacing w:after="158" w:line="240" w:lineRule="auto"/>
        <w:ind w:left="1440"/>
        <w:jc w:val="both"/>
        <w:rPr>
          <w:rFonts w:ascii="Century Gothic" w:eastAsia="Century Gothic" w:hAnsi="Century Gothic" w:cs="Century Gothic"/>
          <w:color w:val="000000"/>
          <w:spacing w:val="0"/>
          <w:lang w:val="en-ZA" w:eastAsia="en-ZA"/>
        </w:rPr>
      </w:pPr>
      <w:r w:rsidRPr="005E5AFA">
        <w:rPr>
          <w:rFonts w:ascii="Century Gothic" w:eastAsia="Century Gothic" w:hAnsi="Century Gothic" w:cs="Century Gothic"/>
          <w:color w:val="000000"/>
          <w:spacing w:val="0"/>
          <w:lang w:val="en-ZA" w:eastAsia="en-ZA"/>
        </w:rPr>
        <w:t>in understanding workplace dynamics.</w:t>
      </w:r>
    </w:p>
    <w:p w14:paraId="3D86AE86" w14:textId="77777777" w:rsidR="006E139C" w:rsidRPr="005E5AFA" w:rsidRDefault="006E139C" w:rsidP="005E5AFA">
      <w:pPr>
        <w:pStyle w:val="ListParagraph"/>
        <w:spacing w:before="0" w:after="158" w:line="240" w:lineRule="auto"/>
        <w:jc w:val="both"/>
        <w:rPr>
          <w:rFonts w:ascii="Century Gothic" w:eastAsia="Century Gothic" w:hAnsi="Century Gothic" w:cs="Century Gothic"/>
          <w:color w:val="000000"/>
          <w:spacing w:val="0"/>
          <w:lang w:val="en-ZA" w:eastAsia="en-ZA"/>
        </w:rPr>
      </w:pPr>
      <w:r w:rsidRPr="005E5AFA">
        <w:rPr>
          <w:rFonts w:ascii="Century Gothic" w:eastAsia="Century Gothic" w:hAnsi="Century Gothic" w:cs="Century Gothic"/>
          <w:b/>
          <w:color w:val="000000"/>
          <w:spacing w:val="0"/>
          <w:lang w:val="en-ZA" w:eastAsia="en-ZA"/>
        </w:rPr>
        <w:t>ELO2</w:t>
      </w:r>
      <w:r w:rsidRPr="005E5AFA">
        <w:rPr>
          <w:rFonts w:ascii="Century Gothic" w:eastAsia="Century Gothic" w:hAnsi="Century Gothic" w:cs="Century Gothic"/>
          <w:color w:val="000000"/>
          <w:spacing w:val="0"/>
          <w:lang w:val="en-ZA" w:eastAsia="en-ZA"/>
        </w:rPr>
        <w:t>: Explain the scope of organizational behaviour and its historical perspectives</w:t>
      </w:r>
    </w:p>
    <w:p w14:paraId="72E21E4C" w14:textId="77777777" w:rsidR="006E139C" w:rsidRPr="005E5AFA" w:rsidRDefault="006E139C" w:rsidP="005E5AFA">
      <w:pPr>
        <w:spacing w:before="0" w:after="158" w:line="240" w:lineRule="auto"/>
        <w:jc w:val="both"/>
        <w:rPr>
          <w:rFonts w:ascii="Century Gothic" w:eastAsia="Century Gothic" w:hAnsi="Century Gothic" w:cs="Century Gothic"/>
          <w:color w:val="000000"/>
          <w:spacing w:val="0"/>
          <w:lang w:val="en-ZA" w:eastAsia="en-ZA"/>
        </w:rPr>
      </w:pPr>
      <w:r w:rsidRPr="005E5AFA">
        <w:rPr>
          <w:rFonts w:ascii="Century Gothic" w:eastAsia="Century Gothic" w:hAnsi="Century Gothic" w:cs="Century Gothic"/>
          <w:b/>
          <w:color w:val="000000"/>
          <w:spacing w:val="0"/>
          <w:lang w:val="en-ZA" w:eastAsia="en-ZA"/>
        </w:rPr>
        <w:t>ELO3</w:t>
      </w:r>
      <w:r w:rsidRPr="005E5AFA">
        <w:rPr>
          <w:rFonts w:ascii="Century Gothic" w:eastAsia="Century Gothic" w:hAnsi="Century Gothic" w:cs="Century Gothic"/>
          <w:color w:val="000000"/>
          <w:spacing w:val="0"/>
          <w:lang w:val="en-ZA" w:eastAsia="en-ZA"/>
        </w:rPr>
        <w:t xml:space="preserve">: Assess the impact of real-life applications of OB in workplace scenarios </w:t>
      </w:r>
    </w:p>
    <w:p w14:paraId="67B13EB8" w14:textId="77777777" w:rsidR="005E5AFA" w:rsidRDefault="005E5AFA" w:rsidP="005E5AFA">
      <w:pPr>
        <w:spacing w:before="0" w:after="158" w:line="240" w:lineRule="auto"/>
        <w:jc w:val="both"/>
        <w:rPr>
          <w:rFonts w:ascii="Century Gothic" w:eastAsia="Century Gothic" w:hAnsi="Century Gothic" w:cs="Century Gothic"/>
          <w:color w:val="000000"/>
          <w:spacing w:val="0"/>
          <w:lang w:val="en-ZA" w:eastAsia="en-ZA"/>
        </w:rPr>
      </w:pPr>
      <w:r>
        <w:rPr>
          <w:rFonts w:ascii="Century Gothic" w:eastAsia="Century Gothic" w:hAnsi="Century Gothic" w:cs="Century Gothic"/>
          <w:b/>
          <w:color w:val="000000"/>
          <w:spacing w:val="0"/>
          <w:lang w:val="en-ZA" w:eastAsia="en-ZA"/>
        </w:rPr>
        <w:t xml:space="preserve">            </w:t>
      </w:r>
      <w:r w:rsidR="006E139C" w:rsidRPr="005E5AFA">
        <w:rPr>
          <w:rFonts w:ascii="Century Gothic" w:eastAsia="Century Gothic" w:hAnsi="Century Gothic" w:cs="Century Gothic"/>
          <w:b/>
          <w:color w:val="000000"/>
          <w:spacing w:val="0"/>
          <w:lang w:val="en-ZA" w:eastAsia="en-ZA"/>
        </w:rPr>
        <w:t>ELO4</w:t>
      </w:r>
      <w:r w:rsidR="006E139C" w:rsidRPr="005E5AFA">
        <w:rPr>
          <w:rFonts w:ascii="Century Gothic" w:eastAsia="Century Gothic" w:hAnsi="Century Gothic" w:cs="Century Gothic"/>
          <w:color w:val="000000"/>
          <w:spacing w:val="0"/>
          <w:lang w:val="en-ZA" w:eastAsia="en-ZA"/>
        </w:rPr>
        <w:t xml:space="preserve">: Reflect on how understanding OB can impact personal and organizational  </w:t>
      </w:r>
      <w:r>
        <w:rPr>
          <w:rFonts w:ascii="Century Gothic" w:eastAsia="Century Gothic" w:hAnsi="Century Gothic" w:cs="Century Gothic"/>
          <w:color w:val="000000"/>
          <w:spacing w:val="0"/>
          <w:lang w:val="en-ZA" w:eastAsia="en-ZA"/>
        </w:rPr>
        <w:t xml:space="preserve">   </w:t>
      </w:r>
    </w:p>
    <w:p w14:paraId="15C01574" w14:textId="77777777" w:rsidR="006E139C" w:rsidRPr="005E5AFA" w:rsidRDefault="005E5AFA" w:rsidP="005E5AFA">
      <w:pPr>
        <w:spacing w:before="0" w:after="158" w:line="240" w:lineRule="auto"/>
        <w:jc w:val="both"/>
        <w:rPr>
          <w:rFonts w:ascii="Century Gothic" w:eastAsia="Century Gothic" w:hAnsi="Century Gothic" w:cs="Century Gothic"/>
          <w:color w:val="000000"/>
          <w:spacing w:val="0"/>
          <w:lang w:val="en-ZA" w:eastAsia="en-ZA"/>
        </w:rPr>
      </w:pPr>
      <w:r>
        <w:rPr>
          <w:rFonts w:ascii="Century Gothic" w:eastAsia="Century Gothic" w:hAnsi="Century Gothic" w:cs="Century Gothic"/>
          <w:color w:val="000000"/>
          <w:spacing w:val="0"/>
          <w:lang w:val="en-ZA" w:eastAsia="en-ZA"/>
        </w:rPr>
        <w:t xml:space="preserve">                      </w:t>
      </w:r>
      <w:r w:rsidR="006E139C" w:rsidRPr="005E5AFA">
        <w:rPr>
          <w:rFonts w:ascii="Century Gothic" w:eastAsia="Century Gothic" w:hAnsi="Century Gothic" w:cs="Century Gothic"/>
          <w:color w:val="000000"/>
          <w:spacing w:val="0"/>
          <w:lang w:val="en-ZA" w:eastAsia="en-ZA"/>
        </w:rPr>
        <w:t xml:space="preserve">effectiveness </w:t>
      </w:r>
    </w:p>
    <w:p w14:paraId="0503B93E" w14:textId="77777777" w:rsidR="004E018E" w:rsidRPr="00637BDC" w:rsidRDefault="00D3494B" w:rsidP="00637BDC">
      <w:pPr>
        <w:pStyle w:val="Heading2"/>
        <w:rPr>
          <w:b/>
          <w:color w:val="00B0F0"/>
          <w:sz w:val="28"/>
          <w:szCs w:val="28"/>
        </w:rPr>
      </w:pPr>
      <w:bookmarkStart w:id="12" w:name="_Toc185583530"/>
      <w:r w:rsidRPr="00637BDC">
        <w:rPr>
          <w:b/>
          <w:color w:val="00B0F0"/>
          <w:sz w:val="28"/>
          <w:szCs w:val="28"/>
        </w:rPr>
        <w:t xml:space="preserve">1.3 </w:t>
      </w:r>
      <w:r w:rsidR="005E5AFA" w:rsidRPr="00637BDC">
        <w:rPr>
          <w:b/>
          <w:color w:val="00B0F0"/>
          <w:sz w:val="28"/>
          <w:szCs w:val="28"/>
        </w:rPr>
        <w:t>LEARNING ACTIVITIES/TASK LIST</w:t>
      </w:r>
      <w:bookmarkEnd w:id="12"/>
    </w:p>
    <w:p w14:paraId="7AE6388A" w14:textId="77777777" w:rsidR="004E018E" w:rsidRDefault="004E018E" w:rsidP="00C637E4">
      <w:pPr>
        <w:numPr>
          <w:ilvl w:val="0"/>
          <w:numId w:val="5"/>
        </w:numPr>
        <w:spacing w:before="0" w:after="0"/>
        <w:rPr>
          <w:rFonts w:ascii="Century Gothic" w:eastAsia="Century Gothic" w:hAnsi="Century Gothic" w:cs="Century Gothic"/>
        </w:rPr>
      </w:pPr>
      <w:r>
        <w:rPr>
          <w:rFonts w:ascii="Century Gothic" w:eastAsia="Century Gothic" w:hAnsi="Century Gothic" w:cs="Century Gothic"/>
        </w:rPr>
        <w:t>Reading Material 1: Notes</w:t>
      </w:r>
    </w:p>
    <w:p w14:paraId="6D140F19" w14:textId="77777777" w:rsidR="004E018E" w:rsidRDefault="004E018E" w:rsidP="00C637E4">
      <w:pPr>
        <w:numPr>
          <w:ilvl w:val="0"/>
          <w:numId w:val="5"/>
        </w:numPr>
        <w:spacing w:before="0" w:after="0"/>
        <w:rPr>
          <w:rFonts w:ascii="Century Gothic" w:eastAsia="Century Gothic" w:hAnsi="Century Gothic" w:cs="Century Gothic"/>
        </w:rPr>
      </w:pPr>
      <w:r>
        <w:rPr>
          <w:rFonts w:ascii="Century Gothic" w:eastAsia="Century Gothic" w:hAnsi="Century Gothic" w:cs="Century Gothic"/>
        </w:rPr>
        <w:t>Watch lecture</w:t>
      </w:r>
      <w:r w:rsidR="00A73EF6">
        <w:rPr>
          <w:rFonts w:ascii="Century Gothic" w:eastAsia="Century Gothic" w:hAnsi="Century Gothic" w:cs="Century Gothic"/>
        </w:rPr>
        <w:t>-</w:t>
      </w:r>
      <w:r>
        <w:rPr>
          <w:rFonts w:ascii="Century Gothic" w:eastAsia="Century Gothic" w:hAnsi="Century Gothic" w:cs="Century Gothic"/>
        </w:rPr>
        <w:t>related videos-</w:t>
      </w:r>
      <w:r w:rsidRPr="00C6485C">
        <w:rPr>
          <w:rFonts w:ascii="Century Gothic" w:eastAsia="Century Gothic" w:hAnsi="Century Gothic" w:cs="Century Gothic"/>
        </w:rPr>
        <w:t xml:space="preserve"> </w:t>
      </w:r>
      <w:r w:rsidR="00A73EF6">
        <w:rPr>
          <w:rFonts w:ascii="Century Gothic" w:eastAsia="Century Gothic" w:hAnsi="Century Gothic" w:cs="Century Gothic"/>
        </w:rPr>
        <w:t xml:space="preserve">on </w:t>
      </w:r>
      <w:r>
        <w:rPr>
          <w:rFonts w:ascii="Century Gothic" w:eastAsia="Century Gothic" w:hAnsi="Century Gothic" w:cs="Century Gothic"/>
        </w:rPr>
        <w:t xml:space="preserve">YouTube </w:t>
      </w:r>
    </w:p>
    <w:p w14:paraId="359433C9" w14:textId="77777777" w:rsidR="004E018E" w:rsidRDefault="004E018E" w:rsidP="00C637E4">
      <w:pPr>
        <w:numPr>
          <w:ilvl w:val="0"/>
          <w:numId w:val="5"/>
        </w:numPr>
        <w:spacing w:before="0" w:after="0"/>
        <w:rPr>
          <w:rFonts w:ascii="Century Gothic" w:eastAsia="Century Gothic" w:hAnsi="Century Gothic" w:cs="Century Gothic"/>
        </w:rPr>
      </w:pPr>
      <w:r>
        <w:rPr>
          <w:rFonts w:ascii="Century Gothic" w:eastAsia="Century Gothic" w:hAnsi="Century Gothic" w:cs="Century Gothic"/>
        </w:rPr>
        <w:t>Watch a Curated Lecture Video</w:t>
      </w:r>
      <w:r>
        <w:rPr>
          <w:noProof/>
          <w:lang w:val="en-ZA" w:eastAsia="en-ZA"/>
        </w:rPr>
        <w:drawing>
          <wp:anchor distT="0" distB="0" distL="0" distR="0" simplePos="0" relativeHeight="251660288" behindDoc="0" locked="0" layoutInCell="1" hidden="0" allowOverlap="1" wp14:anchorId="3CC95C87" wp14:editId="13EF88FA">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8"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r>
        <w:rPr>
          <w:rFonts w:ascii="Century Gothic" w:eastAsia="Century Gothic" w:hAnsi="Century Gothic" w:cs="Century Gothic"/>
        </w:rPr>
        <w:t>-</w:t>
      </w:r>
      <w:r w:rsidRPr="00C6485C">
        <w:rPr>
          <w:rFonts w:ascii="Century Gothic" w:eastAsia="Century Gothic" w:hAnsi="Century Gothic" w:cs="Century Gothic"/>
        </w:rPr>
        <w:t xml:space="preserve"> </w:t>
      </w:r>
      <w:r w:rsidR="00A73EF6">
        <w:rPr>
          <w:rFonts w:ascii="Century Gothic" w:eastAsia="Century Gothic" w:hAnsi="Century Gothic" w:cs="Century Gothic"/>
        </w:rPr>
        <w:t>A p</w:t>
      </w:r>
      <w:r>
        <w:rPr>
          <w:rFonts w:ascii="Century Gothic" w:eastAsia="Century Gothic" w:hAnsi="Century Gothic" w:cs="Century Gothic"/>
        </w:rPr>
        <w:t>re-recorded Lecture</w:t>
      </w:r>
    </w:p>
    <w:p w14:paraId="119369AF" w14:textId="77777777" w:rsidR="004E018E" w:rsidRDefault="004E018E" w:rsidP="00C637E4">
      <w:pPr>
        <w:numPr>
          <w:ilvl w:val="0"/>
          <w:numId w:val="5"/>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5F4A12DF" w14:textId="77777777" w:rsidR="004E018E" w:rsidRDefault="004E018E" w:rsidP="00C637E4">
      <w:pPr>
        <w:numPr>
          <w:ilvl w:val="0"/>
          <w:numId w:val="5"/>
        </w:numPr>
        <w:spacing w:before="0" w:after="0"/>
        <w:rPr>
          <w:rFonts w:ascii="Century Gothic" w:eastAsia="Century Gothic" w:hAnsi="Century Gothic" w:cs="Century Gothic"/>
        </w:rPr>
      </w:pPr>
      <w:r>
        <w:rPr>
          <w:rFonts w:ascii="Century Gothic" w:eastAsia="Century Gothic" w:hAnsi="Century Gothic" w:cs="Century Gothic"/>
        </w:rPr>
        <w:t>Review concept assignment: Case Study</w:t>
      </w:r>
    </w:p>
    <w:p w14:paraId="37C2ECF9" w14:textId="77777777" w:rsidR="004E018E" w:rsidRDefault="004E018E" w:rsidP="00C637E4">
      <w:pPr>
        <w:numPr>
          <w:ilvl w:val="0"/>
          <w:numId w:val="5"/>
        </w:numPr>
        <w:spacing w:before="0" w:after="0"/>
        <w:rPr>
          <w:rFonts w:ascii="Century Gothic" w:eastAsia="Century Gothic" w:hAnsi="Century Gothic" w:cs="Century Gothic"/>
        </w:rPr>
      </w:pPr>
      <w:r>
        <w:rPr>
          <w:rFonts w:ascii="Century Gothic" w:eastAsia="Century Gothic" w:hAnsi="Century Gothic" w:cs="Century Gothic"/>
        </w:rPr>
        <w:t>Reading Material 2: Journal Article</w:t>
      </w:r>
    </w:p>
    <w:p w14:paraId="4C09DEE1" w14:textId="77777777" w:rsidR="004E018E" w:rsidRDefault="004E018E" w:rsidP="004E018E">
      <w:pPr>
        <w:rPr>
          <w:b/>
          <w:caps/>
          <w:color w:val="037B90"/>
          <w:sz w:val="32"/>
          <w:szCs w:val="32"/>
        </w:rPr>
      </w:pPr>
      <w:bookmarkStart w:id="13" w:name="_heading=h.bk3abhwf9wij" w:colFirst="0" w:colLast="0"/>
      <w:bookmarkEnd w:id="13"/>
      <w:r>
        <w:rPr>
          <w:b/>
          <w:color w:val="037B90"/>
          <w:sz w:val="32"/>
          <w:szCs w:val="32"/>
        </w:rPr>
        <w:br w:type="page"/>
      </w:r>
    </w:p>
    <w:p w14:paraId="31B83016" w14:textId="77777777" w:rsidR="004E018E" w:rsidRPr="00637BDC" w:rsidRDefault="004E018E" w:rsidP="00637BDC">
      <w:pPr>
        <w:pStyle w:val="Heading2"/>
        <w:rPr>
          <w:b/>
          <w:color w:val="00B0F0"/>
          <w:sz w:val="28"/>
          <w:szCs w:val="28"/>
        </w:rPr>
      </w:pPr>
      <w:bookmarkStart w:id="14" w:name="_Toc185404987"/>
      <w:bookmarkStart w:id="15" w:name="_Toc185583531"/>
      <w:r w:rsidRPr="00637BDC">
        <w:rPr>
          <w:b/>
          <w:color w:val="00B0F0"/>
          <w:sz w:val="28"/>
          <w:szCs w:val="28"/>
        </w:rPr>
        <w:lastRenderedPageBreak/>
        <w:t>1.</w:t>
      </w:r>
      <w:r w:rsidR="00D3494B" w:rsidRPr="00637BDC">
        <w:rPr>
          <w:b/>
          <w:color w:val="00B0F0"/>
          <w:sz w:val="28"/>
          <w:szCs w:val="28"/>
        </w:rPr>
        <w:t>4</w:t>
      </w:r>
      <w:r w:rsidRPr="00637BDC">
        <w:rPr>
          <w:b/>
          <w:color w:val="00B0F0"/>
          <w:sz w:val="28"/>
          <w:szCs w:val="28"/>
        </w:rPr>
        <w:t xml:space="preserve"> </w:t>
      </w:r>
      <w:r w:rsidR="00D16244" w:rsidRPr="00637BDC">
        <w:rPr>
          <w:b/>
          <w:color w:val="00B0F0"/>
          <w:sz w:val="28"/>
          <w:szCs w:val="28"/>
        </w:rPr>
        <w:t>CONTENT BREAKDOWN</w:t>
      </w:r>
      <w:bookmarkEnd w:id="14"/>
      <w:bookmarkEnd w:id="15"/>
    </w:p>
    <w:p w14:paraId="02198760" w14:textId="77777777" w:rsidR="006E139C" w:rsidRPr="00637BDC" w:rsidRDefault="00D3494B" w:rsidP="00637BDC">
      <w:pPr>
        <w:pStyle w:val="Heading3"/>
        <w:rPr>
          <w:rFonts w:ascii="Century Gothic" w:hAnsi="Century Gothic"/>
          <w:b/>
          <w:color w:val="00B0F0"/>
          <w:sz w:val="28"/>
          <w:szCs w:val="28"/>
        </w:rPr>
      </w:pPr>
      <w:bookmarkStart w:id="16" w:name="_Toc185404988"/>
      <w:bookmarkStart w:id="17" w:name="_Toc185583532"/>
      <w:r w:rsidRPr="00637BDC">
        <w:rPr>
          <w:rFonts w:ascii="Century Gothic" w:hAnsi="Century Gothic"/>
          <w:b/>
          <w:color w:val="00B0F0"/>
          <w:sz w:val="28"/>
          <w:szCs w:val="28"/>
        </w:rPr>
        <w:t>1.4</w:t>
      </w:r>
      <w:r w:rsidR="00D16244" w:rsidRPr="00637BDC">
        <w:rPr>
          <w:rFonts w:ascii="Century Gothic" w:hAnsi="Century Gothic"/>
          <w:b/>
          <w:color w:val="00B0F0"/>
          <w:sz w:val="28"/>
          <w:szCs w:val="28"/>
        </w:rPr>
        <w:t xml:space="preserve">.1 </w:t>
      </w:r>
      <w:bookmarkStart w:id="18" w:name="_Toc185404989"/>
      <w:bookmarkEnd w:id="16"/>
      <w:r w:rsidR="00417A0F">
        <w:rPr>
          <w:rFonts w:ascii="Century Gothic" w:hAnsi="Century Gothic"/>
          <w:b/>
          <w:color w:val="00B0F0"/>
          <w:sz w:val="28"/>
          <w:szCs w:val="28"/>
        </w:rPr>
        <w:t>ACTIVITY ONE</w:t>
      </w:r>
      <w:r w:rsidR="00D16244" w:rsidRPr="00637BDC">
        <w:rPr>
          <w:rFonts w:ascii="Century Gothic" w:hAnsi="Century Gothic"/>
          <w:b/>
          <w:color w:val="00B0F0"/>
          <w:sz w:val="28"/>
          <w:szCs w:val="28"/>
        </w:rPr>
        <w:t>: PRE-RECORDED LECTURE VIDEO</w:t>
      </w:r>
      <w:bookmarkEnd w:id="17"/>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6E139C" w14:paraId="6B667E73" w14:textId="77777777" w:rsidTr="00132ED5">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86B1703" w14:textId="77777777" w:rsidR="006E139C" w:rsidRDefault="006E139C" w:rsidP="00132ED5">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lang w:val="en-ZA" w:eastAsia="en-ZA"/>
              </w:rPr>
              <w:drawing>
                <wp:inline distT="0" distB="0" distL="0" distR="0" wp14:anchorId="6766A1CE" wp14:editId="675A4482">
                  <wp:extent cx="518160" cy="51816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F5E9D38" w14:textId="77777777" w:rsidR="00B42358" w:rsidRPr="00B42358" w:rsidRDefault="00B42358" w:rsidP="00B42358">
            <w:pPr>
              <w:spacing w:before="0" w:after="158" w:line="240" w:lineRule="auto"/>
              <w:jc w:val="both"/>
              <w:rPr>
                <w:rFonts w:ascii="Century Gothic" w:eastAsia="Calibri" w:hAnsi="Century Gothic" w:cs="Times New Roman"/>
                <w:color w:val="FF0000"/>
                <w:spacing w:val="0"/>
                <w:lang w:val="en-ZA" w:eastAsia="en-US"/>
              </w:rPr>
            </w:pPr>
            <w:r w:rsidRPr="00B42358">
              <w:rPr>
                <w:rFonts w:ascii="Century Gothic" w:eastAsia="Calibri" w:hAnsi="Century Gothic" w:cs="Times New Roman"/>
                <w:color w:val="FF0000"/>
                <w:spacing w:val="0"/>
                <w:lang w:val="en-ZA" w:eastAsia="en-US"/>
              </w:rPr>
              <w:t xml:space="preserve">Digitizer: Please develop a pre-recorded video of the following content: </w:t>
            </w:r>
          </w:p>
          <w:p w14:paraId="5BC230A1" w14:textId="77777777" w:rsidR="00B42358" w:rsidRPr="00B42358" w:rsidRDefault="00B42358" w:rsidP="00B42358">
            <w:pPr>
              <w:spacing w:before="0" w:after="158" w:line="240" w:lineRule="auto"/>
              <w:jc w:val="both"/>
              <w:rPr>
                <w:rFonts w:ascii="Century Gothic" w:eastAsia="Calibri" w:hAnsi="Century Gothic" w:cs="Times New Roman"/>
                <w:color w:val="auto"/>
                <w:spacing w:val="0"/>
                <w:lang w:val="en-ZA" w:eastAsia="en-US"/>
              </w:rPr>
            </w:pPr>
          </w:p>
          <w:p w14:paraId="43D06EAC" w14:textId="77777777" w:rsidR="00415DF4" w:rsidRDefault="00B42358" w:rsidP="00415DF4">
            <w:pPr>
              <w:spacing w:before="0" w:after="158" w:line="240" w:lineRule="auto"/>
              <w:jc w:val="both"/>
              <w:rPr>
                <w:rFonts w:ascii="Century Gothic" w:eastAsia="Calibri" w:hAnsi="Century Gothic" w:cs="Times New Roman"/>
                <w:color w:val="FF0000"/>
                <w:spacing w:val="0"/>
                <w:lang w:val="en-ZA" w:eastAsia="en-US"/>
              </w:rPr>
            </w:pPr>
            <w:r w:rsidRPr="00B42358">
              <w:rPr>
                <w:rFonts w:ascii="Century Gothic" w:eastAsia="Calibri" w:hAnsi="Century Gothic" w:cs="Times New Roman"/>
                <w:color w:val="FF0000"/>
                <w:spacing w:val="0"/>
                <w:lang w:val="en-ZA" w:eastAsia="en-US"/>
              </w:rPr>
              <w:t xml:space="preserve">Hallo Learner: Please Watch the pre-recorded Lecture video on </w:t>
            </w:r>
            <w:r w:rsidR="00A73EF6">
              <w:rPr>
                <w:rFonts w:ascii="Century Gothic" w:eastAsia="Calibri" w:hAnsi="Century Gothic" w:cs="Times New Roman"/>
                <w:color w:val="FF0000"/>
                <w:spacing w:val="0"/>
                <w:lang w:val="en-ZA" w:eastAsia="en-US"/>
              </w:rPr>
              <w:t xml:space="preserve">the </w:t>
            </w:r>
            <w:r w:rsidRPr="00B42358">
              <w:rPr>
                <w:rFonts w:ascii="Century Gothic" w:eastAsia="Calibri" w:hAnsi="Century Gothic" w:cs="Times New Roman"/>
                <w:color w:val="FF0000"/>
                <w:spacing w:val="0"/>
                <w:lang w:val="en-ZA" w:eastAsia="en-US"/>
              </w:rPr>
              <w:t>Definition and Scope of Organizational Behaviour and answer the questions that follow</w:t>
            </w:r>
          </w:p>
          <w:p w14:paraId="2E32A2B0" w14:textId="77777777" w:rsidR="00415DF4" w:rsidRDefault="00B42358" w:rsidP="00415DF4">
            <w:pPr>
              <w:spacing w:before="0" w:after="158" w:line="240" w:lineRule="auto"/>
              <w:jc w:val="both"/>
              <w:rPr>
                <w:rFonts w:ascii="Century Gothic" w:eastAsia="Calibri" w:hAnsi="Century Gothic" w:cs="Times New Roman"/>
                <w:color w:val="FF0000"/>
                <w:spacing w:val="0"/>
                <w:lang w:val="en-ZA" w:eastAsia="en-US"/>
              </w:rPr>
            </w:pPr>
            <w:r w:rsidRPr="00B42358">
              <w:rPr>
                <w:rFonts w:ascii="Century Gothic" w:eastAsia="Calibri" w:hAnsi="Century Gothic" w:cs="Times New Roman"/>
                <w:color w:val="FF0000"/>
                <w:spacing w:val="0"/>
                <w:lang w:val="en-ZA" w:eastAsia="en-US"/>
              </w:rPr>
              <w:t>Pre-Recorded Script: Definition and Multi-Disciplinary Nature of Organizational Behaviour</w:t>
            </w:r>
          </w:p>
          <w:p w14:paraId="67980A7C" w14:textId="77777777" w:rsidR="00415DF4" w:rsidRDefault="00B42358" w:rsidP="00415DF4">
            <w:pPr>
              <w:spacing w:before="0" w:after="158" w:line="240" w:lineRule="auto"/>
              <w:jc w:val="both"/>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w:t>
            </w:r>
            <w:r w:rsidRPr="00B42358">
              <w:rPr>
                <w:rFonts w:ascii="Century Gothic" w:eastAsia="Calibri" w:hAnsi="Century Gothic" w:cs="Times New Roman"/>
                <w:b/>
                <w:color w:val="4472C4"/>
                <w:spacing w:val="0"/>
                <w:lang w:val="en-ZA" w:eastAsia="en-US"/>
              </w:rPr>
              <w:t xml:space="preserve">Opening Scene: Calm background music fades in. </w:t>
            </w:r>
            <w:r w:rsidR="00A73EF6">
              <w:rPr>
                <w:rFonts w:ascii="Century Gothic" w:eastAsia="Calibri" w:hAnsi="Century Gothic" w:cs="Times New Roman"/>
                <w:b/>
                <w:color w:val="4472C4"/>
                <w:spacing w:val="0"/>
                <w:lang w:val="en-ZA" w:eastAsia="en-US"/>
              </w:rPr>
              <w:t>The p</w:t>
            </w:r>
            <w:r w:rsidRPr="00B42358">
              <w:rPr>
                <w:rFonts w:ascii="Century Gothic" w:eastAsia="Calibri" w:hAnsi="Century Gothic" w:cs="Times New Roman"/>
                <w:b/>
                <w:color w:val="4472C4"/>
                <w:spacing w:val="0"/>
                <w:lang w:val="en-ZA" w:eastAsia="en-US"/>
              </w:rPr>
              <w:t>resenter begins speaking in a clear, engaging tone</w:t>
            </w:r>
            <w:r w:rsidRPr="00B42358">
              <w:rPr>
                <w:rFonts w:ascii="Century Gothic" w:eastAsia="Calibri" w:hAnsi="Century Gothic" w:cs="Times New Roman"/>
                <w:color w:val="auto"/>
                <w:spacing w:val="0"/>
                <w:lang w:val="en-ZA" w:eastAsia="en-US"/>
              </w:rPr>
              <w:t>.]</w:t>
            </w:r>
          </w:p>
          <w:p w14:paraId="4ED71B00" w14:textId="77777777" w:rsidR="00415DF4" w:rsidRDefault="00B42358" w:rsidP="00415DF4">
            <w:pPr>
              <w:spacing w:before="0" w:after="158" w:line="240" w:lineRule="auto"/>
              <w:jc w:val="both"/>
              <w:rPr>
                <w:rFonts w:ascii="Century Gothic" w:eastAsia="Calibri" w:hAnsi="Century Gothic" w:cs="Times New Roman"/>
                <w:color w:val="4472C4"/>
                <w:spacing w:val="0"/>
                <w:lang w:val="en-ZA" w:eastAsia="en-US"/>
              </w:rPr>
            </w:pPr>
            <w:r w:rsidRPr="00B42358">
              <w:rPr>
                <w:rFonts w:ascii="Century Gothic" w:eastAsia="Calibri" w:hAnsi="Century Gothic" w:cs="Times New Roman"/>
                <w:color w:val="4472C4"/>
                <w:spacing w:val="0"/>
                <w:lang w:val="en-ZA" w:eastAsia="en-US"/>
              </w:rPr>
              <w:t>Presenter:</w:t>
            </w:r>
          </w:p>
          <w:p w14:paraId="2D33B4AE" w14:textId="77777777" w:rsidR="00415DF4" w:rsidRDefault="00B42358" w:rsidP="00415DF4">
            <w:pPr>
              <w:pBdr>
                <w:bottom w:val="single" w:sz="12" w:space="1" w:color="auto"/>
              </w:pBdr>
              <w:spacing w:before="0" w:after="158" w:line="240" w:lineRule="auto"/>
              <w:jc w:val="both"/>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 xml:space="preserve">"Hello and welcome to this session on Organizational </w:t>
            </w:r>
            <w:r w:rsidR="00D16244" w:rsidRPr="00B42358">
              <w:rPr>
                <w:rFonts w:ascii="Century Gothic" w:eastAsia="Calibri" w:hAnsi="Century Gothic" w:cs="Times New Roman"/>
                <w:color w:val="auto"/>
                <w:spacing w:val="0"/>
                <w:lang w:val="en-ZA" w:eastAsia="en-US"/>
              </w:rPr>
              <w:t>Behaviour</w:t>
            </w:r>
            <w:r w:rsidRPr="00B42358">
              <w:rPr>
                <w:rFonts w:ascii="Century Gothic" w:eastAsia="Calibri" w:hAnsi="Century Gothic" w:cs="Times New Roman"/>
                <w:color w:val="auto"/>
                <w:spacing w:val="0"/>
                <w:lang w:val="en-ZA" w:eastAsia="en-US"/>
              </w:rPr>
              <w:t>, or OB in short. In the next 10 minutes, we’ll explore the definition of OB and the multi-disciplinary fields that have contributed to its growth. Let’s begin by defining Organizational Behaviour."</w:t>
            </w:r>
          </w:p>
          <w:p w14:paraId="33A73D58" w14:textId="77777777" w:rsidR="00415DF4" w:rsidRDefault="00B42358" w:rsidP="00415DF4">
            <w:pPr>
              <w:spacing w:before="0" w:after="158" w:line="240" w:lineRule="auto"/>
              <w:jc w:val="both"/>
              <w:rPr>
                <w:rFonts w:ascii="Century Gothic" w:eastAsia="Calibri" w:hAnsi="Century Gothic" w:cs="Times New Roman"/>
                <w:b/>
                <w:color w:val="4472C4"/>
                <w:spacing w:val="0"/>
                <w:lang w:val="en-ZA" w:eastAsia="en-US"/>
              </w:rPr>
            </w:pPr>
            <w:r w:rsidRPr="00B42358">
              <w:rPr>
                <w:rFonts w:ascii="Century Gothic" w:eastAsia="Calibri" w:hAnsi="Century Gothic" w:cs="Times New Roman"/>
                <w:color w:val="auto"/>
                <w:spacing w:val="0"/>
                <w:lang w:val="en-ZA" w:eastAsia="en-US"/>
              </w:rPr>
              <w:t>[</w:t>
            </w:r>
            <w:r w:rsidRPr="00B42358">
              <w:rPr>
                <w:rFonts w:ascii="Century Gothic" w:eastAsia="Calibri" w:hAnsi="Century Gothic" w:cs="Times New Roman"/>
                <w:b/>
                <w:color w:val="4472C4"/>
                <w:spacing w:val="0"/>
                <w:lang w:val="en-ZA" w:eastAsia="en-US"/>
              </w:rPr>
              <w:t>Section 1: Definition of Organizational Behaviour]</w:t>
            </w:r>
          </w:p>
          <w:p w14:paraId="31E93369" w14:textId="77777777" w:rsidR="00415DF4" w:rsidRDefault="00B42358" w:rsidP="00415DF4">
            <w:pPr>
              <w:spacing w:before="0" w:after="158" w:line="240" w:lineRule="auto"/>
              <w:jc w:val="both"/>
              <w:rPr>
                <w:rFonts w:ascii="Century Gothic" w:eastAsia="Calibri" w:hAnsi="Century Gothic" w:cs="Times New Roman"/>
                <w:b/>
                <w:color w:val="FF0000"/>
                <w:spacing w:val="0"/>
                <w:lang w:val="en-ZA" w:eastAsia="en-US"/>
              </w:rPr>
            </w:pPr>
            <w:r w:rsidRPr="00B42358">
              <w:rPr>
                <w:rFonts w:ascii="Century Gothic" w:eastAsia="Calibri" w:hAnsi="Century Gothic" w:cs="Times New Roman"/>
                <w:b/>
                <w:color w:val="FF0000"/>
                <w:spacing w:val="0"/>
                <w:lang w:val="en-ZA" w:eastAsia="en-US"/>
              </w:rPr>
              <w:t>Presenter:</w:t>
            </w:r>
          </w:p>
          <w:p w14:paraId="5A65FFD6" w14:textId="77777777" w:rsidR="00415DF4" w:rsidRDefault="00B42358" w:rsidP="00415DF4">
            <w:pPr>
              <w:spacing w:before="0" w:after="158" w:line="240" w:lineRule="auto"/>
              <w:jc w:val="both"/>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"Organizational Behaviour is a field of study that examines how individuals, groups, and organizational structures influence behaviour within the workplace. At its core, OB is concerned with predicting and controlling the behaviour of individuals and groups in pursuit of management goals, even when these goals may not align across the organization."</w:t>
            </w:r>
          </w:p>
          <w:p w14:paraId="16149388" w14:textId="77777777" w:rsidR="00415DF4" w:rsidRDefault="00B42358" w:rsidP="00415DF4">
            <w:pPr>
              <w:spacing w:before="0" w:after="158" w:line="240" w:lineRule="auto"/>
              <w:jc w:val="both"/>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"Think of it as a toolkit for understanding why people behave the way they do at work, and how to use that knowledge to create effective, efficient, and harmonious workplaces."</w:t>
            </w:r>
          </w:p>
          <w:p w14:paraId="2E6C7344" w14:textId="77777777" w:rsidR="00415DF4" w:rsidRDefault="00B42358" w:rsidP="00415DF4">
            <w:pPr>
              <w:spacing w:before="0" w:after="158" w:line="240" w:lineRule="auto"/>
              <w:jc w:val="both"/>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 xml:space="preserve">"More formally, OB investigates how human behaviour impacts </w:t>
            </w:r>
            <w:r w:rsidR="00A73EF6">
              <w:rPr>
                <w:rFonts w:ascii="Century Gothic" w:eastAsia="Calibri" w:hAnsi="Century Gothic" w:cs="Times New Roman"/>
                <w:color w:val="auto"/>
                <w:spacing w:val="0"/>
                <w:lang w:val="en-ZA" w:eastAsia="en-US"/>
              </w:rPr>
              <w:t>organisational performance and outcome</w:t>
            </w:r>
            <w:r w:rsidRPr="00B42358">
              <w:rPr>
                <w:rFonts w:ascii="Century Gothic" w:eastAsia="Calibri" w:hAnsi="Century Gothic" w:cs="Times New Roman"/>
                <w:color w:val="auto"/>
                <w:spacing w:val="0"/>
                <w:lang w:val="en-ZA" w:eastAsia="en-US"/>
              </w:rPr>
              <w:t>s. It’s not just about theory—it’s about applying insights to solve real-world challenges."</w:t>
            </w:r>
          </w:p>
          <w:p w14:paraId="118ECDA6" w14:textId="77777777" w:rsidR="00B42358" w:rsidRPr="00B42358" w:rsidRDefault="00B42358" w:rsidP="00415DF4">
            <w:pPr>
              <w:spacing w:before="0" w:after="158" w:line="240" w:lineRule="auto"/>
              <w:jc w:val="both"/>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________________________________________</w:t>
            </w:r>
          </w:p>
          <w:p w14:paraId="2E7419E5" w14:textId="77777777" w:rsidR="00B42358" w:rsidRPr="00B42358" w:rsidRDefault="00B42358" w:rsidP="00B42358">
            <w:pPr>
              <w:keepNext/>
              <w:spacing w:before="0" w:after="0" w:line="240" w:lineRule="auto"/>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w:t>
            </w:r>
            <w:r w:rsidRPr="00B42358">
              <w:rPr>
                <w:rFonts w:ascii="Century Gothic" w:eastAsia="Calibri" w:hAnsi="Century Gothic" w:cs="Times New Roman"/>
                <w:b/>
                <w:color w:val="5B9BD5"/>
                <w:spacing w:val="0"/>
                <w:lang w:val="en-ZA" w:eastAsia="en-US"/>
              </w:rPr>
              <w:t>Transition to Multi-Disciplinary Nature of OB]</w:t>
            </w:r>
          </w:p>
          <w:p w14:paraId="37122FB2" w14:textId="77777777" w:rsidR="00B42358" w:rsidRPr="00B42358" w:rsidRDefault="00B42358" w:rsidP="00B42358">
            <w:pPr>
              <w:keepNext/>
              <w:spacing w:before="0" w:after="0" w:line="240" w:lineRule="auto"/>
              <w:outlineLvl w:val="3"/>
              <w:rPr>
                <w:rFonts w:ascii="Century Gothic" w:eastAsia="Calibri" w:hAnsi="Century Gothic" w:cs="Times New Roman"/>
                <w:b/>
                <w:color w:val="FF0000"/>
                <w:spacing w:val="0"/>
                <w:lang w:val="en-ZA" w:eastAsia="en-US"/>
              </w:rPr>
            </w:pPr>
            <w:r w:rsidRPr="00B42358">
              <w:rPr>
                <w:rFonts w:ascii="Century Gothic" w:eastAsia="Calibri" w:hAnsi="Century Gothic" w:cs="Times New Roman"/>
                <w:b/>
                <w:color w:val="FF0000"/>
                <w:spacing w:val="0"/>
                <w:lang w:val="en-ZA" w:eastAsia="en-US"/>
              </w:rPr>
              <w:t>Presenter:</w:t>
            </w:r>
          </w:p>
          <w:p w14:paraId="4FBCA0C5"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 xml:space="preserve">"Now that we understand what OB is, let’s </w:t>
            </w:r>
            <w:r w:rsidR="00A73EF6">
              <w:rPr>
                <w:rFonts w:ascii="Century Gothic" w:eastAsia="Calibri" w:hAnsi="Century Gothic" w:cs="Times New Roman"/>
                <w:color w:val="auto"/>
                <w:spacing w:val="0"/>
                <w:lang w:val="en-ZA" w:eastAsia="en-US"/>
              </w:rPr>
              <w:t>discuss</w:t>
            </w:r>
            <w:r w:rsidRPr="00B42358">
              <w:rPr>
                <w:rFonts w:ascii="Century Gothic" w:eastAsia="Calibri" w:hAnsi="Century Gothic" w:cs="Times New Roman"/>
                <w:color w:val="auto"/>
                <w:spacing w:val="0"/>
                <w:lang w:val="en-ZA" w:eastAsia="en-US"/>
              </w:rPr>
              <w:t xml:space="preserve"> its multi-disciplinary nature. OB draws from </w:t>
            </w:r>
            <w:r w:rsidR="00A73EF6">
              <w:rPr>
                <w:rFonts w:ascii="Century Gothic" w:eastAsia="Calibri" w:hAnsi="Century Gothic" w:cs="Times New Roman"/>
                <w:color w:val="auto"/>
                <w:spacing w:val="0"/>
                <w:lang w:val="en-ZA" w:eastAsia="en-US"/>
              </w:rPr>
              <w:t>various</w:t>
            </w:r>
            <w:r w:rsidRPr="00B42358">
              <w:rPr>
                <w:rFonts w:ascii="Century Gothic" w:eastAsia="Calibri" w:hAnsi="Century Gothic" w:cs="Times New Roman"/>
                <w:color w:val="auto"/>
                <w:spacing w:val="0"/>
                <w:lang w:val="en-ZA" w:eastAsia="en-US"/>
              </w:rPr>
              <w:t xml:space="preserve"> fields to provide a comprehensive understanding of workplace behaviour. These disciplines include psychology, sociology, anthropology, economics, religion, and</w:t>
            </w:r>
            <w:r w:rsidR="00415DF4">
              <w:rPr>
                <w:rFonts w:ascii="Century Gothic" w:eastAsia="Calibri" w:hAnsi="Century Gothic" w:cs="Times New Roman"/>
                <w:color w:val="auto"/>
                <w:spacing w:val="0"/>
                <w:lang w:val="en-ZA" w:eastAsia="en-US"/>
              </w:rPr>
              <w:t xml:space="preserve"> </w:t>
            </w:r>
            <w:r w:rsidRPr="00B42358">
              <w:rPr>
                <w:rFonts w:ascii="Century Gothic" w:eastAsia="Calibri" w:hAnsi="Century Gothic" w:cs="Times New Roman"/>
                <w:color w:val="auto"/>
                <w:spacing w:val="0"/>
                <w:lang w:val="en-ZA" w:eastAsia="en-US"/>
              </w:rPr>
              <w:lastRenderedPageBreak/>
              <w:t>philosophy. Let’s dive deeper into how each field has contributed to the study of OB."</w:t>
            </w:r>
          </w:p>
          <w:p w14:paraId="12708EFE"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________________________________________</w:t>
            </w:r>
          </w:p>
          <w:p w14:paraId="032A6F8F"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w:t>
            </w:r>
            <w:r w:rsidRPr="00B42358">
              <w:rPr>
                <w:rFonts w:ascii="Century Gothic" w:eastAsia="Calibri" w:hAnsi="Century Gothic" w:cs="Times New Roman"/>
                <w:b/>
                <w:color w:val="0070C0"/>
                <w:spacing w:val="0"/>
                <w:lang w:val="en-ZA" w:eastAsia="en-US"/>
              </w:rPr>
              <w:t>Section 2: Psychology]</w:t>
            </w:r>
          </w:p>
          <w:p w14:paraId="0E0666CB" w14:textId="77777777" w:rsidR="00B42358" w:rsidRPr="00B42358" w:rsidRDefault="00B42358" w:rsidP="00B42358">
            <w:pPr>
              <w:keepNext/>
              <w:spacing w:before="0" w:after="0" w:line="240" w:lineRule="auto"/>
              <w:jc w:val="both"/>
              <w:outlineLvl w:val="3"/>
              <w:rPr>
                <w:rFonts w:ascii="Century Gothic" w:eastAsia="Calibri" w:hAnsi="Century Gothic" w:cs="Times New Roman"/>
                <w:b/>
                <w:color w:val="auto"/>
                <w:spacing w:val="0"/>
                <w:lang w:val="en-ZA" w:eastAsia="en-US"/>
              </w:rPr>
            </w:pPr>
            <w:r w:rsidRPr="00B42358">
              <w:rPr>
                <w:rFonts w:ascii="Century Gothic" w:eastAsia="Calibri" w:hAnsi="Century Gothic" w:cs="Times New Roman"/>
                <w:b/>
                <w:color w:val="FF0000"/>
                <w:spacing w:val="0"/>
                <w:lang w:val="en-ZA" w:eastAsia="en-US"/>
              </w:rPr>
              <w:t>Presenter:</w:t>
            </w:r>
          </w:p>
          <w:p w14:paraId="26A222D0"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 xml:space="preserve">"First, psychology is the study of human </w:t>
            </w:r>
            <w:r w:rsidR="00D16244" w:rsidRPr="00B42358">
              <w:rPr>
                <w:rFonts w:ascii="Century Gothic" w:eastAsia="Calibri" w:hAnsi="Century Gothic" w:cs="Times New Roman"/>
                <w:color w:val="auto"/>
                <w:spacing w:val="0"/>
                <w:lang w:val="en-ZA" w:eastAsia="en-US"/>
              </w:rPr>
              <w:t>behaviour</w:t>
            </w:r>
            <w:r w:rsidRPr="00B42358">
              <w:rPr>
                <w:rFonts w:ascii="Century Gothic" w:eastAsia="Calibri" w:hAnsi="Century Gothic" w:cs="Times New Roman"/>
                <w:color w:val="auto"/>
                <w:spacing w:val="0"/>
                <w:lang w:val="en-ZA" w:eastAsia="en-US"/>
              </w:rPr>
              <w:t xml:space="preserve"> and mental processes. Psychology has made significant contributions to OB in areas such as:</w:t>
            </w:r>
          </w:p>
          <w:p w14:paraId="351E3E5C"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Learning and how individuals acquire and apply knowledge in the workplace,</w:t>
            </w:r>
          </w:p>
          <w:p w14:paraId="644B1D1F"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Perception and how employees interpret their environment,</w:t>
            </w:r>
          </w:p>
          <w:p w14:paraId="30A915F7"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Personality and attitude shaping how individuals interact,</w:t>
            </w:r>
          </w:p>
          <w:p w14:paraId="61BC6731"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And group behaviour, including the dynamics of group formation."</w:t>
            </w:r>
          </w:p>
          <w:p w14:paraId="13CFA110"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"By understanding psychological principles, managers can foster better employee engagement and performance."</w:t>
            </w:r>
          </w:p>
          <w:p w14:paraId="1F62A99F"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________________________________________</w:t>
            </w:r>
          </w:p>
          <w:p w14:paraId="27120531" w14:textId="77777777" w:rsidR="00B42358" w:rsidRPr="00B42358" w:rsidRDefault="00B42358" w:rsidP="00B42358">
            <w:pPr>
              <w:keepNext/>
              <w:spacing w:before="0" w:after="0" w:line="240" w:lineRule="auto"/>
              <w:jc w:val="both"/>
              <w:outlineLvl w:val="3"/>
              <w:rPr>
                <w:rFonts w:ascii="Century Gothic" w:eastAsia="Calibri" w:hAnsi="Century Gothic" w:cs="Times New Roman"/>
                <w:b/>
                <w:color w:val="0070C0"/>
                <w:spacing w:val="0"/>
                <w:lang w:val="en-ZA" w:eastAsia="en-US"/>
              </w:rPr>
            </w:pPr>
            <w:r w:rsidRPr="00B42358">
              <w:rPr>
                <w:rFonts w:ascii="Century Gothic" w:eastAsia="Calibri" w:hAnsi="Century Gothic" w:cs="Times New Roman"/>
                <w:b/>
                <w:color w:val="0070C0"/>
                <w:spacing w:val="0"/>
                <w:lang w:val="en-ZA" w:eastAsia="en-US"/>
              </w:rPr>
              <w:t>[Section 3: Sociology]</w:t>
            </w:r>
          </w:p>
          <w:p w14:paraId="795DE6C3" w14:textId="77777777" w:rsidR="00B42358" w:rsidRPr="00B42358" w:rsidRDefault="00B42358" w:rsidP="00B42358">
            <w:pPr>
              <w:keepNext/>
              <w:spacing w:before="0" w:after="0" w:line="240" w:lineRule="auto"/>
              <w:jc w:val="both"/>
              <w:outlineLvl w:val="3"/>
              <w:rPr>
                <w:rFonts w:ascii="Century Gothic" w:eastAsia="Calibri" w:hAnsi="Century Gothic" w:cs="Times New Roman"/>
                <w:b/>
                <w:color w:val="FF0000"/>
                <w:spacing w:val="0"/>
                <w:lang w:val="en-ZA" w:eastAsia="en-US"/>
              </w:rPr>
            </w:pPr>
            <w:r w:rsidRPr="00B42358">
              <w:rPr>
                <w:rFonts w:ascii="Century Gothic" w:eastAsia="Calibri" w:hAnsi="Century Gothic" w:cs="Times New Roman"/>
                <w:b/>
                <w:color w:val="FF0000"/>
                <w:spacing w:val="0"/>
                <w:lang w:val="en-ZA" w:eastAsia="en-US"/>
              </w:rPr>
              <w:t>Presenter:</w:t>
            </w:r>
          </w:p>
          <w:p w14:paraId="226ACF5D"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 xml:space="preserve">"Next, we have sociology, </w:t>
            </w:r>
            <w:r w:rsidR="00A73EF6">
              <w:rPr>
                <w:rFonts w:ascii="Century Gothic" w:eastAsia="Calibri" w:hAnsi="Century Gothic" w:cs="Times New Roman"/>
                <w:color w:val="auto"/>
                <w:spacing w:val="0"/>
                <w:lang w:val="en-ZA" w:eastAsia="en-US"/>
              </w:rPr>
              <w:t>studying</w:t>
            </w:r>
            <w:r w:rsidRPr="00B42358">
              <w:rPr>
                <w:rFonts w:ascii="Century Gothic" w:eastAsia="Calibri" w:hAnsi="Century Gothic" w:cs="Times New Roman"/>
                <w:color w:val="auto"/>
                <w:spacing w:val="0"/>
                <w:lang w:val="en-ZA" w:eastAsia="en-US"/>
              </w:rPr>
              <w:t xml:space="preserve"> social interactions and </w:t>
            </w:r>
            <w:r w:rsidR="00A73EF6">
              <w:rPr>
                <w:rFonts w:ascii="Century Gothic" w:eastAsia="Calibri" w:hAnsi="Century Gothic" w:cs="Times New Roman"/>
                <w:color w:val="auto"/>
                <w:spacing w:val="0"/>
                <w:lang w:val="en-ZA" w:eastAsia="en-US"/>
              </w:rPr>
              <w:t>group human behaviour</w:t>
            </w:r>
            <w:r w:rsidRPr="00B42358">
              <w:rPr>
                <w:rFonts w:ascii="Century Gothic" w:eastAsia="Calibri" w:hAnsi="Century Gothic" w:cs="Times New Roman"/>
                <w:color w:val="auto"/>
                <w:spacing w:val="0"/>
                <w:lang w:val="en-ZA" w:eastAsia="en-US"/>
              </w:rPr>
              <w:t xml:space="preserve">. Sociology focuses on how people behave collectively and </w:t>
            </w:r>
            <w:r w:rsidR="00A73EF6">
              <w:rPr>
                <w:rFonts w:ascii="Century Gothic" w:eastAsia="Calibri" w:hAnsi="Century Gothic" w:cs="Times New Roman"/>
                <w:color w:val="auto"/>
                <w:spacing w:val="0"/>
                <w:lang w:val="en-ZA" w:eastAsia="en-US"/>
              </w:rPr>
              <w:t>how this impacts</w:t>
            </w:r>
            <w:r w:rsidRPr="00B42358">
              <w:rPr>
                <w:rFonts w:ascii="Century Gothic" w:eastAsia="Calibri" w:hAnsi="Century Gothic" w:cs="Times New Roman"/>
                <w:color w:val="auto"/>
                <w:spacing w:val="0"/>
                <w:lang w:val="en-ZA" w:eastAsia="en-US"/>
              </w:rPr>
              <w:t xml:space="preserve"> organizations. It has contributed to OB in several areas, including:</w:t>
            </w:r>
          </w:p>
          <w:p w14:paraId="76A1D476"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Group dynamics, which help us understand how teams operate,</w:t>
            </w:r>
          </w:p>
          <w:p w14:paraId="39609D1E"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Organizational structure and culture, which define how work is coordinated,</w:t>
            </w:r>
          </w:p>
          <w:p w14:paraId="4A785141"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Bureaucracy and its role in efficiency,</w:t>
            </w:r>
          </w:p>
          <w:p w14:paraId="04D1FDCA"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Communication patterns within organizations,</w:t>
            </w:r>
          </w:p>
          <w:p w14:paraId="0701D354"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And the use of power and politics in decision-making."</w:t>
            </w:r>
          </w:p>
          <w:p w14:paraId="6C14DFAE"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"By applying sociological insights, managers can create more cohesive teams and improve organizational design."</w:t>
            </w:r>
          </w:p>
          <w:p w14:paraId="77D60FD1"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________________________________________</w:t>
            </w:r>
          </w:p>
          <w:p w14:paraId="6A29BDA2" w14:textId="77777777" w:rsidR="00B42358" w:rsidRPr="00B42358" w:rsidRDefault="00B42358" w:rsidP="00B42358">
            <w:pPr>
              <w:keepNext/>
              <w:spacing w:before="0" w:after="0" w:line="240" w:lineRule="auto"/>
              <w:jc w:val="both"/>
              <w:outlineLvl w:val="3"/>
              <w:rPr>
                <w:rFonts w:ascii="Century Gothic" w:eastAsia="Calibri" w:hAnsi="Century Gothic" w:cs="Times New Roman"/>
                <w:b/>
                <w:color w:val="0070C0"/>
                <w:spacing w:val="0"/>
                <w:lang w:val="en-ZA" w:eastAsia="en-US"/>
              </w:rPr>
            </w:pPr>
            <w:r w:rsidRPr="00B42358">
              <w:rPr>
                <w:rFonts w:ascii="Century Gothic" w:eastAsia="Calibri" w:hAnsi="Century Gothic" w:cs="Times New Roman"/>
                <w:b/>
                <w:color w:val="0070C0"/>
                <w:spacing w:val="0"/>
                <w:lang w:val="en-ZA" w:eastAsia="en-US"/>
              </w:rPr>
              <w:t>[Section 4: Anthropology]</w:t>
            </w:r>
          </w:p>
          <w:p w14:paraId="5E5CE1AB"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FF0000"/>
                <w:spacing w:val="0"/>
                <w:lang w:val="en-ZA" w:eastAsia="en-US"/>
              </w:rPr>
            </w:pPr>
            <w:r w:rsidRPr="00B42358">
              <w:rPr>
                <w:rFonts w:ascii="Century Gothic" w:eastAsia="Calibri" w:hAnsi="Century Gothic" w:cs="Times New Roman"/>
                <w:color w:val="FF0000"/>
                <w:spacing w:val="0"/>
                <w:lang w:val="en-ZA" w:eastAsia="en-US"/>
              </w:rPr>
              <w:t>Presenter:</w:t>
            </w:r>
          </w:p>
          <w:p w14:paraId="2C4A3397"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"Anthropology provides a cultural lens to understanding behaviour. This field examines how institutions like families, communities, and cultural norms influence human behaviour. In OB, anthropology contributes to:</w:t>
            </w:r>
          </w:p>
          <w:p w14:paraId="35A9F2DC"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Understanding organizational culture,</w:t>
            </w:r>
          </w:p>
          <w:p w14:paraId="53D6B4F1"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Exploring power and authority dynamics,</w:t>
            </w:r>
          </w:p>
          <w:p w14:paraId="6EE86547"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Addressing resistance to change,</w:t>
            </w:r>
          </w:p>
          <w:p w14:paraId="64824BED"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And examining attitudes shaped by cultural backgrounds."</w:t>
            </w:r>
          </w:p>
          <w:p w14:paraId="75A7BC1B" w14:textId="77777777" w:rsid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"Through anthropology, organizations can better navigate diversity and create inclusive workplaces."</w:t>
            </w:r>
          </w:p>
          <w:p w14:paraId="3EE83F0F" w14:textId="77777777" w:rsidR="00D16244" w:rsidRDefault="00D16244" w:rsidP="00B42358">
            <w:pPr>
              <w:keepNext/>
              <w:spacing w:before="0" w:after="0" w:line="240" w:lineRule="auto"/>
              <w:jc w:val="both"/>
              <w:outlineLvl w:val="3"/>
              <w:rPr>
                <w:rFonts w:ascii="Century Gothic" w:eastAsia="Calibri" w:hAnsi="Century Gothic" w:cs="Times New Roman"/>
                <w:color w:val="auto"/>
                <w:spacing w:val="0"/>
                <w:lang w:val="en-ZA" w:eastAsia="en-US"/>
              </w:rPr>
            </w:pPr>
          </w:p>
          <w:p w14:paraId="6EC807F9" w14:textId="77777777" w:rsidR="00D16244" w:rsidRDefault="00D16244" w:rsidP="00B42358">
            <w:pPr>
              <w:keepNext/>
              <w:spacing w:before="0" w:after="0" w:line="240" w:lineRule="auto"/>
              <w:jc w:val="both"/>
              <w:outlineLvl w:val="3"/>
              <w:rPr>
                <w:rFonts w:ascii="Century Gothic" w:eastAsia="Calibri" w:hAnsi="Century Gothic" w:cs="Times New Roman"/>
                <w:color w:val="auto"/>
                <w:spacing w:val="0"/>
                <w:lang w:val="en-ZA" w:eastAsia="en-US"/>
              </w:rPr>
            </w:pPr>
          </w:p>
          <w:p w14:paraId="0AE6E062" w14:textId="77777777" w:rsidR="00D16244" w:rsidRPr="00B42358" w:rsidRDefault="00D16244" w:rsidP="00B42358">
            <w:pPr>
              <w:keepNext/>
              <w:spacing w:before="0" w:after="0" w:line="240" w:lineRule="auto"/>
              <w:jc w:val="both"/>
              <w:outlineLvl w:val="3"/>
              <w:rPr>
                <w:rFonts w:ascii="Century Gothic" w:eastAsia="Calibri" w:hAnsi="Century Gothic" w:cs="Times New Roman"/>
                <w:color w:val="auto"/>
                <w:spacing w:val="0"/>
                <w:lang w:val="en-ZA" w:eastAsia="en-US"/>
              </w:rPr>
            </w:pPr>
          </w:p>
          <w:p w14:paraId="563ACC11"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________________________________________</w:t>
            </w:r>
          </w:p>
          <w:p w14:paraId="28B3986C" w14:textId="77777777" w:rsidR="00B42358" w:rsidRPr="00B42358" w:rsidRDefault="00B42358" w:rsidP="00B42358">
            <w:pPr>
              <w:keepNext/>
              <w:spacing w:before="0" w:after="0" w:line="240" w:lineRule="auto"/>
              <w:jc w:val="both"/>
              <w:outlineLvl w:val="3"/>
              <w:rPr>
                <w:rFonts w:ascii="Century Gothic" w:eastAsia="Calibri" w:hAnsi="Century Gothic" w:cs="Times New Roman"/>
                <w:b/>
                <w:color w:val="00B0F0"/>
                <w:spacing w:val="0"/>
                <w:lang w:val="en-ZA" w:eastAsia="en-US"/>
              </w:rPr>
            </w:pPr>
            <w:r w:rsidRPr="00B42358">
              <w:rPr>
                <w:rFonts w:ascii="Century Gothic" w:eastAsia="Calibri" w:hAnsi="Century Gothic" w:cs="Times New Roman"/>
                <w:b/>
                <w:color w:val="00B0F0"/>
                <w:spacing w:val="0"/>
                <w:lang w:val="en-ZA" w:eastAsia="en-US"/>
              </w:rPr>
              <w:lastRenderedPageBreak/>
              <w:t>[Section 5: Economics]</w:t>
            </w:r>
          </w:p>
          <w:p w14:paraId="0CEB1E76" w14:textId="77777777" w:rsidR="00B42358" w:rsidRPr="00B42358" w:rsidRDefault="00B42358" w:rsidP="00B42358">
            <w:pPr>
              <w:keepNext/>
              <w:spacing w:before="0" w:after="0" w:line="240" w:lineRule="auto"/>
              <w:jc w:val="both"/>
              <w:outlineLvl w:val="3"/>
              <w:rPr>
                <w:rFonts w:ascii="Century Gothic" w:eastAsia="Calibri" w:hAnsi="Century Gothic" w:cs="Times New Roman"/>
                <w:b/>
                <w:color w:val="FF0000"/>
                <w:spacing w:val="0"/>
                <w:lang w:val="en-ZA" w:eastAsia="en-US"/>
              </w:rPr>
            </w:pPr>
            <w:r w:rsidRPr="00B42358">
              <w:rPr>
                <w:rFonts w:ascii="Century Gothic" w:eastAsia="Calibri" w:hAnsi="Century Gothic" w:cs="Times New Roman"/>
                <w:b/>
                <w:color w:val="FF0000"/>
                <w:spacing w:val="0"/>
                <w:lang w:val="en-ZA" w:eastAsia="en-US"/>
              </w:rPr>
              <w:t>Presenter:</w:t>
            </w:r>
          </w:p>
          <w:p w14:paraId="32FC4353"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"Economics, as a decision science, focuses on choices made under resource constraints. It has enriched OB by contributing to:</w:t>
            </w:r>
          </w:p>
          <w:p w14:paraId="12AF924F"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Problem-solving frameworks,</w:t>
            </w:r>
          </w:p>
          <w:p w14:paraId="748C9B4A"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And decision-making techniques that help managers allocate resources effectively."</w:t>
            </w:r>
          </w:p>
          <w:p w14:paraId="512E67BC"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"By integrating economic principles, organizations can enhance strategic planning and efficiency."</w:t>
            </w:r>
          </w:p>
          <w:p w14:paraId="7C4E68E4"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________________________________________</w:t>
            </w:r>
          </w:p>
          <w:p w14:paraId="671AEB9C" w14:textId="77777777" w:rsidR="00B42358" w:rsidRPr="00B42358" w:rsidRDefault="00B42358" w:rsidP="00B42358">
            <w:pPr>
              <w:keepNext/>
              <w:spacing w:before="0" w:after="0" w:line="240" w:lineRule="auto"/>
              <w:jc w:val="both"/>
              <w:outlineLvl w:val="3"/>
              <w:rPr>
                <w:rFonts w:ascii="Century Gothic" w:eastAsia="Calibri" w:hAnsi="Century Gothic" w:cs="Times New Roman"/>
                <w:b/>
                <w:color w:val="00B0F0"/>
                <w:spacing w:val="0"/>
                <w:lang w:val="en-ZA" w:eastAsia="en-US"/>
              </w:rPr>
            </w:pPr>
            <w:r w:rsidRPr="00B42358">
              <w:rPr>
                <w:rFonts w:ascii="Century Gothic" w:eastAsia="Calibri" w:hAnsi="Century Gothic" w:cs="Times New Roman"/>
                <w:b/>
                <w:color w:val="00B0F0"/>
                <w:spacing w:val="0"/>
                <w:lang w:val="en-ZA" w:eastAsia="en-US"/>
              </w:rPr>
              <w:t>[Section 6: Religion]</w:t>
            </w:r>
          </w:p>
          <w:p w14:paraId="0ECDB862" w14:textId="77777777" w:rsidR="00B42358" w:rsidRPr="00B42358" w:rsidRDefault="00B42358" w:rsidP="00B42358">
            <w:pPr>
              <w:keepNext/>
              <w:spacing w:before="0" w:after="0" w:line="240" w:lineRule="auto"/>
              <w:jc w:val="both"/>
              <w:outlineLvl w:val="3"/>
              <w:rPr>
                <w:rFonts w:ascii="Century Gothic" w:eastAsia="Calibri" w:hAnsi="Century Gothic" w:cs="Times New Roman"/>
                <w:b/>
                <w:color w:val="FF0000"/>
                <w:spacing w:val="0"/>
                <w:lang w:val="en-ZA" w:eastAsia="en-US"/>
              </w:rPr>
            </w:pPr>
            <w:r w:rsidRPr="00B42358">
              <w:rPr>
                <w:rFonts w:ascii="Century Gothic" w:eastAsia="Calibri" w:hAnsi="Century Gothic" w:cs="Times New Roman"/>
                <w:b/>
                <w:color w:val="FF0000"/>
                <w:spacing w:val="0"/>
                <w:lang w:val="en-ZA" w:eastAsia="en-US"/>
              </w:rPr>
              <w:t>Presenter:</w:t>
            </w:r>
          </w:p>
          <w:p w14:paraId="052752FC"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"Religion introduces the values of justice, equity, and forgiveness into organizational settings. Its contributions to OB include fostering principles of:</w:t>
            </w:r>
          </w:p>
          <w:p w14:paraId="50A736AF"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Equal treatment,</w:t>
            </w:r>
          </w:p>
          <w:p w14:paraId="39E9A6B3"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Compassion,</w:t>
            </w:r>
          </w:p>
          <w:p w14:paraId="53ACF3AC"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And ethical behaviour in decision-making."</w:t>
            </w:r>
          </w:p>
          <w:p w14:paraId="2D0CF4BD"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"Religion reminds us to balance professional goals with human values."</w:t>
            </w:r>
          </w:p>
          <w:p w14:paraId="6515B5AC"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________________________________________</w:t>
            </w:r>
          </w:p>
          <w:p w14:paraId="0CE77E79" w14:textId="77777777" w:rsidR="00B42358" w:rsidRPr="00B42358" w:rsidRDefault="00B42358" w:rsidP="00B42358">
            <w:pPr>
              <w:keepNext/>
              <w:spacing w:before="0" w:after="0" w:line="240" w:lineRule="auto"/>
              <w:jc w:val="both"/>
              <w:outlineLvl w:val="3"/>
              <w:rPr>
                <w:rFonts w:ascii="Century Gothic" w:eastAsia="Calibri" w:hAnsi="Century Gothic" w:cs="Times New Roman"/>
                <w:b/>
                <w:color w:val="00B0F0"/>
                <w:spacing w:val="0"/>
                <w:lang w:val="en-ZA" w:eastAsia="en-US"/>
              </w:rPr>
            </w:pPr>
            <w:r w:rsidRPr="00B42358">
              <w:rPr>
                <w:rFonts w:ascii="Century Gothic" w:eastAsia="Calibri" w:hAnsi="Century Gothic" w:cs="Times New Roman"/>
                <w:b/>
                <w:color w:val="00B0F0"/>
                <w:spacing w:val="0"/>
                <w:lang w:val="en-ZA" w:eastAsia="en-US"/>
              </w:rPr>
              <w:t>[Section 7: Philosophy]</w:t>
            </w:r>
          </w:p>
          <w:p w14:paraId="27EBAC85" w14:textId="77777777" w:rsidR="00B42358" w:rsidRPr="00B42358" w:rsidRDefault="00B42358" w:rsidP="00B42358">
            <w:pPr>
              <w:keepNext/>
              <w:spacing w:before="0" w:after="0" w:line="240" w:lineRule="auto"/>
              <w:jc w:val="both"/>
              <w:outlineLvl w:val="3"/>
              <w:rPr>
                <w:rFonts w:ascii="Century Gothic" w:eastAsia="Calibri" w:hAnsi="Century Gothic" w:cs="Times New Roman"/>
                <w:b/>
                <w:color w:val="FF0000"/>
                <w:spacing w:val="0"/>
                <w:lang w:val="en-ZA" w:eastAsia="en-US"/>
              </w:rPr>
            </w:pPr>
            <w:r w:rsidRPr="00B42358">
              <w:rPr>
                <w:rFonts w:ascii="Century Gothic" w:eastAsia="Calibri" w:hAnsi="Century Gothic" w:cs="Times New Roman"/>
                <w:b/>
                <w:color w:val="FF0000"/>
                <w:spacing w:val="0"/>
                <w:lang w:val="en-ZA" w:eastAsia="en-US"/>
              </w:rPr>
              <w:t>Presenter:</w:t>
            </w:r>
          </w:p>
          <w:p w14:paraId="17462583"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"Lastly, philosophy, the study of reasoning and logic, encourages managers to make rational, justifiable decisions rather than emotional, reactive ones. Philosophy contributes to OB by:</w:t>
            </w:r>
          </w:p>
          <w:p w14:paraId="7919D918"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Guiding ethical decision-making processes,</w:t>
            </w:r>
          </w:p>
          <w:p w14:paraId="6FAA6AFF"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And emphasizing clarity and fairness in management practices."</w:t>
            </w:r>
          </w:p>
          <w:p w14:paraId="77D7AD72"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"It stresses the importance of critical thinking and sound reasoning in leadership."</w:t>
            </w:r>
          </w:p>
          <w:p w14:paraId="2825F583"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________________________________________</w:t>
            </w:r>
          </w:p>
          <w:p w14:paraId="5348693F" w14:textId="77777777" w:rsidR="00B42358" w:rsidRPr="00B42358" w:rsidRDefault="00B42358" w:rsidP="00B42358">
            <w:pPr>
              <w:keepNext/>
              <w:spacing w:before="0" w:after="0" w:line="240" w:lineRule="auto"/>
              <w:jc w:val="both"/>
              <w:outlineLvl w:val="3"/>
              <w:rPr>
                <w:rFonts w:ascii="Century Gothic" w:eastAsia="Calibri" w:hAnsi="Century Gothic" w:cs="Times New Roman"/>
                <w:b/>
                <w:color w:val="00B0F0"/>
                <w:spacing w:val="0"/>
                <w:lang w:val="en-ZA" w:eastAsia="en-US"/>
              </w:rPr>
            </w:pPr>
            <w:r w:rsidRPr="00B42358">
              <w:rPr>
                <w:rFonts w:ascii="Century Gothic" w:eastAsia="Calibri" w:hAnsi="Century Gothic" w:cs="Times New Roman"/>
                <w:b/>
                <w:color w:val="00B0F0"/>
                <w:spacing w:val="0"/>
                <w:lang w:val="en-ZA" w:eastAsia="en-US"/>
              </w:rPr>
              <w:t>[Closing]</w:t>
            </w:r>
          </w:p>
          <w:p w14:paraId="1BFA7ABE" w14:textId="77777777" w:rsidR="00B42358" w:rsidRPr="00B42358" w:rsidRDefault="00B42358" w:rsidP="00B42358">
            <w:pPr>
              <w:keepNext/>
              <w:spacing w:before="0" w:after="0" w:line="240" w:lineRule="auto"/>
              <w:jc w:val="both"/>
              <w:outlineLvl w:val="3"/>
              <w:rPr>
                <w:rFonts w:ascii="Century Gothic" w:eastAsia="Calibri" w:hAnsi="Century Gothic" w:cs="Times New Roman"/>
                <w:b/>
                <w:color w:val="FF0000"/>
                <w:spacing w:val="0"/>
                <w:lang w:val="en-ZA" w:eastAsia="en-US"/>
              </w:rPr>
            </w:pPr>
            <w:r w:rsidRPr="00B42358">
              <w:rPr>
                <w:rFonts w:ascii="Century Gothic" w:eastAsia="Calibri" w:hAnsi="Century Gothic" w:cs="Times New Roman"/>
                <w:b/>
                <w:color w:val="FF0000"/>
                <w:spacing w:val="0"/>
                <w:lang w:val="en-ZA" w:eastAsia="en-US"/>
              </w:rPr>
              <w:t>Presenter:</w:t>
            </w:r>
          </w:p>
          <w:p w14:paraId="7343913A"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 xml:space="preserve">"In conclusion, Organizational Behaviour is a rich, multi-disciplinary field that integrates insights from psychology, sociology, anthropology, economics, religion, and philosophy. Each discipline enhances our ability to understand and influence </w:t>
            </w:r>
            <w:r w:rsidR="00A73EF6">
              <w:rPr>
                <w:rFonts w:ascii="Century Gothic" w:eastAsia="Calibri" w:hAnsi="Century Gothic" w:cs="Times New Roman"/>
                <w:color w:val="auto"/>
                <w:spacing w:val="0"/>
                <w:lang w:val="en-ZA" w:eastAsia="en-US"/>
              </w:rPr>
              <w:t>organisational behaviour</w:t>
            </w:r>
            <w:r w:rsidRPr="00B42358">
              <w:rPr>
                <w:rFonts w:ascii="Century Gothic" w:eastAsia="Calibri" w:hAnsi="Century Gothic" w:cs="Times New Roman"/>
                <w:color w:val="auto"/>
                <w:spacing w:val="0"/>
                <w:lang w:val="en-ZA" w:eastAsia="en-US"/>
              </w:rPr>
              <w:t>, leading to improved performance, collaboration, and workplace harmony."</w:t>
            </w:r>
          </w:p>
          <w:p w14:paraId="022765D8"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"Thank you for joining me in this session. I encourage you to reflect on how these disciplines connect to your experiences and think about ways to apply these insights in your professional journey. Until next time!"</w:t>
            </w:r>
          </w:p>
          <w:p w14:paraId="3C7AC80A" w14:textId="77777777" w:rsidR="00B42358" w:rsidRPr="00B42358" w:rsidRDefault="00B42358" w:rsidP="00B42358">
            <w:pPr>
              <w:keepNext/>
              <w:spacing w:before="0" w:after="0" w:line="240" w:lineRule="auto"/>
              <w:jc w:val="both"/>
              <w:outlineLvl w:val="3"/>
              <w:rPr>
                <w:rFonts w:ascii="Century Gothic" w:eastAsia="Calibri" w:hAnsi="Century Gothic" w:cs="Times New Roman"/>
                <w:color w:val="auto"/>
                <w:spacing w:val="0"/>
                <w:lang w:val="en-ZA" w:eastAsia="en-US"/>
              </w:rPr>
            </w:pPr>
            <w:r w:rsidRPr="00B42358">
              <w:rPr>
                <w:rFonts w:ascii="Century Gothic" w:eastAsia="Calibri" w:hAnsi="Century Gothic" w:cs="Times New Roman"/>
                <w:color w:val="auto"/>
                <w:spacing w:val="0"/>
                <w:lang w:val="en-ZA" w:eastAsia="en-US"/>
              </w:rPr>
              <w:t>[</w:t>
            </w:r>
            <w:r w:rsidRPr="00B42358">
              <w:rPr>
                <w:rFonts w:ascii="Century Gothic" w:eastAsia="Calibri" w:hAnsi="Century Gothic" w:cs="Times New Roman"/>
                <w:b/>
                <w:color w:val="00B0F0"/>
                <w:spacing w:val="0"/>
                <w:lang w:val="en-ZA" w:eastAsia="en-US"/>
              </w:rPr>
              <w:t>Background music fades out. End of script.]</w:t>
            </w:r>
          </w:p>
          <w:p w14:paraId="4D5906CB" w14:textId="77777777" w:rsidR="006E139C" w:rsidRDefault="006E139C" w:rsidP="00415DF4">
            <w:pPr>
              <w:pStyle w:val="ListParagraph"/>
              <w:spacing w:before="0" w:after="0" w:line="240" w:lineRule="auto"/>
              <w:jc w:val="both"/>
              <w:rPr>
                <w:rFonts w:ascii="Century Gothic" w:eastAsia="Century Gothic" w:hAnsi="Century Gothic" w:cs="Century Gothic"/>
                <w:color w:val="CC0000"/>
                <w:sz w:val="22"/>
                <w:szCs w:val="22"/>
              </w:rPr>
            </w:pPr>
          </w:p>
        </w:tc>
      </w:tr>
    </w:tbl>
    <w:p w14:paraId="560DE069" w14:textId="77777777" w:rsidR="004E018E" w:rsidRPr="00637BDC" w:rsidRDefault="004E018E" w:rsidP="00637BDC">
      <w:pPr>
        <w:pStyle w:val="Heading2"/>
        <w:rPr>
          <w:b/>
          <w:sz w:val="28"/>
          <w:szCs w:val="28"/>
          <w:lang w:eastAsia="en-US"/>
        </w:rPr>
      </w:pPr>
      <w:bookmarkStart w:id="19" w:name="_Toc185583533"/>
      <w:r w:rsidRPr="00637BDC">
        <w:rPr>
          <w:b/>
          <w:sz w:val="28"/>
          <w:szCs w:val="28"/>
          <w:lang w:eastAsia="en-US"/>
        </w:rPr>
        <w:lastRenderedPageBreak/>
        <w:t>Mastery Exercise 1.1</w:t>
      </w:r>
      <w:bookmarkEnd w:id="18"/>
      <w:bookmarkEnd w:id="19"/>
      <w:r w:rsidRPr="00637BDC">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4E018E" w14:paraId="7B8B933D" w14:textId="77777777" w:rsidTr="00132ED5">
        <w:trPr>
          <w:trHeight w:val="1367"/>
        </w:trPr>
        <w:tc>
          <w:tcPr>
            <w:tcW w:w="840" w:type="dxa"/>
            <w:shd w:val="clear" w:color="auto" w:fill="FCE6E6"/>
            <w:tcMar>
              <w:top w:w="100" w:type="dxa"/>
              <w:left w:w="100" w:type="dxa"/>
              <w:bottom w:w="100" w:type="dxa"/>
              <w:right w:w="100" w:type="dxa"/>
            </w:tcMar>
          </w:tcPr>
          <w:p w14:paraId="6D6705DE" w14:textId="77777777" w:rsidR="004E018E" w:rsidRDefault="004E018E" w:rsidP="00132ED5">
            <w:pPr>
              <w:widowControl w:val="0"/>
              <w:spacing w:after="0"/>
              <w:rPr>
                <w:rFonts w:ascii="Century Gothic" w:eastAsia="Century Gothic" w:hAnsi="Century Gothic" w:cs="Century Gothic"/>
                <w:color w:val="2783C1"/>
              </w:rPr>
            </w:pPr>
            <w:r>
              <w:rPr>
                <w:noProof/>
                <w:lang w:val="en-ZA" w:eastAsia="en-ZA"/>
              </w:rPr>
              <w:drawing>
                <wp:anchor distT="0" distB="0" distL="114300" distR="114300" simplePos="0" relativeHeight="251663360" behindDoc="0" locked="0" layoutInCell="1" hidden="0" allowOverlap="1" wp14:anchorId="0D0325EB" wp14:editId="4CD2510F">
                  <wp:simplePos x="0" y="0"/>
                  <wp:positionH relativeFrom="column">
                    <wp:posOffset>-5813</wp:posOffset>
                  </wp:positionH>
                  <wp:positionV relativeFrom="paragraph">
                    <wp:posOffset>66187</wp:posOffset>
                  </wp:positionV>
                  <wp:extent cx="473075" cy="471170"/>
                  <wp:effectExtent l="0" t="0" r="3175" b="5080"/>
                  <wp:wrapSquare wrapText="bothSides" distT="0" distB="0" distL="114300" distR="114300"/>
                  <wp:docPr id="170231743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473075" cy="471170"/>
                          </a:xfrm>
                          <a:prstGeom prst="rect">
                            <a:avLst/>
                          </a:prstGeom>
                          <a:ln/>
                        </pic:spPr>
                      </pic:pic>
                    </a:graphicData>
                  </a:graphic>
                  <wp14:sizeRelH relativeFrom="margin">
                    <wp14:pctWidth>0</wp14:pctWidth>
                  </wp14:sizeRelH>
                  <wp14:sizeRelV relativeFrom="margin">
                    <wp14:pctHeight>0</wp14:pctHeight>
                  </wp14:sizeRelV>
                </wp:anchor>
              </w:drawing>
            </w:r>
          </w:p>
        </w:tc>
        <w:tc>
          <w:tcPr>
            <w:tcW w:w="8760" w:type="dxa"/>
            <w:shd w:val="clear" w:color="auto" w:fill="FCE6E6"/>
            <w:tcMar>
              <w:top w:w="100" w:type="dxa"/>
              <w:left w:w="100" w:type="dxa"/>
              <w:bottom w:w="100" w:type="dxa"/>
              <w:right w:w="100" w:type="dxa"/>
            </w:tcMar>
            <w:vAlign w:val="center"/>
          </w:tcPr>
          <w:p w14:paraId="2458FACE" w14:textId="77777777" w:rsidR="00B42358" w:rsidRPr="00B42358" w:rsidRDefault="00B42358" w:rsidP="00C637E4">
            <w:pPr>
              <w:pStyle w:val="ListParagraph"/>
              <w:numPr>
                <w:ilvl w:val="0"/>
                <w:numId w:val="6"/>
              </w:numPr>
              <w:spacing w:before="0" w:after="158" w:line="240" w:lineRule="auto"/>
              <w:jc w:val="both"/>
              <w:rPr>
                <w:rFonts w:ascii="Century Gothic" w:eastAsia="Century Gothic" w:hAnsi="Century Gothic" w:cs="Century Gothic"/>
                <w:b/>
                <w:color w:val="000000"/>
                <w:spacing w:val="0"/>
                <w:lang w:val="en-ZA" w:eastAsia="en-ZA"/>
              </w:rPr>
            </w:pPr>
            <w:bookmarkStart w:id="20" w:name="_Toc185081161"/>
            <w:r w:rsidRPr="00B42358">
              <w:rPr>
                <w:rFonts w:ascii="Century Gothic" w:eastAsia="Century Gothic" w:hAnsi="Century Gothic" w:cs="Century Gothic"/>
                <w:b/>
                <w:color w:val="000000"/>
                <w:spacing w:val="0"/>
                <w:lang w:val="en-ZA" w:eastAsia="en-ZA"/>
              </w:rPr>
              <w:t>What is the definition of organizational behaviour</w:t>
            </w:r>
          </w:p>
          <w:p w14:paraId="049A6CB5" w14:textId="77777777" w:rsidR="00B42358" w:rsidRPr="00B42358" w:rsidRDefault="00B42358" w:rsidP="00C637E4">
            <w:pPr>
              <w:numPr>
                <w:ilvl w:val="0"/>
                <w:numId w:val="7"/>
              </w:numPr>
              <w:spacing w:before="0" w:after="158" w:line="240" w:lineRule="auto"/>
              <w:contextualSpacing/>
              <w:jc w:val="both"/>
              <w:rPr>
                <w:rFonts w:ascii="Century Gothic" w:eastAsia="Century Gothic" w:hAnsi="Century Gothic" w:cs="Century Gothic"/>
                <w:color w:val="000000"/>
                <w:spacing w:val="0"/>
                <w:lang w:val="en-ZA" w:eastAsia="en-ZA"/>
              </w:rPr>
            </w:pPr>
            <w:r w:rsidRPr="00B42358">
              <w:rPr>
                <w:rFonts w:ascii="Century Gothic" w:eastAsia="Century Gothic" w:hAnsi="Century Gothic" w:cs="Century Gothic"/>
                <w:color w:val="000000"/>
                <w:spacing w:val="0"/>
                <w:lang w:val="en-ZA" w:eastAsia="en-ZA"/>
              </w:rPr>
              <w:t>Organizational behaviour is the study of employee salaries and compensation</w:t>
            </w:r>
            <w:r w:rsidRPr="00B42358">
              <w:rPr>
                <w:rFonts w:ascii="Century Gothic" w:eastAsia="Century Gothic" w:hAnsi="Century Gothic" w:cs="Century Gothic"/>
                <w:b/>
                <w:color w:val="000000"/>
                <w:spacing w:val="0"/>
                <w:lang w:val="en-ZA" w:eastAsia="en-ZA"/>
              </w:rPr>
              <w:t>. X</w:t>
            </w:r>
          </w:p>
          <w:p w14:paraId="33491440" w14:textId="77777777" w:rsidR="00B42358" w:rsidRPr="00B42358" w:rsidRDefault="00B42358" w:rsidP="00C637E4">
            <w:pPr>
              <w:numPr>
                <w:ilvl w:val="0"/>
                <w:numId w:val="7"/>
              </w:numPr>
              <w:spacing w:before="0" w:after="158" w:line="240" w:lineRule="auto"/>
              <w:contextualSpacing/>
              <w:jc w:val="both"/>
              <w:rPr>
                <w:rFonts w:ascii="Century Gothic" w:eastAsia="Century Gothic" w:hAnsi="Century Gothic" w:cs="Century Gothic"/>
                <w:color w:val="000000"/>
                <w:spacing w:val="0"/>
                <w:lang w:val="en-ZA" w:eastAsia="en-ZA"/>
              </w:rPr>
            </w:pPr>
            <w:r w:rsidRPr="00B42358">
              <w:rPr>
                <w:rFonts w:ascii="Century Gothic" w:eastAsia="Century Gothic" w:hAnsi="Century Gothic" w:cs="Century Gothic"/>
                <w:color w:val="000000"/>
                <w:spacing w:val="0"/>
                <w:lang w:val="en-ZA" w:eastAsia="en-ZA"/>
              </w:rPr>
              <w:t xml:space="preserve">Organizational behaviour </w:t>
            </w:r>
            <w:r w:rsidR="00A73EF6">
              <w:rPr>
                <w:rFonts w:ascii="Century Gothic" w:eastAsia="Century Gothic" w:hAnsi="Century Gothic" w:cs="Century Gothic"/>
                <w:color w:val="000000"/>
                <w:spacing w:val="0"/>
                <w:lang w:val="en-ZA" w:eastAsia="en-ZA"/>
              </w:rPr>
              <w:t>studies</w:t>
            </w:r>
            <w:r w:rsidRPr="00B42358">
              <w:rPr>
                <w:rFonts w:ascii="Century Gothic" w:eastAsia="Century Gothic" w:hAnsi="Century Gothic" w:cs="Century Gothic"/>
                <w:color w:val="000000"/>
                <w:spacing w:val="0"/>
                <w:lang w:val="en-ZA" w:eastAsia="en-ZA"/>
              </w:rPr>
              <w:t xml:space="preserve"> the machines and technology used in an organization. </w:t>
            </w:r>
            <w:r w:rsidRPr="00B42358">
              <w:rPr>
                <w:rFonts w:ascii="Century Gothic" w:eastAsia="Century Gothic" w:hAnsi="Century Gothic" w:cs="Century Gothic"/>
                <w:b/>
                <w:color w:val="000000"/>
                <w:spacing w:val="0"/>
                <w:lang w:val="en-ZA" w:eastAsia="en-ZA"/>
              </w:rPr>
              <w:t>X</w:t>
            </w:r>
          </w:p>
          <w:p w14:paraId="159AB372" w14:textId="77777777" w:rsidR="00B42358" w:rsidRPr="00B42358" w:rsidRDefault="00B42358" w:rsidP="00C637E4">
            <w:pPr>
              <w:numPr>
                <w:ilvl w:val="0"/>
                <w:numId w:val="7"/>
              </w:numPr>
              <w:spacing w:before="0" w:after="171" w:line="240" w:lineRule="auto"/>
              <w:contextualSpacing/>
              <w:rPr>
                <w:rFonts w:ascii="Century Gothic" w:eastAsia="Century Gothic" w:hAnsi="Century Gothic" w:cs="Century Gothic"/>
                <w:color w:val="000000"/>
                <w:spacing w:val="0"/>
                <w:lang w:val="en-ZA" w:eastAsia="en-ZA"/>
              </w:rPr>
            </w:pPr>
            <w:r w:rsidRPr="00B42358">
              <w:rPr>
                <w:rFonts w:ascii="Century Gothic" w:eastAsia="Century Gothic" w:hAnsi="Century Gothic" w:cs="Century Gothic"/>
                <w:color w:val="000000"/>
                <w:spacing w:val="0"/>
                <w:lang w:val="en-ZA" w:eastAsia="en-ZA"/>
              </w:rPr>
              <w:t>It is concerned with predicting and controlling the behaviour of individuals and groups in pursu</w:t>
            </w:r>
            <w:r w:rsidR="00A73EF6">
              <w:rPr>
                <w:rFonts w:ascii="Century Gothic" w:eastAsia="Century Gothic" w:hAnsi="Century Gothic" w:cs="Century Gothic"/>
                <w:color w:val="000000"/>
                <w:spacing w:val="0"/>
                <w:lang w:val="en-ZA" w:eastAsia="en-ZA"/>
              </w:rPr>
              <w:t>it of management goals that</w:t>
            </w:r>
            <w:r w:rsidRPr="00B42358">
              <w:rPr>
                <w:rFonts w:ascii="Century Gothic" w:eastAsia="Century Gothic" w:hAnsi="Century Gothic" w:cs="Century Gothic"/>
                <w:color w:val="000000"/>
                <w:spacing w:val="0"/>
                <w:lang w:val="en-ZA" w:eastAsia="en-ZA"/>
              </w:rPr>
              <w:t xml:space="preserve"> may not be shared throughout the company. </w:t>
            </w:r>
            <w:r w:rsidRPr="00B42358">
              <w:rPr>
                <w:rFonts w:ascii="Segoe UI Symbol" w:eastAsia="Century Gothic" w:hAnsi="Segoe UI Symbol" w:cs="Segoe UI Symbol"/>
                <w:b/>
                <w:color w:val="000000"/>
                <w:spacing w:val="0"/>
                <w:lang w:val="en-ZA" w:eastAsia="en-ZA"/>
              </w:rPr>
              <w:t>✔</w:t>
            </w:r>
          </w:p>
          <w:p w14:paraId="6AE2C7DF" w14:textId="77777777" w:rsidR="00B42358" w:rsidRPr="00B42358" w:rsidRDefault="00B42358" w:rsidP="00C637E4">
            <w:pPr>
              <w:numPr>
                <w:ilvl w:val="0"/>
                <w:numId w:val="7"/>
              </w:numPr>
              <w:spacing w:before="0" w:after="158" w:line="240" w:lineRule="auto"/>
              <w:contextualSpacing/>
              <w:jc w:val="both"/>
              <w:rPr>
                <w:rFonts w:ascii="Century Gothic" w:eastAsia="Century Gothic" w:hAnsi="Century Gothic" w:cs="Century Gothic"/>
                <w:color w:val="000000"/>
                <w:spacing w:val="0"/>
                <w:lang w:val="en-ZA" w:eastAsia="en-ZA"/>
              </w:rPr>
            </w:pPr>
            <w:r w:rsidRPr="00B42358">
              <w:rPr>
                <w:rFonts w:ascii="Century Gothic" w:eastAsia="Century Gothic" w:hAnsi="Century Gothic" w:cs="Century Gothic"/>
                <w:color w:val="000000"/>
                <w:spacing w:val="0"/>
                <w:lang w:val="en-ZA" w:eastAsia="en-ZA"/>
              </w:rPr>
              <w:t xml:space="preserve">Organizational behaviour is about choosing the best office furniture for an organization. </w:t>
            </w:r>
            <w:r w:rsidRPr="00B42358">
              <w:rPr>
                <w:rFonts w:ascii="Century Gothic" w:eastAsia="Century Gothic" w:hAnsi="Century Gothic" w:cs="Century Gothic"/>
                <w:b/>
                <w:color w:val="000000"/>
                <w:spacing w:val="0"/>
                <w:lang w:val="en-ZA" w:eastAsia="en-ZA"/>
              </w:rPr>
              <w:t>X</w:t>
            </w:r>
          </w:p>
          <w:p w14:paraId="191A9D57" w14:textId="77777777" w:rsidR="00B42358" w:rsidRPr="00B42358" w:rsidRDefault="00B42358" w:rsidP="00C637E4">
            <w:pPr>
              <w:numPr>
                <w:ilvl w:val="0"/>
                <w:numId w:val="6"/>
              </w:numPr>
              <w:spacing w:before="0" w:after="158" w:line="240" w:lineRule="auto"/>
              <w:contextualSpacing/>
              <w:jc w:val="both"/>
              <w:rPr>
                <w:rFonts w:ascii="Century Gothic" w:eastAsia="Century Gothic" w:hAnsi="Century Gothic" w:cs="Century Gothic"/>
                <w:color w:val="000000"/>
                <w:spacing w:val="0"/>
                <w:lang w:val="en-ZA" w:eastAsia="en-ZA"/>
              </w:rPr>
            </w:pPr>
            <w:r w:rsidRPr="00B42358">
              <w:rPr>
                <w:rFonts w:ascii="Century Gothic" w:eastAsia="Century Gothic" w:hAnsi="Century Gothic" w:cs="Century Gothic"/>
                <w:b/>
                <w:color w:val="000000"/>
                <w:spacing w:val="0"/>
                <w:lang w:val="en-ZA" w:eastAsia="en-ZA"/>
              </w:rPr>
              <w:t>Which are the disciplines that have contributed to the growth of OB</w:t>
            </w:r>
          </w:p>
          <w:p w14:paraId="2D12D8AA" w14:textId="77777777" w:rsidR="00B42358" w:rsidRPr="00B42358" w:rsidRDefault="00B42358" w:rsidP="00C637E4">
            <w:pPr>
              <w:numPr>
                <w:ilvl w:val="0"/>
                <w:numId w:val="8"/>
              </w:numPr>
              <w:spacing w:before="0" w:after="158" w:line="240" w:lineRule="auto"/>
              <w:contextualSpacing/>
              <w:jc w:val="both"/>
              <w:rPr>
                <w:rFonts w:ascii="Century Gothic" w:eastAsia="Century Gothic" w:hAnsi="Century Gothic" w:cs="Century Gothic"/>
                <w:color w:val="000000"/>
                <w:spacing w:val="0"/>
                <w:lang w:val="en-ZA" w:eastAsia="en-ZA"/>
              </w:rPr>
            </w:pPr>
            <w:r w:rsidRPr="00B42358">
              <w:rPr>
                <w:rFonts w:ascii="Century Gothic" w:eastAsia="Century Gothic" w:hAnsi="Century Gothic" w:cs="Century Gothic"/>
                <w:color w:val="000000"/>
                <w:spacing w:val="0"/>
                <w:lang w:val="en-ZA" w:eastAsia="en-ZA"/>
              </w:rPr>
              <w:t>Sociology, Religion</w:t>
            </w:r>
            <w:r w:rsidRPr="00B42358">
              <w:rPr>
                <w:rFonts w:ascii="Segoe UI Symbol" w:eastAsia="Century Gothic" w:hAnsi="Segoe UI Symbol" w:cs="Segoe UI Symbol"/>
                <w:color w:val="000000"/>
                <w:spacing w:val="0"/>
                <w:lang w:val="en-ZA" w:eastAsia="en-ZA"/>
              </w:rPr>
              <w:t>✔</w:t>
            </w:r>
          </w:p>
          <w:p w14:paraId="470EC53A" w14:textId="77777777" w:rsidR="00B42358" w:rsidRPr="00B42358" w:rsidRDefault="00B42358" w:rsidP="00C637E4">
            <w:pPr>
              <w:numPr>
                <w:ilvl w:val="0"/>
                <w:numId w:val="8"/>
              </w:numPr>
              <w:spacing w:before="0" w:after="158" w:line="240" w:lineRule="auto"/>
              <w:contextualSpacing/>
              <w:jc w:val="both"/>
              <w:rPr>
                <w:rFonts w:ascii="Century Gothic" w:eastAsia="Century Gothic" w:hAnsi="Century Gothic" w:cs="Century Gothic"/>
                <w:color w:val="000000"/>
                <w:spacing w:val="0"/>
                <w:lang w:val="en-ZA" w:eastAsia="en-ZA"/>
              </w:rPr>
            </w:pPr>
            <w:r w:rsidRPr="00B42358">
              <w:rPr>
                <w:rFonts w:ascii="Century Gothic" w:eastAsia="Century Gothic" w:hAnsi="Century Gothic" w:cs="Century Gothic"/>
                <w:color w:val="000000"/>
                <w:spacing w:val="0"/>
                <w:lang w:val="en-ZA" w:eastAsia="en-ZA"/>
              </w:rPr>
              <w:t xml:space="preserve">Hospitality, geography </w:t>
            </w:r>
            <w:r w:rsidRPr="00B42358">
              <w:rPr>
                <w:rFonts w:ascii="Century Gothic" w:eastAsia="Century Gothic" w:hAnsi="Century Gothic" w:cs="Century Gothic"/>
                <w:b/>
                <w:color w:val="000000"/>
                <w:spacing w:val="0"/>
                <w:lang w:val="en-ZA" w:eastAsia="en-ZA"/>
              </w:rPr>
              <w:t>X</w:t>
            </w:r>
          </w:p>
          <w:p w14:paraId="1CB12940" w14:textId="77777777" w:rsidR="00B42358" w:rsidRPr="00B42358" w:rsidRDefault="00B42358" w:rsidP="00C637E4">
            <w:pPr>
              <w:numPr>
                <w:ilvl w:val="0"/>
                <w:numId w:val="8"/>
              </w:numPr>
              <w:spacing w:before="0" w:after="158" w:line="240" w:lineRule="auto"/>
              <w:contextualSpacing/>
              <w:jc w:val="both"/>
              <w:rPr>
                <w:rFonts w:ascii="Century Gothic" w:eastAsia="Century Gothic" w:hAnsi="Century Gothic" w:cs="Century Gothic"/>
                <w:color w:val="000000"/>
                <w:spacing w:val="0"/>
                <w:lang w:val="en-ZA" w:eastAsia="en-ZA"/>
              </w:rPr>
            </w:pPr>
            <w:r w:rsidRPr="00B42358">
              <w:rPr>
                <w:rFonts w:ascii="Century Gothic" w:eastAsia="Century Gothic" w:hAnsi="Century Gothic" w:cs="Century Gothic"/>
                <w:color w:val="000000"/>
                <w:spacing w:val="0"/>
                <w:lang w:val="en-ZA" w:eastAsia="en-ZA"/>
              </w:rPr>
              <w:t xml:space="preserve">Chemistry, Agriculture </w:t>
            </w:r>
            <w:r w:rsidRPr="00B42358">
              <w:rPr>
                <w:rFonts w:ascii="Century Gothic" w:eastAsia="Century Gothic" w:hAnsi="Century Gothic" w:cs="Century Gothic"/>
                <w:b/>
                <w:color w:val="000000"/>
                <w:spacing w:val="0"/>
                <w:lang w:val="en-ZA" w:eastAsia="en-ZA"/>
              </w:rPr>
              <w:t>X</w:t>
            </w:r>
          </w:p>
          <w:p w14:paraId="5388344C" w14:textId="77777777" w:rsidR="00B42358" w:rsidRPr="00B42358" w:rsidRDefault="00B42358" w:rsidP="00C637E4">
            <w:pPr>
              <w:numPr>
                <w:ilvl w:val="0"/>
                <w:numId w:val="8"/>
              </w:numPr>
              <w:spacing w:before="0" w:after="158" w:line="240" w:lineRule="auto"/>
              <w:contextualSpacing/>
              <w:jc w:val="both"/>
              <w:rPr>
                <w:rFonts w:ascii="Century Gothic" w:eastAsia="Century Gothic" w:hAnsi="Century Gothic" w:cs="Century Gothic"/>
                <w:color w:val="000000"/>
                <w:spacing w:val="0"/>
                <w:lang w:val="en-ZA" w:eastAsia="en-ZA"/>
              </w:rPr>
            </w:pPr>
            <w:r w:rsidRPr="00B42358">
              <w:rPr>
                <w:rFonts w:ascii="Century Gothic" w:eastAsia="Century Gothic" w:hAnsi="Century Gothic" w:cs="Century Gothic"/>
                <w:color w:val="000000"/>
                <w:spacing w:val="0"/>
                <w:lang w:val="en-ZA" w:eastAsia="en-ZA"/>
              </w:rPr>
              <w:t xml:space="preserve">Drawing, chemical engineering </w:t>
            </w:r>
            <w:r w:rsidRPr="00B42358">
              <w:rPr>
                <w:rFonts w:ascii="Century Gothic" w:eastAsia="Century Gothic" w:hAnsi="Century Gothic" w:cs="Century Gothic"/>
                <w:b/>
                <w:color w:val="000000"/>
                <w:spacing w:val="0"/>
                <w:lang w:val="en-ZA" w:eastAsia="en-ZA"/>
              </w:rPr>
              <w:t>X</w:t>
            </w:r>
          </w:p>
          <w:bookmarkEnd w:id="20"/>
          <w:p w14:paraId="2B4B1C5B" w14:textId="77777777" w:rsidR="004E018E" w:rsidRPr="00B62742" w:rsidRDefault="004E018E" w:rsidP="00132ED5">
            <w:pPr>
              <w:spacing w:before="0" w:after="0" w:line="240" w:lineRule="auto"/>
              <w:ind w:left="360"/>
              <w:rPr>
                <w:rFonts w:ascii="Century Gothic" w:eastAsia="Century Gothic" w:hAnsi="Century Gothic" w:cs="Century Gothic"/>
                <w:color w:val="CC0000"/>
              </w:rPr>
            </w:pPr>
          </w:p>
        </w:tc>
      </w:tr>
    </w:tbl>
    <w:p w14:paraId="349C969A" w14:textId="77777777" w:rsidR="006E139C" w:rsidRPr="00637BDC" w:rsidRDefault="00D3494B" w:rsidP="00637BDC">
      <w:pPr>
        <w:pStyle w:val="Heading3"/>
        <w:rPr>
          <w:rFonts w:ascii="Century Gothic" w:hAnsi="Century Gothic"/>
          <w:b/>
          <w:color w:val="00B0F0"/>
          <w:sz w:val="28"/>
          <w:szCs w:val="28"/>
        </w:rPr>
      </w:pPr>
      <w:bookmarkStart w:id="21" w:name="_Toc185404990"/>
      <w:bookmarkStart w:id="22" w:name="_Toc185583534"/>
      <w:r w:rsidRPr="00637BDC">
        <w:rPr>
          <w:rFonts w:ascii="Century Gothic" w:hAnsi="Century Gothic"/>
          <w:b/>
          <w:color w:val="00B0F0"/>
          <w:sz w:val="28"/>
          <w:szCs w:val="28"/>
        </w:rPr>
        <w:t>1.4</w:t>
      </w:r>
      <w:r w:rsidR="004E018E" w:rsidRPr="00637BDC">
        <w:rPr>
          <w:rFonts w:ascii="Century Gothic" w:hAnsi="Century Gothic"/>
          <w:b/>
          <w:color w:val="00B0F0"/>
          <w:sz w:val="28"/>
          <w:szCs w:val="28"/>
        </w:rPr>
        <w:t xml:space="preserve">.2 </w:t>
      </w:r>
      <w:r w:rsidR="00D16244" w:rsidRPr="00637BDC">
        <w:rPr>
          <w:rFonts w:ascii="Century Gothic" w:hAnsi="Century Gothic"/>
          <w:b/>
          <w:color w:val="00B0F0"/>
          <w:sz w:val="28"/>
          <w:szCs w:val="28"/>
        </w:rPr>
        <w:t xml:space="preserve">ACTIVITY TWO: </w:t>
      </w:r>
      <w:bookmarkStart w:id="23" w:name="_Toc185404991"/>
      <w:bookmarkEnd w:id="21"/>
      <w:r w:rsidR="00D16244" w:rsidRPr="00637BDC">
        <w:rPr>
          <w:rFonts w:ascii="Century Gothic" w:hAnsi="Century Gothic"/>
          <w:b/>
          <w:color w:val="00B0F0"/>
          <w:sz w:val="28"/>
          <w:szCs w:val="28"/>
        </w:rPr>
        <w:t>READING MATERIAL</w:t>
      </w:r>
      <w:bookmarkEnd w:id="22"/>
      <w:r w:rsidR="00D16244" w:rsidRPr="00637BDC">
        <w:rPr>
          <w:rFonts w:ascii="Century Gothic" w:hAnsi="Century Gothic"/>
          <w:b/>
          <w:color w:val="00B0F0"/>
          <w:sz w:val="28"/>
          <w:szCs w:val="28"/>
        </w:rPr>
        <w:t xml:space="preserve"> </w:t>
      </w: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6E139C" w:rsidRPr="006E139C" w14:paraId="6A380E66" w14:textId="77777777" w:rsidTr="00132ED5">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764A6D21" w14:textId="77777777" w:rsidR="006E139C" w:rsidRPr="006E139C" w:rsidRDefault="00B42358" w:rsidP="006E139C">
            <w:pPr>
              <w:spacing w:after="0"/>
              <w:jc w:val="center"/>
              <w:rPr>
                <w:rFonts w:ascii="Century Gothic" w:eastAsia="Century Gothic" w:hAnsi="Century Gothic" w:cs="Century Gothic"/>
                <w:color w:val="49A5E3"/>
                <w:sz w:val="22"/>
                <w:szCs w:val="22"/>
              </w:rPr>
            </w:pPr>
            <w:r w:rsidRPr="00B42358">
              <w:rPr>
                <w:rFonts w:ascii="Century Gothic" w:eastAsia="Century Gothic" w:hAnsi="Century Gothic" w:cs="Century Gothic"/>
                <w:noProof/>
                <w:color w:val="FF7F50"/>
                <w:spacing w:val="0"/>
                <w:sz w:val="22"/>
                <w:szCs w:val="22"/>
                <w:lang w:val="en-ZA" w:eastAsia="en-ZA"/>
              </w:rPr>
              <w:drawing>
                <wp:inline distT="0" distB="0" distL="0" distR="0" wp14:anchorId="3B7C7821" wp14:editId="31194F00">
                  <wp:extent cx="419100" cy="4191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0498D5E" w14:textId="77777777" w:rsidR="00B42358" w:rsidRPr="00B42358" w:rsidRDefault="00B42358" w:rsidP="00D16244">
            <w:pPr>
              <w:spacing w:before="0" w:after="0" w:line="240" w:lineRule="auto"/>
              <w:jc w:val="both"/>
              <w:rPr>
                <w:rFonts w:ascii="Century Gothic" w:eastAsia="Century Gothic" w:hAnsi="Century Gothic" w:cs="Century Gothic"/>
                <w:b/>
                <w:color w:val="FF7F50"/>
                <w:spacing w:val="0"/>
                <w:lang w:val="en-ZA" w:eastAsia="en-US"/>
              </w:rPr>
            </w:pPr>
            <w:r w:rsidRPr="00B42358">
              <w:rPr>
                <w:rFonts w:ascii="Century Gothic" w:eastAsia="Century Gothic" w:hAnsi="Century Gothic" w:cs="Century Gothic"/>
                <w:b/>
                <w:color w:val="FF7F50"/>
                <w:spacing w:val="0"/>
                <w:lang w:val="en-ZA" w:eastAsia="en-US"/>
              </w:rPr>
              <w:t>Learner: Read PART 1</w:t>
            </w:r>
            <w:r w:rsidR="00A73EF6">
              <w:rPr>
                <w:rFonts w:ascii="Century Gothic" w:eastAsia="Century Gothic" w:hAnsi="Century Gothic" w:cs="Century Gothic"/>
                <w:b/>
                <w:color w:val="FF7F50"/>
                <w:spacing w:val="0"/>
                <w:lang w:val="en-ZA" w:eastAsia="en-US"/>
              </w:rPr>
              <w:t>,</w:t>
            </w:r>
            <w:r w:rsidRPr="00B42358">
              <w:rPr>
                <w:rFonts w:ascii="Century Gothic" w:eastAsia="Century Gothic" w:hAnsi="Century Gothic" w:cs="Century Gothic"/>
                <w:b/>
                <w:color w:val="FF7F50"/>
                <w:spacing w:val="0"/>
                <w:lang w:val="en-ZA" w:eastAsia="en-US"/>
              </w:rPr>
              <w:t xml:space="preserve"> Se</w:t>
            </w:r>
            <w:r w:rsidR="00A73EF6">
              <w:rPr>
                <w:rFonts w:ascii="Century Gothic" w:eastAsia="Century Gothic" w:hAnsi="Century Gothic" w:cs="Century Gothic"/>
                <w:b/>
                <w:color w:val="FF7F50"/>
                <w:spacing w:val="0"/>
                <w:lang w:val="en-ZA" w:eastAsia="en-US"/>
              </w:rPr>
              <w:t xml:space="preserve">ctions 1.2 and 1.3 of the books </w:t>
            </w:r>
            <w:r w:rsidRPr="00B42358">
              <w:rPr>
                <w:rFonts w:ascii="Century Gothic" w:eastAsia="Century Gothic" w:hAnsi="Century Gothic" w:cs="Century Gothic"/>
                <w:b/>
                <w:color w:val="FF7F50"/>
                <w:spacing w:val="0"/>
                <w:lang w:val="en-ZA" w:eastAsia="en-US"/>
              </w:rPr>
              <w:t xml:space="preserve">on </w:t>
            </w:r>
            <w:r w:rsidR="00A73EF6">
              <w:rPr>
                <w:rFonts w:ascii="Century Gothic" w:eastAsia="Century Gothic" w:hAnsi="Century Gothic" w:cs="Century Gothic"/>
                <w:b/>
                <w:color w:val="FF7F50"/>
                <w:spacing w:val="0"/>
                <w:lang w:val="en-ZA" w:eastAsia="en-US"/>
              </w:rPr>
              <w:t>OB's managerial and strategic context</w:t>
            </w:r>
            <w:r w:rsidRPr="00B42358">
              <w:rPr>
                <w:rFonts w:ascii="Century Gothic" w:eastAsia="Century Gothic" w:hAnsi="Century Gothic" w:cs="Century Gothic"/>
                <w:b/>
                <w:color w:val="FF7F50"/>
                <w:spacing w:val="0"/>
                <w:lang w:val="en-ZA" w:eastAsia="en-US"/>
              </w:rPr>
              <w:t xml:space="preserve"> and make notes.</w:t>
            </w:r>
          </w:p>
          <w:p w14:paraId="40C104B9" w14:textId="77777777" w:rsidR="00B42358" w:rsidRPr="00B42358" w:rsidRDefault="00B42358" w:rsidP="00B42358">
            <w:pPr>
              <w:spacing w:before="0" w:after="0" w:line="240" w:lineRule="auto"/>
              <w:rPr>
                <w:rFonts w:ascii="Century Gothic" w:eastAsia="Century Gothic" w:hAnsi="Century Gothic" w:cs="Century Gothic"/>
                <w:b/>
                <w:color w:val="FF7F50"/>
                <w:spacing w:val="0"/>
                <w:lang w:val="en-ZA" w:eastAsia="en-US"/>
              </w:rPr>
            </w:pPr>
            <w:r w:rsidRPr="00B42358">
              <w:rPr>
                <w:rFonts w:ascii="Century Gothic" w:eastAsia="Century Gothic" w:hAnsi="Century Gothic" w:cs="Century Gothic"/>
                <w:b/>
                <w:color w:val="FF7F50"/>
                <w:spacing w:val="0"/>
                <w:lang w:val="en-ZA" w:eastAsia="en-US"/>
              </w:rPr>
              <w:t xml:space="preserve"> Use the link below to access the book.</w:t>
            </w:r>
          </w:p>
          <w:p w14:paraId="47DF022D" w14:textId="77777777" w:rsidR="00B42358" w:rsidRPr="00B42358" w:rsidRDefault="00B42358" w:rsidP="00B42358">
            <w:pPr>
              <w:spacing w:before="0" w:after="0" w:line="240" w:lineRule="auto"/>
              <w:rPr>
                <w:rFonts w:ascii="Century Gothic" w:eastAsia="Calibri" w:hAnsi="Century Gothic" w:cs="Times New Roman"/>
                <w:color w:val="0070C0"/>
                <w:spacing w:val="0"/>
                <w:kern w:val="2"/>
                <w:u w:val="single"/>
                <w:lang w:val="en-ZA" w:eastAsia="en-US"/>
                <w14:ligatures w14:val="standardContextual"/>
              </w:rPr>
            </w:pPr>
            <w:r w:rsidRPr="00B42358">
              <w:rPr>
                <w:rFonts w:ascii="Century Gothic" w:eastAsia="Century Gothic" w:hAnsi="Century Gothic" w:cs="Century Gothic"/>
                <w:b/>
                <w:color w:val="0070C0"/>
                <w:spacing w:val="0"/>
                <w:lang w:val="en-ZA" w:eastAsia="en-US"/>
              </w:rPr>
              <w:t>https://tinyurl.com/3nz6tn3v</w:t>
            </w:r>
          </w:p>
          <w:p w14:paraId="51635170" w14:textId="77777777" w:rsidR="006E139C" w:rsidRPr="006E139C" w:rsidRDefault="006E139C" w:rsidP="006E139C">
            <w:pPr>
              <w:spacing w:before="0" w:after="0" w:line="240" w:lineRule="auto"/>
              <w:ind w:left="360"/>
              <w:jc w:val="both"/>
              <w:rPr>
                <w:rFonts w:ascii="Century Gothic" w:eastAsia="Century Gothic" w:hAnsi="Century Gothic" w:cs="Century Gothic"/>
                <w:color w:val="CC0000"/>
                <w:sz w:val="22"/>
                <w:szCs w:val="22"/>
              </w:rPr>
            </w:pPr>
          </w:p>
        </w:tc>
      </w:tr>
    </w:tbl>
    <w:p w14:paraId="038D61A9" w14:textId="77777777" w:rsidR="004E018E" w:rsidRPr="00090DB2" w:rsidRDefault="00D16244" w:rsidP="00637BDC">
      <w:pPr>
        <w:pStyle w:val="Heading2"/>
        <w:rPr>
          <w:b/>
          <w:color w:val="ED7D31" w:themeColor="accent2"/>
          <w:sz w:val="28"/>
          <w:szCs w:val="28"/>
          <w:lang w:eastAsia="en-US"/>
        </w:rPr>
      </w:pPr>
      <w:bookmarkStart w:id="24" w:name="_Toc185583535"/>
      <w:r w:rsidRPr="00090DB2">
        <w:rPr>
          <w:b/>
          <w:color w:val="ED7D31" w:themeColor="accent2"/>
          <w:sz w:val="28"/>
          <w:szCs w:val="28"/>
          <w:lang w:eastAsia="en-US"/>
        </w:rPr>
        <w:t>MASTERY EXERCISE 1.2</w:t>
      </w:r>
      <w:bookmarkEnd w:id="23"/>
      <w:bookmarkEnd w:id="24"/>
      <w:r w:rsidRPr="00090DB2">
        <w:rPr>
          <w:b/>
          <w:color w:val="ED7D31" w:themeColor="accent2"/>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4E018E" w14:paraId="59E8FAC8" w14:textId="77777777" w:rsidTr="00132ED5">
        <w:trPr>
          <w:trHeight w:val="1367"/>
        </w:trPr>
        <w:tc>
          <w:tcPr>
            <w:tcW w:w="840" w:type="dxa"/>
            <w:shd w:val="clear" w:color="auto" w:fill="FCE6E6"/>
            <w:tcMar>
              <w:top w:w="100" w:type="dxa"/>
              <w:left w:w="100" w:type="dxa"/>
              <w:bottom w:w="100" w:type="dxa"/>
              <w:right w:w="100" w:type="dxa"/>
            </w:tcMar>
          </w:tcPr>
          <w:p w14:paraId="61E83482" w14:textId="77777777" w:rsidR="004E018E" w:rsidRDefault="004E018E" w:rsidP="00132ED5">
            <w:pPr>
              <w:widowControl w:val="0"/>
              <w:spacing w:after="0"/>
              <w:rPr>
                <w:rFonts w:ascii="Century Gothic" w:eastAsia="Century Gothic" w:hAnsi="Century Gothic" w:cs="Century Gothic"/>
                <w:color w:val="2783C1"/>
              </w:rPr>
            </w:pPr>
            <w:bookmarkStart w:id="25" w:name="_Hlk185336690"/>
            <w:r>
              <w:rPr>
                <w:noProof/>
                <w:lang w:val="en-ZA" w:eastAsia="en-ZA"/>
              </w:rPr>
              <w:drawing>
                <wp:anchor distT="0" distB="0" distL="114300" distR="114300" simplePos="0" relativeHeight="251661312" behindDoc="0" locked="0" layoutInCell="1" hidden="0" allowOverlap="1" wp14:anchorId="32F871A4" wp14:editId="002C74BA">
                  <wp:simplePos x="0" y="0"/>
                  <wp:positionH relativeFrom="column">
                    <wp:posOffset>-5813</wp:posOffset>
                  </wp:positionH>
                  <wp:positionV relativeFrom="paragraph">
                    <wp:posOffset>66187</wp:posOffset>
                  </wp:positionV>
                  <wp:extent cx="473075" cy="471170"/>
                  <wp:effectExtent l="0" t="0" r="3175" b="5080"/>
                  <wp:wrapSquare wrapText="bothSides" distT="0" distB="0" distL="114300" distR="114300"/>
                  <wp:docPr id="2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473075" cy="471170"/>
                          </a:xfrm>
                          <a:prstGeom prst="rect">
                            <a:avLst/>
                          </a:prstGeom>
                          <a:ln/>
                        </pic:spPr>
                      </pic:pic>
                    </a:graphicData>
                  </a:graphic>
                  <wp14:sizeRelH relativeFrom="margin">
                    <wp14:pctWidth>0</wp14:pctWidth>
                  </wp14:sizeRelH>
                  <wp14:sizeRelV relativeFrom="margin">
                    <wp14:pctHeight>0</wp14:pctHeight>
                  </wp14:sizeRelV>
                </wp:anchor>
              </w:drawing>
            </w:r>
          </w:p>
        </w:tc>
        <w:tc>
          <w:tcPr>
            <w:tcW w:w="8760" w:type="dxa"/>
            <w:shd w:val="clear" w:color="auto" w:fill="FCE6E6"/>
            <w:tcMar>
              <w:top w:w="100" w:type="dxa"/>
              <w:left w:w="100" w:type="dxa"/>
              <w:bottom w:w="100" w:type="dxa"/>
              <w:right w:w="100" w:type="dxa"/>
            </w:tcMar>
            <w:vAlign w:val="center"/>
          </w:tcPr>
          <w:p w14:paraId="24334E33" w14:textId="77777777" w:rsidR="00B42358" w:rsidRPr="00B42358" w:rsidRDefault="00B42358" w:rsidP="00C637E4">
            <w:pPr>
              <w:pStyle w:val="ListParagraph"/>
              <w:numPr>
                <w:ilvl w:val="0"/>
                <w:numId w:val="2"/>
              </w:numPr>
              <w:spacing w:before="0" w:after="0" w:line="240" w:lineRule="auto"/>
              <w:jc w:val="both"/>
              <w:rPr>
                <w:rFonts w:ascii="Century Gothic" w:eastAsia="Century Gothic" w:hAnsi="Century Gothic" w:cs="Century Gothic"/>
              </w:rPr>
            </w:pPr>
            <w:r w:rsidRPr="00B42358">
              <w:rPr>
                <w:rFonts w:ascii="Century Gothic" w:eastAsia="Century Gothic" w:hAnsi="Century Gothic" w:cs="Century Gothic"/>
              </w:rPr>
              <w:t>Define the basic management functions and OB?</w:t>
            </w:r>
          </w:p>
          <w:p w14:paraId="5F4BAE60" w14:textId="77777777" w:rsidR="00B42358" w:rsidRPr="00B42358" w:rsidRDefault="00B42358" w:rsidP="00C637E4">
            <w:pPr>
              <w:pStyle w:val="ListParagraph"/>
              <w:numPr>
                <w:ilvl w:val="0"/>
                <w:numId w:val="2"/>
              </w:numPr>
              <w:spacing w:before="0" w:after="0" w:line="240" w:lineRule="auto"/>
              <w:jc w:val="both"/>
              <w:rPr>
                <w:rFonts w:ascii="Century Gothic" w:eastAsia="Century Gothic" w:hAnsi="Century Gothic" w:cs="Century Gothic"/>
              </w:rPr>
            </w:pPr>
            <w:r w:rsidRPr="00B42358">
              <w:rPr>
                <w:rFonts w:ascii="Century Gothic" w:eastAsia="Century Gothic" w:hAnsi="Century Gothic" w:cs="Century Gothic"/>
              </w:rPr>
              <w:t>Explain the critical management skills in relation to OB.</w:t>
            </w:r>
          </w:p>
          <w:p w14:paraId="756D8D63" w14:textId="77777777" w:rsidR="00B42358" w:rsidRPr="00B42358" w:rsidRDefault="00B42358" w:rsidP="00C637E4">
            <w:pPr>
              <w:pStyle w:val="ListParagraph"/>
              <w:numPr>
                <w:ilvl w:val="0"/>
                <w:numId w:val="2"/>
              </w:numPr>
              <w:spacing w:before="0" w:after="0" w:line="240" w:lineRule="auto"/>
              <w:jc w:val="both"/>
              <w:rPr>
                <w:rFonts w:ascii="Century Gothic" w:eastAsia="Century Gothic" w:hAnsi="Century Gothic" w:cs="Century Gothic"/>
              </w:rPr>
            </w:pPr>
            <w:r w:rsidRPr="00B42358">
              <w:rPr>
                <w:rFonts w:ascii="Century Gothic" w:eastAsia="Century Gothic" w:hAnsi="Century Gothic" w:cs="Century Gothic"/>
              </w:rPr>
              <w:t>Identify the relationship between HRM and OB</w:t>
            </w:r>
          </w:p>
          <w:p w14:paraId="06D5FA1E" w14:textId="77777777" w:rsidR="004E018E" w:rsidRDefault="00B42358" w:rsidP="00C637E4">
            <w:pPr>
              <w:pStyle w:val="ListParagraph"/>
              <w:numPr>
                <w:ilvl w:val="0"/>
                <w:numId w:val="2"/>
              </w:numPr>
              <w:spacing w:before="0" w:after="0" w:line="240" w:lineRule="auto"/>
              <w:jc w:val="both"/>
              <w:rPr>
                <w:rFonts w:ascii="Century Gothic" w:eastAsia="Century Gothic" w:hAnsi="Century Gothic" w:cs="Century Gothic"/>
                <w:color w:val="CC0000"/>
              </w:rPr>
            </w:pPr>
            <w:r w:rsidRPr="00B42358">
              <w:rPr>
                <w:rFonts w:ascii="Century Gothic" w:eastAsia="Century Gothic" w:hAnsi="Century Gothic" w:cs="Century Gothic"/>
              </w:rPr>
              <w:t>Discuss how an organization can connect its business strategy to OB</w:t>
            </w:r>
          </w:p>
        </w:tc>
      </w:tr>
    </w:tbl>
    <w:p w14:paraId="59E9B919" w14:textId="77777777" w:rsidR="004E018E" w:rsidRPr="00637BDC" w:rsidRDefault="00D3494B" w:rsidP="00637BDC">
      <w:pPr>
        <w:pStyle w:val="Heading3"/>
        <w:rPr>
          <w:rFonts w:ascii="Century Gothic" w:hAnsi="Century Gothic"/>
          <w:b/>
          <w:color w:val="00B0F0"/>
          <w:sz w:val="28"/>
          <w:szCs w:val="28"/>
        </w:rPr>
      </w:pPr>
      <w:bookmarkStart w:id="26" w:name="_Toc185404992"/>
      <w:bookmarkStart w:id="27" w:name="_Toc185583536"/>
      <w:bookmarkEnd w:id="25"/>
      <w:r w:rsidRPr="00637BDC">
        <w:rPr>
          <w:rFonts w:ascii="Century Gothic" w:hAnsi="Century Gothic"/>
          <w:b/>
          <w:color w:val="00B0F0"/>
          <w:sz w:val="28"/>
          <w:szCs w:val="28"/>
        </w:rPr>
        <w:t>1.4</w:t>
      </w:r>
      <w:r w:rsidR="004E018E" w:rsidRPr="00637BDC">
        <w:rPr>
          <w:rFonts w:ascii="Century Gothic" w:hAnsi="Century Gothic"/>
          <w:b/>
          <w:color w:val="00B0F0"/>
          <w:sz w:val="28"/>
          <w:szCs w:val="28"/>
        </w:rPr>
        <w:t xml:space="preserve">.3 </w:t>
      </w:r>
      <w:r w:rsidR="00D16244" w:rsidRPr="00637BDC">
        <w:rPr>
          <w:rFonts w:ascii="Century Gothic" w:hAnsi="Century Gothic"/>
          <w:b/>
          <w:color w:val="00B0F0"/>
          <w:sz w:val="28"/>
          <w:szCs w:val="28"/>
        </w:rPr>
        <w:t>ACTIVITY THREE: YOUTUBE VIDEO</w:t>
      </w:r>
      <w:bookmarkEnd w:id="26"/>
      <w:bookmarkEnd w:id="27"/>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4E018E" w14:paraId="2A90B320" w14:textId="77777777" w:rsidTr="00132ED5">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766EEA3E" w14:textId="77777777" w:rsidR="004E018E" w:rsidRDefault="004E018E" w:rsidP="00132ED5">
            <w:pPr>
              <w:spacing w:after="0"/>
              <w:jc w:val="center"/>
              <w:rPr>
                <w:rFonts w:ascii="Century Gothic" w:eastAsia="Century Gothic" w:hAnsi="Century Gothic" w:cs="Century Gothic"/>
                <w:color w:val="49A5E3"/>
                <w:sz w:val="22"/>
                <w:szCs w:val="22"/>
              </w:rPr>
            </w:pPr>
            <w:bookmarkStart w:id="28" w:name="_Hlk185345420"/>
            <w:r>
              <w:rPr>
                <w:rFonts w:ascii="Century Gothic" w:eastAsia="Century Gothic" w:hAnsi="Century Gothic" w:cs="Century Gothic"/>
                <w:noProof/>
                <w:color w:val="49A5E3"/>
                <w:sz w:val="22"/>
                <w:szCs w:val="22"/>
                <w:lang w:val="en-ZA" w:eastAsia="en-ZA"/>
              </w:rPr>
              <w:drawing>
                <wp:inline distT="0" distB="0" distL="0" distR="0" wp14:anchorId="4486B65F" wp14:editId="7F0F3A31">
                  <wp:extent cx="511810" cy="511810"/>
                  <wp:effectExtent l="0" t="0" r="0" b="0"/>
                  <wp:docPr id="9683646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1810" cy="511810"/>
                          </a:xfrm>
                          <a:prstGeom prst="rect">
                            <a:avLst/>
                          </a:prstGeom>
                          <a:noFill/>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181D3786" w14:textId="77777777" w:rsidR="00B42358" w:rsidRPr="00B42358" w:rsidRDefault="00B42358" w:rsidP="00B42358">
            <w:pPr>
              <w:spacing w:before="0" w:after="0" w:line="240" w:lineRule="auto"/>
              <w:jc w:val="both"/>
              <w:rPr>
                <w:rFonts w:ascii="Century Gothic" w:eastAsia="Century Gothic" w:hAnsi="Century Gothic" w:cs="Century Gothic"/>
                <w:b/>
                <w:color w:val="037B90"/>
              </w:rPr>
            </w:pPr>
            <w:r w:rsidRPr="00B42358">
              <w:rPr>
                <w:rFonts w:ascii="Century Gothic" w:eastAsia="Century Gothic" w:hAnsi="Century Gothic" w:cs="Century Gothic"/>
                <w:b/>
                <w:color w:val="FF7F50"/>
              </w:rPr>
              <w:t xml:space="preserve">Learner: Kindly CLICK on the Hyperlink video below to watch a video on the impact of </w:t>
            </w:r>
            <w:proofErr w:type="spellStart"/>
            <w:r w:rsidRPr="00B42358">
              <w:rPr>
                <w:rFonts w:ascii="Century Gothic" w:eastAsia="Century Gothic" w:hAnsi="Century Gothic" w:cs="Century Gothic"/>
                <w:b/>
                <w:color w:val="FF7F50"/>
              </w:rPr>
              <w:t>behavio</w:t>
            </w:r>
            <w:r w:rsidR="00A73EF6">
              <w:rPr>
                <w:rFonts w:ascii="Century Gothic" w:eastAsia="Century Gothic" w:hAnsi="Century Gothic" w:cs="Century Gothic"/>
                <w:b/>
                <w:color w:val="FF7F50"/>
              </w:rPr>
              <w:t>u</w:t>
            </w:r>
            <w:r w:rsidRPr="00B42358">
              <w:rPr>
                <w:rFonts w:ascii="Century Gothic" w:eastAsia="Century Gothic" w:hAnsi="Century Gothic" w:cs="Century Gothic"/>
                <w:b/>
                <w:color w:val="FF7F50"/>
              </w:rPr>
              <w:t>ral</w:t>
            </w:r>
            <w:proofErr w:type="spellEnd"/>
            <w:r w:rsidRPr="00B42358">
              <w:rPr>
                <w:rFonts w:ascii="Century Gothic" w:eastAsia="Century Gothic" w:hAnsi="Century Gothic" w:cs="Century Gothic"/>
                <w:b/>
                <w:color w:val="FF7F50"/>
              </w:rPr>
              <w:t xml:space="preserve"> biases in financial decisions, and answer the </w:t>
            </w:r>
            <w:r w:rsidR="00A73EF6">
              <w:rPr>
                <w:rFonts w:ascii="Century Gothic" w:eastAsia="Century Gothic" w:hAnsi="Century Gothic" w:cs="Century Gothic"/>
                <w:b/>
                <w:color w:val="FF7F50"/>
              </w:rPr>
              <w:t>following questions</w:t>
            </w:r>
            <w:r w:rsidRPr="00B42358">
              <w:rPr>
                <w:rFonts w:ascii="Century Gothic" w:eastAsia="Century Gothic" w:hAnsi="Century Gothic" w:cs="Century Gothic"/>
                <w:b/>
                <w:color w:val="FF7F50"/>
              </w:rPr>
              <w:t>.</w:t>
            </w:r>
          </w:p>
          <w:p w14:paraId="33E7D1D8" w14:textId="77777777" w:rsidR="00B42358" w:rsidRPr="00B42358" w:rsidRDefault="00B42358" w:rsidP="00B42358">
            <w:pPr>
              <w:spacing w:before="0" w:after="0" w:line="240" w:lineRule="auto"/>
              <w:rPr>
                <w:rFonts w:ascii="Century Gothic" w:eastAsia="Century Gothic" w:hAnsi="Century Gothic" w:cs="Century Gothic"/>
                <w:color w:val="000000"/>
              </w:rPr>
            </w:pPr>
          </w:p>
          <w:p w14:paraId="5F6A0DDB" w14:textId="77777777" w:rsidR="00B42358" w:rsidRPr="00B42358" w:rsidRDefault="00B42358" w:rsidP="00B42358">
            <w:pPr>
              <w:spacing w:before="0" w:after="0" w:line="240" w:lineRule="auto"/>
              <w:rPr>
                <w:rFonts w:ascii="Century Gothic" w:eastAsia="Century Gothic" w:hAnsi="Century Gothic" w:cs="Century Gothic"/>
                <w:b/>
                <w:bCs/>
                <w:i/>
                <w:iCs/>
                <w:color w:val="00B0F0"/>
              </w:rPr>
            </w:pPr>
            <w:hyperlink r:id="rId17" w:history="1">
              <w:r w:rsidRPr="00B42358">
                <w:rPr>
                  <w:rFonts w:ascii="Century Gothic" w:hAnsi="Century Gothic"/>
                  <w:b/>
                  <w:bCs/>
                  <w:i/>
                  <w:iCs/>
                  <w:color w:val="00B0F0"/>
                  <w:u w:val="single"/>
                </w:rPr>
                <w:t>https://youtu.be/ytdtZeXx7Oc</w:t>
              </w:r>
            </w:hyperlink>
            <w:r w:rsidRPr="00B42358">
              <w:rPr>
                <w:rFonts w:ascii="Century Gothic" w:hAnsi="Century Gothic"/>
                <w:b/>
                <w:bCs/>
                <w:i/>
                <w:iCs/>
                <w:color w:val="00B0F0"/>
              </w:rPr>
              <w:t xml:space="preserve">  </w:t>
            </w:r>
            <w:r w:rsidRPr="00B42358">
              <w:rPr>
                <w:rFonts w:ascii="Century Gothic" w:eastAsia="Century Gothic" w:hAnsi="Century Gothic" w:cs="Century Gothic"/>
                <w:b/>
                <w:bCs/>
                <w:i/>
                <w:iCs/>
                <w:color w:val="00B0F0"/>
              </w:rPr>
              <w:t xml:space="preserve"> </w:t>
            </w:r>
          </w:p>
          <w:p w14:paraId="02A261DB" w14:textId="77777777" w:rsidR="004E018E" w:rsidRDefault="004E018E" w:rsidP="00132ED5">
            <w:pPr>
              <w:spacing w:before="0" w:after="0" w:line="276" w:lineRule="auto"/>
              <w:rPr>
                <w:rFonts w:ascii="Century Gothic" w:eastAsia="Century Gothic" w:hAnsi="Century Gothic" w:cs="Century Gothic"/>
                <w:color w:val="CC0000"/>
                <w:sz w:val="22"/>
                <w:szCs w:val="22"/>
              </w:rPr>
            </w:pPr>
          </w:p>
        </w:tc>
      </w:tr>
    </w:tbl>
    <w:p w14:paraId="0C349EAF" w14:textId="77777777" w:rsidR="004E018E" w:rsidRPr="00637BDC" w:rsidRDefault="00D16244" w:rsidP="00637BDC">
      <w:pPr>
        <w:pStyle w:val="Heading2"/>
        <w:rPr>
          <w:b/>
          <w:sz w:val="28"/>
          <w:szCs w:val="28"/>
          <w:lang w:eastAsia="en-US"/>
        </w:rPr>
      </w:pPr>
      <w:bookmarkStart w:id="29" w:name="_Toc185404993"/>
      <w:bookmarkStart w:id="30" w:name="_Toc185583537"/>
      <w:bookmarkEnd w:id="28"/>
      <w:r w:rsidRPr="00637BDC">
        <w:rPr>
          <w:b/>
          <w:sz w:val="28"/>
          <w:szCs w:val="28"/>
          <w:lang w:eastAsia="en-US"/>
        </w:rPr>
        <w:lastRenderedPageBreak/>
        <w:t>MASTERY EXERCISE 1.3</w:t>
      </w:r>
      <w:bookmarkEnd w:id="29"/>
      <w:bookmarkEnd w:id="30"/>
      <w:r w:rsidRPr="00637BDC">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4E018E" w14:paraId="72A3AFCC" w14:textId="77777777" w:rsidTr="00132ED5">
        <w:trPr>
          <w:trHeight w:val="1367"/>
        </w:trPr>
        <w:tc>
          <w:tcPr>
            <w:tcW w:w="840" w:type="dxa"/>
            <w:shd w:val="clear" w:color="auto" w:fill="FCE6E6"/>
            <w:tcMar>
              <w:top w:w="100" w:type="dxa"/>
              <w:left w:w="100" w:type="dxa"/>
              <w:bottom w:w="100" w:type="dxa"/>
              <w:right w:w="100" w:type="dxa"/>
            </w:tcMar>
          </w:tcPr>
          <w:p w14:paraId="59B851B3" w14:textId="77777777" w:rsidR="004E018E" w:rsidRDefault="004E018E" w:rsidP="00132ED5">
            <w:pPr>
              <w:widowControl w:val="0"/>
              <w:spacing w:after="0"/>
              <w:rPr>
                <w:rFonts w:ascii="Century Gothic" w:eastAsia="Century Gothic" w:hAnsi="Century Gothic" w:cs="Century Gothic"/>
                <w:color w:val="2783C1"/>
              </w:rPr>
            </w:pPr>
            <w:bookmarkStart w:id="31" w:name="_Hlk185344235"/>
            <w:r>
              <w:rPr>
                <w:rFonts w:ascii="Century Gothic" w:eastAsia="Century Gothic" w:hAnsi="Century Gothic" w:cs="Century Gothic"/>
                <w:noProof/>
                <w:color w:val="2783C1"/>
                <w:lang w:val="en-ZA" w:eastAsia="en-ZA"/>
              </w:rPr>
              <w:drawing>
                <wp:inline distT="0" distB="0" distL="0" distR="0" wp14:anchorId="063876AB" wp14:editId="3F2D442E">
                  <wp:extent cx="475615" cy="469265"/>
                  <wp:effectExtent l="0" t="0" r="635" b="6985"/>
                  <wp:docPr id="11367906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5615" cy="469265"/>
                          </a:xfrm>
                          <a:prstGeom prst="rect">
                            <a:avLst/>
                          </a:prstGeom>
                          <a:noFill/>
                        </pic:spPr>
                      </pic:pic>
                    </a:graphicData>
                  </a:graphic>
                </wp:inline>
              </w:drawing>
            </w:r>
          </w:p>
        </w:tc>
        <w:tc>
          <w:tcPr>
            <w:tcW w:w="8760" w:type="dxa"/>
            <w:shd w:val="clear" w:color="auto" w:fill="FCE6E6"/>
            <w:tcMar>
              <w:top w:w="100" w:type="dxa"/>
              <w:left w:w="100" w:type="dxa"/>
              <w:bottom w:w="100" w:type="dxa"/>
              <w:right w:w="100" w:type="dxa"/>
            </w:tcMar>
            <w:vAlign w:val="center"/>
          </w:tcPr>
          <w:p w14:paraId="0F232DBA" w14:textId="77777777" w:rsidR="00B42358" w:rsidRPr="00B42358" w:rsidRDefault="00B42358" w:rsidP="00C637E4">
            <w:pPr>
              <w:pStyle w:val="ListParagraph"/>
              <w:numPr>
                <w:ilvl w:val="0"/>
                <w:numId w:val="3"/>
              </w:numPr>
              <w:spacing w:before="0" w:after="0" w:line="240" w:lineRule="auto"/>
              <w:jc w:val="both"/>
              <w:rPr>
                <w:rFonts w:ascii="Century Gothic" w:eastAsia="Century Gothic" w:hAnsi="Century Gothic" w:cs="Century Gothic"/>
                <w:sz w:val="22"/>
                <w:szCs w:val="22"/>
              </w:rPr>
            </w:pPr>
            <w:r w:rsidRPr="00B42358">
              <w:rPr>
                <w:rFonts w:ascii="Century Gothic" w:eastAsia="Century Gothic" w:hAnsi="Century Gothic" w:cs="Century Gothic"/>
                <w:sz w:val="22"/>
                <w:szCs w:val="22"/>
              </w:rPr>
              <w:t>What are the basic management functions that relate to OB?</w:t>
            </w:r>
          </w:p>
          <w:p w14:paraId="539DE90C" w14:textId="77777777" w:rsidR="00B42358" w:rsidRPr="00B42358" w:rsidRDefault="00B42358" w:rsidP="00C637E4">
            <w:pPr>
              <w:pStyle w:val="ListParagraph"/>
              <w:numPr>
                <w:ilvl w:val="0"/>
                <w:numId w:val="3"/>
              </w:numPr>
              <w:spacing w:before="0" w:after="0" w:line="240" w:lineRule="auto"/>
              <w:jc w:val="both"/>
              <w:rPr>
                <w:rFonts w:ascii="Century Gothic" w:eastAsia="Century Gothic" w:hAnsi="Century Gothic" w:cs="Century Gothic"/>
                <w:sz w:val="22"/>
                <w:szCs w:val="22"/>
              </w:rPr>
            </w:pPr>
            <w:r w:rsidRPr="00B42358">
              <w:rPr>
                <w:rFonts w:ascii="Century Gothic" w:eastAsia="Century Gothic" w:hAnsi="Century Gothic" w:cs="Century Gothic"/>
                <w:sz w:val="22"/>
                <w:szCs w:val="22"/>
              </w:rPr>
              <w:t>What are some of the critical management skills that relates to OB?</w:t>
            </w:r>
          </w:p>
          <w:p w14:paraId="6C025F34" w14:textId="77777777" w:rsidR="00B42358" w:rsidRPr="00B42358" w:rsidRDefault="00B42358" w:rsidP="00C637E4">
            <w:pPr>
              <w:pStyle w:val="ListParagraph"/>
              <w:numPr>
                <w:ilvl w:val="0"/>
                <w:numId w:val="3"/>
              </w:numPr>
              <w:spacing w:before="0" w:after="0" w:line="240" w:lineRule="auto"/>
              <w:jc w:val="both"/>
              <w:rPr>
                <w:rFonts w:ascii="Century Gothic" w:eastAsia="Century Gothic" w:hAnsi="Century Gothic" w:cs="Century Gothic"/>
                <w:sz w:val="22"/>
                <w:szCs w:val="22"/>
              </w:rPr>
            </w:pPr>
            <w:r w:rsidRPr="00B42358">
              <w:rPr>
                <w:rFonts w:ascii="Century Gothic" w:eastAsia="Century Gothic" w:hAnsi="Century Gothic" w:cs="Century Gothic"/>
                <w:sz w:val="22"/>
                <w:szCs w:val="22"/>
              </w:rPr>
              <w:t>What is the relationship between OB and HRM?</w:t>
            </w:r>
          </w:p>
          <w:p w14:paraId="320B32AC" w14:textId="77777777" w:rsidR="004E018E" w:rsidRPr="00B42358" w:rsidRDefault="00B42358" w:rsidP="00C637E4">
            <w:pPr>
              <w:pStyle w:val="ListParagraph"/>
              <w:numPr>
                <w:ilvl w:val="0"/>
                <w:numId w:val="3"/>
              </w:numPr>
              <w:spacing w:before="0" w:after="0" w:line="240" w:lineRule="auto"/>
              <w:jc w:val="both"/>
              <w:rPr>
                <w:rFonts w:ascii="Century Gothic" w:eastAsia="Century Gothic" w:hAnsi="Century Gothic" w:cs="Century Gothic"/>
                <w:sz w:val="22"/>
                <w:szCs w:val="22"/>
              </w:rPr>
            </w:pPr>
            <w:r w:rsidRPr="00B42358">
              <w:rPr>
                <w:rFonts w:ascii="Century Gothic" w:eastAsia="Century Gothic" w:hAnsi="Century Gothic" w:cs="Century Gothic"/>
                <w:sz w:val="22"/>
                <w:szCs w:val="22"/>
              </w:rPr>
              <w:t>How can an organization connect its Business strategy to OB?</w:t>
            </w:r>
          </w:p>
        </w:tc>
      </w:tr>
    </w:tbl>
    <w:p w14:paraId="0C9C119C" w14:textId="77777777" w:rsidR="004E018E" w:rsidRPr="00637BDC" w:rsidRDefault="00D3494B" w:rsidP="00637BDC">
      <w:pPr>
        <w:pStyle w:val="Heading3"/>
        <w:rPr>
          <w:rFonts w:ascii="Century Gothic" w:hAnsi="Century Gothic"/>
          <w:b/>
          <w:color w:val="00B0F0"/>
          <w:sz w:val="28"/>
          <w:szCs w:val="28"/>
        </w:rPr>
      </w:pPr>
      <w:bookmarkStart w:id="32" w:name="_Toc185404994"/>
      <w:bookmarkStart w:id="33" w:name="_Toc185583538"/>
      <w:bookmarkEnd w:id="31"/>
      <w:r w:rsidRPr="00637BDC">
        <w:rPr>
          <w:rFonts w:ascii="Century Gothic" w:hAnsi="Century Gothic"/>
          <w:b/>
          <w:color w:val="00B0F0"/>
          <w:sz w:val="28"/>
          <w:szCs w:val="28"/>
        </w:rPr>
        <w:t>1.4</w:t>
      </w:r>
      <w:r w:rsidR="004E018E" w:rsidRPr="00637BDC">
        <w:rPr>
          <w:rFonts w:ascii="Century Gothic" w:hAnsi="Century Gothic"/>
          <w:b/>
          <w:color w:val="00B0F0"/>
          <w:sz w:val="28"/>
          <w:szCs w:val="28"/>
        </w:rPr>
        <w:t xml:space="preserve">.4 </w:t>
      </w:r>
      <w:r w:rsidR="00D16244" w:rsidRPr="00637BDC">
        <w:rPr>
          <w:rFonts w:ascii="Century Gothic" w:hAnsi="Century Gothic"/>
          <w:b/>
          <w:color w:val="00B0F0"/>
          <w:sz w:val="28"/>
          <w:szCs w:val="28"/>
        </w:rPr>
        <w:t>ACTIVITY FOUR: CASE STUDY</w:t>
      </w:r>
      <w:bookmarkEnd w:id="32"/>
      <w:bookmarkEnd w:id="33"/>
    </w:p>
    <w:tbl>
      <w:tblPr>
        <w:tblW w:w="9600" w:type="dxa"/>
        <w:tblLayout w:type="fixed"/>
        <w:tblLook w:val="0600" w:firstRow="0" w:lastRow="0" w:firstColumn="0" w:lastColumn="0" w:noHBand="1" w:noVBand="1"/>
      </w:tblPr>
      <w:tblGrid>
        <w:gridCol w:w="840"/>
        <w:gridCol w:w="8760"/>
      </w:tblGrid>
      <w:tr w:rsidR="004E018E" w14:paraId="7DF6D6CA" w14:textId="77777777" w:rsidTr="00132ED5">
        <w:trPr>
          <w:trHeight w:val="1367"/>
        </w:trPr>
        <w:tc>
          <w:tcPr>
            <w:tcW w:w="840" w:type="dxa"/>
            <w:shd w:val="clear" w:color="auto" w:fill="FCE6E6"/>
            <w:tcMar>
              <w:top w:w="100" w:type="dxa"/>
              <w:left w:w="100" w:type="dxa"/>
              <w:bottom w:w="100" w:type="dxa"/>
              <w:right w:w="100" w:type="dxa"/>
            </w:tcMar>
          </w:tcPr>
          <w:p w14:paraId="5A5C41BF" w14:textId="77777777" w:rsidR="004E018E" w:rsidRDefault="004E018E" w:rsidP="00132ED5">
            <w:pPr>
              <w:widowControl w:val="0"/>
              <w:spacing w:after="0"/>
              <w:rPr>
                <w:rFonts w:ascii="Century Gothic" w:eastAsia="Century Gothic" w:hAnsi="Century Gothic" w:cs="Century Gothic"/>
                <w:color w:val="2783C1"/>
              </w:rPr>
            </w:pPr>
            <w:bookmarkStart w:id="34" w:name="_Hlk185347196"/>
            <w:r>
              <w:rPr>
                <w:rFonts w:ascii="Century Gothic" w:eastAsia="Century Gothic" w:hAnsi="Century Gothic" w:cs="Century Gothic"/>
                <w:noProof/>
                <w:color w:val="2783C1"/>
                <w:lang w:val="en-ZA" w:eastAsia="en-ZA"/>
              </w:rPr>
              <w:drawing>
                <wp:inline distT="0" distB="0" distL="0" distR="0" wp14:anchorId="469D6C2E" wp14:editId="204C07E4">
                  <wp:extent cx="506095" cy="506095"/>
                  <wp:effectExtent l="0" t="0" r="8255" b="8255"/>
                  <wp:docPr id="9026772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760" w:type="dxa"/>
            <w:shd w:val="clear" w:color="auto" w:fill="FCE6E6"/>
            <w:tcMar>
              <w:top w:w="100" w:type="dxa"/>
              <w:left w:w="100" w:type="dxa"/>
              <w:bottom w:w="100" w:type="dxa"/>
              <w:right w:w="100" w:type="dxa"/>
            </w:tcMar>
            <w:vAlign w:val="center"/>
          </w:tcPr>
          <w:p w14:paraId="20531F72" w14:textId="77777777" w:rsidR="004E018E" w:rsidRDefault="004E018E" w:rsidP="00132ED5">
            <w:pPr>
              <w:spacing w:before="0" w:after="0" w:line="240" w:lineRule="auto"/>
              <w:rPr>
                <w:rFonts w:ascii="Century Gothic" w:eastAsia="Century Gothic" w:hAnsi="Century Gothic" w:cs="Century Gothic"/>
                <w:b/>
                <w:color w:val="037B90"/>
                <w:sz w:val="28"/>
                <w:szCs w:val="28"/>
              </w:rPr>
            </w:pPr>
            <w:r w:rsidRPr="00510511">
              <w:rPr>
                <w:rFonts w:ascii="Century Gothic" w:eastAsia="Century Gothic" w:hAnsi="Century Gothic" w:cs="Century Gothic"/>
                <w:b/>
                <w:i/>
                <w:iCs/>
                <w:color w:val="FF7F50"/>
              </w:rPr>
              <w:t>Learner:</w:t>
            </w:r>
            <w:r w:rsidRPr="00CD6834">
              <w:rPr>
                <w:rFonts w:ascii="Century Gothic" w:eastAsia="Century Gothic" w:hAnsi="Century Gothic" w:cs="Century Gothic"/>
                <w:b/>
                <w:color w:val="FF7F50"/>
              </w:rPr>
              <w:t xml:space="preserve"> </w:t>
            </w:r>
            <w:r>
              <w:rPr>
                <w:rFonts w:ascii="Century Gothic" w:eastAsia="Century Gothic" w:hAnsi="Century Gothic" w:cs="Century Gothic"/>
                <w:b/>
                <w:color w:val="FF7F50"/>
              </w:rPr>
              <w:t>Please r</w:t>
            </w:r>
            <w:r w:rsidRPr="00CD6834">
              <w:rPr>
                <w:rFonts w:ascii="Century Gothic" w:eastAsia="Century Gothic" w:hAnsi="Century Gothic" w:cs="Century Gothic"/>
                <w:b/>
                <w:color w:val="FF7F50"/>
              </w:rPr>
              <w:t xml:space="preserve">ead the case study below and answer the </w:t>
            </w:r>
            <w:r w:rsidR="00A73EF6">
              <w:rPr>
                <w:rFonts w:ascii="Century Gothic" w:eastAsia="Century Gothic" w:hAnsi="Century Gothic" w:cs="Century Gothic"/>
                <w:b/>
                <w:color w:val="FF7F50"/>
              </w:rPr>
              <w:t>following questions</w:t>
            </w:r>
            <w:r w:rsidRPr="00CD6834">
              <w:rPr>
                <w:rFonts w:ascii="Century Gothic" w:eastAsia="Century Gothic" w:hAnsi="Century Gothic" w:cs="Century Gothic"/>
                <w:b/>
                <w:color w:val="FF7F50"/>
              </w:rPr>
              <w:t>.</w:t>
            </w:r>
          </w:p>
          <w:p w14:paraId="2FEA10D6" w14:textId="77777777" w:rsidR="004E018E" w:rsidRPr="00415DF4" w:rsidRDefault="004E018E" w:rsidP="00132ED5">
            <w:pPr>
              <w:rPr>
                <w:rFonts w:ascii="Century Gothic" w:eastAsia="Century Gothic" w:hAnsi="Century Gothic" w:cs="Century Gothic"/>
                <w:b/>
                <w:bCs/>
                <w:color w:val="4472C4" w:themeColor="accent1"/>
                <w:sz w:val="22"/>
                <w:szCs w:val="22"/>
                <w:u w:val="single"/>
              </w:rPr>
            </w:pPr>
            <w:r w:rsidRPr="00415DF4">
              <w:rPr>
                <w:rFonts w:ascii="Century Gothic" w:eastAsia="Century Gothic" w:hAnsi="Century Gothic" w:cs="Century Gothic"/>
                <w:b/>
                <w:bCs/>
                <w:color w:val="4472C4" w:themeColor="accent1"/>
                <w:sz w:val="22"/>
                <w:szCs w:val="22"/>
                <w:u w:val="single"/>
              </w:rPr>
              <w:t xml:space="preserve">Case Study: </w:t>
            </w:r>
            <w:r w:rsidR="00E006E2" w:rsidRPr="00415DF4">
              <w:rPr>
                <w:rFonts w:ascii="Times New Roman" w:eastAsia="Times New Roman" w:hAnsi="Times New Roman" w:cs="Times New Roman"/>
                <w:b/>
                <w:bCs/>
                <w:color w:val="4472C4" w:themeColor="accent1"/>
                <w:spacing w:val="0"/>
                <w:sz w:val="27"/>
                <w:szCs w:val="27"/>
                <w:u w:val="single"/>
                <w:lang w:val="en-ZA" w:eastAsia="en-ZA"/>
              </w:rPr>
              <w:t>Levels of Analysis in Decision-Making at Safari Wheels Ltd</w:t>
            </w:r>
          </w:p>
          <w:p w14:paraId="4194B2F7" w14:textId="77777777" w:rsidR="00E006E2" w:rsidRPr="00E006E2" w:rsidRDefault="00E006E2" w:rsidP="00E006E2">
            <w:pPr>
              <w:spacing w:before="100" w:beforeAutospacing="1" w:after="100" w:afterAutospacing="1" w:line="240" w:lineRule="auto"/>
              <w:rPr>
                <w:rFonts w:ascii="Times New Roman" w:eastAsia="Times New Roman" w:hAnsi="Times New Roman" w:cs="Times New Roman"/>
                <w:color w:val="auto"/>
                <w:spacing w:val="0"/>
                <w:lang w:val="en-ZA" w:eastAsia="en-ZA"/>
              </w:rPr>
            </w:pPr>
            <w:r w:rsidRPr="00E006E2">
              <w:rPr>
                <w:rFonts w:ascii="Times New Roman" w:eastAsia="Times New Roman" w:hAnsi="Times New Roman" w:cs="Times New Roman"/>
                <w:color w:val="auto"/>
                <w:spacing w:val="0"/>
                <w:lang w:val="en-ZA" w:eastAsia="en-ZA"/>
              </w:rPr>
              <w:t xml:space="preserve">Safari Wheels Ltd., a vehicle assembly and distribution company based in Mombasa, Kenya, </w:t>
            </w:r>
            <w:r w:rsidR="00A73EF6">
              <w:rPr>
                <w:rFonts w:ascii="Times New Roman" w:eastAsia="Times New Roman" w:hAnsi="Times New Roman" w:cs="Times New Roman"/>
                <w:color w:val="auto"/>
                <w:spacing w:val="0"/>
                <w:lang w:val="en-ZA" w:eastAsia="en-ZA"/>
              </w:rPr>
              <w:t>works</w:t>
            </w:r>
            <w:r w:rsidRPr="00E006E2">
              <w:rPr>
                <w:rFonts w:ascii="Times New Roman" w:eastAsia="Times New Roman" w:hAnsi="Times New Roman" w:cs="Times New Roman"/>
                <w:color w:val="auto"/>
                <w:spacing w:val="0"/>
                <w:lang w:val="en-ZA" w:eastAsia="en-ZA"/>
              </w:rPr>
              <w:t xml:space="preserve"> to improve performance across individual, group, and organizational levels. Each level presents unique scenarios </w:t>
            </w:r>
            <w:r w:rsidR="00A73EF6">
              <w:rPr>
                <w:rFonts w:ascii="Times New Roman" w:eastAsia="Times New Roman" w:hAnsi="Times New Roman" w:cs="Times New Roman"/>
                <w:color w:val="auto"/>
                <w:spacing w:val="0"/>
                <w:lang w:val="en-ZA" w:eastAsia="en-ZA"/>
              </w:rPr>
              <w:t>highlighting</w:t>
            </w:r>
            <w:r w:rsidRPr="00E006E2">
              <w:rPr>
                <w:rFonts w:ascii="Times New Roman" w:eastAsia="Times New Roman" w:hAnsi="Times New Roman" w:cs="Times New Roman"/>
                <w:color w:val="auto"/>
                <w:spacing w:val="0"/>
                <w:lang w:val="en-ZA" w:eastAsia="en-ZA"/>
              </w:rPr>
              <w:t xml:space="preserve"> the complexity of decision-making and its impact on overall success.</w:t>
            </w:r>
          </w:p>
          <w:p w14:paraId="00A283AD" w14:textId="77777777" w:rsidR="00E006E2" w:rsidRPr="00E006E2" w:rsidRDefault="00000000" w:rsidP="00E006E2">
            <w:pPr>
              <w:spacing w:before="0" w:after="0" w:line="240" w:lineRule="auto"/>
              <w:rPr>
                <w:rFonts w:ascii="Times New Roman" w:eastAsia="Times New Roman" w:hAnsi="Times New Roman" w:cs="Times New Roman"/>
                <w:color w:val="auto"/>
                <w:spacing w:val="0"/>
                <w:lang w:val="en-ZA" w:eastAsia="en-ZA"/>
              </w:rPr>
            </w:pPr>
            <w:r>
              <w:rPr>
                <w:rFonts w:ascii="Times New Roman" w:eastAsia="Times New Roman" w:hAnsi="Times New Roman" w:cs="Times New Roman"/>
                <w:color w:val="auto"/>
                <w:spacing w:val="0"/>
                <w:lang w:val="en-ZA" w:eastAsia="en-ZA"/>
              </w:rPr>
              <w:pict w14:anchorId="1FD76DE0">
                <v:rect id="_x0000_i1025" style="width:0;height:1.5pt" o:hralign="center" o:hrstd="t" o:hr="t" fillcolor="#a0a0a0" stroked="f"/>
              </w:pict>
            </w:r>
          </w:p>
          <w:p w14:paraId="75A2446F" w14:textId="77777777" w:rsidR="00E006E2" w:rsidRPr="00E006E2" w:rsidRDefault="00E006E2" w:rsidP="00E006E2">
            <w:pPr>
              <w:spacing w:before="100" w:beforeAutospacing="1" w:after="100" w:afterAutospacing="1" w:line="240" w:lineRule="auto"/>
              <w:outlineLvl w:val="3"/>
              <w:rPr>
                <w:rFonts w:ascii="Times New Roman" w:eastAsia="Times New Roman" w:hAnsi="Times New Roman" w:cs="Times New Roman"/>
                <w:b/>
                <w:bCs/>
                <w:color w:val="auto"/>
                <w:spacing w:val="0"/>
                <w:lang w:val="en-ZA" w:eastAsia="en-ZA"/>
              </w:rPr>
            </w:pPr>
            <w:r w:rsidRPr="00E006E2">
              <w:rPr>
                <w:rFonts w:ascii="Times New Roman" w:eastAsia="Times New Roman" w:hAnsi="Times New Roman" w:cs="Times New Roman"/>
                <w:b/>
                <w:bCs/>
                <w:color w:val="auto"/>
                <w:spacing w:val="0"/>
                <w:lang w:val="en-ZA" w:eastAsia="en-ZA"/>
              </w:rPr>
              <w:t>Scenario at Each Level</w:t>
            </w:r>
          </w:p>
          <w:p w14:paraId="6D284631" w14:textId="77777777" w:rsidR="00E006E2" w:rsidRPr="00E006E2" w:rsidRDefault="00E006E2" w:rsidP="00C637E4">
            <w:pPr>
              <w:numPr>
                <w:ilvl w:val="0"/>
                <w:numId w:val="9"/>
              </w:numPr>
              <w:spacing w:before="100" w:beforeAutospacing="1" w:after="100" w:afterAutospacing="1" w:line="240" w:lineRule="auto"/>
              <w:rPr>
                <w:rFonts w:ascii="Times New Roman" w:eastAsia="Times New Roman" w:hAnsi="Times New Roman" w:cs="Times New Roman"/>
                <w:color w:val="auto"/>
                <w:spacing w:val="0"/>
                <w:lang w:val="en-ZA" w:eastAsia="en-ZA"/>
              </w:rPr>
            </w:pPr>
            <w:r w:rsidRPr="00E006E2">
              <w:rPr>
                <w:rFonts w:ascii="Times New Roman" w:eastAsia="Times New Roman" w:hAnsi="Times New Roman" w:cs="Times New Roman"/>
                <w:b/>
                <w:bCs/>
                <w:color w:val="auto"/>
                <w:spacing w:val="0"/>
                <w:lang w:val="en-ZA" w:eastAsia="en-ZA"/>
              </w:rPr>
              <w:t>Individual Level</w:t>
            </w:r>
            <w:r w:rsidRPr="00E006E2">
              <w:rPr>
                <w:rFonts w:ascii="Times New Roman" w:eastAsia="Times New Roman" w:hAnsi="Times New Roman" w:cs="Times New Roman"/>
                <w:color w:val="auto"/>
                <w:spacing w:val="0"/>
                <w:lang w:val="en-ZA" w:eastAsia="en-ZA"/>
              </w:rPr>
              <w:br/>
            </w:r>
            <w:r w:rsidR="00A73EF6">
              <w:rPr>
                <w:rFonts w:ascii="Times New Roman" w:eastAsia="Times New Roman" w:hAnsi="Times New Roman" w:cs="Times New Roman"/>
                <w:color w:val="auto"/>
                <w:spacing w:val="0"/>
                <w:lang w:val="en-ZA" w:eastAsia="en-ZA"/>
              </w:rPr>
              <w:t>As a senior sales manager, David has consistently faced difficulties in</w:t>
            </w:r>
            <w:r w:rsidRPr="00E006E2">
              <w:rPr>
                <w:rFonts w:ascii="Times New Roman" w:eastAsia="Times New Roman" w:hAnsi="Times New Roman" w:cs="Times New Roman"/>
                <w:color w:val="auto"/>
                <w:spacing w:val="0"/>
                <w:lang w:val="en-ZA" w:eastAsia="en-ZA"/>
              </w:rPr>
              <w:t xml:space="preserve"> meeting his targets despite his expertise. He is often hesitant to make critical decisions related to pricing and promotional offers, which affects his performance. This raises questions about how individual decision-making confidence and support systems influence outcomes.</w:t>
            </w:r>
          </w:p>
          <w:p w14:paraId="3D19B286" w14:textId="77777777" w:rsidR="00E006E2" w:rsidRPr="00E006E2" w:rsidRDefault="00E006E2" w:rsidP="00C637E4">
            <w:pPr>
              <w:numPr>
                <w:ilvl w:val="0"/>
                <w:numId w:val="9"/>
              </w:numPr>
              <w:spacing w:before="100" w:beforeAutospacing="1" w:after="100" w:afterAutospacing="1" w:line="240" w:lineRule="auto"/>
              <w:rPr>
                <w:rFonts w:ascii="Times New Roman" w:eastAsia="Times New Roman" w:hAnsi="Times New Roman" w:cs="Times New Roman"/>
                <w:color w:val="auto"/>
                <w:spacing w:val="0"/>
                <w:lang w:val="en-ZA" w:eastAsia="en-ZA"/>
              </w:rPr>
            </w:pPr>
            <w:r w:rsidRPr="00E006E2">
              <w:rPr>
                <w:rFonts w:ascii="Times New Roman" w:eastAsia="Times New Roman" w:hAnsi="Times New Roman" w:cs="Times New Roman"/>
                <w:b/>
                <w:bCs/>
                <w:color w:val="auto"/>
                <w:spacing w:val="0"/>
                <w:lang w:val="en-ZA" w:eastAsia="en-ZA"/>
              </w:rPr>
              <w:t>Group Level</w:t>
            </w:r>
            <w:r w:rsidRPr="00E006E2">
              <w:rPr>
                <w:rFonts w:ascii="Times New Roman" w:eastAsia="Times New Roman" w:hAnsi="Times New Roman" w:cs="Times New Roman"/>
                <w:color w:val="auto"/>
                <w:spacing w:val="0"/>
                <w:lang w:val="en-ZA" w:eastAsia="en-ZA"/>
              </w:rPr>
              <w:br/>
              <w:t>The sales team has struggled aligning their efforts, leading to inefficiencies during collaborative projects. For instance, a recent marketing campaign resulted in conflicting strategies presented to clients, c</w:t>
            </w:r>
            <w:r w:rsidR="00A73EF6">
              <w:rPr>
                <w:rFonts w:ascii="Times New Roman" w:eastAsia="Times New Roman" w:hAnsi="Times New Roman" w:cs="Times New Roman"/>
                <w:color w:val="auto"/>
                <w:spacing w:val="0"/>
                <w:lang w:val="en-ZA" w:eastAsia="en-ZA"/>
              </w:rPr>
              <w:t>onfusing</w:t>
            </w:r>
            <w:r w:rsidRPr="00E006E2">
              <w:rPr>
                <w:rFonts w:ascii="Times New Roman" w:eastAsia="Times New Roman" w:hAnsi="Times New Roman" w:cs="Times New Roman"/>
                <w:color w:val="auto"/>
                <w:spacing w:val="0"/>
                <w:lang w:val="en-ZA" w:eastAsia="en-ZA"/>
              </w:rPr>
              <w:t>. This scenario highlights the importance of team cohesion, communication, and role clarity in achieving group objectives.</w:t>
            </w:r>
          </w:p>
          <w:p w14:paraId="1DE287BD" w14:textId="77777777" w:rsidR="00E006E2" w:rsidRPr="00E006E2" w:rsidRDefault="00E006E2" w:rsidP="00C637E4">
            <w:pPr>
              <w:numPr>
                <w:ilvl w:val="0"/>
                <w:numId w:val="9"/>
              </w:numPr>
              <w:spacing w:before="100" w:beforeAutospacing="1" w:after="100" w:afterAutospacing="1" w:line="240" w:lineRule="auto"/>
              <w:rPr>
                <w:rFonts w:ascii="Times New Roman" w:eastAsia="Times New Roman" w:hAnsi="Times New Roman" w:cs="Times New Roman"/>
                <w:color w:val="auto"/>
                <w:spacing w:val="0"/>
                <w:lang w:val="en-ZA" w:eastAsia="en-ZA"/>
              </w:rPr>
            </w:pPr>
            <w:r w:rsidRPr="00E006E2">
              <w:rPr>
                <w:rFonts w:ascii="Times New Roman" w:eastAsia="Times New Roman" w:hAnsi="Times New Roman" w:cs="Times New Roman"/>
                <w:b/>
                <w:bCs/>
                <w:color w:val="auto"/>
                <w:spacing w:val="0"/>
                <w:lang w:val="en-ZA" w:eastAsia="en-ZA"/>
              </w:rPr>
              <w:t>Organizational Level</w:t>
            </w:r>
            <w:r w:rsidRPr="00E006E2">
              <w:rPr>
                <w:rFonts w:ascii="Times New Roman" w:eastAsia="Times New Roman" w:hAnsi="Times New Roman" w:cs="Times New Roman"/>
                <w:color w:val="auto"/>
                <w:spacing w:val="0"/>
                <w:lang w:val="en-ZA" w:eastAsia="en-ZA"/>
              </w:rPr>
              <w:br/>
              <w:t>At the organizational level, Safari Wheels has experienced inconsistencies in decision-making across departments. Without a unified vision or strategic alignment, departments operate in silos, affecting resource allocation and overall efficiency. The lack of a cohesive organizational culture raises concerns about how broader structures and leadership affect long-term success.</w:t>
            </w:r>
          </w:p>
          <w:p w14:paraId="167E14F6" w14:textId="77777777" w:rsidR="004E018E" w:rsidRDefault="004E018E" w:rsidP="00132ED5">
            <w:pPr>
              <w:jc w:val="both"/>
              <w:rPr>
                <w:rFonts w:ascii="Century Gothic" w:eastAsia="Century Gothic" w:hAnsi="Century Gothic" w:cs="Century Gothic"/>
                <w:color w:val="CC0000"/>
              </w:rPr>
            </w:pPr>
          </w:p>
        </w:tc>
      </w:tr>
    </w:tbl>
    <w:p w14:paraId="019AF0C8" w14:textId="77777777" w:rsidR="004E018E" w:rsidRPr="00637BDC" w:rsidRDefault="009D49F8" w:rsidP="00637BDC">
      <w:pPr>
        <w:pStyle w:val="Heading2"/>
        <w:rPr>
          <w:b/>
          <w:sz w:val="28"/>
          <w:szCs w:val="28"/>
          <w:lang w:eastAsia="en-US"/>
        </w:rPr>
      </w:pPr>
      <w:bookmarkStart w:id="35" w:name="_Toc185404995"/>
      <w:bookmarkStart w:id="36" w:name="_Toc185583539"/>
      <w:bookmarkEnd w:id="34"/>
      <w:r w:rsidRPr="00637BDC">
        <w:rPr>
          <w:b/>
          <w:sz w:val="28"/>
          <w:szCs w:val="28"/>
          <w:lang w:eastAsia="en-US"/>
        </w:rPr>
        <w:lastRenderedPageBreak/>
        <w:t>QUIZ/QUESTIONS</w:t>
      </w:r>
      <w:bookmarkEnd w:id="35"/>
      <w:bookmarkEnd w:id="36"/>
      <w:r w:rsidRPr="00637BDC">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4E018E" w14:paraId="59695389" w14:textId="77777777" w:rsidTr="00132ED5">
        <w:trPr>
          <w:trHeight w:val="1367"/>
        </w:trPr>
        <w:tc>
          <w:tcPr>
            <w:tcW w:w="840" w:type="dxa"/>
            <w:shd w:val="clear" w:color="auto" w:fill="FCE6E6"/>
            <w:tcMar>
              <w:top w:w="100" w:type="dxa"/>
              <w:left w:w="100" w:type="dxa"/>
              <w:bottom w:w="100" w:type="dxa"/>
              <w:right w:w="100" w:type="dxa"/>
            </w:tcMar>
          </w:tcPr>
          <w:p w14:paraId="3013E3A0" w14:textId="77777777" w:rsidR="004E018E" w:rsidRDefault="004E018E" w:rsidP="00132ED5">
            <w:pPr>
              <w:widowControl w:val="0"/>
              <w:spacing w:after="0"/>
              <w:rPr>
                <w:rFonts w:ascii="Century Gothic" w:eastAsia="Century Gothic" w:hAnsi="Century Gothic" w:cs="Century Gothic"/>
                <w:color w:val="2783C1"/>
              </w:rPr>
            </w:pPr>
            <w:bookmarkStart w:id="37" w:name="_Hlk185347234"/>
            <w:r>
              <w:rPr>
                <w:rFonts w:ascii="Century Gothic" w:eastAsia="Century Gothic" w:hAnsi="Century Gothic" w:cs="Century Gothic"/>
                <w:noProof/>
                <w:color w:val="2783C1"/>
                <w:lang w:val="en-ZA" w:eastAsia="en-ZA"/>
              </w:rPr>
              <w:drawing>
                <wp:inline distT="0" distB="0" distL="0" distR="0" wp14:anchorId="269EFF1F" wp14:editId="3CAE0C72">
                  <wp:extent cx="445135" cy="445135"/>
                  <wp:effectExtent l="0" t="0" r="0" b="0"/>
                  <wp:docPr id="12991370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5135" cy="445135"/>
                          </a:xfrm>
                          <a:prstGeom prst="rect">
                            <a:avLst/>
                          </a:prstGeom>
                          <a:noFill/>
                        </pic:spPr>
                      </pic:pic>
                    </a:graphicData>
                  </a:graphic>
                </wp:inline>
              </w:drawing>
            </w:r>
          </w:p>
        </w:tc>
        <w:tc>
          <w:tcPr>
            <w:tcW w:w="8760" w:type="dxa"/>
            <w:shd w:val="clear" w:color="auto" w:fill="FCE6E6"/>
            <w:tcMar>
              <w:top w:w="100" w:type="dxa"/>
              <w:left w:w="100" w:type="dxa"/>
              <w:bottom w:w="100" w:type="dxa"/>
              <w:right w:w="100" w:type="dxa"/>
            </w:tcMar>
            <w:vAlign w:val="center"/>
          </w:tcPr>
          <w:p w14:paraId="06104919" w14:textId="77777777" w:rsidR="00E006E2" w:rsidRPr="00E006E2" w:rsidRDefault="00E006E2" w:rsidP="00C637E4">
            <w:pPr>
              <w:pStyle w:val="ListParagraph"/>
              <w:numPr>
                <w:ilvl w:val="0"/>
                <w:numId w:val="4"/>
              </w:numPr>
              <w:spacing w:after="0" w:line="360" w:lineRule="auto"/>
              <w:jc w:val="both"/>
              <w:rPr>
                <w:rFonts w:ascii="Century Gothic" w:eastAsia="Century Gothic" w:hAnsi="Century Gothic" w:cs="Century Gothic"/>
                <w:sz w:val="22"/>
                <w:szCs w:val="22"/>
              </w:rPr>
            </w:pPr>
            <w:r w:rsidRPr="00E006E2">
              <w:rPr>
                <w:rFonts w:ascii="Century Gothic" w:eastAsia="Century Gothic" w:hAnsi="Century Gothic" w:cs="Century Gothic"/>
                <w:sz w:val="22"/>
                <w:szCs w:val="22"/>
              </w:rPr>
              <w:t>Analyze the scenarios presented at each level of analysis: individual, group, and organizational. How do these levels interconnect to influence Safari Wheels' performance?</w:t>
            </w:r>
          </w:p>
          <w:p w14:paraId="39D0E623" w14:textId="77777777" w:rsidR="00E006E2" w:rsidRPr="00E006E2" w:rsidRDefault="00E006E2" w:rsidP="00C637E4">
            <w:pPr>
              <w:pStyle w:val="ListParagraph"/>
              <w:numPr>
                <w:ilvl w:val="0"/>
                <w:numId w:val="4"/>
              </w:numPr>
              <w:spacing w:after="0" w:line="360" w:lineRule="auto"/>
              <w:jc w:val="both"/>
              <w:rPr>
                <w:rFonts w:ascii="Century Gothic" w:eastAsia="Century Gothic" w:hAnsi="Century Gothic" w:cs="Century Gothic"/>
                <w:sz w:val="22"/>
                <w:szCs w:val="22"/>
              </w:rPr>
            </w:pPr>
            <w:r w:rsidRPr="00E006E2">
              <w:rPr>
                <w:rFonts w:ascii="Century Gothic" w:eastAsia="Century Gothic" w:hAnsi="Century Gothic" w:cs="Century Gothic"/>
                <w:sz w:val="22"/>
                <w:szCs w:val="22"/>
              </w:rPr>
              <w:t>Evaluate how leadership could address the decision-making challenges observed at all three levels. What approaches could improve outcomes for individuals, teams, and the organization?</w:t>
            </w:r>
          </w:p>
          <w:p w14:paraId="1E19A8B1" w14:textId="77777777" w:rsidR="004E018E" w:rsidRDefault="00E006E2" w:rsidP="00C637E4">
            <w:pPr>
              <w:pStyle w:val="ListParagraph"/>
              <w:numPr>
                <w:ilvl w:val="0"/>
                <w:numId w:val="4"/>
              </w:numPr>
              <w:spacing w:before="0" w:after="0" w:line="360" w:lineRule="auto"/>
              <w:jc w:val="both"/>
              <w:rPr>
                <w:rFonts w:ascii="Century Gothic" w:eastAsia="Century Gothic" w:hAnsi="Century Gothic" w:cs="Century Gothic"/>
                <w:color w:val="CC0000"/>
              </w:rPr>
            </w:pPr>
            <w:r w:rsidRPr="00E006E2">
              <w:rPr>
                <w:rFonts w:ascii="Century Gothic" w:eastAsia="Century Gothic" w:hAnsi="Century Gothic" w:cs="Century Gothic"/>
                <w:sz w:val="22"/>
                <w:szCs w:val="22"/>
              </w:rPr>
              <w:t>Propose a strategy for Safari Wheels to integrate decision-making processes across all levels. How can the organization foster collaboration, innovation, and alignment with its strategic goals?</w:t>
            </w:r>
          </w:p>
        </w:tc>
      </w:tr>
    </w:tbl>
    <w:p w14:paraId="38B68251" w14:textId="77777777" w:rsidR="004E018E" w:rsidRPr="00637BDC" w:rsidRDefault="004E018E" w:rsidP="00637BDC">
      <w:pPr>
        <w:pStyle w:val="Heading3"/>
        <w:rPr>
          <w:rFonts w:ascii="Century Gothic" w:hAnsi="Century Gothic"/>
          <w:b/>
          <w:color w:val="00B0F0"/>
          <w:sz w:val="28"/>
          <w:szCs w:val="28"/>
        </w:rPr>
      </w:pPr>
      <w:bookmarkStart w:id="38" w:name="_Toc185404996"/>
      <w:bookmarkStart w:id="39" w:name="_Toc185583540"/>
      <w:bookmarkEnd w:id="37"/>
      <w:r w:rsidRPr="00637BDC">
        <w:rPr>
          <w:rFonts w:ascii="Century Gothic" w:hAnsi="Century Gothic"/>
          <w:b/>
          <w:color w:val="00B0F0"/>
          <w:sz w:val="28"/>
          <w:szCs w:val="28"/>
        </w:rPr>
        <w:t>1.</w:t>
      </w:r>
      <w:r w:rsidR="00D3494B" w:rsidRPr="00637BDC">
        <w:rPr>
          <w:rFonts w:ascii="Century Gothic" w:hAnsi="Century Gothic"/>
          <w:b/>
          <w:color w:val="00B0F0"/>
          <w:sz w:val="28"/>
          <w:szCs w:val="28"/>
        </w:rPr>
        <w:t>4</w:t>
      </w:r>
      <w:r w:rsidRPr="00637BDC">
        <w:rPr>
          <w:rFonts w:ascii="Century Gothic" w:hAnsi="Century Gothic"/>
          <w:b/>
          <w:color w:val="00B0F0"/>
          <w:sz w:val="28"/>
          <w:szCs w:val="28"/>
        </w:rPr>
        <w:t xml:space="preserve">.5 </w:t>
      </w:r>
      <w:bookmarkEnd w:id="38"/>
      <w:r w:rsidR="00A65A41">
        <w:rPr>
          <w:rFonts w:ascii="Century Gothic" w:hAnsi="Century Gothic"/>
          <w:b/>
          <w:color w:val="00B0F0"/>
          <w:sz w:val="28"/>
          <w:szCs w:val="28"/>
        </w:rPr>
        <w:t xml:space="preserve">ACTIVITY FIVE: </w:t>
      </w:r>
      <w:r w:rsidR="009D49F8" w:rsidRPr="00637BDC">
        <w:rPr>
          <w:rFonts w:ascii="Century Gothic" w:hAnsi="Century Gothic"/>
          <w:b/>
          <w:color w:val="00B0F0"/>
          <w:sz w:val="28"/>
          <w:szCs w:val="28"/>
        </w:rPr>
        <w:t>WATCHING YOU TUBE VIDEO</w:t>
      </w:r>
      <w:bookmarkEnd w:id="39"/>
    </w:p>
    <w:tbl>
      <w:tblPr>
        <w:tblW w:w="9600" w:type="dxa"/>
        <w:tblLayout w:type="fixed"/>
        <w:tblLook w:val="0600" w:firstRow="0" w:lastRow="0" w:firstColumn="0" w:lastColumn="0" w:noHBand="1" w:noVBand="1"/>
      </w:tblPr>
      <w:tblGrid>
        <w:gridCol w:w="840"/>
        <w:gridCol w:w="8760"/>
      </w:tblGrid>
      <w:tr w:rsidR="004E018E" w14:paraId="3309EF10" w14:textId="77777777" w:rsidTr="00132ED5">
        <w:trPr>
          <w:trHeight w:val="1367"/>
        </w:trPr>
        <w:tc>
          <w:tcPr>
            <w:tcW w:w="840" w:type="dxa"/>
            <w:shd w:val="clear" w:color="auto" w:fill="FCE6E6"/>
            <w:tcMar>
              <w:top w:w="100" w:type="dxa"/>
              <w:left w:w="100" w:type="dxa"/>
              <w:bottom w:w="100" w:type="dxa"/>
              <w:right w:w="100" w:type="dxa"/>
            </w:tcMar>
          </w:tcPr>
          <w:p w14:paraId="4CB22535" w14:textId="77777777" w:rsidR="004E018E" w:rsidRDefault="00E006E2" w:rsidP="00132ED5">
            <w:pPr>
              <w:widowControl w:val="0"/>
              <w:spacing w:after="0"/>
              <w:rPr>
                <w:rFonts w:ascii="Century Gothic" w:eastAsia="Century Gothic" w:hAnsi="Century Gothic" w:cs="Century Gothic"/>
                <w:color w:val="2783C1"/>
              </w:rPr>
            </w:pPr>
            <w:bookmarkStart w:id="40" w:name="_Hlk184919187"/>
            <w:r>
              <w:rPr>
                <w:rFonts w:ascii="Century Gothic" w:eastAsia="Century Gothic" w:hAnsi="Century Gothic" w:cs="Century Gothic"/>
                <w:noProof/>
                <w:color w:val="49A5E3"/>
                <w:sz w:val="22"/>
                <w:szCs w:val="22"/>
                <w:lang w:val="en-ZA" w:eastAsia="en-ZA"/>
              </w:rPr>
              <w:drawing>
                <wp:inline distT="0" distB="0" distL="0" distR="0" wp14:anchorId="7C20567D" wp14:editId="7FA2FAE2">
                  <wp:extent cx="511810" cy="51181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1810" cy="511810"/>
                          </a:xfrm>
                          <a:prstGeom prst="rect">
                            <a:avLst/>
                          </a:prstGeom>
                          <a:noFill/>
                        </pic:spPr>
                      </pic:pic>
                    </a:graphicData>
                  </a:graphic>
                </wp:inline>
              </w:drawing>
            </w:r>
          </w:p>
        </w:tc>
        <w:tc>
          <w:tcPr>
            <w:tcW w:w="8760" w:type="dxa"/>
            <w:shd w:val="clear" w:color="auto" w:fill="FCE6E6"/>
            <w:tcMar>
              <w:top w:w="100" w:type="dxa"/>
              <w:left w:w="100" w:type="dxa"/>
              <w:bottom w:w="100" w:type="dxa"/>
              <w:right w:w="100" w:type="dxa"/>
            </w:tcMar>
            <w:vAlign w:val="center"/>
          </w:tcPr>
          <w:p w14:paraId="694A3C8A" w14:textId="77777777" w:rsidR="00E006E2" w:rsidRPr="00E006E2" w:rsidRDefault="00E006E2" w:rsidP="00E006E2">
            <w:pPr>
              <w:spacing w:before="0" w:after="0" w:line="240" w:lineRule="auto"/>
              <w:jc w:val="both"/>
              <w:rPr>
                <w:rFonts w:ascii="Century Gothic" w:eastAsia="Century Gothic" w:hAnsi="Century Gothic" w:cs="Century Gothic"/>
                <w:b/>
                <w:iCs/>
                <w:color w:val="FF7F50"/>
              </w:rPr>
            </w:pPr>
            <w:r w:rsidRPr="00E006E2">
              <w:rPr>
                <w:rFonts w:ascii="Century Gothic" w:eastAsia="Century Gothic" w:hAnsi="Century Gothic" w:cs="Century Gothic"/>
                <w:b/>
                <w:iCs/>
                <w:color w:val="FF7F50"/>
              </w:rPr>
              <w:t xml:space="preserve">Learner: Kindly CLICK on the Hyperlink video below to watch a video on the ethics in organizational </w:t>
            </w:r>
            <w:proofErr w:type="spellStart"/>
            <w:r w:rsidRPr="00E006E2">
              <w:rPr>
                <w:rFonts w:ascii="Century Gothic" w:eastAsia="Century Gothic" w:hAnsi="Century Gothic" w:cs="Century Gothic"/>
                <w:b/>
                <w:iCs/>
                <w:color w:val="FF7F50"/>
              </w:rPr>
              <w:t>behaviour</w:t>
            </w:r>
            <w:proofErr w:type="spellEnd"/>
            <w:r w:rsidRPr="00E006E2">
              <w:rPr>
                <w:rFonts w:ascii="Century Gothic" w:eastAsia="Century Gothic" w:hAnsi="Century Gothic" w:cs="Century Gothic"/>
                <w:b/>
                <w:iCs/>
                <w:color w:val="FF7F50"/>
              </w:rPr>
              <w:t xml:space="preserve"> and answer the questions that follow</w:t>
            </w:r>
          </w:p>
          <w:p w14:paraId="6001759D" w14:textId="77777777" w:rsidR="004E018E" w:rsidRDefault="00E006E2" w:rsidP="00E006E2">
            <w:pPr>
              <w:widowControl w:val="0"/>
              <w:spacing w:after="0"/>
              <w:rPr>
                <w:rFonts w:ascii="Century Gothic" w:eastAsia="Century Gothic" w:hAnsi="Century Gothic" w:cs="Century Gothic"/>
                <w:color w:val="CC0000"/>
              </w:rPr>
            </w:pPr>
            <w:r w:rsidRPr="00E006E2">
              <w:rPr>
                <w:rFonts w:ascii="Century Gothic" w:eastAsia="Century Gothic" w:hAnsi="Century Gothic" w:cs="Century Gothic"/>
                <w:b/>
                <w:iCs/>
                <w:color w:val="FF7F50"/>
              </w:rPr>
              <w:t>https://tinyurl.com/4bpe7uwe</w:t>
            </w:r>
          </w:p>
        </w:tc>
      </w:tr>
    </w:tbl>
    <w:p w14:paraId="1F25094A" w14:textId="77777777" w:rsidR="004E018E" w:rsidRPr="00637BDC" w:rsidRDefault="009D49F8" w:rsidP="00637BDC">
      <w:pPr>
        <w:pStyle w:val="Heading2"/>
        <w:rPr>
          <w:b/>
          <w:sz w:val="28"/>
          <w:szCs w:val="28"/>
          <w:lang w:eastAsia="en-US"/>
        </w:rPr>
      </w:pPr>
      <w:bookmarkStart w:id="41" w:name="_Toc185404997"/>
      <w:bookmarkStart w:id="42" w:name="_Toc185583541"/>
      <w:bookmarkEnd w:id="40"/>
      <w:r w:rsidRPr="00637BDC">
        <w:rPr>
          <w:b/>
          <w:sz w:val="28"/>
          <w:szCs w:val="28"/>
          <w:lang w:eastAsia="en-US"/>
        </w:rPr>
        <w:t>QUIZ/QUESTIONS</w:t>
      </w:r>
      <w:bookmarkEnd w:id="41"/>
      <w:bookmarkEnd w:id="42"/>
      <w:r w:rsidRPr="00637BDC">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4E018E" w14:paraId="55636D84" w14:textId="77777777" w:rsidTr="00132ED5">
        <w:trPr>
          <w:trHeight w:val="1367"/>
        </w:trPr>
        <w:tc>
          <w:tcPr>
            <w:tcW w:w="840" w:type="dxa"/>
            <w:shd w:val="clear" w:color="auto" w:fill="FCE6E6"/>
            <w:tcMar>
              <w:top w:w="100" w:type="dxa"/>
              <w:left w:w="100" w:type="dxa"/>
              <w:bottom w:w="100" w:type="dxa"/>
              <w:right w:w="100" w:type="dxa"/>
            </w:tcMar>
          </w:tcPr>
          <w:p w14:paraId="6AE21281" w14:textId="77777777" w:rsidR="004E018E" w:rsidRDefault="004E018E" w:rsidP="00132ED5">
            <w:pPr>
              <w:widowControl w:val="0"/>
              <w:spacing w:after="0"/>
              <w:rPr>
                <w:rFonts w:ascii="Century Gothic" w:eastAsia="Century Gothic" w:hAnsi="Century Gothic" w:cs="Century Gothic"/>
                <w:color w:val="2783C1"/>
              </w:rPr>
            </w:pPr>
            <w:r>
              <w:rPr>
                <w:noProof/>
                <w:color w:val="FF7F50"/>
                <w:lang w:val="en-ZA" w:eastAsia="en-ZA"/>
              </w:rPr>
              <w:drawing>
                <wp:inline distT="114300" distB="114300" distL="114300" distR="114300" wp14:anchorId="2A7FAB83" wp14:editId="7EE37A5B">
                  <wp:extent cx="442913" cy="442913"/>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1"/>
                          <a:srcRect/>
                          <a:stretch>
                            <a:fillRect/>
                          </a:stretch>
                        </pic:blipFill>
                        <pic:spPr>
                          <a:xfrm>
                            <a:off x="0" y="0"/>
                            <a:ext cx="442913" cy="442913"/>
                          </a:xfrm>
                          <a:prstGeom prst="rect">
                            <a:avLst/>
                          </a:prstGeom>
                          <a:ln/>
                        </pic:spPr>
                      </pic:pic>
                    </a:graphicData>
                  </a:graphic>
                </wp:inline>
              </w:drawing>
            </w:r>
          </w:p>
        </w:tc>
        <w:tc>
          <w:tcPr>
            <w:tcW w:w="8760" w:type="dxa"/>
            <w:shd w:val="clear" w:color="auto" w:fill="FCE6E6"/>
            <w:tcMar>
              <w:top w:w="100" w:type="dxa"/>
              <w:left w:w="100" w:type="dxa"/>
              <w:bottom w:w="100" w:type="dxa"/>
              <w:right w:w="100" w:type="dxa"/>
            </w:tcMar>
            <w:vAlign w:val="center"/>
          </w:tcPr>
          <w:p w14:paraId="7DECC8A9" w14:textId="77777777" w:rsidR="00E006E2" w:rsidRPr="00E006E2" w:rsidRDefault="00E006E2" w:rsidP="00C637E4">
            <w:pPr>
              <w:numPr>
                <w:ilvl w:val="0"/>
                <w:numId w:val="10"/>
              </w:numPr>
              <w:spacing w:before="0" w:after="158" w:line="240" w:lineRule="auto"/>
              <w:contextualSpacing/>
              <w:rPr>
                <w:rFonts w:ascii="Century Gothic" w:eastAsia="Century Gothic" w:hAnsi="Century Gothic" w:cs="Century Gothic"/>
                <w:color w:val="auto"/>
                <w:spacing w:val="0"/>
                <w:lang w:val="en-ZA" w:eastAsia="en-ZA"/>
              </w:rPr>
            </w:pPr>
            <w:r w:rsidRPr="00E006E2">
              <w:rPr>
                <w:rFonts w:ascii="Century Gothic" w:eastAsia="Century Gothic" w:hAnsi="Century Gothic" w:cs="Century Gothic"/>
                <w:color w:val="auto"/>
                <w:spacing w:val="0"/>
                <w:lang w:val="en-ZA" w:eastAsia="en-ZA"/>
              </w:rPr>
              <w:t>Define ethics</w:t>
            </w:r>
          </w:p>
          <w:p w14:paraId="7FDAE783" w14:textId="77777777" w:rsidR="00E006E2" w:rsidRPr="00E006E2" w:rsidRDefault="00E006E2" w:rsidP="00C637E4">
            <w:pPr>
              <w:numPr>
                <w:ilvl w:val="0"/>
                <w:numId w:val="10"/>
              </w:numPr>
              <w:spacing w:before="0" w:after="158" w:line="240" w:lineRule="auto"/>
              <w:contextualSpacing/>
              <w:rPr>
                <w:rFonts w:ascii="Century Gothic" w:eastAsia="Century Gothic" w:hAnsi="Century Gothic" w:cs="Century Gothic"/>
                <w:color w:val="auto"/>
                <w:spacing w:val="0"/>
                <w:lang w:val="en-ZA" w:eastAsia="en-ZA"/>
              </w:rPr>
            </w:pPr>
            <w:r w:rsidRPr="00E006E2">
              <w:rPr>
                <w:rFonts w:ascii="Century Gothic" w:eastAsia="Century Gothic" w:hAnsi="Century Gothic" w:cs="Century Gothic"/>
                <w:color w:val="auto"/>
                <w:spacing w:val="0"/>
                <w:lang w:val="en-ZA" w:eastAsia="en-ZA"/>
              </w:rPr>
              <w:t>Name the ethics that are cardinal in organizational settings</w:t>
            </w:r>
          </w:p>
          <w:p w14:paraId="0BF090FE" w14:textId="77777777" w:rsidR="00E006E2" w:rsidRPr="00E006E2" w:rsidRDefault="00E006E2" w:rsidP="00C637E4">
            <w:pPr>
              <w:numPr>
                <w:ilvl w:val="0"/>
                <w:numId w:val="10"/>
              </w:numPr>
              <w:spacing w:before="0" w:after="158" w:line="240" w:lineRule="auto"/>
              <w:contextualSpacing/>
              <w:rPr>
                <w:rFonts w:ascii="Century Gothic" w:eastAsia="Century Gothic" w:hAnsi="Century Gothic" w:cs="Century Gothic"/>
                <w:color w:val="auto"/>
                <w:spacing w:val="0"/>
                <w:lang w:val="en-ZA" w:eastAsia="en-ZA"/>
              </w:rPr>
            </w:pPr>
            <w:r w:rsidRPr="00E006E2">
              <w:rPr>
                <w:rFonts w:ascii="Century Gothic" w:eastAsia="Century Gothic" w:hAnsi="Century Gothic" w:cs="Century Gothic"/>
                <w:color w:val="auto"/>
                <w:spacing w:val="0"/>
                <w:lang w:val="en-ZA" w:eastAsia="en-ZA"/>
              </w:rPr>
              <w:t>What are the ethical issues that must be handled in an organization?</w:t>
            </w:r>
          </w:p>
          <w:p w14:paraId="26F71241" w14:textId="77777777" w:rsidR="00E006E2" w:rsidRPr="00E006E2" w:rsidRDefault="00E006E2" w:rsidP="00C637E4">
            <w:pPr>
              <w:numPr>
                <w:ilvl w:val="0"/>
                <w:numId w:val="10"/>
              </w:numPr>
              <w:spacing w:before="0" w:after="158" w:line="240" w:lineRule="auto"/>
              <w:contextualSpacing/>
              <w:jc w:val="both"/>
              <w:rPr>
                <w:rFonts w:ascii="Century Gothic" w:eastAsia="Century Gothic" w:hAnsi="Century Gothic" w:cs="Century Gothic"/>
                <w:color w:val="auto"/>
                <w:spacing w:val="0"/>
                <w:lang w:val="en-ZA" w:eastAsia="en-ZA"/>
              </w:rPr>
            </w:pPr>
            <w:r w:rsidRPr="00E006E2">
              <w:rPr>
                <w:rFonts w:ascii="Century Gothic" w:eastAsia="Century Gothic" w:hAnsi="Century Gothic" w:cs="Century Gothic"/>
                <w:color w:val="auto"/>
                <w:spacing w:val="0"/>
                <w:lang w:val="en-ZA" w:eastAsia="en-ZA"/>
              </w:rPr>
              <w:t xml:space="preserve">A newly appointed team leader, Alex, </w:t>
            </w:r>
            <w:r w:rsidR="00A73EF6">
              <w:rPr>
                <w:rFonts w:ascii="Century Gothic" w:eastAsia="Century Gothic" w:hAnsi="Century Gothic" w:cs="Century Gothic"/>
                <w:color w:val="auto"/>
                <w:spacing w:val="0"/>
                <w:lang w:val="en-ZA" w:eastAsia="en-ZA"/>
              </w:rPr>
              <w:t>struggles</w:t>
            </w:r>
            <w:r w:rsidRPr="00E006E2">
              <w:rPr>
                <w:rFonts w:ascii="Century Gothic" w:eastAsia="Century Gothic" w:hAnsi="Century Gothic" w:cs="Century Gothic"/>
                <w:color w:val="auto"/>
                <w:spacing w:val="0"/>
                <w:lang w:val="en-ZA" w:eastAsia="en-ZA"/>
              </w:rPr>
              <w:t xml:space="preserve"> to manage a diverse team of employees with varying personalities and work styles. Conflicts have arisen between two team members, one who prefers detailed planning and another who thrives on improvisation. Additionally, team morale is low due to unclear communication of goals and expectations.  </w:t>
            </w:r>
          </w:p>
          <w:p w14:paraId="6F840101" w14:textId="77777777" w:rsidR="00E006E2" w:rsidRPr="00E006E2" w:rsidRDefault="00E006E2" w:rsidP="00E006E2">
            <w:pPr>
              <w:spacing w:before="0" w:after="158" w:line="240" w:lineRule="auto"/>
              <w:ind w:left="720"/>
              <w:contextualSpacing/>
              <w:rPr>
                <w:rFonts w:ascii="Century Gothic" w:eastAsia="Century Gothic" w:hAnsi="Century Gothic" w:cs="Century Gothic"/>
                <w:color w:val="auto"/>
                <w:spacing w:val="0"/>
                <w:lang w:val="en-ZA" w:eastAsia="en-ZA"/>
              </w:rPr>
            </w:pPr>
            <w:r w:rsidRPr="00E006E2">
              <w:rPr>
                <w:rFonts w:ascii="Century Gothic" w:eastAsia="Century Gothic" w:hAnsi="Century Gothic" w:cs="Century Gothic"/>
                <w:b/>
                <w:color w:val="auto"/>
                <w:spacing w:val="0"/>
                <w:lang w:val="en-ZA" w:eastAsia="en-ZA"/>
              </w:rPr>
              <w:t>Discussion Questions</w:t>
            </w:r>
            <w:r w:rsidRPr="00E006E2">
              <w:rPr>
                <w:rFonts w:ascii="Century Gothic" w:eastAsia="Century Gothic" w:hAnsi="Century Gothic" w:cs="Century Gothic"/>
                <w:color w:val="auto"/>
                <w:spacing w:val="0"/>
                <w:lang w:val="en-ZA" w:eastAsia="en-ZA"/>
              </w:rPr>
              <w:t xml:space="preserve">: </w:t>
            </w:r>
          </w:p>
          <w:p w14:paraId="362788D0" w14:textId="77777777" w:rsidR="00E006E2" w:rsidRPr="00E006E2" w:rsidRDefault="00E006E2" w:rsidP="00C637E4">
            <w:pPr>
              <w:numPr>
                <w:ilvl w:val="0"/>
                <w:numId w:val="11"/>
              </w:numPr>
              <w:spacing w:before="0" w:after="158" w:line="240" w:lineRule="auto"/>
              <w:contextualSpacing/>
              <w:jc w:val="both"/>
              <w:rPr>
                <w:rFonts w:ascii="Century Gothic" w:eastAsia="Century Gothic" w:hAnsi="Century Gothic" w:cs="Century Gothic"/>
                <w:color w:val="auto"/>
                <w:spacing w:val="0"/>
                <w:lang w:val="en-ZA" w:eastAsia="en-ZA"/>
              </w:rPr>
            </w:pPr>
            <w:r w:rsidRPr="00E006E2">
              <w:rPr>
                <w:rFonts w:ascii="Century Gothic" w:eastAsia="Century Gothic" w:hAnsi="Century Gothic" w:cs="Century Gothic"/>
                <w:color w:val="auto"/>
                <w:spacing w:val="0"/>
                <w:lang w:val="en-ZA" w:eastAsia="en-ZA"/>
              </w:rPr>
              <w:t xml:space="preserve">How can Alex use individual-level insights (e.g., personality assessments) to address the conflicts?  </w:t>
            </w:r>
          </w:p>
          <w:p w14:paraId="25B85A5F" w14:textId="77777777" w:rsidR="00415DF4" w:rsidRDefault="00E006E2" w:rsidP="00C637E4">
            <w:pPr>
              <w:numPr>
                <w:ilvl w:val="0"/>
                <w:numId w:val="11"/>
              </w:numPr>
              <w:spacing w:before="0" w:after="158" w:line="240" w:lineRule="auto"/>
              <w:contextualSpacing/>
              <w:jc w:val="both"/>
              <w:rPr>
                <w:rFonts w:ascii="Century Gothic" w:eastAsia="Century Gothic" w:hAnsi="Century Gothic" w:cs="Century Gothic"/>
                <w:color w:val="auto"/>
                <w:spacing w:val="0"/>
                <w:lang w:val="en-ZA" w:eastAsia="en-ZA"/>
              </w:rPr>
            </w:pPr>
            <w:r w:rsidRPr="00E006E2">
              <w:rPr>
                <w:rFonts w:ascii="Century Gothic" w:eastAsia="Century Gothic" w:hAnsi="Century Gothic" w:cs="Century Gothic"/>
                <w:color w:val="auto"/>
                <w:spacing w:val="0"/>
                <w:lang w:val="en-ZA" w:eastAsia="en-ZA"/>
              </w:rPr>
              <w:t xml:space="preserve">What group-level strategies (e.g., team-building activities) can improve collaboration and morale?  </w:t>
            </w:r>
          </w:p>
          <w:p w14:paraId="2C6FBAF1" w14:textId="77777777" w:rsidR="004E018E" w:rsidRPr="00415DF4" w:rsidRDefault="00E006E2" w:rsidP="00C637E4">
            <w:pPr>
              <w:numPr>
                <w:ilvl w:val="0"/>
                <w:numId w:val="11"/>
              </w:numPr>
              <w:spacing w:before="0" w:after="158" w:line="240" w:lineRule="auto"/>
              <w:contextualSpacing/>
              <w:jc w:val="both"/>
              <w:rPr>
                <w:rFonts w:ascii="Century Gothic" w:eastAsia="Century Gothic" w:hAnsi="Century Gothic" w:cs="Century Gothic"/>
                <w:color w:val="auto"/>
                <w:spacing w:val="0"/>
                <w:lang w:val="en-ZA" w:eastAsia="en-ZA"/>
              </w:rPr>
            </w:pPr>
            <w:r w:rsidRPr="00E006E2">
              <w:rPr>
                <w:rFonts w:ascii="Century Gothic" w:eastAsia="Century Gothic" w:hAnsi="Century Gothic" w:cs="Century Gothic"/>
                <w:color w:val="auto"/>
                <w:spacing w:val="0"/>
                <w:lang w:val="en-ZA" w:eastAsia="en-ZA"/>
              </w:rPr>
              <w:t>How can organizational-level interventions (e.g., leadership training or structural adjustments) support Alex in creating a cohesive team?</w:t>
            </w:r>
          </w:p>
        </w:tc>
      </w:tr>
    </w:tbl>
    <w:p w14:paraId="626D431B" w14:textId="77777777" w:rsidR="004E018E" w:rsidRPr="00637BDC" w:rsidRDefault="004E018E" w:rsidP="00637BDC">
      <w:pPr>
        <w:pStyle w:val="Heading2"/>
        <w:rPr>
          <w:b/>
          <w:sz w:val="28"/>
          <w:szCs w:val="28"/>
        </w:rPr>
      </w:pPr>
      <w:bookmarkStart w:id="43" w:name="_Toc185404999"/>
      <w:bookmarkStart w:id="44" w:name="_Toc185583542"/>
      <w:r w:rsidRPr="00637BDC">
        <w:rPr>
          <w:b/>
          <w:sz w:val="28"/>
          <w:szCs w:val="28"/>
        </w:rPr>
        <w:lastRenderedPageBreak/>
        <w:t>END OF MODULE ASSESSMENT 1.</w:t>
      </w:r>
      <w:bookmarkEnd w:id="43"/>
      <w:r w:rsidR="00415DF4" w:rsidRPr="00637BDC">
        <w:rPr>
          <w:b/>
          <w:sz w:val="28"/>
          <w:szCs w:val="28"/>
        </w:rPr>
        <w:t>5</w:t>
      </w:r>
      <w:bookmarkEnd w:id="44"/>
    </w:p>
    <w:p w14:paraId="14B46111" w14:textId="77777777" w:rsidR="004E018E" w:rsidRPr="003E2314" w:rsidRDefault="004E018E" w:rsidP="004E018E">
      <w:bookmarkStart w:id="45" w:name="_heading=h.jstleso7zl1t" w:colFirst="0" w:colLast="0"/>
      <w:bookmarkEnd w:id="45"/>
      <w:r>
        <w:rPr>
          <w:noProof/>
          <w:lang w:val="en-ZA" w:eastAsia="en-ZA"/>
        </w:rPr>
        <w:drawing>
          <wp:inline distT="0" distB="0" distL="0" distR="0" wp14:anchorId="77D9F6FB" wp14:editId="7FE4FA2F">
            <wp:extent cx="506205" cy="372110"/>
            <wp:effectExtent l="0" t="0" r="8255" b="8890"/>
            <wp:docPr id="1200085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6315" cy="372191"/>
                    </a:xfrm>
                    <a:prstGeom prst="rect">
                      <a:avLst/>
                    </a:prstGeom>
                    <a:noFill/>
                  </pic:spPr>
                </pic:pic>
              </a:graphicData>
            </a:graphic>
          </wp:inline>
        </w:drawing>
      </w:r>
    </w:p>
    <w:p w14:paraId="66FC7F1F" w14:textId="77777777" w:rsidR="00415DF4" w:rsidRPr="00415DF4" w:rsidRDefault="00415DF4" w:rsidP="00C637E4">
      <w:pPr>
        <w:pStyle w:val="ListParagraph"/>
        <w:numPr>
          <w:ilvl w:val="0"/>
          <w:numId w:val="13"/>
        </w:numPr>
        <w:spacing w:before="0" w:after="0" w:line="240" w:lineRule="auto"/>
        <w:ind w:right="56"/>
        <w:jc w:val="both"/>
        <w:rPr>
          <w:rFonts w:ascii="Century Gothic" w:eastAsia="Century Gothic" w:hAnsi="Century Gothic" w:cs="Century Gothic"/>
          <w:color w:val="auto"/>
          <w:spacing w:val="0"/>
          <w:lang w:val="en-ZA" w:eastAsia="en-ZA"/>
        </w:rPr>
      </w:pPr>
      <w:bookmarkStart w:id="46" w:name="_Toc185405000"/>
      <w:r w:rsidRPr="00415DF4">
        <w:rPr>
          <w:rFonts w:ascii="Century Gothic" w:eastAsia="Century Gothic" w:hAnsi="Century Gothic" w:cs="Century Gothic"/>
          <w:color w:val="auto"/>
          <w:spacing w:val="0"/>
          <w:lang w:val="en-ZA" w:eastAsia="en-ZA"/>
        </w:rPr>
        <w:t>Define the organizational behaviour and its scope</w:t>
      </w:r>
    </w:p>
    <w:p w14:paraId="7FA5C012" w14:textId="77777777" w:rsidR="00415DF4" w:rsidRPr="00415DF4" w:rsidRDefault="00415DF4" w:rsidP="00C637E4">
      <w:pPr>
        <w:pStyle w:val="ListParagraph"/>
        <w:numPr>
          <w:ilvl w:val="0"/>
          <w:numId w:val="13"/>
        </w:numPr>
        <w:spacing w:before="0" w:after="0" w:line="240" w:lineRule="auto"/>
        <w:ind w:right="56"/>
        <w:jc w:val="both"/>
        <w:rPr>
          <w:rFonts w:ascii="Century Gothic" w:eastAsia="Century Gothic" w:hAnsi="Century Gothic" w:cs="Century Gothic"/>
          <w:color w:val="auto"/>
          <w:spacing w:val="0"/>
          <w:lang w:val="en-ZA" w:eastAsia="en-ZA"/>
        </w:rPr>
      </w:pPr>
      <w:r w:rsidRPr="00415DF4">
        <w:rPr>
          <w:rFonts w:ascii="Century Gothic" w:eastAsia="Century Gothic" w:hAnsi="Century Gothic" w:cs="Century Gothic"/>
          <w:color w:val="auto"/>
          <w:spacing w:val="0"/>
          <w:lang w:val="en-ZA" w:eastAsia="en-ZA"/>
        </w:rPr>
        <w:t xml:space="preserve">Describe the theoretical perspective of OB </w:t>
      </w:r>
    </w:p>
    <w:p w14:paraId="14C65D64" w14:textId="77777777" w:rsidR="00415DF4" w:rsidRPr="00415DF4" w:rsidRDefault="00415DF4" w:rsidP="00C637E4">
      <w:pPr>
        <w:pStyle w:val="ListParagraph"/>
        <w:numPr>
          <w:ilvl w:val="0"/>
          <w:numId w:val="13"/>
        </w:numPr>
        <w:spacing w:before="0" w:after="0" w:line="240" w:lineRule="auto"/>
        <w:ind w:right="56"/>
        <w:jc w:val="both"/>
        <w:rPr>
          <w:rFonts w:ascii="Century Gothic" w:eastAsia="Century Gothic" w:hAnsi="Century Gothic" w:cs="Century Gothic"/>
          <w:color w:val="auto"/>
          <w:spacing w:val="0"/>
          <w:lang w:val="en-ZA" w:eastAsia="en-ZA"/>
        </w:rPr>
      </w:pPr>
      <w:r w:rsidRPr="00415DF4">
        <w:rPr>
          <w:rFonts w:ascii="Century Gothic" w:eastAsia="Century Gothic" w:hAnsi="Century Gothic" w:cs="Century Gothic"/>
          <w:color w:val="auto"/>
          <w:spacing w:val="0"/>
          <w:lang w:val="en-ZA" w:eastAsia="en-ZA"/>
        </w:rPr>
        <w:t xml:space="preserve">Analyse the impact of organizational behaviour on decision making by describing the interconnections between individuals, groups and the organization. </w:t>
      </w:r>
    </w:p>
    <w:p w14:paraId="18F979B5" w14:textId="77777777" w:rsidR="00415DF4" w:rsidRPr="00415DF4" w:rsidRDefault="00415DF4" w:rsidP="00C637E4">
      <w:pPr>
        <w:pStyle w:val="ListParagraph"/>
        <w:numPr>
          <w:ilvl w:val="0"/>
          <w:numId w:val="13"/>
        </w:numPr>
        <w:spacing w:before="0" w:after="0" w:line="240" w:lineRule="auto"/>
        <w:ind w:right="56"/>
        <w:jc w:val="both"/>
        <w:rPr>
          <w:rFonts w:ascii="Century Gothic" w:eastAsia="Century Gothic" w:hAnsi="Century Gothic" w:cs="Century Gothic"/>
          <w:color w:val="auto"/>
          <w:spacing w:val="0"/>
          <w:lang w:val="en-ZA" w:eastAsia="en-ZA"/>
        </w:rPr>
      </w:pPr>
      <w:r w:rsidRPr="00415DF4">
        <w:rPr>
          <w:rFonts w:ascii="Century Gothic" w:eastAsia="Century Gothic" w:hAnsi="Century Gothic" w:cs="Century Gothic"/>
          <w:color w:val="auto"/>
          <w:spacing w:val="0"/>
          <w:lang w:val="en-ZA" w:eastAsia="en-ZA"/>
        </w:rPr>
        <w:t>Evaluate the effectiveness of managing ethics and the dangers of ignoring ethical issues</w:t>
      </w:r>
    </w:p>
    <w:p w14:paraId="35BEC6F5" w14:textId="77777777" w:rsidR="004E018E" w:rsidRPr="00637BDC" w:rsidRDefault="004E018E" w:rsidP="00637BDC">
      <w:pPr>
        <w:pStyle w:val="Heading2"/>
        <w:rPr>
          <w:b/>
          <w:sz w:val="28"/>
          <w:szCs w:val="28"/>
        </w:rPr>
      </w:pPr>
      <w:bookmarkStart w:id="47" w:name="_Toc185583543"/>
      <w:r w:rsidRPr="00637BDC">
        <w:rPr>
          <w:b/>
          <w:sz w:val="28"/>
          <w:szCs w:val="28"/>
        </w:rPr>
        <w:t>SELF REFLECTION</w:t>
      </w:r>
      <w:bookmarkEnd w:id="46"/>
      <w:bookmarkEnd w:id="47"/>
    </w:p>
    <w:p w14:paraId="72E3734D" w14:textId="77777777" w:rsidR="00415DF4" w:rsidRDefault="004E018E" w:rsidP="00415DF4">
      <w:pPr>
        <w:spacing w:before="0" w:after="0" w:line="240" w:lineRule="auto"/>
        <w:jc w:val="both"/>
        <w:rPr>
          <w:rFonts w:ascii="Century Gothic" w:eastAsia="Century Gothic" w:hAnsi="Century Gothic" w:cs="Century Gothic"/>
          <w:color w:val="auto"/>
          <w:spacing w:val="0"/>
          <w:lang w:val="en-ZA" w:eastAsia="en-ZA"/>
        </w:rPr>
      </w:pPr>
      <w:r>
        <w:rPr>
          <w:rFonts w:ascii="Century Gothic" w:eastAsia="Century Gothic" w:hAnsi="Century Gothic" w:cs="Century Gothic"/>
          <w:b/>
          <w:i/>
          <w:iCs/>
          <w:noProof/>
          <w:color w:val="FF7F50"/>
          <w:lang w:val="en-ZA" w:eastAsia="en-ZA"/>
        </w:rPr>
        <w:drawing>
          <wp:inline distT="0" distB="0" distL="0" distR="0" wp14:anchorId="0E5ED8C9" wp14:editId="67AF464C">
            <wp:extent cx="420370" cy="420370"/>
            <wp:effectExtent l="0" t="0" r="0" b="0"/>
            <wp:docPr id="118876195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r w:rsidR="00415DF4" w:rsidRPr="00415DF4">
        <w:rPr>
          <w:rFonts w:ascii="Century Gothic" w:eastAsia="Century Gothic" w:hAnsi="Century Gothic" w:cs="Century Gothic"/>
          <w:color w:val="auto"/>
          <w:spacing w:val="0"/>
          <w:lang w:val="en-ZA" w:eastAsia="en-ZA"/>
        </w:rPr>
        <w:t xml:space="preserve"> Reflecting on your own decision-making processes in an organization, can you identify any instances where ethical negligence resulted into untold suffering among workers and the organizations?</w:t>
      </w:r>
    </w:p>
    <w:p w14:paraId="1ACB4A0F" w14:textId="77777777" w:rsidR="004D37E8" w:rsidRDefault="004D37E8" w:rsidP="00415DF4">
      <w:pPr>
        <w:spacing w:before="0" w:after="0" w:line="240" w:lineRule="auto"/>
        <w:jc w:val="both"/>
        <w:rPr>
          <w:rFonts w:ascii="Century Gothic" w:eastAsia="Century Gothic" w:hAnsi="Century Gothic" w:cs="Century Gothic"/>
          <w:color w:val="auto"/>
          <w:spacing w:val="0"/>
          <w:lang w:val="en-ZA" w:eastAsia="en-ZA"/>
        </w:rPr>
      </w:pPr>
    </w:p>
    <w:p w14:paraId="03E4E94F" w14:textId="77777777" w:rsidR="004D37E8" w:rsidRPr="004D37E8" w:rsidRDefault="004D37E8" w:rsidP="004D37E8">
      <w:pPr>
        <w:pStyle w:val="Heading2"/>
        <w:rPr>
          <w:b/>
          <w:sz w:val="28"/>
          <w:szCs w:val="28"/>
        </w:rPr>
      </w:pPr>
      <w:bookmarkStart w:id="48" w:name="_Toc185404998"/>
      <w:bookmarkStart w:id="49" w:name="_Toc185583544"/>
      <w:r w:rsidRPr="004D37E8">
        <w:rPr>
          <w:b/>
          <w:noProof/>
          <w:sz w:val="28"/>
          <w:szCs w:val="28"/>
          <w:lang w:val="en-ZA" w:eastAsia="en-ZA"/>
        </w:rPr>
        <w:drawing>
          <wp:anchor distT="0" distB="0" distL="0" distR="0" simplePos="0" relativeHeight="251717632" behindDoc="0" locked="0" layoutInCell="1" hidden="0" allowOverlap="1" wp14:anchorId="4A28C30D" wp14:editId="18CFA3B7">
            <wp:simplePos x="0" y="0"/>
            <wp:positionH relativeFrom="column">
              <wp:posOffset>-7034</wp:posOffset>
            </wp:positionH>
            <wp:positionV relativeFrom="paragraph">
              <wp:posOffset>90756</wp:posOffset>
            </wp:positionV>
            <wp:extent cx="527772" cy="527772"/>
            <wp:effectExtent l="0" t="0" r="0" b="0"/>
            <wp:wrapSquare wrapText="bothSides" distT="0" distB="0" distL="0" distR="0"/>
            <wp:docPr id="1"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4"/>
                    <a:srcRect/>
                    <a:stretch>
                      <a:fillRect/>
                    </a:stretch>
                  </pic:blipFill>
                  <pic:spPr>
                    <a:xfrm>
                      <a:off x="0" y="0"/>
                      <a:ext cx="527772" cy="527772"/>
                    </a:xfrm>
                    <a:prstGeom prst="rect">
                      <a:avLst/>
                    </a:prstGeom>
                    <a:ln/>
                  </pic:spPr>
                </pic:pic>
              </a:graphicData>
            </a:graphic>
          </wp:anchor>
        </w:drawing>
      </w:r>
      <w:r w:rsidRPr="004D37E8">
        <w:rPr>
          <w:b/>
          <w:sz w:val="28"/>
          <w:szCs w:val="28"/>
        </w:rPr>
        <w:t>REFERENCE LIST AND FURTHER READING</w:t>
      </w:r>
      <w:bookmarkEnd w:id="48"/>
      <w:bookmarkEnd w:id="49"/>
    </w:p>
    <w:p w14:paraId="7FD73697" w14:textId="77777777" w:rsidR="004D37E8" w:rsidRPr="004D37E8" w:rsidRDefault="004D37E8" w:rsidP="004D37E8">
      <w:pPr>
        <w:ind w:left="720"/>
        <w:contextualSpacing/>
        <w:jc w:val="both"/>
        <w:rPr>
          <w:rFonts w:ascii="Century Gothic" w:hAnsi="Century Gothic"/>
        </w:rPr>
      </w:pPr>
    </w:p>
    <w:p w14:paraId="7E563636" w14:textId="77777777" w:rsidR="004D37E8" w:rsidRPr="004D37E8" w:rsidRDefault="004D37E8" w:rsidP="004D37E8">
      <w:pPr>
        <w:numPr>
          <w:ilvl w:val="0"/>
          <w:numId w:val="12"/>
        </w:numPr>
        <w:spacing w:before="0" w:after="0" w:line="240" w:lineRule="auto"/>
        <w:ind w:right="56"/>
        <w:contextualSpacing/>
        <w:jc w:val="both"/>
        <w:rPr>
          <w:rFonts w:ascii="Century Gothic" w:eastAsia="Century Gothic" w:hAnsi="Century Gothic" w:cs="Century Gothic"/>
          <w:color w:val="auto"/>
          <w:spacing w:val="0"/>
          <w:lang w:val="en-ZA" w:eastAsia="en-ZA"/>
        </w:rPr>
      </w:pPr>
      <w:r w:rsidRPr="004D37E8">
        <w:rPr>
          <w:rFonts w:ascii="Century Gothic" w:eastAsia="Century Gothic" w:hAnsi="Century Gothic" w:cs="Century Gothic"/>
          <w:color w:val="auto"/>
          <w:spacing w:val="0"/>
          <w:lang w:val="en-ZA" w:eastAsia="en-ZA"/>
        </w:rPr>
        <w:t xml:space="preserve">  Wagner, J., &amp;#38; Hollenbeck, J. (2020). Organizational </w:t>
      </w:r>
      <w:proofErr w:type="spellStart"/>
      <w:r w:rsidRPr="004D37E8">
        <w:rPr>
          <w:rFonts w:ascii="Century Gothic" w:eastAsia="Century Gothic" w:hAnsi="Century Gothic" w:cs="Century Gothic"/>
          <w:color w:val="auto"/>
          <w:spacing w:val="0"/>
          <w:lang w:val="en-ZA" w:eastAsia="en-ZA"/>
        </w:rPr>
        <w:t>Behavior</w:t>
      </w:r>
      <w:proofErr w:type="spellEnd"/>
      <w:r w:rsidRPr="004D37E8">
        <w:rPr>
          <w:rFonts w:ascii="Century Gothic" w:eastAsia="Century Gothic" w:hAnsi="Century Gothic" w:cs="Century Gothic"/>
          <w:color w:val="auto"/>
          <w:spacing w:val="0"/>
          <w:lang w:val="en-ZA" w:eastAsia="en-ZA"/>
        </w:rPr>
        <w:t xml:space="preserve"> (3rd ed.). Routledge. </w:t>
      </w:r>
      <w:hyperlink r:id="rId25" w:history="1">
        <w:r w:rsidRPr="004D37E8">
          <w:rPr>
            <w:rFonts w:ascii="Century Gothic" w:eastAsia="Century Gothic" w:hAnsi="Century Gothic" w:cs="Century Gothic"/>
            <w:color w:val="1F3864" w:themeColor="accent1" w:themeShade="80"/>
            <w:spacing w:val="0"/>
            <w:u w:val="single"/>
            <w:lang w:val="en-ZA" w:eastAsia="en-ZA"/>
          </w:rPr>
          <w:t>https://www.perlego.com/book/2194316</w:t>
        </w:r>
      </w:hyperlink>
    </w:p>
    <w:p w14:paraId="4C6AC375" w14:textId="77777777" w:rsidR="004D37E8" w:rsidRPr="004D37E8" w:rsidRDefault="004D37E8" w:rsidP="004D37E8">
      <w:pPr>
        <w:numPr>
          <w:ilvl w:val="0"/>
          <w:numId w:val="12"/>
        </w:numPr>
        <w:spacing w:before="0" w:after="0" w:line="240" w:lineRule="auto"/>
        <w:ind w:right="56"/>
        <w:contextualSpacing/>
        <w:jc w:val="both"/>
        <w:rPr>
          <w:rFonts w:ascii="Century Gothic" w:eastAsia="Century Gothic" w:hAnsi="Century Gothic" w:cs="Century Gothic"/>
          <w:color w:val="auto"/>
          <w:spacing w:val="0"/>
          <w:lang w:val="en-ZA" w:eastAsia="en-ZA"/>
        </w:rPr>
      </w:pPr>
      <w:r w:rsidRPr="004D37E8">
        <w:rPr>
          <w:rFonts w:ascii="Century Gothic" w:eastAsia="Century Gothic" w:hAnsi="Century Gothic" w:cs="Century Gothic"/>
          <w:color w:val="auto"/>
          <w:spacing w:val="0"/>
          <w:lang w:val="en-ZA" w:eastAsia="en-ZA"/>
        </w:rPr>
        <w:t xml:space="preserve">  Neubert, M., &amp;#38; Dyck, B. (2021). Organizational </w:t>
      </w:r>
      <w:proofErr w:type="spellStart"/>
      <w:r w:rsidRPr="004D37E8">
        <w:rPr>
          <w:rFonts w:ascii="Century Gothic" w:eastAsia="Century Gothic" w:hAnsi="Century Gothic" w:cs="Century Gothic"/>
          <w:color w:val="auto"/>
          <w:spacing w:val="0"/>
          <w:lang w:val="en-ZA" w:eastAsia="en-ZA"/>
        </w:rPr>
        <w:t>Behavior</w:t>
      </w:r>
      <w:proofErr w:type="spellEnd"/>
      <w:r w:rsidRPr="004D37E8">
        <w:rPr>
          <w:rFonts w:ascii="Century Gothic" w:eastAsia="Century Gothic" w:hAnsi="Century Gothic" w:cs="Century Gothic"/>
          <w:color w:val="auto"/>
          <w:spacing w:val="0"/>
          <w:lang w:val="en-ZA" w:eastAsia="en-ZA"/>
        </w:rPr>
        <w:t xml:space="preserve"> (2nd ed.). Wiley. </w:t>
      </w:r>
      <w:hyperlink r:id="rId26" w:history="1">
        <w:r w:rsidRPr="004D37E8">
          <w:rPr>
            <w:rFonts w:ascii="Century Gothic" w:eastAsia="Century Gothic" w:hAnsi="Century Gothic" w:cs="Century Gothic"/>
            <w:color w:val="1F3864" w:themeColor="accent1" w:themeShade="80"/>
            <w:spacing w:val="0"/>
            <w:u w:val="single"/>
            <w:lang w:val="en-ZA" w:eastAsia="en-ZA"/>
          </w:rPr>
          <w:t>https://www.perlego.com/book/3866234</w:t>
        </w:r>
      </w:hyperlink>
    </w:p>
    <w:p w14:paraId="36D93380" w14:textId="77777777" w:rsidR="004D37E8" w:rsidRPr="004D37E8" w:rsidRDefault="004D37E8" w:rsidP="004D37E8">
      <w:pPr>
        <w:numPr>
          <w:ilvl w:val="0"/>
          <w:numId w:val="12"/>
        </w:numPr>
        <w:spacing w:before="0" w:after="0" w:line="240" w:lineRule="auto"/>
        <w:ind w:right="56"/>
        <w:contextualSpacing/>
        <w:jc w:val="both"/>
        <w:rPr>
          <w:rFonts w:ascii="Century Gothic" w:eastAsia="Century Gothic" w:hAnsi="Century Gothic" w:cs="Century Gothic"/>
          <w:color w:val="auto"/>
          <w:spacing w:val="0"/>
          <w:lang w:val="en-ZA" w:eastAsia="en-ZA"/>
        </w:rPr>
      </w:pPr>
      <w:r w:rsidRPr="004D37E8">
        <w:rPr>
          <w:rFonts w:ascii="Century Gothic" w:eastAsia="Century Gothic" w:hAnsi="Century Gothic" w:cs="Century Gothic"/>
          <w:color w:val="auto"/>
          <w:spacing w:val="0"/>
          <w:lang w:val="en-ZA" w:eastAsia="en-ZA"/>
        </w:rPr>
        <w:t xml:space="preserve">  Uhl-Bien, M., Piccolo, R., &amp;#38; Schermerhorn, J. (2020). Organizational </w:t>
      </w:r>
      <w:proofErr w:type="spellStart"/>
      <w:r w:rsidRPr="004D37E8">
        <w:rPr>
          <w:rFonts w:ascii="Century Gothic" w:eastAsia="Century Gothic" w:hAnsi="Century Gothic" w:cs="Century Gothic"/>
          <w:color w:val="auto"/>
          <w:spacing w:val="0"/>
          <w:lang w:val="en-ZA" w:eastAsia="en-ZA"/>
        </w:rPr>
        <w:t>Behavior</w:t>
      </w:r>
      <w:proofErr w:type="spellEnd"/>
      <w:r w:rsidRPr="004D37E8">
        <w:rPr>
          <w:rFonts w:ascii="Century Gothic" w:eastAsia="Century Gothic" w:hAnsi="Century Gothic" w:cs="Century Gothic"/>
          <w:color w:val="auto"/>
          <w:spacing w:val="0"/>
          <w:lang w:val="en-ZA" w:eastAsia="en-ZA"/>
        </w:rPr>
        <w:t xml:space="preserve"> (2nd ed.). Wiley. </w:t>
      </w:r>
      <w:hyperlink r:id="rId27" w:history="1">
        <w:r w:rsidRPr="004D37E8">
          <w:rPr>
            <w:rFonts w:ascii="Century Gothic" w:eastAsia="Century Gothic" w:hAnsi="Century Gothic" w:cs="Century Gothic"/>
            <w:color w:val="1F3864" w:themeColor="accent1" w:themeShade="80"/>
            <w:spacing w:val="0"/>
            <w:u w:val="single"/>
            <w:lang w:val="en-ZA" w:eastAsia="en-ZA"/>
          </w:rPr>
          <w:t>https://www.perlego.com/book/3866232</w:t>
        </w:r>
      </w:hyperlink>
    </w:p>
    <w:p w14:paraId="459980BA" w14:textId="77777777" w:rsidR="004D37E8" w:rsidRPr="004D37E8" w:rsidRDefault="004D37E8" w:rsidP="004D37E8">
      <w:pPr>
        <w:numPr>
          <w:ilvl w:val="0"/>
          <w:numId w:val="12"/>
        </w:numPr>
        <w:spacing w:before="0" w:after="0" w:line="240" w:lineRule="auto"/>
        <w:ind w:right="56"/>
        <w:contextualSpacing/>
        <w:jc w:val="both"/>
        <w:rPr>
          <w:rFonts w:ascii="Century Gothic" w:eastAsia="Century Gothic" w:hAnsi="Century Gothic" w:cs="Century Gothic"/>
          <w:color w:val="auto"/>
          <w:spacing w:val="0"/>
          <w:lang w:val="en-ZA" w:eastAsia="en-ZA"/>
        </w:rPr>
      </w:pPr>
      <w:r w:rsidRPr="004D37E8">
        <w:rPr>
          <w:rFonts w:ascii="Century Gothic" w:eastAsia="Century Gothic" w:hAnsi="Century Gothic" w:cs="Century Gothic"/>
          <w:color w:val="auto"/>
          <w:spacing w:val="0"/>
          <w:lang w:val="en-ZA" w:eastAsia="en-ZA"/>
        </w:rPr>
        <w:t xml:space="preserve">  Champoux, J. (2020). Organizational </w:t>
      </w:r>
      <w:proofErr w:type="spellStart"/>
      <w:r w:rsidRPr="004D37E8">
        <w:rPr>
          <w:rFonts w:ascii="Century Gothic" w:eastAsia="Century Gothic" w:hAnsi="Century Gothic" w:cs="Century Gothic"/>
          <w:color w:val="auto"/>
          <w:spacing w:val="0"/>
          <w:lang w:val="en-ZA" w:eastAsia="en-ZA"/>
        </w:rPr>
        <w:t>Behavior</w:t>
      </w:r>
      <w:proofErr w:type="spellEnd"/>
      <w:r w:rsidRPr="004D37E8">
        <w:rPr>
          <w:rFonts w:ascii="Century Gothic" w:eastAsia="Century Gothic" w:hAnsi="Century Gothic" w:cs="Century Gothic"/>
          <w:color w:val="auto"/>
          <w:spacing w:val="0"/>
          <w:lang w:val="en-ZA" w:eastAsia="en-ZA"/>
        </w:rPr>
        <w:t xml:space="preserve"> (6th ed.). Routledge. </w:t>
      </w:r>
      <w:hyperlink r:id="rId28" w:history="1">
        <w:r w:rsidRPr="004D37E8">
          <w:rPr>
            <w:rFonts w:ascii="Century Gothic" w:eastAsia="Century Gothic" w:hAnsi="Century Gothic" w:cs="Century Gothic"/>
            <w:color w:val="1F3864" w:themeColor="accent1" w:themeShade="80"/>
            <w:spacing w:val="0"/>
            <w:u w:val="single"/>
            <w:lang w:val="en-ZA" w:eastAsia="en-ZA"/>
          </w:rPr>
          <w:t>https://www.perlego.com/book/1509461</w:t>
        </w:r>
      </w:hyperlink>
    </w:p>
    <w:p w14:paraId="2CEC477F" w14:textId="77777777" w:rsidR="004D37E8" w:rsidRPr="004D37E8" w:rsidRDefault="004D37E8" w:rsidP="004D37E8">
      <w:pPr>
        <w:numPr>
          <w:ilvl w:val="0"/>
          <w:numId w:val="12"/>
        </w:numPr>
        <w:spacing w:before="0" w:after="0" w:line="240" w:lineRule="auto"/>
        <w:ind w:right="56"/>
        <w:contextualSpacing/>
        <w:jc w:val="both"/>
        <w:rPr>
          <w:rFonts w:ascii="Century Gothic" w:eastAsia="Century Gothic" w:hAnsi="Century Gothic" w:cs="Century Gothic"/>
          <w:color w:val="auto"/>
          <w:spacing w:val="0"/>
          <w:lang w:val="en-ZA" w:eastAsia="en-ZA"/>
        </w:rPr>
      </w:pPr>
      <w:r w:rsidRPr="004D37E8">
        <w:rPr>
          <w:rFonts w:ascii="Century Gothic" w:eastAsia="Century Gothic" w:hAnsi="Century Gothic" w:cs="Century Gothic"/>
          <w:color w:val="auto"/>
          <w:spacing w:val="0"/>
          <w:lang w:val="en-ZA" w:eastAsia="en-ZA"/>
        </w:rPr>
        <w:t xml:space="preserve">  Champoux, J. (2020). Organizational </w:t>
      </w:r>
      <w:proofErr w:type="spellStart"/>
      <w:r w:rsidRPr="004D37E8">
        <w:rPr>
          <w:rFonts w:ascii="Century Gothic" w:eastAsia="Century Gothic" w:hAnsi="Century Gothic" w:cs="Century Gothic"/>
          <w:color w:val="auto"/>
          <w:spacing w:val="0"/>
          <w:lang w:val="en-ZA" w:eastAsia="en-ZA"/>
        </w:rPr>
        <w:t>Behavior</w:t>
      </w:r>
      <w:proofErr w:type="spellEnd"/>
      <w:r w:rsidRPr="004D37E8">
        <w:rPr>
          <w:rFonts w:ascii="Century Gothic" w:eastAsia="Century Gothic" w:hAnsi="Century Gothic" w:cs="Century Gothic"/>
          <w:color w:val="auto"/>
          <w:spacing w:val="0"/>
          <w:lang w:val="en-ZA" w:eastAsia="en-ZA"/>
        </w:rPr>
        <w:t xml:space="preserve"> (6th ed.). Routledge. </w:t>
      </w:r>
      <w:hyperlink r:id="rId29" w:history="1">
        <w:r w:rsidRPr="004D37E8">
          <w:rPr>
            <w:rFonts w:ascii="Century Gothic" w:eastAsia="Century Gothic" w:hAnsi="Century Gothic" w:cs="Century Gothic"/>
            <w:color w:val="1F3864" w:themeColor="accent1" w:themeShade="80"/>
            <w:spacing w:val="0"/>
            <w:u w:val="single"/>
            <w:lang w:val="en-ZA" w:eastAsia="en-ZA"/>
          </w:rPr>
          <w:t>https://www.perlego.com/book/1509461</w:t>
        </w:r>
      </w:hyperlink>
    </w:p>
    <w:p w14:paraId="7F7FAA80" w14:textId="77777777" w:rsidR="004D37E8" w:rsidRPr="004D37E8" w:rsidRDefault="004D37E8" w:rsidP="004D37E8">
      <w:pPr>
        <w:numPr>
          <w:ilvl w:val="0"/>
          <w:numId w:val="12"/>
        </w:numPr>
        <w:spacing w:before="0" w:after="0" w:line="240" w:lineRule="auto"/>
        <w:ind w:right="56"/>
        <w:contextualSpacing/>
        <w:jc w:val="both"/>
        <w:rPr>
          <w:rFonts w:ascii="Century Gothic" w:eastAsia="Century Gothic" w:hAnsi="Century Gothic" w:cs="Century Gothic"/>
          <w:color w:val="auto"/>
          <w:spacing w:val="0"/>
          <w:lang w:val="en-ZA" w:eastAsia="en-ZA"/>
        </w:rPr>
      </w:pPr>
      <w:r w:rsidRPr="004D37E8">
        <w:rPr>
          <w:rFonts w:ascii="Century Gothic" w:eastAsia="Century Gothic" w:hAnsi="Century Gothic" w:cs="Century Gothic"/>
          <w:color w:val="auto"/>
          <w:spacing w:val="0"/>
          <w:lang w:val="en-ZA" w:eastAsia="en-ZA"/>
        </w:rPr>
        <w:t xml:space="preserve">  Uhl-Bien, M., Piccolo, R., &amp;#38; Schermerhorn, J. (2020). Organizational </w:t>
      </w:r>
      <w:proofErr w:type="spellStart"/>
      <w:r w:rsidRPr="004D37E8">
        <w:rPr>
          <w:rFonts w:ascii="Century Gothic" w:eastAsia="Century Gothic" w:hAnsi="Century Gothic" w:cs="Century Gothic"/>
          <w:color w:val="auto"/>
          <w:spacing w:val="0"/>
          <w:lang w:val="en-ZA" w:eastAsia="en-ZA"/>
        </w:rPr>
        <w:t>Behavior</w:t>
      </w:r>
      <w:proofErr w:type="spellEnd"/>
      <w:r w:rsidRPr="004D37E8">
        <w:rPr>
          <w:rFonts w:ascii="Century Gothic" w:eastAsia="Century Gothic" w:hAnsi="Century Gothic" w:cs="Century Gothic"/>
          <w:color w:val="auto"/>
          <w:spacing w:val="0"/>
          <w:lang w:val="en-ZA" w:eastAsia="en-ZA"/>
        </w:rPr>
        <w:t xml:space="preserve"> (2nd ed.). Wiley. https://www.perlego.com/book/3866232</w:t>
      </w:r>
    </w:p>
    <w:p w14:paraId="5FBCE8C2" w14:textId="77777777" w:rsidR="004D37E8" w:rsidRDefault="004D37E8" w:rsidP="00415DF4">
      <w:pPr>
        <w:spacing w:before="0" w:after="0" w:line="240" w:lineRule="auto"/>
        <w:jc w:val="both"/>
        <w:rPr>
          <w:rFonts w:ascii="Century Gothic" w:eastAsia="Century Gothic" w:hAnsi="Century Gothic" w:cs="Century Gothic"/>
          <w:color w:val="auto"/>
          <w:spacing w:val="0"/>
          <w:lang w:val="en-ZA" w:eastAsia="en-ZA"/>
        </w:rPr>
      </w:pPr>
    </w:p>
    <w:p w14:paraId="6D3A48D8" w14:textId="77777777" w:rsidR="004D37E8" w:rsidRDefault="004D37E8" w:rsidP="00415DF4">
      <w:pPr>
        <w:spacing w:before="0" w:after="0" w:line="240" w:lineRule="auto"/>
        <w:jc w:val="both"/>
        <w:rPr>
          <w:rFonts w:ascii="Century Gothic" w:eastAsia="Century Gothic" w:hAnsi="Century Gothic" w:cs="Century Gothic"/>
          <w:color w:val="auto"/>
          <w:spacing w:val="0"/>
          <w:lang w:val="en-ZA" w:eastAsia="en-ZA"/>
        </w:rPr>
      </w:pPr>
    </w:p>
    <w:p w14:paraId="700975A9" w14:textId="77777777" w:rsidR="004D37E8" w:rsidRDefault="004D37E8" w:rsidP="00415DF4">
      <w:pPr>
        <w:spacing w:before="0" w:after="0" w:line="240" w:lineRule="auto"/>
        <w:jc w:val="both"/>
        <w:rPr>
          <w:rFonts w:ascii="Century Gothic" w:eastAsia="Century Gothic" w:hAnsi="Century Gothic" w:cs="Century Gothic"/>
          <w:color w:val="auto"/>
          <w:spacing w:val="0"/>
          <w:lang w:val="en-ZA" w:eastAsia="en-ZA"/>
        </w:rPr>
      </w:pPr>
    </w:p>
    <w:p w14:paraId="35F3C384" w14:textId="77777777" w:rsidR="004D37E8" w:rsidRDefault="004D37E8" w:rsidP="00415DF4">
      <w:pPr>
        <w:spacing w:before="0" w:after="0" w:line="240" w:lineRule="auto"/>
        <w:jc w:val="both"/>
        <w:rPr>
          <w:rFonts w:ascii="Century Gothic" w:eastAsia="Century Gothic" w:hAnsi="Century Gothic" w:cs="Century Gothic"/>
          <w:color w:val="auto"/>
          <w:spacing w:val="0"/>
          <w:lang w:val="en-ZA" w:eastAsia="en-ZA"/>
        </w:rPr>
      </w:pPr>
    </w:p>
    <w:p w14:paraId="63A060D0" w14:textId="77777777" w:rsidR="004D37E8" w:rsidRDefault="004D37E8" w:rsidP="00415DF4">
      <w:pPr>
        <w:spacing w:before="0" w:after="0" w:line="240" w:lineRule="auto"/>
        <w:jc w:val="both"/>
        <w:rPr>
          <w:rFonts w:ascii="Century Gothic" w:eastAsia="Century Gothic" w:hAnsi="Century Gothic" w:cs="Century Gothic"/>
          <w:color w:val="auto"/>
          <w:spacing w:val="0"/>
          <w:lang w:val="en-ZA" w:eastAsia="en-ZA"/>
        </w:rPr>
      </w:pPr>
    </w:p>
    <w:p w14:paraId="1AAEFECE" w14:textId="77777777" w:rsidR="004D37E8" w:rsidRDefault="004D37E8" w:rsidP="00415DF4">
      <w:pPr>
        <w:spacing w:before="0" w:after="0" w:line="240" w:lineRule="auto"/>
        <w:jc w:val="both"/>
        <w:rPr>
          <w:rFonts w:ascii="Century Gothic" w:eastAsia="Century Gothic" w:hAnsi="Century Gothic" w:cs="Century Gothic"/>
          <w:color w:val="auto"/>
          <w:spacing w:val="0"/>
          <w:lang w:val="en-ZA" w:eastAsia="en-ZA"/>
        </w:rPr>
      </w:pPr>
    </w:p>
    <w:p w14:paraId="4671E640" w14:textId="77777777" w:rsidR="004D37E8" w:rsidRDefault="004D37E8" w:rsidP="00415DF4">
      <w:pPr>
        <w:spacing w:before="0" w:after="0" w:line="240" w:lineRule="auto"/>
        <w:jc w:val="both"/>
        <w:rPr>
          <w:rFonts w:ascii="Century Gothic" w:eastAsia="Century Gothic" w:hAnsi="Century Gothic" w:cs="Century Gothic"/>
          <w:color w:val="auto"/>
          <w:spacing w:val="0"/>
          <w:lang w:val="en-ZA" w:eastAsia="en-ZA"/>
        </w:rPr>
      </w:pPr>
    </w:p>
    <w:p w14:paraId="1A9AEEAF" w14:textId="77777777" w:rsidR="004D37E8" w:rsidRDefault="004D37E8" w:rsidP="00415DF4">
      <w:pPr>
        <w:spacing w:before="0" w:after="0" w:line="240" w:lineRule="auto"/>
        <w:jc w:val="both"/>
        <w:rPr>
          <w:rFonts w:ascii="Century Gothic" w:eastAsia="Century Gothic" w:hAnsi="Century Gothic" w:cs="Century Gothic"/>
          <w:color w:val="auto"/>
          <w:spacing w:val="0"/>
          <w:lang w:val="en-ZA" w:eastAsia="en-ZA"/>
        </w:rPr>
      </w:pPr>
    </w:p>
    <w:p w14:paraId="44C3635A" w14:textId="77777777" w:rsidR="004E018E" w:rsidRDefault="004E018E" w:rsidP="00415DF4">
      <w:pPr>
        <w:spacing w:before="0" w:after="0" w:line="240" w:lineRule="auto"/>
        <w:jc w:val="both"/>
        <w:rPr>
          <w:rFonts w:ascii="Century Gothic" w:eastAsia="Century Gothic" w:hAnsi="Century Gothic" w:cs="Century Gothic"/>
          <w:b/>
          <w:bCs/>
          <w:sz w:val="22"/>
          <w:szCs w:val="22"/>
        </w:rPr>
      </w:pPr>
      <w:r>
        <w:rPr>
          <w:rFonts w:ascii="Century Gothic" w:eastAsia="Century Gothic" w:hAnsi="Century Gothic" w:cs="Century Gothic"/>
          <w:b/>
          <w:bCs/>
          <w:noProof/>
          <w:sz w:val="22"/>
          <w:szCs w:val="22"/>
          <w:lang w:val="en-ZA" w:eastAsia="en-ZA"/>
        </w:rPr>
        <w:lastRenderedPageBreak/>
        <w:drawing>
          <wp:inline distT="0" distB="0" distL="0" distR="0" wp14:anchorId="70C85CB9" wp14:editId="519A1CB8">
            <wp:extent cx="6599555" cy="3267986"/>
            <wp:effectExtent l="0" t="0" r="0" b="8890"/>
            <wp:docPr id="127324515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24443" cy="3280310"/>
                    </a:xfrm>
                    <a:prstGeom prst="rect">
                      <a:avLst/>
                    </a:prstGeom>
                    <a:noFill/>
                  </pic:spPr>
                </pic:pic>
              </a:graphicData>
            </a:graphic>
          </wp:inline>
        </w:drawing>
      </w:r>
    </w:p>
    <w:p w14:paraId="16C73AE1" w14:textId="77777777" w:rsidR="004E018E" w:rsidRPr="009D49F8" w:rsidRDefault="004E018E" w:rsidP="004E018E">
      <w:pPr>
        <w:pStyle w:val="Heading3"/>
        <w:spacing w:after="0"/>
        <w:rPr>
          <w:b/>
          <w:sz w:val="32"/>
          <w:szCs w:val="32"/>
        </w:rPr>
      </w:pPr>
      <w:r>
        <w:t xml:space="preserve">      </w:t>
      </w:r>
      <w:bookmarkStart w:id="50" w:name="_Toc185405001"/>
      <w:bookmarkStart w:id="51" w:name="_Toc185583545"/>
      <w:r w:rsidRPr="009D49F8">
        <w:rPr>
          <w:rFonts w:ascii="Century Gothic" w:eastAsia="Century Gothic" w:hAnsi="Century Gothic" w:cs="Century Gothic"/>
          <w:b/>
          <w:caps w:val="0"/>
          <w:smallCaps/>
          <w:color w:val="7030A0"/>
          <w:spacing w:val="0"/>
          <w:sz w:val="32"/>
          <w:szCs w:val="32"/>
          <w:lang w:eastAsia="en-US"/>
        </w:rPr>
        <w:t>WHAT’S NEXT?</w:t>
      </w:r>
      <w:bookmarkEnd w:id="50"/>
      <w:bookmarkEnd w:id="51"/>
    </w:p>
    <w:p w14:paraId="742A92A4" w14:textId="77777777" w:rsidR="004E018E" w:rsidRPr="005F6678" w:rsidRDefault="004E018E" w:rsidP="004E018E">
      <w:pPr>
        <w:numPr>
          <w:ilvl w:val="0"/>
          <w:numId w:val="1"/>
        </w:numPr>
        <w:spacing w:before="0" w:after="0" w:line="240" w:lineRule="auto"/>
        <w:rPr>
          <w:rFonts w:ascii="Century Gothic" w:eastAsia="Century Gothic" w:hAnsi="Century Gothic" w:cs="Century Gothic"/>
          <w:b/>
          <w:color w:val="002060"/>
          <w:sz w:val="28"/>
          <w:szCs w:val="28"/>
        </w:rPr>
      </w:pPr>
      <w:r w:rsidRPr="005F6678">
        <w:rPr>
          <w:rFonts w:ascii="Century Gothic" w:eastAsia="Century Gothic" w:hAnsi="Century Gothic" w:cs="Century Gothic"/>
          <w:b/>
          <w:color w:val="002060"/>
          <w:sz w:val="28"/>
          <w:szCs w:val="28"/>
        </w:rPr>
        <w:t xml:space="preserve">Thank you for completing the </w:t>
      </w:r>
      <w:r w:rsidR="00185CD3" w:rsidRPr="005F6678">
        <w:rPr>
          <w:rFonts w:ascii="Century Gothic" w:eastAsia="Century Gothic" w:hAnsi="Century Gothic" w:cs="Century Gothic"/>
          <w:b/>
          <w:color w:val="002060"/>
          <w:sz w:val="28"/>
          <w:szCs w:val="28"/>
        </w:rPr>
        <w:t xml:space="preserve">First </w:t>
      </w:r>
      <w:r w:rsidRPr="005F6678">
        <w:rPr>
          <w:rFonts w:ascii="Century Gothic" w:eastAsia="Century Gothic" w:hAnsi="Century Gothic" w:cs="Century Gothic"/>
          <w:b/>
          <w:color w:val="002060"/>
          <w:sz w:val="28"/>
          <w:szCs w:val="28"/>
        </w:rPr>
        <w:t xml:space="preserve">module </w:t>
      </w:r>
    </w:p>
    <w:p w14:paraId="204893AB" w14:textId="77777777" w:rsidR="004E018E" w:rsidRPr="005F6678" w:rsidRDefault="004E018E" w:rsidP="004E018E">
      <w:pPr>
        <w:numPr>
          <w:ilvl w:val="0"/>
          <w:numId w:val="1"/>
        </w:numPr>
        <w:spacing w:before="0" w:after="0" w:line="240" w:lineRule="auto"/>
        <w:rPr>
          <w:rFonts w:ascii="Century Gothic" w:eastAsia="Century Gothic" w:hAnsi="Century Gothic" w:cs="Century Gothic"/>
          <w:b/>
          <w:color w:val="002060"/>
          <w:sz w:val="28"/>
          <w:szCs w:val="28"/>
        </w:rPr>
      </w:pPr>
      <w:r w:rsidRPr="005F6678">
        <w:rPr>
          <w:rFonts w:ascii="Century Gothic" w:eastAsia="Century Gothic" w:hAnsi="Century Gothic" w:cs="Century Gothic"/>
          <w:b/>
          <w:color w:val="002060"/>
          <w:sz w:val="28"/>
          <w:szCs w:val="28"/>
        </w:rPr>
        <w:t xml:space="preserve">I’m </w:t>
      </w:r>
      <w:r w:rsidR="00A73EF6">
        <w:rPr>
          <w:rFonts w:ascii="Century Gothic" w:eastAsia="Century Gothic" w:hAnsi="Century Gothic" w:cs="Century Gothic"/>
          <w:b/>
          <w:color w:val="002060"/>
          <w:sz w:val="28"/>
          <w:szCs w:val="28"/>
        </w:rPr>
        <w:t>e</w:t>
      </w:r>
      <w:r w:rsidRPr="005F6678">
        <w:rPr>
          <w:rFonts w:ascii="Century Gothic" w:eastAsia="Century Gothic" w:hAnsi="Century Gothic" w:cs="Century Gothic"/>
          <w:b/>
          <w:color w:val="002060"/>
          <w:sz w:val="28"/>
          <w:szCs w:val="28"/>
        </w:rPr>
        <w:t>xcited to introduce you to Module 2</w:t>
      </w:r>
    </w:p>
    <w:p w14:paraId="1B55C4CA" w14:textId="77777777" w:rsidR="004E018E" w:rsidRPr="009D49F8" w:rsidRDefault="004E018E" w:rsidP="004E018E">
      <w:pPr>
        <w:numPr>
          <w:ilvl w:val="0"/>
          <w:numId w:val="1"/>
        </w:numPr>
        <w:spacing w:before="0" w:after="200" w:line="240" w:lineRule="auto"/>
        <w:rPr>
          <w:rFonts w:ascii="Century Gothic" w:eastAsia="Century Gothic" w:hAnsi="Century Gothic" w:cs="Century Gothic"/>
          <w:sz w:val="28"/>
          <w:szCs w:val="28"/>
        </w:rPr>
      </w:pPr>
      <w:r w:rsidRPr="005F6678">
        <w:rPr>
          <w:rFonts w:ascii="Century Gothic" w:eastAsia="Century Gothic" w:hAnsi="Century Gothic" w:cs="Century Gothic"/>
          <w:b/>
          <w:color w:val="002060"/>
          <w:sz w:val="28"/>
          <w:szCs w:val="28"/>
        </w:rPr>
        <w:t>Have fun as you keep on learning</w:t>
      </w:r>
      <w:r w:rsidRPr="009D49F8">
        <w:rPr>
          <w:rFonts w:ascii="Century Gothic" w:eastAsia="Century Gothic" w:hAnsi="Century Gothic" w:cs="Century Gothic"/>
          <w:sz w:val="28"/>
          <w:szCs w:val="28"/>
        </w:rPr>
        <w:t>.</w:t>
      </w:r>
    </w:p>
    <w:p w14:paraId="446B3FAA" w14:textId="77777777" w:rsidR="00415DF4" w:rsidRDefault="00415DF4" w:rsidP="004E018E">
      <w:pPr>
        <w:numPr>
          <w:ilvl w:val="0"/>
          <w:numId w:val="1"/>
        </w:numPr>
        <w:spacing w:before="0" w:after="200" w:line="240" w:lineRule="auto"/>
        <w:rPr>
          <w:rFonts w:ascii="Century Gothic" w:eastAsia="Century Gothic" w:hAnsi="Century Gothic" w:cs="Century Gothic"/>
          <w:sz w:val="22"/>
          <w:szCs w:val="22"/>
        </w:rPr>
        <w:sectPr w:rsidR="00415DF4" w:rsidSect="004E018E">
          <w:footerReference w:type="default" r:id="rId31"/>
          <w:pgSz w:w="12240" w:h="15840"/>
          <w:pgMar w:top="954" w:right="630" w:bottom="900" w:left="1440" w:header="720" w:footer="720" w:gutter="0"/>
          <w:cols w:space="720"/>
        </w:sect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415DF4" w14:paraId="1147042B" w14:textId="77777777" w:rsidTr="00132ED5">
        <w:tc>
          <w:tcPr>
            <w:tcW w:w="10215" w:type="dxa"/>
            <w:tcBorders>
              <w:top w:val="nil"/>
              <w:left w:val="nil"/>
              <w:bottom w:val="single" w:sz="4" w:space="0" w:color="037B90"/>
              <w:right w:val="nil"/>
            </w:tcBorders>
            <w:tcMar>
              <w:top w:w="0" w:type="dxa"/>
              <w:left w:w="0" w:type="dxa"/>
              <w:bottom w:w="0" w:type="dxa"/>
              <w:right w:w="0" w:type="dxa"/>
            </w:tcMar>
          </w:tcPr>
          <w:p w14:paraId="61764522" w14:textId="77777777" w:rsidR="00415DF4" w:rsidRPr="005B4051" w:rsidRDefault="00415DF4" w:rsidP="005B4051">
            <w:pPr>
              <w:pStyle w:val="Heading1"/>
              <w:rPr>
                <w:rFonts w:ascii="Century Gothic" w:hAnsi="Century Gothic"/>
                <w:b/>
                <w:sz w:val="28"/>
                <w:szCs w:val="28"/>
              </w:rPr>
            </w:pPr>
            <w:bookmarkStart w:id="52" w:name="_Toc185583546"/>
            <w:r w:rsidRPr="005B4051">
              <w:rPr>
                <w:rFonts w:ascii="Century Gothic" w:hAnsi="Century Gothic"/>
                <w:b/>
                <w:sz w:val="28"/>
                <w:szCs w:val="28"/>
              </w:rPr>
              <w:lastRenderedPageBreak/>
              <w:t>MODULE 2: INDIVIDUAL BEHAVIOR IN ORGANIZATIONS</w:t>
            </w:r>
            <w:bookmarkEnd w:id="52"/>
          </w:p>
        </w:tc>
      </w:tr>
    </w:tbl>
    <w:p w14:paraId="6C779ECA" w14:textId="77777777" w:rsidR="00415DF4" w:rsidRPr="005B4051" w:rsidRDefault="00415DF4" w:rsidP="005B4051">
      <w:pPr>
        <w:pStyle w:val="Heading1"/>
        <w:rPr>
          <w:b/>
          <w:sz w:val="28"/>
          <w:szCs w:val="28"/>
        </w:rPr>
      </w:pPr>
      <w:r>
        <w:rPr>
          <w:rFonts w:eastAsia="Century Gothic"/>
        </w:rPr>
        <w:t xml:space="preserve"> </w:t>
      </w:r>
      <w:bookmarkStart w:id="53" w:name="_Toc185583547"/>
      <w:r w:rsidRPr="005B4051">
        <w:rPr>
          <w:rFonts w:eastAsia="Century Gothic"/>
          <w:b/>
          <w:color w:val="FF0000"/>
          <w:sz w:val="28"/>
          <w:szCs w:val="28"/>
        </w:rPr>
        <w:t>INSTRUCTIONAL HOURS: 4</w:t>
      </w:r>
      <w:bookmarkEnd w:id="53"/>
    </w:p>
    <w:p w14:paraId="44139BED" w14:textId="77777777" w:rsidR="00415DF4" w:rsidRPr="005B4051" w:rsidRDefault="00415DF4" w:rsidP="005B4051">
      <w:pPr>
        <w:pStyle w:val="Heading2"/>
        <w:rPr>
          <w:b/>
          <w:sz w:val="28"/>
          <w:szCs w:val="28"/>
        </w:rPr>
      </w:pPr>
      <w:r>
        <w:rPr>
          <w:color w:val="037B90"/>
          <w:sz w:val="32"/>
          <w:szCs w:val="32"/>
        </w:rPr>
        <w:t xml:space="preserve"> </w:t>
      </w:r>
      <w:bookmarkStart w:id="54" w:name="_Toc185583548"/>
      <w:r w:rsidR="000149DD" w:rsidRPr="005B4051">
        <w:rPr>
          <w:b/>
          <w:color w:val="00B0F0"/>
          <w:sz w:val="28"/>
          <w:szCs w:val="28"/>
        </w:rPr>
        <w:t>2.1 MODULE OVERVIEW</w:t>
      </w:r>
      <w:bookmarkEnd w:id="54"/>
    </w:p>
    <w:p w14:paraId="3F51A658" w14:textId="77777777" w:rsidR="00415DF4" w:rsidRPr="00415DF4" w:rsidRDefault="00415DF4" w:rsidP="00415DF4">
      <w:pPr>
        <w:spacing w:before="0" w:line="240" w:lineRule="auto"/>
        <w:jc w:val="both"/>
        <w:rPr>
          <w:rFonts w:ascii="Century Gothic" w:eastAsia="Calibri" w:hAnsi="Century Gothic" w:cs="Times New Roman"/>
          <w:color w:val="auto"/>
          <w:spacing w:val="0"/>
          <w:lang w:val="en-ZA" w:eastAsia="en-US"/>
        </w:rPr>
      </w:pPr>
      <w:r w:rsidRPr="00415DF4">
        <w:rPr>
          <w:rFonts w:ascii="Century Gothic" w:eastAsia="Calibri" w:hAnsi="Century Gothic" w:cs="Times New Roman"/>
          <w:color w:val="auto"/>
          <w:spacing w:val="0"/>
          <w:lang w:val="en-ZA" w:eastAsia="en-US"/>
        </w:rPr>
        <w:t xml:space="preserve">This module will help you understand that </w:t>
      </w:r>
      <w:r w:rsidR="00A73EF6">
        <w:rPr>
          <w:rFonts w:ascii="Century Gothic" w:eastAsia="Calibri" w:hAnsi="Century Gothic" w:cs="Times New Roman"/>
          <w:color w:val="auto"/>
          <w:spacing w:val="0"/>
          <w:lang w:val="en-ZA" w:eastAsia="en-US"/>
        </w:rPr>
        <w:t>organisational behaviour</w:t>
      </w:r>
      <w:r w:rsidRPr="00415DF4">
        <w:rPr>
          <w:rFonts w:ascii="Century Gothic" w:eastAsia="Calibri" w:hAnsi="Century Gothic" w:cs="Times New Roman"/>
          <w:color w:val="auto"/>
          <w:spacing w:val="0"/>
          <w:lang w:val="en-ZA" w:eastAsia="en-US"/>
        </w:rPr>
        <w:t xml:space="preserve"> is crucial for effective workplaces and that individual traits, perceptions, and motivations impact workers</w:t>
      </w:r>
      <w:r w:rsidR="00A73EF6">
        <w:rPr>
          <w:rFonts w:ascii="Century Gothic" w:eastAsia="Calibri" w:hAnsi="Century Gothic" w:cs="Times New Roman"/>
          <w:color w:val="auto"/>
          <w:spacing w:val="0"/>
          <w:lang w:val="en-ZA" w:eastAsia="en-US"/>
        </w:rPr>
        <w:t>'</w:t>
      </w:r>
      <w:r w:rsidRPr="00415DF4">
        <w:rPr>
          <w:rFonts w:ascii="Century Gothic" w:eastAsia="Calibri" w:hAnsi="Century Gothic" w:cs="Times New Roman"/>
          <w:color w:val="auto"/>
          <w:spacing w:val="0"/>
          <w:lang w:val="en-ZA" w:eastAsia="en-US"/>
        </w:rPr>
        <w:t xml:space="preserve"> performance. Further, you will learn that Personality and Individual Differences highlight the unique employee’s </w:t>
      </w:r>
      <w:r w:rsidR="00A73EF6">
        <w:rPr>
          <w:rFonts w:ascii="Century Gothic" w:eastAsia="Calibri" w:hAnsi="Century Gothic" w:cs="Times New Roman"/>
          <w:color w:val="auto"/>
          <w:spacing w:val="0"/>
          <w:lang w:val="en-ZA" w:eastAsia="en-US"/>
        </w:rPr>
        <w:t>traits, values, and emotional intelligence, shaping</w:t>
      </w:r>
      <w:r w:rsidRPr="00415DF4">
        <w:rPr>
          <w:rFonts w:ascii="Century Gothic" w:eastAsia="Calibri" w:hAnsi="Century Gothic" w:cs="Times New Roman"/>
          <w:color w:val="auto"/>
          <w:spacing w:val="0"/>
          <w:lang w:val="en-ZA" w:eastAsia="en-US"/>
        </w:rPr>
        <w:t xml:space="preserve"> interactions and responses to challenges. Perception, Attitudes, and Job Satisfaction explore how individuals view their environment and experience satisfaction. Fairness, recognition, and value alignment greatly affect employee attitudes and commitment. Motivation Theories and Applications assess </w:t>
      </w:r>
      <w:r w:rsidR="00A73EF6">
        <w:rPr>
          <w:rFonts w:ascii="Century Gothic" w:eastAsia="Calibri" w:hAnsi="Century Gothic" w:cs="Times New Roman"/>
          <w:color w:val="auto"/>
          <w:spacing w:val="0"/>
          <w:lang w:val="en-ZA" w:eastAsia="en-US"/>
        </w:rPr>
        <w:t>the driving forces behind behaviour in work</w:t>
      </w:r>
      <w:r w:rsidRPr="00415DF4">
        <w:rPr>
          <w:rFonts w:ascii="Century Gothic" w:eastAsia="Calibri" w:hAnsi="Century Gothic" w:cs="Times New Roman"/>
          <w:color w:val="auto"/>
          <w:spacing w:val="0"/>
          <w:lang w:val="en-ZA" w:eastAsia="en-US"/>
        </w:rPr>
        <w:t xml:space="preserve">places. </w:t>
      </w:r>
      <w:r w:rsidR="00A73EF6">
        <w:rPr>
          <w:rFonts w:ascii="Century Gothic" w:eastAsia="Calibri" w:hAnsi="Century Gothic" w:cs="Times New Roman"/>
          <w:color w:val="auto"/>
          <w:spacing w:val="0"/>
          <w:lang w:val="en-ZA" w:eastAsia="en-US"/>
        </w:rPr>
        <w:t>Managers can inspire employees and align efforts with goals by utilizing theories such as Maslow’s Hierarchy of Needs, Herzberg’s Two-Factor Theory, and Vroom’s Expectancy Theory</w:t>
      </w:r>
      <w:r w:rsidRPr="00415DF4">
        <w:rPr>
          <w:rFonts w:ascii="Century Gothic" w:eastAsia="Calibri" w:hAnsi="Century Gothic" w:cs="Times New Roman"/>
          <w:color w:val="auto"/>
          <w:spacing w:val="0"/>
          <w:lang w:val="en-ZA" w:eastAsia="en-US"/>
        </w:rPr>
        <w:t>. Lastly, Stress Management and Work-Life Balance emphasize the need for support in handling workplace pressures. These components collectively provide a framework for improving individual behaviour, enabling managers to create settings where employees can thrive.</w:t>
      </w:r>
    </w:p>
    <w:p w14:paraId="3A67503E" w14:textId="77777777" w:rsidR="00415DF4" w:rsidRPr="005B4051" w:rsidRDefault="00415DF4" w:rsidP="005B4051">
      <w:pPr>
        <w:pStyle w:val="Heading2"/>
        <w:rPr>
          <w:b/>
          <w:sz w:val="28"/>
          <w:szCs w:val="28"/>
        </w:rPr>
      </w:pPr>
      <w:r>
        <w:rPr>
          <w:sz w:val="32"/>
          <w:szCs w:val="32"/>
        </w:rPr>
        <w:t xml:space="preserve"> </w:t>
      </w:r>
      <w:bookmarkStart w:id="55" w:name="_Toc185583549"/>
      <w:r w:rsidRPr="005B4051">
        <w:rPr>
          <w:b/>
          <w:color w:val="00B0F0"/>
          <w:sz w:val="28"/>
          <w:szCs w:val="28"/>
        </w:rPr>
        <w:t xml:space="preserve">2.2 </w:t>
      </w:r>
      <w:r w:rsidR="000149DD" w:rsidRPr="005B4051">
        <w:rPr>
          <w:b/>
          <w:color w:val="00B0F0"/>
          <w:sz w:val="28"/>
          <w:szCs w:val="28"/>
        </w:rPr>
        <w:t>EXPECTED LEARNING OUTCOMES</w:t>
      </w:r>
      <w:bookmarkEnd w:id="55"/>
    </w:p>
    <w:p w14:paraId="287E1EEF" w14:textId="77777777" w:rsidR="00415DF4" w:rsidRDefault="00415DF4" w:rsidP="00415DF4">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r w:rsidRPr="00A74124">
        <w:rPr>
          <w:noProof/>
        </w:rPr>
        <w:t xml:space="preserve"> </w:t>
      </w:r>
    </w:p>
    <w:p w14:paraId="09758A73" w14:textId="77777777" w:rsidR="00415DF4" w:rsidRPr="00415DF4" w:rsidRDefault="00415DF4" w:rsidP="00415DF4">
      <w:pPr>
        <w:spacing w:after="158" w:line="240" w:lineRule="auto"/>
        <w:ind w:left="10" w:hanging="10"/>
        <w:jc w:val="both"/>
        <w:rPr>
          <w:rFonts w:ascii="Century Gothic" w:eastAsia="Century Gothic" w:hAnsi="Century Gothic" w:cs="Century Gothic"/>
          <w:color w:val="000000"/>
          <w:spacing w:val="0"/>
          <w:lang w:val="en-ZA" w:eastAsia="en-ZA"/>
        </w:rPr>
      </w:pPr>
      <w:r>
        <w:rPr>
          <w:noProof/>
          <w:lang w:val="en-ZA" w:eastAsia="en-ZA"/>
        </w:rPr>
        <w:drawing>
          <wp:anchor distT="0" distB="0" distL="114300" distR="114300" simplePos="0" relativeHeight="251665408" behindDoc="0" locked="0" layoutInCell="1" hidden="0" allowOverlap="1" wp14:anchorId="204C8DE5" wp14:editId="33EC55DF">
            <wp:simplePos x="0" y="0"/>
            <wp:positionH relativeFrom="column">
              <wp:posOffset>-180975</wp:posOffset>
            </wp:positionH>
            <wp:positionV relativeFrom="paragraph">
              <wp:posOffset>264065</wp:posOffset>
            </wp:positionV>
            <wp:extent cx="576263" cy="592051"/>
            <wp:effectExtent l="0" t="0" r="0" b="0"/>
            <wp:wrapSquare wrapText="bothSides" distT="0" distB="0" distL="114300" distR="114300"/>
            <wp:docPr id="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
                    <a:srcRect l="1332" r="1333"/>
                    <a:stretch>
                      <a:fillRect/>
                    </a:stretch>
                  </pic:blipFill>
                  <pic:spPr>
                    <a:xfrm>
                      <a:off x="0" y="0"/>
                      <a:ext cx="576263" cy="592051"/>
                    </a:xfrm>
                    <a:prstGeom prst="rect">
                      <a:avLst/>
                    </a:prstGeom>
                    <a:ln/>
                  </pic:spPr>
                </pic:pic>
              </a:graphicData>
            </a:graphic>
          </wp:anchor>
        </w:drawing>
      </w:r>
      <w:r w:rsidRPr="006E139C">
        <w:rPr>
          <w:rFonts w:ascii="Century Gothic" w:eastAsia="Century Gothic" w:hAnsi="Century Gothic" w:cs="Century Gothic"/>
          <w:b/>
          <w:color w:val="000000"/>
          <w:spacing w:val="0"/>
          <w:lang w:val="en-ZA" w:eastAsia="en-ZA"/>
        </w:rPr>
        <w:t xml:space="preserve"> </w:t>
      </w:r>
      <w:r w:rsidRPr="00415DF4">
        <w:rPr>
          <w:rFonts w:ascii="Century Gothic" w:eastAsia="Century Gothic" w:hAnsi="Century Gothic" w:cs="Century Gothic"/>
          <w:b/>
          <w:color w:val="000000"/>
          <w:spacing w:val="0"/>
          <w:lang w:val="en-ZA" w:eastAsia="en-ZA"/>
        </w:rPr>
        <w:t>ELO1</w:t>
      </w:r>
      <w:r w:rsidRPr="00415DF4">
        <w:rPr>
          <w:rFonts w:ascii="Century Gothic" w:eastAsia="Century Gothic" w:hAnsi="Century Gothic" w:cs="Century Gothic"/>
          <w:color w:val="000000"/>
          <w:spacing w:val="0"/>
          <w:lang w:val="en-ZA" w:eastAsia="en-ZA"/>
        </w:rPr>
        <w:t>: Define key concepts related to individual behaviour, including personality, perception, attitudes, motivation, and stress management.</w:t>
      </w:r>
    </w:p>
    <w:p w14:paraId="7D4D0629" w14:textId="77777777" w:rsidR="00415DF4" w:rsidRPr="00415DF4" w:rsidRDefault="00415DF4" w:rsidP="00415DF4">
      <w:pPr>
        <w:spacing w:before="0" w:after="158" w:line="240" w:lineRule="auto"/>
        <w:ind w:left="10" w:hanging="10"/>
        <w:jc w:val="both"/>
        <w:rPr>
          <w:rFonts w:ascii="Century Gothic" w:eastAsia="Century Gothic" w:hAnsi="Century Gothic" w:cs="Century Gothic"/>
          <w:color w:val="000000"/>
          <w:spacing w:val="0"/>
          <w:lang w:val="en-ZA" w:eastAsia="en-ZA"/>
        </w:rPr>
      </w:pPr>
      <w:r w:rsidRPr="00415DF4">
        <w:rPr>
          <w:rFonts w:ascii="Century Gothic" w:eastAsia="Century Gothic" w:hAnsi="Century Gothic" w:cs="Century Gothic"/>
          <w:b/>
          <w:color w:val="000000"/>
          <w:spacing w:val="0"/>
          <w:lang w:val="en-ZA" w:eastAsia="en-ZA"/>
        </w:rPr>
        <w:t>ELO2</w:t>
      </w:r>
      <w:r w:rsidRPr="00415DF4">
        <w:rPr>
          <w:rFonts w:ascii="Century Gothic" w:eastAsia="Century Gothic" w:hAnsi="Century Gothic" w:cs="Century Gothic"/>
          <w:color w:val="000000"/>
          <w:spacing w:val="0"/>
          <w:lang w:val="en-ZA" w:eastAsia="en-ZA"/>
        </w:rPr>
        <w:t>: Explain the relationships between individual traits, workplace attitudes, job satisfaction, motivation, and the impact of stress on performance</w:t>
      </w:r>
    </w:p>
    <w:p w14:paraId="0EF24F6E" w14:textId="77777777" w:rsidR="00415DF4" w:rsidRPr="00415DF4" w:rsidRDefault="00415DF4" w:rsidP="00415DF4">
      <w:pPr>
        <w:spacing w:before="0" w:after="158" w:line="240" w:lineRule="auto"/>
        <w:ind w:left="10" w:hanging="10"/>
        <w:jc w:val="both"/>
        <w:rPr>
          <w:rFonts w:ascii="Century Gothic" w:eastAsia="Century Gothic" w:hAnsi="Century Gothic" w:cs="Century Gothic"/>
          <w:color w:val="000000"/>
          <w:spacing w:val="0"/>
          <w:lang w:val="en-ZA" w:eastAsia="en-ZA"/>
        </w:rPr>
      </w:pPr>
      <w:r w:rsidRPr="00415DF4">
        <w:rPr>
          <w:rFonts w:ascii="Century Gothic" w:eastAsia="Century Gothic" w:hAnsi="Century Gothic" w:cs="Century Gothic"/>
          <w:b/>
          <w:color w:val="000000"/>
          <w:spacing w:val="0"/>
          <w:lang w:val="en-ZA" w:eastAsia="en-ZA"/>
        </w:rPr>
        <w:t>ELO3</w:t>
      </w:r>
      <w:r w:rsidRPr="00415DF4">
        <w:rPr>
          <w:rFonts w:ascii="Century Gothic" w:eastAsia="Century Gothic" w:hAnsi="Century Gothic" w:cs="Century Gothic"/>
          <w:color w:val="000000"/>
          <w:spacing w:val="0"/>
          <w:lang w:val="en-ZA" w:eastAsia="en-ZA"/>
        </w:rPr>
        <w:t>: Apply motivation theories and stress management techniques to real-world organizational scenarios to improve employee well-being and productivity</w:t>
      </w:r>
    </w:p>
    <w:p w14:paraId="00DDDE3F" w14:textId="77777777" w:rsidR="00415DF4" w:rsidRPr="00415DF4" w:rsidRDefault="00415DF4" w:rsidP="00415DF4">
      <w:pPr>
        <w:spacing w:before="0" w:after="158" w:line="240" w:lineRule="auto"/>
        <w:ind w:left="10" w:hanging="10"/>
        <w:jc w:val="both"/>
        <w:rPr>
          <w:rFonts w:ascii="Century Gothic" w:eastAsia="Century Gothic" w:hAnsi="Century Gothic" w:cs="Century Gothic"/>
          <w:color w:val="000000"/>
          <w:spacing w:val="0"/>
          <w:lang w:val="en-ZA" w:eastAsia="en-ZA"/>
        </w:rPr>
      </w:pPr>
      <w:r w:rsidRPr="00415DF4">
        <w:rPr>
          <w:rFonts w:ascii="Century Gothic" w:eastAsia="Century Gothic" w:hAnsi="Century Gothic" w:cs="Century Gothic"/>
          <w:b/>
          <w:color w:val="000000"/>
          <w:spacing w:val="0"/>
          <w:lang w:val="en-ZA" w:eastAsia="en-ZA"/>
        </w:rPr>
        <w:t>ELO4</w:t>
      </w:r>
      <w:r w:rsidRPr="00415DF4">
        <w:rPr>
          <w:rFonts w:ascii="Century Gothic" w:eastAsia="Century Gothic" w:hAnsi="Century Gothic" w:cs="Century Gothic"/>
          <w:color w:val="000000"/>
          <w:spacing w:val="0"/>
          <w:lang w:val="en-ZA" w:eastAsia="en-ZA"/>
        </w:rPr>
        <w:t>: Reflect on personal behaviours, attitudes, and stress management strategies and assess their influence on workplace interactions and performance</w:t>
      </w:r>
    </w:p>
    <w:p w14:paraId="5AA3BB9A" w14:textId="77777777" w:rsidR="00415DF4" w:rsidRPr="005B4051" w:rsidRDefault="00822855" w:rsidP="005B4051">
      <w:pPr>
        <w:pStyle w:val="Heading2"/>
        <w:rPr>
          <w:b/>
          <w:color w:val="00B0F0"/>
          <w:sz w:val="28"/>
          <w:szCs w:val="28"/>
        </w:rPr>
      </w:pPr>
      <w:bookmarkStart w:id="56" w:name="_Toc185583550"/>
      <w:r w:rsidRPr="005B4051">
        <w:rPr>
          <w:b/>
          <w:color w:val="00B0F0"/>
          <w:sz w:val="28"/>
          <w:szCs w:val="28"/>
        </w:rPr>
        <w:t xml:space="preserve">2.3 </w:t>
      </w:r>
      <w:r w:rsidR="000149DD" w:rsidRPr="005B4051">
        <w:rPr>
          <w:b/>
          <w:color w:val="00B0F0"/>
          <w:sz w:val="28"/>
          <w:szCs w:val="28"/>
        </w:rPr>
        <w:t>LEARNING ACTIVITIES/TASK LIST</w:t>
      </w:r>
      <w:bookmarkEnd w:id="56"/>
    </w:p>
    <w:p w14:paraId="5660DCEF" w14:textId="77777777" w:rsidR="00415DF4" w:rsidRPr="00950656" w:rsidRDefault="00415DF4" w:rsidP="00C637E4">
      <w:pPr>
        <w:pStyle w:val="ListParagraph"/>
        <w:numPr>
          <w:ilvl w:val="0"/>
          <w:numId w:val="14"/>
        </w:numPr>
        <w:spacing w:before="0" w:after="0"/>
        <w:rPr>
          <w:rFonts w:ascii="Century Gothic" w:eastAsia="Century Gothic" w:hAnsi="Century Gothic" w:cs="Century Gothic"/>
        </w:rPr>
      </w:pPr>
      <w:r w:rsidRPr="00950656">
        <w:rPr>
          <w:rFonts w:ascii="Century Gothic" w:eastAsia="Century Gothic" w:hAnsi="Century Gothic" w:cs="Century Gothic"/>
        </w:rPr>
        <w:t>Reading Material 1: Notes</w:t>
      </w:r>
    </w:p>
    <w:p w14:paraId="5D08A7E5" w14:textId="77777777" w:rsidR="00415DF4" w:rsidRPr="00950656" w:rsidRDefault="00415DF4" w:rsidP="00C637E4">
      <w:pPr>
        <w:pStyle w:val="ListParagraph"/>
        <w:numPr>
          <w:ilvl w:val="0"/>
          <w:numId w:val="14"/>
        </w:numPr>
        <w:spacing w:before="0" w:after="0"/>
        <w:rPr>
          <w:rFonts w:ascii="Century Gothic" w:eastAsia="Century Gothic" w:hAnsi="Century Gothic" w:cs="Century Gothic"/>
        </w:rPr>
      </w:pPr>
      <w:r w:rsidRPr="00950656">
        <w:rPr>
          <w:rFonts w:ascii="Century Gothic" w:eastAsia="Century Gothic" w:hAnsi="Century Gothic" w:cs="Century Gothic"/>
        </w:rPr>
        <w:t xml:space="preserve">Watch lecture related videos- YouTube </w:t>
      </w:r>
    </w:p>
    <w:p w14:paraId="301DEBB0" w14:textId="77777777" w:rsidR="00415DF4" w:rsidRDefault="00415DF4" w:rsidP="00C637E4">
      <w:pPr>
        <w:numPr>
          <w:ilvl w:val="0"/>
          <w:numId w:val="5"/>
        </w:numPr>
        <w:spacing w:before="0" w:after="0"/>
        <w:rPr>
          <w:rFonts w:ascii="Century Gothic" w:eastAsia="Century Gothic" w:hAnsi="Century Gothic" w:cs="Century Gothic"/>
        </w:rPr>
      </w:pPr>
      <w:r>
        <w:rPr>
          <w:rFonts w:ascii="Century Gothic" w:eastAsia="Century Gothic" w:hAnsi="Century Gothic" w:cs="Century Gothic"/>
        </w:rPr>
        <w:t>Watch a Curated Lecture Video</w:t>
      </w:r>
      <w:r>
        <w:rPr>
          <w:noProof/>
          <w:lang w:val="en-ZA" w:eastAsia="en-ZA"/>
        </w:rPr>
        <w:drawing>
          <wp:anchor distT="0" distB="0" distL="0" distR="0" simplePos="0" relativeHeight="251666432" behindDoc="0" locked="0" layoutInCell="1" hidden="0" allowOverlap="1" wp14:anchorId="0CA71106" wp14:editId="0044D1D3">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6"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r>
        <w:rPr>
          <w:rFonts w:ascii="Century Gothic" w:eastAsia="Century Gothic" w:hAnsi="Century Gothic" w:cs="Century Gothic"/>
        </w:rPr>
        <w:t>-</w:t>
      </w:r>
      <w:r w:rsidRPr="00C6485C">
        <w:rPr>
          <w:rFonts w:ascii="Century Gothic" w:eastAsia="Century Gothic" w:hAnsi="Century Gothic" w:cs="Century Gothic"/>
        </w:rPr>
        <w:t xml:space="preserve"> </w:t>
      </w:r>
      <w:r>
        <w:rPr>
          <w:rFonts w:ascii="Century Gothic" w:eastAsia="Century Gothic" w:hAnsi="Century Gothic" w:cs="Century Gothic"/>
        </w:rPr>
        <w:t>Pre-recorded Lecture</w:t>
      </w:r>
    </w:p>
    <w:p w14:paraId="06E77D35" w14:textId="77777777" w:rsidR="00415DF4" w:rsidRDefault="00415DF4" w:rsidP="00C637E4">
      <w:pPr>
        <w:numPr>
          <w:ilvl w:val="0"/>
          <w:numId w:val="5"/>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79BB0B8E" w14:textId="77777777" w:rsidR="00415DF4" w:rsidRDefault="00415DF4" w:rsidP="00C637E4">
      <w:pPr>
        <w:numPr>
          <w:ilvl w:val="0"/>
          <w:numId w:val="5"/>
        </w:numPr>
        <w:spacing w:before="0" w:after="0"/>
        <w:rPr>
          <w:rFonts w:ascii="Century Gothic" w:eastAsia="Century Gothic" w:hAnsi="Century Gothic" w:cs="Century Gothic"/>
        </w:rPr>
      </w:pPr>
      <w:r>
        <w:rPr>
          <w:rFonts w:ascii="Century Gothic" w:eastAsia="Century Gothic" w:hAnsi="Century Gothic" w:cs="Century Gothic"/>
        </w:rPr>
        <w:t>Review concept assignment: Case Study</w:t>
      </w:r>
    </w:p>
    <w:p w14:paraId="17B7345C" w14:textId="77777777" w:rsidR="00415DF4" w:rsidRDefault="00415DF4" w:rsidP="00415DF4">
      <w:pPr>
        <w:rPr>
          <w:b/>
          <w:caps/>
          <w:color w:val="037B90"/>
          <w:sz w:val="32"/>
          <w:szCs w:val="32"/>
        </w:rPr>
      </w:pPr>
      <w:r>
        <w:rPr>
          <w:b/>
          <w:color w:val="037B90"/>
          <w:sz w:val="32"/>
          <w:szCs w:val="32"/>
        </w:rPr>
        <w:br w:type="page"/>
      </w:r>
    </w:p>
    <w:p w14:paraId="6A6064F1" w14:textId="77777777" w:rsidR="00415DF4" w:rsidRPr="005B4051" w:rsidRDefault="00185CD3" w:rsidP="005B4051">
      <w:pPr>
        <w:pStyle w:val="Heading2"/>
        <w:rPr>
          <w:b/>
          <w:sz w:val="28"/>
          <w:szCs w:val="28"/>
        </w:rPr>
      </w:pPr>
      <w:bookmarkStart w:id="57" w:name="_Toc185583551"/>
      <w:r w:rsidRPr="005B4051">
        <w:rPr>
          <w:b/>
          <w:color w:val="00B0F0"/>
          <w:sz w:val="28"/>
          <w:szCs w:val="28"/>
        </w:rPr>
        <w:lastRenderedPageBreak/>
        <w:t>2</w:t>
      </w:r>
      <w:r w:rsidR="00415DF4" w:rsidRPr="005B4051">
        <w:rPr>
          <w:b/>
          <w:color w:val="00B0F0"/>
          <w:sz w:val="28"/>
          <w:szCs w:val="28"/>
        </w:rPr>
        <w:t>.</w:t>
      </w:r>
      <w:r w:rsidR="00822855" w:rsidRPr="005B4051">
        <w:rPr>
          <w:b/>
          <w:color w:val="00B0F0"/>
          <w:sz w:val="28"/>
          <w:szCs w:val="28"/>
        </w:rPr>
        <w:t>4</w:t>
      </w:r>
      <w:r w:rsidR="00415DF4" w:rsidRPr="005B4051">
        <w:rPr>
          <w:b/>
          <w:color w:val="00B0F0"/>
          <w:sz w:val="28"/>
          <w:szCs w:val="28"/>
        </w:rPr>
        <w:t xml:space="preserve"> </w:t>
      </w:r>
      <w:r w:rsidR="000149DD" w:rsidRPr="005B4051">
        <w:rPr>
          <w:b/>
          <w:color w:val="00B0F0"/>
          <w:sz w:val="28"/>
          <w:szCs w:val="28"/>
        </w:rPr>
        <w:t>CONTENT BREAKDOWN</w:t>
      </w:r>
      <w:bookmarkEnd w:id="57"/>
    </w:p>
    <w:p w14:paraId="0F0D623F" w14:textId="77777777" w:rsidR="00415DF4" w:rsidRPr="005B4051" w:rsidRDefault="00185CD3" w:rsidP="005B4051">
      <w:pPr>
        <w:pStyle w:val="Heading3"/>
        <w:rPr>
          <w:b/>
          <w:color w:val="00B0F0"/>
          <w:sz w:val="28"/>
          <w:szCs w:val="28"/>
        </w:rPr>
      </w:pPr>
      <w:bookmarkStart w:id="58" w:name="_Toc185583552"/>
      <w:r w:rsidRPr="005B4051">
        <w:rPr>
          <w:b/>
          <w:color w:val="00B0F0"/>
          <w:sz w:val="28"/>
          <w:szCs w:val="28"/>
        </w:rPr>
        <w:t>2</w:t>
      </w:r>
      <w:r w:rsidR="000149DD" w:rsidRPr="005B4051">
        <w:rPr>
          <w:b/>
          <w:color w:val="00B0F0"/>
          <w:sz w:val="28"/>
          <w:szCs w:val="28"/>
        </w:rPr>
        <w:t>.</w:t>
      </w:r>
      <w:r w:rsidR="00822855" w:rsidRPr="005B4051">
        <w:rPr>
          <w:b/>
          <w:color w:val="00B0F0"/>
          <w:sz w:val="28"/>
          <w:szCs w:val="28"/>
        </w:rPr>
        <w:t>4</w:t>
      </w:r>
      <w:r w:rsidR="00B425C3">
        <w:rPr>
          <w:b/>
          <w:color w:val="00B0F0"/>
          <w:sz w:val="28"/>
          <w:szCs w:val="28"/>
        </w:rPr>
        <w:t>.1 ACTIVITY ONE</w:t>
      </w:r>
      <w:r w:rsidR="000149DD" w:rsidRPr="005B4051">
        <w:rPr>
          <w:b/>
          <w:color w:val="00B0F0"/>
          <w:sz w:val="28"/>
          <w:szCs w:val="28"/>
        </w:rPr>
        <w:t>: PRE-RECORDED LECTURE VIDEO</w:t>
      </w:r>
      <w:bookmarkEnd w:id="58"/>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415DF4" w14:paraId="2F844A98" w14:textId="77777777" w:rsidTr="00132ED5">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0F7EC58F" w14:textId="77777777" w:rsidR="00415DF4" w:rsidRDefault="00415DF4" w:rsidP="00132ED5">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lang w:val="en-ZA" w:eastAsia="en-ZA"/>
              </w:rPr>
              <w:drawing>
                <wp:inline distT="0" distB="0" distL="0" distR="0" wp14:anchorId="6B32396E" wp14:editId="00D2307F">
                  <wp:extent cx="518160" cy="518160"/>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0D6DBB0C" w14:textId="77777777" w:rsidR="00950656" w:rsidRPr="00950656" w:rsidRDefault="00950656" w:rsidP="00950656">
            <w:pPr>
              <w:spacing w:before="0" w:after="158" w:line="240" w:lineRule="auto"/>
              <w:jc w:val="both"/>
              <w:rPr>
                <w:rFonts w:ascii="Century Gothic" w:eastAsia="Calibri" w:hAnsi="Century Gothic" w:cs="Times New Roman"/>
                <w:color w:val="FF0000"/>
                <w:spacing w:val="0"/>
                <w:lang w:val="en-ZA" w:eastAsia="en-US"/>
              </w:rPr>
            </w:pPr>
            <w:r w:rsidRPr="00950656">
              <w:rPr>
                <w:rFonts w:ascii="Century Gothic" w:eastAsia="Calibri" w:hAnsi="Century Gothic" w:cs="Times New Roman"/>
                <w:color w:val="FF0000"/>
                <w:spacing w:val="0"/>
                <w:lang w:val="en-ZA" w:eastAsia="en-US"/>
              </w:rPr>
              <w:t xml:space="preserve">Digitizer: Please develop a pre-recorded video of the following content: </w:t>
            </w:r>
          </w:p>
          <w:p w14:paraId="45AD6266" w14:textId="77777777" w:rsidR="00950656" w:rsidRPr="00950656" w:rsidRDefault="00950656" w:rsidP="00950656">
            <w:pPr>
              <w:spacing w:before="0" w:after="158" w:line="240" w:lineRule="auto"/>
              <w:jc w:val="both"/>
              <w:rPr>
                <w:rFonts w:ascii="Century Gothic" w:eastAsia="Calibri" w:hAnsi="Century Gothic" w:cs="Times New Roman"/>
                <w:color w:val="FF0000"/>
                <w:spacing w:val="0"/>
                <w:lang w:val="en-ZA" w:eastAsia="en-US"/>
              </w:rPr>
            </w:pPr>
            <w:r w:rsidRPr="00950656">
              <w:rPr>
                <w:rFonts w:ascii="Century Gothic" w:eastAsia="Calibri" w:hAnsi="Century Gothic" w:cs="Times New Roman"/>
                <w:color w:val="FF0000"/>
                <w:spacing w:val="0"/>
                <w:lang w:val="en-ZA" w:eastAsia="en-US"/>
              </w:rPr>
              <w:t>H</w:t>
            </w:r>
            <w:r w:rsidR="00A73EF6">
              <w:rPr>
                <w:rFonts w:ascii="Century Gothic" w:eastAsia="Calibri" w:hAnsi="Century Gothic" w:cs="Times New Roman"/>
                <w:color w:val="FF0000"/>
                <w:spacing w:val="0"/>
                <w:lang w:val="en-ZA" w:eastAsia="en-US"/>
              </w:rPr>
              <w:t>e</w:t>
            </w:r>
            <w:r w:rsidRPr="00950656">
              <w:rPr>
                <w:rFonts w:ascii="Century Gothic" w:eastAsia="Calibri" w:hAnsi="Century Gothic" w:cs="Times New Roman"/>
                <w:color w:val="FF0000"/>
                <w:spacing w:val="0"/>
                <w:lang w:val="en-ZA" w:eastAsia="en-US"/>
              </w:rPr>
              <w:t xml:space="preserve">llo Learner: Please Watch the pre-recorded Lecture video on </w:t>
            </w:r>
            <w:r w:rsidR="00A73EF6">
              <w:rPr>
                <w:rFonts w:ascii="Century Gothic" w:eastAsia="Calibri" w:hAnsi="Century Gothic" w:cs="Times New Roman"/>
                <w:color w:val="FF0000"/>
                <w:spacing w:val="0"/>
                <w:lang w:val="en-ZA" w:eastAsia="en-US"/>
              </w:rPr>
              <w:t xml:space="preserve">the </w:t>
            </w:r>
            <w:r w:rsidRPr="00950656">
              <w:rPr>
                <w:rFonts w:ascii="Century Gothic" w:eastAsia="Calibri" w:hAnsi="Century Gothic" w:cs="Times New Roman"/>
                <w:color w:val="FF0000"/>
                <w:spacing w:val="0"/>
                <w:lang w:val="en-ZA" w:eastAsia="en-US"/>
              </w:rPr>
              <w:t>Definition and Scope of Organizational Behaviour and answer the questions that follow</w:t>
            </w:r>
          </w:p>
          <w:p w14:paraId="27A4AEE2" w14:textId="77777777" w:rsidR="00950656" w:rsidRDefault="00950656" w:rsidP="00950656">
            <w:pPr>
              <w:spacing w:before="0" w:after="158" w:line="240" w:lineRule="auto"/>
              <w:jc w:val="both"/>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FF0000"/>
                <w:spacing w:val="0"/>
                <w:lang w:val="en-ZA" w:eastAsia="en-US"/>
              </w:rPr>
              <w:t>Pre-recorded Script for 30 Minutes on "Key Concepts Related to Individual Behaviour in Organizations</w:t>
            </w:r>
            <w:r w:rsidRPr="00B42358">
              <w:rPr>
                <w:rFonts w:ascii="Century Gothic" w:eastAsia="Calibri" w:hAnsi="Century Gothic" w:cs="Times New Roman"/>
                <w:color w:val="auto"/>
                <w:spacing w:val="0"/>
                <w:lang w:val="en-ZA" w:eastAsia="en-US"/>
              </w:rPr>
              <w:t xml:space="preserve"> </w:t>
            </w:r>
          </w:p>
          <w:p w14:paraId="73D5E70B" w14:textId="77777777" w:rsidR="00950656" w:rsidRDefault="00950656" w:rsidP="00950656">
            <w:pPr>
              <w:spacing w:before="0" w:after="158" w:line="240" w:lineRule="auto"/>
              <w:jc w:val="both"/>
              <w:rPr>
                <w:rFonts w:ascii="Century Gothic" w:eastAsia="Calibri" w:hAnsi="Century Gothic" w:cs="Times New Roman"/>
                <w:b/>
                <w:color w:val="00B0F0"/>
                <w:spacing w:val="0"/>
                <w:lang w:val="en-ZA" w:eastAsia="en-US"/>
              </w:rPr>
            </w:pPr>
            <w:r w:rsidRPr="00950656">
              <w:rPr>
                <w:rFonts w:ascii="Century Gothic" w:eastAsia="Calibri" w:hAnsi="Century Gothic" w:cs="Times New Roman"/>
                <w:b/>
                <w:color w:val="00B0F0"/>
                <w:spacing w:val="0"/>
                <w:lang w:val="en-ZA" w:eastAsia="en-US"/>
              </w:rPr>
              <w:t>Introduction:</w:t>
            </w:r>
          </w:p>
          <w:p w14:paraId="700D941E" w14:textId="77777777" w:rsidR="00950656" w:rsidRDefault="00950656" w:rsidP="00950656">
            <w:pPr>
              <w:spacing w:before="0" w:after="158" w:line="240" w:lineRule="auto"/>
              <w:jc w:val="both"/>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Hello, and welcome! In today’s session, we</w:t>
            </w:r>
            <w:r w:rsidR="00A73EF6">
              <w:rPr>
                <w:rFonts w:ascii="Century Gothic" w:eastAsia="Calibri" w:hAnsi="Century Gothic" w:cs="Times New Roman"/>
                <w:color w:val="auto"/>
                <w:spacing w:val="0"/>
                <w:lang w:val="en-ZA" w:eastAsia="en-US"/>
              </w:rPr>
              <w:t xml:space="preserve"> will</w:t>
            </w:r>
            <w:r w:rsidRPr="00950656">
              <w:rPr>
                <w:rFonts w:ascii="Century Gothic" w:eastAsia="Calibri" w:hAnsi="Century Gothic" w:cs="Times New Roman"/>
                <w:color w:val="auto"/>
                <w:spacing w:val="0"/>
                <w:lang w:val="en-ZA" w:eastAsia="en-US"/>
              </w:rPr>
              <w:t xml:space="preserve"> explore the key concepts related to individual behaviour within organizations. Understanding individual behaviour is crucial for </w:t>
            </w:r>
            <w:r w:rsidR="00A73EF6">
              <w:rPr>
                <w:rFonts w:ascii="Century Gothic" w:eastAsia="Calibri" w:hAnsi="Century Gothic" w:cs="Times New Roman"/>
                <w:color w:val="auto"/>
                <w:spacing w:val="0"/>
                <w:lang w:val="en-ZA" w:eastAsia="en-US"/>
              </w:rPr>
              <w:t>organisations</w:t>
            </w:r>
            <w:r w:rsidRPr="00950656">
              <w:rPr>
                <w:rFonts w:ascii="Century Gothic" w:eastAsia="Calibri" w:hAnsi="Century Gothic" w:cs="Times New Roman"/>
                <w:color w:val="auto"/>
                <w:spacing w:val="0"/>
                <w:lang w:val="en-ZA" w:eastAsia="en-US"/>
              </w:rPr>
              <w:t xml:space="preserve"> seeking to maximize employee productivity, enhance satisfaction, and drive overall organizational effectiveness. </w:t>
            </w:r>
            <w:r w:rsidR="00A73EF6">
              <w:rPr>
                <w:rFonts w:ascii="Century Gothic" w:eastAsia="Calibri" w:hAnsi="Century Gothic" w:cs="Times New Roman"/>
                <w:color w:val="auto"/>
                <w:spacing w:val="0"/>
                <w:lang w:val="en-ZA" w:eastAsia="en-US"/>
              </w:rPr>
              <w:t>Organizations can create environments that foster growth, creativity, and high performance by comprehending how personal characteristics influence workplace actions and interactions</w:t>
            </w:r>
            <w:r w:rsidRPr="00950656">
              <w:rPr>
                <w:rFonts w:ascii="Century Gothic" w:eastAsia="Calibri" w:hAnsi="Century Gothic" w:cs="Times New Roman"/>
                <w:color w:val="auto"/>
                <w:spacing w:val="0"/>
                <w:lang w:val="en-ZA" w:eastAsia="en-US"/>
              </w:rPr>
              <w:t>.</w:t>
            </w:r>
          </w:p>
          <w:p w14:paraId="53F83E4E" w14:textId="77777777" w:rsidR="00950656" w:rsidRDefault="00950656" w:rsidP="00950656">
            <w:pPr>
              <w:spacing w:before="0" w:after="158" w:line="240" w:lineRule="auto"/>
              <w:jc w:val="both"/>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Let’s dive into the main concepts that shape individual behaviour in the workplace: Personality, Perception, Attitudes, Motivation, and Stress Management.</w:t>
            </w:r>
          </w:p>
          <w:p w14:paraId="757B1677" w14:textId="77777777" w:rsidR="00950656" w:rsidRDefault="00950656" w:rsidP="00950656">
            <w:pPr>
              <w:spacing w:before="0" w:after="158" w:line="240" w:lineRule="auto"/>
              <w:jc w:val="both"/>
              <w:rPr>
                <w:rFonts w:ascii="Century Gothic" w:eastAsia="Calibri" w:hAnsi="Century Gothic" w:cs="Times New Roman"/>
                <w:b/>
                <w:color w:val="auto"/>
                <w:spacing w:val="0"/>
                <w:lang w:val="en-ZA" w:eastAsia="en-US"/>
              </w:rPr>
            </w:pPr>
            <w:r w:rsidRPr="00950656">
              <w:rPr>
                <w:rFonts w:ascii="Century Gothic" w:eastAsia="Calibri" w:hAnsi="Century Gothic" w:cs="Times New Roman"/>
                <w:b/>
                <w:color w:val="auto"/>
                <w:spacing w:val="0"/>
                <w:lang w:val="en-ZA" w:eastAsia="en-US"/>
              </w:rPr>
              <w:t>1. Personality</w:t>
            </w:r>
          </w:p>
          <w:p w14:paraId="0E19D529" w14:textId="77777777" w:rsidR="00950656" w:rsidRDefault="00950656" w:rsidP="00950656">
            <w:pPr>
              <w:spacing w:before="0" w:after="158" w:line="240" w:lineRule="auto"/>
              <w:jc w:val="both"/>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We begin with </w:t>
            </w:r>
            <w:r w:rsidR="00A73EF6">
              <w:rPr>
                <w:rFonts w:ascii="Century Gothic" w:eastAsia="Calibri" w:hAnsi="Century Gothic" w:cs="Times New Roman"/>
                <w:color w:val="auto"/>
                <w:spacing w:val="0"/>
                <w:lang w:val="en-ZA" w:eastAsia="en-US"/>
              </w:rPr>
              <w:t xml:space="preserve">personality, </w:t>
            </w:r>
            <w:r w:rsidRPr="00950656">
              <w:rPr>
                <w:rFonts w:ascii="Century Gothic" w:eastAsia="Calibri" w:hAnsi="Century Gothic" w:cs="Times New Roman"/>
                <w:color w:val="auto"/>
                <w:spacing w:val="0"/>
                <w:lang w:val="en-ZA" w:eastAsia="en-US"/>
              </w:rPr>
              <w:t xml:space="preserve">a foundational concept in understanding individual behaviour. Personality refers to the relatively stable patterns of thoughts, feelings, and behaviours that make each person unique. </w:t>
            </w:r>
            <w:r w:rsidR="00A73EF6">
              <w:rPr>
                <w:rFonts w:ascii="Century Gothic" w:eastAsia="Calibri" w:hAnsi="Century Gothic" w:cs="Times New Roman"/>
                <w:color w:val="auto"/>
                <w:spacing w:val="0"/>
                <w:lang w:val="en-ZA" w:eastAsia="en-US"/>
              </w:rPr>
              <w:t>Genetic factors and life experiences shape it and profoundly influence</w:t>
            </w:r>
            <w:r w:rsidRPr="00950656">
              <w:rPr>
                <w:rFonts w:ascii="Century Gothic" w:eastAsia="Calibri" w:hAnsi="Century Gothic" w:cs="Times New Roman"/>
                <w:color w:val="auto"/>
                <w:spacing w:val="0"/>
                <w:lang w:val="en-ZA" w:eastAsia="en-US"/>
              </w:rPr>
              <w:t xml:space="preserve"> how individuals respond to various situations at work.</w:t>
            </w:r>
          </w:p>
          <w:p w14:paraId="1013382D" w14:textId="77777777" w:rsidR="00950656" w:rsidRDefault="00950656" w:rsidP="00950656">
            <w:pPr>
              <w:spacing w:before="0" w:after="158" w:line="240" w:lineRule="auto"/>
              <w:jc w:val="both"/>
              <w:rPr>
                <w:rFonts w:ascii="Century Gothic" w:eastAsia="Calibri" w:hAnsi="Century Gothic" w:cs="Times New Roman"/>
                <w:b/>
                <w:color w:val="auto"/>
                <w:spacing w:val="0"/>
                <w:lang w:val="en-ZA" w:eastAsia="en-US"/>
              </w:rPr>
            </w:pPr>
            <w:r w:rsidRPr="00950656">
              <w:rPr>
                <w:rFonts w:ascii="Century Gothic" w:eastAsia="Calibri" w:hAnsi="Century Gothic" w:cs="Times New Roman"/>
                <w:b/>
                <w:color w:val="auto"/>
                <w:spacing w:val="0"/>
                <w:lang w:val="en-ZA" w:eastAsia="en-US"/>
              </w:rPr>
              <w:t>Personality and Organizational Behaviour:</w:t>
            </w:r>
          </w:p>
          <w:p w14:paraId="4C5EC541" w14:textId="77777777" w:rsidR="00950656" w:rsidRDefault="00950656" w:rsidP="00950656">
            <w:pPr>
              <w:spacing w:before="0" w:after="158" w:line="240" w:lineRule="auto"/>
              <w:jc w:val="both"/>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In the workplace, personality traits can impact communication, decision-making, leadership styles, conflict management, and teamwork. For example, employees with high Extraversion are often more outgoing, contributing to group discussions, while those with high Conscientiousness may be detail-oriented and organized, which aids in task completion.</w:t>
            </w:r>
          </w:p>
          <w:p w14:paraId="6AC21D36" w14:textId="77777777" w:rsidR="00950656" w:rsidRDefault="00950656" w:rsidP="00950656">
            <w:pPr>
              <w:spacing w:before="0" w:after="158" w:line="240" w:lineRule="auto"/>
              <w:jc w:val="both"/>
              <w:rPr>
                <w:rFonts w:ascii="Century Gothic" w:eastAsia="Calibri" w:hAnsi="Century Gothic" w:cs="Times New Roman"/>
                <w:color w:val="auto"/>
                <w:spacing w:val="0"/>
                <w:lang w:val="en-ZA" w:eastAsia="en-US"/>
              </w:rPr>
            </w:pPr>
            <w:r w:rsidRPr="00950656">
              <w:rPr>
                <w:rFonts w:ascii="Century Gothic" w:eastAsia="Calibri" w:hAnsi="Century Gothic" w:cs="Times New Roman"/>
                <w:b/>
                <w:color w:val="auto"/>
                <w:spacing w:val="0"/>
                <w:lang w:val="en-ZA" w:eastAsia="en-US"/>
              </w:rPr>
              <w:t>Key Theories of Personality in OB</w:t>
            </w:r>
            <w:r w:rsidRPr="00950656">
              <w:rPr>
                <w:rFonts w:ascii="Century Gothic" w:eastAsia="Calibri" w:hAnsi="Century Gothic" w:cs="Times New Roman"/>
                <w:color w:val="auto"/>
                <w:spacing w:val="0"/>
                <w:lang w:val="en-ZA" w:eastAsia="en-US"/>
              </w:rPr>
              <w:t>:</w:t>
            </w:r>
          </w:p>
          <w:p w14:paraId="33E78F36" w14:textId="77777777" w:rsidR="00950656" w:rsidRDefault="00950656" w:rsidP="00950656">
            <w:pPr>
              <w:spacing w:before="0" w:after="158" w:line="240" w:lineRule="auto"/>
              <w:jc w:val="both"/>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1. </w:t>
            </w:r>
            <w:r w:rsidRPr="00950656">
              <w:rPr>
                <w:rFonts w:ascii="Century Gothic" w:eastAsia="Calibri" w:hAnsi="Century Gothic" w:cs="Times New Roman"/>
                <w:b/>
                <w:color w:val="auto"/>
                <w:spacing w:val="0"/>
                <w:lang w:val="en-ZA" w:eastAsia="en-US"/>
              </w:rPr>
              <w:t>The Big Five Personality Traits</w:t>
            </w:r>
            <w:r w:rsidRPr="00950656">
              <w:rPr>
                <w:rFonts w:ascii="Century Gothic" w:eastAsia="Calibri" w:hAnsi="Century Gothic" w:cs="Times New Roman"/>
                <w:color w:val="auto"/>
                <w:spacing w:val="0"/>
                <w:lang w:val="en-ZA" w:eastAsia="en-US"/>
              </w:rPr>
              <w:t>:</w:t>
            </w:r>
          </w:p>
          <w:p w14:paraId="556DE85A" w14:textId="77777777" w:rsidR="00950656" w:rsidRPr="00950656" w:rsidRDefault="00950656" w:rsidP="00950656">
            <w:pPr>
              <w:spacing w:before="0" w:after="158" w:line="240" w:lineRule="auto"/>
              <w:jc w:val="both"/>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   - Openness to Experience: Creative, curious, and open to new experiences.</w:t>
            </w:r>
          </w:p>
          <w:p w14:paraId="7477A773" w14:textId="77777777" w:rsidR="00950656" w:rsidRPr="00950656" w:rsidRDefault="00950656" w:rsidP="00950656">
            <w:pPr>
              <w:keepNext/>
              <w:spacing w:before="0" w:after="0" w:line="240" w:lineRule="auto"/>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lastRenderedPageBreak/>
              <w:t xml:space="preserve">   - Conscientiousness: Organized, reliable, and responsible.</w:t>
            </w:r>
          </w:p>
          <w:p w14:paraId="2D5FD00E" w14:textId="77777777" w:rsidR="00950656" w:rsidRPr="00950656" w:rsidRDefault="00950656" w:rsidP="00950656">
            <w:pPr>
              <w:keepNext/>
              <w:spacing w:before="0" w:after="0" w:line="240" w:lineRule="auto"/>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   - Extraversion: Sociable, energetic, and assertive.</w:t>
            </w:r>
          </w:p>
          <w:p w14:paraId="4FBD6481" w14:textId="77777777" w:rsidR="00950656" w:rsidRPr="00950656" w:rsidRDefault="00950656" w:rsidP="00950656">
            <w:pPr>
              <w:keepNext/>
              <w:spacing w:before="0" w:after="0" w:line="240" w:lineRule="auto"/>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   - Agreeableness: Cooperative, compassionate, and friendly.</w:t>
            </w:r>
          </w:p>
          <w:p w14:paraId="2FC58447" w14:textId="77777777" w:rsidR="00950656" w:rsidRPr="00950656" w:rsidRDefault="00950656" w:rsidP="00950656">
            <w:pPr>
              <w:keepNext/>
              <w:spacing w:before="0" w:after="0" w:line="240" w:lineRule="auto"/>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   - Neuroticism: Emotionally unstable, anxious, and prone to mood swings.</w:t>
            </w:r>
          </w:p>
          <w:p w14:paraId="47706259" w14:textId="77777777" w:rsidR="00950656" w:rsidRPr="00950656" w:rsidRDefault="00950656" w:rsidP="00950656">
            <w:pPr>
              <w:keepNext/>
              <w:spacing w:before="0" w:after="0" w:line="240" w:lineRule="auto"/>
              <w:outlineLvl w:val="3"/>
              <w:rPr>
                <w:rFonts w:ascii="Century Gothic" w:eastAsia="Calibri" w:hAnsi="Century Gothic" w:cs="Times New Roman"/>
                <w:color w:val="auto"/>
                <w:spacing w:val="0"/>
                <w:lang w:val="en-ZA" w:eastAsia="en-US"/>
              </w:rPr>
            </w:pPr>
          </w:p>
          <w:p w14:paraId="3D79BFE8" w14:textId="77777777" w:rsidR="00950656" w:rsidRPr="00950656" w:rsidRDefault="00950656" w:rsidP="00950656">
            <w:pPr>
              <w:keepNext/>
              <w:spacing w:before="0" w:after="0" w:line="240" w:lineRule="auto"/>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These traits help predict how employees behave at work, including their work performance, relationships with colleagues, and leadership potential.</w:t>
            </w:r>
          </w:p>
          <w:p w14:paraId="02C3FD61" w14:textId="77777777" w:rsidR="00950656" w:rsidRPr="00950656" w:rsidRDefault="00950656" w:rsidP="00950656">
            <w:pPr>
              <w:keepNext/>
              <w:spacing w:before="0" w:after="0" w:line="240" w:lineRule="auto"/>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b/>
                <w:color w:val="auto"/>
                <w:spacing w:val="0"/>
                <w:lang w:val="en-ZA" w:eastAsia="en-US"/>
              </w:rPr>
              <w:t>Type A and Type B Personality:</w:t>
            </w:r>
          </w:p>
          <w:p w14:paraId="33DC1A67" w14:textId="77777777" w:rsidR="00950656" w:rsidRPr="00950656" w:rsidRDefault="00950656" w:rsidP="00950656">
            <w:pPr>
              <w:keepNext/>
              <w:spacing w:before="0" w:after="0" w:line="240" w:lineRule="auto"/>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   - Type A personalities are competitive, highly driven, and work-focused. They may experience more stress due to their high expectations.</w:t>
            </w:r>
          </w:p>
          <w:p w14:paraId="1DEDA2AF" w14:textId="77777777" w:rsidR="00950656" w:rsidRPr="00950656" w:rsidRDefault="00950656" w:rsidP="00950656">
            <w:pPr>
              <w:keepNext/>
              <w:spacing w:before="0" w:after="0" w:line="240" w:lineRule="auto"/>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   - Type B personalities, on the other hand, are more laid-back, relaxed, and less competitive.</w:t>
            </w:r>
          </w:p>
          <w:p w14:paraId="4086E612" w14:textId="77777777" w:rsidR="00950656" w:rsidRPr="00950656" w:rsidRDefault="00950656" w:rsidP="00950656">
            <w:pPr>
              <w:keepNext/>
              <w:spacing w:before="0" w:after="0" w:line="240" w:lineRule="auto"/>
              <w:outlineLvl w:val="3"/>
              <w:rPr>
                <w:rFonts w:ascii="Century Gothic" w:eastAsia="Calibri" w:hAnsi="Century Gothic" w:cs="Times New Roman"/>
                <w:color w:val="auto"/>
                <w:spacing w:val="0"/>
                <w:lang w:val="en-ZA" w:eastAsia="en-US"/>
              </w:rPr>
            </w:pPr>
          </w:p>
          <w:p w14:paraId="123519DB" w14:textId="77777777" w:rsidR="00950656" w:rsidRPr="00950656" w:rsidRDefault="00950656" w:rsidP="00950656">
            <w:pPr>
              <w:keepNext/>
              <w:spacing w:before="0" w:after="0" w:line="240" w:lineRule="auto"/>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Understanding these traits helps organizations tailor roles and work environments that suit individual preferences, fostering productivity and job satisfaction.</w:t>
            </w:r>
          </w:p>
          <w:p w14:paraId="1A2DADD1" w14:textId="77777777" w:rsidR="00950656" w:rsidRPr="00950656" w:rsidRDefault="00950656" w:rsidP="00950656">
            <w:pPr>
              <w:keepNext/>
              <w:spacing w:before="0" w:after="0" w:line="240" w:lineRule="auto"/>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2. </w:t>
            </w:r>
            <w:r w:rsidRPr="00950656">
              <w:rPr>
                <w:rFonts w:ascii="Century Gothic" w:eastAsia="Calibri" w:hAnsi="Century Gothic" w:cs="Times New Roman"/>
                <w:b/>
                <w:color w:val="auto"/>
                <w:spacing w:val="0"/>
                <w:lang w:val="en-ZA" w:eastAsia="en-US"/>
              </w:rPr>
              <w:t>Perception</w:t>
            </w:r>
          </w:p>
          <w:p w14:paraId="6571FACC"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Next, we look at Perception—how individuals interpret and make sense of the world around them. Perception in organizational behaviour is crucial because it influences how employees view their jobs, co-workers, and organizational culture. It shapes decisions and interactions, ultimately affecting performance and motivation.</w:t>
            </w:r>
          </w:p>
          <w:p w14:paraId="60AF5613" w14:textId="77777777" w:rsidR="00950656" w:rsidRPr="00950656" w:rsidRDefault="00950656" w:rsidP="00950656">
            <w:pPr>
              <w:keepNext/>
              <w:spacing w:before="0" w:after="0" w:line="240" w:lineRule="auto"/>
              <w:outlineLvl w:val="3"/>
              <w:rPr>
                <w:rFonts w:ascii="Century Gothic" w:eastAsia="Calibri" w:hAnsi="Century Gothic" w:cs="Times New Roman"/>
                <w:b/>
                <w:color w:val="auto"/>
                <w:spacing w:val="0"/>
                <w:lang w:val="en-ZA" w:eastAsia="en-US"/>
              </w:rPr>
            </w:pPr>
            <w:r w:rsidRPr="00950656">
              <w:rPr>
                <w:rFonts w:ascii="Century Gothic" w:eastAsia="Calibri" w:hAnsi="Century Gothic" w:cs="Times New Roman"/>
                <w:b/>
                <w:color w:val="auto"/>
                <w:spacing w:val="0"/>
                <w:lang w:val="en-ZA" w:eastAsia="en-US"/>
              </w:rPr>
              <w:t>Factors Influencing Perception:</w:t>
            </w:r>
          </w:p>
          <w:p w14:paraId="4185FB4E"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Selective Perception: We all tend to focus on certain aspects of our environment while ignoring others. This can be influenced by personal biases, previous experiences, or cultural backgrounds.</w:t>
            </w:r>
          </w:p>
          <w:p w14:paraId="4C06C876"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  - Stereotyping: Stereotypes are over-generalized beliefs about people based on categories like gender, age, or ethnicity. This can lead to unfair judgments and disrupt teamwork and communication.</w:t>
            </w:r>
          </w:p>
          <w:p w14:paraId="3B452AA3"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  - Attribution Theory: This theory explains how people assign causes to their own behaviour and that of others. For instance, if an employee performs well, they may attribute their success to their hard work (internal attribution), or to luck or timing (external attribution). This can influence motivation, self-esteem, and interpersonal dynamics.</w:t>
            </w:r>
          </w:p>
          <w:p w14:paraId="67818BE6" w14:textId="77777777" w:rsidR="00950656" w:rsidRPr="00950656" w:rsidRDefault="00950656" w:rsidP="00950656">
            <w:pPr>
              <w:keepNext/>
              <w:spacing w:before="0" w:after="0" w:line="240" w:lineRule="auto"/>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Significance in OB:</w:t>
            </w:r>
          </w:p>
          <w:p w14:paraId="6FE0EAD7" w14:textId="77777777" w:rsidR="00950656" w:rsidRDefault="00950656" w:rsidP="00950656">
            <w:pPr>
              <w:keepNext/>
              <w:spacing w:before="0" w:after="0" w:line="240" w:lineRule="auto"/>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Understanding perception is essential for fostering better communication, reducing conflicts, and enhancing leadership effectiveness. When managers are aware of how their employees perceive situations, they can develop strategies to ensure fairness, clarity, and trust within the team.</w:t>
            </w:r>
          </w:p>
          <w:p w14:paraId="229E36B7" w14:textId="77777777" w:rsidR="00950656" w:rsidRDefault="00950656" w:rsidP="00950656">
            <w:pPr>
              <w:keepNext/>
              <w:spacing w:before="0" w:after="0" w:line="240" w:lineRule="auto"/>
              <w:outlineLvl w:val="3"/>
              <w:rPr>
                <w:rFonts w:ascii="Century Gothic" w:eastAsia="Calibri" w:hAnsi="Century Gothic" w:cs="Times New Roman"/>
                <w:color w:val="auto"/>
                <w:spacing w:val="0"/>
                <w:lang w:val="en-ZA" w:eastAsia="en-US"/>
              </w:rPr>
            </w:pPr>
          </w:p>
          <w:p w14:paraId="2AA5C0A8" w14:textId="77777777" w:rsidR="00950656" w:rsidRPr="00950656" w:rsidRDefault="00950656" w:rsidP="00950656">
            <w:pPr>
              <w:keepNext/>
              <w:spacing w:before="0" w:after="0" w:line="240" w:lineRule="auto"/>
              <w:outlineLvl w:val="3"/>
              <w:rPr>
                <w:rFonts w:ascii="Century Gothic" w:eastAsia="Calibri" w:hAnsi="Century Gothic" w:cs="Times New Roman"/>
                <w:color w:val="auto"/>
                <w:spacing w:val="0"/>
                <w:lang w:val="en-ZA" w:eastAsia="en-US"/>
              </w:rPr>
            </w:pPr>
          </w:p>
          <w:p w14:paraId="33DCAD05" w14:textId="77777777" w:rsidR="00950656" w:rsidRPr="00950656" w:rsidRDefault="00950656" w:rsidP="00950656">
            <w:pPr>
              <w:keepNext/>
              <w:spacing w:before="0" w:after="0" w:line="240" w:lineRule="auto"/>
              <w:outlineLvl w:val="3"/>
              <w:rPr>
                <w:rFonts w:ascii="Century Gothic" w:eastAsia="Calibri" w:hAnsi="Century Gothic" w:cs="Times New Roman"/>
                <w:b/>
                <w:color w:val="auto"/>
                <w:spacing w:val="0"/>
                <w:lang w:val="en-ZA" w:eastAsia="en-US"/>
              </w:rPr>
            </w:pPr>
            <w:r w:rsidRPr="00950656">
              <w:rPr>
                <w:rFonts w:ascii="Century Gothic" w:eastAsia="Calibri" w:hAnsi="Century Gothic" w:cs="Times New Roman"/>
                <w:b/>
                <w:color w:val="auto"/>
                <w:spacing w:val="0"/>
                <w:lang w:val="en-ZA" w:eastAsia="en-US"/>
              </w:rPr>
              <w:lastRenderedPageBreak/>
              <w:t>3. Attitudes</w:t>
            </w:r>
          </w:p>
          <w:p w14:paraId="33E6774D"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p>
          <w:p w14:paraId="2B7BA0B0"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Moving on to Attitudes, which play a critical role in shaping behaviour at work. Attitudes are evaluative </w:t>
            </w:r>
            <w:r w:rsidR="00A73EF6">
              <w:rPr>
                <w:rFonts w:ascii="Century Gothic" w:eastAsia="Calibri" w:hAnsi="Century Gothic" w:cs="Times New Roman"/>
                <w:color w:val="auto"/>
                <w:spacing w:val="0"/>
                <w:lang w:val="en-ZA" w:eastAsia="en-US"/>
              </w:rPr>
              <w:t xml:space="preserve">positive or negative judgments </w:t>
            </w:r>
            <w:r w:rsidRPr="00950656">
              <w:rPr>
                <w:rFonts w:ascii="Century Gothic" w:eastAsia="Calibri" w:hAnsi="Century Gothic" w:cs="Times New Roman"/>
                <w:color w:val="auto"/>
                <w:spacing w:val="0"/>
                <w:lang w:val="en-ZA" w:eastAsia="en-US"/>
              </w:rPr>
              <w:t>that individuals form about people, objects, or situations. These attitudes can influence job satisfaction, engagement, and overall organizational commitment.</w:t>
            </w:r>
          </w:p>
          <w:p w14:paraId="40D04000" w14:textId="77777777" w:rsidR="00950656" w:rsidRPr="00950656" w:rsidRDefault="00950656" w:rsidP="00950656">
            <w:pPr>
              <w:keepNext/>
              <w:spacing w:before="0" w:after="0" w:line="240" w:lineRule="auto"/>
              <w:jc w:val="both"/>
              <w:outlineLvl w:val="3"/>
              <w:rPr>
                <w:rFonts w:ascii="Century Gothic" w:eastAsia="Calibri" w:hAnsi="Century Gothic" w:cs="Times New Roman"/>
                <w:b/>
                <w:color w:val="auto"/>
                <w:spacing w:val="0"/>
                <w:lang w:val="en-ZA" w:eastAsia="en-US"/>
              </w:rPr>
            </w:pPr>
            <w:r w:rsidRPr="00950656">
              <w:rPr>
                <w:rFonts w:ascii="Century Gothic" w:eastAsia="Calibri" w:hAnsi="Century Gothic" w:cs="Times New Roman"/>
                <w:b/>
                <w:color w:val="auto"/>
                <w:spacing w:val="0"/>
                <w:lang w:val="en-ZA" w:eastAsia="en-US"/>
              </w:rPr>
              <w:t>Components of Attitudes:</w:t>
            </w:r>
          </w:p>
          <w:p w14:paraId="10342575"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1. Cognitive Component: This is </w:t>
            </w:r>
            <w:r w:rsidR="00A73EF6">
              <w:rPr>
                <w:rFonts w:ascii="Century Gothic" w:eastAsia="Calibri" w:hAnsi="Century Gothic" w:cs="Times New Roman"/>
                <w:color w:val="auto"/>
                <w:spacing w:val="0"/>
                <w:lang w:val="en-ZA" w:eastAsia="en-US"/>
              </w:rPr>
              <w:t>an attitude's belief or thought part</w:t>
            </w:r>
            <w:r w:rsidRPr="00950656">
              <w:rPr>
                <w:rFonts w:ascii="Century Gothic" w:eastAsia="Calibri" w:hAnsi="Century Gothic" w:cs="Times New Roman"/>
                <w:color w:val="auto"/>
                <w:spacing w:val="0"/>
                <w:lang w:val="en-ZA" w:eastAsia="en-US"/>
              </w:rPr>
              <w:t xml:space="preserve">. For example, </w:t>
            </w:r>
            <w:r w:rsidR="00A73EF6">
              <w:rPr>
                <w:rFonts w:ascii="Century Gothic" w:eastAsia="Calibri" w:hAnsi="Century Gothic" w:cs="Times New Roman"/>
                <w:color w:val="auto"/>
                <w:spacing w:val="0"/>
                <w:lang w:val="en-ZA" w:eastAsia="en-US"/>
              </w:rPr>
              <w:t>employees</w:t>
            </w:r>
            <w:r w:rsidRPr="00950656">
              <w:rPr>
                <w:rFonts w:ascii="Century Gothic" w:eastAsia="Calibri" w:hAnsi="Century Gothic" w:cs="Times New Roman"/>
                <w:color w:val="auto"/>
                <w:spacing w:val="0"/>
                <w:lang w:val="en-ZA" w:eastAsia="en-US"/>
              </w:rPr>
              <w:t xml:space="preserve"> might believe their company values hard work and innovation.</w:t>
            </w:r>
          </w:p>
          <w:p w14:paraId="3B8DAABB"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2. Affective Component: This relates to feelings or emotions. </w:t>
            </w:r>
            <w:r w:rsidR="00A73EF6">
              <w:rPr>
                <w:rFonts w:ascii="Century Gothic" w:eastAsia="Calibri" w:hAnsi="Century Gothic" w:cs="Times New Roman"/>
                <w:color w:val="auto"/>
                <w:spacing w:val="0"/>
                <w:lang w:val="en-ZA" w:eastAsia="en-US"/>
              </w:rPr>
              <w:t>Employees</w:t>
            </w:r>
            <w:r w:rsidRPr="00950656">
              <w:rPr>
                <w:rFonts w:ascii="Century Gothic" w:eastAsia="Calibri" w:hAnsi="Century Gothic" w:cs="Times New Roman"/>
                <w:color w:val="auto"/>
                <w:spacing w:val="0"/>
                <w:lang w:val="en-ZA" w:eastAsia="en-US"/>
              </w:rPr>
              <w:t xml:space="preserve"> might feel enthusiastic about a new project or frustrated about workload pressures.</w:t>
            </w:r>
          </w:p>
          <w:p w14:paraId="44DBAEBC"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3. Behavioural Component: This </w:t>
            </w:r>
            <w:r w:rsidR="00A73EF6">
              <w:rPr>
                <w:rFonts w:ascii="Century Gothic" w:eastAsia="Calibri" w:hAnsi="Century Gothic" w:cs="Times New Roman"/>
                <w:color w:val="auto"/>
                <w:spacing w:val="0"/>
                <w:lang w:val="en-ZA" w:eastAsia="en-US"/>
              </w:rPr>
              <w:t>action is</w:t>
            </w:r>
            <w:r w:rsidRPr="00950656">
              <w:rPr>
                <w:rFonts w:ascii="Century Gothic" w:eastAsia="Calibri" w:hAnsi="Century Gothic" w:cs="Times New Roman"/>
                <w:color w:val="auto"/>
                <w:spacing w:val="0"/>
                <w:lang w:val="en-ZA" w:eastAsia="en-US"/>
              </w:rPr>
              <w:t xml:space="preserve"> taken based on the attitude. For example, </w:t>
            </w:r>
            <w:r w:rsidR="00A73EF6">
              <w:rPr>
                <w:rFonts w:ascii="Century Gothic" w:eastAsia="Calibri" w:hAnsi="Century Gothic" w:cs="Times New Roman"/>
                <w:color w:val="auto"/>
                <w:spacing w:val="0"/>
                <w:lang w:val="en-ZA" w:eastAsia="en-US"/>
              </w:rPr>
              <w:t>employees unhappy with their jobs</w:t>
            </w:r>
            <w:r w:rsidRPr="00950656">
              <w:rPr>
                <w:rFonts w:ascii="Century Gothic" w:eastAsia="Calibri" w:hAnsi="Century Gothic" w:cs="Times New Roman"/>
                <w:color w:val="auto"/>
                <w:spacing w:val="0"/>
                <w:lang w:val="en-ZA" w:eastAsia="en-US"/>
              </w:rPr>
              <w:t xml:space="preserve"> might reduce their efforts or even leave the organization.</w:t>
            </w:r>
          </w:p>
          <w:p w14:paraId="3ACB443B" w14:textId="77777777" w:rsidR="00950656" w:rsidRPr="00950656" w:rsidRDefault="00950656" w:rsidP="00950656">
            <w:pPr>
              <w:keepNext/>
              <w:spacing w:before="0" w:after="0" w:line="240" w:lineRule="auto"/>
              <w:outlineLvl w:val="3"/>
              <w:rPr>
                <w:rFonts w:ascii="Century Gothic" w:eastAsia="Calibri" w:hAnsi="Century Gothic" w:cs="Times New Roman"/>
                <w:b/>
                <w:color w:val="auto"/>
                <w:spacing w:val="0"/>
                <w:lang w:val="en-ZA" w:eastAsia="en-US"/>
              </w:rPr>
            </w:pPr>
            <w:r w:rsidRPr="00950656">
              <w:rPr>
                <w:rFonts w:ascii="Century Gothic" w:eastAsia="Calibri" w:hAnsi="Century Gothic" w:cs="Times New Roman"/>
                <w:b/>
                <w:color w:val="auto"/>
                <w:spacing w:val="0"/>
                <w:lang w:val="en-ZA" w:eastAsia="en-US"/>
              </w:rPr>
              <w:t>Types of Attitudes in OB:</w:t>
            </w:r>
          </w:p>
          <w:p w14:paraId="23054E6C"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Job Satisfaction: Employees who are satisfied with their work tend to be more motivated, have higher productivity, and exhibit greater organizational loyalty.</w:t>
            </w:r>
          </w:p>
          <w:p w14:paraId="1D9E478C"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 Organizational Commitment: This refers to the degree to which an employee identifies with the organization’s goals and values. High organizational commitment leads to </w:t>
            </w:r>
            <w:r w:rsidR="00A73EF6">
              <w:rPr>
                <w:rFonts w:ascii="Century Gothic" w:eastAsia="Calibri" w:hAnsi="Century Gothic" w:cs="Times New Roman"/>
                <w:color w:val="auto"/>
                <w:spacing w:val="0"/>
                <w:lang w:val="en-ZA" w:eastAsia="en-US"/>
              </w:rPr>
              <w:t>more excellent</w:t>
            </w:r>
            <w:r w:rsidRPr="00950656">
              <w:rPr>
                <w:rFonts w:ascii="Century Gothic" w:eastAsia="Calibri" w:hAnsi="Century Gothic" w:cs="Times New Roman"/>
                <w:color w:val="auto"/>
                <w:spacing w:val="0"/>
                <w:lang w:val="en-ZA" w:eastAsia="en-US"/>
              </w:rPr>
              <w:t xml:space="preserve"> retention and engagement.</w:t>
            </w:r>
          </w:p>
          <w:p w14:paraId="5C2B962E" w14:textId="77777777" w:rsidR="00950656" w:rsidRPr="00950656" w:rsidRDefault="00950656" w:rsidP="00950656">
            <w:pPr>
              <w:keepNext/>
              <w:spacing w:before="0" w:after="0" w:line="240" w:lineRule="auto"/>
              <w:outlineLvl w:val="3"/>
              <w:rPr>
                <w:rFonts w:ascii="Century Gothic" w:eastAsia="Calibri" w:hAnsi="Century Gothic" w:cs="Times New Roman"/>
                <w:b/>
                <w:color w:val="auto"/>
                <w:spacing w:val="0"/>
                <w:lang w:val="en-ZA" w:eastAsia="en-US"/>
              </w:rPr>
            </w:pPr>
            <w:r w:rsidRPr="00950656">
              <w:rPr>
                <w:rFonts w:ascii="Century Gothic" w:eastAsia="Calibri" w:hAnsi="Century Gothic" w:cs="Times New Roman"/>
                <w:b/>
                <w:color w:val="auto"/>
                <w:spacing w:val="0"/>
                <w:lang w:val="en-ZA" w:eastAsia="en-US"/>
              </w:rPr>
              <w:t>Significance in OB:</w:t>
            </w:r>
          </w:p>
          <w:p w14:paraId="0F2D5820"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Attitudes are crucial for predicting behaviour and enhancing organizational outcomes. When managers understand employees' attitudes, they can identify potential issues early on and take action to improve job satisfaction and organizational commitment.</w:t>
            </w:r>
          </w:p>
          <w:p w14:paraId="599A8F4D" w14:textId="77777777" w:rsidR="00950656" w:rsidRPr="00950656" w:rsidRDefault="00950656" w:rsidP="00950656">
            <w:pPr>
              <w:keepNext/>
              <w:spacing w:before="0" w:after="0" w:line="240" w:lineRule="auto"/>
              <w:outlineLvl w:val="3"/>
              <w:rPr>
                <w:rFonts w:ascii="Century Gothic" w:eastAsia="Calibri" w:hAnsi="Century Gothic" w:cs="Times New Roman"/>
                <w:b/>
                <w:color w:val="auto"/>
                <w:spacing w:val="0"/>
                <w:lang w:val="en-ZA" w:eastAsia="en-US"/>
              </w:rPr>
            </w:pPr>
            <w:r w:rsidRPr="00950656">
              <w:rPr>
                <w:rFonts w:ascii="Century Gothic" w:eastAsia="Calibri" w:hAnsi="Century Gothic" w:cs="Times New Roman"/>
                <w:b/>
                <w:color w:val="auto"/>
                <w:spacing w:val="0"/>
                <w:lang w:val="en-ZA" w:eastAsia="en-US"/>
              </w:rPr>
              <w:t>4. Motivation</w:t>
            </w:r>
          </w:p>
          <w:p w14:paraId="19786859"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Now, let’s explore Motivation, which is central to understanding why employees do what they do. Motivation is the internal process that drives individuals to set </w:t>
            </w:r>
            <w:r w:rsidR="00A73EF6">
              <w:rPr>
                <w:rFonts w:ascii="Century Gothic" w:eastAsia="Calibri" w:hAnsi="Century Gothic" w:cs="Times New Roman"/>
                <w:color w:val="auto"/>
                <w:spacing w:val="0"/>
                <w:lang w:val="en-ZA" w:eastAsia="en-US"/>
              </w:rPr>
              <w:t>and pursue goals</w:t>
            </w:r>
            <w:r w:rsidRPr="00950656">
              <w:rPr>
                <w:rFonts w:ascii="Century Gothic" w:eastAsia="Calibri" w:hAnsi="Century Gothic" w:cs="Times New Roman"/>
                <w:color w:val="auto"/>
                <w:spacing w:val="0"/>
                <w:lang w:val="en-ZA" w:eastAsia="en-US"/>
              </w:rPr>
              <w:t>. It dictates how much effort employees put into their work and influences job performance, satisfaction, and personal growth.</w:t>
            </w:r>
          </w:p>
          <w:p w14:paraId="3B47DCF9" w14:textId="77777777" w:rsidR="00950656" w:rsidRPr="00950656" w:rsidRDefault="00950656" w:rsidP="00950656">
            <w:pPr>
              <w:keepNext/>
              <w:spacing w:before="0" w:after="0" w:line="240" w:lineRule="auto"/>
              <w:outlineLvl w:val="3"/>
              <w:rPr>
                <w:rFonts w:ascii="Century Gothic" w:eastAsia="Calibri" w:hAnsi="Century Gothic" w:cs="Times New Roman"/>
                <w:b/>
                <w:color w:val="auto"/>
                <w:spacing w:val="0"/>
                <w:lang w:val="en-ZA" w:eastAsia="en-US"/>
              </w:rPr>
            </w:pPr>
            <w:r w:rsidRPr="00950656">
              <w:rPr>
                <w:rFonts w:ascii="Century Gothic" w:eastAsia="Calibri" w:hAnsi="Century Gothic" w:cs="Times New Roman"/>
                <w:b/>
                <w:color w:val="auto"/>
                <w:spacing w:val="0"/>
                <w:lang w:val="en-ZA" w:eastAsia="en-US"/>
              </w:rPr>
              <w:t>Key Motivation Theories:</w:t>
            </w:r>
          </w:p>
          <w:p w14:paraId="4EF5109A" w14:textId="77777777" w:rsidR="00950656" w:rsidRPr="00950656" w:rsidRDefault="00950656" w:rsidP="00950656">
            <w:pPr>
              <w:keepNext/>
              <w:spacing w:before="0" w:after="0" w:line="240" w:lineRule="auto"/>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1. </w:t>
            </w:r>
            <w:r w:rsidRPr="00950656">
              <w:rPr>
                <w:rFonts w:ascii="Century Gothic" w:eastAsia="Calibri" w:hAnsi="Century Gothic" w:cs="Times New Roman"/>
                <w:b/>
                <w:color w:val="auto"/>
                <w:spacing w:val="0"/>
                <w:lang w:val="en-ZA" w:eastAsia="en-US"/>
              </w:rPr>
              <w:t>Maslow’s Hierarchy of Needs:</w:t>
            </w:r>
            <w:r w:rsidRPr="00950656">
              <w:rPr>
                <w:rFonts w:ascii="Century Gothic" w:eastAsia="Calibri" w:hAnsi="Century Gothic" w:cs="Times New Roman"/>
                <w:color w:val="auto"/>
                <w:spacing w:val="0"/>
                <w:lang w:val="en-ZA" w:eastAsia="en-US"/>
              </w:rPr>
              <w:t xml:space="preserve">  </w:t>
            </w:r>
          </w:p>
          <w:p w14:paraId="2A8ABD1D" w14:textId="77777777" w:rsid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   This theory suggests that people are motivated by hierarchical needs, from basic physiological needs (like food and shelter) to more complex psychological needs (like self-esteem and self-actualization). According to Maslow, individuals are driven to satisfy lower-order needs before moving on to higher-order needs.</w:t>
            </w:r>
          </w:p>
          <w:p w14:paraId="2785BADB" w14:textId="77777777" w:rsidR="00A73EF6" w:rsidRDefault="00A73EF6" w:rsidP="00950656">
            <w:pPr>
              <w:keepNext/>
              <w:spacing w:before="0" w:after="0" w:line="240" w:lineRule="auto"/>
              <w:jc w:val="both"/>
              <w:outlineLvl w:val="3"/>
              <w:rPr>
                <w:rFonts w:ascii="Century Gothic" w:eastAsia="Calibri" w:hAnsi="Century Gothic" w:cs="Times New Roman"/>
                <w:color w:val="auto"/>
                <w:spacing w:val="0"/>
                <w:lang w:val="en-ZA" w:eastAsia="en-US"/>
              </w:rPr>
            </w:pPr>
          </w:p>
          <w:p w14:paraId="505E3BAC" w14:textId="77777777" w:rsidR="00A73EF6" w:rsidRPr="00950656" w:rsidRDefault="00A73EF6" w:rsidP="00950656">
            <w:pPr>
              <w:keepNext/>
              <w:spacing w:before="0" w:after="0" w:line="240" w:lineRule="auto"/>
              <w:jc w:val="both"/>
              <w:outlineLvl w:val="3"/>
              <w:rPr>
                <w:rFonts w:ascii="Century Gothic" w:eastAsia="Calibri" w:hAnsi="Century Gothic" w:cs="Times New Roman"/>
                <w:color w:val="auto"/>
                <w:spacing w:val="0"/>
                <w:lang w:val="en-ZA" w:eastAsia="en-US"/>
              </w:rPr>
            </w:pPr>
          </w:p>
          <w:p w14:paraId="4A2426B3" w14:textId="77777777" w:rsidR="00950656" w:rsidRPr="00950656" w:rsidRDefault="00950656" w:rsidP="00950656">
            <w:pPr>
              <w:keepNext/>
              <w:spacing w:before="0" w:after="0" w:line="240" w:lineRule="auto"/>
              <w:outlineLvl w:val="3"/>
              <w:rPr>
                <w:rFonts w:ascii="Century Gothic" w:eastAsia="Calibri" w:hAnsi="Century Gothic" w:cs="Times New Roman"/>
                <w:b/>
                <w:color w:val="auto"/>
                <w:spacing w:val="0"/>
                <w:lang w:val="en-ZA" w:eastAsia="en-US"/>
              </w:rPr>
            </w:pPr>
            <w:r w:rsidRPr="00950656">
              <w:rPr>
                <w:rFonts w:ascii="Century Gothic" w:eastAsia="Calibri" w:hAnsi="Century Gothic" w:cs="Times New Roman"/>
                <w:b/>
                <w:color w:val="auto"/>
                <w:spacing w:val="0"/>
                <w:lang w:val="en-ZA" w:eastAsia="en-US"/>
              </w:rPr>
              <w:lastRenderedPageBreak/>
              <w:t xml:space="preserve">2. Herzberg’s Two-Factor Theory:  </w:t>
            </w:r>
          </w:p>
          <w:p w14:paraId="67ED8C79"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   Herzberg distinguishes between hygiene factors (e.g., salary, work conditions) that prevent dissatisfaction and motivators (e.g., achievement, recognition) that promote job satisfaction. Both sets of factors play distinct roles in influencing workplace behaviour.</w:t>
            </w:r>
          </w:p>
          <w:p w14:paraId="1F32E9EE" w14:textId="77777777" w:rsidR="00950656" w:rsidRPr="00950656" w:rsidRDefault="00950656" w:rsidP="00950656">
            <w:pPr>
              <w:keepNext/>
              <w:spacing w:before="0" w:after="0" w:line="240" w:lineRule="auto"/>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3. </w:t>
            </w:r>
            <w:r w:rsidRPr="00950656">
              <w:rPr>
                <w:rFonts w:ascii="Century Gothic" w:eastAsia="Calibri" w:hAnsi="Century Gothic" w:cs="Times New Roman"/>
                <w:b/>
                <w:color w:val="auto"/>
                <w:spacing w:val="0"/>
                <w:lang w:val="en-ZA" w:eastAsia="en-US"/>
              </w:rPr>
              <w:t>McGregor’s Theory X and Theory Y:</w:t>
            </w:r>
            <w:r w:rsidRPr="00950656">
              <w:rPr>
                <w:rFonts w:ascii="Century Gothic" w:eastAsia="Calibri" w:hAnsi="Century Gothic" w:cs="Times New Roman"/>
                <w:color w:val="auto"/>
                <w:spacing w:val="0"/>
                <w:lang w:val="en-ZA" w:eastAsia="en-US"/>
              </w:rPr>
              <w:t xml:space="preserve">  </w:t>
            </w:r>
          </w:p>
          <w:p w14:paraId="7F451F7B"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   McGregor presents two perspectives on managing employees:</w:t>
            </w:r>
          </w:p>
          <w:p w14:paraId="19D5B197"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   - Theory X assumes employees are inherently lazy and need strict supervision.</w:t>
            </w:r>
          </w:p>
          <w:p w14:paraId="360AA3BB"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   - Theory Y assumes employees are self-motivated and work best in a supportive, participative environment.</w:t>
            </w:r>
          </w:p>
          <w:p w14:paraId="51380769" w14:textId="77777777" w:rsidR="00950656" w:rsidRPr="00950656" w:rsidRDefault="00950656" w:rsidP="00950656">
            <w:pPr>
              <w:keepNext/>
              <w:spacing w:before="0" w:after="0" w:line="240" w:lineRule="auto"/>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4. </w:t>
            </w:r>
            <w:r w:rsidRPr="00950656">
              <w:rPr>
                <w:rFonts w:ascii="Century Gothic" w:eastAsia="Calibri" w:hAnsi="Century Gothic" w:cs="Times New Roman"/>
                <w:b/>
                <w:color w:val="auto"/>
                <w:spacing w:val="0"/>
                <w:lang w:val="en-ZA" w:eastAsia="en-US"/>
              </w:rPr>
              <w:t>Equity Theory:</w:t>
            </w:r>
            <w:r w:rsidRPr="00950656">
              <w:rPr>
                <w:rFonts w:ascii="Century Gothic" w:eastAsia="Calibri" w:hAnsi="Century Gothic" w:cs="Times New Roman"/>
                <w:color w:val="auto"/>
                <w:spacing w:val="0"/>
                <w:lang w:val="en-ZA" w:eastAsia="en-US"/>
              </w:rPr>
              <w:t xml:space="preserve">  </w:t>
            </w:r>
          </w:p>
          <w:p w14:paraId="6D81361C"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   According to this theory, employees are motivated when they perceive fairness in the workplace. </w:t>
            </w:r>
            <w:r w:rsidR="00A73EF6">
              <w:rPr>
                <w:rFonts w:ascii="Century Gothic" w:eastAsia="Calibri" w:hAnsi="Century Gothic" w:cs="Times New Roman"/>
                <w:color w:val="auto"/>
                <w:spacing w:val="0"/>
                <w:lang w:val="en-ZA" w:eastAsia="en-US"/>
              </w:rPr>
              <w:t>Employees' motivation will decrease if they feel they are treated unfairly compared to their peers</w:t>
            </w:r>
            <w:r w:rsidRPr="00950656">
              <w:rPr>
                <w:rFonts w:ascii="Century Gothic" w:eastAsia="Calibri" w:hAnsi="Century Gothic" w:cs="Times New Roman"/>
                <w:color w:val="auto"/>
                <w:spacing w:val="0"/>
                <w:lang w:val="en-ZA" w:eastAsia="en-US"/>
              </w:rPr>
              <w:t>.</w:t>
            </w:r>
          </w:p>
          <w:p w14:paraId="1105D0C1" w14:textId="77777777" w:rsidR="00950656" w:rsidRPr="00950656" w:rsidRDefault="00950656" w:rsidP="00950656">
            <w:pPr>
              <w:keepNext/>
              <w:spacing w:before="0" w:after="0" w:line="240" w:lineRule="auto"/>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5. </w:t>
            </w:r>
            <w:r w:rsidRPr="00950656">
              <w:rPr>
                <w:rFonts w:ascii="Century Gothic" w:eastAsia="Calibri" w:hAnsi="Century Gothic" w:cs="Times New Roman"/>
                <w:b/>
                <w:color w:val="auto"/>
                <w:spacing w:val="0"/>
                <w:lang w:val="en-ZA" w:eastAsia="en-US"/>
              </w:rPr>
              <w:t>Expectancy Theory:</w:t>
            </w:r>
            <w:r w:rsidRPr="00950656">
              <w:rPr>
                <w:rFonts w:ascii="Century Gothic" w:eastAsia="Calibri" w:hAnsi="Century Gothic" w:cs="Times New Roman"/>
                <w:color w:val="auto"/>
                <w:spacing w:val="0"/>
                <w:lang w:val="en-ZA" w:eastAsia="en-US"/>
              </w:rPr>
              <w:t xml:space="preserve">  </w:t>
            </w:r>
          </w:p>
          <w:p w14:paraId="272623E7"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   Expectancy theory suggests that individuals are motivated when they believe their effort will lead to successful performance and that performance will be rewarded. If employees expect rewards for their performance, they are more likely to exert effort.</w:t>
            </w:r>
          </w:p>
          <w:p w14:paraId="7D3C19B3" w14:textId="77777777" w:rsidR="00950656" w:rsidRPr="00950656" w:rsidRDefault="00950656" w:rsidP="00950656">
            <w:pPr>
              <w:keepNext/>
              <w:spacing w:before="0" w:after="0" w:line="240" w:lineRule="auto"/>
              <w:outlineLvl w:val="3"/>
              <w:rPr>
                <w:rFonts w:ascii="Century Gothic" w:eastAsia="Calibri" w:hAnsi="Century Gothic" w:cs="Times New Roman"/>
                <w:b/>
                <w:color w:val="auto"/>
                <w:spacing w:val="0"/>
                <w:lang w:val="en-ZA" w:eastAsia="en-US"/>
              </w:rPr>
            </w:pPr>
            <w:r w:rsidRPr="00950656">
              <w:rPr>
                <w:rFonts w:ascii="Century Gothic" w:eastAsia="Calibri" w:hAnsi="Century Gothic" w:cs="Times New Roman"/>
                <w:b/>
                <w:color w:val="auto"/>
                <w:spacing w:val="0"/>
                <w:lang w:val="en-ZA" w:eastAsia="en-US"/>
              </w:rPr>
              <w:t>Significance in OB:</w:t>
            </w:r>
          </w:p>
          <w:p w14:paraId="05B2DE7E"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Motivation drives productivity and determines how committed employees are to their work. By understanding motivational theories, managers can develop strategies to engage employees, reward achievements, and create environments that foster innovation and growth.</w:t>
            </w:r>
          </w:p>
          <w:p w14:paraId="3A0E41FE" w14:textId="77777777" w:rsidR="00950656" w:rsidRPr="00950656" w:rsidRDefault="00950656" w:rsidP="00950656">
            <w:pPr>
              <w:keepNext/>
              <w:spacing w:before="0" w:after="0" w:line="240" w:lineRule="auto"/>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5. </w:t>
            </w:r>
            <w:r w:rsidRPr="00950656">
              <w:rPr>
                <w:rFonts w:ascii="Century Gothic" w:eastAsia="Calibri" w:hAnsi="Century Gothic" w:cs="Times New Roman"/>
                <w:b/>
                <w:color w:val="auto"/>
                <w:spacing w:val="0"/>
                <w:lang w:val="en-ZA" w:eastAsia="en-US"/>
              </w:rPr>
              <w:t>Stress Management</w:t>
            </w:r>
          </w:p>
          <w:p w14:paraId="50068C48" w14:textId="77777777" w:rsidR="00950656" w:rsidRPr="00950656" w:rsidRDefault="00950656" w:rsidP="00950656">
            <w:pPr>
              <w:keepNext/>
              <w:spacing w:before="0" w:after="0" w:line="240" w:lineRule="auto"/>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Lastly, we focus on **Stress Management**. Stress is a natural response to the demands of work and life. While a certain </w:t>
            </w:r>
            <w:r w:rsidR="00A73EF6">
              <w:rPr>
                <w:rFonts w:ascii="Century Gothic" w:eastAsia="Calibri" w:hAnsi="Century Gothic" w:cs="Times New Roman"/>
                <w:color w:val="auto"/>
                <w:spacing w:val="0"/>
                <w:lang w:val="en-ZA" w:eastAsia="en-US"/>
              </w:rPr>
              <w:t>stress level</w:t>
            </w:r>
            <w:r w:rsidRPr="00950656">
              <w:rPr>
                <w:rFonts w:ascii="Century Gothic" w:eastAsia="Calibri" w:hAnsi="Century Gothic" w:cs="Times New Roman"/>
                <w:color w:val="auto"/>
                <w:spacing w:val="0"/>
                <w:lang w:val="en-ZA" w:eastAsia="en-US"/>
              </w:rPr>
              <w:t xml:space="preserve"> can enhance performance, chronic or excessive stress can lead to burnout, absenteeism, and health problems, affecting both individual employees and the organization.</w:t>
            </w:r>
          </w:p>
          <w:p w14:paraId="26408C49" w14:textId="77777777" w:rsidR="00950656" w:rsidRPr="00950656" w:rsidRDefault="00950656" w:rsidP="00950656">
            <w:pPr>
              <w:keepNext/>
              <w:spacing w:before="0" w:after="0" w:line="240" w:lineRule="auto"/>
              <w:outlineLvl w:val="3"/>
              <w:rPr>
                <w:rFonts w:ascii="Century Gothic" w:eastAsia="Calibri" w:hAnsi="Century Gothic" w:cs="Times New Roman"/>
                <w:b/>
                <w:color w:val="auto"/>
                <w:spacing w:val="0"/>
                <w:lang w:val="en-ZA" w:eastAsia="en-US"/>
              </w:rPr>
            </w:pPr>
            <w:r w:rsidRPr="00950656">
              <w:rPr>
                <w:rFonts w:ascii="Century Gothic" w:eastAsia="Calibri" w:hAnsi="Century Gothic" w:cs="Times New Roman"/>
                <w:b/>
                <w:color w:val="auto"/>
                <w:spacing w:val="0"/>
                <w:lang w:val="en-ZA" w:eastAsia="en-US"/>
              </w:rPr>
              <w:t>Sources of Stress in Organizations:</w:t>
            </w:r>
          </w:p>
          <w:p w14:paraId="1552961A" w14:textId="77777777" w:rsidR="00950656" w:rsidRPr="00950656" w:rsidRDefault="00950656" w:rsidP="00950656">
            <w:pPr>
              <w:keepNext/>
              <w:spacing w:before="0" w:after="0" w:line="240" w:lineRule="auto"/>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Workload: Heavy workloads, long hours, and tight deadlines can overwhelm employees, leading to stress.</w:t>
            </w:r>
          </w:p>
          <w:p w14:paraId="1C552529"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 Role Ambiguity and Conflict: Unclear job roles or conflicting </w:t>
            </w:r>
            <w:r w:rsidR="00A73EF6">
              <w:rPr>
                <w:rFonts w:ascii="Century Gothic" w:eastAsia="Calibri" w:hAnsi="Century Gothic" w:cs="Times New Roman"/>
                <w:color w:val="auto"/>
                <w:spacing w:val="0"/>
                <w:lang w:val="en-ZA" w:eastAsia="en-US"/>
              </w:rPr>
              <w:t>stakeholder demand</w:t>
            </w:r>
            <w:r w:rsidRPr="00950656">
              <w:rPr>
                <w:rFonts w:ascii="Century Gothic" w:eastAsia="Calibri" w:hAnsi="Century Gothic" w:cs="Times New Roman"/>
                <w:color w:val="auto"/>
                <w:spacing w:val="0"/>
                <w:lang w:val="en-ZA" w:eastAsia="en-US"/>
              </w:rPr>
              <w:t>s can increase stress levels.</w:t>
            </w:r>
          </w:p>
          <w:p w14:paraId="097F54D7"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Job Insecurity: Fear of losing one’s job due to downsizing or organizational change can cause anxiety and stress.</w:t>
            </w:r>
          </w:p>
          <w:p w14:paraId="74E65F65"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Interpersonal Issues: Conflict with co-workers, poor communication, or lack of support from managers can exacerbate stress.</w:t>
            </w:r>
          </w:p>
          <w:p w14:paraId="44E694BC" w14:textId="77777777" w:rsidR="00950656" w:rsidRPr="00950656" w:rsidRDefault="00950656" w:rsidP="00950656">
            <w:pPr>
              <w:keepNext/>
              <w:spacing w:before="0" w:after="0" w:line="240" w:lineRule="auto"/>
              <w:jc w:val="both"/>
              <w:outlineLvl w:val="3"/>
              <w:rPr>
                <w:rFonts w:ascii="Century Gothic" w:eastAsia="Calibri" w:hAnsi="Century Gothic" w:cs="Times New Roman"/>
                <w:b/>
                <w:color w:val="auto"/>
                <w:spacing w:val="0"/>
                <w:lang w:val="en-ZA" w:eastAsia="en-US"/>
              </w:rPr>
            </w:pPr>
            <w:r w:rsidRPr="00950656">
              <w:rPr>
                <w:rFonts w:ascii="Century Gothic" w:eastAsia="Calibri" w:hAnsi="Century Gothic" w:cs="Times New Roman"/>
                <w:b/>
                <w:color w:val="auto"/>
                <w:spacing w:val="0"/>
                <w:lang w:val="en-ZA" w:eastAsia="en-US"/>
              </w:rPr>
              <w:t>Strategies for Stress Management:</w:t>
            </w:r>
          </w:p>
          <w:p w14:paraId="5CE4D1A1"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1. Time Management: Helping employees prioritize tasks, set realistic goals, and delegate responsibilities can reduce stress.</w:t>
            </w:r>
          </w:p>
          <w:p w14:paraId="514AE574"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lastRenderedPageBreak/>
              <w:t>2. Employee Assistance Programs (EAPs) provide counselling, mental health support, and stress management workshops.</w:t>
            </w:r>
          </w:p>
          <w:p w14:paraId="4151766C"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3. Promoting Work-Life Balance: Encouraging employees to take breaks and </w:t>
            </w:r>
            <w:r w:rsidR="00A73EF6">
              <w:rPr>
                <w:rFonts w:ascii="Century Gothic" w:eastAsia="Calibri" w:hAnsi="Century Gothic" w:cs="Times New Roman"/>
                <w:color w:val="auto"/>
                <w:spacing w:val="0"/>
                <w:lang w:val="en-ZA" w:eastAsia="en-US"/>
              </w:rPr>
              <w:t>balance</w:t>
            </w:r>
            <w:r w:rsidRPr="00950656">
              <w:rPr>
                <w:rFonts w:ascii="Century Gothic" w:eastAsia="Calibri" w:hAnsi="Century Gothic" w:cs="Times New Roman"/>
                <w:color w:val="auto"/>
                <w:spacing w:val="0"/>
                <w:lang w:val="en-ZA" w:eastAsia="en-US"/>
              </w:rPr>
              <w:t xml:space="preserve"> work and personal life can reduce burnout.</w:t>
            </w:r>
          </w:p>
          <w:p w14:paraId="6D38DA8F"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4. Employee Involvement: Involving employees in decision-making and problem-solving helps reduce </w:t>
            </w:r>
            <w:r w:rsidR="00A73EF6">
              <w:rPr>
                <w:rFonts w:ascii="Century Gothic" w:eastAsia="Calibri" w:hAnsi="Century Gothic" w:cs="Times New Roman"/>
                <w:color w:val="auto"/>
                <w:spacing w:val="0"/>
                <w:lang w:val="en-ZA" w:eastAsia="en-US"/>
              </w:rPr>
              <w:t>role ambiguity and job insecurity stress</w:t>
            </w:r>
            <w:r w:rsidRPr="00950656">
              <w:rPr>
                <w:rFonts w:ascii="Century Gothic" w:eastAsia="Calibri" w:hAnsi="Century Gothic" w:cs="Times New Roman"/>
                <w:color w:val="auto"/>
                <w:spacing w:val="0"/>
                <w:lang w:val="en-ZA" w:eastAsia="en-US"/>
              </w:rPr>
              <w:t>.</w:t>
            </w:r>
          </w:p>
          <w:p w14:paraId="39258B2C" w14:textId="77777777" w:rsidR="00950656" w:rsidRPr="00950656" w:rsidRDefault="00950656" w:rsidP="00950656">
            <w:pPr>
              <w:keepNext/>
              <w:spacing w:before="0" w:after="0" w:line="240" w:lineRule="auto"/>
              <w:outlineLvl w:val="3"/>
              <w:rPr>
                <w:rFonts w:ascii="Century Gothic" w:eastAsia="Calibri" w:hAnsi="Century Gothic" w:cs="Times New Roman"/>
                <w:b/>
                <w:color w:val="auto"/>
                <w:spacing w:val="0"/>
                <w:lang w:val="en-ZA" w:eastAsia="en-US"/>
              </w:rPr>
            </w:pPr>
            <w:r w:rsidRPr="00950656">
              <w:rPr>
                <w:rFonts w:ascii="Century Gothic" w:eastAsia="Calibri" w:hAnsi="Century Gothic" w:cs="Times New Roman"/>
                <w:b/>
                <w:color w:val="auto"/>
                <w:spacing w:val="0"/>
                <w:lang w:val="en-ZA" w:eastAsia="en-US"/>
              </w:rPr>
              <w:t>Significance in OB:</w:t>
            </w:r>
          </w:p>
          <w:p w14:paraId="7058EE20" w14:textId="77777777" w:rsidR="00950656" w:rsidRPr="00950656" w:rsidRDefault="00950656" w:rsidP="00950656">
            <w:pPr>
              <w:keepNext/>
              <w:spacing w:before="0" w:after="0" w:line="240" w:lineRule="auto"/>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Effectively managing stress improves productivity, reduces turnover, and fosters a healthier workplace culture. When stress is managed well, employees are more engaged, creative, and satisfied.</w:t>
            </w:r>
          </w:p>
          <w:p w14:paraId="1EB424FB" w14:textId="77777777" w:rsidR="00950656" w:rsidRPr="00950656" w:rsidRDefault="00950656" w:rsidP="00950656">
            <w:pPr>
              <w:keepNext/>
              <w:spacing w:before="0" w:after="0" w:line="240" w:lineRule="auto"/>
              <w:outlineLvl w:val="3"/>
              <w:rPr>
                <w:rFonts w:ascii="Century Gothic" w:eastAsia="Calibri" w:hAnsi="Century Gothic" w:cs="Times New Roman"/>
                <w:color w:val="auto"/>
                <w:spacing w:val="0"/>
                <w:lang w:val="en-ZA" w:eastAsia="en-US"/>
              </w:rPr>
            </w:pPr>
          </w:p>
          <w:p w14:paraId="7FFB85A0" w14:textId="77777777" w:rsidR="00950656" w:rsidRPr="00950656" w:rsidRDefault="00950656" w:rsidP="00950656">
            <w:pPr>
              <w:keepNext/>
              <w:spacing w:before="0" w:after="0" w:line="240" w:lineRule="auto"/>
              <w:outlineLvl w:val="3"/>
              <w:rPr>
                <w:rFonts w:ascii="Century Gothic" w:eastAsia="Calibri" w:hAnsi="Century Gothic" w:cs="Times New Roman"/>
                <w:b/>
                <w:color w:val="0070C0"/>
                <w:spacing w:val="0"/>
                <w:lang w:val="en-ZA" w:eastAsia="en-US"/>
              </w:rPr>
            </w:pPr>
            <w:r w:rsidRPr="00950656">
              <w:rPr>
                <w:rFonts w:ascii="Century Gothic" w:eastAsia="Calibri" w:hAnsi="Century Gothic" w:cs="Times New Roman"/>
                <w:b/>
                <w:color w:val="0070C0"/>
                <w:spacing w:val="0"/>
                <w:lang w:val="en-ZA" w:eastAsia="en-US"/>
              </w:rPr>
              <w:t>Conclusion</w:t>
            </w:r>
          </w:p>
          <w:p w14:paraId="6F424029" w14:textId="77777777" w:rsidR="00950656" w:rsidRPr="00950656" w:rsidRDefault="00950656" w:rsidP="00950656">
            <w:pPr>
              <w:keepNext/>
              <w:spacing w:before="0" w:after="0" w:line="240" w:lineRule="auto"/>
              <w:outlineLvl w:val="3"/>
              <w:rPr>
                <w:rFonts w:ascii="Century Gothic" w:eastAsia="Calibri" w:hAnsi="Century Gothic" w:cs="Times New Roman"/>
                <w:color w:val="auto"/>
                <w:spacing w:val="0"/>
                <w:lang w:val="en-ZA" w:eastAsia="en-US"/>
              </w:rPr>
            </w:pPr>
          </w:p>
          <w:p w14:paraId="5BA45A9B"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r w:rsidRPr="00950656">
              <w:rPr>
                <w:rFonts w:ascii="Century Gothic" w:eastAsia="Calibri" w:hAnsi="Century Gothic" w:cs="Times New Roman"/>
                <w:color w:val="auto"/>
                <w:spacing w:val="0"/>
                <w:lang w:val="en-ZA" w:eastAsia="en-US"/>
              </w:rPr>
              <w:t xml:space="preserve">In conclusion, understanding the key concepts of Personality, Perception, Attitudes, Motivation, and Stress Management is essential for improving individual behaviour and overall organizational effectiveness. By recognizing these factors, managers can create work environments that enhance job satisfaction, productivity, and employee well-being. A well-rounded approach to managing individual behaviour leads to </w:t>
            </w:r>
            <w:r w:rsidR="00A73EF6">
              <w:rPr>
                <w:rFonts w:ascii="Century Gothic" w:eastAsia="Calibri" w:hAnsi="Century Gothic" w:cs="Times New Roman"/>
                <w:color w:val="auto"/>
                <w:spacing w:val="0"/>
                <w:lang w:val="en-ZA" w:eastAsia="en-US"/>
              </w:rPr>
              <w:t>tremendous</w:t>
            </w:r>
            <w:r w:rsidRPr="00950656">
              <w:rPr>
                <w:rFonts w:ascii="Century Gothic" w:eastAsia="Calibri" w:hAnsi="Century Gothic" w:cs="Times New Roman"/>
                <w:color w:val="auto"/>
                <w:spacing w:val="0"/>
                <w:lang w:val="en-ZA" w:eastAsia="en-US"/>
              </w:rPr>
              <w:t xml:space="preserve"> organizational success and long-term sustainability.</w:t>
            </w:r>
          </w:p>
          <w:p w14:paraId="4B34D3EF" w14:textId="77777777" w:rsidR="00950656" w:rsidRPr="00950656" w:rsidRDefault="00950656" w:rsidP="00950656">
            <w:pPr>
              <w:keepNext/>
              <w:spacing w:before="0" w:after="0" w:line="240" w:lineRule="auto"/>
              <w:jc w:val="both"/>
              <w:outlineLvl w:val="3"/>
              <w:rPr>
                <w:rFonts w:ascii="Century Gothic" w:eastAsia="Calibri" w:hAnsi="Century Gothic" w:cs="Times New Roman"/>
                <w:color w:val="auto"/>
                <w:spacing w:val="0"/>
                <w:lang w:val="en-ZA" w:eastAsia="en-US"/>
              </w:rPr>
            </w:pPr>
          </w:p>
          <w:p w14:paraId="44B359AE" w14:textId="77777777" w:rsidR="00415DF4" w:rsidRPr="00950656" w:rsidRDefault="00950656" w:rsidP="00950656">
            <w:pPr>
              <w:spacing w:before="0" w:after="0" w:line="240" w:lineRule="auto"/>
              <w:jc w:val="both"/>
              <w:rPr>
                <w:rFonts w:ascii="Century Gothic" w:eastAsia="Century Gothic" w:hAnsi="Century Gothic" w:cs="Century Gothic"/>
                <w:color w:val="CC0000"/>
                <w:sz w:val="22"/>
                <w:szCs w:val="22"/>
              </w:rPr>
            </w:pPr>
            <w:r w:rsidRPr="00950656">
              <w:rPr>
                <w:rFonts w:ascii="Century Gothic" w:eastAsia="Calibri" w:hAnsi="Century Gothic" w:cs="Times New Roman"/>
                <w:color w:val="auto"/>
                <w:spacing w:val="0"/>
                <w:lang w:val="en-ZA" w:eastAsia="en-US"/>
              </w:rPr>
              <w:t>Thank you for listening, and I hope you found this session insightful and helpful in your journey to understanding individual behaviour in organizations!</w:t>
            </w:r>
          </w:p>
        </w:tc>
      </w:tr>
    </w:tbl>
    <w:p w14:paraId="012E6FA8" w14:textId="77777777" w:rsidR="00415DF4" w:rsidRPr="005B4051" w:rsidRDefault="00415DF4" w:rsidP="005B4051">
      <w:pPr>
        <w:pStyle w:val="Heading2"/>
        <w:rPr>
          <w:b/>
          <w:sz w:val="28"/>
          <w:szCs w:val="28"/>
          <w:lang w:eastAsia="en-US"/>
        </w:rPr>
      </w:pPr>
      <w:bookmarkStart w:id="59" w:name="_Toc185583553"/>
      <w:r w:rsidRPr="005B4051">
        <w:rPr>
          <w:b/>
          <w:sz w:val="28"/>
          <w:szCs w:val="28"/>
          <w:lang w:eastAsia="en-US"/>
        </w:rPr>
        <w:lastRenderedPageBreak/>
        <w:t>Mastery Exercise</w:t>
      </w:r>
      <w:r w:rsidR="00950656" w:rsidRPr="005B4051">
        <w:rPr>
          <w:b/>
          <w:sz w:val="28"/>
          <w:szCs w:val="28"/>
          <w:lang w:eastAsia="en-US"/>
        </w:rPr>
        <w:t xml:space="preserve"> 2</w:t>
      </w:r>
      <w:r w:rsidRPr="005B4051">
        <w:rPr>
          <w:b/>
          <w:sz w:val="28"/>
          <w:szCs w:val="28"/>
          <w:lang w:eastAsia="en-US"/>
        </w:rPr>
        <w:t>.1</w:t>
      </w:r>
      <w:bookmarkEnd w:id="59"/>
      <w:r w:rsidRPr="005B4051">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415DF4" w14:paraId="148EDC03" w14:textId="77777777" w:rsidTr="00132ED5">
        <w:trPr>
          <w:trHeight w:val="1367"/>
        </w:trPr>
        <w:tc>
          <w:tcPr>
            <w:tcW w:w="840" w:type="dxa"/>
            <w:shd w:val="clear" w:color="auto" w:fill="FCE6E6"/>
            <w:tcMar>
              <w:top w:w="100" w:type="dxa"/>
              <w:left w:w="100" w:type="dxa"/>
              <w:bottom w:w="100" w:type="dxa"/>
              <w:right w:w="100" w:type="dxa"/>
            </w:tcMar>
          </w:tcPr>
          <w:p w14:paraId="6D7E299D" w14:textId="77777777" w:rsidR="00415DF4" w:rsidRDefault="00415DF4" w:rsidP="00132ED5">
            <w:pPr>
              <w:widowControl w:val="0"/>
              <w:spacing w:after="0"/>
              <w:rPr>
                <w:rFonts w:ascii="Century Gothic" w:eastAsia="Century Gothic" w:hAnsi="Century Gothic" w:cs="Century Gothic"/>
                <w:color w:val="2783C1"/>
              </w:rPr>
            </w:pPr>
            <w:r>
              <w:rPr>
                <w:noProof/>
                <w:lang w:val="en-ZA" w:eastAsia="en-ZA"/>
              </w:rPr>
              <w:drawing>
                <wp:anchor distT="0" distB="0" distL="114300" distR="114300" simplePos="0" relativeHeight="251669504" behindDoc="0" locked="0" layoutInCell="1" hidden="0" allowOverlap="1" wp14:anchorId="1A9B197C" wp14:editId="4B2D5701">
                  <wp:simplePos x="0" y="0"/>
                  <wp:positionH relativeFrom="column">
                    <wp:posOffset>-5813</wp:posOffset>
                  </wp:positionH>
                  <wp:positionV relativeFrom="paragraph">
                    <wp:posOffset>66187</wp:posOffset>
                  </wp:positionV>
                  <wp:extent cx="473075" cy="471170"/>
                  <wp:effectExtent l="0" t="0" r="3175" b="5080"/>
                  <wp:wrapSquare wrapText="bothSides" distT="0" distB="0" distL="114300" distR="114300"/>
                  <wp:docPr id="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473075" cy="471170"/>
                          </a:xfrm>
                          <a:prstGeom prst="rect">
                            <a:avLst/>
                          </a:prstGeom>
                          <a:ln/>
                        </pic:spPr>
                      </pic:pic>
                    </a:graphicData>
                  </a:graphic>
                  <wp14:sizeRelH relativeFrom="margin">
                    <wp14:pctWidth>0</wp14:pctWidth>
                  </wp14:sizeRelH>
                  <wp14:sizeRelV relativeFrom="margin">
                    <wp14:pctHeight>0</wp14:pctHeight>
                  </wp14:sizeRelV>
                </wp:anchor>
              </w:drawing>
            </w:r>
          </w:p>
        </w:tc>
        <w:tc>
          <w:tcPr>
            <w:tcW w:w="8760" w:type="dxa"/>
            <w:shd w:val="clear" w:color="auto" w:fill="FCE6E6"/>
            <w:tcMar>
              <w:top w:w="100" w:type="dxa"/>
              <w:left w:w="100" w:type="dxa"/>
              <w:bottom w:w="100" w:type="dxa"/>
              <w:right w:w="100" w:type="dxa"/>
            </w:tcMar>
            <w:vAlign w:val="center"/>
          </w:tcPr>
          <w:p w14:paraId="1C0F64F9" w14:textId="77777777" w:rsidR="00950656" w:rsidRPr="00950656" w:rsidRDefault="00950656" w:rsidP="00C637E4">
            <w:pPr>
              <w:pStyle w:val="ListParagraph"/>
              <w:numPr>
                <w:ilvl w:val="0"/>
                <w:numId w:val="15"/>
              </w:numPr>
              <w:spacing w:before="0" w:after="158" w:line="240" w:lineRule="auto"/>
              <w:jc w:val="both"/>
              <w:rPr>
                <w:rFonts w:ascii="Century Gothic" w:eastAsia="Century Gothic" w:hAnsi="Century Gothic" w:cs="Century Gothic"/>
                <w:bCs/>
              </w:rPr>
            </w:pPr>
            <w:r w:rsidRPr="00950656">
              <w:rPr>
                <w:rFonts w:ascii="Century Gothic" w:eastAsia="Century Gothic" w:hAnsi="Century Gothic" w:cs="Century Gothic"/>
                <w:bCs/>
              </w:rPr>
              <w:t xml:space="preserve">Explain the equity theory of motivation </w:t>
            </w:r>
            <w:r w:rsidR="00A73EF6">
              <w:rPr>
                <w:rFonts w:ascii="Century Gothic" w:eastAsia="Century Gothic" w:hAnsi="Century Gothic" w:cs="Century Gothic"/>
                <w:bCs/>
              </w:rPr>
              <w:t>and</w:t>
            </w:r>
            <w:r w:rsidRPr="00950656">
              <w:rPr>
                <w:rFonts w:ascii="Century Gothic" w:eastAsia="Century Gothic" w:hAnsi="Century Gothic" w:cs="Century Gothic"/>
                <w:bCs/>
              </w:rPr>
              <w:t xml:space="preserve"> Maslow’s hierarchy of needs theory</w:t>
            </w:r>
            <w:r w:rsidR="00A73EF6">
              <w:rPr>
                <w:rFonts w:ascii="Century Gothic" w:eastAsia="Century Gothic" w:hAnsi="Century Gothic" w:cs="Century Gothic"/>
                <w:bCs/>
              </w:rPr>
              <w:t>.</w:t>
            </w:r>
          </w:p>
          <w:p w14:paraId="15A169EB" w14:textId="77777777" w:rsidR="00950656" w:rsidRPr="00950656" w:rsidRDefault="00950656" w:rsidP="00C637E4">
            <w:pPr>
              <w:pStyle w:val="ListParagraph"/>
              <w:numPr>
                <w:ilvl w:val="0"/>
                <w:numId w:val="15"/>
              </w:numPr>
              <w:spacing w:before="0" w:after="158" w:line="240" w:lineRule="auto"/>
              <w:jc w:val="both"/>
              <w:rPr>
                <w:rFonts w:ascii="Century Gothic" w:eastAsia="Century Gothic" w:hAnsi="Century Gothic" w:cs="Century Gothic"/>
                <w:bCs/>
              </w:rPr>
            </w:pPr>
            <w:r w:rsidRPr="00950656">
              <w:rPr>
                <w:rFonts w:ascii="Century Gothic" w:eastAsia="Century Gothic" w:hAnsi="Century Gothic" w:cs="Century Gothic"/>
                <w:bCs/>
              </w:rPr>
              <w:t>Identify the component of attitudes</w:t>
            </w:r>
          </w:p>
          <w:p w14:paraId="6C691E75" w14:textId="77777777" w:rsidR="00950656" w:rsidRPr="00950656" w:rsidRDefault="00950656" w:rsidP="00C637E4">
            <w:pPr>
              <w:pStyle w:val="ListParagraph"/>
              <w:numPr>
                <w:ilvl w:val="0"/>
                <w:numId w:val="15"/>
              </w:numPr>
              <w:spacing w:before="0" w:after="158" w:line="240" w:lineRule="auto"/>
              <w:jc w:val="both"/>
              <w:rPr>
                <w:rFonts w:ascii="Century Gothic" w:eastAsia="Century Gothic" w:hAnsi="Century Gothic" w:cs="Century Gothic"/>
                <w:bCs/>
              </w:rPr>
            </w:pPr>
            <w:r w:rsidRPr="00950656">
              <w:rPr>
                <w:rFonts w:ascii="Century Gothic" w:eastAsia="Century Gothic" w:hAnsi="Century Gothic" w:cs="Century Gothic"/>
                <w:bCs/>
              </w:rPr>
              <w:t>What are the factors that influence perception</w:t>
            </w:r>
          </w:p>
          <w:p w14:paraId="17C2504A" w14:textId="77777777" w:rsidR="00415DF4" w:rsidRPr="00B62742" w:rsidRDefault="00415DF4" w:rsidP="00950656">
            <w:pPr>
              <w:spacing w:before="0" w:after="158" w:line="240" w:lineRule="auto"/>
              <w:contextualSpacing/>
              <w:jc w:val="both"/>
              <w:rPr>
                <w:rFonts w:ascii="Century Gothic" w:eastAsia="Century Gothic" w:hAnsi="Century Gothic" w:cs="Century Gothic"/>
                <w:color w:val="CC0000"/>
              </w:rPr>
            </w:pPr>
          </w:p>
        </w:tc>
      </w:tr>
    </w:tbl>
    <w:p w14:paraId="479B0A40" w14:textId="77777777" w:rsidR="00415DF4" w:rsidRPr="005B4051" w:rsidRDefault="00950656" w:rsidP="005B4051">
      <w:pPr>
        <w:pStyle w:val="Heading3"/>
        <w:rPr>
          <w:b/>
          <w:color w:val="00B0F0"/>
          <w:sz w:val="28"/>
          <w:szCs w:val="28"/>
        </w:rPr>
      </w:pPr>
      <w:bookmarkStart w:id="60" w:name="_Toc185583554"/>
      <w:r w:rsidRPr="005B4051">
        <w:rPr>
          <w:b/>
          <w:color w:val="00B0F0"/>
          <w:sz w:val="28"/>
          <w:szCs w:val="28"/>
        </w:rPr>
        <w:t>2</w:t>
      </w:r>
      <w:r w:rsidR="00415DF4" w:rsidRPr="005B4051">
        <w:rPr>
          <w:b/>
          <w:color w:val="00B0F0"/>
          <w:sz w:val="28"/>
          <w:szCs w:val="28"/>
        </w:rPr>
        <w:t xml:space="preserve">.3.2 </w:t>
      </w:r>
      <w:r w:rsidR="000149DD" w:rsidRPr="005B4051">
        <w:rPr>
          <w:b/>
          <w:color w:val="00B0F0"/>
          <w:sz w:val="28"/>
          <w:szCs w:val="28"/>
        </w:rPr>
        <w:t>ACTIVITY TWO: READING MATERIAL</w:t>
      </w:r>
      <w:bookmarkEnd w:id="60"/>
      <w:r w:rsidR="000149DD" w:rsidRPr="005B4051">
        <w:rPr>
          <w:b/>
          <w:color w:val="00B0F0"/>
          <w:sz w:val="28"/>
          <w:szCs w:val="28"/>
        </w:rPr>
        <w:t xml:space="preserve"> </w:t>
      </w: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415DF4" w:rsidRPr="006E139C" w14:paraId="7C635742" w14:textId="77777777" w:rsidTr="00132ED5">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1E504B4" w14:textId="77777777" w:rsidR="00415DF4" w:rsidRPr="006E139C" w:rsidRDefault="00415DF4" w:rsidP="00132ED5">
            <w:pPr>
              <w:spacing w:after="0"/>
              <w:jc w:val="center"/>
              <w:rPr>
                <w:rFonts w:ascii="Century Gothic" w:eastAsia="Century Gothic" w:hAnsi="Century Gothic" w:cs="Century Gothic"/>
                <w:color w:val="49A5E3"/>
                <w:sz w:val="22"/>
                <w:szCs w:val="22"/>
              </w:rPr>
            </w:pPr>
            <w:r w:rsidRPr="00B42358">
              <w:rPr>
                <w:rFonts w:ascii="Century Gothic" w:eastAsia="Century Gothic" w:hAnsi="Century Gothic" w:cs="Century Gothic"/>
                <w:noProof/>
                <w:color w:val="FF7F50"/>
                <w:spacing w:val="0"/>
                <w:sz w:val="22"/>
                <w:szCs w:val="22"/>
                <w:lang w:val="en-ZA" w:eastAsia="en-ZA"/>
              </w:rPr>
              <w:drawing>
                <wp:inline distT="0" distB="0" distL="0" distR="0" wp14:anchorId="256FA61B" wp14:editId="474428C8">
                  <wp:extent cx="419100" cy="419100"/>
                  <wp:effectExtent l="0" t="0" r="0" b="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9F243DB" w14:textId="77777777" w:rsidR="00950656" w:rsidRPr="00950656" w:rsidRDefault="00950656" w:rsidP="00950656">
            <w:pPr>
              <w:spacing w:before="0" w:after="0" w:line="240" w:lineRule="auto"/>
              <w:rPr>
                <w:rFonts w:ascii="Century Gothic" w:eastAsia="Century Gothic" w:hAnsi="Century Gothic" w:cs="Century Gothic"/>
                <w:b/>
                <w:color w:val="FF7F50"/>
                <w:spacing w:val="0"/>
                <w:lang w:val="en-ZA" w:eastAsia="en-US"/>
              </w:rPr>
            </w:pPr>
            <w:r w:rsidRPr="00950656">
              <w:rPr>
                <w:rFonts w:ascii="Century Gothic" w:eastAsia="Century Gothic" w:hAnsi="Century Gothic" w:cs="Century Gothic"/>
                <w:b/>
                <w:color w:val="FF7F50"/>
                <w:spacing w:val="0"/>
                <w:lang w:val="en-ZA" w:eastAsia="en-US"/>
              </w:rPr>
              <w:t>Learner: Read Sections 3, 6 and 7 of the book on motivation and make notes.</w:t>
            </w:r>
          </w:p>
          <w:p w14:paraId="0E2219EE" w14:textId="77777777" w:rsidR="00950656" w:rsidRPr="00950656" w:rsidRDefault="00950656" w:rsidP="00950656">
            <w:pPr>
              <w:spacing w:before="0" w:after="0" w:line="240" w:lineRule="auto"/>
              <w:rPr>
                <w:rFonts w:ascii="Century Gothic" w:eastAsia="Century Gothic" w:hAnsi="Century Gothic" w:cs="Century Gothic"/>
                <w:b/>
                <w:color w:val="FF7F50"/>
                <w:spacing w:val="0"/>
                <w:lang w:val="en-ZA" w:eastAsia="en-US"/>
              </w:rPr>
            </w:pPr>
            <w:r w:rsidRPr="00950656">
              <w:rPr>
                <w:rFonts w:ascii="Century Gothic" w:eastAsia="Century Gothic" w:hAnsi="Century Gothic" w:cs="Century Gothic"/>
                <w:b/>
                <w:color w:val="FF7F50"/>
                <w:spacing w:val="0"/>
                <w:lang w:val="en-ZA" w:eastAsia="en-US"/>
              </w:rPr>
              <w:t xml:space="preserve"> Use the link below to access the book.</w:t>
            </w:r>
          </w:p>
          <w:p w14:paraId="4D496C1E" w14:textId="77777777" w:rsidR="00950656" w:rsidRPr="00950656" w:rsidRDefault="00950656" w:rsidP="00950656">
            <w:pPr>
              <w:spacing w:before="0" w:after="0" w:line="240" w:lineRule="auto"/>
              <w:rPr>
                <w:rFonts w:ascii="Century Gothic" w:eastAsia="Century Gothic" w:hAnsi="Century Gothic" w:cs="Century Gothic"/>
                <w:b/>
                <w:color w:val="FF7F50"/>
              </w:rPr>
            </w:pPr>
            <w:r w:rsidRPr="00950656">
              <w:rPr>
                <w:rFonts w:ascii="Century Gothic" w:eastAsia="Century Gothic" w:hAnsi="Century Gothic" w:cs="Century Gothic"/>
                <w:b/>
                <w:color w:val="0070C0"/>
                <w:spacing w:val="0"/>
                <w:lang w:val="en-ZA" w:eastAsia="en-US"/>
              </w:rPr>
              <w:t>https://tinyurl.com/yc84fdtx</w:t>
            </w:r>
          </w:p>
          <w:p w14:paraId="14C59EA2" w14:textId="77777777" w:rsidR="00415DF4" w:rsidRPr="006E139C" w:rsidRDefault="00415DF4" w:rsidP="00132ED5">
            <w:pPr>
              <w:spacing w:before="0" w:after="0" w:line="240" w:lineRule="auto"/>
              <w:ind w:left="360"/>
              <w:jc w:val="both"/>
              <w:rPr>
                <w:rFonts w:ascii="Century Gothic" w:eastAsia="Century Gothic" w:hAnsi="Century Gothic" w:cs="Century Gothic"/>
                <w:color w:val="CC0000"/>
                <w:sz w:val="22"/>
                <w:szCs w:val="22"/>
              </w:rPr>
            </w:pPr>
          </w:p>
        </w:tc>
      </w:tr>
    </w:tbl>
    <w:p w14:paraId="0A1777D7" w14:textId="77777777" w:rsidR="00415DF4" w:rsidRPr="005B4051" w:rsidRDefault="000149DD" w:rsidP="005B4051">
      <w:pPr>
        <w:pStyle w:val="Heading2"/>
        <w:rPr>
          <w:b/>
          <w:sz w:val="28"/>
          <w:szCs w:val="28"/>
          <w:lang w:eastAsia="en-US"/>
        </w:rPr>
      </w:pPr>
      <w:bookmarkStart w:id="61" w:name="_Toc185583555"/>
      <w:r w:rsidRPr="005B4051">
        <w:rPr>
          <w:b/>
          <w:sz w:val="28"/>
          <w:szCs w:val="28"/>
          <w:lang w:eastAsia="en-US"/>
        </w:rPr>
        <w:lastRenderedPageBreak/>
        <w:t>MASTERY EXERCISE 2.2</w:t>
      </w:r>
      <w:bookmarkEnd w:id="61"/>
      <w:r w:rsidRPr="005B4051">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415DF4" w14:paraId="6541B520" w14:textId="77777777" w:rsidTr="00132ED5">
        <w:trPr>
          <w:trHeight w:val="1367"/>
        </w:trPr>
        <w:tc>
          <w:tcPr>
            <w:tcW w:w="840" w:type="dxa"/>
            <w:shd w:val="clear" w:color="auto" w:fill="FCE6E6"/>
            <w:tcMar>
              <w:top w:w="100" w:type="dxa"/>
              <w:left w:w="100" w:type="dxa"/>
              <w:bottom w:w="100" w:type="dxa"/>
              <w:right w:w="100" w:type="dxa"/>
            </w:tcMar>
          </w:tcPr>
          <w:p w14:paraId="415D2622" w14:textId="77777777" w:rsidR="00415DF4" w:rsidRDefault="00415DF4" w:rsidP="00132ED5">
            <w:pPr>
              <w:widowControl w:val="0"/>
              <w:spacing w:after="0"/>
              <w:rPr>
                <w:rFonts w:ascii="Century Gothic" w:eastAsia="Century Gothic" w:hAnsi="Century Gothic" w:cs="Century Gothic"/>
                <w:color w:val="2783C1"/>
              </w:rPr>
            </w:pPr>
            <w:r>
              <w:rPr>
                <w:noProof/>
                <w:lang w:val="en-ZA" w:eastAsia="en-ZA"/>
              </w:rPr>
              <w:drawing>
                <wp:anchor distT="0" distB="0" distL="114300" distR="114300" simplePos="0" relativeHeight="251667456" behindDoc="0" locked="0" layoutInCell="1" hidden="0" allowOverlap="1" wp14:anchorId="1CDD6BBB" wp14:editId="757AAE10">
                  <wp:simplePos x="0" y="0"/>
                  <wp:positionH relativeFrom="column">
                    <wp:posOffset>-5813</wp:posOffset>
                  </wp:positionH>
                  <wp:positionV relativeFrom="paragraph">
                    <wp:posOffset>66187</wp:posOffset>
                  </wp:positionV>
                  <wp:extent cx="473075" cy="471170"/>
                  <wp:effectExtent l="0" t="0" r="3175" b="5080"/>
                  <wp:wrapSquare wrapText="bothSides" distT="0" distB="0" distL="114300" distR="114300"/>
                  <wp:docPr id="1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473075" cy="471170"/>
                          </a:xfrm>
                          <a:prstGeom prst="rect">
                            <a:avLst/>
                          </a:prstGeom>
                          <a:ln/>
                        </pic:spPr>
                      </pic:pic>
                    </a:graphicData>
                  </a:graphic>
                  <wp14:sizeRelH relativeFrom="margin">
                    <wp14:pctWidth>0</wp14:pctWidth>
                  </wp14:sizeRelH>
                  <wp14:sizeRelV relativeFrom="margin">
                    <wp14:pctHeight>0</wp14:pctHeight>
                  </wp14:sizeRelV>
                </wp:anchor>
              </w:drawing>
            </w:r>
          </w:p>
        </w:tc>
        <w:tc>
          <w:tcPr>
            <w:tcW w:w="8760" w:type="dxa"/>
            <w:shd w:val="clear" w:color="auto" w:fill="FCE6E6"/>
            <w:tcMar>
              <w:top w:w="100" w:type="dxa"/>
              <w:left w:w="100" w:type="dxa"/>
              <w:bottom w:w="100" w:type="dxa"/>
              <w:right w:w="100" w:type="dxa"/>
            </w:tcMar>
            <w:vAlign w:val="center"/>
          </w:tcPr>
          <w:p w14:paraId="2D8CB494" w14:textId="77777777" w:rsidR="00950656" w:rsidRPr="00950656" w:rsidRDefault="00950656" w:rsidP="00C637E4">
            <w:pPr>
              <w:pStyle w:val="ListParagraph"/>
              <w:numPr>
                <w:ilvl w:val="0"/>
                <w:numId w:val="16"/>
              </w:numPr>
              <w:spacing w:before="0" w:after="0" w:line="240" w:lineRule="auto"/>
              <w:jc w:val="both"/>
              <w:rPr>
                <w:rFonts w:ascii="Century Gothic" w:eastAsia="Century Gothic" w:hAnsi="Century Gothic" w:cs="Century Gothic"/>
              </w:rPr>
            </w:pPr>
            <w:r w:rsidRPr="00950656">
              <w:rPr>
                <w:rFonts w:ascii="Century Gothic" w:eastAsia="Century Gothic" w:hAnsi="Century Gothic" w:cs="Century Gothic"/>
              </w:rPr>
              <w:t>Identify reasons why motivation is so key to any manager in an organization?</w:t>
            </w:r>
          </w:p>
          <w:p w14:paraId="09F85D86" w14:textId="77777777" w:rsidR="00950656" w:rsidRPr="00950656" w:rsidRDefault="00950656" w:rsidP="00C637E4">
            <w:pPr>
              <w:pStyle w:val="ListParagraph"/>
              <w:numPr>
                <w:ilvl w:val="0"/>
                <w:numId w:val="16"/>
              </w:numPr>
              <w:spacing w:before="0" w:after="0" w:line="240" w:lineRule="auto"/>
              <w:jc w:val="both"/>
              <w:rPr>
                <w:rFonts w:ascii="Century Gothic" w:eastAsia="Century Gothic" w:hAnsi="Century Gothic" w:cs="Century Gothic"/>
              </w:rPr>
            </w:pPr>
            <w:r w:rsidRPr="00950656">
              <w:rPr>
                <w:rFonts w:ascii="Century Gothic" w:eastAsia="Century Gothic" w:hAnsi="Century Gothic" w:cs="Century Gothic"/>
              </w:rPr>
              <w:t>Explain the application of various theories of motivation in the work places.</w:t>
            </w:r>
          </w:p>
          <w:p w14:paraId="1828834C" w14:textId="77777777" w:rsidR="00415DF4" w:rsidRPr="00950656" w:rsidRDefault="00950656" w:rsidP="00C637E4">
            <w:pPr>
              <w:pStyle w:val="ListParagraph"/>
              <w:numPr>
                <w:ilvl w:val="0"/>
                <w:numId w:val="16"/>
              </w:numPr>
              <w:spacing w:before="0" w:after="0" w:line="240" w:lineRule="auto"/>
              <w:jc w:val="both"/>
              <w:rPr>
                <w:rFonts w:ascii="Century Gothic" w:eastAsia="Century Gothic" w:hAnsi="Century Gothic" w:cs="Century Gothic"/>
              </w:rPr>
            </w:pPr>
            <w:r w:rsidRPr="00950656">
              <w:rPr>
                <w:rFonts w:ascii="Century Gothic" w:eastAsia="Century Gothic" w:hAnsi="Century Gothic" w:cs="Century Gothic"/>
              </w:rPr>
              <w:t>Identify and describe the various forms that managers can choose to use.</w:t>
            </w:r>
          </w:p>
        </w:tc>
      </w:tr>
    </w:tbl>
    <w:p w14:paraId="24CE8782" w14:textId="77777777" w:rsidR="00415DF4" w:rsidRPr="005B4051" w:rsidRDefault="00950656" w:rsidP="005B4051">
      <w:pPr>
        <w:pStyle w:val="Heading3"/>
        <w:rPr>
          <w:b/>
          <w:color w:val="00B0F0"/>
          <w:sz w:val="28"/>
          <w:szCs w:val="28"/>
        </w:rPr>
      </w:pPr>
      <w:bookmarkStart w:id="62" w:name="_Toc185583556"/>
      <w:r w:rsidRPr="005B4051">
        <w:rPr>
          <w:b/>
          <w:color w:val="00B0F0"/>
          <w:sz w:val="28"/>
          <w:szCs w:val="28"/>
        </w:rPr>
        <w:t>2</w:t>
      </w:r>
      <w:r w:rsidR="00822855" w:rsidRPr="005B4051">
        <w:rPr>
          <w:b/>
          <w:color w:val="00B0F0"/>
          <w:sz w:val="28"/>
          <w:szCs w:val="28"/>
        </w:rPr>
        <w:t>.4</w:t>
      </w:r>
      <w:r w:rsidR="00415DF4" w:rsidRPr="005B4051">
        <w:rPr>
          <w:b/>
          <w:color w:val="00B0F0"/>
          <w:sz w:val="28"/>
          <w:szCs w:val="28"/>
        </w:rPr>
        <w:t xml:space="preserve">.3 </w:t>
      </w:r>
      <w:r w:rsidR="000149DD" w:rsidRPr="005B4051">
        <w:rPr>
          <w:b/>
          <w:color w:val="00B0F0"/>
          <w:sz w:val="28"/>
          <w:szCs w:val="28"/>
        </w:rPr>
        <w:t>ACTIVITY THREE: YOUTUBE VIDEO</w:t>
      </w:r>
      <w:bookmarkEnd w:id="62"/>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415DF4" w14:paraId="0DCDBDFC" w14:textId="77777777" w:rsidTr="00132ED5">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2315BDF" w14:textId="77777777" w:rsidR="00415DF4" w:rsidRDefault="00415DF4" w:rsidP="00132ED5">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lang w:val="en-ZA" w:eastAsia="en-ZA"/>
              </w:rPr>
              <w:drawing>
                <wp:inline distT="0" distB="0" distL="0" distR="0" wp14:anchorId="7E748070" wp14:editId="567046CA">
                  <wp:extent cx="511810" cy="51181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1810" cy="511810"/>
                          </a:xfrm>
                          <a:prstGeom prst="rect">
                            <a:avLst/>
                          </a:prstGeom>
                          <a:noFill/>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5A9E4517" w14:textId="77777777" w:rsidR="00950656" w:rsidRPr="00A73EF6" w:rsidRDefault="00950656" w:rsidP="00950656">
            <w:pPr>
              <w:spacing w:before="0" w:after="0" w:line="240" w:lineRule="auto"/>
              <w:jc w:val="both"/>
              <w:rPr>
                <w:rFonts w:ascii="Century Gothic" w:eastAsia="Century Gothic" w:hAnsi="Century Gothic" w:cs="Century Gothic"/>
                <w:b/>
                <w:color w:val="FF0000"/>
              </w:rPr>
            </w:pPr>
            <w:r w:rsidRPr="00A73EF6">
              <w:rPr>
                <w:rFonts w:ascii="Century Gothic" w:eastAsia="Century Gothic" w:hAnsi="Century Gothic" w:cs="Century Gothic"/>
                <w:b/>
                <w:color w:val="FF0000"/>
              </w:rPr>
              <w:t>Learner: Kindly CLICK on the Hyperlink video below to watch a video on stress and stress management techniques and answer the questions below;</w:t>
            </w:r>
          </w:p>
          <w:p w14:paraId="04CD5D59" w14:textId="77777777" w:rsidR="00950656" w:rsidRPr="00950656" w:rsidRDefault="00950656" w:rsidP="00950656">
            <w:pPr>
              <w:spacing w:before="0" w:after="0" w:line="240" w:lineRule="auto"/>
              <w:jc w:val="both"/>
              <w:rPr>
                <w:rFonts w:ascii="Century Gothic" w:eastAsia="Century Gothic" w:hAnsi="Century Gothic" w:cs="Century Gothic"/>
                <w:b/>
                <w:color w:val="0070C0"/>
              </w:rPr>
            </w:pPr>
            <w:r w:rsidRPr="00950656">
              <w:rPr>
                <w:rFonts w:ascii="Century Gothic" w:eastAsia="Calibri" w:hAnsi="Century Gothic" w:cs="Times New Roman"/>
                <w:b/>
                <w:color w:val="0070C0"/>
                <w:spacing w:val="0"/>
                <w:lang w:val="en-ZA" w:eastAsia="en-US"/>
              </w:rPr>
              <w:t>https://tinyurl.com/yce88yaf</w:t>
            </w:r>
          </w:p>
          <w:p w14:paraId="5582D894" w14:textId="77777777" w:rsidR="00415DF4" w:rsidRPr="00B42358" w:rsidRDefault="00415DF4" w:rsidP="00132ED5">
            <w:pPr>
              <w:spacing w:before="0" w:after="0" w:line="240" w:lineRule="auto"/>
              <w:rPr>
                <w:rFonts w:ascii="Century Gothic" w:eastAsia="Century Gothic" w:hAnsi="Century Gothic" w:cs="Century Gothic"/>
                <w:b/>
                <w:bCs/>
                <w:i/>
                <w:iCs/>
                <w:color w:val="00B0F0"/>
              </w:rPr>
            </w:pPr>
            <w:r w:rsidRPr="00B42358">
              <w:rPr>
                <w:rFonts w:ascii="Century Gothic" w:hAnsi="Century Gothic"/>
                <w:b/>
                <w:bCs/>
                <w:i/>
                <w:iCs/>
                <w:color w:val="00B0F0"/>
              </w:rPr>
              <w:t xml:space="preserve"> </w:t>
            </w:r>
            <w:r w:rsidRPr="00B42358">
              <w:rPr>
                <w:rFonts w:ascii="Century Gothic" w:eastAsia="Century Gothic" w:hAnsi="Century Gothic" w:cs="Century Gothic"/>
                <w:b/>
                <w:bCs/>
                <w:i/>
                <w:iCs/>
                <w:color w:val="00B0F0"/>
              </w:rPr>
              <w:t xml:space="preserve"> </w:t>
            </w:r>
          </w:p>
          <w:p w14:paraId="17BB76EA" w14:textId="77777777" w:rsidR="00415DF4" w:rsidRDefault="00415DF4" w:rsidP="00132ED5">
            <w:pPr>
              <w:spacing w:before="0" w:after="0" w:line="276" w:lineRule="auto"/>
              <w:rPr>
                <w:rFonts w:ascii="Century Gothic" w:eastAsia="Century Gothic" w:hAnsi="Century Gothic" w:cs="Century Gothic"/>
                <w:color w:val="CC0000"/>
                <w:sz w:val="22"/>
                <w:szCs w:val="22"/>
              </w:rPr>
            </w:pPr>
          </w:p>
        </w:tc>
      </w:tr>
    </w:tbl>
    <w:p w14:paraId="28FE3142" w14:textId="77777777" w:rsidR="00415DF4" w:rsidRPr="005B4051" w:rsidRDefault="000149DD" w:rsidP="005B4051">
      <w:pPr>
        <w:pStyle w:val="Heading2"/>
        <w:rPr>
          <w:b/>
          <w:sz w:val="28"/>
          <w:szCs w:val="28"/>
          <w:lang w:eastAsia="en-US"/>
        </w:rPr>
      </w:pPr>
      <w:bookmarkStart w:id="63" w:name="_Toc185583557"/>
      <w:r w:rsidRPr="005B4051">
        <w:rPr>
          <w:b/>
          <w:sz w:val="28"/>
          <w:szCs w:val="28"/>
          <w:lang w:eastAsia="en-US"/>
        </w:rPr>
        <w:t>MASTERY EXERCISE 2.3</w:t>
      </w:r>
      <w:bookmarkEnd w:id="63"/>
      <w:r w:rsidRPr="005B4051">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415DF4" w14:paraId="266BAC5C" w14:textId="77777777" w:rsidTr="00132ED5">
        <w:trPr>
          <w:trHeight w:val="1367"/>
        </w:trPr>
        <w:tc>
          <w:tcPr>
            <w:tcW w:w="840" w:type="dxa"/>
            <w:shd w:val="clear" w:color="auto" w:fill="FCE6E6"/>
            <w:tcMar>
              <w:top w:w="100" w:type="dxa"/>
              <w:left w:w="100" w:type="dxa"/>
              <w:bottom w:w="100" w:type="dxa"/>
              <w:right w:w="100" w:type="dxa"/>
            </w:tcMar>
          </w:tcPr>
          <w:p w14:paraId="3AB47A1B" w14:textId="77777777" w:rsidR="00415DF4" w:rsidRDefault="00415DF4" w:rsidP="00132ED5">
            <w:pPr>
              <w:widowControl w:val="0"/>
              <w:spacing w:after="0"/>
              <w:rPr>
                <w:rFonts w:ascii="Century Gothic" w:eastAsia="Century Gothic" w:hAnsi="Century Gothic" w:cs="Century Gothic"/>
                <w:color w:val="2783C1"/>
              </w:rPr>
            </w:pPr>
            <w:r>
              <w:rPr>
                <w:rFonts w:ascii="Century Gothic" w:eastAsia="Century Gothic" w:hAnsi="Century Gothic" w:cs="Century Gothic"/>
                <w:noProof/>
                <w:color w:val="2783C1"/>
                <w:lang w:val="en-ZA" w:eastAsia="en-ZA"/>
              </w:rPr>
              <w:drawing>
                <wp:inline distT="0" distB="0" distL="0" distR="0" wp14:anchorId="2C58A833" wp14:editId="603966D2">
                  <wp:extent cx="475615" cy="469265"/>
                  <wp:effectExtent l="0" t="0" r="635" b="6985"/>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5615" cy="469265"/>
                          </a:xfrm>
                          <a:prstGeom prst="rect">
                            <a:avLst/>
                          </a:prstGeom>
                          <a:noFill/>
                        </pic:spPr>
                      </pic:pic>
                    </a:graphicData>
                  </a:graphic>
                </wp:inline>
              </w:drawing>
            </w:r>
          </w:p>
        </w:tc>
        <w:tc>
          <w:tcPr>
            <w:tcW w:w="8760" w:type="dxa"/>
            <w:shd w:val="clear" w:color="auto" w:fill="FCE6E6"/>
            <w:tcMar>
              <w:top w:w="100" w:type="dxa"/>
              <w:left w:w="100" w:type="dxa"/>
              <w:bottom w:w="100" w:type="dxa"/>
              <w:right w:w="100" w:type="dxa"/>
            </w:tcMar>
            <w:vAlign w:val="center"/>
          </w:tcPr>
          <w:p w14:paraId="38BD4270" w14:textId="77777777" w:rsidR="00415DF4" w:rsidRPr="00B42358" w:rsidRDefault="00415DF4" w:rsidP="00276480">
            <w:pPr>
              <w:pStyle w:val="ListParagraph"/>
              <w:numPr>
                <w:ilvl w:val="0"/>
                <w:numId w:val="84"/>
              </w:numPr>
              <w:spacing w:before="0" w:after="0" w:line="240" w:lineRule="auto"/>
              <w:jc w:val="both"/>
              <w:rPr>
                <w:rFonts w:ascii="Century Gothic" w:eastAsia="Century Gothic" w:hAnsi="Century Gothic" w:cs="Century Gothic"/>
                <w:sz w:val="22"/>
                <w:szCs w:val="22"/>
              </w:rPr>
            </w:pPr>
            <w:r w:rsidRPr="00B42358">
              <w:rPr>
                <w:rFonts w:ascii="Century Gothic" w:eastAsia="Century Gothic" w:hAnsi="Century Gothic" w:cs="Century Gothic"/>
                <w:sz w:val="22"/>
                <w:szCs w:val="22"/>
              </w:rPr>
              <w:t>What are the basic management functions that relate to OB?</w:t>
            </w:r>
          </w:p>
          <w:p w14:paraId="4FAA9A5A" w14:textId="77777777" w:rsidR="00415DF4" w:rsidRPr="00B42358" w:rsidRDefault="00415DF4" w:rsidP="00276480">
            <w:pPr>
              <w:pStyle w:val="ListParagraph"/>
              <w:numPr>
                <w:ilvl w:val="0"/>
                <w:numId w:val="84"/>
              </w:numPr>
              <w:spacing w:before="0" w:after="0" w:line="240" w:lineRule="auto"/>
              <w:jc w:val="both"/>
              <w:rPr>
                <w:rFonts w:ascii="Century Gothic" w:eastAsia="Century Gothic" w:hAnsi="Century Gothic" w:cs="Century Gothic"/>
                <w:sz w:val="22"/>
                <w:szCs w:val="22"/>
              </w:rPr>
            </w:pPr>
            <w:r w:rsidRPr="00B42358">
              <w:rPr>
                <w:rFonts w:ascii="Century Gothic" w:eastAsia="Century Gothic" w:hAnsi="Century Gothic" w:cs="Century Gothic"/>
                <w:sz w:val="22"/>
                <w:szCs w:val="22"/>
              </w:rPr>
              <w:t>What are some of the critical management skills that relate to OB?</w:t>
            </w:r>
          </w:p>
          <w:p w14:paraId="5EF05C77" w14:textId="77777777" w:rsidR="00415DF4" w:rsidRPr="00B42358" w:rsidRDefault="00415DF4" w:rsidP="00276480">
            <w:pPr>
              <w:pStyle w:val="ListParagraph"/>
              <w:numPr>
                <w:ilvl w:val="0"/>
                <w:numId w:val="84"/>
              </w:numPr>
              <w:spacing w:before="0" w:after="0" w:line="240" w:lineRule="auto"/>
              <w:jc w:val="both"/>
              <w:rPr>
                <w:rFonts w:ascii="Century Gothic" w:eastAsia="Century Gothic" w:hAnsi="Century Gothic" w:cs="Century Gothic"/>
                <w:sz w:val="22"/>
                <w:szCs w:val="22"/>
              </w:rPr>
            </w:pPr>
            <w:r w:rsidRPr="00B42358">
              <w:rPr>
                <w:rFonts w:ascii="Century Gothic" w:eastAsia="Century Gothic" w:hAnsi="Century Gothic" w:cs="Century Gothic"/>
                <w:sz w:val="22"/>
                <w:szCs w:val="22"/>
              </w:rPr>
              <w:t>What is the relationship between OB and HRM?</w:t>
            </w:r>
          </w:p>
          <w:p w14:paraId="46181F0A" w14:textId="77777777" w:rsidR="00415DF4" w:rsidRPr="00B42358" w:rsidRDefault="00415DF4" w:rsidP="00276480">
            <w:pPr>
              <w:pStyle w:val="ListParagraph"/>
              <w:numPr>
                <w:ilvl w:val="0"/>
                <w:numId w:val="84"/>
              </w:numPr>
              <w:spacing w:before="0" w:after="0" w:line="240" w:lineRule="auto"/>
              <w:jc w:val="both"/>
              <w:rPr>
                <w:rFonts w:ascii="Century Gothic" w:eastAsia="Century Gothic" w:hAnsi="Century Gothic" w:cs="Century Gothic"/>
                <w:sz w:val="22"/>
                <w:szCs w:val="22"/>
              </w:rPr>
            </w:pPr>
            <w:r w:rsidRPr="00B42358">
              <w:rPr>
                <w:rFonts w:ascii="Century Gothic" w:eastAsia="Century Gothic" w:hAnsi="Century Gothic" w:cs="Century Gothic"/>
                <w:sz w:val="22"/>
                <w:szCs w:val="22"/>
              </w:rPr>
              <w:t>How can an organization connect its Business strategy to OB?</w:t>
            </w:r>
          </w:p>
        </w:tc>
      </w:tr>
    </w:tbl>
    <w:p w14:paraId="0BC00437" w14:textId="77777777" w:rsidR="00950656" w:rsidRPr="005B4051" w:rsidRDefault="00950656" w:rsidP="005B4051">
      <w:pPr>
        <w:pStyle w:val="Heading3"/>
        <w:rPr>
          <w:rFonts w:ascii="Century Gothic" w:hAnsi="Century Gothic"/>
          <w:b/>
          <w:color w:val="00B0F0"/>
          <w:sz w:val="28"/>
          <w:szCs w:val="28"/>
        </w:rPr>
      </w:pPr>
      <w:bookmarkStart w:id="64" w:name="_Toc185583558"/>
      <w:r w:rsidRPr="005B4051">
        <w:rPr>
          <w:rFonts w:ascii="Century Gothic" w:hAnsi="Century Gothic"/>
          <w:b/>
          <w:color w:val="00B0F0"/>
          <w:sz w:val="28"/>
          <w:szCs w:val="28"/>
        </w:rPr>
        <w:t>2</w:t>
      </w:r>
      <w:r w:rsidR="00822855" w:rsidRPr="005B4051">
        <w:rPr>
          <w:rFonts w:ascii="Century Gothic" w:hAnsi="Century Gothic"/>
          <w:b/>
          <w:color w:val="00B0F0"/>
          <w:sz w:val="28"/>
          <w:szCs w:val="28"/>
        </w:rPr>
        <w:t>.4</w:t>
      </w:r>
      <w:r w:rsidR="00415DF4" w:rsidRPr="005B4051">
        <w:rPr>
          <w:rFonts w:ascii="Century Gothic" w:hAnsi="Century Gothic"/>
          <w:b/>
          <w:color w:val="00B0F0"/>
          <w:sz w:val="28"/>
          <w:szCs w:val="28"/>
        </w:rPr>
        <w:t xml:space="preserve">.4 </w:t>
      </w:r>
      <w:r w:rsidR="000149DD" w:rsidRPr="005B4051">
        <w:rPr>
          <w:rFonts w:ascii="Century Gothic" w:hAnsi="Century Gothic"/>
          <w:b/>
          <w:color w:val="00B0F0"/>
          <w:sz w:val="28"/>
          <w:szCs w:val="28"/>
        </w:rPr>
        <w:t>ACTIVITY FOUR: A YOUTUBE VIDEO</w:t>
      </w:r>
      <w:bookmarkEnd w:id="64"/>
      <w:r w:rsidR="000149DD" w:rsidRPr="005B4051">
        <w:rPr>
          <w:rFonts w:ascii="Century Gothic" w:hAnsi="Century Gothic"/>
          <w:b/>
          <w:color w:val="00B0F0"/>
          <w:sz w:val="28"/>
          <w:szCs w:val="28"/>
        </w:rPr>
        <w:t xml:space="preserve"> </w:t>
      </w:r>
    </w:p>
    <w:tbl>
      <w:tblPr>
        <w:tblW w:w="9600" w:type="dxa"/>
        <w:tblLayout w:type="fixed"/>
        <w:tblLook w:val="0600" w:firstRow="0" w:lastRow="0" w:firstColumn="0" w:lastColumn="0" w:noHBand="1" w:noVBand="1"/>
      </w:tblPr>
      <w:tblGrid>
        <w:gridCol w:w="840"/>
        <w:gridCol w:w="8760"/>
      </w:tblGrid>
      <w:tr w:rsidR="00415DF4" w14:paraId="7A4D4563" w14:textId="77777777" w:rsidTr="00132ED5">
        <w:trPr>
          <w:trHeight w:val="1367"/>
        </w:trPr>
        <w:tc>
          <w:tcPr>
            <w:tcW w:w="840" w:type="dxa"/>
            <w:shd w:val="clear" w:color="auto" w:fill="FCE6E6"/>
            <w:tcMar>
              <w:top w:w="100" w:type="dxa"/>
              <w:left w:w="100" w:type="dxa"/>
              <w:bottom w:w="100" w:type="dxa"/>
              <w:right w:w="100" w:type="dxa"/>
            </w:tcMar>
          </w:tcPr>
          <w:p w14:paraId="606E6DB2" w14:textId="77777777" w:rsidR="00950656" w:rsidRDefault="00950656" w:rsidP="00132ED5">
            <w:pPr>
              <w:widowControl w:val="0"/>
              <w:spacing w:after="0"/>
              <w:rPr>
                <w:rFonts w:ascii="Century Gothic" w:eastAsia="Century Gothic" w:hAnsi="Century Gothic" w:cs="Century Gothic"/>
                <w:color w:val="2783C1"/>
              </w:rPr>
            </w:pPr>
          </w:p>
          <w:p w14:paraId="07733CF4" w14:textId="77777777" w:rsidR="00415DF4" w:rsidRPr="00950656" w:rsidRDefault="00950656" w:rsidP="00950656">
            <w:pPr>
              <w:rPr>
                <w:rFonts w:ascii="Century Gothic" w:eastAsia="Century Gothic" w:hAnsi="Century Gothic" w:cs="Century Gothic"/>
              </w:rPr>
            </w:pPr>
            <w:r>
              <w:rPr>
                <w:rFonts w:ascii="Century Gothic" w:eastAsia="Century Gothic" w:hAnsi="Century Gothic" w:cs="Century Gothic"/>
                <w:noProof/>
                <w:color w:val="49A5E3"/>
                <w:sz w:val="22"/>
                <w:szCs w:val="22"/>
                <w:lang w:val="en-ZA" w:eastAsia="en-ZA"/>
              </w:rPr>
              <w:drawing>
                <wp:inline distT="0" distB="0" distL="0" distR="0" wp14:anchorId="152A6C45" wp14:editId="17884EB6">
                  <wp:extent cx="511810" cy="511810"/>
                  <wp:effectExtent l="0" t="0" r="0" b="0"/>
                  <wp:docPr id="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1810" cy="511810"/>
                          </a:xfrm>
                          <a:prstGeom prst="rect">
                            <a:avLst/>
                          </a:prstGeom>
                          <a:noFill/>
                        </pic:spPr>
                      </pic:pic>
                    </a:graphicData>
                  </a:graphic>
                </wp:inline>
              </w:drawing>
            </w:r>
          </w:p>
        </w:tc>
        <w:tc>
          <w:tcPr>
            <w:tcW w:w="8760" w:type="dxa"/>
            <w:shd w:val="clear" w:color="auto" w:fill="FCE6E6"/>
            <w:tcMar>
              <w:top w:w="100" w:type="dxa"/>
              <w:left w:w="100" w:type="dxa"/>
              <w:bottom w:w="100" w:type="dxa"/>
              <w:right w:w="100" w:type="dxa"/>
            </w:tcMar>
            <w:vAlign w:val="center"/>
          </w:tcPr>
          <w:p w14:paraId="6AF616B5" w14:textId="77777777" w:rsidR="00132ED5" w:rsidRPr="00132ED5" w:rsidRDefault="00132ED5" w:rsidP="00132ED5">
            <w:pPr>
              <w:keepNext/>
              <w:keepLines/>
              <w:spacing w:before="120" w:after="0" w:line="240" w:lineRule="auto"/>
              <w:contextualSpacing/>
              <w:outlineLvl w:val="1"/>
              <w:rPr>
                <w:rFonts w:ascii="Century Gothic" w:hAnsi="Century Gothic"/>
                <w:b/>
                <w:color w:val="0070C0"/>
              </w:rPr>
            </w:pPr>
            <w:r w:rsidRPr="00132ED5">
              <w:rPr>
                <w:rFonts w:ascii="Century Gothic" w:eastAsia="Century Gothic" w:hAnsi="Century Gothic" w:cs="Century Gothic"/>
                <w:b/>
                <w:iCs/>
                <w:color w:val="FF0000"/>
              </w:rPr>
              <w:t>Learner: Kindly CLICK on the Hyperlink video below to watch a video on work</w:t>
            </w:r>
            <w:r w:rsidR="00A73EF6">
              <w:rPr>
                <w:rFonts w:ascii="Century Gothic" w:eastAsia="Century Gothic" w:hAnsi="Century Gothic" w:cs="Century Gothic"/>
                <w:b/>
                <w:iCs/>
                <w:color w:val="FF0000"/>
              </w:rPr>
              <w:t>-</w:t>
            </w:r>
            <w:r w:rsidRPr="00132ED5">
              <w:rPr>
                <w:rFonts w:ascii="Century Gothic" w:eastAsia="Century Gothic" w:hAnsi="Century Gothic" w:cs="Century Gothic"/>
                <w:b/>
                <w:iCs/>
                <w:color w:val="FF0000"/>
              </w:rPr>
              <w:t>life balance</w:t>
            </w:r>
            <w:r w:rsidRPr="00132ED5">
              <w:rPr>
                <w:rFonts w:ascii="Century Gothic" w:hAnsi="Century Gothic"/>
                <w:b/>
                <w:color w:val="0070C0"/>
              </w:rPr>
              <w:t xml:space="preserve"> </w:t>
            </w:r>
            <w:r w:rsidRPr="00132ED5">
              <w:rPr>
                <w:rFonts w:ascii="Century Gothic" w:hAnsi="Century Gothic"/>
                <w:b/>
                <w:color w:val="FF0000"/>
              </w:rPr>
              <w:t>and answer the questions below;</w:t>
            </w:r>
            <w:r w:rsidRPr="00132ED5">
              <w:rPr>
                <w:rFonts w:ascii="Century Gothic" w:hAnsi="Century Gothic"/>
                <w:b/>
                <w:color w:val="0070C0"/>
              </w:rPr>
              <w:t xml:space="preserve"> </w:t>
            </w:r>
          </w:p>
          <w:p w14:paraId="7DD21530" w14:textId="77777777" w:rsidR="00132ED5" w:rsidRPr="00132ED5" w:rsidRDefault="00132ED5" w:rsidP="00132ED5">
            <w:pPr>
              <w:keepNext/>
              <w:keepLines/>
              <w:spacing w:before="120" w:after="0" w:line="240" w:lineRule="auto"/>
              <w:contextualSpacing/>
              <w:outlineLvl w:val="1"/>
              <w:rPr>
                <w:rFonts w:ascii="Century Gothic" w:hAnsi="Century Gothic"/>
                <w:b/>
                <w:caps/>
                <w:color w:val="0070C0"/>
              </w:rPr>
            </w:pPr>
            <w:r w:rsidRPr="00132ED5">
              <w:rPr>
                <w:rFonts w:ascii="Century Gothic" w:hAnsi="Century Gothic"/>
                <w:b/>
                <w:color w:val="0070C0"/>
              </w:rPr>
              <w:t>https://tinyurl.com/yu5b48kh</w:t>
            </w:r>
          </w:p>
          <w:p w14:paraId="7F83C0F4" w14:textId="77777777" w:rsidR="00415DF4" w:rsidRDefault="00415DF4" w:rsidP="00132ED5">
            <w:pPr>
              <w:spacing w:before="0" w:after="0" w:line="240" w:lineRule="auto"/>
              <w:rPr>
                <w:rFonts w:ascii="Century Gothic" w:eastAsia="Century Gothic" w:hAnsi="Century Gothic" w:cs="Century Gothic"/>
                <w:b/>
                <w:color w:val="037B90"/>
                <w:sz w:val="28"/>
                <w:szCs w:val="28"/>
              </w:rPr>
            </w:pPr>
          </w:p>
          <w:p w14:paraId="7C8E4DD8" w14:textId="77777777" w:rsidR="00415DF4" w:rsidRDefault="00415DF4" w:rsidP="00132ED5">
            <w:pPr>
              <w:spacing w:before="100" w:beforeAutospacing="1" w:after="100" w:afterAutospacing="1" w:line="240" w:lineRule="auto"/>
              <w:ind w:left="720"/>
              <w:rPr>
                <w:rFonts w:ascii="Century Gothic" w:eastAsia="Century Gothic" w:hAnsi="Century Gothic" w:cs="Century Gothic"/>
                <w:color w:val="CC0000"/>
              </w:rPr>
            </w:pPr>
          </w:p>
        </w:tc>
      </w:tr>
    </w:tbl>
    <w:p w14:paraId="016BD2CA" w14:textId="77777777" w:rsidR="00415DF4" w:rsidRPr="005B4051" w:rsidRDefault="000149DD" w:rsidP="005B4051">
      <w:pPr>
        <w:pStyle w:val="Heading2"/>
        <w:rPr>
          <w:b/>
          <w:sz w:val="28"/>
          <w:szCs w:val="28"/>
          <w:lang w:eastAsia="en-US"/>
        </w:rPr>
      </w:pPr>
      <w:bookmarkStart w:id="65" w:name="_Toc185583559"/>
      <w:r w:rsidRPr="005B4051">
        <w:rPr>
          <w:b/>
          <w:sz w:val="28"/>
          <w:szCs w:val="28"/>
          <w:lang w:eastAsia="en-US"/>
        </w:rPr>
        <w:t>QUIZ/QUESTIONS</w:t>
      </w:r>
      <w:bookmarkEnd w:id="65"/>
      <w:r w:rsidRPr="005B4051">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415DF4" w14:paraId="2F723AC9" w14:textId="77777777" w:rsidTr="00132ED5">
        <w:trPr>
          <w:trHeight w:val="1367"/>
        </w:trPr>
        <w:tc>
          <w:tcPr>
            <w:tcW w:w="840" w:type="dxa"/>
            <w:shd w:val="clear" w:color="auto" w:fill="FCE6E6"/>
            <w:tcMar>
              <w:top w:w="100" w:type="dxa"/>
              <w:left w:w="100" w:type="dxa"/>
              <w:bottom w:w="100" w:type="dxa"/>
              <w:right w:w="100" w:type="dxa"/>
            </w:tcMar>
          </w:tcPr>
          <w:p w14:paraId="2082518C" w14:textId="77777777" w:rsidR="00415DF4" w:rsidRDefault="00415DF4" w:rsidP="00132ED5">
            <w:pPr>
              <w:widowControl w:val="0"/>
              <w:spacing w:after="0"/>
              <w:rPr>
                <w:rFonts w:ascii="Century Gothic" w:eastAsia="Century Gothic" w:hAnsi="Century Gothic" w:cs="Century Gothic"/>
                <w:color w:val="2783C1"/>
              </w:rPr>
            </w:pPr>
            <w:r>
              <w:rPr>
                <w:rFonts w:ascii="Century Gothic" w:eastAsia="Century Gothic" w:hAnsi="Century Gothic" w:cs="Century Gothic"/>
                <w:noProof/>
                <w:color w:val="2783C1"/>
                <w:lang w:val="en-ZA" w:eastAsia="en-ZA"/>
              </w:rPr>
              <w:drawing>
                <wp:inline distT="0" distB="0" distL="0" distR="0" wp14:anchorId="63406612" wp14:editId="3898A518">
                  <wp:extent cx="445135" cy="445135"/>
                  <wp:effectExtent l="0" t="0" r="0"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5135" cy="445135"/>
                          </a:xfrm>
                          <a:prstGeom prst="rect">
                            <a:avLst/>
                          </a:prstGeom>
                          <a:noFill/>
                        </pic:spPr>
                      </pic:pic>
                    </a:graphicData>
                  </a:graphic>
                </wp:inline>
              </w:drawing>
            </w:r>
          </w:p>
        </w:tc>
        <w:tc>
          <w:tcPr>
            <w:tcW w:w="8760" w:type="dxa"/>
            <w:shd w:val="clear" w:color="auto" w:fill="FCE6E6"/>
            <w:tcMar>
              <w:top w:w="100" w:type="dxa"/>
              <w:left w:w="100" w:type="dxa"/>
              <w:bottom w:w="100" w:type="dxa"/>
              <w:right w:w="100" w:type="dxa"/>
            </w:tcMar>
            <w:vAlign w:val="center"/>
          </w:tcPr>
          <w:p w14:paraId="427F2A3F" w14:textId="77777777" w:rsidR="00132ED5" w:rsidRPr="00132ED5" w:rsidRDefault="00132ED5" w:rsidP="00C637E4">
            <w:pPr>
              <w:pStyle w:val="ListParagraph"/>
              <w:numPr>
                <w:ilvl w:val="0"/>
                <w:numId w:val="17"/>
              </w:numPr>
              <w:spacing w:after="0" w:line="360" w:lineRule="auto"/>
              <w:jc w:val="both"/>
              <w:rPr>
                <w:rFonts w:ascii="Century Gothic" w:eastAsia="Century Gothic" w:hAnsi="Century Gothic" w:cs="Century Gothic"/>
                <w:sz w:val="22"/>
                <w:szCs w:val="22"/>
              </w:rPr>
            </w:pPr>
            <w:r w:rsidRPr="00132ED5">
              <w:rPr>
                <w:rFonts w:ascii="Century Gothic" w:eastAsia="Century Gothic" w:hAnsi="Century Gothic" w:cs="Century Gothic"/>
                <w:sz w:val="22"/>
                <w:szCs w:val="22"/>
              </w:rPr>
              <w:t>Define the work</w:t>
            </w:r>
            <w:r w:rsidR="00A73EF6">
              <w:rPr>
                <w:rFonts w:ascii="Century Gothic" w:eastAsia="Century Gothic" w:hAnsi="Century Gothic" w:cs="Century Gothic"/>
                <w:sz w:val="22"/>
                <w:szCs w:val="22"/>
              </w:rPr>
              <w:t>-</w:t>
            </w:r>
            <w:r w:rsidRPr="00132ED5">
              <w:rPr>
                <w:rFonts w:ascii="Century Gothic" w:eastAsia="Century Gothic" w:hAnsi="Century Gothic" w:cs="Century Gothic"/>
                <w:sz w:val="22"/>
                <w:szCs w:val="22"/>
              </w:rPr>
              <w:t>life balance</w:t>
            </w:r>
            <w:r w:rsidR="00A73EF6">
              <w:rPr>
                <w:rFonts w:ascii="Century Gothic" w:eastAsia="Century Gothic" w:hAnsi="Century Gothic" w:cs="Century Gothic"/>
                <w:sz w:val="22"/>
                <w:szCs w:val="22"/>
              </w:rPr>
              <w:t>.</w:t>
            </w:r>
          </w:p>
          <w:p w14:paraId="238495AF" w14:textId="77777777" w:rsidR="00132ED5" w:rsidRPr="00132ED5" w:rsidRDefault="00132ED5" w:rsidP="00C637E4">
            <w:pPr>
              <w:pStyle w:val="ListParagraph"/>
              <w:numPr>
                <w:ilvl w:val="0"/>
                <w:numId w:val="17"/>
              </w:numPr>
              <w:spacing w:after="0" w:line="360" w:lineRule="auto"/>
              <w:jc w:val="both"/>
              <w:rPr>
                <w:rFonts w:ascii="Century Gothic" w:eastAsia="Century Gothic" w:hAnsi="Century Gothic" w:cs="Century Gothic"/>
                <w:sz w:val="22"/>
                <w:szCs w:val="22"/>
              </w:rPr>
            </w:pPr>
            <w:r w:rsidRPr="00132ED5">
              <w:rPr>
                <w:rFonts w:ascii="Century Gothic" w:eastAsia="Century Gothic" w:hAnsi="Century Gothic" w:cs="Century Gothic"/>
                <w:sz w:val="22"/>
                <w:szCs w:val="22"/>
              </w:rPr>
              <w:t>What are the challenges in handling work</w:t>
            </w:r>
            <w:r w:rsidR="00A73EF6">
              <w:rPr>
                <w:rFonts w:ascii="Century Gothic" w:eastAsia="Century Gothic" w:hAnsi="Century Gothic" w:cs="Century Gothic"/>
                <w:sz w:val="22"/>
                <w:szCs w:val="22"/>
              </w:rPr>
              <w:t>-</w:t>
            </w:r>
            <w:r w:rsidRPr="00132ED5">
              <w:rPr>
                <w:rFonts w:ascii="Century Gothic" w:eastAsia="Century Gothic" w:hAnsi="Century Gothic" w:cs="Century Gothic"/>
                <w:sz w:val="22"/>
                <w:szCs w:val="22"/>
              </w:rPr>
              <w:t>life balance?</w:t>
            </w:r>
          </w:p>
          <w:p w14:paraId="306F0DD4" w14:textId="77777777" w:rsidR="00415DF4" w:rsidRDefault="00132ED5" w:rsidP="00A73EF6">
            <w:pPr>
              <w:pStyle w:val="ListParagraph"/>
              <w:numPr>
                <w:ilvl w:val="0"/>
                <w:numId w:val="17"/>
              </w:numPr>
              <w:spacing w:before="0" w:after="0" w:line="360" w:lineRule="auto"/>
              <w:jc w:val="both"/>
              <w:rPr>
                <w:rFonts w:ascii="Century Gothic" w:eastAsia="Century Gothic" w:hAnsi="Century Gothic" w:cs="Century Gothic"/>
                <w:color w:val="CC0000"/>
              </w:rPr>
            </w:pPr>
            <w:r w:rsidRPr="00132ED5">
              <w:rPr>
                <w:rFonts w:ascii="Century Gothic" w:eastAsia="Century Gothic" w:hAnsi="Century Gothic" w:cs="Century Gothic"/>
                <w:sz w:val="22"/>
                <w:szCs w:val="22"/>
              </w:rPr>
              <w:t xml:space="preserve">Discuss the remedies </w:t>
            </w:r>
            <w:r w:rsidR="00A73EF6">
              <w:rPr>
                <w:rFonts w:ascii="Century Gothic" w:eastAsia="Century Gothic" w:hAnsi="Century Gothic" w:cs="Century Gothic"/>
                <w:sz w:val="22"/>
                <w:szCs w:val="22"/>
              </w:rPr>
              <w:t>managers can use</w:t>
            </w:r>
            <w:r w:rsidRPr="00132ED5">
              <w:rPr>
                <w:rFonts w:ascii="Century Gothic" w:eastAsia="Century Gothic" w:hAnsi="Century Gothic" w:cs="Century Gothic"/>
                <w:sz w:val="22"/>
                <w:szCs w:val="22"/>
              </w:rPr>
              <w:t xml:space="preserve"> to handle work</w:t>
            </w:r>
            <w:r w:rsidR="00A73EF6">
              <w:rPr>
                <w:rFonts w:ascii="Century Gothic" w:eastAsia="Century Gothic" w:hAnsi="Century Gothic" w:cs="Century Gothic"/>
                <w:sz w:val="22"/>
                <w:szCs w:val="22"/>
              </w:rPr>
              <w:t>-</w:t>
            </w:r>
            <w:r w:rsidRPr="00132ED5">
              <w:rPr>
                <w:rFonts w:ascii="Century Gothic" w:eastAsia="Century Gothic" w:hAnsi="Century Gothic" w:cs="Century Gothic"/>
                <w:sz w:val="22"/>
                <w:szCs w:val="22"/>
              </w:rPr>
              <w:t>life balance issues in their organizations</w:t>
            </w:r>
            <w:r w:rsidR="00A73EF6">
              <w:rPr>
                <w:rFonts w:ascii="Century Gothic" w:eastAsia="Century Gothic" w:hAnsi="Century Gothic" w:cs="Century Gothic"/>
                <w:sz w:val="22"/>
                <w:szCs w:val="22"/>
              </w:rPr>
              <w:t>.</w:t>
            </w:r>
          </w:p>
        </w:tc>
      </w:tr>
    </w:tbl>
    <w:p w14:paraId="4C45F069" w14:textId="77777777" w:rsidR="00132ED5" w:rsidRDefault="00132ED5" w:rsidP="00415DF4">
      <w:pPr>
        <w:pStyle w:val="Heading2"/>
        <w:spacing w:after="0"/>
        <w:ind w:firstLine="180"/>
      </w:pPr>
    </w:p>
    <w:p w14:paraId="3224B93F" w14:textId="77777777" w:rsidR="00185CD3" w:rsidRPr="005B4051" w:rsidRDefault="00C63DDF" w:rsidP="005B4051">
      <w:pPr>
        <w:pStyle w:val="Heading3"/>
        <w:rPr>
          <w:rFonts w:ascii="Century Gothic" w:hAnsi="Century Gothic"/>
          <w:b/>
          <w:color w:val="00B0F0"/>
          <w:sz w:val="28"/>
          <w:szCs w:val="28"/>
        </w:rPr>
      </w:pPr>
      <w:bookmarkStart w:id="66" w:name="_Toc185583560"/>
      <w:r>
        <w:rPr>
          <w:rFonts w:ascii="Century Gothic" w:hAnsi="Century Gothic"/>
          <w:b/>
          <w:color w:val="00B0F0"/>
          <w:sz w:val="28"/>
          <w:szCs w:val="28"/>
        </w:rPr>
        <w:t>2.4.5 ACTIVITY FIVE</w:t>
      </w:r>
      <w:r w:rsidR="00185CD3" w:rsidRPr="005B4051">
        <w:rPr>
          <w:rFonts w:ascii="Century Gothic" w:hAnsi="Century Gothic"/>
          <w:b/>
          <w:color w:val="00B0F0"/>
          <w:sz w:val="28"/>
          <w:szCs w:val="28"/>
        </w:rPr>
        <w:t>: A CASE STUDY</w:t>
      </w:r>
      <w:bookmarkEnd w:id="66"/>
      <w:r w:rsidR="00185CD3" w:rsidRPr="005B4051">
        <w:rPr>
          <w:rFonts w:ascii="Century Gothic" w:hAnsi="Century Gothic"/>
          <w:b/>
          <w:color w:val="00B0F0"/>
          <w:sz w:val="28"/>
          <w:szCs w:val="28"/>
        </w:rPr>
        <w:t xml:space="preserve"> </w:t>
      </w:r>
    </w:p>
    <w:tbl>
      <w:tblPr>
        <w:tblW w:w="9600" w:type="dxa"/>
        <w:tblLayout w:type="fixed"/>
        <w:tblLook w:val="0600" w:firstRow="0" w:lastRow="0" w:firstColumn="0" w:lastColumn="0" w:noHBand="1" w:noVBand="1"/>
      </w:tblPr>
      <w:tblGrid>
        <w:gridCol w:w="840"/>
        <w:gridCol w:w="8760"/>
      </w:tblGrid>
      <w:tr w:rsidR="00185CD3" w14:paraId="544F8663" w14:textId="77777777" w:rsidTr="00866CC6">
        <w:trPr>
          <w:trHeight w:val="1367"/>
        </w:trPr>
        <w:tc>
          <w:tcPr>
            <w:tcW w:w="840" w:type="dxa"/>
            <w:shd w:val="clear" w:color="auto" w:fill="FCE6E6"/>
            <w:tcMar>
              <w:top w:w="100" w:type="dxa"/>
              <w:left w:w="100" w:type="dxa"/>
              <w:bottom w:w="100" w:type="dxa"/>
              <w:right w:w="100" w:type="dxa"/>
            </w:tcMar>
          </w:tcPr>
          <w:p w14:paraId="45E37C34" w14:textId="77777777" w:rsidR="00185CD3" w:rsidRDefault="00185CD3" w:rsidP="00866CC6">
            <w:pPr>
              <w:widowControl w:val="0"/>
              <w:spacing w:after="0"/>
              <w:rPr>
                <w:rFonts w:ascii="Century Gothic" w:eastAsia="Century Gothic" w:hAnsi="Century Gothic" w:cs="Century Gothic"/>
                <w:color w:val="2783C1"/>
              </w:rPr>
            </w:pPr>
          </w:p>
          <w:p w14:paraId="4320BA52" w14:textId="77777777" w:rsidR="00185CD3" w:rsidRPr="00950656" w:rsidRDefault="003E1ABF" w:rsidP="00866CC6">
            <w:pPr>
              <w:rPr>
                <w:rFonts w:ascii="Century Gothic" w:eastAsia="Century Gothic" w:hAnsi="Century Gothic" w:cs="Century Gothic"/>
              </w:rPr>
            </w:pPr>
            <w:r w:rsidRPr="00132ED5">
              <w:rPr>
                <w:rFonts w:ascii="Century Gothic" w:eastAsia="Century Gothic" w:hAnsi="Century Gothic" w:cs="Century Gothic"/>
                <w:noProof/>
                <w:color w:val="2783C1"/>
                <w:lang w:val="en-ZA" w:eastAsia="en-ZA"/>
              </w:rPr>
              <w:drawing>
                <wp:inline distT="0" distB="0" distL="0" distR="0" wp14:anchorId="53025A6A" wp14:editId="1C538667">
                  <wp:extent cx="506095" cy="506095"/>
                  <wp:effectExtent l="0" t="0" r="8255" b="8255"/>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760" w:type="dxa"/>
            <w:shd w:val="clear" w:color="auto" w:fill="FCE6E6"/>
            <w:tcMar>
              <w:top w:w="100" w:type="dxa"/>
              <w:left w:w="100" w:type="dxa"/>
              <w:bottom w:w="100" w:type="dxa"/>
              <w:right w:w="100" w:type="dxa"/>
            </w:tcMar>
            <w:vAlign w:val="center"/>
          </w:tcPr>
          <w:p w14:paraId="5998B70D" w14:textId="77777777" w:rsidR="000A183F" w:rsidRPr="000A183F" w:rsidRDefault="000A183F" w:rsidP="00185CD3">
            <w:pPr>
              <w:spacing w:before="100" w:beforeAutospacing="1" w:after="100" w:afterAutospacing="1" w:line="240" w:lineRule="auto"/>
              <w:outlineLvl w:val="2"/>
              <w:rPr>
                <w:rFonts w:ascii="Century Gothic" w:eastAsia="Times New Roman" w:hAnsi="Century Gothic" w:cs="Times New Roman"/>
                <w:b/>
                <w:bCs/>
                <w:color w:val="00B050"/>
                <w:spacing w:val="0"/>
                <w:lang w:val="en-ZA" w:eastAsia="en-ZA"/>
              </w:rPr>
            </w:pPr>
            <w:r w:rsidRPr="000A183F">
              <w:rPr>
                <w:rFonts w:ascii="Century Gothic" w:eastAsia="Times New Roman" w:hAnsi="Century Gothic" w:cs="Times New Roman"/>
                <w:b/>
                <w:bCs/>
                <w:color w:val="00B050"/>
                <w:spacing w:val="0"/>
                <w:lang w:val="en-ZA" w:eastAsia="en-ZA"/>
              </w:rPr>
              <w:t>Learner, Kindly read the case and answer the questions that follow below</w:t>
            </w:r>
          </w:p>
          <w:p w14:paraId="52B350B4" w14:textId="77777777" w:rsidR="00185CD3" w:rsidRPr="00185CD3" w:rsidRDefault="00185CD3" w:rsidP="00185CD3">
            <w:pPr>
              <w:spacing w:before="100" w:beforeAutospacing="1" w:after="100" w:afterAutospacing="1" w:line="240" w:lineRule="auto"/>
              <w:outlineLvl w:val="2"/>
              <w:rPr>
                <w:rFonts w:ascii="Century Gothic" w:eastAsia="Times New Roman" w:hAnsi="Century Gothic" w:cs="Times New Roman"/>
                <w:b/>
                <w:bCs/>
                <w:color w:val="auto"/>
                <w:spacing w:val="0"/>
                <w:lang w:val="en-ZA" w:eastAsia="en-ZA"/>
              </w:rPr>
            </w:pPr>
            <w:r w:rsidRPr="000A183F">
              <w:rPr>
                <w:rFonts w:ascii="Century Gothic" w:eastAsia="Times New Roman" w:hAnsi="Century Gothic" w:cs="Times New Roman"/>
                <w:b/>
                <w:bCs/>
                <w:color w:val="00B050"/>
                <w:spacing w:val="0"/>
                <w:lang w:val="en-ZA" w:eastAsia="en-ZA"/>
              </w:rPr>
              <w:t xml:space="preserve">Case Study: Personal </w:t>
            </w:r>
            <w:proofErr w:type="spellStart"/>
            <w:r w:rsidRPr="000A183F">
              <w:rPr>
                <w:rFonts w:ascii="Century Gothic" w:eastAsia="Times New Roman" w:hAnsi="Century Gothic" w:cs="Times New Roman"/>
                <w:b/>
                <w:bCs/>
                <w:color w:val="00B050"/>
                <w:spacing w:val="0"/>
                <w:lang w:val="en-ZA" w:eastAsia="en-ZA"/>
              </w:rPr>
              <w:t>Behaviors</w:t>
            </w:r>
            <w:proofErr w:type="spellEnd"/>
            <w:r w:rsidRPr="000A183F">
              <w:rPr>
                <w:rFonts w:ascii="Century Gothic" w:eastAsia="Times New Roman" w:hAnsi="Century Gothic" w:cs="Times New Roman"/>
                <w:b/>
                <w:bCs/>
                <w:color w:val="00B050"/>
                <w:spacing w:val="0"/>
                <w:lang w:val="en-ZA" w:eastAsia="en-ZA"/>
              </w:rPr>
              <w:t xml:space="preserve">, Attitudes, and Stress Management at </w:t>
            </w:r>
            <w:proofErr w:type="spellStart"/>
            <w:r w:rsidRPr="000A183F">
              <w:rPr>
                <w:rFonts w:ascii="Century Gothic" w:eastAsia="Times New Roman" w:hAnsi="Century Gothic" w:cs="Times New Roman"/>
                <w:b/>
                <w:bCs/>
                <w:color w:val="00B050"/>
                <w:spacing w:val="0"/>
                <w:lang w:val="en-ZA" w:eastAsia="en-ZA"/>
              </w:rPr>
              <w:t>Karibu</w:t>
            </w:r>
            <w:proofErr w:type="spellEnd"/>
            <w:r w:rsidRPr="000A183F">
              <w:rPr>
                <w:rFonts w:ascii="Century Gothic" w:eastAsia="Times New Roman" w:hAnsi="Century Gothic" w:cs="Times New Roman"/>
                <w:b/>
                <w:bCs/>
                <w:color w:val="00B050"/>
                <w:spacing w:val="0"/>
                <w:lang w:val="en-ZA" w:eastAsia="en-ZA"/>
              </w:rPr>
              <w:t xml:space="preserve"> Retail Ltd</w:t>
            </w:r>
            <w:r w:rsidRPr="003E1ABF">
              <w:rPr>
                <w:rFonts w:ascii="Century Gothic" w:eastAsia="Times New Roman" w:hAnsi="Century Gothic" w:cs="Times New Roman"/>
                <w:b/>
                <w:bCs/>
                <w:color w:val="auto"/>
                <w:spacing w:val="0"/>
                <w:lang w:val="en-ZA" w:eastAsia="en-ZA"/>
              </w:rPr>
              <w:t>.</w:t>
            </w:r>
          </w:p>
          <w:p w14:paraId="442BE135" w14:textId="77777777" w:rsidR="00185CD3" w:rsidRPr="00185CD3" w:rsidRDefault="00185CD3" w:rsidP="00185CD3">
            <w:pPr>
              <w:spacing w:before="100" w:beforeAutospacing="1" w:after="100" w:afterAutospacing="1" w:line="240" w:lineRule="auto"/>
              <w:outlineLvl w:val="3"/>
              <w:rPr>
                <w:rFonts w:ascii="Century Gothic" w:eastAsia="Times New Roman" w:hAnsi="Century Gothic" w:cs="Times New Roman"/>
                <w:b/>
                <w:bCs/>
                <w:color w:val="auto"/>
                <w:spacing w:val="0"/>
                <w:lang w:val="en-ZA" w:eastAsia="en-ZA"/>
              </w:rPr>
            </w:pPr>
            <w:r w:rsidRPr="003E1ABF">
              <w:rPr>
                <w:rFonts w:ascii="Century Gothic" w:eastAsia="Times New Roman" w:hAnsi="Century Gothic" w:cs="Times New Roman"/>
                <w:b/>
                <w:bCs/>
                <w:color w:val="auto"/>
                <w:spacing w:val="0"/>
                <w:lang w:val="en-ZA" w:eastAsia="en-ZA"/>
              </w:rPr>
              <w:t>Case Overview</w:t>
            </w:r>
          </w:p>
          <w:p w14:paraId="626B8398" w14:textId="77777777" w:rsidR="00185CD3" w:rsidRPr="00185CD3" w:rsidRDefault="00185CD3" w:rsidP="00185CD3">
            <w:pPr>
              <w:spacing w:before="100" w:beforeAutospacing="1" w:after="100" w:afterAutospacing="1" w:line="240" w:lineRule="auto"/>
              <w:jc w:val="both"/>
              <w:rPr>
                <w:rFonts w:ascii="Century Gothic" w:eastAsia="Times New Roman" w:hAnsi="Century Gothic" w:cs="Times New Roman"/>
                <w:color w:val="auto"/>
                <w:spacing w:val="0"/>
                <w:lang w:val="en-ZA" w:eastAsia="en-ZA"/>
              </w:rPr>
            </w:pPr>
            <w:proofErr w:type="spellStart"/>
            <w:r w:rsidRPr="00185CD3">
              <w:rPr>
                <w:rFonts w:ascii="Century Gothic" w:eastAsia="Times New Roman" w:hAnsi="Century Gothic" w:cs="Times New Roman"/>
                <w:color w:val="auto"/>
                <w:spacing w:val="0"/>
                <w:lang w:val="en-ZA" w:eastAsia="en-ZA"/>
              </w:rPr>
              <w:t>Karibu</w:t>
            </w:r>
            <w:proofErr w:type="spellEnd"/>
            <w:r w:rsidRPr="00185CD3">
              <w:rPr>
                <w:rFonts w:ascii="Century Gothic" w:eastAsia="Times New Roman" w:hAnsi="Century Gothic" w:cs="Times New Roman"/>
                <w:color w:val="auto"/>
                <w:spacing w:val="0"/>
                <w:lang w:val="en-ZA" w:eastAsia="en-ZA"/>
              </w:rPr>
              <w:t xml:space="preserve"> Retail Ltd., a chain of supermarkets in Kenya, prides itself on providing excellent customer service and fostering a collaborative work environment. However, recent observations revealed increased tension among employees, reduced teamwork, and declining performance in several branches. Management decided to investigate the role of personal </w:t>
            </w:r>
            <w:proofErr w:type="spellStart"/>
            <w:r w:rsidRPr="00185CD3">
              <w:rPr>
                <w:rFonts w:ascii="Century Gothic" w:eastAsia="Times New Roman" w:hAnsi="Century Gothic" w:cs="Times New Roman"/>
                <w:color w:val="auto"/>
                <w:spacing w:val="0"/>
                <w:lang w:val="en-ZA" w:eastAsia="en-ZA"/>
              </w:rPr>
              <w:t>behaviors</w:t>
            </w:r>
            <w:proofErr w:type="spellEnd"/>
            <w:r w:rsidRPr="00185CD3">
              <w:rPr>
                <w:rFonts w:ascii="Century Gothic" w:eastAsia="Times New Roman" w:hAnsi="Century Gothic" w:cs="Times New Roman"/>
                <w:color w:val="auto"/>
                <w:spacing w:val="0"/>
                <w:lang w:val="en-ZA" w:eastAsia="en-ZA"/>
              </w:rPr>
              <w:t>, attitudes, and stress management strategies in shaping workplace interactions and performance.</w:t>
            </w:r>
          </w:p>
          <w:p w14:paraId="51A45A26" w14:textId="77777777" w:rsidR="00185CD3" w:rsidRPr="00185CD3" w:rsidRDefault="00000000" w:rsidP="00185CD3">
            <w:pPr>
              <w:spacing w:before="0" w:after="0" w:line="240" w:lineRule="auto"/>
              <w:jc w:val="both"/>
              <w:rPr>
                <w:rFonts w:ascii="Century Gothic" w:eastAsia="Times New Roman" w:hAnsi="Century Gothic" w:cs="Times New Roman"/>
                <w:color w:val="auto"/>
                <w:spacing w:val="0"/>
                <w:lang w:val="en-ZA" w:eastAsia="en-ZA"/>
              </w:rPr>
            </w:pPr>
            <w:r>
              <w:rPr>
                <w:rFonts w:ascii="Century Gothic" w:eastAsia="Times New Roman" w:hAnsi="Century Gothic" w:cs="Times New Roman"/>
                <w:color w:val="auto"/>
                <w:spacing w:val="0"/>
                <w:lang w:val="en-ZA" w:eastAsia="en-ZA"/>
              </w:rPr>
              <w:pict w14:anchorId="4B57D47D">
                <v:rect id="_x0000_i1026" style="width:0;height:1.5pt" o:hralign="center" o:hrstd="t" o:hr="t" fillcolor="#a0a0a0" stroked="f"/>
              </w:pict>
            </w:r>
          </w:p>
          <w:p w14:paraId="29234E48" w14:textId="77777777" w:rsidR="00185CD3" w:rsidRPr="00185CD3" w:rsidRDefault="00185CD3" w:rsidP="00185CD3">
            <w:pPr>
              <w:spacing w:before="100" w:beforeAutospacing="1" w:after="100" w:afterAutospacing="1" w:line="240" w:lineRule="auto"/>
              <w:jc w:val="both"/>
              <w:outlineLvl w:val="3"/>
              <w:rPr>
                <w:rFonts w:ascii="Century Gothic" w:eastAsia="Times New Roman" w:hAnsi="Century Gothic" w:cs="Times New Roman"/>
                <w:b/>
                <w:bCs/>
                <w:color w:val="auto"/>
                <w:spacing w:val="0"/>
                <w:lang w:val="en-ZA" w:eastAsia="en-ZA"/>
              </w:rPr>
            </w:pPr>
            <w:r w:rsidRPr="003E1ABF">
              <w:rPr>
                <w:rFonts w:ascii="Century Gothic" w:eastAsia="Times New Roman" w:hAnsi="Century Gothic" w:cs="Times New Roman"/>
                <w:b/>
                <w:bCs/>
                <w:color w:val="auto"/>
                <w:spacing w:val="0"/>
                <w:lang w:val="en-ZA" w:eastAsia="en-ZA"/>
              </w:rPr>
              <w:t>Scenario</w:t>
            </w:r>
          </w:p>
          <w:p w14:paraId="4A7ED7E7" w14:textId="77777777" w:rsidR="00185CD3" w:rsidRPr="003E1ABF" w:rsidRDefault="00185CD3" w:rsidP="00276480">
            <w:pPr>
              <w:numPr>
                <w:ilvl w:val="0"/>
                <w:numId w:val="85"/>
              </w:numPr>
              <w:spacing w:before="100" w:beforeAutospacing="1" w:after="100" w:afterAutospacing="1" w:line="240" w:lineRule="auto"/>
              <w:rPr>
                <w:rFonts w:ascii="Century Gothic" w:eastAsia="Times New Roman" w:hAnsi="Century Gothic" w:cs="Times New Roman"/>
                <w:color w:val="auto"/>
                <w:spacing w:val="0"/>
                <w:lang w:val="en-ZA" w:eastAsia="en-ZA"/>
              </w:rPr>
            </w:pPr>
            <w:r w:rsidRPr="003E1ABF">
              <w:rPr>
                <w:rFonts w:ascii="Century Gothic" w:eastAsia="Times New Roman" w:hAnsi="Century Gothic" w:cs="Times New Roman"/>
                <w:b/>
                <w:bCs/>
                <w:color w:val="auto"/>
                <w:spacing w:val="0"/>
                <w:lang w:val="en-ZA" w:eastAsia="en-ZA"/>
              </w:rPr>
              <w:t xml:space="preserve">Personal </w:t>
            </w:r>
            <w:proofErr w:type="spellStart"/>
            <w:r w:rsidRPr="003E1ABF">
              <w:rPr>
                <w:rFonts w:ascii="Century Gothic" w:eastAsia="Times New Roman" w:hAnsi="Century Gothic" w:cs="Times New Roman"/>
                <w:b/>
                <w:bCs/>
                <w:color w:val="auto"/>
                <w:spacing w:val="0"/>
                <w:lang w:val="en-ZA" w:eastAsia="en-ZA"/>
              </w:rPr>
              <w:t>Behaviors</w:t>
            </w:r>
            <w:proofErr w:type="spellEnd"/>
            <w:r w:rsidRPr="003E1ABF">
              <w:rPr>
                <w:rFonts w:ascii="Century Gothic" w:eastAsia="Times New Roman" w:hAnsi="Century Gothic" w:cs="Times New Roman"/>
                <w:b/>
                <w:bCs/>
                <w:color w:val="auto"/>
                <w:spacing w:val="0"/>
                <w:lang w:val="en-ZA" w:eastAsia="en-ZA"/>
              </w:rPr>
              <w:t xml:space="preserve"> and Workplace Dynamics</w:t>
            </w:r>
            <w:r w:rsidRPr="00185CD3">
              <w:rPr>
                <w:rFonts w:ascii="Century Gothic" w:eastAsia="Times New Roman" w:hAnsi="Century Gothic" w:cs="Times New Roman"/>
                <w:color w:val="auto"/>
                <w:spacing w:val="0"/>
                <w:lang w:val="en-ZA" w:eastAsia="en-ZA"/>
              </w:rPr>
              <w:br/>
            </w:r>
          </w:p>
          <w:p w14:paraId="7F2D9826" w14:textId="77777777" w:rsidR="00185CD3" w:rsidRPr="00185CD3" w:rsidRDefault="00185CD3" w:rsidP="00185CD3">
            <w:pPr>
              <w:spacing w:before="100" w:beforeAutospacing="1" w:after="100" w:afterAutospacing="1" w:line="240" w:lineRule="auto"/>
              <w:ind w:left="720"/>
              <w:jc w:val="both"/>
              <w:rPr>
                <w:rFonts w:ascii="Century Gothic" w:eastAsia="Times New Roman" w:hAnsi="Century Gothic" w:cs="Times New Roman"/>
                <w:color w:val="auto"/>
                <w:spacing w:val="0"/>
                <w:lang w:val="en-ZA" w:eastAsia="en-ZA"/>
              </w:rPr>
            </w:pPr>
            <w:r w:rsidRPr="00185CD3">
              <w:rPr>
                <w:rFonts w:ascii="Century Gothic" w:eastAsia="Times New Roman" w:hAnsi="Century Gothic" w:cs="Times New Roman"/>
                <w:color w:val="auto"/>
                <w:spacing w:val="0"/>
                <w:lang w:val="en-ZA" w:eastAsia="en-ZA"/>
              </w:rPr>
              <w:t xml:space="preserve">Brian, a cashier at the Nairobi branch, was known for his punctuality and attention to detail. However, his tendency to be overly critical of colleagues often led to conflicts during team meetings. This </w:t>
            </w:r>
            <w:proofErr w:type="spellStart"/>
            <w:r w:rsidRPr="00185CD3">
              <w:rPr>
                <w:rFonts w:ascii="Century Gothic" w:eastAsia="Times New Roman" w:hAnsi="Century Gothic" w:cs="Times New Roman"/>
                <w:color w:val="auto"/>
                <w:spacing w:val="0"/>
                <w:lang w:val="en-ZA" w:eastAsia="en-ZA"/>
              </w:rPr>
              <w:t>behavior</w:t>
            </w:r>
            <w:proofErr w:type="spellEnd"/>
            <w:r w:rsidRPr="00185CD3">
              <w:rPr>
                <w:rFonts w:ascii="Century Gothic" w:eastAsia="Times New Roman" w:hAnsi="Century Gothic" w:cs="Times New Roman"/>
                <w:color w:val="auto"/>
                <w:spacing w:val="0"/>
                <w:lang w:val="en-ZA" w:eastAsia="en-ZA"/>
              </w:rPr>
              <w:t xml:space="preserve"> created a tense work atmosphere, with colleagues avoiding collaboration with him. Recognizing this, Brian’s supervisor encouraged him to attend a workshop on emotional intelligence and communication. Over time, Brian adopted more constructive feedback techniques, leading to improved relationships and a more harmonious work environment.</w:t>
            </w:r>
          </w:p>
          <w:p w14:paraId="1332E4D7" w14:textId="77777777" w:rsidR="00185CD3" w:rsidRPr="003E1ABF" w:rsidRDefault="00185CD3" w:rsidP="00276480">
            <w:pPr>
              <w:numPr>
                <w:ilvl w:val="0"/>
                <w:numId w:val="85"/>
              </w:numPr>
              <w:spacing w:before="100" w:beforeAutospacing="1" w:after="100" w:afterAutospacing="1" w:line="240" w:lineRule="auto"/>
              <w:rPr>
                <w:rFonts w:ascii="Century Gothic" w:eastAsia="Times New Roman" w:hAnsi="Century Gothic" w:cs="Times New Roman"/>
                <w:color w:val="auto"/>
                <w:spacing w:val="0"/>
                <w:lang w:val="en-ZA" w:eastAsia="en-ZA"/>
              </w:rPr>
            </w:pPr>
            <w:r w:rsidRPr="003E1ABF">
              <w:rPr>
                <w:rFonts w:ascii="Century Gothic" w:eastAsia="Times New Roman" w:hAnsi="Century Gothic" w:cs="Times New Roman"/>
                <w:b/>
                <w:bCs/>
                <w:color w:val="auto"/>
                <w:spacing w:val="0"/>
                <w:lang w:val="en-ZA" w:eastAsia="en-ZA"/>
              </w:rPr>
              <w:t>Attitudes and Their Impact on Performance</w:t>
            </w:r>
            <w:r w:rsidRPr="00185CD3">
              <w:rPr>
                <w:rFonts w:ascii="Century Gothic" w:eastAsia="Times New Roman" w:hAnsi="Century Gothic" w:cs="Times New Roman"/>
                <w:color w:val="auto"/>
                <w:spacing w:val="0"/>
                <w:lang w:val="en-ZA" w:eastAsia="en-ZA"/>
              </w:rPr>
              <w:br/>
            </w:r>
          </w:p>
          <w:p w14:paraId="2281C979" w14:textId="77777777" w:rsidR="00185CD3" w:rsidRPr="00185CD3" w:rsidRDefault="00185CD3" w:rsidP="00185CD3">
            <w:pPr>
              <w:spacing w:before="100" w:beforeAutospacing="1" w:after="100" w:afterAutospacing="1" w:line="240" w:lineRule="auto"/>
              <w:ind w:left="720"/>
              <w:jc w:val="both"/>
              <w:rPr>
                <w:rFonts w:ascii="Century Gothic" w:eastAsia="Times New Roman" w:hAnsi="Century Gothic" w:cs="Times New Roman"/>
                <w:color w:val="auto"/>
                <w:spacing w:val="0"/>
                <w:lang w:val="en-ZA" w:eastAsia="en-ZA"/>
              </w:rPr>
            </w:pPr>
            <w:r w:rsidRPr="00185CD3">
              <w:rPr>
                <w:rFonts w:ascii="Century Gothic" w:eastAsia="Times New Roman" w:hAnsi="Century Gothic" w:cs="Times New Roman"/>
                <w:color w:val="auto"/>
                <w:spacing w:val="0"/>
                <w:lang w:val="en-ZA" w:eastAsia="en-ZA"/>
              </w:rPr>
              <w:t xml:space="preserve">Mary, a floor supervisor at the Mombasa branch, exhibited a consistently positive attitude despite the demanding nature of her role. Her optimism motivated her team during peak hours, leading to higher productivity and better customer experiences. Conversely, Peter, another supervisor, often displayed a pessimistic outlook, which demotivated his team and contributed to missed targets. A </w:t>
            </w:r>
            <w:r w:rsidRPr="00185CD3">
              <w:rPr>
                <w:rFonts w:ascii="Century Gothic" w:eastAsia="Times New Roman" w:hAnsi="Century Gothic" w:cs="Times New Roman"/>
                <w:color w:val="auto"/>
                <w:spacing w:val="0"/>
                <w:lang w:val="en-ZA" w:eastAsia="en-ZA"/>
              </w:rPr>
              <w:lastRenderedPageBreak/>
              <w:t>peer coaching program was introduced, where Mary mentored Peter, helping him adopt a more solution-oriented mindset.</w:t>
            </w:r>
          </w:p>
          <w:p w14:paraId="681AF7BA" w14:textId="77777777" w:rsidR="00185CD3" w:rsidRPr="003E1ABF" w:rsidRDefault="00185CD3" w:rsidP="00276480">
            <w:pPr>
              <w:numPr>
                <w:ilvl w:val="0"/>
                <w:numId w:val="85"/>
              </w:numPr>
              <w:spacing w:before="100" w:beforeAutospacing="1" w:after="100" w:afterAutospacing="1" w:line="240" w:lineRule="auto"/>
              <w:jc w:val="both"/>
              <w:rPr>
                <w:rFonts w:ascii="Century Gothic" w:eastAsia="Times New Roman" w:hAnsi="Century Gothic" w:cs="Times New Roman"/>
                <w:color w:val="auto"/>
                <w:spacing w:val="0"/>
                <w:lang w:val="en-ZA" w:eastAsia="en-ZA"/>
              </w:rPr>
            </w:pPr>
            <w:r w:rsidRPr="003E1ABF">
              <w:rPr>
                <w:rFonts w:ascii="Century Gothic" w:eastAsia="Times New Roman" w:hAnsi="Century Gothic" w:cs="Times New Roman"/>
                <w:b/>
                <w:bCs/>
                <w:color w:val="auto"/>
                <w:spacing w:val="0"/>
                <w:lang w:val="en-ZA" w:eastAsia="en-ZA"/>
              </w:rPr>
              <w:t>Stress Management and Employee Well-Being</w:t>
            </w:r>
          </w:p>
          <w:p w14:paraId="6D9E936D" w14:textId="77777777" w:rsidR="00185CD3" w:rsidRPr="00185CD3" w:rsidRDefault="00185CD3" w:rsidP="00185CD3">
            <w:pPr>
              <w:spacing w:before="100" w:beforeAutospacing="1" w:after="100" w:afterAutospacing="1" w:line="240" w:lineRule="auto"/>
              <w:ind w:left="720"/>
              <w:jc w:val="both"/>
              <w:rPr>
                <w:rFonts w:ascii="Century Gothic" w:eastAsia="Times New Roman" w:hAnsi="Century Gothic" w:cs="Times New Roman"/>
                <w:color w:val="auto"/>
                <w:spacing w:val="0"/>
                <w:lang w:val="en-ZA" w:eastAsia="en-ZA"/>
              </w:rPr>
            </w:pPr>
            <w:r w:rsidRPr="00185CD3">
              <w:rPr>
                <w:rFonts w:ascii="Century Gothic" w:eastAsia="Times New Roman" w:hAnsi="Century Gothic" w:cs="Times New Roman"/>
                <w:color w:val="auto"/>
                <w:spacing w:val="0"/>
                <w:lang w:val="en-ZA" w:eastAsia="en-ZA"/>
              </w:rPr>
              <w:t xml:space="preserve">At the Kisumu branch, employees reported high stress levels due to increased workloads and long shifts. This stress manifested in frequent absenteeism, reduced productivity, and strained interactions. Management introduced stress management initiatives, including flexible work schedules, mindfulness sessions, and access to </w:t>
            </w:r>
            <w:proofErr w:type="spellStart"/>
            <w:r w:rsidRPr="00185CD3">
              <w:rPr>
                <w:rFonts w:ascii="Century Gothic" w:eastAsia="Times New Roman" w:hAnsi="Century Gothic" w:cs="Times New Roman"/>
                <w:color w:val="auto"/>
                <w:spacing w:val="0"/>
                <w:lang w:val="en-ZA" w:eastAsia="en-ZA"/>
              </w:rPr>
              <w:t>counseling</w:t>
            </w:r>
            <w:proofErr w:type="spellEnd"/>
            <w:r w:rsidRPr="00185CD3">
              <w:rPr>
                <w:rFonts w:ascii="Century Gothic" w:eastAsia="Times New Roman" w:hAnsi="Century Gothic" w:cs="Times New Roman"/>
                <w:color w:val="auto"/>
                <w:spacing w:val="0"/>
                <w:lang w:val="en-ZA" w:eastAsia="en-ZA"/>
              </w:rPr>
              <w:t xml:space="preserve"> services. Employees reported feeling more supported, and workplace interactions improved significantly, restoring performance levels.</w:t>
            </w:r>
          </w:p>
          <w:p w14:paraId="778ABC46" w14:textId="77777777" w:rsidR="00185CD3" w:rsidRPr="00185CD3" w:rsidRDefault="00000000" w:rsidP="00185CD3">
            <w:pPr>
              <w:spacing w:before="0" w:after="0" w:line="240" w:lineRule="auto"/>
              <w:jc w:val="both"/>
              <w:rPr>
                <w:rFonts w:ascii="Century Gothic" w:eastAsia="Times New Roman" w:hAnsi="Century Gothic" w:cs="Times New Roman"/>
                <w:color w:val="auto"/>
                <w:spacing w:val="0"/>
                <w:lang w:val="en-ZA" w:eastAsia="en-ZA"/>
              </w:rPr>
            </w:pPr>
            <w:r>
              <w:rPr>
                <w:rFonts w:ascii="Century Gothic" w:eastAsia="Times New Roman" w:hAnsi="Century Gothic" w:cs="Times New Roman"/>
                <w:color w:val="auto"/>
                <w:spacing w:val="0"/>
                <w:lang w:val="en-ZA" w:eastAsia="en-ZA"/>
              </w:rPr>
              <w:pict w14:anchorId="037FACA9">
                <v:rect id="_x0000_i1027" style="width:0;height:1.5pt" o:hralign="center" o:hrstd="t" o:hr="t" fillcolor="#a0a0a0" stroked="f"/>
              </w:pict>
            </w:r>
          </w:p>
          <w:p w14:paraId="2065B70D" w14:textId="77777777" w:rsidR="00185CD3" w:rsidRPr="00185CD3" w:rsidRDefault="00185CD3" w:rsidP="00185CD3">
            <w:pPr>
              <w:spacing w:before="100" w:beforeAutospacing="1" w:after="100" w:afterAutospacing="1" w:line="240" w:lineRule="auto"/>
              <w:jc w:val="both"/>
              <w:outlineLvl w:val="3"/>
              <w:rPr>
                <w:rFonts w:ascii="Century Gothic" w:eastAsia="Times New Roman" w:hAnsi="Century Gothic" w:cs="Times New Roman"/>
                <w:b/>
                <w:bCs/>
                <w:color w:val="auto"/>
                <w:spacing w:val="0"/>
                <w:lang w:val="en-ZA" w:eastAsia="en-ZA"/>
              </w:rPr>
            </w:pPr>
            <w:r w:rsidRPr="003E1ABF">
              <w:rPr>
                <w:rFonts w:ascii="Century Gothic" w:eastAsia="Times New Roman" w:hAnsi="Century Gothic" w:cs="Times New Roman"/>
                <w:b/>
                <w:bCs/>
                <w:color w:val="auto"/>
                <w:spacing w:val="0"/>
                <w:lang w:val="en-ZA" w:eastAsia="en-ZA"/>
              </w:rPr>
              <w:t>Key Insights</w:t>
            </w:r>
          </w:p>
          <w:p w14:paraId="792C3DAB" w14:textId="77777777" w:rsidR="00185CD3" w:rsidRPr="00185CD3" w:rsidRDefault="00185CD3" w:rsidP="00276480">
            <w:pPr>
              <w:numPr>
                <w:ilvl w:val="0"/>
                <w:numId w:val="86"/>
              </w:numPr>
              <w:spacing w:before="100" w:beforeAutospacing="1" w:after="100" w:afterAutospacing="1" w:line="240" w:lineRule="auto"/>
              <w:jc w:val="both"/>
              <w:rPr>
                <w:rFonts w:ascii="Century Gothic" w:eastAsia="Times New Roman" w:hAnsi="Century Gothic" w:cs="Times New Roman"/>
                <w:color w:val="auto"/>
                <w:spacing w:val="0"/>
                <w:lang w:val="en-ZA" w:eastAsia="en-ZA"/>
              </w:rPr>
            </w:pPr>
            <w:r w:rsidRPr="00185CD3">
              <w:rPr>
                <w:rFonts w:ascii="Century Gothic" w:eastAsia="Times New Roman" w:hAnsi="Century Gothic" w:cs="Times New Roman"/>
                <w:color w:val="auto"/>
                <w:spacing w:val="0"/>
                <w:lang w:val="en-ZA" w:eastAsia="en-ZA"/>
              </w:rPr>
              <w:t xml:space="preserve">Personal </w:t>
            </w:r>
            <w:proofErr w:type="spellStart"/>
            <w:r w:rsidRPr="00185CD3">
              <w:rPr>
                <w:rFonts w:ascii="Century Gothic" w:eastAsia="Times New Roman" w:hAnsi="Century Gothic" w:cs="Times New Roman"/>
                <w:color w:val="auto"/>
                <w:spacing w:val="0"/>
                <w:lang w:val="en-ZA" w:eastAsia="en-ZA"/>
              </w:rPr>
              <w:t>behaviors</w:t>
            </w:r>
            <w:proofErr w:type="spellEnd"/>
            <w:r w:rsidRPr="00185CD3">
              <w:rPr>
                <w:rFonts w:ascii="Century Gothic" w:eastAsia="Times New Roman" w:hAnsi="Century Gothic" w:cs="Times New Roman"/>
                <w:color w:val="auto"/>
                <w:spacing w:val="0"/>
                <w:lang w:val="en-ZA" w:eastAsia="en-ZA"/>
              </w:rPr>
              <w:t>, such as communication styles, significantly influence team dynamics.</w:t>
            </w:r>
          </w:p>
          <w:p w14:paraId="3146C20E" w14:textId="77777777" w:rsidR="00185CD3" w:rsidRPr="00185CD3" w:rsidRDefault="00185CD3" w:rsidP="00276480">
            <w:pPr>
              <w:numPr>
                <w:ilvl w:val="0"/>
                <w:numId w:val="86"/>
              </w:numPr>
              <w:spacing w:before="100" w:beforeAutospacing="1" w:after="100" w:afterAutospacing="1" w:line="240" w:lineRule="auto"/>
              <w:jc w:val="both"/>
              <w:rPr>
                <w:rFonts w:ascii="Century Gothic" w:eastAsia="Times New Roman" w:hAnsi="Century Gothic" w:cs="Times New Roman"/>
                <w:color w:val="auto"/>
                <w:spacing w:val="0"/>
                <w:lang w:val="en-ZA" w:eastAsia="en-ZA"/>
              </w:rPr>
            </w:pPr>
            <w:r w:rsidRPr="00185CD3">
              <w:rPr>
                <w:rFonts w:ascii="Century Gothic" w:eastAsia="Times New Roman" w:hAnsi="Century Gothic" w:cs="Times New Roman"/>
                <w:color w:val="auto"/>
                <w:spacing w:val="0"/>
                <w:lang w:val="en-ZA" w:eastAsia="en-ZA"/>
              </w:rPr>
              <w:t>Positive attitudes can uplift team morale, while negative attitudes can hinder performance.</w:t>
            </w:r>
          </w:p>
          <w:p w14:paraId="028F7386" w14:textId="77777777" w:rsidR="00185CD3" w:rsidRDefault="00185CD3" w:rsidP="00276480">
            <w:pPr>
              <w:numPr>
                <w:ilvl w:val="0"/>
                <w:numId w:val="86"/>
              </w:numPr>
              <w:spacing w:before="0" w:beforeAutospacing="1" w:after="0" w:afterAutospacing="1" w:line="240" w:lineRule="auto"/>
              <w:jc w:val="both"/>
              <w:rPr>
                <w:rFonts w:ascii="Century Gothic" w:eastAsia="Century Gothic" w:hAnsi="Century Gothic" w:cs="Century Gothic"/>
                <w:color w:val="CC0000"/>
              </w:rPr>
            </w:pPr>
            <w:r w:rsidRPr="00185CD3">
              <w:rPr>
                <w:rFonts w:ascii="Century Gothic" w:eastAsia="Times New Roman" w:hAnsi="Century Gothic" w:cs="Times New Roman"/>
                <w:color w:val="auto"/>
                <w:spacing w:val="0"/>
                <w:lang w:val="en-ZA" w:eastAsia="en-ZA"/>
              </w:rPr>
              <w:t>Effective stress management strategies improve employee well-being and workplace interactions, ultimately enhancing productivity.</w:t>
            </w:r>
          </w:p>
        </w:tc>
      </w:tr>
    </w:tbl>
    <w:p w14:paraId="09E37257" w14:textId="77777777" w:rsidR="00185CD3" w:rsidRPr="005B4051" w:rsidRDefault="00185CD3" w:rsidP="005B4051">
      <w:pPr>
        <w:pStyle w:val="Heading2"/>
        <w:rPr>
          <w:b/>
          <w:sz w:val="28"/>
          <w:szCs w:val="28"/>
        </w:rPr>
      </w:pPr>
      <w:bookmarkStart w:id="67" w:name="_Toc185583561"/>
      <w:r w:rsidRPr="005B4051">
        <w:rPr>
          <w:b/>
          <w:sz w:val="28"/>
          <w:szCs w:val="28"/>
        </w:rPr>
        <w:lastRenderedPageBreak/>
        <w:t>MASTERY EXERCISE 2.4</w:t>
      </w:r>
      <w:bookmarkEnd w:id="67"/>
    </w:p>
    <w:p w14:paraId="75A62D13" w14:textId="77777777" w:rsidR="00185CD3" w:rsidRPr="00185CD3" w:rsidRDefault="00185CD3" w:rsidP="00276480">
      <w:pPr>
        <w:pStyle w:val="ListParagraph"/>
        <w:numPr>
          <w:ilvl w:val="0"/>
          <w:numId w:val="87"/>
        </w:numPr>
        <w:spacing w:before="0" w:after="0" w:line="240" w:lineRule="auto"/>
        <w:jc w:val="both"/>
        <w:rPr>
          <w:rFonts w:ascii="Century Gothic" w:eastAsia="Times New Roman" w:hAnsi="Century Gothic" w:cs="Times New Roman"/>
          <w:color w:val="auto"/>
          <w:spacing w:val="0"/>
          <w:lang w:val="en-ZA" w:eastAsia="en-ZA"/>
        </w:rPr>
      </w:pPr>
      <w:proofErr w:type="spellStart"/>
      <w:r w:rsidRPr="00185CD3">
        <w:rPr>
          <w:rFonts w:ascii="Century Gothic" w:eastAsia="Times New Roman" w:hAnsi="Century Gothic" w:cs="Times New Roman"/>
          <w:bCs/>
          <w:color w:val="auto"/>
          <w:spacing w:val="0"/>
          <w:lang w:val="en-ZA" w:eastAsia="en-ZA"/>
        </w:rPr>
        <w:t>Analyze</w:t>
      </w:r>
      <w:proofErr w:type="spellEnd"/>
      <w:r w:rsidRPr="00185CD3">
        <w:rPr>
          <w:rFonts w:ascii="Century Gothic" w:eastAsia="Times New Roman" w:hAnsi="Century Gothic" w:cs="Times New Roman"/>
          <w:bCs/>
          <w:color w:val="auto"/>
          <w:spacing w:val="0"/>
          <w:lang w:val="en-ZA" w:eastAsia="en-ZA"/>
        </w:rPr>
        <w:t xml:space="preserve"> the role of Brian’s and Mary’s personal </w:t>
      </w:r>
      <w:proofErr w:type="spellStart"/>
      <w:r w:rsidRPr="00185CD3">
        <w:rPr>
          <w:rFonts w:ascii="Century Gothic" w:eastAsia="Times New Roman" w:hAnsi="Century Gothic" w:cs="Times New Roman"/>
          <w:bCs/>
          <w:color w:val="auto"/>
          <w:spacing w:val="0"/>
          <w:lang w:val="en-ZA" w:eastAsia="en-ZA"/>
        </w:rPr>
        <w:t>behaviors</w:t>
      </w:r>
      <w:proofErr w:type="spellEnd"/>
      <w:r w:rsidRPr="00185CD3">
        <w:rPr>
          <w:rFonts w:ascii="Century Gothic" w:eastAsia="Times New Roman" w:hAnsi="Century Gothic" w:cs="Times New Roman"/>
          <w:bCs/>
          <w:color w:val="auto"/>
          <w:spacing w:val="0"/>
          <w:lang w:val="en-ZA" w:eastAsia="en-ZA"/>
        </w:rPr>
        <w:t xml:space="preserve"> and attitudes in influencing their workplace interactions and team performance.</w:t>
      </w:r>
    </w:p>
    <w:p w14:paraId="031C17F5" w14:textId="77777777" w:rsidR="00185CD3" w:rsidRPr="00185CD3" w:rsidRDefault="00185CD3" w:rsidP="00276480">
      <w:pPr>
        <w:pStyle w:val="ListParagraph"/>
        <w:numPr>
          <w:ilvl w:val="0"/>
          <w:numId w:val="87"/>
        </w:numPr>
        <w:spacing w:before="0" w:after="0" w:line="240" w:lineRule="auto"/>
        <w:jc w:val="both"/>
        <w:rPr>
          <w:rFonts w:ascii="Century Gothic" w:eastAsia="Times New Roman" w:hAnsi="Century Gothic" w:cs="Times New Roman"/>
          <w:color w:val="auto"/>
          <w:spacing w:val="0"/>
          <w:lang w:val="en-ZA" w:eastAsia="en-ZA"/>
        </w:rPr>
      </w:pPr>
      <w:r w:rsidRPr="00185CD3">
        <w:rPr>
          <w:rFonts w:ascii="Century Gothic" w:eastAsia="Times New Roman" w:hAnsi="Century Gothic" w:cs="Times New Roman"/>
          <w:bCs/>
          <w:color w:val="auto"/>
          <w:spacing w:val="0"/>
          <w:lang w:val="en-ZA" w:eastAsia="en-ZA"/>
        </w:rPr>
        <w:t>Discuss the impact of stress on workplace relationships and organizational outcomes at the Kisumu branch. What lessons can be learned?</w:t>
      </w:r>
    </w:p>
    <w:p w14:paraId="67CFD4C3" w14:textId="77777777" w:rsidR="00185CD3" w:rsidRPr="00185CD3" w:rsidRDefault="00185CD3" w:rsidP="00276480">
      <w:pPr>
        <w:pStyle w:val="ListParagraph"/>
        <w:numPr>
          <w:ilvl w:val="0"/>
          <w:numId w:val="87"/>
        </w:numPr>
        <w:spacing w:before="0" w:after="0" w:line="240" w:lineRule="auto"/>
        <w:jc w:val="both"/>
        <w:rPr>
          <w:rFonts w:ascii="Century Gothic" w:eastAsia="Times New Roman" w:hAnsi="Century Gothic" w:cs="Times New Roman"/>
          <w:color w:val="auto"/>
          <w:spacing w:val="0"/>
          <w:lang w:val="en-ZA" w:eastAsia="en-ZA"/>
        </w:rPr>
      </w:pPr>
      <w:r w:rsidRPr="00185CD3">
        <w:rPr>
          <w:rFonts w:ascii="Century Gothic" w:eastAsia="Times New Roman" w:hAnsi="Century Gothic" w:cs="Times New Roman"/>
          <w:bCs/>
          <w:color w:val="auto"/>
          <w:spacing w:val="0"/>
          <w:lang w:val="en-ZA" w:eastAsia="en-ZA"/>
        </w:rPr>
        <w:t xml:space="preserve">Propose additional strategies </w:t>
      </w:r>
      <w:proofErr w:type="spellStart"/>
      <w:r w:rsidRPr="00185CD3">
        <w:rPr>
          <w:rFonts w:ascii="Century Gothic" w:eastAsia="Times New Roman" w:hAnsi="Century Gothic" w:cs="Times New Roman"/>
          <w:bCs/>
          <w:color w:val="auto"/>
          <w:spacing w:val="0"/>
          <w:lang w:val="en-ZA" w:eastAsia="en-ZA"/>
        </w:rPr>
        <w:t>Karibu</w:t>
      </w:r>
      <w:proofErr w:type="spellEnd"/>
      <w:r w:rsidRPr="00185CD3">
        <w:rPr>
          <w:rFonts w:ascii="Century Gothic" w:eastAsia="Times New Roman" w:hAnsi="Century Gothic" w:cs="Times New Roman"/>
          <w:bCs/>
          <w:color w:val="auto"/>
          <w:spacing w:val="0"/>
          <w:lang w:val="en-ZA" w:eastAsia="en-ZA"/>
        </w:rPr>
        <w:t xml:space="preserve"> Retail Ltd. could implement to address personal </w:t>
      </w:r>
      <w:proofErr w:type="spellStart"/>
      <w:r w:rsidRPr="00185CD3">
        <w:rPr>
          <w:rFonts w:ascii="Century Gothic" w:eastAsia="Times New Roman" w:hAnsi="Century Gothic" w:cs="Times New Roman"/>
          <w:bCs/>
          <w:color w:val="auto"/>
          <w:spacing w:val="0"/>
          <w:lang w:val="en-ZA" w:eastAsia="en-ZA"/>
        </w:rPr>
        <w:t>behaviors</w:t>
      </w:r>
      <w:proofErr w:type="spellEnd"/>
      <w:r w:rsidRPr="00185CD3">
        <w:rPr>
          <w:rFonts w:ascii="Century Gothic" w:eastAsia="Times New Roman" w:hAnsi="Century Gothic" w:cs="Times New Roman"/>
          <w:bCs/>
          <w:color w:val="auto"/>
          <w:spacing w:val="0"/>
          <w:lang w:val="en-ZA" w:eastAsia="en-ZA"/>
        </w:rPr>
        <w:t>, attitudes, and stress management to create a more effective workplace environment.</w:t>
      </w:r>
    </w:p>
    <w:p w14:paraId="2B2236FA" w14:textId="77777777" w:rsidR="00415DF4" w:rsidRPr="00CA4538" w:rsidRDefault="00415DF4" w:rsidP="00CA4538">
      <w:pPr>
        <w:pStyle w:val="Heading2"/>
        <w:rPr>
          <w:b/>
          <w:sz w:val="28"/>
          <w:szCs w:val="28"/>
        </w:rPr>
      </w:pPr>
      <w:bookmarkStart w:id="68" w:name="_Toc185583562"/>
      <w:r w:rsidRPr="00CA4538">
        <w:rPr>
          <w:b/>
          <w:sz w:val="28"/>
          <w:szCs w:val="28"/>
        </w:rPr>
        <w:t>E</w:t>
      </w:r>
      <w:r w:rsidR="00132ED5" w:rsidRPr="00CA4538">
        <w:rPr>
          <w:b/>
          <w:sz w:val="28"/>
          <w:szCs w:val="28"/>
        </w:rPr>
        <w:t>ND OF MODULE ASSESSMENT 2</w:t>
      </w:r>
      <w:r w:rsidRPr="00CA4538">
        <w:rPr>
          <w:b/>
          <w:sz w:val="28"/>
          <w:szCs w:val="28"/>
        </w:rPr>
        <w:t>.5</w:t>
      </w:r>
      <w:bookmarkEnd w:id="68"/>
    </w:p>
    <w:p w14:paraId="5AA3E225" w14:textId="77777777" w:rsidR="00415DF4" w:rsidRPr="003E2314" w:rsidRDefault="00132ED5" w:rsidP="00415DF4">
      <w:r>
        <w:rPr>
          <w:noProof/>
          <w:lang w:val="en-ZA" w:eastAsia="en-ZA"/>
        </w:rPr>
        <w:drawing>
          <wp:inline distT="0" distB="0" distL="0" distR="0" wp14:anchorId="540F7C6D" wp14:editId="712541CE">
            <wp:extent cx="506205" cy="372110"/>
            <wp:effectExtent l="0" t="0" r="8255" b="8890"/>
            <wp:docPr id="2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6315" cy="372191"/>
                    </a:xfrm>
                    <a:prstGeom prst="rect">
                      <a:avLst/>
                    </a:prstGeom>
                    <a:noFill/>
                  </pic:spPr>
                </pic:pic>
              </a:graphicData>
            </a:graphic>
          </wp:inline>
        </w:drawing>
      </w:r>
    </w:p>
    <w:p w14:paraId="5C2790AA" w14:textId="77777777" w:rsidR="00132ED5" w:rsidRPr="00132ED5" w:rsidRDefault="00132ED5" w:rsidP="00C637E4">
      <w:pPr>
        <w:numPr>
          <w:ilvl w:val="0"/>
          <w:numId w:val="19"/>
        </w:numPr>
        <w:spacing w:before="0" w:after="0" w:line="240" w:lineRule="auto"/>
        <w:ind w:right="56"/>
        <w:contextualSpacing/>
        <w:jc w:val="both"/>
        <w:rPr>
          <w:rFonts w:ascii="Century Gothic" w:eastAsia="Century Gothic" w:hAnsi="Century Gothic" w:cs="Century Gothic"/>
          <w:color w:val="000000"/>
          <w:spacing w:val="0"/>
          <w:lang w:val="en-ZA" w:eastAsia="en-ZA"/>
        </w:rPr>
      </w:pPr>
      <w:r w:rsidRPr="00132ED5">
        <w:rPr>
          <w:rFonts w:ascii="Century Gothic" w:eastAsia="Century Gothic" w:hAnsi="Century Gothic" w:cs="Century Gothic"/>
          <w:color w:val="000000"/>
          <w:spacing w:val="0"/>
          <w:lang w:val="en-ZA" w:eastAsia="en-ZA"/>
        </w:rPr>
        <w:t>Define the following terms, attitudes, perception , motivation and stress</w:t>
      </w:r>
    </w:p>
    <w:p w14:paraId="74E5A0D2" w14:textId="77777777" w:rsidR="00132ED5" w:rsidRPr="00132ED5" w:rsidRDefault="00132ED5" w:rsidP="00C637E4">
      <w:pPr>
        <w:numPr>
          <w:ilvl w:val="0"/>
          <w:numId w:val="19"/>
        </w:numPr>
        <w:spacing w:before="0" w:after="0" w:line="240" w:lineRule="auto"/>
        <w:ind w:right="56"/>
        <w:contextualSpacing/>
        <w:jc w:val="both"/>
        <w:rPr>
          <w:rFonts w:ascii="Century Gothic" w:eastAsia="Century Gothic" w:hAnsi="Century Gothic" w:cs="Century Gothic"/>
          <w:color w:val="000000"/>
          <w:spacing w:val="0"/>
          <w:lang w:val="en-ZA" w:eastAsia="en-ZA"/>
        </w:rPr>
      </w:pPr>
      <w:r w:rsidRPr="00132ED5">
        <w:rPr>
          <w:rFonts w:ascii="Century Gothic" w:eastAsia="Century Gothic" w:hAnsi="Century Gothic" w:cs="Century Gothic"/>
          <w:color w:val="000000"/>
          <w:spacing w:val="0"/>
          <w:lang w:val="en-ZA" w:eastAsia="en-ZA"/>
        </w:rPr>
        <w:t xml:space="preserve">Describe how the work life balance challenges can be handled </w:t>
      </w:r>
    </w:p>
    <w:p w14:paraId="28579B0A" w14:textId="77777777" w:rsidR="00132ED5" w:rsidRPr="00132ED5" w:rsidRDefault="00132ED5" w:rsidP="00C637E4">
      <w:pPr>
        <w:numPr>
          <w:ilvl w:val="0"/>
          <w:numId w:val="19"/>
        </w:numPr>
        <w:spacing w:before="0" w:after="0" w:line="240" w:lineRule="auto"/>
        <w:ind w:right="56"/>
        <w:contextualSpacing/>
        <w:jc w:val="both"/>
        <w:rPr>
          <w:rFonts w:ascii="Century Gothic" w:eastAsia="Century Gothic" w:hAnsi="Century Gothic" w:cs="Century Gothic"/>
          <w:color w:val="000000"/>
          <w:spacing w:val="0"/>
          <w:lang w:val="en-ZA" w:eastAsia="en-ZA"/>
        </w:rPr>
      </w:pPr>
      <w:r w:rsidRPr="00132ED5">
        <w:rPr>
          <w:rFonts w:ascii="Century Gothic" w:eastAsia="Century Gothic" w:hAnsi="Century Gothic" w:cs="Century Gothic"/>
          <w:color w:val="000000"/>
          <w:spacing w:val="0"/>
          <w:lang w:val="en-ZA" w:eastAsia="en-ZA"/>
        </w:rPr>
        <w:t xml:space="preserve">Analyse the impact of stress on decision making and performance in the organization. </w:t>
      </w:r>
    </w:p>
    <w:p w14:paraId="43E3A720" w14:textId="77777777" w:rsidR="00132ED5" w:rsidRPr="00132ED5" w:rsidRDefault="00132ED5" w:rsidP="00C637E4">
      <w:pPr>
        <w:numPr>
          <w:ilvl w:val="0"/>
          <w:numId w:val="19"/>
        </w:numPr>
        <w:spacing w:before="0" w:after="0" w:line="240" w:lineRule="auto"/>
        <w:ind w:right="56"/>
        <w:contextualSpacing/>
        <w:jc w:val="both"/>
        <w:rPr>
          <w:rFonts w:ascii="Century Gothic" w:eastAsia="Century Gothic" w:hAnsi="Century Gothic" w:cs="Century Gothic"/>
          <w:color w:val="000000"/>
          <w:spacing w:val="0"/>
          <w:lang w:val="en-ZA" w:eastAsia="en-ZA"/>
        </w:rPr>
      </w:pPr>
      <w:r w:rsidRPr="00132ED5">
        <w:rPr>
          <w:rFonts w:ascii="Century Gothic" w:eastAsia="Century Gothic" w:hAnsi="Century Gothic" w:cs="Century Gothic"/>
          <w:color w:val="000000"/>
          <w:spacing w:val="0"/>
          <w:lang w:val="en-ZA" w:eastAsia="en-ZA"/>
        </w:rPr>
        <w:lastRenderedPageBreak/>
        <w:t>Evaluate the effectiveness and application of motivation theories in the management of employees in an organization</w:t>
      </w:r>
    </w:p>
    <w:p w14:paraId="0F8F3DF6" w14:textId="77777777" w:rsidR="00415DF4" w:rsidRPr="00CA4538" w:rsidRDefault="00415DF4" w:rsidP="00CA4538">
      <w:pPr>
        <w:pStyle w:val="Heading2"/>
        <w:rPr>
          <w:b/>
          <w:sz w:val="28"/>
          <w:szCs w:val="28"/>
        </w:rPr>
      </w:pPr>
      <w:bookmarkStart w:id="69" w:name="_Toc185583563"/>
      <w:r w:rsidRPr="00CA4538">
        <w:rPr>
          <w:b/>
          <w:sz w:val="28"/>
          <w:szCs w:val="28"/>
        </w:rPr>
        <w:t>SELF REFLECTION</w:t>
      </w:r>
      <w:bookmarkEnd w:id="69"/>
    </w:p>
    <w:p w14:paraId="0548B6DA" w14:textId="77777777" w:rsidR="00132ED5" w:rsidRDefault="00415DF4" w:rsidP="00415DF4">
      <w:pPr>
        <w:spacing w:before="0" w:after="0" w:line="240" w:lineRule="auto"/>
        <w:jc w:val="both"/>
        <w:rPr>
          <w:rFonts w:ascii="Century Gothic" w:eastAsia="Century Gothic" w:hAnsi="Century Gothic" w:cs="Century Gothic"/>
          <w:b/>
          <w:bCs/>
          <w:noProof/>
          <w:sz w:val="22"/>
          <w:szCs w:val="22"/>
          <w:lang w:val="en-ZA" w:eastAsia="en-ZA"/>
        </w:rPr>
      </w:pPr>
      <w:r>
        <w:rPr>
          <w:rFonts w:ascii="Century Gothic" w:eastAsia="Century Gothic" w:hAnsi="Century Gothic" w:cs="Century Gothic"/>
          <w:b/>
          <w:i/>
          <w:iCs/>
          <w:noProof/>
          <w:color w:val="FF7F50"/>
          <w:lang w:val="en-ZA" w:eastAsia="en-ZA"/>
        </w:rPr>
        <w:drawing>
          <wp:inline distT="0" distB="0" distL="0" distR="0" wp14:anchorId="3D5A5E5E" wp14:editId="4EE31098">
            <wp:extent cx="420370" cy="420370"/>
            <wp:effectExtent l="0" t="0" r="0" b="0"/>
            <wp:docPr id="2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r w:rsidRPr="00415DF4">
        <w:rPr>
          <w:rFonts w:ascii="Century Gothic" w:eastAsia="Century Gothic" w:hAnsi="Century Gothic" w:cs="Century Gothic"/>
          <w:color w:val="auto"/>
          <w:spacing w:val="0"/>
          <w:lang w:val="en-ZA" w:eastAsia="en-ZA"/>
        </w:rPr>
        <w:t xml:space="preserve"> </w:t>
      </w:r>
      <w:r w:rsidR="00132ED5" w:rsidRPr="00132ED5">
        <w:rPr>
          <w:rFonts w:ascii="Century Gothic" w:eastAsia="Century Gothic" w:hAnsi="Century Gothic" w:cs="Century Gothic"/>
          <w:color w:val="auto"/>
          <w:spacing w:val="0"/>
          <w:lang w:val="en-ZA" w:eastAsia="en-ZA"/>
        </w:rPr>
        <w:t>Reflect on the challenges that managers in any organization have to deal with if performance is to be enhanced in terms motivation, stress and work life balance</w:t>
      </w:r>
      <w:r w:rsidR="00132ED5">
        <w:rPr>
          <w:rFonts w:ascii="Century Gothic" w:eastAsia="Century Gothic" w:hAnsi="Century Gothic" w:cs="Century Gothic"/>
          <w:b/>
          <w:bCs/>
          <w:noProof/>
          <w:sz w:val="22"/>
          <w:szCs w:val="22"/>
          <w:lang w:val="en-ZA" w:eastAsia="en-ZA"/>
        </w:rPr>
        <w:t xml:space="preserve"> </w:t>
      </w:r>
    </w:p>
    <w:p w14:paraId="519B6A50" w14:textId="77777777" w:rsidR="004D37E8" w:rsidRDefault="004D37E8" w:rsidP="00415DF4">
      <w:pPr>
        <w:spacing w:before="0" w:after="0" w:line="240" w:lineRule="auto"/>
        <w:jc w:val="both"/>
        <w:rPr>
          <w:rFonts w:ascii="Century Gothic" w:eastAsia="Century Gothic" w:hAnsi="Century Gothic" w:cs="Century Gothic"/>
          <w:b/>
          <w:bCs/>
          <w:noProof/>
          <w:sz w:val="22"/>
          <w:szCs w:val="22"/>
          <w:lang w:val="en-ZA" w:eastAsia="en-ZA"/>
        </w:rPr>
      </w:pPr>
    </w:p>
    <w:p w14:paraId="524A63D7" w14:textId="77777777" w:rsidR="004D37E8" w:rsidRPr="00CA4538" w:rsidRDefault="004D37E8" w:rsidP="004D37E8">
      <w:pPr>
        <w:pStyle w:val="Heading2"/>
        <w:rPr>
          <w:b/>
          <w:sz w:val="28"/>
          <w:szCs w:val="28"/>
        </w:rPr>
      </w:pPr>
      <w:bookmarkStart w:id="70" w:name="_Toc185583564"/>
      <w:r w:rsidRPr="00CA4538">
        <w:rPr>
          <w:b/>
          <w:sz w:val="28"/>
          <w:szCs w:val="28"/>
        </w:rPr>
        <w:t>REFERENCE LIST AND FURTHER READING</w:t>
      </w:r>
      <w:bookmarkEnd w:id="70"/>
    </w:p>
    <w:p w14:paraId="0AE514B6" w14:textId="77777777" w:rsidR="004D37E8" w:rsidRDefault="004D37E8" w:rsidP="004D37E8">
      <w:pPr>
        <w:numPr>
          <w:ilvl w:val="0"/>
          <w:numId w:val="18"/>
        </w:numPr>
        <w:spacing w:before="0" w:after="0" w:line="240" w:lineRule="auto"/>
        <w:ind w:right="56"/>
        <w:contextualSpacing/>
        <w:jc w:val="both"/>
        <w:rPr>
          <w:rFonts w:ascii="Century Gothic" w:eastAsia="Century Gothic" w:hAnsi="Century Gothic" w:cs="Century Gothic"/>
          <w:color w:val="auto"/>
          <w:spacing w:val="0"/>
          <w:lang w:val="en-ZA" w:eastAsia="en-ZA"/>
        </w:rPr>
      </w:pPr>
      <w:r w:rsidRPr="004D37E8">
        <w:rPr>
          <w:rFonts w:ascii="Calibri" w:eastAsia="Calibri" w:hAnsi="Calibri" w:cs="Times New Roman"/>
          <w:b/>
          <w:noProof/>
          <w:color w:val="auto"/>
          <w:spacing w:val="0"/>
          <w:kern w:val="2"/>
          <w:sz w:val="28"/>
          <w:szCs w:val="28"/>
          <w:lang w:val="en-ZA" w:eastAsia="en-ZA"/>
          <w14:ligatures w14:val="standardContextual"/>
        </w:rPr>
        <w:drawing>
          <wp:anchor distT="0" distB="0" distL="0" distR="0" simplePos="0" relativeHeight="251719680" behindDoc="0" locked="0" layoutInCell="1" hidden="0" allowOverlap="1" wp14:anchorId="780065E4" wp14:editId="4251D164">
            <wp:simplePos x="0" y="0"/>
            <wp:positionH relativeFrom="column">
              <wp:posOffset>0</wp:posOffset>
            </wp:positionH>
            <wp:positionV relativeFrom="paragraph">
              <wp:posOffset>190500</wp:posOffset>
            </wp:positionV>
            <wp:extent cx="527772" cy="527772"/>
            <wp:effectExtent l="0" t="0" r="0" b="0"/>
            <wp:wrapSquare wrapText="bothSides" distT="0" distB="0" distL="0" distR="0"/>
            <wp:docPr id="21"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4"/>
                    <a:srcRect/>
                    <a:stretch>
                      <a:fillRect/>
                    </a:stretch>
                  </pic:blipFill>
                  <pic:spPr>
                    <a:xfrm>
                      <a:off x="0" y="0"/>
                      <a:ext cx="527772" cy="527772"/>
                    </a:xfrm>
                    <a:prstGeom prst="rect">
                      <a:avLst/>
                    </a:prstGeom>
                    <a:ln/>
                  </pic:spPr>
                </pic:pic>
              </a:graphicData>
            </a:graphic>
          </wp:anchor>
        </w:drawing>
      </w:r>
      <w:r w:rsidRPr="006B3E4C">
        <w:rPr>
          <w:rFonts w:ascii="Century Gothic" w:eastAsia="Century Gothic" w:hAnsi="Century Gothic" w:cs="Century Gothic"/>
          <w:color w:val="auto"/>
          <w:spacing w:val="0"/>
          <w:lang w:val="en-ZA" w:eastAsia="en-ZA"/>
        </w:rPr>
        <w:t xml:space="preserve">  Uhl-Bien, M., Piccolo, R., &amp;#38; Schermerhorn, J. (2020). Organizational </w:t>
      </w:r>
      <w:proofErr w:type="spellStart"/>
      <w:r w:rsidRPr="006B3E4C">
        <w:rPr>
          <w:rFonts w:ascii="Century Gothic" w:eastAsia="Century Gothic" w:hAnsi="Century Gothic" w:cs="Century Gothic"/>
          <w:color w:val="auto"/>
          <w:spacing w:val="0"/>
          <w:lang w:val="en-ZA" w:eastAsia="en-ZA"/>
        </w:rPr>
        <w:t>Behavior</w:t>
      </w:r>
      <w:proofErr w:type="spellEnd"/>
      <w:r w:rsidRPr="006B3E4C">
        <w:rPr>
          <w:rFonts w:ascii="Century Gothic" w:eastAsia="Century Gothic" w:hAnsi="Century Gothic" w:cs="Century Gothic"/>
          <w:color w:val="auto"/>
          <w:spacing w:val="0"/>
          <w:lang w:val="en-ZA" w:eastAsia="en-ZA"/>
        </w:rPr>
        <w:t xml:space="preserve"> (2nd ed.). Wiley. </w:t>
      </w:r>
      <w:hyperlink r:id="rId32" w:history="1">
        <w:r w:rsidRPr="00635A9C">
          <w:rPr>
            <w:rStyle w:val="Hyperlink"/>
            <w:rFonts w:ascii="Century Gothic" w:eastAsia="Century Gothic" w:hAnsi="Century Gothic" w:cs="Century Gothic"/>
            <w:spacing w:val="0"/>
            <w:lang w:val="en-ZA" w:eastAsia="en-ZA"/>
          </w:rPr>
          <w:t>https://www.perlego.com/book/3866232</w:t>
        </w:r>
      </w:hyperlink>
    </w:p>
    <w:p w14:paraId="11584949" w14:textId="77777777" w:rsidR="004D37E8" w:rsidRDefault="004D37E8" w:rsidP="004D37E8">
      <w:pPr>
        <w:numPr>
          <w:ilvl w:val="0"/>
          <w:numId w:val="18"/>
        </w:numPr>
        <w:spacing w:before="0" w:after="0" w:line="240" w:lineRule="auto"/>
        <w:ind w:right="56"/>
        <w:contextualSpacing/>
        <w:jc w:val="both"/>
        <w:rPr>
          <w:rFonts w:ascii="Century Gothic" w:eastAsia="Century Gothic" w:hAnsi="Century Gothic" w:cs="Century Gothic"/>
          <w:color w:val="auto"/>
          <w:spacing w:val="0"/>
          <w:lang w:val="en-ZA" w:eastAsia="en-ZA"/>
        </w:rPr>
      </w:pPr>
      <w:r w:rsidRPr="006B3E4C">
        <w:rPr>
          <w:rFonts w:ascii="Century Gothic" w:eastAsia="Century Gothic" w:hAnsi="Century Gothic" w:cs="Century Gothic"/>
          <w:color w:val="auto"/>
          <w:spacing w:val="0"/>
          <w:lang w:val="en-ZA" w:eastAsia="en-ZA"/>
        </w:rPr>
        <w:t xml:space="preserve">  Wagner, J., &amp;#38; Hollenbeck, J. (2020). Organizational </w:t>
      </w:r>
      <w:proofErr w:type="spellStart"/>
      <w:r w:rsidRPr="006B3E4C">
        <w:rPr>
          <w:rFonts w:ascii="Century Gothic" w:eastAsia="Century Gothic" w:hAnsi="Century Gothic" w:cs="Century Gothic"/>
          <w:color w:val="auto"/>
          <w:spacing w:val="0"/>
          <w:lang w:val="en-ZA" w:eastAsia="en-ZA"/>
        </w:rPr>
        <w:t>Behavior</w:t>
      </w:r>
      <w:proofErr w:type="spellEnd"/>
      <w:r w:rsidRPr="006B3E4C">
        <w:rPr>
          <w:rFonts w:ascii="Century Gothic" w:eastAsia="Century Gothic" w:hAnsi="Century Gothic" w:cs="Century Gothic"/>
          <w:color w:val="auto"/>
          <w:spacing w:val="0"/>
          <w:lang w:val="en-ZA" w:eastAsia="en-ZA"/>
        </w:rPr>
        <w:t xml:space="preserve"> (3rd ed.). Routledge. </w:t>
      </w:r>
      <w:hyperlink r:id="rId33" w:history="1">
        <w:r w:rsidRPr="00635A9C">
          <w:rPr>
            <w:rStyle w:val="Hyperlink"/>
            <w:rFonts w:ascii="Century Gothic" w:eastAsia="Century Gothic" w:hAnsi="Century Gothic" w:cs="Century Gothic"/>
            <w:spacing w:val="0"/>
            <w:lang w:val="en-ZA" w:eastAsia="en-ZA"/>
          </w:rPr>
          <w:t>https://www.perlego.com/book/2194316</w:t>
        </w:r>
      </w:hyperlink>
    </w:p>
    <w:p w14:paraId="03002DB8" w14:textId="77777777" w:rsidR="004D37E8" w:rsidRDefault="004D37E8" w:rsidP="004D37E8">
      <w:pPr>
        <w:numPr>
          <w:ilvl w:val="0"/>
          <w:numId w:val="18"/>
        </w:numPr>
        <w:spacing w:before="0" w:after="0" w:line="240" w:lineRule="auto"/>
        <w:ind w:right="56"/>
        <w:contextualSpacing/>
        <w:jc w:val="both"/>
        <w:rPr>
          <w:rFonts w:ascii="Century Gothic" w:eastAsia="Century Gothic" w:hAnsi="Century Gothic" w:cs="Century Gothic"/>
          <w:color w:val="auto"/>
          <w:spacing w:val="0"/>
          <w:lang w:val="en-ZA" w:eastAsia="en-ZA"/>
        </w:rPr>
      </w:pPr>
      <w:r w:rsidRPr="006B3E4C">
        <w:rPr>
          <w:rFonts w:ascii="Century Gothic" w:eastAsia="Century Gothic" w:hAnsi="Century Gothic" w:cs="Century Gothic"/>
          <w:color w:val="auto"/>
          <w:spacing w:val="0"/>
          <w:lang w:val="en-ZA" w:eastAsia="en-ZA"/>
        </w:rPr>
        <w:t xml:space="preserve">  Singh, C., &amp;#38; Khatri, A. (2024). Principles and Practices of Management and Organizational </w:t>
      </w:r>
      <w:proofErr w:type="spellStart"/>
      <w:r w:rsidRPr="006B3E4C">
        <w:rPr>
          <w:rFonts w:ascii="Century Gothic" w:eastAsia="Century Gothic" w:hAnsi="Century Gothic" w:cs="Century Gothic"/>
          <w:color w:val="auto"/>
          <w:spacing w:val="0"/>
          <w:lang w:val="en-ZA" w:eastAsia="en-ZA"/>
        </w:rPr>
        <w:t>Behavior</w:t>
      </w:r>
      <w:proofErr w:type="spellEnd"/>
      <w:r w:rsidRPr="006B3E4C">
        <w:rPr>
          <w:rFonts w:ascii="Century Gothic" w:eastAsia="Century Gothic" w:hAnsi="Century Gothic" w:cs="Century Gothic"/>
          <w:color w:val="auto"/>
          <w:spacing w:val="0"/>
          <w:lang w:val="en-ZA" w:eastAsia="en-ZA"/>
        </w:rPr>
        <w:t xml:space="preserve"> (1st ed.). Routledge India. </w:t>
      </w:r>
      <w:hyperlink r:id="rId34" w:history="1">
        <w:r w:rsidRPr="00635A9C">
          <w:rPr>
            <w:rStyle w:val="Hyperlink"/>
            <w:rFonts w:ascii="Century Gothic" w:eastAsia="Century Gothic" w:hAnsi="Century Gothic" w:cs="Century Gothic"/>
            <w:spacing w:val="0"/>
            <w:lang w:val="en-ZA" w:eastAsia="en-ZA"/>
          </w:rPr>
          <w:t>https://www.perlego.com/book/4314029</w:t>
        </w:r>
      </w:hyperlink>
    </w:p>
    <w:p w14:paraId="38E6A829" w14:textId="77777777" w:rsidR="004D37E8" w:rsidRDefault="004D37E8" w:rsidP="004D37E8">
      <w:pPr>
        <w:numPr>
          <w:ilvl w:val="0"/>
          <w:numId w:val="18"/>
        </w:numPr>
        <w:spacing w:before="0" w:after="0" w:line="240" w:lineRule="auto"/>
        <w:ind w:right="56"/>
        <w:contextualSpacing/>
        <w:jc w:val="both"/>
        <w:rPr>
          <w:rFonts w:ascii="Century Gothic" w:eastAsia="Century Gothic" w:hAnsi="Century Gothic" w:cs="Century Gothic"/>
          <w:color w:val="auto"/>
          <w:spacing w:val="0"/>
          <w:lang w:val="en-ZA" w:eastAsia="en-ZA"/>
        </w:rPr>
      </w:pPr>
      <w:r w:rsidRPr="006B3E4C">
        <w:rPr>
          <w:rFonts w:ascii="Century Gothic" w:eastAsia="Century Gothic" w:hAnsi="Century Gothic" w:cs="Century Gothic"/>
          <w:color w:val="auto"/>
          <w:spacing w:val="0"/>
          <w:lang w:val="en-ZA" w:eastAsia="en-ZA"/>
        </w:rPr>
        <w:t xml:space="preserve">  Uhl-Bien, M., Piccolo, R., &amp;#38; Schermerhorn, J. (2023). Organizational </w:t>
      </w:r>
      <w:proofErr w:type="spellStart"/>
      <w:r w:rsidRPr="006B3E4C">
        <w:rPr>
          <w:rFonts w:ascii="Century Gothic" w:eastAsia="Century Gothic" w:hAnsi="Century Gothic" w:cs="Century Gothic"/>
          <w:color w:val="auto"/>
          <w:spacing w:val="0"/>
          <w:lang w:val="en-ZA" w:eastAsia="en-ZA"/>
        </w:rPr>
        <w:t>Behavior</w:t>
      </w:r>
      <w:proofErr w:type="spellEnd"/>
      <w:r w:rsidRPr="006B3E4C">
        <w:rPr>
          <w:rFonts w:ascii="Century Gothic" w:eastAsia="Century Gothic" w:hAnsi="Century Gothic" w:cs="Century Gothic"/>
          <w:color w:val="auto"/>
          <w:spacing w:val="0"/>
          <w:lang w:val="en-ZA" w:eastAsia="en-ZA"/>
        </w:rPr>
        <w:t xml:space="preserve">, International Adaptation (3rd ed.). Wiley. </w:t>
      </w:r>
      <w:hyperlink r:id="rId35" w:history="1">
        <w:r w:rsidRPr="00635A9C">
          <w:rPr>
            <w:rStyle w:val="Hyperlink"/>
            <w:rFonts w:ascii="Century Gothic" w:eastAsia="Century Gothic" w:hAnsi="Century Gothic" w:cs="Century Gothic"/>
            <w:spacing w:val="0"/>
            <w:lang w:val="en-ZA" w:eastAsia="en-ZA"/>
          </w:rPr>
          <w:t>https://www.perlego.com/book/4310605</w:t>
        </w:r>
      </w:hyperlink>
    </w:p>
    <w:p w14:paraId="03CE0F35" w14:textId="77777777" w:rsidR="004D37E8" w:rsidRDefault="004D37E8" w:rsidP="004D37E8">
      <w:pPr>
        <w:numPr>
          <w:ilvl w:val="0"/>
          <w:numId w:val="18"/>
        </w:numPr>
        <w:spacing w:before="0" w:after="0" w:line="240" w:lineRule="auto"/>
        <w:ind w:right="56"/>
        <w:contextualSpacing/>
        <w:jc w:val="both"/>
        <w:rPr>
          <w:rFonts w:ascii="Century Gothic" w:eastAsia="Century Gothic" w:hAnsi="Century Gothic" w:cs="Century Gothic"/>
          <w:color w:val="auto"/>
          <w:spacing w:val="0"/>
          <w:lang w:val="en-ZA" w:eastAsia="en-ZA"/>
        </w:rPr>
      </w:pPr>
      <w:r w:rsidRPr="005F0CDF">
        <w:rPr>
          <w:rFonts w:ascii="Century Gothic" w:eastAsia="Century Gothic" w:hAnsi="Century Gothic" w:cs="Century Gothic"/>
          <w:color w:val="auto"/>
          <w:spacing w:val="0"/>
          <w:lang w:val="en-ZA" w:eastAsia="en-ZA"/>
        </w:rPr>
        <w:t xml:space="preserve">  Alves, O. F. (2023). Organizational </w:t>
      </w:r>
      <w:proofErr w:type="spellStart"/>
      <w:r w:rsidRPr="005F0CDF">
        <w:rPr>
          <w:rFonts w:ascii="Century Gothic" w:eastAsia="Century Gothic" w:hAnsi="Century Gothic" w:cs="Century Gothic"/>
          <w:color w:val="auto"/>
          <w:spacing w:val="0"/>
          <w:lang w:val="en-ZA" w:eastAsia="en-ZA"/>
        </w:rPr>
        <w:t>Behavior</w:t>
      </w:r>
      <w:proofErr w:type="spellEnd"/>
      <w:r w:rsidRPr="005F0CDF">
        <w:rPr>
          <w:rFonts w:ascii="Century Gothic" w:eastAsia="Century Gothic" w:hAnsi="Century Gothic" w:cs="Century Gothic"/>
          <w:color w:val="auto"/>
          <w:spacing w:val="0"/>
          <w:lang w:val="en-ZA" w:eastAsia="en-ZA"/>
        </w:rPr>
        <w:t xml:space="preserve"> (1st ed.). Freitas Bastos Publishing. https://www.perlego.com/book/4188058</w:t>
      </w:r>
    </w:p>
    <w:p w14:paraId="132A145C" w14:textId="77777777" w:rsidR="004D37E8" w:rsidRDefault="004D37E8" w:rsidP="00415DF4">
      <w:pPr>
        <w:spacing w:before="0" w:after="0" w:line="240" w:lineRule="auto"/>
        <w:jc w:val="both"/>
        <w:rPr>
          <w:rFonts w:ascii="Century Gothic" w:eastAsia="Century Gothic" w:hAnsi="Century Gothic" w:cs="Century Gothic"/>
          <w:b/>
          <w:bCs/>
          <w:noProof/>
          <w:sz w:val="22"/>
          <w:szCs w:val="22"/>
          <w:lang w:val="en-ZA" w:eastAsia="en-ZA"/>
        </w:rPr>
      </w:pPr>
    </w:p>
    <w:p w14:paraId="505BD86D" w14:textId="77777777" w:rsidR="004D37E8" w:rsidRDefault="004D37E8" w:rsidP="00415DF4">
      <w:pPr>
        <w:spacing w:before="0" w:after="0" w:line="240" w:lineRule="auto"/>
        <w:jc w:val="both"/>
        <w:rPr>
          <w:rFonts w:ascii="Century Gothic" w:eastAsia="Century Gothic" w:hAnsi="Century Gothic" w:cs="Century Gothic"/>
          <w:b/>
          <w:bCs/>
          <w:noProof/>
          <w:sz w:val="22"/>
          <w:szCs w:val="22"/>
          <w:lang w:val="en-ZA" w:eastAsia="en-ZA"/>
        </w:rPr>
      </w:pPr>
    </w:p>
    <w:p w14:paraId="6E8AA09E" w14:textId="77777777" w:rsidR="004D37E8" w:rsidRDefault="004D37E8" w:rsidP="00415DF4">
      <w:pPr>
        <w:spacing w:before="0" w:after="0" w:line="240" w:lineRule="auto"/>
        <w:jc w:val="both"/>
        <w:rPr>
          <w:rFonts w:ascii="Century Gothic" w:eastAsia="Century Gothic" w:hAnsi="Century Gothic" w:cs="Century Gothic"/>
          <w:b/>
          <w:bCs/>
          <w:noProof/>
          <w:sz w:val="22"/>
          <w:szCs w:val="22"/>
          <w:lang w:val="en-ZA" w:eastAsia="en-ZA"/>
        </w:rPr>
      </w:pPr>
    </w:p>
    <w:p w14:paraId="5740B120" w14:textId="77777777" w:rsidR="004D37E8" w:rsidRDefault="004D37E8" w:rsidP="00415DF4">
      <w:pPr>
        <w:spacing w:before="0" w:after="0" w:line="240" w:lineRule="auto"/>
        <w:jc w:val="both"/>
        <w:rPr>
          <w:rFonts w:ascii="Century Gothic" w:eastAsia="Century Gothic" w:hAnsi="Century Gothic" w:cs="Century Gothic"/>
          <w:b/>
          <w:bCs/>
          <w:noProof/>
          <w:sz w:val="22"/>
          <w:szCs w:val="22"/>
          <w:lang w:val="en-ZA" w:eastAsia="en-ZA"/>
        </w:rPr>
      </w:pPr>
    </w:p>
    <w:p w14:paraId="67D80FD5" w14:textId="77777777" w:rsidR="004D37E8" w:rsidRDefault="004D37E8" w:rsidP="00415DF4">
      <w:pPr>
        <w:spacing w:before="0" w:after="0" w:line="240" w:lineRule="auto"/>
        <w:jc w:val="both"/>
        <w:rPr>
          <w:rFonts w:ascii="Century Gothic" w:eastAsia="Century Gothic" w:hAnsi="Century Gothic" w:cs="Century Gothic"/>
          <w:b/>
          <w:bCs/>
          <w:noProof/>
          <w:sz w:val="22"/>
          <w:szCs w:val="22"/>
          <w:lang w:val="en-ZA" w:eastAsia="en-ZA"/>
        </w:rPr>
      </w:pPr>
    </w:p>
    <w:p w14:paraId="66E45E34" w14:textId="77777777" w:rsidR="004D37E8" w:rsidRDefault="004D37E8" w:rsidP="00415DF4">
      <w:pPr>
        <w:spacing w:before="0" w:after="0" w:line="240" w:lineRule="auto"/>
        <w:jc w:val="both"/>
        <w:rPr>
          <w:rFonts w:ascii="Century Gothic" w:eastAsia="Century Gothic" w:hAnsi="Century Gothic" w:cs="Century Gothic"/>
          <w:b/>
          <w:bCs/>
          <w:noProof/>
          <w:sz w:val="22"/>
          <w:szCs w:val="22"/>
          <w:lang w:val="en-ZA" w:eastAsia="en-ZA"/>
        </w:rPr>
      </w:pPr>
    </w:p>
    <w:p w14:paraId="61FEEC72" w14:textId="77777777" w:rsidR="004D37E8" w:rsidRDefault="004D37E8" w:rsidP="00415DF4">
      <w:pPr>
        <w:spacing w:before="0" w:after="0" w:line="240" w:lineRule="auto"/>
        <w:jc w:val="both"/>
        <w:rPr>
          <w:rFonts w:ascii="Century Gothic" w:eastAsia="Century Gothic" w:hAnsi="Century Gothic" w:cs="Century Gothic"/>
          <w:b/>
          <w:bCs/>
          <w:noProof/>
          <w:sz w:val="22"/>
          <w:szCs w:val="22"/>
          <w:lang w:val="en-ZA" w:eastAsia="en-ZA"/>
        </w:rPr>
      </w:pPr>
    </w:p>
    <w:p w14:paraId="0BC1BF6A" w14:textId="77777777" w:rsidR="00415DF4" w:rsidRDefault="00415DF4" w:rsidP="00415DF4">
      <w:pPr>
        <w:spacing w:before="0" w:after="0" w:line="240" w:lineRule="auto"/>
        <w:jc w:val="both"/>
        <w:rPr>
          <w:rFonts w:ascii="Century Gothic" w:eastAsia="Century Gothic" w:hAnsi="Century Gothic" w:cs="Century Gothic"/>
          <w:b/>
          <w:bCs/>
          <w:sz w:val="22"/>
          <w:szCs w:val="22"/>
        </w:rPr>
      </w:pPr>
      <w:r>
        <w:rPr>
          <w:rFonts w:ascii="Century Gothic" w:eastAsia="Century Gothic" w:hAnsi="Century Gothic" w:cs="Century Gothic"/>
          <w:b/>
          <w:bCs/>
          <w:noProof/>
          <w:sz w:val="22"/>
          <w:szCs w:val="22"/>
          <w:lang w:val="en-ZA" w:eastAsia="en-ZA"/>
        </w:rPr>
        <w:lastRenderedPageBreak/>
        <w:drawing>
          <wp:inline distT="0" distB="0" distL="0" distR="0" wp14:anchorId="57DAC304" wp14:editId="7E785A8C">
            <wp:extent cx="6599555" cy="3267986"/>
            <wp:effectExtent l="0" t="0" r="0" b="8890"/>
            <wp:docPr id="2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24443" cy="3280310"/>
                    </a:xfrm>
                    <a:prstGeom prst="rect">
                      <a:avLst/>
                    </a:prstGeom>
                    <a:noFill/>
                  </pic:spPr>
                </pic:pic>
              </a:graphicData>
            </a:graphic>
          </wp:inline>
        </w:drawing>
      </w:r>
    </w:p>
    <w:p w14:paraId="22D8EB80" w14:textId="77777777" w:rsidR="00415DF4" w:rsidRPr="000149DD" w:rsidRDefault="00415DF4" w:rsidP="00415DF4">
      <w:pPr>
        <w:pStyle w:val="Heading3"/>
        <w:spacing w:after="0"/>
        <w:rPr>
          <w:b/>
          <w:sz w:val="32"/>
          <w:szCs w:val="32"/>
        </w:rPr>
      </w:pPr>
      <w:r>
        <w:t xml:space="preserve">      </w:t>
      </w:r>
      <w:bookmarkStart w:id="71" w:name="_Toc185583565"/>
      <w:r w:rsidRPr="000149DD">
        <w:rPr>
          <w:rFonts w:ascii="Century Gothic" w:eastAsia="Century Gothic" w:hAnsi="Century Gothic" w:cs="Century Gothic"/>
          <w:b/>
          <w:caps w:val="0"/>
          <w:smallCaps/>
          <w:color w:val="7030A0"/>
          <w:spacing w:val="0"/>
          <w:sz w:val="32"/>
          <w:szCs w:val="32"/>
          <w:lang w:eastAsia="en-US"/>
        </w:rPr>
        <w:t>WHAT’S NEXT?</w:t>
      </w:r>
      <w:bookmarkEnd w:id="71"/>
    </w:p>
    <w:p w14:paraId="76CF447F" w14:textId="77777777" w:rsidR="00415DF4" w:rsidRPr="005F6678" w:rsidRDefault="00415DF4" w:rsidP="00415DF4">
      <w:pPr>
        <w:numPr>
          <w:ilvl w:val="0"/>
          <w:numId w:val="1"/>
        </w:numPr>
        <w:spacing w:before="0" w:after="0" w:line="240" w:lineRule="auto"/>
        <w:rPr>
          <w:rFonts w:ascii="Century Gothic" w:eastAsia="Century Gothic" w:hAnsi="Century Gothic" w:cs="Century Gothic"/>
          <w:b/>
          <w:color w:val="002060"/>
          <w:sz w:val="28"/>
          <w:szCs w:val="28"/>
        </w:rPr>
      </w:pPr>
      <w:r w:rsidRPr="005F6678">
        <w:rPr>
          <w:rFonts w:ascii="Century Gothic" w:eastAsia="Century Gothic" w:hAnsi="Century Gothic" w:cs="Century Gothic"/>
          <w:b/>
          <w:color w:val="002060"/>
          <w:sz w:val="28"/>
          <w:szCs w:val="28"/>
        </w:rPr>
        <w:t xml:space="preserve">Thank you for </w:t>
      </w:r>
      <w:r w:rsidR="00132ED5" w:rsidRPr="005F6678">
        <w:rPr>
          <w:rFonts w:ascii="Century Gothic" w:eastAsia="Century Gothic" w:hAnsi="Century Gothic" w:cs="Century Gothic"/>
          <w:b/>
          <w:color w:val="002060"/>
          <w:sz w:val="28"/>
          <w:szCs w:val="28"/>
        </w:rPr>
        <w:t>completing the second</w:t>
      </w:r>
      <w:r w:rsidRPr="005F6678">
        <w:rPr>
          <w:rFonts w:ascii="Century Gothic" w:eastAsia="Century Gothic" w:hAnsi="Century Gothic" w:cs="Century Gothic"/>
          <w:b/>
          <w:color w:val="002060"/>
          <w:sz w:val="28"/>
          <w:szCs w:val="28"/>
        </w:rPr>
        <w:t xml:space="preserve"> module </w:t>
      </w:r>
    </w:p>
    <w:p w14:paraId="0883A26B" w14:textId="77777777" w:rsidR="00415DF4" w:rsidRPr="005F6678" w:rsidRDefault="00415DF4" w:rsidP="00415DF4">
      <w:pPr>
        <w:numPr>
          <w:ilvl w:val="0"/>
          <w:numId w:val="1"/>
        </w:numPr>
        <w:spacing w:before="0" w:after="0" w:line="240" w:lineRule="auto"/>
        <w:rPr>
          <w:rFonts w:ascii="Century Gothic" w:eastAsia="Century Gothic" w:hAnsi="Century Gothic" w:cs="Century Gothic"/>
          <w:b/>
          <w:color w:val="002060"/>
          <w:sz w:val="28"/>
          <w:szCs w:val="28"/>
        </w:rPr>
      </w:pPr>
      <w:r w:rsidRPr="005F6678">
        <w:rPr>
          <w:rFonts w:ascii="Century Gothic" w:eastAsia="Century Gothic" w:hAnsi="Century Gothic" w:cs="Century Gothic"/>
          <w:b/>
          <w:color w:val="002060"/>
          <w:sz w:val="28"/>
          <w:szCs w:val="28"/>
        </w:rPr>
        <w:t xml:space="preserve">I’m </w:t>
      </w:r>
      <w:r w:rsidR="00A73EF6">
        <w:rPr>
          <w:rFonts w:ascii="Century Gothic" w:eastAsia="Century Gothic" w:hAnsi="Century Gothic" w:cs="Century Gothic"/>
          <w:b/>
          <w:color w:val="002060"/>
          <w:sz w:val="28"/>
          <w:szCs w:val="28"/>
        </w:rPr>
        <w:t>e</w:t>
      </w:r>
      <w:r w:rsidRPr="005F6678">
        <w:rPr>
          <w:rFonts w:ascii="Century Gothic" w:eastAsia="Century Gothic" w:hAnsi="Century Gothic" w:cs="Century Gothic"/>
          <w:b/>
          <w:color w:val="002060"/>
          <w:sz w:val="28"/>
          <w:szCs w:val="28"/>
        </w:rPr>
        <w:t>xci</w:t>
      </w:r>
      <w:r w:rsidR="00132ED5" w:rsidRPr="005F6678">
        <w:rPr>
          <w:rFonts w:ascii="Century Gothic" w:eastAsia="Century Gothic" w:hAnsi="Century Gothic" w:cs="Century Gothic"/>
          <w:b/>
          <w:color w:val="002060"/>
          <w:sz w:val="28"/>
          <w:szCs w:val="28"/>
        </w:rPr>
        <w:t>ted to introduce you to Module 3</w:t>
      </w:r>
    </w:p>
    <w:p w14:paraId="3CFA9419" w14:textId="77777777" w:rsidR="00415DF4" w:rsidRPr="005F6678" w:rsidRDefault="00415DF4" w:rsidP="00415DF4">
      <w:pPr>
        <w:numPr>
          <w:ilvl w:val="0"/>
          <w:numId w:val="1"/>
        </w:numPr>
        <w:spacing w:before="0" w:after="200" w:line="240" w:lineRule="auto"/>
        <w:rPr>
          <w:rFonts w:ascii="Century Gothic" w:eastAsia="Century Gothic" w:hAnsi="Century Gothic" w:cs="Century Gothic"/>
          <w:b/>
          <w:color w:val="002060"/>
          <w:sz w:val="28"/>
          <w:szCs w:val="28"/>
        </w:rPr>
        <w:sectPr w:rsidR="00415DF4" w:rsidRPr="005F6678" w:rsidSect="004E018E">
          <w:pgSz w:w="12240" w:h="15840"/>
          <w:pgMar w:top="954" w:right="630" w:bottom="900" w:left="1440" w:header="720" w:footer="720" w:gutter="0"/>
          <w:cols w:space="720"/>
        </w:sectPr>
      </w:pPr>
      <w:r w:rsidRPr="005F6678">
        <w:rPr>
          <w:rFonts w:ascii="Century Gothic" w:eastAsia="Century Gothic" w:hAnsi="Century Gothic" w:cs="Century Gothic"/>
          <w:b/>
          <w:color w:val="002060"/>
          <w:sz w:val="28"/>
          <w:szCs w:val="28"/>
        </w:rPr>
        <w:t>Have fun as you keep on learning.</w:t>
      </w: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132ED5" w:rsidRPr="00132ED5" w14:paraId="34BAE509" w14:textId="77777777" w:rsidTr="00132ED5">
        <w:tc>
          <w:tcPr>
            <w:tcW w:w="10215" w:type="dxa"/>
            <w:tcBorders>
              <w:top w:val="nil"/>
              <w:left w:val="nil"/>
              <w:bottom w:val="single" w:sz="4" w:space="0" w:color="037B90"/>
              <w:right w:val="nil"/>
            </w:tcBorders>
            <w:tcMar>
              <w:top w:w="0" w:type="dxa"/>
              <w:left w:w="0" w:type="dxa"/>
              <w:bottom w:w="0" w:type="dxa"/>
              <w:right w:w="0" w:type="dxa"/>
            </w:tcMar>
          </w:tcPr>
          <w:p w14:paraId="741069E1" w14:textId="77777777" w:rsidR="00132ED5" w:rsidRPr="00CA4538" w:rsidRDefault="00132ED5" w:rsidP="00CA4538">
            <w:pPr>
              <w:pStyle w:val="Heading1"/>
              <w:rPr>
                <w:rFonts w:ascii="Century Gothic" w:hAnsi="Century Gothic"/>
                <w:b/>
                <w:sz w:val="32"/>
                <w:szCs w:val="32"/>
              </w:rPr>
            </w:pPr>
            <w:bookmarkStart w:id="72" w:name="_Toc185583566"/>
            <w:r w:rsidRPr="00CA4538">
              <w:rPr>
                <w:rFonts w:ascii="Century Gothic" w:hAnsi="Century Gothic"/>
                <w:b/>
                <w:sz w:val="32"/>
                <w:szCs w:val="32"/>
              </w:rPr>
              <w:lastRenderedPageBreak/>
              <w:t>MODULE 3: GROUP DYNAMICS AND TEAMWORK</w:t>
            </w:r>
            <w:bookmarkEnd w:id="72"/>
          </w:p>
        </w:tc>
      </w:tr>
    </w:tbl>
    <w:p w14:paraId="00F14D56" w14:textId="77777777" w:rsidR="00132ED5" w:rsidRPr="00CA4538" w:rsidRDefault="00132ED5" w:rsidP="00CA4538">
      <w:pPr>
        <w:pStyle w:val="Heading1"/>
        <w:rPr>
          <w:rFonts w:ascii="Century Gothic" w:hAnsi="Century Gothic"/>
          <w:b/>
          <w:sz w:val="28"/>
          <w:szCs w:val="28"/>
        </w:rPr>
      </w:pPr>
      <w:r w:rsidRPr="00132ED5">
        <w:rPr>
          <w:rFonts w:eastAsia="Century Gothic"/>
        </w:rPr>
        <w:t xml:space="preserve"> </w:t>
      </w:r>
      <w:bookmarkStart w:id="73" w:name="_Toc185583567"/>
      <w:r w:rsidRPr="00CA4538">
        <w:rPr>
          <w:rFonts w:ascii="Century Gothic" w:eastAsia="Century Gothic" w:hAnsi="Century Gothic"/>
          <w:b/>
          <w:sz w:val="28"/>
          <w:szCs w:val="28"/>
        </w:rPr>
        <w:t>INSTRUCTIONAL HOURS: 4</w:t>
      </w:r>
      <w:bookmarkEnd w:id="73"/>
    </w:p>
    <w:p w14:paraId="44307F29" w14:textId="77777777" w:rsidR="00132ED5" w:rsidRPr="00CA4538" w:rsidRDefault="00132ED5" w:rsidP="00CA4538">
      <w:pPr>
        <w:pStyle w:val="Heading2"/>
        <w:rPr>
          <w:b/>
          <w:color w:val="037B90"/>
          <w:sz w:val="28"/>
          <w:szCs w:val="28"/>
        </w:rPr>
      </w:pPr>
      <w:r>
        <w:rPr>
          <w:color w:val="037B90"/>
          <w:sz w:val="32"/>
          <w:szCs w:val="32"/>
        </w:rPr>
        <w:t xml:space="preserve"> </w:t>
      </w:r>
      <w:bookmarkStart w:id="74" w:name="_Toc185583568"/>
      <w:r w:rsidRPr="00CA4538">
        <w:rPr>
          <w:b/>
          <w:color w:val="00B0F0"/>
          <w:sz w:val="28"/>
          <w:szCs w:val="28"/>
        </w:rPr>
        <w:t xml:space="preserve">3.1 </w:t>
      </w:r>
      <w:r w:rsidR="00D3494B" w:rsidRPr="00CA4538">
        <w:rPr>
          <w:b/>
          <w:color w:val="00B0F0"/>
          <w:sz w:val="28"/>
          <w:szCs w:val="28"/>
        </w:rPr>
        <w:t>MODULE OVERVIEW</w:t>
      </w:r>
      <w:bookmarkEnd w:id="74"/>
    </w:p>
    <w:p w14:paraId="138B141A" w14:textId="77777777" w:rsidR="00132ED5" w:rsidRPr="00132ED5" w:rsidRDefault="00132ED5" w:rsidP="00132ED5">
      <w:pPr>
        <w:spacing w:before="0" w:line="240" w:lineRule="auto"/>
        <w:jc w:val="both"/>
        <w:rPr>
          <w:rFonts w:ascii="Century Gothic" w:eastAsia="Calibri" w:hAnsi="Century Gothic" w:cs="Times New Roman"/>
          <w:color w:val="auto"/>
          <w:spacing w:val="0"/>
          <w:lang w:val="en-ZA" w:eastAsia="en-US"/>
        </w:rPr>
      </w:pPr>
      <w:r w:rsidRPr="00132ED5">
        <w:rPr>
          <w:rFonts w:ascii="Century Gothic" w:eastAsia="Century Gothic" w:hAnsi="Century Gothic" w:cs="Century Gothic"/>
          <w:color w:val="000000"/>
          <w:spacing w:val="0"/>
          <w:lang w:val="en-ZA" w:eastAsia="en-ZA"/>
        </w:rPr>
        <w:t xml:space="preserve">This module introduces you to group dynamics and teamwork, focusing on factors </w:t>
      </w:r>
      <w:r w:rsidR="00A73EF6">
        <w:rPr>
          <w:rFonts w:ascii="Century Gothic" w:eastAsia="Century Gothic" w:hAnsi="Century Gothic" w:cs="Century Gothic"/>
          <w:color w:val="000000"/>
          <w:spacing w:val="0"/>
          <w:lang w:val="en-ZA" w:eastAsia="en-ZA"/>
        </w:rPr>
        <w:t>influencing</w:t>
      </w:r>
      <w:r w:rsidRPr="00132ED5">
        <w:rPr>
          <w:rFonts w:ascii="Century Gothic" w:eastAsia="Century Gothic" w:hAnsi="Century Gothic" w:cs="Century Gothic"/>
          <w:color w:val="000000"/>
          <w:spacing w:val="0"/>
          <w:lang w:val="en-ZA" w:eastAsia="en-ZA"/>
        </w:rPr>
        <w:t xml:space="preserve"> group formation, evolution, and performance. It begins with Group Formation and Development, highlighting models like Tuckman’s stages (forming, storming, norming, performing, adjourning) and how groups progress through these phases to build cohesion and effectiveness. It also examines Leadership Styles and Influence, discussing how </w:t>
      </w:r>
      <w:r w:rsidR="00A73EF6">
        <w:rPr>
          <w:rFonts w:ascii="Century Gothic" w:eastAsia="Century Gothic" w:hAnsi="Century Gothic" w:cs="Century Gothic"/>
          <w:color w:val="000000"/>
          <w:spacing w:val="0"/>
          <w:lang w:val="en-ZA" w:eastAsia="en-ZA"/>
        </w:rPr>
        <w:t xml:space="preserve">transformational, transactional, and servant leadership approaches </w:t>
      </w:r>
      <w:r w:rsidRPr="00132ED5">
        <w:rPr>
          <w:rFonts w:ascii="Century Gothic" w:eastAsia="Century Gothic" w:hAnsi="Century Gothic" w:cs="Century Gothic"/>
          <w:color w:val="000000"/>
          <w:spacing w:val="0"/>
          <w:lang w:val="en-ZA" w:eastAsia="en-ZA"/>
        </w:rPr>
        <w:t xml:space="preserve">impact team motivation, performance, and cohesion. The module also delves into leaders' roles in influencing group dynamics and guiding teams toward goals. Another key component is </w:t>
      </w:r>
      <w:r w:rsidR="00A73EF6">
        <w:rPr>
          <w:rFonts w:ascii="Century Gothic" w:eastAsia="Century Gothic" w:hAnsi="Century Gothic" w:cs="Century Gothic"/>
          <w:color w:val="000000"/>
          <w:spacing w:val="0"/>
          <w:lang w:val="en-ZA" w:eastAsia="en-ZA"/>
        </w:rPr>
        <w:t>conflict resolution and negotiation, which delves</w:t>
      </w:r>
      <w:r w:rsidRPr="00132ED5">
        <w:rPr>
          <w:rFonts w:ascii="Century Gothic" w:eastAsia="Century Gothic" w:hAnsi="Century Gothic" w:cs="Century Gothic"/>
          <w:color w:val="000000"/>
          <w:spacing w:val="0"/>
          <w:lang w:val="en-ZA" w:eastAsia="en-ZA"/>
        </w:rPr>
        <w:t xml:space="preserve"> into negotiation techniques, mediation, and fostering collaboration for positive team relationships. Finally, it outlines Effective Team Building Strategies, providing insights into fostering strong, high-performing teams. This overview offers practical knowledge for managing group interactions and enhancing </w:t>
      </w:r>
      <w:r w:rsidR="00A73EF6">
        <w:rPr>
          <w:rFonts w:ascii="Century Gothic" w:eastAsia="Century Gothic" w:hAnsi="Century Gothic" w:cs="Century Gothic"/>
          <w:color w:val="000000"/>
          <w:spacing w:val="0"/>
          <w:lang w:val="en-ZA" w:eastAsia="en-ZA"/>
        </w:rPr>
        <w:t>organisational team performance</w:t>
      </w:r>
      <w:r w:rsidRPr="00132ED5">
        <w:rPr>
          <w:rFonts w:ascii="Century Gothic" w:eastAsia="Calibri" w:hAnsi="Century Gothic" w:cs="Times New Roman"/>
          <w:color w:val="auto"/>
          <w:spacing w:val="0"/>
          <w:lang w:val="en-ZA" w:eastAsia="en-US"/>
        </w:rPr>
        <w:t>.</w:t>
      </w:r>
    </w:p>
    <w:p w14:paraId="598EDDF8" w14:textId="77777777" w:rsidR="00132ED5" w:rsidRPr="003D0A89" w:rsidRDefault="00132ED5" w:rsidP="00CA4538">
      <w:pPr>
        <w:pStyle w:val="Heading2"/>
        <w:rPr>
          <w:rFonts w:eastAsia="Century Gothic" w:cs="Century Gothic"/>
          <w:b/>
          <w:color w:val="00B0F0"/>
          <w:sz w:val="28"/>
          <w:szCs w:val="28"/>
        </w:rPr>
      </w:pPr>
      <w:r w:rsidRPr="003D0A89">
        <w:rPr>
          <w:b/>
          <w:color w:val="00B0F0"/>
          <w:sz w:val="28"/>
          <w:szCs w:val="28"/>
        </w:rPr>
        <w:t xml:space="preserve"> </w:t>
      </w:r>
      <w:bookmarkStart w:id="75" w:name="_Toc185583569"/>
      <w:r w:rsidRPr="003D0A89">
        <w:rPr>
          <w:b/>
          <w:color w:val="00B0F0"/>
          <w:sz w:val="28"/>
          <w:szCs w:val="28"/>
        </w:rPr>
        <w:t xml:space="preserve">3.2 </w:t>
      </w:r>
      <w:r w:rsidR="00D3494B" w:rsidRPr="003D0A89">
        <w:rPr>
          <w:b/>
          <w:color w:val="00B0F0"/>
          <w:sz w:val="28"/>
          <w:szCs w:val="28"/>
        </w:rPr>
        <w:t>EXPECTED LEARNING OUTCOMES</w:t>
      </w:r>
      <w:bookmarkEnd w:id="75"/>
    </w:p>
    <w:p w14:paraId="58E65998" w14:textId="77777777" w:rsidR="00132ED5" w:rsidRPr="00132ED5" w:rsidRDefault="00132ED5" w:rsidP="00132ED5">
      <w:pPr>
        <w:spacing w:before="0" w:after="0"/>
        <w:rPr>
          <w:rFonts w:ascii="Century Gothic" w:eastAsia="Century Gothic" w:hAnsi="Century Gothic" w:cs="Century Gothic"/>
        </w:rPr>
      </w:pPr>
      <w:r w:rsidRPr="00132ED5">
        <w:rPr>
          <w:rFonts w:ascii="Century Gothic" w:eastAsia="Century Gothic" w:hAnsi="Century Gothic" w:cs="Century Gothic"/>
        </w:rPr>
        <w:t>At the end of this module, you will be able to:</w:t>
      </w:r>
      <w:r w:rsidRPr="00132ED5">
        <w:rPr>
          <w:noProof/>
        </w:rPr>
        <w:t xml:space="preserve"> </w:t>
      </w:r>
    </w:p>
    <w:p w14:paraId="180808A5" w14:textId="77777777" w:rsidR="00526FAF" w:rsidRPr="00526FAF" w:rsidRDefault="00132ED5" w:rsidP="00D3494B">
      <w:pPr>
        <w:pStyle w:val="ListParagraph"/>
        <w:spacing w:after="158" w:line="240" w:lineRule="auto"/>
        <w:ind w:left="851"/>
        <w:rPr>
          <w:rFonts w:ascii="Century Gothic" w:eastAsia="Century Gothic" w:hAnsi="Century Gothic" w:cs="Century Gothic"/>
          <w:color w:val="000000"/>
          <w:spacing w:val="0"/>
          <w:lang w:val="en-ZA" w:eastAsia="en-ZA"/>
        </w:rPr>
      </w:pPr>
      <w:r w:rsidRPr="00132ED5">
        <w:rPr>
          <w:noProof/>
          <w:lang w:val="en-ZA" w:eastAsia="en-ZA"/>
        </w:rPr>
        <w:drawing>
          <wp:anchor distT="0" distB="0" distL="114300" distR="114300" simplePos="0" relativeHeight="251671552" behindDoc="0" locked="0" layoutInCell="1" hidden="0" allowOverlap="1" wp14:anchorId="6A36B4DA" wp14:editId="4FC5031C">
            <wp:simplePos x="0" y="0"/>
            <wp:positionH relativeFrom="column">
              <wp:posOffset>-180975</wp:posOffset>
            </wp:positionH>
            <wp:positionV relativeFrom="paragraph">
              <wp:posOffset>264065</wp:posOffset>
            </wp:positionV>
            <wp:extent cx="576263" cy="592051"/>
            <wp:effectExtent l="0" t="0" r="0" b="0"/>
            <wp:wrapSquare wrapText="bothSides" distT="0" distB="0" distL="114300" distR="114300"/>
            <wp:docPr id="2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
                    <a:srcRect l="1332" r="1333"/>
                    <a:stretch>
                      <a:fillRect/>
                    </a:stretch>
                  </pic:blipFill>
                  <pic:spPr>
                    <a:xfrm>
                      <a:off x="0" y="0"/>
                      <a:ext cx="576263" cy="592051"/>
                    </a:xfrm>
                    <a:prstGeom prst="rect">
                      <a:avLst/>
                    </a:prstGeom>
                    <a:ln/>
                  </pic:spPr>
                </pic:pic>
              </a:graphicData>
            </a:graphic>
          </wp:anchor>
        </w:drawing>
      </w:r>
      <w:r w:rsidR="00526FAF" w:rsidRPr="00526FAF">
        <w:rPr>
          <w:rFonts w:ascii="Century Gothic" w:eastAsia="Century Gothic" w:hAnsi="Century Gothic" w:cs="Century Gothic"/>
          <w:b/>
          <w:color w:val="000000"/>
          <w:spacing w:val="0"/>
          <w:lang w:val="en-ZA" w:eastAsia="en-ZA"/>
        </w:rPr>
        <w:t>ELO1</w:t>
      </w:r>
      <w:r w:rsidR="00526FAF" w:rsidRPr="00526FAF">
        <w:rPr>
          <w:rFonts w:ascii="Century Gothic" w:eastAsia="Century Gothic" w:hAnsi="Century Gothic" w:cs="Century Gothic"/>
          <w:color w:val="000000"/>
          <w:spacing w:val="0"/>
          <w:lang w:val="en-ZA" w:eastAsia="en-ZA"/>
        </w:rPr>
        <w:t>: Define key concepts related to group dynamics, including stages of group development, leadership styles, conflict resolution, and team-building strategies.</w:t>
      </w:r>
    </w:p>
    <w:p w14:paraId="07404F0D" w14:textId="77777777" w:rsidR="00D3494B" w:rsidRDefault="00526FAF" w:rsidP="00D3494B">
      <w:pPr>
        <w:spacing w:before="0" w:after="158" w:line="240" w:lineRule="auto"/>
        <w:rPr>
          <w:rFonts w:ascii="Century Gothic" w:eastAsia="Century Gothic" w:hAnsi="Century Gothic" w:cs="Century Gothic"/>
          <w:color w:val="000000"/>
          <w:spacing w:val="0"/>
          <w:lang w:val="en-ZA" w:eastAsia="en-ZA"/>
        </w:rPr>
      </w:pPr>
      <w:r w:rsidRPr="00D3494B">
        <w:rPr>
          <w:rFonts w:ascii="Century Gothic" w:eastAsia="Century Gothic" w:hAnsi="Century Gothic" w:cs="Century Gothic"/>
          <w:b/>
          <w:color w:val="000000"/>
          <w:spacing w:val="0"/>
          <w:lang w:val="en-ZA" w:eastAsia="en-ZA"/>
        </w:rPr>
        <w:t>ELO2</w:t>
      </w:r>
      <w:r w:rsidRPr="00D3494B">
        <w:rPr>
          <w:rFonts w:ascii="Century Gothic" w:eastAsia="Century Gothic" w:hAnsi="Century Gothic" w:cs="Century Gothic"/>
          <w:color w:val="000000"/>
          <w:spacing w:val="0"/>
          <w:lang w:val="en-ZA" w:eastAsia="en-ZA"/>
        </w:rPr>
        <w:t xml:space="preserve">: Explain the processes of group formation and development and </w:t>
      </w:r>
      <w:proofErr w:type="spellStart"/>
      <w:r w:rsidRPr="00D3494B">
        <w:rPr>
          <w:rFonts w:ascii="Century Gothic" w:eastAsia="Century Gothic" w:hAnsi="Century Gothic" w:cs="Century Gothic"/>
          <w:color w:val="000000"/>
          <w:spacing w:val="0"/>
          <w:lang w:val="en-ZA" w:eastAsia="en-ZA"/>
        </w:rPr>
        <w:t>analyze</w:t>
      </w:r>
      <w:proofErr w:type="spellEnd"/>
      <w:r w:rsidRPr="00D3494B">
        <w:rPr>
          <w:rFonts w:ascii="Century Gothic" w:eastAsia="Century Gothic" w:hAnsi="Century Gothic" w:cs="Century Gothic"/>
          <w:color w:val="000000"/>
          <w:spacing w:val="0"/>
          <w:lang w:val="en-ZA" w:eastAsia="en-ZA"/>
        </w:rPr>
        <w:t xml:space="preserve"> </w:t>
      </w:r>
    </w:p>
    <w:p w14:paraId="49256689" w14:textId="77777777" w:rsidR="00526FAF" w:rsidRPr="00D3494B" w:rsidRDefault="00D3494B" w:rsidP="00D3494B">
      <w:pPr>
        <w:spacing w:before="0" w:after="158" w:line="240" w:lineRule="auto"/>
        <w:rPr>
          <w:rFonts w:ascii="Century Gothic" w:eastAsia="Century Gothic" w:hAnsi="Century Gothic" w:cs="Century Gothic"/>
          <w:color w:val="000000"/>
          <w:spacing w:val="0"/>
          <w:lang w:val="en-ZA" w:eastAsia="en-ZA"/>
        </w:rPr>
      </w:pPr>
      <w:r>
        <w:rPr>
          <w:rFonts w:ascii="Century Gothic" w:eastAsia="Century Gothic" w:hAnsi="Century Gothic" w:cs="Century Gothic"/>
          <w:color w:val="000000"/>
          <w:spacing w:val="0"/>
          <w:lang w:val="en-ZA" w:eastAsia="en-ZA"/>
        </w:rPr>
        <w:t xml:space="preserve">             </w:t>
      </w:r>
      <w:r w:rsidR="00526FAF" w:rsidRPr="00D3494B">
        <w:rPr>
          <w:rFonts w:ascii="Century Gothic" w:eastAsia="Century Gothic" w:hAnsi="Century Gothic" w:cs="Century Gothic"/>
          <w:color w:val="000000"/>
          <w:spacing w:val="0"/>
          <w:lang w:val="en-ZA" w:eastAsia="en-ZA"/>
        </w:rPr>
        <w:t>how leadership styles and conflict management influence team performance</w:t>
      </w:r>
    </w:p>
    <w:p w14:paraId="3ADB742E" w14:textId="77777777" w:rsidR="00526FAF" w:rsidRPr="00526FAF" w:rsidRDefault="00526FAF" w:rsidP="00D3494B">
      <w:pPr>
        <w:pStyle w:val="ListParagraph"/>
        <w:spacing w:before="0" w:after="158" w:line="240" w:lineRule="auto"/>
        <w:rPr>
          <w:rFonts w:ascii="Century Gothic" w:eastAsia="Century Gothic" w:hAnsi="Century Gothic" w:cs="Century Gothic"/>
          <w:color w:val="000000"/>
          <w:spacing w:val="0"/>
          <w:lang w:val="en-ZA" w:eastAsia="en-ZA"/>
        </w:rPr>
      </w:pPr>
      <w:r w:rsidRPr="00526FAF">
        <w:rPr>
          <w:rFonts w:ascii="Century Gothic" w:eastAsia="Century Gothic" w:hAnsi="Century Gothic" w:cs="Century Gothic"/>
          <w:b/>
          <w:color w:val="000000"/>
          <w:spacing w:val="0"/>
          <w:lang w:val="en-ZA" w:eastAsia="en-ZA"/>
        </w:rPr>
        <w:t>ELO3</w:t>
      </w:r>
      <w:r w:rsidRPr="00526FAF">
        <w:rPr>
          <w:rFonts w:ascii="Century Gothic" w:eastAsia="Century Gothic" w:hAnsi="Century Gothic" w:cs="Century Gothic"/>
          <w:color w:val="000000"/>
          <w:spacing w:val="0"/>
          <w:lang w:val="en-ZA" w:eastAsia="en-ZA"/>
        </w:rPr>
        <w:t xml:space="preserve">: Apply effective team-building techniques and negotiation strategies to  </w:t>
      </w:r>
    </w:p>
    <w:p w14:paraId="1004DD75" w14:textId="77777777" w:rsidR="00526FAF" w:rsidRPr="00526FAF" w:rsidRDefault="00526FAF" w:rsidP="00526FAF">
      <w:pPr>
        <w:spacing w:before="0" w:after="158" w:line="240" w:lineRule="auto"/>
        <w:ind w:left="993"/>
        <w:rPr>
          <w:rFonts w:ascii="Century Gothic" w:eastAsia="Century Gothic" w:hAnsi="Century Gothic" w:cs="Century Gothic"/>
          <w:color w:val="000000"/>
          <w:spacing w:val="0"/>
          <w:lang w:val="en-ZA" w:eastAsia="en-ZA"/>
        </w:rPr>
      </w:pPr>
      <w:r w:rsidRPr="00526FAF">
        <w:rPr>
          <w:rFonts w:ascii="Century Gothic" w:eastAsia="Century Gothic" w:hAnsi="Century Gothic" w:cs="Century Gothic"/>
          <w:color w:val="000000"/>
          <w:spacing w:val="0"/>
          <w:lang w:val="en-ZA" w:eastAsia="en-ZA"/>
        </w:rPr>
        <w:t>resolve conflicts and improve group cohesion in organizational contexts</w:t>
      </w:r>
    </w:p>
    <w:p w14:paraId="25B095B1" w14:textId="77777777" w:rsidR="00526FAF" w:rsidRPr="00526FAF" w:rsidRDefault="00526FAF" w:rsidP="00D3494B">
      <w:pPr>
        <w:pStyle w:val="ListParagraph"/>
        <w:spacing w:after="158" w:line="240" w:lineRule="auto"/>
        <w:rPr>
          <w:rFonts w:ascii="Century Gothic" w:eastAsia="Century Gothic" w:hAnsi="Century Gothic" w:cs="Century Gothic"/>
          <w:color w:val="000000"/>
          <w:spacing w:val="0"/>
          <w:lang w:val="en-ZA" w:eastAsia="en-ZA"/>
        </w:rPr>
      </w:pPr>
      <w:r w:rsidRPr="00526FAF">
        <w:rPr>
          <w:rFonts w:ascii="Century Gothic" w:eastAsia="Century Gothic" w:hAnsi="Century Gothic" w:cs="Century Gothic"/>
          <w:b/>
          <w:color w:val="000000"/>
          <w:spacing w:val="0"/>
          <w:lang w:val="en-ZA" w:eastAsia="en-ZA"/>
        </w:rPr>
        <w:t>ELO4</w:t>
      </w:r>
      <w:r w:rsidRPr="00526FAF">
        <w:rPr>
          <w:rFonts w:ascii="Century Gothic" w:eastAsia="Century Gothic" w:hAnsi="Century Gothic" w:cs="Century Gothic"/>
          <w:color w:val="000000"/>
          <w:spacing w:val="0"/>
          <w:lang w:val="en-ZA" w:eastAsia="en-ZA"/>
        </w:rPr>
        <w:t xml:space="preserve">: Reflect on personal leadership and teamwork styles, identifying strengths </w:t>
      </w:r>
    </w:p>
    <w:p w14:paraId="026B6605" w14:textId="77777777" w:rsidR="00526FAF" w:rsidRPr="00526FAF" w:rsidRDefault="00526FAF" w:rsidP="00526FAF">
      <w:pPr>
        <w:spacing w:after="158" w:line="240" w:lineRule="auto"/>
        <w:ind w:left="851"/>
        <w:rPr>
          <w:rFonts w:ascii="Century Gothic" w:eastAsia="Century Gothic" w:hAnsi="Century Gothic" w:cs="Century Gothic"/>
          <w:color w:val="000000"/>
          <w:spacing w:val="0"/>
          <w:lang w:val="en-ZA" w:eastAsia="en-ZA"/>
        </w:rPr>
      </w:pPr>
      <w:r w:rsidRPr="00526FAF">
        <w:rPr>
          <w:rFonts w:ascii="Century Gothic" w:eastAsia="Century Gothic" w:hAnsi="Century Gothic" w:cs="Century Gothic"/>
          <w:color w:val="000000"/>
          <w:spacing w:val="0"/>
          <w:lang w:val="en-ZA" w:eastAsia="en-ZA"/>
        </w:rPr>
        <w:t>and areas for growth in fostering productive group dynamics</w:t>
      </w:r>
    </w:p>
    <w:p w14:paraId="6D358290" w14:textId="77777777" w:rsidR="00132ED5" w:rsidRPr="00CA4538" w:rsidRDefault="00D3494B" w:rsidP="00CA4538">
      <w:pPr>
        <w:pStyle w:val="Heading2"/>
        <w:rPr>
          <w:b/>
          <w:color w:val="00B0F0"/>
          <w:sz w:val="28"/>
          <w:szCs w:val="28"/>
        </w:rPr>
      </w:pPr>
      <w:bookmarkStart w:id="76" w:name="_Toc185583570"/>
      <w:r w:rsidRPr="00CA4538">
        <w:rPr>
          <w:b/>
          <w:color w:val="00B0F0"/>
          <w:sz w:val="28"/>
          <w:szCs w:val="28"/>
        </w:rPr>
        <w:t>3.3 LEARNING ACTIVITIES/TASK LIST</w:t>
      </w:r>
      <w:bookmarkEnd w:id="76"/>
    </w:p>
    <w:p w14:paraId="38DEC9B9" w14:textId="77777777" w:rsidR="00132ED5" w:rsidRPr="00132ED5" w:rsidRDefault="00132ED5" w:rsidP="00C637E4">
      <w:pPr>
        <w:numPr>
          <w:ilvl w:val="0"/>
          <w:numId w:val="20"/>
        </w:numPr>
        <w:spacing w:before="0" w:after="0"/>
        <w:contextualSpacing/>
        <w:rPr>
          <w:rFonts w:ascii="Century Gothic" w:eastAsia="Century Gothic" w:hAnsi="Century Gothic" w:cs="Century Gothic"/>
        </w:rPr>
      </w:pPr>
      <w:r w:rsidRPr="00132ED5">
        <w:rPr>
          <w:rFonts w:ascii="Century Gothic" w:eastAsia="Century Gothic" w:hAnsi="Century Gothic" w:cs="Century Gothic"/>
        </w:rPr>
        <w:t>Reading Material 1: Notes</w:t>
      </w:r>
    </w:p>
    <w:p w14:paraId="55ED8EE7" w14:textId="77777777" w:rsidR="00132ED5" w:rsidRPr="00132ED5" w:rsidRDefault="00132ED5" w:rsidP="00C637E4">
      <w:pPr>
        <w:numPr>
          <w:ilvl w:val="0"/>
          <w:numId w:val="20"/>
        </w:numPr>
        <w:spacing w:before="0" w:after="0"/>
        <w:contextualSpacing/>
        <w:rPr>
          <w:rFonts w:ascii="Century Gothic" w:eastAsia="Century Gothic" w:hAnsi="Century Gothic" w:cs="Century Gothic"/>
        </w:rPr>
      </w:pPr>
      <w:r w:rsidRPr="00132ED5">
        <w:rPr>
          <w:rFonts w:ascii="Century Gothic" w:eastAsia="Century Gothic" w:hAnsi="Century Gothic" w:cs="Century Gothic"/>
        </w:rPr>
        <w:t xml:space="preserve">Watch lecture related videos- YouTube </w:t>
      </w:r>
    </w:p>
    <w:p w14:paraId="159025D0" w14:textId="77777777" w:rsidR="0025707A" w:rsidRDefault="00132ED5" w:rsidP="00C637E4">
      <w:pPr>
        <w:numPr>
          <w:ilvl w:val="0"/>
          <w:numId w:val="20"/>
        </w:numPr>
        <w:spacing w:before="0" w:after="0"/>
        <w:rPr>
          <w:rFonts w:ascii="Century Gothic" w:eastAsia="Century Gothic" w:hAnsi="Century Gothic" w:cs="Century Gothic"/>
        </w:rPr>
      </w:pPr>
      <w:r w:rsidRPr="00132ED5">
        <w:rPr>
          <w:rFonts w:ascii="Century Gothic" w:eastAsia="Century Gothic" w:hAnsi="Century Gothic" w:cs="Century Gothic"/>
        </w:rPr>
        <w:t>Watch a Curated Lecture Video</w:t>
      </w:r>
      <w:r w:rsidRPr="00132ED5">
        <w:rPr>
          <w:noProof/>
          <w:lang w:val="en-ZA" w:eastAsia="en-ZA"/>
        </w:rPr>
        <w:drawing>
          <wp:anchor distT="0" distB="0" distL="0" distR="0" simplePos="0" relativeHeight="251672576" behindDoc="0" locked="0" layoutInCell="1" hidden="0" allowOverlap="1" wp14:anchorId="541522EF" wp14:editId="49EA1BE4">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29"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r w:rsidRPr="00132ED5">
        <w:rPr>
          <w:rFonts w:ascii="Century Gothic" w:eastAsia="Century Gothic" w:hAnsi="Century Gothic" w:cs="Century Gothic"/>
        </w:rPr>
        <w:t>- Pre-recorded Lecture</w:t>
      </w:r>
    </w:p>
    <w:p w14:paraId="560753A2" w14:textId="77777777" w:rsidR="0025707A" w:rsidRDefault="00132ED5" w:rsidP="00C637E4">
      <w:pPr>
        <w:numPr>
          <w:ilvl w:val="0"/>
          <w:numId w:val="20"/>
        </w:numPr>
        <w:spacing w:before="0" w:after="0"/>
        <w:rPr>
          <w:rFonts w:ascii="Century Gothic" w:eastAsia="Century Gothic" w:hAnsi="Century Gothic" w:cs="Century Gothic"/>
        </w:rPr>
      </w:pPr>
      <w:r w:rsidRPr="0025707A">
        <w:rPr>
          <w:rFonts w:ascii="Century Gothic" w:eastAsia="Century Gothic" w:hAnsi="Century Gothic" w:cs="Century Gothic"/>
        </w:rPr>
        <w:t>Complete participation assignment:  Quiz 1</w:t>
      </w:r>
    </w:p>
    <w:p w14:paraId="72205B18" w14:textId="77777777" w:rsidR="00132ED5" w:rsidRPr="0025707A" w:rsidRDefault="00132ED5" w:rsidP="00C637E4">
      <w:pPr>
        <w:numPr>
          <w:ilvl w:val="0"/>
          <w:numId w:val="20"/>
        </w:numPr>
        <w:spacing w:before="0" w:after="0"/>
        <w:rPr>
          <w:rFonts w:ascii="Century Gothic" w:eastAsia="Century Gothic" w:hAnsi="Century Gothic" w:cs="Century Gothic"/>
        </w:rPr>
      </w:pPr>
      <w:r w:rsidRPr="0025707A">
        <w:rPr>
          <w:rFonts w:ascii="Century Gothic" w:eastAsia="Century Gothic" w:hAnsi="Century Gothic" w:cs="Century Gothic"/>
        </w:rPr>
        <w:t>Review concept assignment: Case Study</w:t>
      </w:r>
    </w:p>
    <w:p w14:paraId="5E53A17A" w14:textId="77777777" w:rsidR="00132ED5" w:rsidRPr="00132ED5" w:rsidRDefault="00132ED5" w:rsidP="00132ED5">
      <w:pPr>
        <w:rPr>
          <w:b/>
          <w:caps/>
          <w:color w:val="037B90"/>
          <w:sz w:val="32"/>
          <w:szCs w:val="32"/>
        </w:rPr>
      </w:pPr>
      <w:r w:rsidRPr="00132ED5">
        <w:rPr>
          <w:b/>
          <w:color w:val="037B90"/>
          <w:sz w:val="32"/>
          <w:szCs w:val="32"/>
        </w:rPr>
        <w:br w:type="page"/>
      </w:r>
    </w:p>
    <w:p w14:paraId="4966A59A" w14:textId="77777777" w:rsidR="00132ED5" w:rsidRPr="00CA4538" w:rsidRDefault="00E17566" w:rsidP="00CA4538">
      <w:pPr>
        <w:pStyle w:val="Heading2"/>
        <w:rPr>
          <w:b/>
          <w:color w:val="00B0F0"/>
          <w:sz w:val="28"/>
          <w:szCs w:val="28"/>
        </w:rPr>
      </w:pPr>
      <w:bookmarkStart w:id="77" w:name="_Toc185583571"/>
      <w:r w:rsidRPr="00CA4538">
        <w:rPr>
          <w:b/>
          <w:color w:val="00B0F0"/>
          <w:sz w:val="28"/>
          <w:szCs w:val="28"/>
        </w:rPr>
        <w:lastRenderedPageBreak/>
        <w:t>3.4 CONTENT BREAKDOWN</w:t>
      </w:r>
      <w:bookmarkEnd w:id="77"/>
    </w:p>
    <w:p w14:paraId="01EBEE73" w14:textId="77777777" w:rsidR="00132ED5" w:rsidRPr="00CA4538" w:rsidRDefault="00E17566" w:rsidP="00CA4538">
      <w:pPr>
        <w:pStyle w:val="Heading3"/>
        <w:rPr>
          <w:rFonts w:ascii="Century Gothic" w:hAnsi="Century Gothic"/>
          <w:b/>
          <w:color w:val="00B0F0"/>
          <w:sz w:val="28"/>
          <w:szCs w:val="28"/>
        </w:rPr>
      </w:pPr>
      <w:bookmarkStart w:id="78" w:name="_Toc185583572"/>
      <w:r w:rsidRPr="00CA4538">
        <w:rPr>
          <w:rFonts w:ascii="Century Gothic" w:hAnsi="Century Gothic"/>
          <w:b/>
          <w:color w:val="00B0F0"/>
          <w:sz w:val="28"/>
          <w:szCs w:val="28"/>
        </w:rPr>
        <w:t>3.4.1 ACTI</w:t>
      </w:r>
      <w:r w:rsidR="005C4542">
        <w:rPr>
          <w:rFonts w:ascii="Century Gothic" w:hAnsi="Century Gothic"/>
          <w:b/>
          <w:color w:val="00B0F0"/>
          <w:sz w:val="28"/>
          <w:szCs w:val="28"/>
        </w:rPr>
        <w:t>VITY ONE</w:t>
      </w:r>
      <w:r w:rsidRPr="00CA4538">
        <w:rPr>
          <w:rFonts w:ascii="Century Gothic" w:hAnsi="Century Gothic"/>
          <w:b/>
          <w:color w:val="00B0F0"/>
          <w:sz w:val="28"/>
          <w:szCs w:val="28"/>
        </w:rPr>
        <w:t>: PRE-RECORDED LECTURE VIDEO</w:t>
      </w:r>
      <w:bookmarkEnd w:id="78"/>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132ED5" w:rsidRPr="00132ED5" w14:paraId="7935F326" w14:textId="77777777" w:rsidTr="00132ED5">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53275BA9" w14:textId="77777777" w:rsidR="00132ED5" w:rsidRPr="00132ED5" w:rsidRDefault="00132ED5" w:rsidP="00132ED5">
            <w:pPr>
              <w:spacing w:after="0"/>
              <w:jc w:val="center"/>
              <w:rPr>
                <w:rFonts w:ascii="Century Gothic" w:eastAsia="Century Gothic" w:hAnsi="Century Gothic" w:cs="Century Gothic"/>
                <w:color w:val="49A5E3"/>
                <w:sz w:val="22"/>
                <w:szCs w:val="22"/>
              </w:rPr>
            </w:pPr>
            <w:r w:rsidRPr="00132ED5">
              <w:rPr>
                <w:rFonts w:ascii="Century Gothic" w:eastAsia="Century Gothic" w:hAnsi="Century Gothic" w:cs="Century Gothic"/>
                <w:noProof/>
                <w:color w:val="49A5E3"/>
                <w:sz w:val="22"/>
                <w:szCs w:val="22"/>
                <w:lang w:val="en-ZA" w:eastAsia="en-ZA"/>
              </w:rPr>
              <w:drawing>
                <wp:inline distT="0" distB="0" distL="0" distR="0" wp14:anchorId="353CD757" wp14:editId="7A1DF274">
                  <wp:extent cx="518160" cy="518160"/>
                  <wp:effectExtent l="0" t="0" r="0" b="0"/>
                  <wp:docPr id="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7F450D8" w14:textId="77777777" w:rsidR="00132ED5" w:rsidRPr="00132ED5" w:rsidRDefault="00132ED5" w:rsidP="00132ED5">
            <w:pPr>
              <w:spacing w:before="0" w:after="158" w:line="240" w:lineRule="auto"/>
              <w:jc w:val="both"/>
              <w:rPr>
                <w:rFonts w:ascii="Century Gothic" w:eastAsia="Calibri" w:hAnsi="Century Gothic" w:cs="Times New Roman"/>
                <w:color w:val="FF0000"/>
                <w:spacing w:val="0"/>
                <w:lang w:val="en-ZA" w:eastAsia="en-US"/>
              </w:rPr>
            </w:pPr>
            <w:r w:rsidRPr="00132ED5">
              <w:rPr>
                <w:rFonts w:ascii="Century Gothic" w:eastAsia="Calibri" w:hAnsi="Century Gothic" w:cs="Times New Roman"/>
                <w:color w:val="FF0000"/>
                <w:spacing w:val="0"/>
                <w:lang w:val="en-ZA" w:eastAsia="en-US"/>
              </w:rPr>
              <w:t xml:space="preserve">Digitizer: Please develop a pre-recorded video of the following content: </w:t>
            </w:r>
          </w:p>
          <w:p w14:paraId="62CE2EE8" w14:textId="77777777" w:rsidR="00883D8F" w:rsidRDefault="002A27D7" w:rsidP="00883D8F">
            <w:pPr>
              <w:spacing w:before="0" w:after="158" w:line="240" w:lineRule="auto"/>
              <w:jc w:val="both"/>
              <w:rPr>
                <w:rFonts w:ascii="Century Gothic" w:eastAsia="Calibri" w:hAnsi="Century Gothic" w:cs="Times New Roman"/>
                <w:color w:val="FF0000"/>
                <w:spacing w:val="0"/>
                <w:lang w:val="en-ZA" w:eastAsia="en-US"/>
              </w:rPr>
            </w:pPr>
            <w:r w:rsidRPr="002A27D7">
              <w:rPr>
                <w:rFonts w:ascii="Century Gothic" w:eastAsia="Calibri" w:hAnsi="Century Gothic" w:cs="Times New Roman"/>
                <w:color w:val="FF0000"/>
                <w:spacing w:val="0"/>
                <w:lang w:val="en-ZA" w:eastAsia="en-US"/>
              </w:rPr>
              <w:t>H</w:t>
            </w:r>
            <w:r w:rsidR="00A73EF6">
              <w:rPr>
                <w:rFonts w:ascii="Century Gothic" w:eastAsia="Calibri" w:hAnsi="Century Gothic" w:cs="Times New Roman"/>
                <w:color w:val="FF0000"/>
                <w:spacing w:val="0"/>
                <w:lang w:val="en-ZA" w:eastAsia="en-US"/>
              </w:rPr>
              <w:t>e</w:t>
            </w:r>
            <w:r w:rsidRPr="002A27D7">
              <w:rPr>
                <w:rFonts w:ascii="Century Gothic" w:eastAsia="Calibri" w:hAnsi="Century Gothic" w:cs="Times New Roman"/>
                <w:color w:val="FF0000"/>
                <w:spacing w:val="0"/>
                <w:lang w:val="en-ZA" w:eastAsia="en-US"/>
              </w:rPr>
              <w:t>llo Learner: Please Watch the pre-recorded Lecture video on Group Dynamics and Teamwork and answer the questions that follow</w:t>
            </w:r>
          </w:p>
          <w:p w14:paraId="1AEA5C37" w14:textId="77777777" w:rsidR="00883D8F" w:rsidRDefault="002A27D7" w:rsidP="00883D8F">
            <w:pPr>
              <w:pBdr>
                <w:bottom w:val="single" w:sz="12" w:space="1" w:color="auto"/>
              </w:pBdr>
              <w:spacing w:before="0" w:after="158" w:line="240" w:lineRule="auto"/>
              <w:jc w:val="both"/>
              <w:rPr>
                <w:rFonts w:ascii="Century Gothic" w:eastAsia="Calibri" w:hAnsi="Century Gothic" w:cs="Times New Roman"/>
                <w:color w:val="FF0000"/>
                <w:spacing w:val="0"/>
                <w:lang w:val="en-ZA" w:eastAsia="en-US"/>
              </w:rPr>
            </w:pPr>
            <w:r w:rsidRPr="002A27D7">
              <w:rPr>
                <w:rFonts w:ascii="Century Gothic" w:eastAsia="Calibri" w:hAnsi="Century Gothic" w:cs="Times New Roman"/>
                <w:color w:val="FF0000"/>
                <w:spacing w:val="0"/>
                <w:lang w:val="en-ZA" w:eastAsia="en-US"/>
              </w:rPr>
              <w:t>Pre-recorded Script: Group Dynamics and Teamwork</w:t>
            </w:r>
          </w:p>
          <w:p w14:paraId="2BE06CF8" w14:textId="77777777" w:rsidR="00883D8F" w:rsidRDefault="002A27D7" w:rsidP="00883D8F">
            <w:pPr>
              <w:spacing w:before="0" w:after="158" w:line="240" w:lineRule="auto"/>
              <w:jc w:val="both"/>
              <w:rPr>
                <w:rFonts w:ascii="Century Gothic" w:eastAsia="Calibri" w:hAnsi="Century Gothic" w:cs="Times New Roman"/>
                <w:b/>
                <w:color w:val="0070C0"/>
                <w:spacing w:val="0"/>
                <w:lang w:val="en-ZA" w:eastAsia="en-US"/>
              </w:rPr>
            </w:pPr>
            <w:r w:rsidRPr="002A27D7">
              <w:rPr>
                <w:rFonts w:ascii="Century Gothic" w:eastAsia="Calibri" w:hAnsi="Century Gothic" w:cs="Times New Roman"/>
                <w:b/>
                <w:color w:val="0070C0"/>
                <w:spacing w:val="0"/>
                <w:lang w:val="en-ZA" w:eastAsia="en-US"/>
              </w:rPr>
              <w:t>Introduction:</w:t>
            </w:r>
          </w:p>
          <w:p w14:paraId="5BC12867" w14:textId="77777777" w:rsidR="00883D8F" w:rsidRDefault="002A27D7" w:rsidP="00883D8F">
            <w:pPr>
              <w:pBdr>
                <w:bottom w:val="single" w:sz="12" w:space="1" w:color="auto"/>
              </w:pBdr>
              <w:spacing w:before="0" w:after="158" w:line="240" w:lineRule="auto"/>
              <w:jc w:val="both"/>
              <w:rPr>
                <w:rFonts w:ascii="Century Gothic" w:eastAsia="Calibri" w:hAnsi="Century Gothic" w:cs="Times New Roman"/>
                <w:color w:val="auto"/>
                <w:spacing w:val="0"/>
                <w:lang w:val="en-ZA" w:eastAsia="en-US"/>
              </w:rPr>
            </w:pPr>
            <w:r w:rsidRPr="002A27D7">
              <w:rPr>
                <w:rFonts w:ascii="Century Gothic" w:eastAsia="Calibri" w:hAnsi="Century Gothic" w:cs="Times New Roman"/>
                <w:color w:val="auto"/>
                <w:spacing w:val="0"/>
                <w:lang w:val="en-ZA" w:eastAsia="en-US"/>
              </w:rPr>
              <w:t xml:space="preserve">Hello and welcome! In today's session, we'll </w:t>
            </w:r>
            <w:r w:rsidR="00A73EF6">
              <w:rPr>
                <w:rFonts w:ascii="Century Gothic" w:eastAsia="Calibri" w:hAnsi="Century Gothic" w:cs="Times New Roman"/>
                <w:color w:val="auto"/>
                <w:spacing w:val="0"/>
                <w:lang w:val="en-ZA" w:eastAsia="en-US"/>
              </w:rPr>
              <w:t>explore</w:t>
            </w:r>
            <w:r w:rsidRPr="002A27D7">
              <w:rPr>
                <w:rFonts w:ascii="Century Gothic" w:eastAsia="Calibri" w:hAnsi="Century Gothic" w:cs="Times New Roman"/>
                <w:color w:val="auto"/>
                <w:spacing w:val="0"/>
                <w:lang w:val="en-ZA" w:eastAsia="en-US"/>
              </w:rPr>
              <w:t xml:space="preserve"> the key concepts of group dynamics and teamwork, essential to building effective, high-performing teams within organizations. These concepts cover group formation and development, leadership styles, conflict resolution, negotiation, and team-building strategies. Let’s dive into each of these areas to understand how they shape the behavio</w:t>
            </w:r>
            <w:r w:rsidR="00A73EF6">
              <w:rPr>
                <w:rFonts w:ascii="Century Gothic" w:eastAsia="Calibri" w:hAnsi="Century Gothic" w:cs="Times New Roman"/>
                <w:color w:val="auto"/>
                <w:spacing w:val="0"/>
                <w:lang w:val="en-ZA" w:eastAsia="en-US"/>
              </w:rPr>
              <w:t>u</w:t>
            </w:r>
            <w:r w:rsidRPr="002A27D7">
              <w:rPr>
                <w:rFonts w:ascii="Century Gothic" w:eastAsia="Calibri" w:hAnsi="Century Gothic" w:cs="Times New Roman"/>
                <w:color w:val="auto"/>
                <w:spacing w:val="0"/>
                <w:lang w:val="en-ZA" w:eastAsia="en-US"/>
              </w:rPr>
              <w:t>r and effectiveness of teams.</w:t>
            </w:r>
          </w:p>
          <w:p w14:paraId="1C37EE1B" w14:textId="77777777" w:rsidR="00883D8F" w:rsidRDefault="002A27D7" w:rsidP="00883D8F">
            <w:pPr>
              <w:spacing w:before="0" w:after="158" w:line="240" w:lineRule="auto"/>
              <w:jc w:val="both"/>
              <w:rPr>
                <w:rFonts w:ascii="Century Gothic" w:eastAsia="Calibri" w:hAnsi="Century Gothic" w:cs="Times New Roman"/>
                <w:b/>
                <w:color w:val="FF0000"/>
                <w:spacing w:val="0"/>
                <w:lang w:val="en-ZA" w:eastAsia="en-US"/>
              </w:rPr>
            </w:pPr>
            <w:r w:rsidRPr="002A27D7">
              <w:rPr>
                <w:rFonts w:ascii="Century Gothic" w:eastAsia="Calibri" w:hAnsi="Century Gothic" w:cs="Times New Roman"/>
                <w:color w:val="auto"/>
                <w:spacing w:val="0"/>
                <w:lang w:val="en-ZA" w:eastAsia="en-US"/>
              </w:rPr>
              <w:t xml:space="preserve">1. </w:t>
            </w:r>
            <w:r w:rsidRPr="002A27D7">
              <w:rPr>
                <w:rFonts w:ascii="Century Gothic" w:eastAsia="Calibri" w:hAnsi="Century Gothic" w:cs="Times New Roman"/>
                <w:b/>
                <w:color w:val="FF0000"/>
                <w:spacing w:val="0"/>
                <w:lang w:val="en-ZA" w:eastAsia="en-US"/>
              </w:rPr>
              <w:t>Group Formation and Development:</w:t>
            </w:r>
          </w:p>
          <w:p w14:paraId="28B650DC" w14:textId="77777777" w:rsidR="00883D8F" w:rsidRDefault="002A27D7" w:rsidP="00883D8F">
            <w:pPr>
              <w:spacing w:before="0" w:after="158" w:line="240" w:lineRule="auto"/>
              <w:jc w:val="both"/>
              <w:rPr>
                <w:rFonts w:ascii="Century Gothic" w:eastAsia="Calibri" w:hAnsi="Century Gothic" w:cs="Times New Roman"/>
                <w:color w:val="auto"/>
                <w:spacing w:val="0"/>
                <w:lang w:val="en-ZA" w:eastAsia="en-US"/>
              </w:rPr>
            </w:pPr>
            <w:r w:rsidRPr="002A27D7">
              <w:rPr>
                <w:rFonts w:ascii="Century Gothic" w:eastAsia="Calibri" w:hAnsi="Century Gothic" w:cs="Times New Roman"/>
                <w:color w:val="auto"/>
                <w:spacing w:val="0"/>
                <w:lang w:val="en-ZA" w:eastAsia="en-US"/>
              </w:rPr>
              <w:t>Let’s start with group formation and development. Groups don’t simply form and start performing effectively right away. According to Bruce Tuckman’s widely recognized model, there are distinct stages that groups typically go through:</w:t>
            </w:r>
          </w:p>
          <w:p w14:paraId="7548D399" w14:textId="77777777" w:rsidR="00883D8F" w:rsidRDefault="002A27D7" w:rsidP="00883D8F">
            <w:pPr>
              <w:spacing w:before="0" w:after="158" w:line="240" w:lineRule="auto"/>
              <w:jc w:val="both"/>
              <w:rPr>
                <w:rFonts w:ascii="Century Gothic" w:eastAsia="Calibri" w:hAnsi="Century Gothic" w:cs="Times New Roman"/>
                <w:color w:val="auto"/>
                <w:spacing w:val="0"/>
                <w:lang w:val="en-ZA" w:eastAsia="en-US"/>
              </w:rPr>
            </w:pPr>
            <w:r w:rsidRPr="002A27D7">
              <w:rPr>
                <w:rFonts w:ascii="Century Gothic" w:eastAsia="Calibri" w:hAnsi="Century Gothic" w:cs="Times New Roman"/>
                <w:color w:val="auto"/>
                <w:spacing w:val="0"/>
                <w:lang w:val="en-ZA" w:eastAsia="en-US"/>
              </w:rPr>
              <w:t xml:space="preserve">Forming: This is the initial stage where team members are introduced to one another. People are polite and cautious, figuring out roles and expectations. There is a sense of uncertainty, but members start to understand </w:t>
            </w:r>
            <w:r w:rsidR="00A73EF6">
              <w:rPr>
                <w:rFonts w:ascii="Century Gothic" w:eastAsia="Calibri" w:hAnsi="Century Gothic" w:cs="Times New Roman"/>
                <w:color w:val="auto"/>
                <w:spacing w:val="0"/>
                <w:lang w:val="en-ZA" w:eastAsia="en-US"/>
              </w:rPr>
              <w:t>their roles</w:t>
            </w:r>
            <w:r w:rsidRPr="002A27D7">
              <w:rPr>
                <w:rFonts w:ascii="Century Gothic" w:eastAsia="Calibri" w:hAnsi="Century Gothic" w:cs="Times New Roman"/>
                <w:color w:val="auto"/>
                <w:spacing w:val="0"/>
                <w:lang w:val="en-ZA" w:eastAsia="en-US"/>
              </w:rPr>
              <w:t>.</w:t>
            </w:r>
          </w:p>
          <w:p w14:paraId="05EA7FF5" w14:textId="77777777" w:rsidR="00883D8F" w:rsidRDefault="002A27D7" w:rsidP="00883D8F">
            <w:pPr>
              <w:spacing w:before="0" w:after="158" w:line="240" w:lineRule="auto"/>
              <w:jc w:val="both"/>
              <w:rPr>
                <w:rFonts w:ascii="Century Gothic" w:eastAsia="Calibri" w:hAnsi="Century Gothic" w:cs="Times New Roman"/>
                <w:color w:val="auto"/>
                <w:spacing w:val="0"/>
                <w:lang w:val="en-ZA" w:eastAsia="en-US"/>
              </w:rPr>
            </w:pPr>
            <w:r w:rsidRPr="002A27D7">
              <w:rPr>
                <w:rFonts w:ascii="Century Gothic" w:eastAsia="Calibri" w:hAnsi="Century Gothic" w:cs="Times New Roman"/>
                <w:color w:val="auto"/>
                <w:spacing w:val="0"/>
                <w:lang w:val="en-ZA" w:eastAsia="en-US"/>
              </w:rPr>
              <w:t>Storming: As the group starts working together, conflicts often arise. These can be related to differences in opinions, ideas, and how tasks should be approached. This phase can be challenging, but it’s crucial for the group to navigate through it to build stronger dynamics.</w:t>
            </w:r>
          </w:p>
          <w:p w14:paraId="103B98B9" w14:textId="77777777" w:rsidR="00883D8F" w:rsidRDefault="002A27D7" w:rsidP="00883D8F">
            <w:pPr>
              <w:spacing w:before="0" w:after="158" w:line="240" w:lineRule="auto"/>
              <w:jc w:val="both"/>
              <w:rPr>
                <w:rFonts w:ascii="Century Gothic" w:eastAsia="Calibri" w:hAnsi="Century Gothic" w:cs="Times New Roman"/>
                <w:color w:val="auto"/>
                <w:spacing w:val="0"/>
                <w:lang w:val="en-ZA" w:eastAsia="en-US"/>
              </w:rPr>
            </w:pPr>
            <w:r w:rsidRPr="002A27D7">
              <w:rPr>
                <w:rFonts w:ascii="Century Gothic" w:eastAsia="Calibri" w:hAnsi="Century Gothic" w:cs="Times New Roman"/>
                <w:color w:val="auto"/>
                <w:spacing w:val="0"/>
                <w:lang w:val="en-ZA" w:eastAsia="en-US"/>
              </w:rPr>
              <w:t>Norming: After overcoming some initial conflicts, the group begins to develop its norms—shared expectations for how things should be done. Members feel more comfortable with each other, trust grows, and cohesion increases.</w:t>
            </w:r>
          </w:p>
          <w:p w14:paraId="595EA5F5" w14:textId="77777777" w:rsidR="002A27D7" w:rsidRPr="002A27D7" w:rsidRDefault="002A27D7" w:rsidP="00883D8F">
            <w:pPr>
              <w:spacing w:before="0" w:after="158" w:line="240" w:lineRule="auto"/>
              <w:jc w:val="both"/>
              <w:rPr>
                <w:rFonts w:ascii="Century Gothic" w:eastAsia="Calibri" w:hAnsi="Century Gothic" w:cs="Times New Roman"/>
                <w:color w:val="auto"/>
                <w:spacing w:val="0"/>
                <w:lang w:val="en-ZA" w:eastAsia="en-US"/>
              </w:rPr>
            </w:pPr>
            <w:r w:rsidRPr="002A27D7">
              <w:rPr>
                <w:rFonts w:ascii="Century Gothic" w:eastAsia="Calibri" w:hAnsi="Century Gothic" w:cs="Times New Roman"/>
                <w:color w:val="auto"/>
                <w:spacing w:val="0"/>
                <w:lang w:val="en-ZA" w:eastAsia="en-US"/>
              </w:rPr>
              <w:t xml:space="preserve">Performing: By this stage, the team is functioning at a high level. They are focused on achieving their goals, and members work efficiently and collaboratively. Team members understand their roles and are committed to the </w:t>
            </w:r>
            <w:r w:rsidR="00A73EF6">
              <w:rPr>
                <w:rFonts w:ascii="Century Gothic" w:eastAsia="Calibri" w:hAnsi="Century Gothic" w:cs="Times New Roman"/>
                <w:color w:val="auto"/>
                <w:spacing w:val="0"/>
                <w:lang w:val="en-ZA" w:eastAsia="en-US"/>
              </w:rPr>
              <w:t>group's success</w:t>
            </w:r>
            <w:r w:rsidRPr="002A27D7">
              <w:rPr>
                <w:rFonts w:ascii="Century Gothic" w:eastAsia="Calibri" w:hAnsi="Century Gothic" w:cs="Times New Roman"/>
                <w:color w:val="auto"/>
                <w:spacing w:val="0"/>
                <w:lang w:val="en-ZA" w:eastAsia="en-US"/>
              </w:rPr>
              <w:t>.</w:t>
            </w:r>
          </w:p>
          <w:p w14:paraId="1F117D0D"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color w:val="auto"/>
                <w:spacing w:val="0"/>
                <w:lang w:val="en-ZA" w:eastAsia="en-US"/>
              </w:rPr>
              <w:lastRenderedPageBreak/>
              <w:t>Adjourning: Th</w:t>
            </w:r>
            <w:r w:rsidR="00A73EF6">
              <w:rPr>
                <w:rFonts w:ascii="Century Gothic" w:eastAsia="Calibri" w:hAnsi="Century Gothic" w:cs="Times New Roman"/>
                <w:color w:val="auto"/>
                <w:spacing w:val="0"/>
                <w:lang w:val="en-ZA" w:eastAsia="en-US"/>
              </w:rPr>
              <w:t>e final stage is</w:t>
            </w:r>
            <w:r w:rsidRPr="002A27D7">
              <w:rPr>
                <w:rFonts w:ascii="Century Gothic" w:eastAsia="Calibri" w:hAnsi="Century Gothic" w:cs="Times New Roman"/>
                <w:color w:val="auto"/>
                <w:spacing w:val="0"/>
                <w:lang w:val="en-ZA" w:eastAsia="en-US"/>
              </w:rPr>
              <w:t xml:space="preserve"> where the team disbands after achieving its goals. Reflection on the group’s journey and the work done is common, especially in project-based teams.</w:t>
            </w:r>
          </w:p>
          <w:p w14:paraId="7CF7156A" w14:textId="77777777" w:rsidR="002A27D7" w:rsidRPr="002A27D7" w:rsidRDefault="002A27D7" w:rsidP="002A27D7">
            <w:pPr>
              <w:keepNext/>
              <w:spacing w:before="0" w:after="0" w:line="240" w:lineRule="auto"/>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color w:val="auto"/>
                <w:spacing w:val="0"/>
                <w:lang w:val="en-ZA" w:eastAsia="en-US"/>
              </w:rPr>
              <w:t>________________________________________</w:t>
            </w:r>
          </w:p>
          <w:p w14:paraId="2DFD7E77" w14:textId="77777777" w:rsidR="002A27D7" w:rsidRPr="002A27D7" w:rsidRDefault="002A27D7" w:rsidP="002A27D7">
            <w:pPr>
              <w:keepNext/>
              <w:spacing w:before="0" w:after="0" w:line="240" w:lineRule="auto"/>
              <w:outlineLvl w:val="3"/>
              <w:rPr>
                <w:rFonts w:ascii="Century Gothic" w:eastAsia="Calibri" w:hAnsi="Century Gothic" w:cs="Times New Roman"/>
                <w:b/>
                <w:color w:val="FF0000"/>
                <w:spacing w:val="0"/>
                <w:lang w:val="en-ZA" w:eastAsia="en-US"/>
              </w:rPr>
            </w:pPr>
            <w:r w:rsidRPr="002A27D7">
              <w:rPr>
                <w:rFonts w:ascii="Century Gothic" w:eastAsia="Calibri" w:hAnsi="Century Gothic" w:cs="Times New Roman"/>
                <w:b/>
                <w:color w:val="FF0000"/>
                <w:spacing w:val="0"/>
                <w:lang w:val="en-ZA" w:eastAsia="en-US"/>
              </w:rPr>
              <w:t>2. Leadership Styles and Influence:</w:t>
            </w:r>
          </w:p>
          <w:p w14:paraId="70E977EA"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color w:val="auto"/>
                <w:spacing w:val="0"/>
                <w:lang w:val="en-ZA" w:eastAsia="en-US"/>
              </w:rPr>
              <w:t>Next, let’s explore leadership styles and influence. Leadership plays a critical role in guiding teams through the stages of development and ensuring they perform effectively. There are several leadership styles, each influencing the group differently:</w:t>
            </w:r>
          </w:p>
          <w:p w14:paraId="47AA404C"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b/>
                <w:color w:val="auto"/>
                <w:spacing w:val="0"/>
                <w:lang w:val="en-ZA" w:eastAsia="en-US"/>
              </w:rPr>
              <w:t>Transformational Leadership</w:t>
            </w:r>
            <w:r w:rsidRPr="002A27D7">
              <w:rPr>
                <w:rFonts w:ascii="Century Gothic" w:eastAsia="Calibri" w:hAnsi="Century Gothic" w:cs="Times New Roman"/>
                <w:color w:val="auto"/>
                <w:spacing w:val="0"/>
                <w:lang w:val="en-ZA" w:eastAsia="en-US"/>
              </w:rPr>
              <w:t>: This style is about inspiring and motivating team members. Transformational leaders provide a compelling vision, promote enthusiasm, and encourage innovation and change. They focus on the personal growth and development of their team members.</w:t>
            </w:r>
          </w:p>
          <w:p w14:paraId="697179DA"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b/>
                <w:color w:val="auto"/>
                <w:spacing w:val="0"/>
                <w:lang w:val="en-ZA" w:eastAsia="en-US"/>
              </w:rPr>
              <w:t>Transactional Leadership</w:t>
            </w:r>
            <w:r w:rsidRPr="002A27D7">
              <w:rPr>
                <w:rFonts w:ascii="Century Gothic" w:eastAsia="Calibri" w:hAnsi="Century Gothic" w:cs="Times New Roman"/>
                <w:color w:val="auto"/>
                <w:spacing w:val="0"/>
                <w:lang w:val="en-ZA" w:eastAsia="en-US"/>
              </w:rPr>
              <w:t>: This style focuses on maintaining routine and achieving specific tasks. Transactional leaders use rewards and punishments to motivate team members. They emphasize structure, performance, and efficiency.</w:t>
            </w:r>
          </w:p>
          <w:p w14:paraId="415C7CA8"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b/>
                <w:color w:val="auto"/>
                <w:spacing w:val="0"/>
                <w:lang w:val="en-ZA" w:eastAsia="en-US"/>
              </w:rPr>
              <w:t>Servant Leadership</w:t>
            </w:r>
            <w:r w:rsidRPr="002A27D7">
              <w:rPr>
                <w:rFonts w:ascii="Century Gothic" w:eastAsia="Calibri" w:hAnsi="Century Gothic" w:cs="Times New Roman"/>
                <w:color w:val="auto"/>
                <w:spacing w:val="0"/>
                <w:lang w:val="en-ZA" w:eastAsia="en-US"/>
              </w:rPr>
              <w:t xml:space="preserve">: </w:t>
            </w:r>
            <w:r w:rsidR="00A73EF6">
              <w:rPr>
                <w:rFonts w:ascii="Century Gothic" w:eastAsia="Calibri" w:hAnsi="Century Gothic" w:cs="Times New Roman"/>
                <w:color w:val="auto"/>
                <w:spacing w:val="0"/>
                <w:lang w:val="en-ZA" w:eastAsia="en-US"/>
              </w:rPr>
              <w:t>Servant leaders focu</w:t>
            </w:r>
            <w:r w:rsidRPr="002A27D7">
              <w:rPr>
                <w:rFonts w:ascii="Century Gothic" w:eastAsia="Calibri" w:hAnsi="Century Gothic" w:cs="Times New Roman"/>
                <w:color w:val="auto"/>
                <w:spacing w:val="0"/>
                <w:lang w:val="en-ZA" w:eastAsia="en-US"/>
              </w:rPr>
              <w:t>s on serving their team members and ensuring their well-being. They prioritize the development and needs of their team, empowering individuals to grow and succeed.</w:t>
            </w:r>
          </w:p>
          <w:p w14:paraId="1427186B"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b/>
                <w:color w:val="auto"/>
                <w:spacing w:val="0"/>
                <w:lang w:val="en-ZA" w:eastAsia="en-US"/>
              </w:rPr>
              <w:t>Autocratic vs. Democratic Leadership</w:t>
            </w:r>
            <w:r w:rsidRPr="002A27D7">
              <w:rPr>
                <w:rFonts w:ascii="Century Gothic" w:eastAsia="Calibri" w:hAnsi="Century Gothic" w:cs="Times New Roman"/>
                <w:color w:val="auto"/>
                <w:spacing w:val="0"/>
                <w:lang w:val="en-ZA" w:eastAsia="en-US"/>
              </w:rPr>
              <w:t>:</w:t>
            </w:r>
          </w:p>
          <w:p w14:paraId="3AE07D1D"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b/>
                <w:color w:val="auto"/>
                <w:spacing w:val="0"/>
                <w:lang w:val="en-ZA" w:eastAsia="en-US"/>
              </w:rPr>
              <w:t>Autocratic</w:t>
            </w:r>
            <w:r w:rsidRPr="002A27D7">
              <w:rPr>
                <w:rFonts w:ascii="Century Gothic" w:eastAsia="Calibri" w:hAnsi="Century Gothic" w:cs="Times New Roman"/>
                <w:color w:val="auto"/>
                <w:spacing w:val="0"/>
                <w:lang w:val="en-ZA" w:eastAsia="en-US"/>
              </w:rPr>
              <w:t xml:space="preserve"> leaders make decisions </w:t>
            </w:r>
            <w:r w:rsidR="00A73EF6">
              <w:rPr>
                <w:rFonts w:ascii="Century Gothic" w:eastAsia="Calibri" w:hAnsi="Century Gothic" w:cs="Times New Roman"/>
                <w:color w:val="auto"/>
                <w:spacing w:val="0"/>
                <w:lang w:val="en-ZA" w:eastAsia="en-US"/>
              </w:rPr>
              <w:t>independently</w:t>
            </w:r>
            <w:r w:rsidRPr="002A27D7">
              <w:rPr>
                <w:rFonts w:ascii="Century Gothic" w:eastAsia="Calibri" w:hAnsi="Century Gothic" w:cs="Times New Roman"/>
                <w:color w:val="auto"/>
                <w:spacing w:val="0"/>
                <w:lang w:val="en-ZA" w:eastAsia="en-US"/>
              </w:rPr>
              <w:t>, dictating what should be done without consulting the team.</w:t>
            </w:r>
          </w:p>
          <w:p w14:paraId="512C9CDF"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b/>
                <w:color w:val="auto"/>
                <w:spacing w:val="0"/>
                <w:lang w:val="en-ZA" w:eastAsia="en-US"/>
              </w:rPr>
              <w:t>Democratic</w:t>
            </w:r>
            <w:r w:rsidRPr="002A27D7">
              <w:rPr>
                <w:rFonts w:ascii="Century Gothic" w:eastAsia="Calibri" w:hAnsi="Century Gothic" w:cs="Times New Roman"/>
                <w:color w:val="auto"/>
                <w:spacing w:val="0"/>
                <w:lang w:val="en-ZA" w:eastAsia="en-US"/>
              </w:rPr>
              <w:t xml:space="preserve"> leaders encourage participation and collaboration, involving team members in decision-making processes.</w:t>
            </w:r>
          </w:p>
          <w:p w14:paraId="378B00F6"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color w:val="auto"/>
                <w:spacing w:val="0"/>
                <w:lang w:val="en-ZA" w:eastAsia="en-US"/>
              </w:rPr>
              <w:t xml:space="preserve">Leader Influence: Regardless of their leadership style, leaders </w:t>
            </w:r>
            <w:r w:rsidR="00A73EF6">
              <w:rPr>
                <w:rFonts w:ascii="Century Gothic" w:eastAsia="Calibri" w:hAnsi="Century Gothic" w:cs="Times New Roman"/>
                <w:color w:val="auto"/>
                <w:spacing w:val="0"/>
                <w:lang w:val="en-ZA" w:eastAsia="en-US"/>
              </w:rPr>
              <w:t>can influence their team's behaviour and attitudes</w:t>
            </w:r>
            <w:r w:rsidRPr="002A27D7">
              <w:rPr>
                <w:rFonts w:ascii="Century Gothic" w:eastAsia="Calibri" w:hAnsi="Century Gothic" w:cs="Times New Roman"/>
                <w:color w:val="auto"/>
                <w:spacing w:val="0"/>
                <w:lang w:val="en-ZA" w:eastAsia="en-US"/>
              </w:rPr>
              <w:t>. They set the tone for group dynamics by shaping the team's culture and motivating its members.</w:t>
            </w:r>
          </w:p>
          <w:p w14:paraId="6AB0B10F" w14:textId="77777777" w:rsidR="002A27D7" w:rsidRPr="002A27D7" w:rsidRDefault="002A27D7" w:rsidP="002A27D7">
            <w:pPr>
              <w:keepNext/>
              <w:spacing w:before="0" w:after="0" w:line="240" w:lineRule="auto"/>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color w:val="auto"/>
                <w:spacing w:val="0"/>
                <w:lang w:val="en-ZA" w:eastAsia="en-US"/>
              </w:rPr>
              <w:t>________________________________________</w:t>
            </w:r>
          </w:p>
          <w:p w14:paraId="17858889" w14:textId="77777777" w:rsidR="002A27D7" w:rsidRPr="002A27D7" w:rsidRDefault="002A27D7" w:rsidP="002A27D7">
            <w:pPr>
              <w:keepNext/>
              <w:spacing w:before="0" w:after="0" w:line="240" w:lineRule="auto"/>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color w:val="auto"/>
                <w:spacing w:val="0"/>
                <w:lang w:val="en-ZA" w:eastAsia="en-US"/>
              </w:rPr>
              <w:t xml:space="preserve">3. </w:t>
            </w:r>
            <w:r w:rsidRPr="002A27D7">
              <w:rPr>
                <w:rFonts w:ascii="Century Gothic" w:eastAsia="Calibri" w:hAnsi="Century Gothic" w:cs="Times New Roman"/>
                <w:b/>
                <w:color w:val="FF0000"/>
                <w:spacing w:val="0"/>
                <w:lang w:val="en-ZA" w:eastAsia="en-US"/>
              </w:rPr>
              <w:t>Conflict Resolution and Negotiation:</w:t>
            </w:r>
          </w:p>
          <w:p w14:paraId="78D39B73"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color w:val="auto"/>
                <w:spacing w:val="0"/>
                <w:lang w:val="en-ZA" w:eastAsia="en-US"/>
              </w:rPr>
              <w:t>Conflict is inevitable in any group, but h</w:t>
            </w:r>
            <w:r w:rsidR="00A73EF6">
              <w:rPr>
                <w:rFonts w:ascii="Century Gothic" w:eastAsia="Calibri" w:hAnsi="Century Gothic" w:cs="Times New Roman"/>
                <w:color w:val="auto"/>
                <w:spacing w:val="0"/>
                <w:lang w:val="en-ZA" w:eastAsia="en-US"/>
              </w:rPr>
              <w:t>andling it</w:t>
            </w:r>
            <w:r w:rsidRPr="002A27D7">
              <w:rPr>
                <w:rFonts w:ascii="Century Gothic" w:eastAsia="Calibri" w:hAnsi="Century Gothic" w:cs="Times New Roman"/>
                <w:color w:val="auto"/>
                <w:spacing w:val="0"/>
                <w:lang w:val="en-ZA" w:eastAsia="en-US"/>
              </w:rPr>
              <w:t xml:space="preserve"> can make or break a team. </w:t>
            </w:r>
            <w:r w:rsidR="00A73EF6">
              <w:rPr>
                <w:rFonts w:ascii="Century Gothic" w:eastAsia="Calibri" w:hAnsi="Century Gothic" w:cs="Times New Roman"/>
                <w:color w:val="auto"/>
                <w:spacing w:val="0"/>
                <w:lang w:val="en-ZA" w:eastAsia="en-US"/>
              </w:rPr>
              <w:t>Different types of conflic</w:t>
            </w:r>
            <w:r w:rsidRPr="002A27D7">
              <w:rPr>
                <w:rFonts w:ascii="Century Gothic" w:eastAsia="Calibri" w:hAnsi="Century Gothic" w:cs="Times New Roman"/>
                <w:color w:val="auto"/>
                <w:spacing w:val="0"/>
                <w:lang w:val="en-ZA" w:eastAsia="en-US"/>
              </w:rPr>
              <w:t>t might emerge:</w:t>
            </w:r>
          </w:p>
          <w:p w14:paraId="68FF8702"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b/>
                <w:color w:val="auto"/>
                <w:spacing w:val="0"/>
                <w:lang w:val="en-ZA" w:eastAsia="en-US"/>
              </w:rPr>
              <w:t>Task Conflict</w:t>
            </w:r>
            <w:r w:rsidRPr="002A27D7">
              <w:rPr>
                <w:rFonts w:ascii="Century Gothic" w:eastAsia="Calibri" w:hAnsi="Century Gothic" w:cs="Times New Roman"/>
                <w:color w:val="auto"/>
                <w:spacing w:val="0"/>
                <w:lang w:val="en-ZA" w:eastAsia="en-US"/>
              </w:rPr>
              <w:t>: These are disagreements over the content and goals of the work itself, often focusing on how to approach a task or problem.</w:t>
            </w:r>
          </w:p>
          <w:p w14:paraId="2DEB37DC"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color w:val="auto"/>
                <w:spacing w:val="0"/>
                <w:lang w:val="en-ZA" w:eastAsia="en-US"/>
              </w:rPr>
              <w:t>Relationship Conflict is about personal issues or interpersonal dynamics between team members. It can arise from differences in personalities or working styles.</w:t>
            </w:r>
          </w:p>
          <w:p w14:paraId="33CACE7C"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b/>
                <w:color w:val="auto"/>
                <w:spacing w:val="0"/>
                <w:lang w:val="en-ZA" w:eastAsia="en-US"/>
              </w:rPr>
              <w:t>Process Conflict</w:t>
            </w:r>
            <w:r w:rsidR="00A73EF6">
              <w:rPr>
                <w:rFonts w:ascii="Century Gothic" w:eastAsia="Calibri" w:hAnsi="Century Gothic" w:cs="Times New Roman"/>
                <w:color w:val="auto"/>
                <w:spacing w:val="0"/>
                <w:lang w:val="en-ZA" w:eastAsia="en-US"/>
              </w:rPr>
              <w:t xml:space="preserve"> occurs when</w:t>
            </w:r>
            <w:r w:rsidRPr="002A27D7">
              <w:rPr>
                <w:rFonts w:ascii="Century Gothic" w:eastAsia="Calibri" w:hAnsi="Century Gothic" w:cs="Times New Roman"/>
                <w:color w:val="auto"/>
                <w:spacing w:val="0"/>
                <w:lang w:val="en-ZA" w:eastAsia="en-US"/>
              </w:rPr>
              <w:t xml:space="preserve"> disagreements about the methods and processes used to complete the work.</w:t>
            </w:r>
          </w:p>
          <w:p w14:paraId="0660438B"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color w:val="auto"/>
                <w:spacing w:val="0"/>
                <w:lang w:val="en-ZA" w:eastAsia="en-US"/>
              </w:rPr>
              <w:t>To resolve conflict, there are several strategies:</w:t>
            </w:r>
          </w:p>
          <w:p w14:paraId="360BCC77"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color w:val="auto"/>
                <w:spacing w:val="0"/>
                <w:lang w:val="en-ZA" w:eastAsia="en-US"/>
              </w:rPr>
              <w:t>Collaboration: This is a win-win approach where both parties work together to find a solution that benefits everyone. Open communication and cooperation are key.</w:t>
            </w:r>
          </w:p>
          <w:p w14:paraId="7DAFC812"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b/>
                <w:color w:val="auto"/>
                <w:spacing w:val="0"/>
                <w:lang w:val="en-ZA" w:eastAsia="en-US"/>
              </w:rPr>
              <w:t>Compromise</w:t>
            </w:r>
            <w:r w:rsidRPr="002A27D7">
              <w:rPr>
                <w:rFonts w:ascii="Century Gothic" w:eastAsia="Calibri" w:hAnsi="Century Gothic" w:cs="Times New Roman"/>
                <w:color w:val="auto"/>
                <w:spacing w:val="0"/>
                <w:lang w:val="en-ZA" w:eastAsia="en-US"/>
              </w:rPr>
              <w:t xml:space="preserve">: </w:t>
            </w:r>
            <w:r w:rsidR="00A73EF6">
              <w:rPr>
                <w:rFonts w:ascii="Century Gothic" w:eastAsia="Calibri" w:hAnsi="Century Gothic" w:cs="Times New Roman"/>
                <w:color w:val="auto"/>
                <w:spacing w:val="0"/>
                <w:lang w:val="en-ZA" w:eastAsia="en-US"/>
              </w:rPr>
              <w:t>B</w:t>
            </w:r>
            <w:r w:rsidRPr="002A27D7">
              <w:rPr>
                <w:rFonts w:ascii="Century Gothic" w:eastAsia="Calibri" w:hAnsi="Century Gothic" w:cs="Times New Roman"/>
                <w:color w:val="auto"/>
                <w:spacing w:val="0"/>
                <w:lang w:val="en-ZA" w:eastAsia="en-US"/>
              </w:rPr>
              <w:t>oth parties give up something to reach a middle ground. While not ideal, it’s often necessary to move forward.</w:t>
            </w:r>
          </w:p>
          <w:p w14:paraId="5B9B4862"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color w:val="auto"/>
                <w:spacing w:val="0"/>
                <w:lang w:val="en-ZA" w:eastAsia="en-US"/>
              </w:rPr>
              <w:lastRenderedPageBreak/>
              <w:t>Avoidance: Some conflicts may be ignored or avoided, but this can sometimes lead to unresolved issues in the future.</w:t>
            </w:r>
          </w:p>
          <w:p w14:paraId="6F34BC87"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color w:val="auto"/>
                <w:spacing w:val="0"/>
                <w:lang w:val="en-ZA" w:eastAsia="en-US"/>
              </w:rPr>
              <w:t>Accommodation: In this approach, one party yields to the other's demands or desires.</w:t>
            </w:r>
          </w:p>
          <w:p w14:paraId="55317A95"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color w:val="auto"/>
                <w:spacing w:val="0"/>
                <w:lang w:val="en-ZA" w:eastAsia="en-US"/>
              </w:rPr>
              <w:t>In the context of conflict resolution, negotiation is an important skill. Effective negotiation involves understanding the interests of all parties, building rapport, and finding solutions that everyone can agree upon, aiming for a mutually beneficial outcome.</w:t>
            </w:r>
          </w:p>
          <w:p w14:paraId="66388390" w14:textId="77777777" w:rsidR="002A27D7" w:rsidRPr="002A27D7" w:rsidRDefault="002A27D7" w:rsidP="002A27D7">
            <w:pPr>
              <w:keepNext/>
              <w:spacing w:before="0" w:after="0" w:line="240" w:lineRule="auto"/>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color w:val="auto"/>
                <w:spacing w:val="0"/>
                <w:lang w:val="en-ZA" w:eastAsia="en-US"/>
              </w:rPr>
              <w:t>________________________________________</w:t>
            </w:r>
          </w:p>
          <w:p w14:paraId="211C188F" w14:textId="77777777" w:rsidR="002A27D7" w:rsidRPr="002A27D7" w:rsidRDefault="002A27D7" w:rsidP="002A27D7">
            <w:pPr>
              <w:keepNext/>
              <w:spacing w:before="0" w:after="0" w:line="240" w:lineRule="auto"/>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color w:val="auto"/>
                <w:spacing w:val="0"/>
                <w:lang w:val="en-ZA" w:eastAsia="en-US"/>
              </w:rPr>
              <w:t>4</w:t>
            </w:r>
            <w:r w:rsidRPr="002A27D7">
              <w:rPr>
                <w:rFonts w:ascii="Century Gothic" w:eastAsia="Calibri" w:hAnsi="Century Gothic" w:cs="Times New Roman"/>
                <w:color w:val="FF0000"/>
                <w:spacing w:val="0"/>
                <w:lang w:val="en-ZA" w:eastAsia="en-US"/>
              </w:rPr>
              <w:t>. Effective Team Building Strategies:</w:t>
            </w:r>
          </w:p>
          <w:p w14:paraId="4DE6F958"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color w:val="auto"/>
                <w:spacing w:val="0"/>
                <w:lang w:val="en-ZA" w:eastAsia="en-US"/>
              </w:rPr>
              <w:t>Now, let’s look at strategies to build effective teams. Building strong, cohesive teams takes intention and effort. Here are some strategies to consider:</w:t>
            </w:r>
          </w:p>
          <w:p w14:paraId="30F8852E"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b/>
                <w:color w:val="auto"/>
                <w:spacing w:val="0"/>
                <w:lang w:val="en-ZA" w:eastAsia="en-US"/>
              </w:rPr>
              <w:t>Clear Goals</w:t>
            </w:r>
            <w:r w:rsidRPr="002A27D7">
              <w:rPr>
                <w:rFonts w:ascii="Century Gothic" w:eastAsia="Calibri" w:hAnsi="Century Gothic" w:cs="Times New Roman"/>
                <w:color w:val="auto"/>
                <w:spacing w:val="0"/>
                <w:lang w:val="en-ZA" w:eastAsia="en-US"/>
              </w:rPr>
              <w:t>: Ensure that everyone understands the team’s objectives and is aligned with the vision. Without clarity, teams can lose focus and productivity.</w:t>
            </w:r>
          </w:p>
          <w:p w14:paraId="4919F1E1"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b/>
                <w:color w:val="auto"/>
                <w:spacing w:val="0"/>
                <w:lang w:val="en-ZA" w:eastAsia="en-US"/>
              </w:rPr>
              <w:t>Roles and Responsibilities</w:t>
            </w:r>
            <w:r w:rsidRPr="002A27D7">
              <w:rPr>
                <w:rFonts w:ascii="Century Gothic" w:eastAsia="Calibri" w:hAnsi="Century Gothic" w:cs="Times New Roman"/>
                <w:color w:val="auto"/>
                <w:spacing w:val="0"/>
                <w:lang w:val="en-ZA" w:eastAsia="en-US"/>
              </w:rPr>
              <w:t>: Clearly defining each member’s role ensures accountability and prevents confusion about who is responsible for what tasks.</w:t>
            </w:r>
          </w:p>
          <w:p w14:paraId="0361191D"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b/>
                <w:color w:val="auto"/>
                <w:spacing w:val="0"/>
                <w:lang w:val="en-ZA" w:eastAsia="en-US"/>
              </w:rPr>
              <w:t>Communication</w:t>
            </w:r>
            <w:r w:rsidRPr="002A27D7">
              <w:rPr>
                <w:rFonts w:ascii="Century Gothic" w:eastAsia="Calibri" w:hAnsi="Century Gothic" w:cs="Times New Roman"/>
                <w:color w:val="auto"/>
                <w:spacing w:val="0"/>
                <w:lang w:val="en-ZA" w:eastAsia="en-US"/>
              </w:rPr>
              <w:t>: Foster open, transparent, and respectful communication among team members. Communication is the lifeblood of teamwork, ensuring everyone is on the same page.</w:t>
            </w:r>
          </w:p>
          <w:p w14:paraId="3F0D0EE1"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b/>
                <w:color w:val="auto"/>
                <w:spacing w:val="0"/>
                <w:lang w:val="en-ZA" w:eastAsia="en-US"/>
              </w:rPr>
              <w:t>Trust and Respect</w:t>
            </w:r>
            <w:r w:rsidRPr="002A27D7">
              <w:rPr>
                <w:rFonts w:ascii="Century Gothic" w:eastAsia="Calibri" w:hAnsi="Century Gothic" w:cs="Times New Roman"/>
                <w:color w:val="auto"/>
                <w:spacing w:val="0"/>
                <w:lang w:val="en-ZA" w:eastAsia="en-US"/>
              </w:rPr>
              <w:t>: Teamwork is built on trust. Encourage openness, mutual respect, and support among team members. This creates a safe environment where everyone feels valued.</w:t>
            </w:r>
          </w:p>
          <w:p w14:paraId="7300A10E"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b/>
                <w:color w:val="auto"/>
                <w:spacing w:val="0"/>
                <w:lang w:val="en-ZA" w:eastAsia="en-US"/>
              </w:rPr>
              <w:t>Diversity</w:t>
            </w:r>
            <w:r w:rsidRPr="002A27D7">
              <w:rPr>
                <w:rFonts w:ascii="Century Gothic" w:eastAsia="Calibri" w:hAnsi="Century Gothic" w:cs="Times New Roman"/>
                <w:color w:val="auto"/>
                <w:spacing w:val="0"/>
                <w:lang w:val="en-ZA" w:eastAsia="en-US"/>
              </w:rPr>
              <w:t>: Embrace the diversity of skills, experiences, and perspectives each member brings. This diversity can lead to innovative ideas and better problem-solving.</w:t>
            </w:r>
          </w:p>
          <w:p w14:paraId="7A2F95B0"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b/>
                <w:color w:val="auto"/>
                <w:spacing w:val="0"/>
                <w:lang w:val="en-ZA" w:eastAsia="en-US"/>
              </w:rPr>
              <w:t>Team-building Activities</w:t>
            </w:r>
            <w:r w:rsidRPr="002A27D7">
              <w:rPr>
                <w:rFonts w:ascii="Century Gothic" w:eastAsia="Calibri" w:hAnsi="Century Gothic" w:cs="Times New Roman"/>
                <w:color w:val="auto"/>
                <w:spacing w:val="0"/>
                <w:lang w:val="en-ZA" w:eastAsia="en-US"/>
              </w:rPr>
              <w:t>: Use icebreakers, collaborative problem-solving challenges, or retreats to build rapport and cohesion among team members.</w:t>
            </w:r>
          </w:p>
          <w:p w14:paraId="0E8E67AB"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b/>
                <w:color w:val="auto"/>
                <w:spacing w:val="0"/>
                <w:lang w:val="en-ZA" w:eastAsia="en-US"/>
              </w:rPr>
              <w:t>Feedback and Recognition</w:t>
            </w:r>
            <w:r w:rsidRPr="002A27D7">
              <w:rPr>
                <w:rFonts w:ascii="Century Gothic" w:eastAsia="Calibri" w:hAnsi="Century Gothic" w:cs="Times New Roman"/>
                <w:color w:val="auto"/>
                <w:spacing w:val="0"/>
                <w:lang w:val="en-ZA" w:eastAsia="en-US"/>
              </w:rPr>
              <w:t>: Regular feedback and recognizing team members' contributions foster motivation and improve performance. Recognition boosts morale and creates a sense of accomplishment.</w:t>
            </w:r>
          </w:p>
          <w:p w14:paraId="082BBFCD" w14:textId="77777777" w:rsidR="002A27D7" w:rsidRPr="002A27D7" w:rsidRDefault="002A27D7" w:rsidP="002A27D7">
            <w:pPr>
              <w:keepNext/>
              <w:spacing w:before="0" w:after="0" w:line="240" w:lineRule="auto"/>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color w:val="auto"/>
                <w:spacing w:val="0"/>
                <w:lang w:val="en-ZA" w:eastAsia="en-US"/>
              </w:rPr>
              <w:t>________________________________________</w:t>
            </w:r>
          </w:p>
          <w:p w14:paraId="1169C330" w14:textId="77777777" w:rsidR="002A27D7" w:rsidRPr="002A27D7" w:rsidRDefault="002A27D7" w:rsidP="002A27D7">
            <w:pPr>
              <w:keepNext/>
              <w:tabs>
                <w:tab w:val="left" w:pos="2145"/>
              </w:tabs>
              <w:spacing w:before="0" w:after="0" w:line="240" w:lineRule="auto"/>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color w:val="FF0000"/>
                <w:spacing w:val="0"/>
                <w:lang w:val="en-ZA" w:eastAsia="en-US"/>
              </w:rPr>
              <w:t>Conclusion:</w:t>
            </w:r>
            <w:r w:rsidRPr="002A27D7">
              <w:rPr>
                <w:rFonts w:ascii="Century Gothic" w:eastAsia="Calibri" w:hAnsi="Century Gothic" w:cs="Times New Roman"/>
                <w:color w:val="auto"/>
                <w:spacing w:val="0"/>
                <w:lang w:val="en-ZA" w:eastAsia="en-US"/>
              </w:rPr>
              <w:tab/>
            </w:r>
          </w:p>
          <w:p w14:paraId="2171C641" w14:textId="77777777" w:rsidR="002A27D7" w:rsidRPr="002A27D7" w:rsidRDefault="002A27D7" w:rsidP="002A27D7">
            <w:pPr>
              <w:keepNext/>
              <w:spacing w:before="0" w:after="0" w:line="240" w:lineRule="auto"/>
              <w:jc w:val="both"/>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color w:val="auto"/>
                <w:spacing w:val="0"/>
                <w:lang w:val="en-ZA" w:eastAsia="en-US"/>
              </w:rPr>
              <w:t xml:space="preserve">In conclusion, understanding group dynamics and teamwork is essential for creating high-performing teams in any organization. </w:t>
            </w:r>
            <w:r w:rsidR="00A73EF6">
              <w:rPr>
                <w:rFonts w:ascii="Century Gothic" w:eastAsia="Calibri" w:hAnsi="Century Gothic" w:cs="Times New Roman"/>
                <w:color w:val="auto"/>
                <w:spacing w:val="0"/>
                <w:lang w:val="en-ZA" w:eastAsia="en-US"/>
              </w:rPr>
              <w:t>Organizations can create an environment where collaboration thrives by recognizing the stages of group development, employing effective leadership styles, managing conflict, and using team-building strategi</w:t>
            </w:r>
            <w:r w:rsidRPr="002A27D7">
              <w:rPr>
                <w:rFonts w:ascii="Century Gothic" w:eastAsia="Calibri" w:hAnsi="Century Gothic" w:cs="Times New Roman"/>
                <w:color w:val="auto"/>
                <w:spacing w:val="0"/>
                <w:lang w:val="en-ZA" w:eastAsia="en-US"/>
              </w:rPr>
              <w:t xml:space="preserve">es. Effective teams work cohesively toward common goals, overcome challenges, and support each other to succeed. By applying these principles, leaders and organizations can unlock the potential of their teams and achieve </w:t>
            </w:r>
            <w:r w:rsidR="00A73EF6">
              <w:rPr>
                <w:rFonts w:ascii="Century Gothic" w:eastAsia="Calibri" w:hAnsi="Century Gothic" w:cs="Times New Roman"/>
                <w:color w:val="auto"/>
                <w:spacing w:val="0"/>
                <w:lang w:val="en-ZA" w:eastAsia="en-US"/>
              </w:rPr>
              <w:t>tremendous</w:t>
            </w:r>
            <w:r w:rsidRPr="002A27D7">
              <w:rPr>
                <w:rFonts w:ascii="Century Gothic" w:eastAsia="Calibri" w:hAnsi="Century Gothic" w:cs="Times New Roman"/>
                <w:color w:val="auto"/>
                <w:spacing w:val="0"/>
                <w:lang w:val="en-ZA" w:eastAsia="en-US"/>
              </w:rPr>
              <w:t xml:space="preserve"> success. </w:t>
            </w:r>
          </w:p>
          <w:p w14:paraId="24CF7FD6" w14:textId="77777777" w:rsidR="002A27D7" w:rsidRPr="002A27D7" w:rsidRDefault="002A27D7" w:rsidP="002A27D7">
            <w:pPr>
              <w:keepNext/>
              <w:spacing w:before="0" w:after="0" w:line="240" w:lineRule="auto"/>
              <w:outlineLvl w:val="3"/>
              <w:rPr>
                <w:rFonts w:ascii="Century Gothic" w:eastAsia="Calibri" w:hAnsi="Century Gothic" w:cs="Times New Roman"/>
                <w:color w:val="auto"/>
                <w:spacing w:val="0"/>
                <w:lang w:val="en-ZA" w:eastAsia="en-US"/>
              </w:rPr>
            </w:pPr>
            <w:r w:rsidRPr="002A27D7">
              <w:rPr>
                <w:rFonts w:ascii="Century Gothic" w:eastAsia="Calibri" w:hAnsi="Century Gothic" w:cs="Times New Roman"/>
                <w:color w:val="auto"/>
                <w:spacing w:val="0"/>
                <w:lang w:val="en-ZA" w:eastAsia="en-US"/>
              </w:rPr>
              <w:lastRenderedPageBreak/>
              <w:t>________________________________________</w:t>
            </w:r>
          </w:p>
          <w:p w14:paraId="4767EE83" w14:textId="77777777" w:rsidR="00132ED5" w:rsidRPr="00132ED5" w:rsidRDefault="002A27D7" w:rsidP="00A73EF6">
            <w:pPr>
              <w:spacing w:before="0" w:after="0" w:line="240" w:lineRule="auto"/>
              <w:jc w:val="both"/>
              <w:rPr>
                <w:rFonts w:ascii="Century Gothic" w:eastAsia="Century Gothic" w:hAnsi="Century Gothic" w:cs="Century Gothic"/>
                <w:color w:val="CC0000"/>
                <w:sz w:val="22"/>
                <w:szCs w:val="22"/>
              </w:rPr>
            </w:pPr>
            <w:r w:rsidRPr="002A27D7">
              <w:rPr>
                <w:rFonts w:ascii="Century Gothic" w:eastAsia="Calibri" w:hAnsi="Century Gothic" w:cs="Times New Roman"/>
                <w:color w:val="auto"/>
                <w:spacing w:val="0"/>
                <w:lang w:val="en-ZA" w:eastAsia="en-US"/>
              </w:rPr>
              <w:t>Thank you for joining me in this discussion on group dynamics and teamwork</w:t>
            </w:r>
            <w:r w:rsidR="00A73EF6">
              <w:rPr>
                <w:rFonts w:ascii="Century Gothic" w:eastAsia="Calibri" w:hAnsi="Century Gothic" w:cs="Times New Roman"/>
                <w:color w:val="auto"/>
                <w:spacing w:val="0"/>
                <w:lang w:val="en-ZA" w:eastAsia="en-US"/>
              </w:rPr>
              <w:t>,</w:t>
            </w:r>
            <w:r w:rsidRPr="002A27D7">
              <w:rPr>
                <w:rFonts w:ascii="Century Gothic" w:eastAsia="Calibri" w:hAnsi="Century Gothic" w:cs="Times New Roman"/>
                <w:color w:val="auto"/>
                <w:spacing w:val="0"/>
                <w:lang w:val="en-ZA" w:eastAsia="en-US"/>
              </w:rPr>
              <w:t xml:space="preserve"> and kindly read and make notes from textbooks and reference materials at the end of this module</w:t>
            </w:r>
            <w:r w:rsidR="00A73EF6">
              <w:rPr>
                <w:rFonts w:ascii="Century Gothic" w:eastAsia="Calibri" w:hAnsi="Century Gothic" w:cs="Times New Roman"/>
                <w:color w:val="auto"/>
                <w:spacing w:val="0"/>
                <w:lang w:val="en-ZA" w:eastAsia="en-US"/>
              </w:rPr>
              <w:t>.</w:t>
            </w:r>
          </w:p>
        </w:tc>
      </w:tr>
    </w:tbl>
    <w:p w14:paraId="25BDF7A9" w14:textId="77777777" w:rsidR="00132ED5" w:rsidRPr="00CA4538" w:rsidRDefault="00883D8F" w:rsidP="00CA4538">
      <w:pPr>
        <w:pStyle w:val="Heading2"/>
        <w:rPr>
          <w:b/>
          <w:sz w:val="28"/>
          <w:szCs w:val="28"/>
          <w:lang w:eastAsia="en-US"/>
        </w:rPr>
      </w:pPr>
      <w:bookmarkStart w:id="79" w:name="_Toc185583573"/>
      <w:r w:rsidRPr="00CA4538">
        <w:rPr>
          <w:b/>
          <w:sz w:val="28"/>
          <w:szCs w:val="28"/>
          <w:lang w:eastAsia="en-US"/>
        </w:rPr>
        <w:lastRenderedPageBreak/>
        <w:t>Mastery Exercise 3</w:t>
      </w:r>
      <w:r w:rsidR="00132ED5" w:rsidRPr="00CA4538">
        <w:rPr>
          <w:b/>
          <w:sz w:val="28"/>
          <w:szCs w:val="28"/>
          <w:lang w:eastAsia="en-US"/>
        </w:rPr>
        <w:t>.1</w:t>
      </w:r>
      <w:bookmarkEnd w:id="79"/>
      <w:r w:rsidR="00132ED5" w:rsidRPr="00CA4538">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132ED5" w:rsidRPr="00132ED5" w14:paraId="1957D01D" w14:textId="77777777" w:rsidTr="00132ED5">
        <w:trPr>
          <w:trHeight w:val="1367"/>
        </w:trPr>
        <w:tc>
          <w:tcPr>
            <w:tcW w:w="840" w:type="dxa"/>
            <w:shd w:val="clear" w:color="auto" w:fill="FCE6E6"/>
            <w:tcMar>
              <w:top w:w="100" w:type="dxa"/>
              <w:left w:w="100" w:type="dxa"/>
              <w:bottom w:w="100" w:type="dxa"/>
              <w:right w:w="100" w:type="dxa"/>
            </w:tcMar>
          </w:tcPr>
          <w:p w14:paraId="03D2D5CE" w14:textId="77777777" w:rsidR="00132ED5" w:rsidRPr="00132ED5" w:rsidRDefault="00132ED5" w:rsidP="00132ED5">
            <w:pPr>
              <w:widowControl w:val="0"/>
              <w:spacing w:after="0"/>
              <w:rPr>
                <w:rFonts w:ascii="Century Gothic" w:eastAsia="Century Gothic" w:hAnsi="Century Gothic" w:cs="Century Gothic"/>
                <w:color w:val="2783C1"/>
              </w:rPr>
            </w:pPr>
            <w:r w:rsidRPr="00132ED5">
              <w:rPr>
                <w:noProof/>
                <w:lang w:val="en-ZA" w:eastAsia="en-ZA"/>
              </w:rPr>
              <w:drawing>
                <wp:anchor distT="0" distB="0" distL="114300" distR="114300" simplePos="0" relativeHeight="251675648" behindDoc="0" locked="0" layoutInCell="1" hidden="0" allowOverlap="1" wp14:anchorId="69EB41C7" wp14:editId="01475008">
                  <wp:simplePos x="0" y="0"/>
                  <wp:positionH relativeFrom="column">
                    <wp:posOffset>-5813</wp:posOffset>
                  </wp:positionH>
                  <wp:positionV relativeFrom="paragraph">
                    <wp:posOffset>66187</wp:posOffset>
                  </wp:positionV>
                  <wp:extent cx="473075" cy="471170"/>
                  <wp:effectExtent l="0" t="0" r="3175" b="5080"/>
                  <wp:wrapSquare wrapText="bothSides" distT="0" distB="0" distL="114300" distR="114300"/>
                  <wp:docPr id="3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473075" cy="471170"/>
                          </a:xfrm>
                          <a:prstGeom prst="rect">
                            <a:avLst/>
                          </a:prstGeom>
                          <a:ln/>
                        </pic:spPr>
                      </pic:pic>
                    </a:graphicData>
                  </a:graphic>
                  <wp14:sizeRelH relativeFrom="margin">
                    <wp14:pctWidth>0</wp14:pctWidth>
                  </wp14:sizeRelH>
                  <wp14:sizeRelV relativeFrom="margin">
                    <wp14:pctHeight>0</wp14:pctHeight>
                  </wp14:sizeRelV>
                </wp:anchor>
              </w:drawing>
            </w:r>
          </w:p>
        </w:tc>
        <w:tc>
          <w:tcPr>
            <w:tcW w:w="8760" w:type="dxa"/>
            <w:shd w:val="clear" w:color="auto" w:fill="FCE6E6"/>
            <w:tcMar>
              <w:top w:w="100" w:type="dxa"/>
              <w:left w:w="100" w:type="dxa"/>
              <w:bottom w:w="100" w:type="dxa"/>
              <w:right w:w="100" w:type="dxa"/>
            </w:tcMar>
            <w:vAlign w:val="center"/>
          </w:tcPr>
          <w:p w14:paraId="4A60F748" w14:textId="77777777" w:rsidR="00883D8F" w:rsidRPr="00883D8F" w:rsidRDefault="00883D8F" w:rsidP="00C637E4">
            <w:pPr>
              <w:keepNext/>
              <w:numPr>
                <w:ilvl w:val="0"/>
                <w:numId w:val="21"/>
              </w:numPr>
              <w:spacing w:before="0" w:after="0" w:line="240" w:lineRule="auto"/>
              <w:contextualSpacing/>
              <w:outlineLvl w:val="3"/>
              <w:rPr>
                <w:rFonts w:ascii="Century Gothic" w:eastAsia="Century Gothic" w:hAnsi="Century Gothic" w:cs="Century Gothic"/>
                <w:color w:val="000000"/>
                <w:spacing w:val="0"/>
                <w:lang w:eastAsia="en-ZA"/>
              </w:rPr>
            </w:pPr>
            <w:r w:rsidRPr="00883D8F">
              <w:rPr>
                <w:rFonts w:ascii="Century Gothic" w:eastAsia="Century Gothic" w:hAnsi="Century Gothic" w:cs="Century Gothic"/>
                <w:color w:val="000000"/>
                <w:spacing w:val="0"/>
                <w:lang w:eastAsia="en-ZA"/>
              </w:rPr>
              <w:t>Describe the Tuckman stages of group development</w:t>
            </w:r>
            <w:r w:rsidR="00A73EF6">
              <w:rPr>
                <w:rFonts w:ascii="Century Gothic" w:eastAsia="Century Gothic" w:hAnsi="Century Gothic" w:cs="Century Gothic"/>
                <w:color w:val="000000"/>
                <w:spacing w:val="0"/>
                <w:lang w:eastAsia="en-ZA"/>
              </w:rPr>
              <w:t>.</w:t>
            </w:r>
          </w:p>
          <w:p w14:paraId="04FB6EE2" w14:textId="77777777" w:rsidR="00883D8F" w:rsidRPr="00883D8F" w:rsidRDefault="00883D8F" w:rsidP="00C637E4">
            <w:pPr>
              <w:keepNext/>
              <w:numPr>
                <w:ilvl w:val="0"/>
                <w:numId w:val="21"/>
              </w:numPr>
              <w:spacing w:before="0" w:after="0" w:line="240" w:lineRule="auto"/>
              <w:contextualSpacing/>
              <w:outlineLvl w:val="3"/>
              <w:rPr>
                <w:rFonts w:ascii="Century Gothic" w:eastAsia="Century Gothic" w:hAnsi="Century Gothic" w:cs="Century Gothic"/>
                <w:color w:val="000000"/>
                <w:spacing w:val="0"/>
                <w:lang w:eastAsia="en-ZA"/>
              </w:rPr>
            </w:pPr>
            <w:r w:rsidRPr="00883D8F">
              <w:rPr>
                <w:rFonts w:ascii="Century Gothic" w:eastAsia="Century Gothic" w:hAnsi="Century Gothic" w:cs="Century Gothic"/>
                <w:color w:val="000000"/>
                <w:spacing w:val="0"/>
                <w:lang w:eastAsia="en-ZA"/>
              </w:rPr>
              <w:t>Discuss the application of leadership styles in fostering effective management</w:t>
            </w:r>
            <w:r w:rsidR="00A73EF6">
              <w:rPr>
                <w:rFonts w:ascii="Century Gothic" w:eastAsia="Century Gothic" w:hAnsi="Century Gothic" w:cs="Century Gothic"/>
                <w:color w:val="000000"/>
                <w:spacing w:val="0"/>
                <w:lang w:eastAsia="en-ZA"/>
              </w:rPr>
              <w:t>.</w:t>
            </w:r>
          </w:p>
          <w:p w14:paraId="3CD992E4" w14:textId="77777777" w:rsidR="00883D8F" w:rsidRPr="00883D8F" w:rsidRDefault="00A73EF6" w:rsidP="00C637E4">
            <w:pPr>
              <w:keepNext/>
              <w:numPr>
                <w:ilvl w:val="0"/>
                <w:numId w:val="21"/>
              </w:numPr>
              <w:spacing w:before="0" w:after="0" w:line="240" w:lineRule="auto"/>
              <w:contextualSpacing/>
              <w:outlineLvl w:val="3"/>
              <w:rPr>
                <w:rFonts w:ascii="Century Gothic" w:eastAsia="Century Gothic" w:hAnsi="Century Gothic" w:cs="Century Gothic"/>
                <w:color w:val="000000"/>
                <w:spacing w:val="0"/>
                <w:lang w:eastAsia="en-ZA"/>
              </w:rPr>
            </w:pPr>
            <w:r>
              <w:rPr>
                <w:rFonts w:ascii="Century Gothic" w:eastAsia="Century Gothic" w:hAnsi="Century Gothic" w:cs="Century Gothic"/>
                <w:color w:val="000000"/>
                <w:spacing w:val="0"/>
                <w:lang w:eastAsia="en-ZA"/>
              </w:rPr>
              <w:t>Please e</w:t>
            </w:r>
            <w:r w:rsidR="00883D8F" w:rsidRPr="00883D8F">
              <w:rPr>
                <w:rFonts w:ascii="Century Gothic" w:eastAsia="Century Gothic" w:hAnsi="Century Gothic" w:cs="Century Gothic"/>
                <w:color w:val="000000"/>
                <w:spacing w:val="0"/>
                <w:lang w:eastAsia="en-ZA"/>
              </w:rPr>
              <w:t>xplain how the conflicts are solved when they arise in an organization</w:t>
            </w:r>
          </w:p>
          <w:p w14:paraId="01E516EA" w14:textId="77777777" w:rsidR="00883D8F" w:rsidRPr="00883D8F" w:rsidRDefault="00883D8F" w:rsidP="00C637E4">
            <w:pPr>
              <w:keepNext/>
              <w:numPr>
                <w:ilvl w:val="0"/>
                <w:numId w:val="21"/>
              </w:numPr>
              <w:spacing w:before="0" w:after="0" w:line="240" w:lineRule="auto"/>
              <w:contextualSpacing/>
              <w:outlineLvl w:val="3"/>
              <w:rPr>
                <w:rFonts w:ascii="Century Gothic" w:eastAsia="Century Gothic" w:hAnsi="Century Gothic" w:cs="Century Gothic"/>
                <w:color w:val="000000"/>
                <w:spacing w:val="0"/>
                <w:lang w:eastAsia="en-ZA"/>
              </w:rPr>
            </w:pPr>
            <w:r w:rsidRPr="00883D8F">
              <w:rPr>
                <w:rFonts w:ascii="Century Gothic" w:eastAsia="Century Gothic" w:hAnsi="Century Gothic" w:cs="Century Gothic"/>
                <w:color w:val="000000"/>
                <w:spacing w:val="0"/>
                <w:lang w:eastAsia="en-ZA"/>
              </w:rPr>
              <w:t>Which are the effective strategies for team building</w:t>
            </w:r>
          </w:p>
          <w:p w14:paraId="4CACB991" w14:textId="77777777" w:rsidR="00132ED5" w:rsidRPr="00132ED5" w:rsidRDefault="00132ED5" w:rsidP="00132ED5">
            <w:pPr>
              <w:spacing w:before="0" w:after="158" w:line="240" w:lineRule="auto"/>
              <w:contextualSpacing/>
              <w:jc w:val="both"/>
              <w:rPr>
                <w:rFonts w:ascii="Century Gothic" w:eastAsia="Century Gothic" w:hAnsi="Century Gothic" w:cs="Century Gothic"/>
                <w:color w:val="CC0000"/>
              </w:rPr>
            </w:pPr>
          </w:p>
        </w:tc>
      </w:tr>
    </w:tbl>
    <w:p w14:paraId="58D7AA3F" w14:textId="77777777" w:rsidR="00132ED5" w:rsidRPr="00CA4538" w:rsidRDefault="00883D8F" w:rsidP="00CA4538">
      <w:pPr>
        <w:pStyle w:val="Heading3"/>
        <w:rPr>
          <w:rFonts w:ascii="Century Gothic" w:eastAsia="Century Gothic" w:hAnsi="Century Gothic" w:cs="Century Gothic"/>
          <w:b/>
          <w:color w:val="00B0F0"/>
        </w:rPr>
      </w:pPr>
      <w:bookmarkStart w:id="80" w:name="_Toc185583574"/>
      <w:r w:rsidRPr="00CA4538">
        <w:rPr>
          <w:rFonts w:ascii="Century Gothic" w:hAnsi="Century Gothic"/>
          <w:b/>
          <w:color w:val="00B0F0"/>
          <w:sz w:val="32"/>
          <w:szCs w:val="32"/>
        </w:rPr>
        <w:t>3</w:t>
      </w:r>
      <w:r w:rsidR="00E17566" w:rsidRPr="00CA4538">
        <w:rPr>
          <w:rFonts w:ascii="Century Gothic" w:hAnsi="Century Gothic"/>
          <w:b/>
          <w:color w:val="00B0F0"/>
          <w:sz w:val="32"/>
          <w:szCs w:val="32"/>
        </w:rPr>
        <w:t>.4</w:t>
      </w:r>
      <w:r w:rsidR="00132ED5" w:rsidRPr="00CA4538">
        <w:rPr>
          <w:rFonts w:ascii="Century Gothic" w:hAnsi="Century Gothic"/>
          <w:b/>
          <w:color w:val="00B0F0"/>
          <w:sz w:val="32"/>
          <w:szCs w:val="32"/>
        </w:rPr>
        <w:t xml:space="preserve">.2 </w:t>
      </w:r>
      <w:r w:rsidR="00E17566" w:rsidRPr="00CA4538">
        <w:rPr>
          <w:rFonts w:ascii="Century Gothic" w:hAnsi="Century Gothic"/>
          <w:b/>
          <w:color w:val="00B0F0"/>
        </w:rPr>
        <w:t>ACTIVITY TWO: READING MATERIAL</w:t>
      </w:r>
      <w:bookmarkEnd w:id="80"/>
      <w:r w:rsidR="00E17566" w:rsidRPr="00CA4538">
        <w:rPr>
          <w:rFonts w:ascii="Century Gothic" w:hAnsi="Century Gothic"/>
          <w:b/>
          <w:color w:val="00B0F0"/>
        </w:rPr>
        <w:t xml:space="preserve"> </w:t>
      </w: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132ED5" w:rsidRPr="00132ED5" w14:paraId="5EE73E1D" w14:textId="77777777" w:rsidTr="00132ED5">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4AB1830" w14:textId="77777777" w:rsidR="00132ED5" w:rsidRPr="00132ED5" w:rsidRDefault="00132ED5" w:rsidP="00132ED5">
            <w:pPr>
              <w:spacing w:after="0"/>
              <w:jc w:val="center"/>
              <w:rPr>
                <w:rFonts w:ascii="Century Gothic" w:eastAsia="Century Gothic" w:hAnsi="Century Gothic" w:cs="Century Gothic"/>
                <w:color w:val="49A5E3"/>
                <w:sz w:val="22"/>
                <w:szCs w:val="22"/>
              </w:rPr>
            </w:pPr>
            <w:r w:rsidRPr="00132ED5">
              <w:rPr>
                <w:rFonts w:ascii="Century Gothic" w:eastAsia="Century Gothic" w:hAnsi="Century Gothic" w:cs="Century Gothic"/>
                <w:noProof/>
                <w:color w:val="FF7F50"/>
                <w:spacing w:val="0"/>
                <w:sz w:val="22"/>
                <w:szCs w:val="22"/>
                <w:lang w:val="en-ZA" w:eastAsia="en-ZA"/>
              </w:rPr>
              <w:drawing>
                <wp:inline distT="0" distB="0" distL="0" distR="0" wp14:anchorId="27D5E321" wp14:editId="53772083">
                  <wp:extent cx="419100" cy="419100"/>
                  <wp:effectExtent l="0" t="0" r="0" b="0"/>
                  <wp:docPr id="1299137056" name="Picture 12991370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12CBD975" w14:textId="77777777" w:rsidR="00883D8F" w:rsidRPr="00883D8F" w:rsidRDefault="00883D8F" w:rsidP="00883D8F">
            <w:pPr>
              <w:spacing w:before="0" w:after="0" w:line="240" w:lineRule="auto"/>
              <w:jc w:val="both"/>
              <w:rPr>
                <w:rFonts w:ascii="Century Gothic" w:eastAsia="Century Gothic" w:hAnsi="Century Gothic" w:cs="Century Gothic"/>
                <w:b/>
                <w:color w:val="FF7F50"/>
                <w:spacing w:val="0"/>
                <w:lang w:val="en-ZA" w:eastAsia="en-US"/>
              </w:rPr>
            </w:pPr>
            <w:r w:rsidRPr="00883D8F">
              <w:rPr>
                <w:rFonts w:ascii="Century Gothic" w:eastAsia="Century Gothic" w:hAnsi="Century Gothic" w:cs="Century Gothic"/>
                <w:b/>
                <w:color w:val="FF7F50"/>
                <w:spacing w:val="0"/>
                <w:lang w:val="en-ZA" w:eastAsia="en-US"/>
              </w:rPr>
              <w:t>Learner: Read Part 1(history of leadership) and 3(leader</w:t>
            </w:r>
            <w:r w:rsidR="00A73EF6">
              <w:rPr>
                <w:rFonts w:ascii="Century Gothic" w:eastAsia="Century Gothic" w:hAnsi="Century Gothic" w:cs="Century Gothic"/>
                <w:b/>
                <w:color w:val="FF7F50"/>
                <w:spacing w:val="0"/>
                <w:lang w:val="en-ZA" w:eastAsia="en-US"/>
              </w:rPr>
              <w:t>-</w:t>
            </w:r>
            <w:r w:rsidRPr="00883D8F">
              <w:rPr>
                <w:rFonts w:ascii="Century Gothic" w:eastAsia="Century Gothic" w:hAnsi="Century Gothic" w:cs="Century Gothic"/>
                <w:b/>
                <w:color w:val="FF7F50"/>
                <w:spacing w:val="0"/>
                <w:lang w:val="en-ZA" w:eastAsia="en-US"/>
              </w:rPr>
              <w:t>centric theories) of the book in link 1.While in link 2</w:t>
            </w:r>
            <w:r w:rsidR="00A73EF6">
              <w:rPr>
                <w:rFonts w:ascii="Century Gothic" w:eastAsia="Century Gothic" w:hAnsi="Century Gothic" w:cs="Century Gothic"/>
                <w:b/>
                <w:color w:val="FF7F50"/>
                <w:spacing w:val="0"/>
                <w:lang w:val="en-ZA" w:eastAsia="en-US"/>
              </w:rPr>
              <w:t>,</w:t>
            </w:r>
            <w:r w:rsidRPr="00883D8F">
              <w:rPr>
                <w:rFonts w:ascii="Century Gothic" w:eastAsia="Century Gothic" w:hAnsi="Century Gothic" w:cs="Century Gothic"/>
                <w:b/>
                <w:color w:val="FF7F50"/>
                <w:spacing w:val="0"/>
                <w:lang w:val="en-ZA" w:eastAsia="en-US"/>
              </w:rPr>
              <w:t xml:space="preserve"> read section 12 (leadership) and make notes.</w:t>
            </w:r>
          </w:p>
          <w:p w14:paraId="31622630" w14:textId="77777777" w:rsidR="00883D8F" w:rsidRPr="00883D8F" w:rsidRDefault="00883D8F" w:rsidP="00883D8F">
            <w:pPr>
              <w:spacing w:before="0" w:after="0" w:line="240" w:lineRule="auto"/>
              <w:rPr>
                <w:rFonts w:ascii="Century Gothic" w:eastAsia="Century Gothic" w:hAnsi="Century Gothic" w:cs="Century Gothic"/>
                <w:b/>
                <w:color w:val="FF7F50"/>
                <w:spacing w:val="0"/>
                <w:lang w:val="en-ZA" w:eastAsia="en-US"/>
              </w:rPr>
            </w:pPr>
            <w:r w:rsidRPr="00883D8F">
              <w:rPr>
                <w:rFonts w:ascii="Century Gothic" w:eastAsia="Century Gothic" w:hAnsi="Century Gothic" w:cs="Century Gothic"/>
                <w:b/>
                <w:color w:val="FF7F50"/>
                <w:spacing w:val="0"/>
                <w:lang w:val="en-ZA" w:eastAsia="en-US"/>
              </w:rPr>
              <w:t xml:space="preserve"> Use the link below to access the book</w:t>
            </w:r>
            <w:r>
              <w:rPr>
                <w:rFonts w:ascii="Century Gothic" w:eastAsia="Century Gothic" w:hAnsi="Century Gothic" w:cs="Century Gothic"/>
                <w:b/>
                <w:color w:val="FF7F50"/>
                <w:spacing w:val="0"/>
                <w:lang w:val="en-ZA" w:eastAsia="en-US"/>
              </w:rPr>
              <w:t>s</w:t>
            </w:r>
            <w:r w:rsidRPr="00883D8F">
              <w:rPr>
                <w:rFonts w:ascii="Century Gothic" w:eastAsia="Century Gothic" w:hAnsi="Century Gothic" w:cs="Century Gothic"/>
                <w:b/>
                <w:color w:val="FF7F50"/>
                <w:spacing w:val="0"/>
                <w:lang w:val="en-ZA" w:eastAsia="en-US"/>
              </w:rPr>
              <w:t>.</w:t>
            </w:r>
          </w:p>
          <w:p w14:paraId="1D5FBA42" w14:textId="77777777" w:rsidR="00883D8F" w:rsidRPr="00883D8F" w:rsidRDefault="00883D8F" w:rsidP="00C637E4">
            <w:pPr>
              <w:numPr>
                <w:ilvl w:val="0"/>
                <w:numId w:val="22"/>
              </w:numPr>
              <w:spacing w:before="0" w:after="0" w:line="240" w:lineRule="auto"/>
              <w:contextualSpacing/>
              <w:rPr>
                <w:rFonts w:ascii="Century Gothic" w:eastAsia="Century Gothic" w:hAnsi="Century Gothic" w:cs="Century Gothic"/>
                <w:color w:val="0070C0"/>
                <w:spacing w:val="0"/>
                <w:kern w:val="2"/>
                <w:u w:val="single"/>
                <w:lang w:val="en-ZA" w:eastAsia="en-ZA"/>
                <w14:ligatures w14:val="standardContextual"/>
              </w:rPr>
            </w:pPr>
            <w:hyperlink r:id="rId36" w:history="1">
              <w:r w:rsidRPr="00883D8F">
                <w:rPr>
                  <w:rFonts w:ascii="Century Gothic" w:eastAsia="Century Gothic" w:hAnsi="Century Gothic" w:cs="Century Gothic"/>
                  <w:b/>
                  <w:color w:val="1F4E79"/>
                  <w:spacing w:val="0"/>
                  <w:u w:val="single"/>
                  <w:lang w:val="en-ZA" w:eastAsia="en-ZA"/>
                </w:rPr>
                <w:t>https://tinyurl.com/4c2t46zj</w:t>
              </w:r>
            </w:hyperlink>
          </w:p>
          <w:p w14:paraId="7C794001" w14:textId="77777777" w:rsidR="00883D8F" w:rsidRPr="00883D8F" w:rsidRDefault="00883D8F" w:rsidP="00C637E4">
            <w:pPr>
              <w:numPr>
                <w:ilvl w:val="0"/>
                <w:numId w:val="22"/>
              </w:numPr>
              <w:spacing w:before="0" w:after="0" w:line="240" w:lineRule="auto"/>
              <w:contextualSpacing/>
              <w:rPr>
                <w:rFonts w:ascii="Century Gothic" w:eastAsia="Century Gothic" w:hAnsi="Century Gothic" w:cs="Century Gothic"/>
                <w:b/>
                <w:color w:val="0070C0"/>
                <w:spacing w:val="0"/>
                <w:kern w:val="2"/>
                <w:u w:val="single"/>
                <w:lang w:val="en-ZA" w:eastAsia="en-ZA"/>
                <w14:ligatures w14:val="standardContextual"/>
              </w:rPr>
            </w:pPr>
            <w:r w:rsidRPr="00883D8F">
              <w:rPr>
                <w:rFonts w:ascii="Century Gothic" w:eastAsia="Century Gothic" w:hAnsi="Century Gothic" w:cs="Century Gothic"/>
                <w:b/>
                <w:color w:val="0070C0"/>
                <w:spacing w:val="0"/>
                <w:kern w:val="2"/>
                <w:u w:val="single"/>
                <w:lang w:val="en-ZA" w:eastAsia="en-ZA"/>
                <w14:ligatures w14:val="standardContextual"/>
              </w:rPr>
              <w:t>https://tinyurl.com/3ae3f6zk</w:t>
            </w:r>
          </w:p>
          <w:p w14:paraId="529951E2" w14:textId="77777777" w:rsidR="00132ED5" w:rsidRPr="00132ED5" w:rsidRDefault="00132ED5" w:rsidP="00132ED5">
            <w:pPr>
              <w:spacing w:before="0" w:after="0" w:line="240" w:lineRule="auto"/>
              <w:ind w:left="360"/>
              <w:jc w:val="both"/>
              <w:rPr>
                <w:rFonts w:ascii="Century Gothic" w:eastAsia="Century Gothic" w:hAnsi="Century Gothic" w:cs="Century Gothic"/>
                <w:color w:val="CC0000"/>
                <w:sz w:val="22"/>
                <w:szCs w:val="22"/>
              </w:rPr>
            </w:pPr>
          </w:p>
        </w:tc>
      </w:tr>
    </w:tbl>
    <w:p w14:paraId="6846D7C4" w14:textId="77777777" w:rsidR="00132ED5" w:rsidRPr="00CA4538" w:rsidRDefault="00E17566" w:rsidP="00CA4538">
      <w:pPr>
        <w:pStyle w:val="Heading2"/>
        <w:rPr>
          <w:b/>
          <w:sz w:val="28"/>
          <w:szCs w:val="28"/>
          <w:lang w:eastAsia="en-US"/>
        </w:rPr>
      </w:pPr>
      <w:bookmarkStart w:id="81" w:name="_Toc185583575"/>
      <w:r w:rsidRPr="00CA4538">
        <w:rPr>
          <w:b/>
          <w:sz w:val="28"/>
          <w:szCs w:val="28"/>
          <w:lang w:eastAsia="en-US"/>
        </w:rPr>
        <w:t>MASTERY EXERCISE 3.2</w:t>
      </w:r>
      <w:bookmarkEnd w:id="81"/>
      <w:r w:rsidRPr="00CA4538">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132ED5" w:rsidRPr="00132ED5" w14:paraId="4E4F1510" w14:textId="77777777" w:rsidTr="00132ED5">
        <w:trPr>
          <w:trHeight w:val="1367"/>
        </w:trPr>
        <w:tc>
          <w:tcPr>
            <w:tcW w:w="840" w:type="dxa"/>
            <w:shd w:val="clear" w:color="auto" w:fill="FCE6E6"/>
            <w:tcMar>
              <w:top w:w="100" w:type="dxa"/>
              <w:left w:w="100" w:type="dxa"/>
              <w:bottom w:w="100" w:type="dxa"/>
              <w:right w:w="100" w:type="dxa"/>
            </w:tcMar>
          </w:tcPr>
          <w:p w14:paraId="00D0765D" w14:textId="77777777" w:rsidR="00132ED5" w:rsidRPr="00132ED5" w:rsidRDefault="00132ED5" w:rsidP="00132ED5">
            <w:pPr>
              <w:widowControl w:val="0"/>
              <w:spacing w:after="0"/>
              <w:rPr>
                <w:rFonts w:ascii="Century Gothic" w:eastAsia="Century Gothic" w:hAnsi="Century Gothic" w:cs="Century Gothic"/>
                <w:color w:val="2783C1"/>
              </w:rPr>
            </w:pPr>
            <w:r w:rsidRPr="00132ED5">
              <w:rPr>
                <w:noProof/>
                <w:lang w:val="en-ZA" w:eastAsia="en-ZA"/>
              </w:rPr>
              <w:drawing>
                <wp:anchor distT="0" distB="0" distL="114300" distR="114300" simplePos="0" relativeHeight="251673600" behindDoc="0" locked="0" layoutInCell="1" hidden="0" allowOverlap="1" wp14:anchorId="1C27176C" wp14:editId="22BA5384">
                  <wp:simplePos x="0" y="0"/>
                  <wp:positionH relativeFrom="column">
                    <wp:posOffset>-5813</wp:posOffset>
                  </wp:positionH>
                  <wp:positionV relativeFrom="paragraph">
                    <wp:posOffset>66187</wp:posOffset>
                  </wp:positionV>
                  <wp:extent cx="473075" cy="471170"/>
                  <wp:effectExtent l="0" t="0" r="3175" b="5080"/>
                  <wp:wrapSquare wrapText="bothSides" distT="0" distB="0" distL="114300" distR="114300"/>
                  <wp:docPr id="129913705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473075" cy="471170"/>
                          </a:xfrm>
                          <a:prstGeom prst="rect">
                            <a:avLst/>
                          </a:prstGeom>
                          <a:ln/>
                        </pic:spPr>
                      </pic:pic>
                    </a:graphicData>
                  </a:graphic>
                  <wp14:sizeRelH relativeFrom="margin">
                    <wp14:pctWidth>0</wp14:pctWidth>
                  </wp14:sizeRelH>
                  <wp14:sizeRelV relativeFrom="margin">
                    <wp14:pctHeight>0</wp14:pctHeight>
                  </wp14:sizeRelV>
                </wp:anchor>
              </w:drawing>
            </w:r>
          </w:p>
        </w:tc>
        <w:tc>
          <w:tcPr>
            <w:tcW w:w="8760" w:type="dxa"/>
            <w:shd w:val="clear" w:color="auto" w:fill="FCE6E6"/>
            <w:tcMar>
              <w:top w:w="100" w:type="dxa"/>
              <w:left w:w="100" w:type="dxa"/>
              <w:bottom w:w="100" w:type="dxa"/>
              <w:right w:w="100" w:type="dxa"/>
            </w:tcMar>
            <w:vAlign w:val="center"/>
          </w:tcPr>
          <w:p w14:paraId="5859806F" w14:textId="77777777" w:rsidR="00883D8F" w:rsidRPr="00883D8F" w:rsidRDefault="00883D8F" w:rsidP="00C637E4">
            <w:pPr>
              <w:keepNext/>
              <w:numPr>
                <w:ilvl w:val="0"/>
                <w:numId w:val="23"/>
              </w:numPr>
              <w:spacing w:before="0" w:after="0" w:line="240" w:lineRule="auto"/>
              <w:contextualSpacing/>
              <w:outlineLvl w:val="3"/>
              <w:rPr>
                <w:rFonts w:ascii="Century Gothic" w:eastAsia="Century Gothic" w:hAnsi="Century Gothic" w:cs="Century Gothic"/>
                <w:b/>
                <w:color w:val="auto"/>
                <w:spacing w:val="0"/>
                <w:lang w:eastAsia="en-ZA"/>
              </w:rPr>
            </w:pPr>
            <w:r w:rsidRPr="00883D8F">
              <w:rPr>
                <w:rFonts w:ascii="Century Gothic" w:eastAsia="Century Gothic" w:hAnsi="Century Gothic" w:cs="Century Gothic"/>
                <w:b/>
                <w:color w:val="auto"/>
                <w:spacing w:val="0"/>
                <w:lang w:eastAsia="en-ZA"/>
              </w:rPr>
              <w:t>What is the primary focus of transformational leadership?</w:t>
            </w:r>
          </w:p>
          <w:p w14:paraId="7CA11A6F" w14:textId="77777777" w:rsidR="00883D8F" w:rsidRPr="00883D8F" w:rsidRDefault="00883D8F" w:rsidP="00C637E4">
            <w:pPr>
              <w:keepNext/>
              <w:numPr>
                <w:ilvl w:val="0"/>
                <w:numId w:val="24"/>
              </w:numPr>
              <w:spacing w:before="0" w:after="0" w:line="240" w:lineRule="auto"/>
              <w:contextualSpacing/>
              <w:outlineLvl w:val="3"/>
              <w:rPr>
                <w:rFonts w:ascii="Century Gothic" w:eastAsia="Century Gothic" w:hAnsi="Century Gothic" w:cs="Century Gothic"/>
                <w:color w:val="auto"/>
                <w:spacing w:val="0"/>
                <w:lang w:eastAsia="en-ZA"/>
              </w:rPr>
            </w:pPr>
            <w:r w:rsidRPr="00883D8F">
              <w:rPr>
                <w:rFonts w:ascii="Century Gothic" w:eastAsia="Century Gothic" w:hAnsi="Century Gothic" w:cs="Century Gothic"/>
                <w:color w:val="auto"/>
                <w:spacing w:val="0"/>
                <w:lang w:eastAsia="en-ZA"/>
              </w:rPr>
              <w:t>Maintaining routine and performance standards</w:t>
            </w:r>
            <w:r w:rsidRPr="00883D8F">
              <w:rPr>
                <w:rFonts w:ascii="Century Gothic" w:eastAsia="Century Gothic" w:hAnsi="Century Gothic" w:cs="Century Gothic"/>
                <w:b/>
                <w:color w:val="auto"/>
                <w:spacing w:val="0"/>
                <w:lang w:eastAsia="en-ZA"/>
              </w:rPr>
              <w:t xml:space="preserve"> X</w:t>
            </w:r>
          </w:p>
          <w:p w14:paraId="4B800025" w14:textId="77777777" w:rsidR="00883D8F" w:rsidRPr="00883D8F" w:rsidRDefault="00883D8F" w:rsidP="00C637E4">
            <w:pPr>
              <w:keepNext/>
              <w:numPr>
                <w:ilvl w:val="0"/>
                <w:numId w:val="24"/>
              </w:numPr>
              <w:spacing w:before="0" w:after="0" w:line="240" w:lineRule="auto"/>
              <w:contextualSpacing/>
              <w:outlineLvl w:val="3"/>
              <w:rPr>
                <w:rFonts w:ascii="Century Gothic" w:eastAsia="Century Gothic" w:hAnsi="Century Gothic" w:cs="Century Gothic"/>
                <w:color w:val="auto"/>
                <w:spacing w:val="0"/>
                <w:lang w:eastAsia="en-ZA"/>
              </w:rPr>
            </w:pPr>
            <w:r w:rsidRPr="00883D8F">
              <w:rPr>
                <w:rFonts w:ascii="Century Gothic" w:eastAsia="Century Gothic" w:hAnsi="Century Gothic" w:cs="Century Gothic"/>
                <w:color w:val="auto"/>
                <w:spacing w:val="0"/>
                <w:lang w:eastAsia="en-ZA"/>
              </w:rPr>
              <w:t>Inspiring and motivating team members through vision and commitment</w:t>
            </w:r>
            <w:r w:rsidRPr="00883D8F">
              <w:rPr>
                <w:rFonts w:ascii="Calibri Light" w:eastAsia="Century Gothic" w:hAnsi="Calibri Light" w:cs="Century Gothic"/>
                <w:color w:val="000000"/>
              </w:rPr>
              <w:t xml:space="preserve"> </w:t>
            </w:r>
            <w:r w:rsidRPr="00883D8F">
              <w:rPr>
                <w:rFonts w:ascii="Segoe UI Emoji" w:eastAsia="Century Gothic" w:hAnsi="Segoe UI Emoji" w:cs="Segoe UI Emoji"/>
                <w:color w:val="000000"/>
              </w:rPr>
              <w:t>✔️</w:t>
            </w:r>
          </w:p>
          <w:p w14:paraId="089273F8" w14:textId="77777777" w:rsidR="00883D8F" w:rsidRPr="00883D8F" w:rsidRDefault="00883D8F" w:rsidP="00C637E4">
            <w:pPr>
              <w:keepNext/>
              <w:numPr>
                <w:ilvl w:val="0"/>
                <w:numId w:val="24"/>
              </w:numPr>
              <w:spacing w:before="0" w:after="0" w:line="240" w:lineRule="auto"/>
              <w:contextualSpacing/>
              <w:outlineLvl w:val="3"/>
              <w:rPr>
                <w:rFonts w:ascii="Century Gothic" w:eastAsia="Century Gothic" w:hAnsi="Century Gothic" w:cs="Century Gothic"/>
                <w:color w:val="auto"/>
                <w:spacing w:val="0"/>
                <w:lang w:eastAsia="en-ZA"/>
              </w:rPr>
            </w:pPr>
            <w:r w:rsidRPr="00883D8F">
              <w:rPr>
                <w:rFonts w:ascii="Century Gothic" w:eastAsia="Century Gothic" w:hAnsi="Century Gothic" w:cs="Century Gothic"/>
                <w:color w:val="auto"/>
                <w:spacing w:val="0"/>
                <w:lang w:eastAsia="en-ZA"/>
              </w:rPr>
              <w:t>Focusing on individual tasks and processes</w:t>
            </w:r>
            <w:r w:rsidRPr="00883D8F">
              <w:rPr>
                <w:rFonts w:ascii="Century Gothic" w:eastAsia="Century Gothic" w:hAnsi="Century Gothic" w:cs="Century Gothic"/>
                <w:b/>
                <w:color w:val="auto"/>
                <w:spacing w:val="0"/>
                <w:lang w:eastAsia="en-ZA"/>
              </w:rPr>
              <w:t xml:space="preserve"> X</w:t>
            </w:r>
          </w:p>
          <w:p w14:paraId="7577B37A" w14:textId="77777777" w:rsidR="00883D8F" w:rsidRPr="00883D8F" w:rsidRDefault="00883D8F" w:rsidP="00C637E4">
            <w:pPr>
              <w:keepNext/>
              <w:numPr>
                <w:ilvl w:val="0"/>
                <w:numId w:val="24"/>
              </w:numPr>
              <w:spacing w:before="0" w:after="0" w:line="240" w:lineRule="auto"/>
              <w:contextualSpacing/>
              <w:outlineLvl w:val="3"/>
              <w:rPr>
                <w:rFonts w:ascii="Century Gothic" w:eastAsia="Century Gothic" w:hAnsi="Century Gothic" w:cs="Century Gothic"/>
                <w:color w:val="auto"/>
                <w:spacing w:val="0"/>
                <w:lang w:eastAsia="en-ZA"/>
              </w:rPr>
            </w:pPr>
            <w:r w:rsidRPr="00883D8F">
              <w:rPr>
                <w:rFonts w:ascii="Century Gothic" w:eastAsia="Century Gothic" w:hAnsi="Century Gothic" w:cs="Century Gothic"/>
                <w:color w:val="auto"/>
                <w:spacing w:val="0"/>
                <w:lang w:eastAsia="en-ZA"/>
              </w:rPr>
              <w:t>Rewarding compliance with organizational rules</w:t>
            </w:r>
            <w:r w:rsidRPr="00883D8F">
              <w:rPr>
                <w:rFonts w:ascii="Century Gothic" w:eastAsia="Century Gothic" w:hAnsi="Century Gothic" w:cs="Century Gothic"/>
                <w:b/>
                <w:color w:val="auto"/>
                <w:spacing w:val="0"/>
                <w:lang w:eastAsia="en-ZA"/>
              </w:rPr>
              <w:t xml:space="preserve"> X</w:t>
            </w:r>
          </w:p>
          <w:p w14:paraId="0C2D4CFB" w14:textId="77777777" w:rsidR="00883D8F" w:rsidRPr="00883D8F" w:rsidRDefault="00883D8F" w:rsidP="00C637E4">
            <w:pPr>
              <w:keepNext/>
              <w:numPr>
                <w:ilvl w:val="0"/>
                <w:numId w:val="23"/>
              </w:numPr>
              <w:spacing w:before="0" w:after="0" w:line="240" w:lineRule="auto"/>
              <w:contextualSpacing/>
              <w:outlineLvl w:val="3"/>
              <w:rPr>
                <w:rFonts w:ascii="Century Gothic" w:eastAsia="Century Gothic" w:hAnsi="Century Gothic" w:cs="Century Gothic"/>
                <w:color w:val="000000"/>
                <w:spacing w:val="0"/>
                <w:lang w:eastAsia="en-ZA"/>
              </w:rPr>
            </w:pPr>
            <w:r w:rsidRPr="00883D8F">
              <w:rPr>
                <w:rFonts w:ascii="Century Gothic" w:eastAsia="Century Gothic" w:hAnsi="Century Gothic" w:cs="Century Gothic"/>
                <w:b/>
                <w:color w:val="000000"/>
                <w:spacing w:val="0"/>
                <w:lang w:eastAsia="en-ZA"/>
              </w:rPr>
              <w:t>Which of the following is a characteristic of transactional leadership</w:t>
            </w:r>
            <w:r w:rsidRPr="00883D8F">
              <w:rPr>
                <w:rFonts w:ascii="Century Gothic" w:eastAsia="Century Gothic" w:hAnsi="Century Gothic" w:cs="Century Gothic"/>
                <w:color w:val="000000"/>
                <w:spacing w:val="0"/>
                <w:lang w:eastAsia="en-ZA"/>
              </w:rPr>
              <w:t>?</w:t>
            </w:r>
          </w:p>
          <w:p w14:paraId="40EEDDD3" w14:textId="77777777" w:rsidR="00883D8F" w:rsidRPr="00883D8F" w:rsidRDefault="00883D8F" w:rsidP="00C637E4">
            <w:pPr>
              <w:keepNext/>
              <w:numPr>
                <w:ilvl w:val="1"/>
                <w:numId w:val="25"/>
              </w:numPr>
              <w:spacing w:before="0" w:after="0" w:line="240" w:lineRule="auto"/>
              <w:contextualSpacing/>
              <w:outlineLvl w:val="3"/>
              <w:rPr>
                <w:rFonts w:ascii="Century Gothic" w:eastAsia="Century Gothic" w:hAnsi="Century Gothic" w:cs="Century Gothic"/>
                <w:color w:val="000000"/>
                <w:spacing w:val="0"/>
                <w:lang w:eastAsia="en-ZA"/>
              </w:rPr>
            </w:pPr>
            <w:r w:rsidRPr="00883D8F">
              <w:rPr>
                <w:rFonts w:ascii="Century Gothic" w:eastAsia="Century Gothic" w:hAnsi="Century Gothic" w:cs="Century Gothic"/>
                <w:color w:val="000000"/>
                <w:spacing w:val="0"/>
                <w:lang w:eastAsia="en-ZA"/>
              </w:rPr>
              <w:t>Encouraging team participation in decision-making</w:t>
            </w:r>
            <w:r w:rsidRPr="00883D8F">
              <w:rPr>
                <w:rFonts w:ascii="Century Gothic" w:eastAsia="Century Gothic" w:hAnsi="Century Gothic" w:cs="Century Gothic"/>
                <w:b/>
                <w:color w:val="auto"/>
                <w:spacing w:val="0"/>
                <w:lang w:eastAsia="en-ZA"/>
              </w:rPr>
              <w:t xml:space="preserve"> X</w:t>
            </w:r>
          </w:p>
          <w:p w14:paraId="26C0BAAD" w14:textId="77777777" w:rsidR="00883D8F" w:rsidRPr="00883D8F" w:rsidRDefault="00883D8F" w:rsidP="00C637E4">
            <w:pPr>
              <w:keepNext/>
              <w:numPr>
                <w:ilvl w:val="1"/>
                <w:numId w:val="25"/>
              </w:numPr>
              <w:spacing w:before="0" w:after="0" w:line="240" w:lineRule="auto"/>
              <w:contextualSpacing/>
              <w:outlineLvl w:val="3"/>
              <w:rPr>
                <w:rFonts w:ascii="Century Gothic" w:eastAsia="Century Gothic" w:hAnsi="Century Gothic" w:cs="Century Gothic"/>
                <w:color w:val="000000"/>
                <w:spacing w:val="0"/>
                <w:lang w:eastAsia="en-ZA"/>
              </w:rPr>
            </w:pPr>
            <w:r w:rsidRPr="00883D8F">
              <w:rPr>
                <w:rFonts w:ascii="Century Gothic" w:eastAsia="Century Gothic" w:hAnsi="Century Gothic" w:cs="Century Gothic"/>
                <w:color w:val="000000"/>
                <w:spacing w:val="0"/>
                <w:lang w:eastAsia="en-ZA"/>
              </w:rPr>
              <w:t>Focusing on employee growth and development</w:t>
            </w:r>
            <w:r w:rsidRPr="00883D8F">
              <w:rPr>
                <w:rFonts w:ascii="Century Gothic" w:eastAsia="Century Gothic" w:hAnsi="Century Gothic" w:cs="Century Gothic"/>
                <w:b/>
                <w:color w:val="auto"/>
                <w:spacing w:val="0"/>
                <w:lang w:eastAsia="en-ZA"/>
              </w:rPr>
              <w:t xml:space="preserve"> X</w:t>
            </w:r>
          </w:p>
          <w:p w14:paraId="4AC63C37" w14:textId="77777777" w:rsidR="00883D8F" w:rsidRPr="00883D8F" w:rsidRDefault="00883D8F" w:rsidP="00C637E4">
            <w:pPr>
              <w:keepNext/>
              <w:numPr>
                <w:ilvl w:val="1"/>
                <w:numId w:val="25"/>
              </w:numPr>
              <w:spacing w:before="0" w:after="0" w:line="240" w:lineRule="auto"/>
              <w:contextualSpacing/>
              <w:outlineLvl w:val="3"/>
              <w:rPr>
                <w:rFonts w:ascii="Century Gothic" w:eastAsia="Century Gothic" w:hAnsi="Century Gothic" w:cs="Century Gothic"/>
                <w:color w:val="000000"/>
                <w:spacing w:val="0"/>
                <w:lang w:eastAsia="en-ZA"/>
              </w:rPr>
            </w:pPr>
            <w:r w:rsidRPr="00883D8F">
              <w:rPr>
                <w:rFonts w:ascii="Century Gothic" w:eastAsia="Century Gothic" w:hAnsi="Century Gothic" w:cs="Century Gothic"/>
                <w:color w:val="000000"/>
                <w:spacing w:val="0"/>
                <w:lang w:eastAsia="en-ZA"/>
              </w:rPr>
              <w:t>Using rewards and punishments to motivate performance</w:t>
            </w:r>
            <w:r w:rsidRPr="00883D8F">
              <w:rPr>
                <w:rFonts w:ascii="Segoe UI Emoji" w:eastAsia="Century Gothic" w:hAnsi="Segoe UI Emoji" w:cs="Segoe UI Emoji"/>
                <w:color w:val="000000"/>
              </w:rPr>
              <w:t>✔️</w:t>
            </w:r>
          </w:p>
          <w:p w14:paraId="3200DAC1" w14:textId="77777777" w:rsidR="00883D8F" w:rsidRPr="00883D8F" w:rsidRDefault="00883D8F" w:rsidP="00C637E4">
            <w:pPr>
              <w:keepNext/>
              <w:numPr>
                <w:ilvl w:val="1"/>
                <w:numId w:val="25"/>
              </w:numPr>
              <w:spacing w:before="0" w:after="0" w:line="240" w:lineRule="auto"/>
              <w:contextualSpacing/>
              <w:outlineLvl w:val="3"/>
              <w:rPr>
                <w:rFonts w:ascii="Century Gothic" w:eastAsia="Century Gothic" w:hAnsi="Century Gothic" w:cs="Century Gothic"/>
                <w:color w:val="000000"/>
                <w:spacing w:val="0"/>
                <w:lang w:eastAsia="en-ZA"/>
              </w:rPr>
            </w:pPr>
            <w:r w:rsidRPr="00883D8F">
              <w:rPr>
                <w:rFonts w:ascii="Century Gothic" w:eastAsia="Century Gothic" w:hAnsi="Century Gothic" w:cs="Century Gothic"/>
                <w:color w:val="000000"/>
                <w:spacing w:val="0"/>
                <w:lang w:eastAsia="en-ZA"/>
              </w:rPr>
              <w:t>Prioritizing the well-being of team members over tasks</w:t>
            </w:r>
            <w:r w:rsidRPr="00883D8F">
              <w:rPr>
                <w:rFonts w:ascii="Century Gothic" w:eastAsia="Century Gothic" w:hAnsi="Century Gothic" w:cs="Century Gothic"/>
                <w:b/>
                <w:color w:val="auto"/>
                <w:spacing w:val="0"/>
                <w:lang w:eastAsia="en-ZA"/>
              </w:rPr>
              <w:t xml:space="preserve"> X</w:t>
            </w:r>
          </w:p>
          <w:p w14:paraId="65D4F09B" w14:textId="77777777" w:rsidR="00883D8F" w:rsidRPr="00883D8F" w:rsidRDefault="00883D8F" w:rsidP="00C637E4">
            <w:pPr>
              <w:keepNext/>
              <w:numPr>
                <w:ilvl w:val="0"/>
                <w:numId w:val="23"/>
              </w:numPr>
              <w:spacing w:before="0" w:after="0" w:line="240" w:lineRule="auto"/>
              <w:contextualSpacing/>
              <w:outlineLvl w:val="3"/>
              <w:rPr>
                <w:rFonts w:ascii="Century Gothic" w:eastAsia="Century Gothic" w:hAnsi="Century Gothic" w:cs="Century Gothic"/>
                <w:b/>
                <w:color w:val="000000"/>
                <w:spacing w:val="0"/>
                <w:lang w:eastAsia="en-ZA"/>
              </w:rPr>
            </w:pPr>
            <w:r w:rsidRPr="00883D8F">
              <w:rPr>
                <w:rFonts w:ascii="Century Gothic" w:eastAsia="Century Gothic" w:hAnsi="Century Gothic" w:cs="Century Gothic"/>
                <w:b/>
                <w:color w:val="000000"/>
                <w:spacing w:val="0"/>
                <w:lang w:eastAsia="en-ZA"/>
              </w:rPr>
              <w:t>Which leadership style involves a leader making decisions independently without seeking input from team members?</w:t>
            </w:r>
          </w:p>
          <w:p w14:paraId="351F69FD" w14:textId="77777777" w:rsidR="00883D8F" w:rsidRPr="00883D8F" w:rsidRDefault="00883D8F" w:rsidP="00C637E4">
            <w:pPr>
              <w:keepNext/>
              <w:numPr>
                <w:ilvl w:val="1"/>
                <w:numId w:val="26"/>
              </w:numPr>
              <w:spacing w:before="0" w:after="0" w:line="240" w:lineRule="auto"/>
              <w:ind w:left="567" w:firstLine="0"/>
              <w:contextualSpacing/>
              <w:outlineLvl w:val="3"/>
              <w:rPr>
                <w:rFonts w:ascii="Century Gothic" w:eastAsia="Century Gothic" w:hAnsi="Century Gothic" w:cs="Century Gothic"/>
                <w:color w:val="000000"/>
                <w:spacing w:val="0"/>
                <w:lang w:eastAsia="en-ZA"/>
              </w:rPr>
            </w:pPr>
            <w:r w:rsidRPr="00883D8F">
              <w:rPr>
                <w:rFonts w:ascii="Century Gothic" w:eastAsia="Century Gothic" w:hAnsi="Century Gothic" w:cs="Century Gothic"/>
                <w:color w:val="000000"/>
                <w:spacing w:val="0"/>
                <w:lang w:eastAsia="en-ZA"/>
              </w:rPr>
              <w:t>Democratic leadership</w:t>
            </w:r>
            <w:r w:rsidRPr="00883D8F">
              <w:rPr>
                <w:rFonts w:ascii="Century Gothic" w:eastAsia="Century Gothic" w:hAnsi="Century Gothic" w:cs="Century Gothic"/>
                <w:b/>
                <w:color w:val="auto"/>
                <w:spacing w:val="0"/>
                <w:lang w:eastAsia="en-ZA"/>
              </w:rPr>
              <w:t xml:space="preserve"> X</w:t>
            </w:r>
          </w:p>
          <w:p w14:paraId="1131D62C" w14:textId="77777777" w:rsidR="00883D8F" w:rsidRPr="00883D8F" w:rsidRDefault="00883D8F" w:rsidP="00C637E4">
            <w:pPr>
              <w:keepNext/>
              <w:numPr>
                <w:ilvl w:val="1"/>
                <w:numId w:val="26"/>
              </w:numPr>
              <w:spacing w:before="0" w:after="0" w:line="240" w:lineRule="auto"/>
              <w:ind w:left="567" w:firstLine="0"/>
              <w:contextualSpacing/>
              <w:outlineLvl w:val="3"/>
              <w:rPr>
                <w:rFonts w:ascii="Century Gothic" w:eastAsia="Century Gothic" w:hAnsi="Century Gothic" w:cs="Century Gothic"/>
                <w:color w:val="000000"/>
                <w:spacing w:val="0"/>
                <w:lang w:eastAsia="en-ZA"/>
              </w:rPr>
            </w:pPr>
            <w:r w:rsidRPr="00883D8F">
              <w:rPr>
                <w:rFonts w:ascii="Century Gothic" w:eastAsia="Century Gothic" w:hAnsi="Century Gothic" w:cs="Century Gothic"/>
                <w:color w:val="000000"/>
                <w:spacing w:val="0"/>
                <w:lang w:eastAsia="en-ZA"/>
              </w:rPr>
              <w:t>Laissez-faire leadership</w:t>
            </w:r>
            <w:r w:rsidRPr="00883D8F">
              <w:rPr>
                <w:rFonts w:ascii="Century Gothic" w:eastAsia="Century Gothic" w:hAnsi="Century Gothic" w:cs="Century Gothic"/>
                <w:b/>
                <w:color w:val="auto"/>
                <w:spacing w:val="0"/>
                <w:lang w:eastAsia="en-ZA"/>
              </w:rPr>
              <w:t xml:space="preserve"> X</w:t>
            </w:r>
          </w:p>
          <w:p w14:paraId="3FF1FF7F" w14:textId="77777777" w:rsidR="00883D8F" w:rsidRPr="00883D8F" w:rsidRDefault="00883D8F" w:rsidP="00C637E4">
            <w:pPr>
              <w:keepNext/>
              <w:numPr>
                <w:ilvl w:val="1"/>
                <w:numId w:val="26"/>
              </w:numPr>
              <w:spacing w:before="0" w:after="0" w:line="240" w:lineRule="auto"/>
              <w:ind w:left="567" w:firstLine="0"/>
              <w:contextualSpacing/>
              <w:outlineLvl w:val="3"/>
              <w:rPr>
                <w:rFonts w:ascii="Century Gothic" w:eastAsia="Century Gothic" w:hAnsi="Century Gothic" w:cs="Century Gothic"/>
                <w:color w:val="000000"/>
                <w:spacing w:val="0"/>
                <w:lang w:eastAsia="en-ZA"/>
              </w:rPr>
            </w:pPr>
            <w:r w:rsidRPr="00883D8F">
              <w:rPr>
                <w:rFonts w:ascii="Century Gothic" w:eastAsia="Century Gothic" w:hAnsi="Century Gothic" w:cs="Century Gothic"/>
                <w:color w:val="000000"/>
                <w:spacing w:val="0"/>
                <w:lang w:eastAsia="en-ZA"/>
              </w:rPr>
              <w:t>Autocratic leadership</w:t>
            </w:r>
            <w:r w:rsidRPr="00883D8F">
              <w:rPr>
                <w:rFonts w:ascii="Segoe UI Emoji" w:eastAsia="Century Gothic" w:hAnsi="Segoe UI Emoji" w:cs="Segoe UI Emoji"/>
                <w:color w:val="000000"/>
              </w:rPr>
              <w:t>✔️</w:t>
            </w:r>
          </w:p>
          <w:p w14:paraId="41E376BD" w14:textId="77777777" w:rsidR="00132ED5" w:rsidRPr="00883D8F" w:rsidRDefault="00883D8F" w:rsidP="00C637E4">
            <w:pPr>
              <w:keepNext/>
              <w:numPr>
                <w:ilvl w:val="1"/>
                <w:numId w:val="26"/>
              </w:numPr>
              <w:spacing w:before="0" w:after="0" w:line="240" w:lineRule="auto"/>
              <w:ind w:left="567" w:firstLine="0"/>
              <w:contextualSpacing/>
              <w:outlineLvl w:val="3"/>
              <w:rPr>
                <w:rFonts w:ascii="Century Gothic" w:eastAsia="Century Gothic" w:hAnsi="Century Gothic" w:cs="Century Gothic"/>
                <w:color w:val="000000"/>
                <w:spacing w:val="0"/>
                <w:lang w:eastAsia="en-ZA"/>
              </w:rPr>
            </w:pPr>
            <w:r w:rsidRPr="00883D8F">
              <w:rPr>
                <w:rFonts w:ascii="Century Gothic" w:eastAsia="Century Gothic" w:hAnsi="Century Gothic" w:cs="Century Gothic"/>
                <w:color w:val="000000"/>
                <w:spacing w:val="0"/>
                <w:lang w:eastAsia="en-ZA"/>
              </w:rPr>
              <w:t>Transformational leadership</w:t>
            </w:r>
            <w:r w:rsidRPr="00883D8F">
              <w:rPr>
                <w:rFonts w:ascii="Century Gothic" w:eastAsia="Century Gothic" w:hAnsi="Century Gothic" w:cs="Century Gothic"/>
                <w:b/>
                <w:color w:val="auto"/>
                <w:spacing w:val="0"/>
                <w:lang w:eastAsia="en-ZA"/>
              </w:rPr>
              <w:t xml:space="preserve"> X</w:t>
            </w:r>
          </w:p>
        </w:tc>
      </w:tr>
    </w:tbl>
    <w:p w14:paraId="4AE7EFF0" w14:textId="77777777" w:rsidR="00132ED5" w:rsidRPr="00CA4538" w:rsidRDefault="00E17566" w:rsidP="00CA4538">
      <w:pPr>
        <w:pStyle w:val="Heading3"/>
        <w:rPr>
          <w:rFonts w:ascii="Century Gothic" w:hAnsi="Century Gothic"/>
          <w:b/>
          <w:color w:val="00B0F0"/>
          <w:sz w:val="28"/>
          <w:szCs w:val="28"/>
        </w:rPr>
      </w:pPr>
      <w:bookmarkStart w:id="82" w:name="_Toc185583576"/>
      <w:r w:rsidRPr="00CA4538">
        <w:rPr>
          <w:rFonts w:ascii="Century Gothic" w:hAnsi="Century Gothic"/>
          <w:b/>
          <w:color w:val="00B0F0"/>
          <w:sz w:val="28"/>
          <w:szCs w:val="28"/>
        </w:rPr>
        <w:lastRenderedPageBreak/>
        <w:t>3.4.3 ACTIVITY THREE: YOUTUBE VIDEO</w:t>
      </w:r>
      <w:bookmarkEnd w:id="82"/>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132ED5" w:rsidRPr="00132ED5" w14:paraId="704CB028" w14:textId="77777777" w:rsidTr="00132ED5">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3EEC9DF5" w14:textId="77777777" w:rsidR="00132ED5" w:rsidRPr="00132ED5" w:rsidRDefault="00132ED5" w:rsidP="00132ED5">
            <w:pPr>
              <w:spacing w:after="0"/>
              <w:jc w:val="center"/>
              <w:rPr>
                <w:rFonts w:ascii="Century Gothic" w:eastAsia="Century Gothic" w:hAnsi="Century Gothic" w:cs="Century Gothic"/>
                <w:color w:val="49A5E3"/>
                <w:sz w:val="22"/>
                <w:szCs w:val="22"/>
              </w:rPr>
            </w:pPr>
            <w:r w:rsidRPr="00132ED5">
              <w:rPr>
                <w:rFonts w:ascii="Century Gothic" w:eastAsia="Century Gothic" w:hAnsi="Century Gothic" w:cs="Century Gothic"/>
                <w:noProof/>
                <w:color w:val="49A5E3"/>
                <w:sz w:val="22"/>
                <w:szCs w:val="22"/>
                <w:lang w:val="en-ZA" w:eastAsia="en-ZA"/>
              </w:rPr>
              <w:drawing>
                <wp:inline distT="0" distB="0" distL="0" distR="0" wp14:anchorId="6122BB27" wp14:editId="0C72BCF5">
                  <wp:extent cx="511810" cy="511810"/>
                  <wp:effectExtent l="0" t="0" r="0" b="0"/>
                  <wp:docPr id="12991370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1810" cy="511810"/>
                          </a:xfrm>
                          <a:prstGeom prst="rect">
                            <a:avLst/>
                          </a:prstGeom>
                          <a:noFill/>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16749CB1" w14:textId="77777777" w:rsidR="0059735B" w:rsidRPr="0059735B" w:rsidRDefault="0059735B" w:rsidP="0059735B">
            <w:pPr>
              <w:spacing w:before="0" w:after="0" w:line="240" w:lineRule="auto"/>
              <w:jc w:val="both"/>
              <w:rPr>
                <w:rFonts w:ascii="Century Gothic" w:eastAsia="Century Gothic" w:hAnsi="Century Gothic" w:cs="Century Gothic"/>
                <w:b/>
                <w:color w:val="037B90"/>
              </w:rPr>
            </w:pPr>
            <w:r w:rsidRPr="0059735B">
              <w:rPr>
                <w:rFonts w:ascii="Century Gothic" w:eastAsia="Century Gothic" w:hAnsi="Century Gothic" w:cs="Century Gothic"/>
                <w:b/>
                <w:color w:val="FF7F50"/>
              </w:rPr>
              <w:t>Learner: Kindly CLICK on the Hyperlinks (1 &amp;2) video below to watch a videos on the conflicts and conflict resolution and answer the questions the follow.</w:t>
            </w:r>
          </w:p>
          <w:p w14:paraId="12AC003B" w14:textId="77777777" w:rsidR="0059735B" w:rsidRPr="0059735B" w:rsidRDefault="0059735B" w:rsidP="0059735B">
            <w:pPr>
              <w:spacing w:before="0" w:after="0" w:line="240" w:lineRule="auto"/>
              <w:rPr>
                <w:rFonts w:ascii="Century Gothic" w:eastAsia="Century Gothic" w:hAnsi="Century Gothic" w:cs="Century Gothic"/>
                <w:b/>
                <w:color w:val="0070C0"/>
              </w:rPr>
            </w:pPr>
          </w:p>
          <w:p w14:paraId="6B91874F" w14:textId="77777777" w:rsidR="0059735B" w:rsidRPr="00185CD3" w:rsidRDefault="0059735B" w:rsidP="00C637E4">
            <w:pPr>
              <w:numPr>
                <w:ilvl w:val="0"/>
                <w:numId w:val="27"/>
              </w:numPr>
              <w:spacing w:before="0" w:after="0" w:line="240" w:lineRule="auto"/>
              <w:contextualSpacing/>
              <w:rPr>
                <w:rFonts w:ascii="Century Gothic" w:eastAsia="Century Gothic" w:hAnsi="Century Gothic" w:cs="Century Gothic"/>
                <w:b/>
                <w:color w:val="00B0F0"/>
              </w:rPr>
            </w:pPr>
            <w:hyperlink r:id="rId37" w:history="1">
              <w:r w:rsidRPr="00185CD3">
                <w:rPr>
                  <w:rFonts w:ascii="Century Gothic" w:eastAsia="Century Gothic" w:hAnsi="Century Gothic" w:cs="Century Gothic"/>
                  <w:b/>
                  <w:color w:val="00B0F0"/>
                  <w:spacing w:val="0"/>
                  <w:u w:val="single"/>
                  <w:lang w:val="en-ZA" w:eastAsia="en-ZA"/>
                </w:rPr>
                <w:t>https://tinyurl.com/3ryt3k9k</w:t>
              </w:r>
            </w:hyperlink>
          </w:p>
          <w:p w14:paraId="4900E486" w14:textId="77777777" w:rsidR="0059735B" w:rsidRPr="00185CD3" w:rsidRDefault="0059735B" w:rsidP="00C637E4">
            <w:pPr>
              <w:numPr>
                <w:ilvl w:val="0"/>
                <w:numId w:val="27"/>
              </w:numPr>
              <w:spacing w:before="0" w:after="0" w:line="240" w:lineRule="auto"/>
              <w:contextualSpacing/>
              <w:rPr>
                <w:rFonts w:ascii="Century Gothic" w:eastAsia="Century Gothic" w:hAnsi="Century Gothic" w:cs="Century Gothic"/>
                <w:b/>
                <w:color w:val="00B0F0"/>
              </w:rPr>
            </w:pPr>
            <w:r w:rsidRPr="00185CD3">
              <w:rPr>
                <w:rFonts w:ascii="Century Gothic" w:eastAsia="Century Gothic" w:hAnsi="Century Gothic" w:cs="Century Gothic"/>
                <w:b/>
                <w:color w:val="00B0F0"/>
              </w:rPr>
              <w:t>https://tinyurl.com/bd8n7bjx</w:t>
            </w:r>
          </w:p>
          <w:p w14:paraId="424BC837" w14:textId="77777777" w:rsidR="00132ED5" w:rsidRPr="00132ED5" w:rsidRDefault="00132ED5" w:rsidP="00132ED5">
            <w:pPr>
              <w:spacing w:before="0" w:after="0" w:line="276" w:lineRule="auto"/>
              <w:rPr>
                <w:rFonts w:ascii="Century Gothic" w:eastAsia="Century Gothic" w:hAnsi="Century Gothic" w:cs="Century Gothic"/>
                <w:color w:val="CC0000"/>
                <w:sz w:val="22"/>
                <w:szCs w:val="22"/>
              </w:rPr>
            </w:pPr>
          </w:p>
        </w:tc>
      </w:tr>
    </w:tbl>
    <w:p w14:paraId="490EE7FD" w14:textId="77777777" w:rsidR="00132ED5" w:rsidRPr="00CA4538" w:rsidRDefault="00E17566" w:rsidP="00CA4538">
      <w:pPr>
        <w:pStyle w:val="Heading2"/>
        <w:rPr>
          <w:b/>
          <w:sz w:val="28"/>
          <w:szCs w:val="28"/>
          <w:lang w:eastAsia="en-US"/>
        </w:rPr>
      </w:pPr>
      <w:bookmarkStart w:id="83" w:name="_Toc185583577"/>
      <w:r w:rsidRPr="00CA4538">
        <w:rPr>
          <w:b/>
          <w:sz w:val="28"/>
          <w:szCs w:val="28"/>
          <w:lang w:eastAsia="en-US"/>
        </w:rPr>
        <w:t>MASTERY EXERCISE 3.3</w:t>
      </w:r>
      <w:bookmarkEnd w:id="83"/>
      <w:r w:rsidRPr="00CA4538">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132ED5" w:rsidRPr="00132ED5" w14:paraId="4B07CD9C" w14:textId="77777777" w:rsidTr="00132ED5">
        <w:trPr>
          <w:trHeight w:val="1367"/>
        </w:trPr>
        <w:tc>
          <w:tcPr>
            <w:tcW w:w="840" w:type="dxa"/>
            <w:shd w:val="clear" w:color="auto" w:fill="FCE6E6"/>
            <w:tcMar>
              <w:top w:w="100" w:type="dxa"/>
              <w:left w:w="100" w:type="dxa"/>
              <w:bottom w:w="100" w:type="dxa"/>
              <w:right w:w="100" w:type="dxa"/>
            </w:tcMar>
          </w:tcPr>
          <w:p w14:paraId="5BE6BFAE" w14:textId="77777777" w:rsidR="00132ED5" w:rsidRPr="00132ED5" w:rsidRDefault="00132ED5" w:rsidP="00132ED5">
            <w:pPr>
              <w:widowControl w:val="0"/>
              <w:spacing w:after="0"/>
              <w:rPr>
                <w:rFonts w:ascii="Century Gothic" w:eastAsia="Century Gothic" w:hAnsi="Century Gothic" w:cs="Century Gothic"/>
                <w:color w:val="2783C1"/>
              </w:rPr>
            </w:pPr>
            <w:r w:rsidRPr="00132ED5">
              <w:rPr>
                <w:rFonts w:ascii="Century Gothic" w:eastAsia="Century Gothic" w:hAnsi="Century Gothic" w:cs="Century Gothic"/>
                <w:noProof/>
                <w:color w:val="2783C1"/>
                <w:lang w:val="en-ZA" w:eastAsia="en-ZA"/>
              </w:rPr>
              <w:drawing>
                <wp:inline distT="0" distB="0" distL="0" distR="0" wp14:anchorId="28C7CB29" wp14:editId="13C9BAAA">
                  <wp:extent cx="475615" cy="469265"/>
                  <wp:effectExtent l="0" t="0" r="635" b="6985"/>
                  <wp:docPr id="12991370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5615" cy="469265"/>
                          </a:xfrm>
                          <a:prstGeom prst="rect">
                            <a:avLst/>
                          </a:prstGeom>
                          <a:noFill/>
                        </pic:spPr>
                      </pic:pic>
                    </a:graphicData>
                  </a:graphic>
                </wp:inline>
              </w:drawing>
            </w:r>
          </w:p>
        </w:tc>
        <w:tc>
          <w:tcPr>
            <w:tcW w:w="8760" w:type="dxa"/>
            <w:shd w:val="clear" w:color="auto" w:fill="FCE6E6"/>
            <w:tcMar>
              <w:top w:w="100" w:type="dxa"/>
              <w:left w:w="100" w:type="dxa"/>
              <w:bottom w:w="100" w:type="dxa"/>
              <w:right w:w="100" w:type="dxa"/>
            </w:tcMar>
            <w:vAlign w:val="center"/>
          </w:tcPr>
          <w:p w14:paraId="3E547032" w14:textId="77777777" w:rsidR="0059735B" w:rsidRPr="0059735B" w:rsidRDefault="0059735B" w:rsidP="00C637E4">
            <w:pPr>
              <w:numPr>
                <w:ilvl w:val="0"/>
                <w:numId w:val="28"/>
              </w:numPr>
              <w:spacing w:before="0" w:after="0" w:line="240" w:lineRule="auto"/>
              <w:contextualSpacing/>
              <w:jc w:val="both"/>
              <w:rPr>
                <w:rFonts w:ascii="Century Gothic" w:eastAsia="Century Gothic" w:hAnsi="Century Gothic" w:cs="Century Gothic"/>
                <w:sz w:val="22"/>
                <w:szCs w:val="22"/>
              </w:rPr>
            </w:pPr>
            <w:r w:rsidRPr="0059735B">
              <w:rPr>
                <w:rFonts w:ascii="Century Gothic" w:eastAsia="Century Gothic" w:hAnsi="Century Gothic" w:cs="Century Gothic"/>
                <w:sz w:val="22"/>
                <w:szCs w:val="22"/>
              </w:rPr>
              <w:t>What is the definition of conflicts?</w:t>
            </w:r>
          </w:p>
          <w:p w14:paraId="4860FCEA" w14:textId="77777777" w:rsidR="0059735B" w:rsidRPr="0059735B" w:rsidRDefault="0059735B" w:rsidP="00C637E4">
            <w:pPr>
              <w:numPr>
                <w:ilvl w:val="0"/>
                <w:numId w:val="28"/>
              </w:numPr>
              <w:spacing w:before="0" w:after="0" w:line="240" w:lineRule="auto"/>
              <w:contextualSpacing/>
              <w:jc w:val="both"/>
              <w:rPr>
                <w:rFonts w:ascii="Century Gothic" w:eastAsia="Century Gothic" w:hAnsi="Century Gothic" w:cs="Century Gothic"/>
                <w:sz w:val="22"/>
                <w:szCs w:val="22"/>
              </w:rPr>
            </w:pPr>
            <w:r w:rsidRPr="0059735B">
              <w:rPr>
                <w:rFonts w:ascii="Century Gothic" w:eastAsia="Century Gothic" w:hAnsi="Century Gothic" w:cs="Century Gothic"/>
                <w:sz w:val="22"/>
                <w:szCs w:val="22"/>
              </w:rPr>
              <w:t>Discuss the causes of conflicts?</w:t>
            </w:r>
          </w:p>
          <w:p w14:paraId="4BD3732D" w14:textId="77777777" w:rsidR="0059735B" w:rsidRPr="0059735B" w:rsidRDefault="0059735B" w:rsidP="00C637E4">
            <w:pPr>
              <w:numPr>
                <w:ilvl w:val="0"/>
                <w:numId w:val="28"/>
              </w:numPr>
              <w:spacing w:before="0" w:after="0" w:line="240" w:lineRule="auto"/>
              <w:contextualSpacing/>
              <w:jc w:val="both"/>
              <w:rPr>
                <w:rFonts w:ascii="Century Gothic" w:eastAsia="Century Gothic" w:hAnsi="Century Gothic" w:cs="Century Gothic"/>
                <w:sz w:val="22"/>
                <w:szCs w:val="22"/>
              </w:rPr>
            </w:pPr>
            <w:r w:rsidRPr="0059735B">
              <w:rPr>
                <w:rFonts w:ascii="Century Gothic" w:eastAsia="Century Gothic" w:hAnsi="Century Gothic" w:cs="Century Gothic"/>
                <w:sz w:val="22"/>
                <w:szCs w:val="22"/>
              </w:rPr>
              <w:t>Explain the various types of conflicts often witnessed in organizations?</w:t>
            </w:r>
          </w:p>
          <w:p w14:paraId="09F65AD8" w14:textId="77777777" w:rsidR="00132ED5" w:rsidRPr="0059735B" w:rsidRDefault="0059735B" w:rsidP="00C637E4">
            <w:pPr>
              <w:numPr>
                <w:ilvl w:val="0"/>
                <w:numId w:val="28"/>
              </w:numPr>
              <w:spacing w:before="0" w:after="0" w:line="240" w:lineRule="auto"/>
              <w:contextualSpacing/>
              <w:jc w:val="both"/>
              <w:rPr>
                <w:rFonts w:ascii="Century Gothic" w:eastAsia="Century Gothic" w:hAnsi="Century Gothic" w:cs="Century Gothic"/>
                <w:sz w:val="22"/>
                <w:szCs w:val="22"/>
              </w:rPr>
            </w:pPr>
            <w:r w:rsidRPr="0059735B">
              <w:rPr>
                <w:rFonts w:ascii="Century Gothic" w:eastAsia="Century Gothic" w:hAnsi="Century Gothic" w:cs="Century Gothic"/>
                <w:sz w:val="22"/>
                <w:szCs w:val="22"/>
              </w:rPr>
              <w:t>Describe the s</w:t>
            </w:r>
            <w:r>
              <w:rPr>
                <w:rFonts w:ascii="Century Gothic" w:eastAsia="Century Gothic" w:hAnsi="Century Gothic" w:cs="Century Gothic"/>
                <w:sz w:val="22"/>
                <w:szCs w:val="22"/>
              </w:rPr>
              <w:t>trategies for solving conflicts</w:t>
            </w:r>
          </w:p>
        </w:tc>
      </w:tr>
    </w:tbl>
    <w:p w14:paraId="0567BBE8" w14:textId="77777777" w:rsidR="00132ED5" w:rsidRPr="00CA4538" w:rsidRDefault="00E17566" w:rsidP="00CA4538">
      <w:pPr>
        <w:pStyle w:val="Heading3"/>
        <w:rPr>
          <w:rFonts w:ascii="Century Gothic" w:hAnsi="Century Gothic"/>
          <w:b/>
          <w:color w:val="00B0F0"/>
          <w:sz w:val="28"/>
          <w:szCs w:val="28"/>
        </w:rPr>
      </w:pPr>
      <w:bookmarkStart w:id="84" w:name="_Toc185583578"/>
      <w:r w:rsidRPr="00CA4538">
        <w:rPr>
          <w:rFonts w:ascii="Century Gothic" w:hAnsi="Century Gothic"/>
          <w:b/>
          <w:color w:val="00B0F0"/>
          <w:sz w:val="28"/>
          <w:szCs w:val="28"/>
        </w:rPr>
        <w:t>3.4.4 ACTIVITY FOUR:  CASE STUDY</w:t>
      </w:r>
      <w:bookmarkEnd w:id="84"/>
      <w:r w:rsidRPr="00CA4538">
        <w:rPr>
          <w:rFonts w:ascii="Century Gothic" w:hAnsi="Century Gothic"/>
          <w:b/>
          <w:color w:val="00B0F0"/>
          <w:sz w:val="28"/>
          <w:szCs w:val="28"/>
        </w:rPr>
        <w:t xml:space="preserve">  </w:t>
      </w:r>
    </w:p>
    <w:tbl>
      <w:tblPr>
        <w:tblW w:w="9600" w:type="dxa"/>
        <w:tblLayout w:type="fixed"/>
        <w:tblLook w:val="0600" w:firstRow="0" w:lastRow="0" w:firstColumn="0" w:lastColumn="0" w:noHBand="1" w:noVBand="1"/>
      </w:tblPr>
      <w:tblGrid>
        <w:gridCol w:w="840"/>
        <w:gridCol w:w="8760"/>
      </w:tblGrid>
      <w:tr w:rsidR="00132ED5" w:rsidRPr="00132ED5" w14:paraId="1E264C12" w14:textId="77777777" w:rsidTr="00132ED5">
        <w:trPr>
          <w:trHeight w:val="1367"/>
        </w:trPr>
        <w:tc>
          <w:tcPr>
            <w:tcW w:w="840" w:type="dxa"/>
            <w:shd w:val="clear" w:color="auto" w:fill="FCE6E6"/>
            <w:tcMar>
              <w:top w:w="100" w:type="dxa"/>
              <w:left w:w="100" w:type="dxa"/>
              <w:bottom w:w="100" w:type="dxa"/>
              <w:right w:w="100" w:type="dxa"/>
            </w:tcMar>
          </w:tcPr>
          <w:p w14:paraId="77A06BC6" w14:textId="77777777" w:rsidR="00132ED5" w:rsidRPr="00132ED5" w:rsidRDefault="00132ED5" w:rsidP="00132ED5">
            <w:pPr>
              <w:widowControl w:val="0"/>
              <w:spacing w:after="0"/>
              <w:rPr>
                <w:rFonts w:ascii="Century Gothic" w:eastAsia="Century Gothic" w:hAnsi="Century Gothic" w:cs="Century Gothic"/>
                <w:color w:val="2783C1"/>
              </w:rPr>
            </w:pPr>
            <w:r w:rsidRPr="00132ED5">
              <w:rPr>
                <w:rFonts w:ascii="Century Gothic" w:eastAsia="Century Gothic" w:hAnsi="Century Gothic" w:cs="Century Gothic"/>
                <w:noProof/>
                <w:color w:val="2783C1"/>
                <w:lang w:val="en-ZA" w:eastAsia="en-ZA"/>
              </w:rPr>
              <w:drawing>
                <wp:inline distT="0" distB="0" distL="0" distR="0" wp14:anchorId="3D0ACC46" wp14:editId="624B5BF7">
                  <wp:extent cx="506095" cy="506095"/>
                  <wp:effectExtent l="0" t="0" r="8255" b="8255"/>
                  <wp:docPr id="12991370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p w14:paraId="6053897B" w14:textId="77777777" w:rsidR="00132ED5" w:rsidRPr="00132ED5" w:rsidRDefault="00132ED5" w:rsidP="00132ED5">
            <w:pPr>
              <w:rPr>
                <w:rFonts w:ascii="Century Gothic" w:eastAsia="Century Gothic" w:hAnsi="Century Gothic" w:cs="Century Gothic"/>
              </w:rPr>
            </w:pPr>
          </w:p>
        </w:tc>
        <w:tc>
          <w:tcPr>
            <w:tcW w:w="8760" w:type="dxa"/>
            <w:shd w:val="clear" w:color="auto" w:fill="FCE6E6"/>
            <w:tcMar>
              <w:top w:w="100" w:type="dxa"/>
              <w:left w:w="100" w:type="dxa"/>
              <w:bottom w:w="100" w:type="dxa"/>
              <w:right w:w="100" w:type="dxa"/>
            </w:tcMar>
            <w:vAlign w:val="center"/>
          </w:tcPr>
          <w:p w14:paraId="7FCE2BF1" w14:textId="77777777" w:rsidR="0059735B" w:rsidRPr="0059735B" w:rsidRDefault="0059735B" w:rsidP="0059735B">
            <w:pPr>
              <w:keepNext/>
              <w:keepLines/>
              <w:pBdr>
                <w:top w:val="single" w:sz="8" w:space="1" w:color="ED7D31"/>
                <w:left w:val="single" w:sz="8" w:space="4" w:color="ED7D31"/>
              </w:pBdr>
              <w:spacing w:before="200" w:after="60" w:line="240" w:lineRule="auto"/>
              <w:contextualSpacing/>
              <w:outlineLvl w:val="2"/>
              <w:rPr>
                <w:rFonts w:ascii="Century Gothic" w:hAnsi="Century Gothic"/>
                <w:b/>
                <w:caps/>
                <w:color w:val="FF0000"/>
              </w:rPr>
            </w:pPr>
            <w:r w:rsidRPr="0059735B">
              <w:rPr>
                <w:rFonts w:ascii="Century Gothic" w:hAnsi="Century Gothic"/>
                <w:b/>
                <w:color w:val="FF0000"/>
              </w:rPr>
              <w:t>Learner, kindly read the case below and answer the questions that follow</w:t>
            </w:r>
          </w:p>
          <w:p w14:paraId="2378AAD9" w14:textId="77777777" w:rsidR="0059735B" w:rsidRPr="0059735B" w:rsidRDefault="0059735B" w:rsidP="0059735B">
            <w:pPr>
              <w:numPr>
                <w:ilvl w:val="0"/>
                <w:numId w:val="1"/>
              </w:numPr>
              <w:spacing w:before="100" w:beforeAutospacing="1" w:after="100" w:afterAutospacing="1" w:line="240" w:lineRule="auto"/>
              <w:ind w:left="0" w:firstLine="0"/>
              <w:jc w:val="both"/>
              <w:rPr>
                <w:rFonts w:ascii="Century Gothic" w:eastAsia="Times New Roman" w:hAnsi="Century Gothic" w:cs="Times New Roman"/>
                <w:color w:val="auto"/>
                <w:spacing w:val="0"/>
                <w:lang w:val="en-ZA" w:eastAsia="en-ZA"/>
              </w:rPr>
            </w:pPr>
            <w:r w:rsidRPr="0059735B">
              <w:rPr>
                <w:rFonts w:ascii="Century Gothic" w:eastAsia="Times New Roman" w:hAnsi="Century Gothic" w:cs="Times New Roman"/>
                <w:color w:val="auto"/>
                <w:spacing w:val="0"/>
                <w:lang w:val="en-ZA" w:eastAsia="en-ZA"/>
              </w:rPr>
              <w:t>Lila, a project manager at Innovate Solutions, was tasked with leading a cross-functional team to develop a user-friendly mobile application. The team included Raj, a senior developer known for his technical expertise but often critical of others' ideas; Amira, a collaborative UX designer who was hesitant to challenge authority; Kofi, a marketing strategist with strong leadership instincts who sometimes overshadowed Lila's authority; and Emma, a junior programmer eager to contribute but lacking confidence.</w:t>
            </w:r>
          </w:p>
          <w:p w14:paraId="673F08B1" w14:textId="77777777" w:rsidR="0059735B" w:rsidRPr="0059735B" w:rsidRDefault="0059735B" w:rsidP="0059735B">
            <w:pPr>
              <w:numPr>
                <w:ilvl w:val="0"/>
                <w:numId w:val="1"/>
              </w:numPr>
              <w:spacing w:before="100" w:beforeAutospacing="1" w:after="100" w:afterAutospacing="1" w:line="240" w:lineRule="auto"/>
              <w:ind w:left="0" w:firstLine="0"/>
              <w:jc w:val="both"/>
              <w:rPr>
                <w:rFonts w:ascii="Century Gothic" w:eastAsia="Times New Roman" w:hAnsi="Century Gothic" w:cs="Times New Roman"/>
                <w:color w:val="auto"/>
                <w:spacing w:val="0"/>
                <w:lang w:val="en-ZA" w:eastAsia="en-ZA"/>
              </w:rPr>
            </w:pPr>
            <w:r w:rsidRPr="0059735B">
              <w:rPr>
                <w:rFonts w:ascii="Century Gothic" w:eastAsia="Times New Roman" w:hAnsi="Century Gothic" w:cs="Times New Roman"/>
                <w:color w:val="auto"/>
                <w:spacing w:val="0"/>
                <w:lang w:val="en-ZA" w:eastAsia="en-ZA"/>
              </w:rPr>
              <w:t>From the beginning, Lila faced significant challenges. She struggled to establish her leadership style, aiming to be inclusive and supportive but often hesitating to assert authority when the team veered off track. The group dynamics also posed issues. Raj frequently dismissed Emma’s suggestions, creating tension, while Amira rarely voiced her thoughts, leading to missed creative opportunities. Kofi dominated discussions, side-lining Lila and others.</w:t>
            </w:r>
          </w:p>
          <w:p w14:paraId="783D618A" w14:textId="77777777" w:rsidR="0059735B" w:rsidRPr="0059735B" w:rsidRDefault="0059735B" w:rsidP="0059735B">
            <w:pPr>
              <w:numPr>
                <w:ilvl w:val="0"/>
                <w:numId w:val="1"/>
              </w:numPr>
              <w:spacing w:before="100" w:beforeAutospacing="1" w:after="100" w:afterAutospacing="1" w:line="240" w:lineRule="auto"/>
              <w:ind w:left="0" w:firstLine="0"/>
              <w:jc w:val="both"/>
              <w:rPr>
                <w:rFonts w:ascii="Century Gothic" w:eastAsia="Times New Roman" w:hAnsi="Century Gothic" w:cs="Times New Roman"/>
                <w:color w:val="auto"/>
                <w:spacing w:val="0"/>
                <w:lang w:val="en-ZA" w:eastAsia="en-ZA"/>
              </w:rPr>
            </w:pPr>
            <w:r w:rsidRPr="0059735B">
              <w:rPr>
                <w:rFonts w:ascii="Century Gothic" w:eastAsia="Times New Roman" w:hAnsi="Century Gothic" w:cs="Times New Roman"/>
                <w:color w:val="auto"/>
                <w:spacing w:val="0"/>
                <w:lang w:val="en-ZA" w:eastAsia="en-ZA"/>
              </w:rPr>
              <w:t>Additionally, the team’s working styles were at odds. Raj preferred working independently, while Kofi thrived in collaborative settings. Amira needed structured guidance, and Emma required mentorship to build her confidence. These differences, coupled with a lack of alignment during early brainstorming sessions, caused delays in decision-making and frustration among team members.</w:t>
            </w:r>
          </w:p>
          <w:p w14:paraId="65D3D2E8" w14:textId="77777777" w:rsidR="0059735B" w:rsidRPr="0059735B" w:rsidRDefault="0059735B" w:rsidP="0059735B">
            <w:pPr>
              <w:numPr>
                <w:ilvl w:val="0"/>
                <w:numId w:val="1"/>
              </w:numPr>
              <w:spacing w:before="100" w:beforeAutospacing="1" w:after="100" w:afterAutospacing="1" w:line="240" w:lineRule="auto"/>
              <w:ind w:left="0" w:firstLine="0"/>
              <w:jc w:val="both"/>
              <w:rPr>
                <w:rFonts w:ascii="Century Gothic" w:eastAsia="Times New Roman" w:hAnsi="Century Gothic" w:cs="Times New Roman"/>
                <w:color w:val="auto"/>
                <w:spacing w:val="0"/>
                <w:lang w:val="en-ZA" w:eastAsia="en-ZA"/>
              </w:rPr>
            </w:pPr>
            <w:r w:rsidRPr="0059735B">
              <w:rPr>
                <w:rFonts w:ascii="Century Gothic" w:eastAsia="Times New Roman" w:hAnsi="Century Gothic" w:cs="Times New Roman"/>
                <w:color w:val="auto"/>
                <w:spacing w:val="0"/>
                <w:lang w:val="en-ZA" w:eastAsia="en-ZA"/>
              </w:rPr>
              <w:t xml:space="preserve">Recognizing these challenges, Lila decided to reflect on her leadership approach and sought feedback from her team. She identified </w:t>
            </w:r>
            <w:r w:rsidRPr="0059735B">
              <w:rPr>
                <w:rFonts w:ascii="Century Gothic" w:eastAsia="Times New Roman" w:hAnsi="Century Gothic" w:cs="Times New Roman"/>
                <w:color w:val="auto"/>
                <w:spacing w:val="0"/>
                <w:lang w:val="en-ZA" w:eastAsia="en-ZA"/>
              </w:rPr>
              <w:lastRenderedPageBreak/>
              <w:t>her strengths in empathy and adaptability but acknowledged her need to improve assertiveness and conflict resolution skills.</w:t>
            </w:r>
          </w:p>
          <w:p w14:paraId="0A4EFE27" w14:textId="77777777" w:rsidR="0059735B" w:rsidRPr="0059735B" w:rsidRDefault="0059735B" w:rsidP="0059735B">
            <w:pPr>
              <w:numPr>
                <w:ilvl w:val="0"/>
                <w:numId w:val="1"/>
              </w:numPr>
              <w:spacing w:before="100" w:beforeAutospacing="1" w:after="100" w:afterAutospacing="1" w:line="240" w:lineRule="auto"/>
              <w:ind w:left="0" w:firstLine="0"/>
              <w:jc w:val="both"/>
              <w:rPr>
                <w:rFonts w:ascii="Century Gothic" w:eastAsia="Times New Roman" w:hAnsi="Century Gothic" w:cs="Times New Roman"/>
                <w:color w:val="auto"/>
                <w:spacing w:val="0"/>
                <w:lang w:val="en-ZA" w:eastAsia="en-ZA"/>
              </w:rPr>
            </w:pPr>
            <w:r w:rsidRPr="0059735B">
              <w:rPr>
                <w:rFonts w:ascii="Century Gothic" w:eastAsia="Times New Roman" w:hAnsi="Century Gothic" w:cs="Times New Roman"/>
                <w:color w:val="auto"/>
                <w:spacing w:val="0"/>
                <w:lang w:val="en-ZA" w:eastAsia="en-ZA"/>
              </w:rPr>
              <w:t>To address these issues, Lila took several steps. She clarified team roles and set clear expectations, ensuring that everyone understood their contributions to the project. She implemented structured meetings with specific agendas to streamline discussions and encouraged equal participation. To build Emma’s confidence, Lila worked with her one-on-one and encouraged Raj to provide constructive feedback. She also mediated discussions between Kofi and other team members to foster mutual respect and ensure all voices were heard.</w:t>
            </w:r>
          </w:p>
          <w:p w14:paraId="1378D8EA" w14:textId="77777777" w:rsidR="00132ED5" w:rsidRPr="00132ED5" w:rsidRDefault="0059735B" w:rsidP="0059735B">
            <w:pPr>
              <w:spacing w:before="100" w:beforeAutospacing="1" w:after="100" w:afterAutospacing="1" w:line="240" w:lineRule="auto"/>
              <w:rPr>
                <w:rFonts w:ascii="Century Gothic" w:eastAsia="Century Gothic" w:hAnsi="Century Gothic" w:cs="Century Gothic"/>
                <w:color w:val="CC0000"/>
              </w:rPr>
            </w:pPr>
            <w:r w:rsidRPr="0059735B">
              <w:rPr>
                <w:rFonts w:ascii="Century Gothic" w:eastAsia="Times New Roman" w:hAnsi="Century Gothic" w:cs="Times New Roman"/>
                <w:color w:val="auto"/>
                <w:spacing w:val="0"/>
                <w:lang w:val="en-ZA" w:eastAsia="en-ZA"/>
              </w:rPr>
              <w:t>These interventions significantly improved team morale and productivity. By the project’s conclusion, the team delivered an innovative app prototype that exceeded expectations. Lila’s leadership and the team’s improved dynamics demonstrated the potential of effective collaboration when individual differences are acknowledged and managed constructively</w:t>
            </w:r>
          </w:p>
        </w:tc>
      </w:tr>
    </w:tbl>
    <w:p w14:paraId="3E4117D2" w14:textId="77777777" w:rsidR="00132ED5" w:rsidRPr="00CA4538" w:rsidRDefault="00E17566" w:rsidP="00CA4538">
      <w:pPr>
        <w:pStyle w:val="Heading2"/>
        <w:rPr>
          <w:b/>
          <w:sz w:val="28"/>
          <w:szCs w:val="28"/>
          <w:lang w:eastAsia="en-US"/>
        </w:rPr>
      </w:pPr>
      <w:bookmarkStart w:id="85" w:name="_Toc185583579"/>
      <w:r w:rsidRPr="00CA4538">
        <w:rPr>
          <w:b/>
          <w:sz w:val="28"/>
          <w:szCs w:val="28"/>
          <w:lang w:eastAsia="en-US"/>
        </w:rPr>
        <w:lastRenderedPageBreak/>
        <w:t>QUIZ/QUESTIONS</w:t>
      </w:r>
      <w:bookmarkEnd w:id="85"/>
      <w:r w:rsidRPr="00CA4538">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132ED5" w:rsidRPr="00132ED5" w14:paraId="563C0041" w14:textId="77777777" w:rsidTr="00132ED5">
        <w:trPr>
          <w:trHeight w:val="1367"/>
        </w:trPr>
        <w:tc>
          <w:tcPr>
            <w:tcW w:w="840" w:type="dxa"/>
            <w:shd w:val="clear" w:color="auto" w:fill="FCE6E6"/>
            <w:tcMar>
              <w:top w:w="100" w:type="dxa"/>
              <w:left w:w="100" w:type="dxa"/>
              <w:bottom w:w="100" w:type="dxa"/>
              <w:right w:w="100" w:type="dxa"/>
            </w:tcMar>
          </w:tcPr>
          <w:p w14:paraId="623B9F7D" w14:textId="77777777" w:rsidR="00132ED5" w:rsidRPr="00132ED5" w:rsidRDefault="00132ED5" w:rsidP="00132ED5">
            <w:pPr>
              <w:widowControl w:val="0"/>
              <w:spacing w:after="0"/>
              <w:rPr>
                <w:rFonts w:ascii="Century Gothic" w:eastAsia="Century Gothic" w:hAnsi="Century Gothic" w:cs="Century Gothic"/>
                <w:color w:val="2783C1"/>
              </w:rPr>
            </w:pPr>
            <w:r w:rsidRPr="00132ED5">
              <w:rPr>
                <w:rFonts w:ascii="Century Gothic" w:eastAsia="Century Gothic" w:hAnsi="Century Gothic" w:cs="Century Gothic"/>
                <w:noProof/>
                <w:color w:val="2783C1"/>
                <w:lang w:val="en-ZA" w:eastAsia="en-ZA"/>
              </w:rPr>
              <w:drawing>
                <wp:inline distT="0" distB="0" distL="0" distR="0" wp14:anchorId="0013F7F6" wp14:editId="191C5B0E">
                  <wp:extent cx="445135" cy="445135"/>
                  <wp:effectExtent l="0" t="0" r="0" b="0"/>
                  <wp:docPr id="129913706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5135" cy="445135"/>
                          </a:xfrm>
                          <a:prstGeom prst="rect">
                            <a:avLst/>
                          </a:prstGeom>
                          <a:noFill/>
                        </pic:spPr>
                      </pic:pic>
                    </a:graphicData>
                  </a:graphic>
                </wp:inline>
              </w:drawing>
            </w:r>
          </w:p>
        </w:tc>
        <w:tc>
          <w:tcPr>
            <w:tcW w:w="8760" w:type="dxa"/>
            <w:shd w:val="clear" w:color="auto" w:fill="FCE6E6"/>
            <w:tcMar>
              <w:top w:w="100" w:type="dxa"/>
              <w:left w:w="100" w:type="dxa"/>
              <w:bottom w:w="100" w:type="dxa"/>
              <w:right w:w="100" w:type="dxa"/>
            </w:tcMar>
            <w:vAlign w:val="center"/>
          </w:tcPr>
          <w:p w14:paraId="24627433" w14:textId="77777777" w:rsidR="0059735B" w:rsidRPr="0059735B" w:rsidRDefault="0059735B" w:rsidP="00C637E4">
            <w:pPr>
              <w:numPr>
                <w:ilvl w:val="0"/>
                <w:numId w:val="29"/>
              </w:numPr>
              <w:spacing w:after="0" w:line="360" w:lineRule="auto"/>
              <w:contextualSpacing/>
              <w:jc w:val="both"/>
              <w:rPr>
                <w:rFonts w:ascii="Century Gothic" w:eastAsia="Century Gothic" w:hAnsi="Century Gothic" w:cs="Century Gothic"/>
                <w:sz w:val="22"/>
                <w:szCs w:val="22"/>
              </w:rPr>
            </w:pPr>
            <w:r w:rsidRPr="0059735B">
              <w:rPr>
                <w:rFonts w:ascii="Century Gothic" w:eastAsia="Century Gothic" w:hAnsi="Century Gothic" w:cs="Century Gothic"/>
                <w:sz w:val="22"/>
                <w:szCs w:val="22"/>
              </w:rPr>
              <w:t>What strengths did Lila demonstrate as a leader? Provide specific examples from the case study.</w:t>
            </w:r>
          </w:p>
          <w:p w14:paraId="701090AE" w14:textId="77777777" w:rsidR="0059735B" w:rsidRPr="0059735B" w:rsidRDefault="0059735B" w:rsidP="00C637E4">
            <w:pPr>
              <w:numPr>
                <w:ilvl w:val="0"/>
                <w:numId w:val="29"/>
              </w:numPr>
              <w:spacing w:after="0" w:line="360" w:lineRule="auto"/>
              <w:contextualSpacing/>
              <w:jc w:val="both"/>
              <w:rPr>
                <w:rFonts w:ascii="Century Gothic" w:eastAsia="Century Gothic" w:hAnsi="Century Gothic" w:cs="Century Gothic"/>
                <w:sz w:val="22"/>
                <w:szCs w:val="22"/>
              </w:rPr>
            </w:pPr>
            <w:r w:rsidRPr="0059735B">
              <w:rPr>
                <w:rFonts w:ascii="Century Gothic" w:eastAsia="Century Gothic" w:hAnsi="Century Gothic" w:cs="Century Gothic"/>
                <w:sz w:val="22"/>
                <w:szCs w:val="22"/>
              </w:rPr>
              <w:t>What areas of growth could Lila focus on to enhance her leadership style further?</w:t>
            </w:r>
          </w:p>
          <w:p w14:paraId="468B6057" w14:textId="77777777" w:rsidR="0059735B" w:rsidRPr="0059735B" w:rsidRDefault="0059735B" w:rsidP="00C637E4">
            <w:pPr>
              <w:numPr>
                <w:ilvl w:val="0"/>
                <w:numId w:val="29"/>
              </w:numPr>
              <w:spacing w:after="0" w:line="360" w:lineRule="auto"/>
              <w:contextualSpacing/>
              <w:jc w:val="both"/>
              <w:rPr>
                <w:rFonts w:ascii="Century Gothic" w:eastAsia="Century Gothic" w:hAnsi="Century Gothic" w:cs="Century Gothic"/>
                <w:sz w:val="22"/>
                <w:szCs w:val="22"/>
              </w:rPr>
            </w:pPr>
            <w:r w:rsidRPr="0059735B">
              <w:rPr>
                <w:rFonts w:ascii="Century Gothic" w:eastAsia="Century Gothic" w:hAnsi="Century Gothic" w:cs="Century Gothic"/>
                <w:sz w:val="22"/>
                <w:szCs w:val="22"/>
              </w:rPr>
              <w:t>How did effective communication contribute to resolving conflicts within the team? What techniques can leaders use to encourage equal participation during discussions?</w:t>
            </w:r>
          </w:p>
          <w:p w14:paraId="6BFBD0A1" w14:textId="77777777" w:rsidR="0059735B" w:rsidRPr="0059735B" w:rsidRDefault="0059735B" w:rsidP="00C637E4">
            <w:pPr>
              <w:numPr>
                <w:ilvl w:val="0"/>
                <w:numId w:val="29"/>
              </w:numPr>
              <w:spacing w:after="0" w:line="360" w:lineRule="auto"/>
              <w:contextualSpacing/>
              <w:jc w:val="both"/>
              <w:rPr>
                <w:rFonts w:ascii="Century Gothic" w:eastAsia="Century Gothic" w:hAnsi="Century Gothic" w:cs="Century Gothic"/>
                <w:sz w:val="22"/>
                <w:szCs w:val="22"/>
              </w:rPr>
            </w:pPr>
            <w:r w:rsidRPr="0059735B">
              <w:rPr>
                <w:rFonts w:ascii="Century Gothic" w:eastAsia="Century Gothic" w:hAnsi="Century Gothic" w:cs="Century Gothic"/>
                <w:sz w:val="22"/>
                <w:szCs w:val="22"/>
              </w:rPr>
              <w:t>Analyze the working styles of Raj, Kofi, Amira, and Emma. How did these styles impact the team, and how did Lila manage them effectively?</w:t>
            </w:r>
          </w:p>
          <w:p w14:paraId="367FA753" w14:textId="77777777" w:rsidR="0059735B" w:rsidRPr="0059735B" w:rsidRDefault="0059735B" w:rsidP="00C637E4">
            <w:pPr>
              <w:numPr>
                <w:ilvl w:val="0"/>
                <w:numId w:val="29"/>
              </w:numPr>
              <w:spacing w:after="0" w:line="360" w:lineRule="auto"/>
              <w:contextualSpacing/>
              <w:jc w:val="both"/>
              <w:rPr>
                <w:rFonts w:ascii="Century Gothic" w:eastAsia="Century Gothic" w:hAnsi="Century Gothic" w:cs="Century Gothic"/>
                <w:sz w:val="22"/>
                <w:szCs w:val="22"/>
              </w:rPr>
            </w:pPr>
            <w:r w:rsidRPr="0059735B">
              <w:rPr>
                <w:rFonts w:ascii="Century Gothic" w:eastAsia="Century Gothic" w:hAnsi="Century Gothic" w:cs="Century Gothic"/>
                <w:sz w:val="22"/>
                <w:szCs w:val="22"/>
              </w:rPr>
              <w:t>What additional strategies could Lila have employed to foster a more cohesive and productive team environment?</w:t>
            </w:r>
          </w:p>
          <w:p w14:paraId="5A42F849" w14:textId="77777777" w:rsidR="00132ED5" w:rsidRPr="0059735B" w:rsidRDefault="0059735B" w:rsidP="00C637E4">
            <w:pPr>
              <w:numPr>
                <w:ilvl w:val="0"/>
                <w:numId w:val="29"/>
              </w:numPr>
              <w:spacing w:after="0" w:line="360" w:lineRule="auto"/>
              <w:contextualSpacing/>
              <w:jc w:val="both"/>
              <w:rPr>
                <w:rFonts w:ascii="Century Gothic" w:eastAsia="Century Gothic" w:hAnsi="Century Gothic" w:cs="Century Gothic"/>
                <w:sz w:val="22"/>
                <w:szCs w:val="22"/>
              </w:rPr>
            </w:pPr>
            <w:r w:rsidRPr="0059735B">
              <w:rPr>
                <w:rFonts w:ascii="Century Gothic" w:eastAsia="Century Gothic" w:hAnsi="Century Gothic" w:cs="Century Gothic"/>
                <w:sz w:val="22"/>
                <w:szCs w:val="22"/>
              </w:rPr>
              <w:t>Reflect on your personal leadership and teamwork styles. How would you handle simil</w:t>
            </w:r>
            <w:r>
              <w:rPr>
                <w:rFonts w:ascii="Century Gothic" w:eastAsia="Century Gothic" w:hAnsi="Century Gothic" w:cs="Century Gothic"/>
                <w:sz w:val="22"/>
                <w:szCs w:val="22"/>
              </w:rPr>
              <w:t>ar challenges in a team setting</w:t>
            </w:r>
          </w:p>
        </w:tc>
      </w:tr>
    </w:tbl>
    <w:p w14:paraId="56E2A17E" w14:textId="77777777" w:rsidR="00132ED5" w:rsidRPr="00942909" w:rsidRDefault="00042BDE" w:rsidP="00942909">
      <w:pPr>
        <w:pStyle w:val="Heading2"/>
        <w:rPr>
          <w:b/>
          <w:sz w:val="28"/>
          <w:szCs w:val="28"/>
        </w:rPr>
      </w:pPr>
      <w:bookmarkStart w:id="86" w:name="_Toc185583580"/>
      <w:r w:rsidRPr="00942909">
        <w:rPr>
          <w:b/>
          <w:sz w:val="28"/>
          <w:szCs w:val="28"/>
        </w:rPr>
        <w:t>END OF MODULE ASSESSMENT 3</w:t>
      </w:r>
      <w:r w:rsidR="00132ED5" w:rsidRPr="00942909">
        <w:rPr>
          <w:b/>
          <w:sz w:val="28"/>
          <w:szCs w:val="28"/>
        </w:rPr>
        <w:t>.5</w:t>
      </w:r>
      <w:bookmarkEnd w:id="86"/>
    </w:p>
    <w:p w14:paraId="4F5A3D7B" w14:textId="77777777" w:rsidR="00132ED5" w:rsidRPr="00132ED5" w:rsidRDefault="00132ED5" w:rsidP="00132ED5">
      <w:r w:rsidRPr="00132ED5">
        <w:rPr>
          <w:noProof/>
          <w:lang w:val="en-ZA" w:eastAsia="en-ZA"/>
        </w:rPr>
        <w:drawing>
          <wp:inline distT="0" distB="0" distL="0" distR="0" wp14:anchorId="6FDDF4E3" wp14:editId="310896EE">
            <wp:extent cx="506205" cy="372110"/>
            <wp:effectExtent l="0" t="0" r="8255" b="8890"/>
            <wp:docPr id="129913706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6315" cy="372191"/>
                    </a:xfrm>
                    <a:prstGeom prst="rect">
                      <a:avLst/>
                    </a:prstGeom>
                    <a:noFill/>
                  </pic:spPr>
                </pic:pic>
              </a:graphicData>
            </a:graphic>
          </wp:inline>
        </w:drawing>
      </w:r>
    </w:p>
    <w:p w14:paraId="53F5884D" w14:textId="77777777" w:rsidR="00042BDE" w:rsidRPr="00042BDE" w:rsidRDefault="00042BDE" w:rsidP="00C637E4">
      <w:pPr>
        <w:keepNext/>
        <w:keepLines/>
        <w:numPr>
          <w:ilvl w:val="0"/>
          <w:numId w:val="31"/>
        </w:numPr>
        <w:spacing w:before="120" w:after="0" w:line="240" w:lineRule="auto"/>
        <w:contextualSpacing/>
        <w:outlineLvl w:val="1"/>
        <w:rPr>
          <w:rFonts w:ascii="Century Gothic" w:hAnsi="Century Gothic"/>
          <w:caps/>
          <w:color w:val="auto"/>
        </w:rPr>
      </w:pPr>
      <w:r w:rsidRPr="00042BDE">
        <w:rPr>
          <w:rFonts w:ascii="Century Gothic" w:hAnsi="Century Gothic"/>
          <w:color w:val="auto"/>
        </w:rPr>
        <w:lastRenderedPageBreak/>
        <w:t xml:space="preserve">Define leadership and team </w:t>
      </w:r>
      <w:r w:rsidR="00A73EF6">
        <w:rPr>
          <w:rFonts w:ascii="Century Gothic" w:hAnsi="Century Gothic"/>
          <w:color w:val="auto"/>
        </w:rPr>
        <w:t>-</w:t>
      </w:r>
      <w:r w:rsidRPr="00042BDE">
        <w:rPr>
          <w:rFonts w:ascii="Century Gothic" w:hAnsi="Century Gothic"/>
          <w:color w:val="auto"/>
        </w:rPr>
        <w:t>working</w:t>
      </w:r>
      <w:r w:rsidR="00A73EF6">
        <w:rPr>
          <w:rFonts w:ascii="Century Gothic" w:hAnsi="Century Gothic"/>
          <w:color w:val="auto"/>
        </w:rPr>
        <w:t>.</w:t>
      </w:r>
    </w:p>
    <w:p w14:paraId="0D7ACC0A" w14:textId="77777777" w:rsidR="00042BDE" w:rsidRPr="00042BDE" w:rsidRDefault="00042BDE" w:rsidP="00C637E4">
      <w:pPr>
        <w:keepNext/>
        <w:keepLines/>
        <w:numPr>
          <w:ilvl w:val="0"/>
          <w:numId w:val="31"/>
        </w:numPr>
        <w:spacing w:before="120" w:after="0" w:line="240" w:lineRule="auto"/>
        <w:contextualSpacing/>
        <w:outlineLvl w:val="1"/>
        <w:rPr>
          <w:rFonts w:ascii="Century Gothic" w:hAnsi="Century Gothic"/>
          <w:caps/>
          <w:color w:val="auto"/>
        </w:rPr>
      </w:pPr>
      <w:r w:rsidRPr="00042BDE">
        <w:rPr>
          <w:rFonts w:ascii="Century Gothic" w:hAnsi="Century Gothic"/>
          <w:color w:val="auto"/>
        </w:rPr>
        <w:t>Describe how conflicts affect team</w:t>
      </w:r>
      <w:r w:rsidR="00A73EF6">
        <w:rPr>
          <w:rFonts w:ascii="Century Gothic" w:hAnsi="Century Gothic"/>
          <w:color w:val="auto"/>
        </w:rPr>
        <w:t>-</w:t>
      </w:r>
      <w:r w:rsidRPr="00042BDE">
        <w:rPr>
          <w:rFonts w:ascii="Century Gothic" w:hAnsi="Century Gothic"/>
          <w:color w:val="auto"/>
        </w:rPr>
        <w:t>building activities and</w:t>
      </w:r>
      <w:r w:rsidR="00A73EF6">
        <w:rPr>
          <w:rFonts w:ascii="Century Gothic" w:hAnsi="Century Gothic"/>
          <w:color w:val="auto"/>
        </w:rPr>
        <w:t>,</w:t>
      </w:r>
      <w:r w:rsidRPr="00042BDE">
        <w:rPr>
          <w:rFonts w:ascii="Century Gothic" w:hAnsi="Century Gothic"/>
          <w:color w:val="auto"/>
        </w:rPr>
        <w:t xml:space="preserve"> ultimately</w:t>
      </w:r>
      <w:r w:rsidR="00A73EF6">
        <w:rPr>
          <w:rFonts w:ascii="Century Gothic" w:hAnsi="Century Gothic"/>
          <w:color w:val="auto"/>
        </w:rPr>
        <w:t>,</w:t>
      </w:r>
      <w:r w:rsidRPr="00042BDE">
        <w:rPr>
          <w:rFonts w:ascii="Century Gothic" w:hAnsi="Century Gothic"/>
          <w:color w:val="auto"/>
        </w:rPr>
        <w:t xml:space="preserve"> organizational performance</w:t>
      </w:r>
    </w:p>
    <w:p w14:paraId="3AF25BD9" w14:textId="77777777" w:rsidR="00042BDE" w:rsidRPr="00042BDE" w:rsidRDefault="00042BDE" w:rsidP="00C637E4">
      <w:pPr>
        <w:keepNext/>
        <w:keepLines/>
        <w:numPr>
          <w:ilvl w:val="0"/>
          <w:numId w:val="31"/>
        </w:numPr>
        <w:spacing w:before="120" w:after="0" w:line="240" w:lineRule="auto"/>
        <w:contextualSpacing/>
        <w:outlineLvl w:val="1"/>
        <w:rPr>
          <w:rFonts w:ascii="Century Gothic" w:hAnsi="Century Gothic"/>
          <w:caps/>
          <w:color w:val="auto"/>
        </w:rPr>
      </w:pPr>
      <w:r w:rsidRPr="00042BDE">
        <w:rPr>
          <w:rFonts w:ascii="Century Gothic" w:hAnsi="Century Gothic"/>
          <w:color w:val="auto"/>
        </w:rPr>
        <w:t>How can organize apply the strategies for teambuilding to build synergy among the workers</w:t>
      </w:r>
    </w:p>
    <w:p w14:paraId="7EBA60DB" w14:textId="77777777" w:rsidR="00042BDE" w:rsidRPr="00042BDE" w:rsidRDefault="00042BDE" w:rsidP="00C637E4">
      <w:pPr>
        <w:keepNext/>
        <w:keepLines/>
        <w:numPr>
          <w:ilvl w:val="0"/>
          <w:numId w:val="31"/>
        </w:numPr>
        <w:spacing w:before="120" w:after="0" w:line="240" w:lineRule="auto"/>
        <w:contextualSpacing/>
        <w:outlineLvl w:val="1"/>
        <w:rPr>
          <w:rFonts w:ascii="Century Gothic" w:hAnsi="Century Gothic"/>
          <w:caps/>
          <w:color w:val="auto"/>
        </w:rPr>
      </w:pPr>
      <w:r w:rsidRPr="00042BDE">
        <w:rPr>
          <w:rFonts w:ascii="Century Gothic" w:hAnsi="Century Gothic"/>
          <w:color w:val="auto"/>
        </w:rPr>
        <w:t xml:space="preserve">Discuss how conflicts are solved by </w:t>
      </w:r>
      <w:r w:rsidR="00A73EF6">
        <w:rPr>
          <w:rFonts w:ascii="Century Gothic" w:hAnsi="Century Gothic"/>
          <w:color w:val="auto"/>
        </w:rPr>
        <w:t xml:space="preserve">the </w:t>
      </w:r>
      <w:r w:rsidRPr="00042BDE">
        <w:rPr>
          <w:rFonts w:ascii="Century Gothic" w:hAnsi="Century Gothic"/>
          <w:color w:val="auto"/>
        </w:rPr>
        <w:t>use of negotiation</w:t>
      </w:r>
    </w:p>
    <w:p w14:paraId="4F22A745" w14:textId="77777777" w:rsidR="00132ED5" w:rsidRPr="00942909" w:rsidRDefault="00132ED5" w:rsidP="00942909">
      <w:pPr>
        <w:pStyle w:val="Heading2"/>
        <w:rPr>
          <w:b/>
          <w:sz w:val="28"/>
          <w:szCs w:val="28"/>
        </w:rPr>
      </w:pPr>
      <w:bookmarkStart w:id="87" w:name="_Toc185583581"/>
      <w:r w:rsidRPr="00942909">
        <w:rPr>
          <w:b/>
          <w:sz w:val="28"/>
          <w:szCs w:val="28"/>
        </w:rPr>
        <w:t>SELF REFLECTION</w:t>
      </w:r>
      <w:bookmarkEnd w:id="87"/>
    </w:p>
    <w:p w14:paraId="7F77E9B0" w14:textId="77777777" w:rsidR="00042BDE" w:rsidRPr="00042BDE" w:rsidRDefault="00132ED5" w:rsidP="00042BDE">
      <w:pPr>
        <w:spacing w:after="0" w:line="240" w:lineRule="auto"/>
        <w:ind w:left="10" w:right="56" w:hanging="10"/>
        <w:jc w:val="both"/>
        <w:rPr>
          <w:rFonts w:ascii="Century Gothic" w:eastAsia="Century Gothic" w:hAnsi="Century Gothic" w:cs="Century Gothic"/>
          <w:color w:val="auto"/>
          <w:spacing w:val="0"/>
          <w:lang w:val="en-ZA" w:eastAsia="en-ZA"/>
        </w:rPr>
      </w:pPr>
      <w:r w:rsidRPr="00132ED5">
        <w:rPr>
          <w:rFonts w:ascii="Century Gothic" w:eastAsia="Century Gothic" w:hAnsi="Century Gothic" w:cs="Century Gothic"/>
          <w:b/>
          <w:i/>
          <w:iCs/>
          <w:noProof/>
          <w:color w:val="FF7F50"/>
          <w:lang w:val="en-ZA" w:eastAsia="en-ZA"/>
        </w:rPr>
        <w:drawing>
          <wp:inline distT="0" distB="0" distL="0" distR="0" wp14:anchorId="3192F078" wp14:editId="6D1FF46C">
            <wp:extent cx="420370" cy="420370"/>
            <wp:effectExtent l="0" t="0" r="0" b="0"/>
            <wp:docPr id="129913706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r w:rsidR="00042BDE" w:rsidRPr="00042BDE">
        <w:rPr>
          <w:rFonts w:ascii="Century Gothic" w:eastAsia="Century Gothic" w:hAnsi="Century Gothic" w:cs="Century Gothic"/>
          <w:color w:val="000000"/>
        </w:rPr>
        <w:t xml:space="preserve"> </w:t>
      </w:r>
      <w:r w:rsidR="00042BDE" w:rsidRPr="00042BDE">
        <w:rPr>
          <w:rFonts w:ascii="Century Gothic" w:eastAsia="Century Gothic" w:hAnsi="Century Gothic" w:cs="Century Gothic"/>
          <w:color w:val="auto"/>
          <w:spacing w:val="0"/>
          <w:lang w:val="en-ZA" w:eastAsia="en-ZA"/>
        </w:rPr>
        <w:t xml:space="preserve"> Reflect on a situation where you are a manager</w:t>
      </w:r>
      <w:r w:rsidR="00A73EF6">
        <w:rPr>
          <w:rFonts w:ascii="Century Gothic" w:eastAsia="Century Gothic" w:hAnsi="Century Gothic" w:cs="Century Gothic"/>
          <w:color w:val="auto"/>
          <w:spacing w:val="0"/>
          <w:lang w:val="en-ZA" w:eastAsia="en-ZA"/>
        </w:rPr>
        <w:t>,</w:t>
      </w:r>
      <w:r w:rsidR="00042BDE" w:rsidRPr="00042BDE">
        <w:rPr>
          <w:rFonts w:ascii="Century Gothic" w:eastAsia="Century Gothic" w:hAnsi="Century Gothic" w:cs="Century Gothic"/>
          <w:color w:val="auto"/>
          <w:spacing w:val="0"/>
          <w:lang w:val="en-ZA" w:eastAsia="en-ZA"/>
        </w:rPr>
        <w:t xml:space="preserve"> and </w:t>
      </w:r>
      <w:r w:rsidR="004A14AB">
        <w:rPr>
          <w:rFonts w:ascii="Century Gothic" w:eastAsia="Century Gothic" w:hAnsi="Century Gothic" w:cs="Century Gothic"/>
          <w:color w:val="auto"/>
          <w:spacing w:val="0"/>
          <w:lang w:val="en-ZA" w:eastAsia="en-ZA"/>
        </w:rPr>
        <w:t>many unresolved conflicts result</w:t>
      </w:r>
      <w:r w:rsidR="00A73EF6">
        <w:rPr>
          <w:rFonts w:ascii="Century Gothic" w:eastAsia="Century Gothic" w:hAnsi="Century Gothic" w:cs="Century Gothic"/>
          <w:color w:val="auto"/>
          <w:spacing w:val="0"/>
          <w:lang w:val="en-ZA" w:eastAsia="en-ZA"/>
        </w:rPr>
        <w:t xml:space="preserve"> in labour turn</w:t>
      </w:r>
      <w:r w:rsidR="00042BDE" w:rsidRPr="00042BDE">
        <w:rPr>
          <w:rFonts w:ascii="Century Gothic" w:eastAsia="Century Gothic" w:hAnsi="Century Gothic" w:cs="Century Gothic"/>
          <w:color w:val="auto"/>
          <w:spacing w:val="0"/>
          <w:lang w:val="en-ZA" w:eastAsia="en-ZA"/>
        </w:rPr>
        <w:t xml:space="preserve">over and low productivity. Think through the strategies you will employ to remedy the situation </w:t>
      </w:r>
    </w:p>
    <w:p w14:paraId="364D0D28" w14:textId="77777777" w:rsidR="00132ED5" w:rsidRDefault="00132ED5" w:rsidP="00132ED5">
      <w:pPr>
        <w:spacing w:before="0" w:after="0" w:line="240" w:lineRule="auto"/>
        <w:jc w:val="both"/>
        <w:rPr>
          <w:rFonts w:ascii="Century Gothic" w:eastAsia="Century Gothic" w:hAnsi="Century Gothic" w:cs="Century Gothic"/>
          <w:b/>
          <w:bCs/>
          <w:noProof/>
          <w:sz w:val="22"/>
          <w:szCs w:val="22"/>
          <w:lang w:val="en-ZA" w:eastAsia="en-ZA"/>
        </w:rPr>
      </w:pPr>
    </w:p>
    <w:p w14:paraId="44FE9A10" w14:textId="77777777" w:rsidR="00AC14C5" w:rsidRPr="00AC14C5" w:rsidRDefault="00AC14C5" w:rsidP="00AC14C5">
      <w:pPr>
        <w:pStyle w:val="Heading2"/>
        <w:rPr>
          <w:b/>
          <w:sz w:val="28"/>
          <w:szCs w:val="28"/>
        </w:rPr>
      </w:pPr>
      <w:bookmarkStart w:id="88" w:name="_Toc185583582"/>
      <w:r w:rsidRPr="00AC14C5">
        <w:rPr>
          <w:b/>
          <w:sz w:val="28"/>
          <w:szCs w:val="28"/>
        </w:rPr>
        <w:t>REFERENCE LIST AND FURTHER READING</w:t>
      </w:r>
      <w:bookmarkEnd w:id="88"/>
    </w:p>
    <w:p w14:paraId="76692C2E" w14:textId="77777777" w:rsidR="00AC14C5" w:rsidRPr="006C2C5E" w:rsidRDefault="00AC14C5" w:rsidP="00AC14C5">
      <w:pPr>
        <w:numPr>
          <w:ilvl w:val="0"/>
          <w:numId w:val="30"/>
        </w:numPr>
        <w:spacing w:before="0" w:after="0" w:line="240" w:lineRule="auto"/>
        <w:ind w:right="56"/>
        <w:contextualSpacing/>
        <w:jc w:val="both"/>
        <w:rPr>
          <w:rFonts w:ascii="Century Gothic" w:hAnsi="Century Gothic"/>
          <w:noProof/>
          <w:lang w:val="en-ZA" w:eastAsia="en-ZA"/>
        </w:rPr>
      </w:pPr>
      <w:r w:rsidRPr="006C2C5E">
        <w:t xml:space="preserve">  </w:t>
      </w:r>
      <w:r w:rsidRPr="006C2C5E">
        <w:rPr>
          <w:rFonts w:ascii="Century Gothic" w:hAnsi="Century Gothic"/>
        </w:rPr>
        <w:t xml:space="preserve">Alves, O. F. (2023). Organizational Behavior (1st ed.). Freitas Bastos Publishing. </w:t>
      </w:r>
      <w:hyperlink r:id="rId38" w:history="1">
        <w:r w:rsidRPr="006C2C5E">
          <w:rPr>
            <w:rStyle w:val="Hyperlink"/>
            <w:rFonts w:ascii="Century Gothic" w:hAnsi="Century Gothic"/>
          </w:rPr>
          <w:t>https://www.perlego.com/book/4188058</w:t>
        </w:r>
      </w:hyperlink>
    </w:p>
    <w:p w14:paraId="3BD0CEC8" w14:textId="77777777" w:rsidR="00AC14C5" w:rsidRPr="006C2C5E" w:rsidRDefault="00AC14C5" w:rsidP="00AC14C5">
      <w:pPr>
        <w:numPr>
          <w:ilvl w:val="0"/>
          <w:numId w:val="30"/>
        </w:numPr>
        <w:spacing w:before="0" w:after="0" w:line="240" w:lineRule="auto"/>
        <w:ind w:right="56"/>
        <w:contextualSpacing/>
        <w:jc w:val="both"/>
        <w:rPr>
          <w:rFonts w:ascii="Century Gothic" w:hAnsi="Century Gothic"/>
          <w:noProof/>
          <w:lang w:val="en-ZA" w:eastAsia="en-ZA"/>
        </w:rPr>
      </w:pPr>
      <w:r w:rsidRPr="006C2C5E">
        <w:rPr>
          <w:rFonts w:ascii="Century Gothic" w:hAnsi="Century Gothic"/>
          <w:noProof/>
          <w:lang w:val="en-ZA" w:eastAsia="en-ZA"/>
        </w:rPr>
        <w:drawing>
          <wp:anchor distT="0" distB="0" distL="0" distR="0" simplePos="0" relativeHeight="251721728" behindDoc="0" locked="0" layoutInCell="1" hidden="0" allowOverlap="1" wp14:anchorId="7DF0C259" wp14:editId="185CDEEC">
            <wp:simplePos x="0" y="0"/>
            <wp:positionH relativeFrom="column">
              <wp:posOffset>-168910</wp:posOffset>
            </wp:positionH>
            <wp:positionV relativeFrom="paragraph">
              <wp:posOffset>497840</wp:posOffset>
            </wp:positionV>
            <wp:extent cx="527772" cy="527772"/>
            <wp:effectExtent l="0" t="0" r="0" b="0"/>
            <wp:wrapSquare wrapText="bothSides" distT="0" distB="0" distL="0" distR="0"/>
            <wp:docPr id="1178526656"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4"/>
                    <a:srcRect/>
                    <a:stretch>
                      <a:fillRect/>
                    </a:stretch>
                  </pic:blipFill>
                  <pic:spPr>
                    <a:xfrm>
                      <a:off x="0" y="0"/>
                      <a:ext cx="527772" cy="527772"/>
                    </a:xfrm>
                    <a:prstGeom prst="rect">
                      <a:avLst/>
                    </a:prstGeom>
                    <a:ln/>
                  </pic:spPr>
                </pic:pic>
              </a:graphicData>
            </a:graphic>
          </wp:anchor>
        </w:drawing>
      </w:r>
      <w:r w:rsidRPr="006C2C5E">
        <w:rPr>
          <w:rFonts w:ascii="Century Gothic" w:hAnsi="Century Gothic"/>
        </w:rPr>
        <w:t xml:space="preserve">   Moghimi, S. M. (2018). Organizational Behavior Management ([edition unavailable]). Emerald Publishing Limited. </w:t>
      </w:r>
      <w:hyperlink r:id="rId39" w:history="1">
        <w:r w:rsidRPr="006C2C5E">
          <w:rPr>
            <w:rStyle w:val="Hyperlink"/>
            <w:rFonts w:ascii="Century Gothic" w:hAnsi="Century Gothic"/>
          </w:rPr>
          <w:t>https://www.perlego.com/book/799757</w:t>
        </w:r>
      </w:hyperlink>
    </w:p>
    <w:p w14:paraId="5499A20D" w14:textId="77777777" w:rsidR="00AC14C5" w:rsidRPr="006C2C5E" w:rsidRDefault="00AC14C5" w:rsidP="00AC14C5">
      <w:pPr>
        <w:numPr>
          <w:ilvl w:val="0"/>
          <w:numId w:val="30"/>
        </w:numPr>
        <w:spacing w:before="0" w:after="0" w:line="240" w:lineRule="auto"/>
        <w:ind w:right="56"/>
        <w:contextualSpacing/>
        <w:jc w:val="both"/>
        <w:rPr>
          <w:rFonts w:ascii="Century Gothic" w:hAnsi="Century Gothic"/>
          <w:noProof/>
          <w:lang w:val="en-ZA" w:eastAsia="en-ZA"/>
        </w:rPr>
      </w:pPr>
      <w:r w:rsidRPr="006C2C5E">
        <w:rPr>
          <w:rFonts w:ascii="Century Gothic" w:hAnsi="Century Gothic"/>
          <w:noProof/>
          <w:lang w:val="en-ZA" w:eastAsia="en-ZA"/>
        </w:rPr>
        <w:t xml:space="preserve">  Vasu, M., Stewart, D., Garson, D., Vasu, M., Stewart, D., &amp;#38; Garson, D. (2017). Organizational Behavior and Public Management, Revised and Expanded (3rd ed.). Routledge. </w:t>
      </w:r>
      <w:hyperlink r:id="rId40" w:history="1">
        <w:r w:rsidRPr="006C2C5E">
          <w:rPr>
            <w:rStyle w:val="Hyperlink"/>
            <w:rFonts w:ascii="Century Gothic" w:hAnsi="Century Gothic"/>
            <w:noProof/>
            <w:lang w:val="en-ZA" w:eastAsia="en-ZA"/>
          </w:rPr>
          <w:t>https://www.perlego.com/book/1579983</w:t>
        </w:r>
      </w:hyperlink>
    </w:p>
    <w:p w14:paraId="24EAACEF" w14:textId="77777777" w:rsidR="00AC14C5" w:rsidRPr="006C2C5E" w:rsidRDefault="00AC14C5" w:rsidP="00AC14C5">
      <w:pPr>
        <w:numPr>
          <w:ilvl w:val="0"/>
          <w:numId w:val="30"/>
        </w:numPr>
        <w:spacing w:before="0" w:after="0" w:line="240" w:lineRule="auto"/>
        <w:ind w:right="56"/>
        <w:contextualSpacing/>
        <w:jc w:val="both"/>
        <w:rPr>
          <w:rFonts w:ascii="Century Gothic" w:hAnsi="Century Gothic"/>
          <w:noProof/>
          <w:lang w:val="en-ZA" w:eastAsia="en-ZA"/>
        </w:rPr>
      </w:pPr>
      <w:r w:rsidRPr="006C2C5E">
        <w:rPr>
          <w:rFonts w:ascii="Century Gothic" w:hAnsi="Century Gothic"/>
          <w:noProof/>
          <w:lang w:val="en-ZA" w:eastAsia="en-ZA"/>
        </w:rPr>
        <w:t xml:space="preserve">  Bang, H., &amp;#38; Midelfart, T. N. (2021). Effective Management Teams and Organizational Behavior (1st ed.). Routledge. https://www.perlego.com/book/2096224</w:t>
      </w:r>
    </w:p>
    <w:p w14:paraId="59F908FE" w14:textId="77777777" w:rsidR="00042BDE" w:rsidRDefault="00042BDE" w:rsidP="00132ED5">
      <w:pPr>
        <w:spacing w:before="0" w:after="0" w:line="240" w:lineRule="auto"/>
        <w:jc w:val="both"/>
        <w:rPr>
          <w:rFonts w:ascii="Century Gothic" w:eastAsia="Century Gothic" w:hAnsi="Century Gothic" w:cs="Century Gothic"/>
          <w:b/>
          <w:bCs/>
          <w:noProof/>
          <w:sz w:val="22"/>
          <w:szCs w:val="22"/>
          <w:lang w:val="en-ZA" w:eastAsia="en-ZA"/>
        </w:rPr>
      </w:pPr>
    </w:p>
    <w:p w14:paraId="41DACCA5" w14:textId="77777777" w:rsidR="00042BDE" w:rsidRDefault="00042BDE" w:rsidP="00132ED5">
      <w:pPr>
        <w:spacing w:before="0" w:after="0" w:line="240" w:lineRule="auto"/>
        <w:jc w:val="both"/>
        <w:rPr>
          <w:rFonts w:ascii="Century Gothic" w:eastAsia="Century Gothic" w:hAnsi="Century Gothic" w:cs="Century Gothic"/>
          <w:b/>
          <w:bCs/>
          <w:noProof/>
          <w:sz w:val="22"/>
          <w:szCs w:val="22"/>
          <w:lang w:val="en-ZA" w:eastAsia="en-ZA"/>
        </w:rPr>
      </w:pPr>
    </w:p>
    <w:p w14:paraId="01E99DA7" w14:textId="77777777" w:rsidR="00042BDE" w:rsidRDefault="00042BDE" w:rsidP="00132ED5">
      <w:pPr>
        <w:spacing w:before="0" w:after="0" w:line="240" w:lineRule="auto"/>
        <w:jc w:val="both"/>
        <w:rPr>
          <w:rFonts w:ascii="Century Gothic" w:eastAsia="Century Gothic" w:hAnsi="Century Gothic" w:cs="Century Gothic"/>
          <w:b/>
          <w:bCs/>
          <w:noProof/>
          <w:sz w:val="22"/>
          <w:szCs w:val="22"/>
          <w:lang w:val="en-ZA" w:eastAsia="en-ZA"/>
        </w:rPr>
      </w:pPr>
    </w:p>
    <w:p w14:paraId="7A51BC9F" w14:textId="77777777" w:rsidR="00042BDE" w:rsidRDefault="00042BDE" w:rsidP="00132ED5">
      <w:pPr>
        <w:spacing w:before="0" w:after="0" w:line="240" w:lineRule="auto"/>
        <w:jc w:val="both"/>
        <w:rPr>
          <w:rFonts w:ascii="Century Gothic" w:eastAsia="Century Gothic" w:hAnsi="Century Gothic" w:cs="Century Gothic"/>
          <w:b/>
          <w:bCs/>
          <w:noProof/>
          <w:sz w:val="22"/>
          <w:szCs w:val="22"/>
          <w:lang w:val="en-ZA" w:eastAsia="en-ZA"/>
        </w:rPr>
      </w:pPr>
    </w:p>
    <w:p w14:paraId="2CBE1F5E" w14:textId="77777777" w:rsidR="00042BDE" w:rsidRDefault="00042BDE" w:rsidP="00132ED5">
      <w:pPr>
        <w:spacing w:before="0" w:after="0" w:line="240" w:lineRule="auto"/>
        <w:jc w:val="both"/>
        <w:rPr>
          <w:rFonts w:ascii="Century Gothic" w:eastAsia="Century Gothic" w:hAnsi="Century Gothic" w:cs="Century Gothic"/>
          <w:b/>
          <w:bCs/>
          <w:noProof/>
          <w:sz w:val="22"/>
          <w:szCs w:val="22"/>
          <w:lang w:val="en-ZA" w:eastAsia="en-ZA"/>
        </w:rPr>
      </w:pPr>
    </w:p>
    <w:p w14:paraId="14C63071" w14:textId="77777777" w:rsidR="00042BDE" w:rsidRDefault="00042BDE" w:rsidP="00132ED5">
      <w:pPr>
        <w:spacing w:before="0" w:after="0" w:line="240" w:lineRule="auto"/>
        <w:jc w:val="both"/>
        <w:rPr>
          <w:rFonts w:ascii="Century Gothic" w:eastAsia="Century Gothic" w:hAnsi="Century Gothic" w:cs="Century Gothic"/>
          <w:b/>
          <w:bCs/>
          <w:noProof/>
          <w:sz w:val="22"/>
          <w:szCs w:val="22"/>
          <w:lang w:val="en-ZA" w:eastAsia="en-ZA"/>
        </w:rPr>
      </w:pPr>
    </w:p>
    <w:p w14:paraId="123D29FB" w14:textId="77777777" w:rsidR="00042BDE" w:rsidRDefault="00042BDE" w:rsidP="00132ED5">
      <w:pPr>
        <w:spacing w:before="0" w:after="0" w:line="240" w:lineRule="auto"/>
        <w:jc w:val="both"/>
        <w:rPr>
          <w:rFonts w:ascii="Century Gothic" w:eastAsia="Century Gothic" w:hAnsi="Century Gothic" w:cs="Century Gothic"/>
          <w:b/>
          <w:bCs/>
          <w:noProof/>
          <w:sz w:val="22"/>
          <w:szCs w:val="22"/>
          <w:lang w:val="en-ZA" w:eastAsia="en-ZA"/>
        </w:rPr>
      </w:pPr>
    </w:p>
    <w:p w14:paraId="4F804E3C" w14:textId="77777777" w:rsidR="00042BDE" w:rsidRDefault="00042BDE" w:rsidP="00132ED5">
      <w:pPr>
        <w:spacing w:before="0" w:after="0" w:line="240" w:lineRule="auto"/>
        <w:jc w:val="both"/>
        <w:rPr>
          <w:rFonts w:ascii="Century Gothic" w:eastAsia="Century Gothic" w:hAnsi="Century Gothic" w:cs="Century Gothic"/>
          <w:b/>
          <w:bCs/>
          <w:noProof/>
          <w:sz w:val="22"/>
          <w:szCs w:val="22"/>
          <w:lang w:val="en-ZA" w:eastAsia="en-ZA"/>
        </w:rPr>
      </w:pPr>
    </w:p>
    <w:p w14:paraId="08463BA7" w14:textId="77777777" w:rsidR="00042BDE" w:rsidRDefault="00042BDE" w:rsidP="00132ED5">
      <w:pPr>
        <w:spacing w:before="0" w:after="0" w:line="240" w:lineRule="auto"/>
        <w:jc w:val="both"/>
        <w:rPr>
          <w:rFonts w:ascii="Century Gothic" w:eastAsia="Century Gothic" w:hAnsi="Century Gothic" w:cs="Century Gothic"/>
          <w:b/>
          <w:bCs/>
          <w:noProof/>
          <w:sz w:val="22"/>
          <w:szCs w:val="22"/>
          <w:lang w:val="en-ZA" w:eastAsia="en-ZA"/>
        </w:rPr>
      </w:pPr>
    </w:p>
    <w:p w14:paraId="096B1FB5" w14:textId="77777777" w:rsidR="00042BDE" w:rsidRPr="00132ED5" w:rsidRDefault="00042BDE" w:rsidP="00132ED5">
      <w:pPr>
        <w:spacing w:before="0" w:after="0" w:line="240" w:lineRule="auto"/>
        <w:jc w:val="both"/>
        <w:rPr>
          <w:rFonts w:ascii="Century Gothic" w:eastAsia="Century Gothic" w:hAnsi="Century Gothic" w:cs="Century Gothic"/>
          <w:b/>
          <w:bCs/>
          <w:noProof/>
          <w:sz w:val="22"/>
          <w:szCs w:val="22"/>
          <w:lang w:val="en-ZA" w:eastAsia="en-ZA"/>
        </w:rPr>
      </w:pPr>
    </w:p>
    <w:p w14:paraId="6DAC1268" w14:textId="77777777" w:rsidR="00132ED5" w:rsidRPr="00132ED5" w:rsidRDefault="00132ED5" w:rsidP="00132ED5">
      <w:pPr>
        <w:spacing w:before="0" w:after="0" w:line="240" w:lineRule="auto"/>
        <w:jc w:val="both"/>
        <w:rPr>
          <w:rFonts w:ascii="Century Gothic" w:eastAsia="Century Gothic" w:hAnsi="Century Gothic" w:cs="Century Gothic"/>
          <w:b/>
          <w:bCs/>
          <w:sz w:val="22"/>
          <w:szCs w:val="22"/>
        </w:rPr>
      </w:pPr>
      <w:r w:rsidRPr="00132ED5">
        <w:rPr>
          <w:rFonts w:ascii="Century Gothic" w:eastAsia="Century Gothic" w:hAnsi="Century Gothic" w:cs="Century Gothic"/>
          <w:b/>
          <w:bCs/>
          <w:noProof/>
          <w:sz w:val="22"/>
          <w:szCs w:val="22"/>
          <w:lang w:val="en-ZA" w:eastAsia="en-ZA"/>
        </w:rPr>
        <w:lastRenderedPageBreak/>
        <w:drawing>
          <wp:inline distT="0" distB="0" distL="0" distR="0" wp14:anchorId="3DE0D0B0" wp14:editId="74B2B851">
            <wp:extent cx="6599555" cy="3267986"/>
            <wp:effectExtent l="0" t="0" r="0" b="8890"/>
            <wp:docPr id="129913706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24443" cy="3280310"/>
                    </a:xfrm>
                    <a:prstGeom prst="rect">
                      <a:avLst/>
                    </a:prstGeom>
                    <a:noFill/>
                  </pic:spPr>
                </pic:pic>
              </a:graphicData>
            </a:graphic>
          </wp:inline>
        </w:drawing>
      </w:r>
    </w:p>
    <w:p w14:paraId="7D4B0DB3" w14:textId="77777777" w:rsidR="00132ED5" w:rsidRPr="00E17566" w:rsidRDefault="00132ED5" w:rsidP="00132ED5">
      <w:pPr>
        <w:keepNext/>
        <w:keepLines/>
        <w:pBdr>
          <w:top w:val="single" w:sz="8" w:space="1" w:color="ED7D31" w:themeColor="accent2"/>
          <w:left w:val="single" w:sz="8" w:space="4" w:color="ED7D31" w:themeColor="accent2"/>
        </w:pBdr>
        <w:spacing w:before="200" w:after="0" w:line="240" w:lineRule="auto"/>
        <w:contextualSpacing/>
        <w:outlineLvl w:val="2"/>
        <w:rPr>
          <w:b/>
          <w:caps/>
          <w:color w:val="1F3864" w:themeColor="accent1" w:themeShade="80"/>
          <w:sz w:val="32"/>
          <w:szCs w:val="32"/>
        </w:rPr>
      </w:pPr>
      <w:r w:rsidRPr="00132ED5">
        <w:rPr>
          <w:caps/>
          <w:color w:val="1F3864" w:themeColor="accent1" w:themeShade="80"/>
        </w:rPr>
        <w:t xml:space="preserve">      </w:t>
      </w:r>
      <w:r w:rsidRPr="00E17566">
        <w:rPr>
          <w:rFonts w:ascii="Century Gothic" w:eastAsia="Century Gothic" w:hAnsi="Century Gothic" w:cs="Century Gothic"/>
          <w:b/>
          <w:smallCaps/>
          <w:color w:val="7030A0"/>
          <w:spacing w:val="0"/>
          <w:sz w:val="32"/>
          <w:szCs w:val="32"/>
          <w:lang w:eastAsia="en-US"/>
        </w:rPr>
        <w:t>WHAT’S NEXT?</w:t>
      </w:r>
    </w:p>
    <w:p w14:paraId="435977D9" w14:textId="77777777" w:rsidR="00132ED5" w:rsidRPr="005F6678" w:rsidRDefault="00132ED5" w:rsidP="00132ED5">
      <w:pPr>
        <w:numPr>
          <w:ilvl w:val="0"/>
          <w:numId w:val="1"/>
        </w:numPr>
        <w:spacing w:before="0" w:after="0" w:line="240" w:lineRule="auto"/>
        <w:rPr>
          <w:rFonts w:ascii="Century Gothic" w:eastAsia="Century Gothic" w:hAnsi="Century Gothic" w:cs="Century Gothic"/>
          <w:b/>
          <w:color w:val="002060"/>
          <w:sz w:val="28"/>
          <w:szCs w:val="28"/>
        </w:rPr>
      </w:pPr>
      <w:r w:rsidRPr="005F6678">
        <w:rPr>
          <w:rFonts w:ascii="Century Gothic" w:eastAsia="Century Gothic" w:hAnsi="Century Gothic" w:cs="Century Gothic"/>
          <w:b/>
          <w:color w:val="002060"/>
          <w:sz w:val="28"/>
          <w:szCs w:val="28"/>
        </w:rPr>
        <w:t xml:space="preserve">Thank you for completing the second module </w:t>
      </w:r>
    </w:p>
    <w:p w14:paraId="5A57A85B" w14:textId="77777777" w:rsidR="00132ED5" w:rsidRPr="005F6678" w:rsidRDefault="00132ED5" w:rsidP="00132ED5">
      <w:pPr>
        <w:numPr>
          <w:ilvl w:val="0"/>
          <w:numId w:val="1"/>
        </w:numPr>
        <w:spacing w:before="0" w:after="0" w:line="240" w:lineRule="auto"/>
        <w:rPr>
          <w:rFonts w:ascii="Century Gothic" w:eastAsia="Century Gothic" w:hAnsi="Century Gothic" w:cs="Century Gothic"/>
          <w:b/>
          <w:color w:val="002060"/>
          <w:sz w:val="28"/>
          <w:szCs w:val="28"/>
        </w:rPr>
      </w:pPr>
      <w:r w:rsidRPr="005F6678">
        <w:rPr>
          <w:rFonts w:ascii="Century Gothic" w:eastAsia="Century Gothic" w:hAnsi="Century Gothic" w:cs="Century Gothic"/>
          <w:b/>
          <w:color w:val="002060"/>
          <w:sz w:val="28"/>
          <w:szCs w:val="28"/>
        </w:rPr>
        <w:t xml:space="preserve">I’m </w:t>
      </w:r>
      <w:r w:rsidR="004A14AB">
        <w:rPr>
          <w:rFonts w:ascii="Century Gothic" w:eastAsia="Century Gothic" w:hAnsi="Century Gothic" w:cs="Century Gothic"/>
          <w:b/>
          <w:color w:val="002060"/>
          <w:sz w:val="28"/>
          <w:szCs w:val="28"/>
        </w:rPr>
        <w:t>e</w:t>
      </w:r>
      <w:r w:rsidRPr="005F6678">
        <w:rPr>
          <w:rFonts w:ascii="Century Gothic" w:eastAsia="Century Gothic" w:hAnsi="Century Gothic" w:cs="Century Gothic"/>
          <w:b/>
          <w:color w:val="002060"/>
          <w:sz w:val="28"/>
          <w:szCs w:val="28"/>
        </w:rPr>
        <w:t>xci</w:t>
      </w:r>
      <w:r w:rsidR="00042BDE" w:rsidRPr="005F6678">
        <w:rPr>
          <w:rFonts w:ascii="Century Gothic" w:eastAsia="Century Gothic" w:hAnsi="Century Gothic" w:cs="Century Gothic"/>
          <w:b/>
          <w:color w:val="002060"/>
          <w:sz w:val="28"/>
          <w:szCs w:val="28"/>
        </w:rPr>
        <w:t>ted to introduce you to Module 4</w:t>
      </w:r>
    </w:p>
    <w:p w14:paraId="6FE293CE" w14:textId="77777777" w:rsidR="00132ED5" w:rsidRPr="005F6678" w:rsidRDefault="00132ED5" w:rsidP="00132ED5">
      <w:pPr>
        <w:numPr>
          <w:ilvl w:val="0"/>
          <w:numId w:val="1"/>
        </w:numPr>
        <w:spacing w:before="0" w:after="200" w:line="240" w:lineRule="auto"/>
        <w:rPr>
          <w:rFonts w:ascii="Century Gothic" w:eastAsia="Century Gothic" w:hAnsi="Century Gothic" w:cs="Century Gothic"/>
          <w:b/>
          <w:color w:val="002060"/>
          <w:sz w:val="28"/>
          <w:szCs w:val="28"/>
        </w:rPr>
        <w:sectPr w:rsidR="00132ED5" w:rsidRPr="005F6678" w:rsidSect="004E018E">
          <w:pgSz w:w="12240" w:h="15840"/>
          <w:pgMar w:top="954" w:right="630" w:bottom="900" w:left="1440" w:header="720" w:footer="720" w:gutter="0"/>
          <w:cols w:space="720"/>
        </w:sectPr>
      </w:pPr>
      <w:r w:rsidRPr="005F6678">
        <w:rPr>
          <w:rFonts w:ascii="Century Gothic" w:eastAsia="Century Gothic" w:hAnsi="Century Gothic" w:cs="Century Gothic"/>
          <w:b/>
          <w:color w:val="002060"/>
          <w:sz w:val="28"/>
          <w:szCs w:val="28"/>
        </w:rPr>
        <w:t>Have fun as you keep on learning.</w:t>
      </w: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E350CD" w:rsidRPr="00132ED5" w14:paraId="492303C7" w14:textId="77777777" w:rsidTr="009728D9">
        <w:tc>
          <w:tcPr>
            <w:tcW w:w="10215" w:type="dxa"/>
            <w:tcBorders>
              <w:top w:val="nil"/>
              <w:left w:val="nil"/>
              <w:bottom w:val="single" w:sz="4" w:space="0" w:color="037B90"/>
              <w:right w:val="nil"/>
            </w:tcBorders>
            <w:tcMar>
              <w:top w:w="0" w:type="dxa"/>
              <w:left w:w="0" w:type="dxa"/>
              <w:bottom w:w="0" w:type="dxa"/>
              <w:right w:w="0" w:type="dxa"/>
            </w:tcMar>
          </w:tcPr>
          <w:p w14:paraId="624D437D" w14:textId="77777777" w:rsidR="00E350CD" w:rsidRPr="00942909" w:rsidRDefault="00E350CD" w:rsidP="00942909">
            <w:pPr>
              <w:pStyle w:val="Heading1"/>
              <w:rPr>
                <w:rFonts w:ascii="Century Gothic" w:hAnsi="Century Gothic"/>
                <w:b/>
                <w:sz w:val="32"/>
                <w:szCs w:val="32"/>
              </w:rPr>
            </w:pPr>
            <w:bookmarkStart w:id="89" w:name="_Toc185583583"/>
            <w:r w:rsidRPr="00942909">
              <w:rPr>
                <w:rFonts w:ascii="Century Gothic" w:hAnsi="Century Gothic"/>
                <w:b/>
                <w:sz w:val="32"/>
                <w:szCs w:val="32"/>
              </w:rPr>
              <w:lastRenderedPageBreak/>
              <w:t>MODULE 4: ORGANIZATIONAL CULTURE AND CLIMATE</w:t>
            </w:r>
            <w:bookmarkEnd w:id="89"/>
          </w:p>
        </w:tc>
      </w:tr>
    </w:tbl>
    <w:p w14:paraId="5F54BC50" w14:textId="77777777" w:rsidR="00E350CD" w:rsidRPr="00942909" w:rsidRDefault="00E350CD" w:rsidP="00942909">
      <w:pPr>
        <w:pStyle w:val="Heading1"/>
        <w:rPr>
          <w:rFonts w:ascii="Century Gothic" w:hAnsi="Century Gothic"/>
          <w:b/>
          <w:sz w:val="28"/>
          <w:szCs w:val="28"/>
        </w:rPr>
      </w:pPr>
      <w:r w:rsidRPr="00132ED5">
        <w:rPr>
          <w:rFonts w:eastAsia="Century Gothic"/>
        </w:rPr>
        <w:t xml:space="preserve"> </w:t>
      </w:r>
      <w:bookmarkStart w:id="90" w:name="_Toc185583584"/>
      <w:r w:rsidRPr="00942909">
        <w:rPr>
          <w:rFonts w:ascii="Century Gothic" w:eastAsia="Century Gothic" w:hAnsi="Century Gothic"/>
          <w:b/>
          <w:sz w:val="28"/>
          <w:szCs w:val="28"/>
        </w:rPr>
        <w:t>INSTRUCTIONAL HOURS: 4</w:t>
      </w:r>
      <w:bookmarkEnd w:id="90"/>
    </w:p>
    <w:p w14:paraId="50C92CCB" w14:textId="77777777" w:rsidR="00E350CD" w:rsidRPr="00942909" w:rsidRDefault="00E350CD" w:rsidP="00942909">
      <w:pPr>
        <w:pStyle w:val="Heading2"/>
        <w:rPr>
          <w:b/>
          <w:color w:val="037B90"/>
          <w:sz w:val="28"/>
          <w:szCs w:val="28"/>
        </w:rPr>
      </w:pPr>
      <w:r>
        <w:rPr>
          <w:color w:val="037B90"/>
          <w:sz w:val="32"/>
          <w:szCs w:val="32"/>
        </w:rPr>
        <w:t xml:space="preserve"> </w:t>
      </w:r>
      <w:bookmarkStart w:id="91" w:name="_Toc185583585"/>
      <w:r w:rsidR="008C0DD7" w:rsidRPr="00942909">
        <w:rPr>
          <w:b/>
          <w:color w:val="00B0F0"/>
          <w:sz w:val="28"/>
          <w:szCs w:val="28"/>
        </w:rPr>
        <w:t>4.1 MODULE OVERVIEW</w:t>
      </w:r>
      <w:bookmarkEnd w:id="91"/>
    </w:p>
    <w:p w14:paraId="50C83885" w14:textId="77777777" w:rsidR="00E350CD" w:rsidRPr="00E350CD" w:rsidRDefault="00E350CD" w:rsidP="00E350CD">
      <w:pPr>
        <w:spacing w:before="0" w:after="158" w:line="240" w:lineRule="auto"/>
        <w:ind w:left="10" w:hanging="10"/>
        <w:jc w:val="both"/>
        <w:rPr>
          <w:rFonts w:ascii="Century Gothic" w:eastAsia="Century Gothic" w:hAnsi="Century Gothic" w:cs="Century Gothic"/>
          <w:color w:val="000000"/>
          <w:spacing w:val="0"/>
          <w:lang w:val="en-ZA" w:eastAsia="en-ZA"/>
        </w:rPr>
      </w:pPr>
      <w:r w:rsidRPr="00E350CD">
        <w:rPr>
          <w:rFonts w:ascii="Century Gothic" w:eastAsia="Century Gothic" w:hAnsi="Century Gothic" w:cs="Century Gothic"/>
          <w:color w:val="000000"/>
          <w:spacing w:val="0"/>
          <w:lang w:val="en-ZA" w:eastAsia="en-ZA"/>
        </w:rPr>
        <w:t xml:space="preserve">This module introduces you to the concept of organizational behaviour. It underscores the definition, scope and how it has benefited from other disciplines. It will further give you historical perspectives and </w:t>
      </w:r>
      <w:r w:rsidR="004A14AB">
        <w:rPr>
          <w:rFonts w:ascii="Century Gothic" w:eastAsia="Century Gothic" w:hAnsi="Century Gothic" w:cs="Century Gothic"/>
          <w:color w:val="000000"/>
          <w:spacing w:val="0"/>
          <w:lang w:val="en-ZA" w:eastAsia="en-ZA"/>
        </w:rPr>
        <w:t>key theoretical foundations</w:t>
      </w:r>
      <w:r w:rsidRPr="00E350CD">
        <w:rPr>
          <w:rFonts w:ascii="Century Gothic" w:eastAsia="Century Gothic" w:hAnsi="Century Gothic" w:cs="Century Gothic"/>
          <w:color w:val="000000"/>
          <w:spacing w:val="0"/>
          <w:lang w:val="en-ZA" w:eastAsia="en-ZA"/>
        </w:rPr>
        <w:t xml:space="preserve">. The Module aims to provide </w:t>
      </w:r>
      <w:r w:rsidR="004A14AB">
        <w:rPr>
          <w:rFonts w:ascii="Century Gothic" w:eastAsia="Century Gothic" w:hAnsi="Century Gothic" w:cs="Century Gothic"/>
          <w:color w:val="000000"/>
          <w:spacing w:val="0"/>
          <w:lang w:val="en-ZA" w:eastAsia="en-ZA"/>
        </w:rPr>
        <w:t xml:space="preserve">a </w:t>
      </w:r>
      <w:r w:rsidRPr="00E350CD">
        <w:rPr>
          <w:rFonts w:ascii="Century Gothic" w:eastAsia="Century Gothic" w:hAnsi="Century Gothic" w:cs="Century Gothic"/>
          <w:color w:val="000000"/>
          <w:spacing w:val="0"/>
          <w:lang w:val="en-ZA" w:eastAsia="en-ZA"/>
        </w:rPr>
        <w:t xml:space="preserve">deeper understanding on the levels of analysis at both individual, group, and organizational levels. The module further examines ethical considerations in organizational behaviour research. The Module activities include engaging with lecture materials, participating in group discussions, and </w:t>
      </w:r>
      <w:proofErr w:type="spellStart"/>
      <w:r w:rsidRPr="00E350CD">
        <w:rPr>
          <w:rFonts w:ascii="Century Gothic" w:eastAsia="Century Gothic" w:hAnsi="Century Gothic" w:cs="Century Gothic"/>
          <w:color w:val="000000"/>
          <w:spacing w:val="0"/>
          <w:lang w:val="en-ZA" w:eastAsia="en-ZA"/>
        </w:rPr>
        <w:t>analyzing</w:t>
      </w:r>
      <w:proofErr w:type="spellEnd"/>
      <w:r w:rsidRPr="00E350CD">
        <w:rPr>
          <w:rFonts w:ascii="Century Gothic" w:eastAsia="Century Gothic" w:hAnsi="Century Gothic" w:cs="Century Gothic"/>
          <w:color w:val="000000"/>
          <w:spacing w:val="0"/>
          <w:lang w:val="en-ZA" w:eastAsia="en-ZA"/>
        </w:rPr>
        <w:t xml:space="preserve"> real-world case studies. By the end of the module, you are expected to explain the concept of organizational behaviour, provide historical perspectives, and finally</w:t>
      </w:r>
      <w:r w:rsidR="004A14AB">
        <w:rPr>
          <w:rFonts w:ascii="Century Gothic" w:eastAsia="Century Gothic" w:hAnsi="Century Gothic" w:cs="Century Gothic"/>
          <w:color w:val="000000"/>
          <w:spacing w:val="0"/>
          <w:lang w:val="en-ZA" w:eastAsia="en-ZA"/>
        </w:rPr>
        <w:t>,</w:t>
      </w:r>
      <w:r w:rsidRPr="00E350CD">
        <w:rPr>
          <w:rFonts w:ascii="Century Gothic" w:eastAsia="Century Gothic" w:hAnsi="Century Gothic" w:cs="Century Gothic"/>
          <w:color w:val="000000"/>
          <w:spacing w:val="0"/>
          <w:lang w:val="en-ZA" w:eastAsia="en-ZA"/>
        </w:rPr>
        <w:t xml:space="preserve"> the theoretical foundations</w:t>
      </w:r>
    </w:p>
    <w:p w14:paraId="2C2D18D0" w14:textId="77777777" w:rsidR="00E350CD" w:rsidRPr="00942909" w:rsidRDefault="00E350CD" w:rsidP="00942909">
      <w:pPr>
        <w:pStyle w:val="Heading2"/>
        <w:rPr>
          <w:rFonts w:eastAsia="Century Gothic" w:cs="Century Gothic"/>
          <w:b/>
          <w:color w:val="1F3864" w:themeColor="accent1" w:themeShade="80"/>
          <w:sz w:val="28"/>
          <w:szCs w:val="28"/>
        </w:rPr>
      </w:pPr>
      <w:r w:rsidRPr="00132ED5">
        <w:rPr>
          <w:color w:val="1F3864" w:themeColor="accent1" w:themeShade="80"/>
          <w:sz w:val="32"/>
          <w:szCs w:val="32"/>
        </w:rPr>
        <w:t xml:space="preserve"> </w:t>
      </w:r>
      <w:bookmarkStart w:id="92" w:name="_Toc185583586"/>
      <w:r w:rsidR="008C0DD7" w:rsidRPr="00942909">
        <w:rPr>
          <w:b/>
          <w:color w:val="00B0F0"/>
          <w:sz w:val="28"/>
          <w:szCs w:val="28"/>
        </w:rPr>
        <w:t>4.2 EXPECTED LEARNING OUTCOMES</w:t>
      </w:r>
      <w:bookmarkEnd w:id="92"/>
    </w:p>
    <w:p w14:paraId="591DBCE0" w14:textId="77777777" w:rsidR="00E350CD" w:rsidRPr="00132ED5" w:rsidRDefault="00E350CD" w:rsidP="00E350CD">
      <w:pPr>
        <w:spacing w:before="0" w:after="0"/>
        <w:rPr>
          <w:rFonts w:ascii="Century Gothic" w:eastAsia="Century Gothic" w:hAnsi="Century Gothic" w:cs="Century Gothic"/>
        </w:rPr>
      </w:pPr>
      <w:r w:rsidRPr="00132ED5">
        <w:rPr>
          <w:rFonts w:ascii="Century Gothic" w:eastAsia="Century Gothic" w:hAnsi="Century Gothic" w:cs="Century Gothic"/>
        </w:rPr>
        <w:t>At the end of this module, you will be able to:</w:t>
      </w:r>
      <w:r w:rsidRPr="00132ED5">
        <w:rPr>
          <w:noProof/>
        </w:rPr>
        <w:t xml:space="preserve"> </w:t>
      </w:r>
    </w:p>
    <w:p w14:paraId="64E3CAFE" w14:textId="77777777" w:rsidR="00E350CD" w:rsidRPr="00E350CD" w:rsidRDefault="00E350CD" w:rsidP="00E350CD">
      <w:pPr>
        <w:pStyle w:val="ListParagraph"/>
        <w:spacing w:after="158" w:line="240" w:lineRule="auto"/>
        <w:jc w:val="both"/>
        <w:rPr>
          <w:rFonts w:ascii="Century Gothic" w:hAnsi="Century Gothic"/>
          <w:noProof/>
          <w:lang w:val="en-ZA" w:eastAsia="en-ZA"/>
        </w:rPr>
      </w:pPr>
      <w:r w:rsidRPr="00E350CD">
        <w:rPr>
          <w:b/>
          <w:noProof/>
          <w:lang w:val="en-ZA" w:eastAsia="en-ZA"/>
        </w:rPr>
        <w:drawing>
          <wp:anchor distT="0" distB="0" distL="114300" distR="114300" simplePos="0" relativeHeight="251677696" behindDoc="0" locked="0" layoutInCell="1" hidden="0" allowOverlap="1" wp14:anchorId="0755E71A" wp14:editId="058F84AD">
            <wp:simplePos x="0" y="0"/>
            <wp:positionH relativeFrom="column">
              <wp:posOffset>-180975</wp:posOffset>
            </wp:positionH>
            <wp:positionV relativeFrom="paragraph">
              <wp:posOffset>264065</wp:posOffset>
            </wp:positionV>
            <wp:extent cx="576263" cy="592051"/>
            <wp:effectExtent l="0" t="0" r="0" b="0"/>
            <wp:wrapSquare wrapText="bothSides" distT="0" distB="0" distL="114300" distR="114300"/>
            <wp:docPr id="129913706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
                    <a:srcRect l="1332" r="1333"/>
                    <a:stretch>
                      <a:fillRect/>
                    </a:stretch>
                  </pic:blipFill>
                  <pic:spPr>
                    <a:xfrm>
                      <a:off x="0" y="0"/>
                      <a:ext cx="576263" cy="592051"/>
                    </a:xfrm>
                    <a:prstGeom prst="rect">
                      <a:avLst/>
                    </a:prstGeom>
                    <a:ln/>
                  </pic:spPr>
                </pic:pic>
              </a:graphicData>
            </a:graphic>
          </wp:anchor>
        </w:drawing>
      </w:r>
      <w:r w:rsidRPr="00E350CD">
        <w:rPr>
          <w:b/>
          <w:noProof/>
          <w:lang w:val="en-ZA" w:eastAsia="en-ZA"/>
        </w:rPr>
        <w:t>E</w:t>
      </w:r>
      <w:r w:rsidRPr="00E350CD">
        <w:rPr>
          <w:rFonts w:ascii="Century Gothic" w:hAnsi="Century Gothic"/>
          <w:b/>
          <w:noProof/>
          <w:lang w:val="en-ZA" w:eastAsia="en-ZA"/>
        </w:rPr>
        <w:t>LO1</w:t>
      </w:r>
      <w:r w:rsidRPr="00E350CD">
        <w:rPr>
          <w:rFonts w:ascii="Century Gothic" w:hAnsi="Century Gothic"/>
          <w:noProof/>
          <w:lang w:val="en-ZA" w:eastAsia="en-ZA"/>
        </w:rPr>
        <w:t>: Define organizational culture, climate, diversity, inclusion, and employee engagement.</w:t>
      </w:r>
    </w:p>
    <w:p w14:paraId="11EF6883" w14:textId="77777777" w:rsidR="00E350CD" w:rsidRPr="00E350CD" w:rsidRDefault="00E350CD" w:rsidP="00E350CD">
      <w:pPr>
        <w:pStyle w:val="ListParagraph"/>
        <w:spacing w:after="158" w:line="240" w:lineRule="auto"/>
        <w:jc w:val="both"/>
        <w:rPr>
          <w:rFonts w:ascii="Century Gothic" w:hAnsi="Century Gothic"/>
          <w:noProof/>
          <w:lang w:val="en-ZA" w:eastAsia="en-ZA"/>
        </w:rPr>
      </w:pPr>
      <w:r w:rsidRPr="00E350CD">
        <w:rPr>
          <w:rFonts w:ascii="Century Gothic" w:hAnsi="Century Gothic"/>
          <w:b/>
          <w:noProof/>
          <w:lang w:val="en-ZA" w:eastAsia="en-ZA"/>
        </w:rPr>
        <w:t>ELO2</w:t>
      </w:r>
      <w:r w:rsidRPr="00E350CD">
        <w:rPr>
          <w:rFonts w:ascii="Century Gothic" w:hAnsi="Century Gothic"/>
          <w:noProof/>
          <w:lang w:val="en-ZA" w:eastAsia="en-ZA"/>
        </w:rPr>
        <w:t>: Explain the relationship between organizational culture and climate and analyze their impact on employee behaviour, performance, and engagement.</w:t>
      </w:r>
    </w:p>
    <w:p w14:paraId="28893532" w14:textId="77777777" w:rsidR="00E350CD" w:rsidRPr="00E350CD" w:rsidRDefault="00E350CD" w:rsidP="00E350CD">
      <w:pPr>
        <w:pStyle w:val="ListParagraph"/>
        <w:spacing w:after="158" w:line="240" w:lineRule="auto"/>
        <w:jc w:val="both"/>
        <w:rPr>
          <w:rFonts w:ascii="Century Gothic" w:hAnsi="Century Gothic"/>
          <w:noProof/>
          <w:lang w:val="en-ZA" w:eastAsia="en-ZA"/>
        </w:rPr>
      </w:pPr>
      <w:r w:rsidRPr="00E350CD">
        <w:rPr>
          <w:rFonts w:ascii="Century Gothic" w:hAnsi="Century Gothic"/>
          <w:b/>
          <w:noProof/>
          <w:lang w:val="en-ZA" w:eastAsia="en-ZA"/>
        </w:rPr>
        <w:t>ELO3</w:t>
      </w:r>
      <w:r w:rsidRPr="00E350CD">
        <w:rPr>
          <w:rFonts w:ascii="Century Gothic" w:hAnsi="Century Gothic"/>
          <w:noProof/>
          <w:lang w:val="en-ZA" w:eastAsia="en-ZA"/>
        </w:rPr>
        <w:t>: Apply strategies to promote cultural diversity inclusion and create a positive organizational climate in real-world scenarios</w:t>
      </w:r>
    </w:p>
    <w:p w14:paraId="32CA7D35" w14:textId="77777777" w:rsidR="00E350CD" w:rsidRPr="00E350CD" w:rsidRDefault="00E350CD" w:rsidP="00E350CD">
      <w:pPr>
        <w:pStyle w:val="ListParagraph"/>
        <w:spacing w:after="158" w:line="240" w:lineRule="auto"/>
        <w:jc w:val="both"/>
        <w:rPr>
          <w:rFonts w:ascii="Century Gothic" w:eastAsia="Century Gothic" w:hAnsi="Century Gothic" w:cs="Century Gothic"/>
          <w:color w:val="000000"/>
          <w:spacing w:val="0"/>
          <w:lang w:val="en-ZA" w:eastAsia="en-ZA"/>
        </w:rPr>
      </w:pPr>
      <w:r w:rsidRPr="00E350CD">
        <w:rPr>
          <w:rFonts w:ascii="Century Gothic" w:hAnsi="Century Gothic"/>
          <w:b/>
          <w:noProof/>
          <w:lang w:val="en-ZA" w:eastAsia="en-ZA"/>
        </w:rPr>
        <w:t>ELO4</w:t>
      </w:r>
      <w:r w:rsidRPr="00E350CD">
        <w:rPr>
          <w:rFonts w:ascii="Century Gothic" w:hAnsi="Century Gothic"/>
          <w:noProof/>
          <w:lang w:val="en-ZA" w:eastAsia="en-ZA"/>
        </w:rPr>
        <w:t>: Reflect on personal attitudes towards diversity, inclusion, and culture, and assess their influence on fostering a positive workplace environment</w:t>
      </w:r>
      <w:r w:rsidRPr="00E350CD">
        <w:rPr>
          <w:noProof/>
          <w:lang w:val="en-ZA" w:eastAsia="en-ZA"/>
        </w:rPr>
        <w:t>.</w:t>
      </w:r>
    </w:p>
    <w:p w14:paraId="1D321D04" w14:textId="77777777" w:rsidR="00E350CD" w:rsidRPr="00942909" w:rsidRDefault="008C0DD7" w:rsidP="00942909">
      <w:pPr>
        <w:pStyle w:val="Heading2"/>
        <w:rPr>
          <w:b/>
          <w:color w:val="00B0F0"/>
          <w:sz w:val="28"/>
          <w:szCs w:val="28"/>
        </w:rPr>
      </w:pPr>
      <w:bookmarkStart w:id="93" w:name="_Toc185583587"/>
      <w:r w:rsidRPr="00942909">
        <w:rPr>
          <w:b/>
          <w:color w:val="00B0F0"/>
          <w:sz w:val="28"/>
          <w:szCs w:val="28"/>
        </w:rPr>
        <w:t>4.3 LEARNING ACTIVITIES/TASK LIST</w:t>
      </w:r>
      <w:bookmarkEnd w:id="93"/>
    </w:p>
    <w:p w14:paraId="268FF63A" w14:textId="77777777" w:rsidR="00E350CD" w:rsidRDefault="00E350CD" w:rsidP="00C637E4">
      <w:pPr>
        <w:numPr>
          <w:ilvl w:val="0"/>
          <w:numId w:val="32"/>
        </w:numPr>
        <w:spacing w:before="0" w:after="0"/>
        <w:contextualSpacing/>
        <w:rPr>
          <w:rFonts w:ascii="Century Gothic" w:eastAsia="Century Gothic" w:hAnsi="Century Gothic" w:cs="Century Gothic"/>
        </w:rPr>
      </w:pPr>
      <w:r w:rsidRPr="00132ED5">
        <w:rPr>
          <w:rFonts w:ascii="Century Gothic" w:eastAsia="Century Gothic" w:hAnsi="Century Gothic" w:cs="Century Gothic"/>
        </w:rPr>
        <w:t>Reading Material 1: Notes</w:t>
      </w:r>
    </w:p>
    <w:p w14:paraId="7BE5C564" w14:textId="77777777" w:rsidR="00E350CD" w:rsidRDefault="00E350CD" w:rsidP="00C637E4">
      <w:pPr>
        <w:numPr>
          <w:ilvl w:val="0"/>
          <w:numId w:val="32"/>
        </w:numPr>
        <w:spacing w:before="0" w:after="0"/>
        <w:contextualSpacing/>
        <w:rPr>
          <w:rFonts w:ascii="Century Gothic" w:eastAsia="Century Gothic" w:hAnsi="Century Gothic" w:cs="Century Gothic"/>
        </w:rPr>
      </w:pPr>
      <w:r w:rsidRPr="00E350CD">
        <w:rPr>
          <w:rFonts w:ascii="Century Gothic" w:eastAsia="Century Gothic" w:hAnsi="Century Gothic" w:cs="Century Gothic"/>
        </w:rPr>
        <w:t>Watch lecture</w:t>
      </w:r>
      <w:r w:rsidR="004A14AB">
        <w:rPr>
          <w:rFonts w:ascii="Century Gothic" w:eastAsia="Century Gothic" w:hAnsi="Century Gothic" w:cs="Century Gothic"/>
        </w:rPr>
        <w:t>-</w:t>
      </w:r>
      <w:r w:rsidRPr="00E350CD">
        <w:rPr>
          <w:rFonts w:ascii="Century Gothic" w:eastAsia="Century Gothic" w:hAnsi="Century Gothic" w:cs="Century Gothic"/>
        </w:rPr>
        <w:t xml:space="preserve">related videos- YouTube </w:t>
      </w:r>
    </w:p>
    <w:p w14:paraId="38D2819E" w14:textId="77777777" w:rsidR="00E350CD" w:rsidRDefault="00E350CD" w:rsidP="00C637E4">
      <w:pPr>
        <w:numPr>
          <w:ilvl w:val="0"/>
          <w:numId w:val="32"/>
        </w:numPr>
        <w:spacing w:before="0" w:after="0"/>
        <w:contextualSpacing/>
        <w:rPr>
          <w:rFonts w:ascii="Century Gothic" w:eastAsia="Century Gothic" w:hAnsi="Century Gothic" w:cs="Century Gothic"/>
        </w:rPr>
      </w:pPr>
      <w:r w:rsidRPr="00E350CD">
        <w:rPr>
          <w:rFonts w:ascii="Century Gothic" w:eastAsia="Century Gothic" w:hAnsi="Century Gothic" w:cs="Century Gothic"/>
        </w:rPr>
        <w:t>Watch a Curated Lecture Video</w:t>
      </w:r>
      <w:r w:rsidRPr="00132ED5">
        <w:rPr>
          <w:noProof/>
          <w:lang w:val="en-ZA" w:eastAsia="en-ZA"/>
        </w:rPr>
        <w:drawing>
          <wp:anchor distT="0" distB="0" distL="0" distR="0" simplePos="0" relativeHeight="251678720" behindDoc="0" locked="0" layoutInCell="1" hidden="0" allowOverlap="1" wp14:anchorId="6DE1851C" wp14:editId="7FBC8013">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299137069"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r w:rsidRPr="00E350CD">
        <w:rPr>
          <w:rFonts w:ascii="Century Gothic" w:eastAsia="Century Gothic" w:hAnsi="Century Gothic" w:cs="Century Gothic"/>
        </w:rPr>
        <w:t xml:space="preserve">- </w:t>
      </w:r>
      <w:r w:rsidR="004A14AB">
        <w:rPr>
          <w:rFonts w:ascii="Century Gothic" w:eastAsia="Century Gothic" w:hAnsi="Century Gothic" w:cs="Century Gothic"/>
        </w:rPr>
        <w:t>A p</w:t>
      </w:r>
      <w:r w:rsidRPr="00E350CD">
        <w:rPr>
          <w:rFonts w:ascii="Century Gothic" w:eastAsia="Century Gothic" w:hAnsi="Century Gothic" w:cs="Century Gothic"/>
        </w:rPr>
        <w:t>re-recorded Lecture</w:t>
      </w:r>
    </w:p>
    <w:p w14:paraId="7EC360A3" w14:textId="77777777" w:rsidR="00E350CD" w:rsidRDefault="00E350CD" w:rsidP="00C637E4">
      <w:pPr>
        <w:numPr>
          <w:ilvl w:val="0"/>
          <w:numId w:val="32"/>
        </w:numPr>
        <w:spacing w:before="0" w:after="0"/>
        <w:contextualSpacing/>
        <w:rPr>
          <w:rFonts w:ascii="Century Gothic" w:eastAsia="Century Gothic" w:hAnsi="Century Gothic" w:cs="Century Gothic"/>
        </w:rPr>
      </w:pPr>
      <w:r w:rsidRPr="00E350CD">
        <w:rPr>
          <w:rFonts w:ascii="Century Gothic" w:eastAsia="Century Gothic" w:hAnsi="Century Gothic" w:cs="Century Gothic"/>
        </w:rPr>
        <w:t>Complete participation assignment:  Quiz 1</w:t>
      </w:r>
    </w:p>
    <w:p w14:paraId="285F500B" w14:textId="77777777" w:rsidR="00E350CD" w:rsidRPr="00E350CD" w:rsidRDefault="00E350CD" w:rsidP="00C637E4">
      <w:pPr>
        <w:numPr>
          <w:ilvl w:val="0"/>
          <w:numId w:val="32"/>
        </w:numPr>
        <w:spacing w:before="0" w:after="0"/>
        <w:contextualSpacing/>
        <w:rPr>
          <w:rFonts w:ascii="Century Gothic" w:eastAsia="Century Gothic" w:hAnsi="Century Gothic" w:cs="Century Gothic"/>
        </w:rPr>
      </w:pPr>
      <w:r w:rsidRPr="00E350CD">
        <w:rPr>
          <w:rFonts w:ascii="Century Gothic" w:eastAsia="Century Gothic" w:hAnsi="Century Gothic" w:cs="Century Gothic"/>
        </w:rPr>
        <w:t>Review concept assignment: Case Study</w:t>
      </w:r>
    </w:p>
    <w:p w14:paraId="6B8E6F2A" w14:textId="77777777" w:rsidR="00E350CD" w:rsidRPr="00132ED5" w:rsidRDefault="00E350CD" w:rsidP="00E350CD">
      <w:pPr>
        <w:rPr>
          <w:b/>
          <w:caps/>
          <w:color w:val="037B90"/>
          <w:sz w:val="32"/>
          <w:szCs w:val="32"/>
        </w:rPr>
      </w:pPr>
      <w:r w:rsidRPr="00132ED5">
        <w:rPr>
          <w:b/>
          <w:color w:val="037B90"/>
          <w:sz w:val="32"/>
          <w:szCs w:val="32"/>
        </w:rPr>
        <w:br w:type="page"/>
      </w:r>
    </w:p>
    <w:p w14:paraId="524B8ECD" w14:textId="77777777" w:rsidR="00E350CD" w:rsidRPr="00942909" w:rsidRDefault="00E350CD" w:rsidP="00942909">
      <w:pPr>
        <w:pStyle w:val="Heading2"/>
        <w:rPr>
          <w:b/>
          <w:color w:val="00B0F0"/>
          <w:sz w:val="28"/>
          <w:szCs w:val="28"/>
        </w:rPr>
      </w:pPr>
      <w:bookmarkStart w:id="94" w:name="_Toc185583588"/>
      <w:r w:rsidRPr="00942909">
        <w:rPr>
          <w:b/>
          <w:color w:val="00B0F0"/>
          <w:sz w:val="28"/>
          <w:szCs w:val="28"/>
        </w:rPr>
        <w:lastRenderedPageBreak/>
        <w:t>4</w:t>
      </w:r>
      <w:r w:rsidR="008C0DD7" w:rsidRPr="00942909">
        <w:rPr>
          <w:b/>
          <w:color w:val="00B0F0"/>
          <w:sz w:val="28"/>
          <w:szCs w:val="28"/>
        </w:rPr>
        <w:t>.4</w:t>
      </w:r>
      <w:r w:rsidRPr="00942909">
        <w:rPr>
          <w:b/>
          <w:color w:val="00B0F0"/>
          <w:sz w:val="28"/>
          <w:szCs w:val="28"/>
        </w:rPr>
        <w:t xml:space="preserve"> </w:t>
      </w:r>
      <w:r w:rsidR="008C0DD7" w:rsidRPr="00942909">
        <w:rPr>
          <w:b/>
          <w:color w:val="00B0F0"/>
          <w:sz w:val="28"/>
          <w:szCs w:val="28"/>
        </w:rPr>
        <w:t>CONTENT BREAKDOWN</w:t>
      </w:r>
      <w:bookmarkEnd w:id="94"/>
    </w:p>
    <w:p w14:paraId="37B221B8" w14:textId="77777777" w:rsidR="00E350CD" w:rsidRPr="00942909" w:rsidRDefault="004A762C" w:rsidP="00942909">
      <w:pPr>
        <w:pStyle w:val="Heading3"/>
        <w:rPr>
          <w:b/>
          <w:color w:val="00B0F0"/>
          <w:sz w:val="28"/>
          <w:szCs w:val="28"/>
        </w:rPr>
      </w:pPr>
      <w:bookmarkStart w:id="95" w:name="_Toc185583589"/>
      <w:r>
        <w:rPr>
          <w:b/>
          <w:color w:val="00B0F0"/>
          <w:sz w:val="28"/>
          <w:szCs w:val="28"/>
        </w:rPr>
        <w:t>4.4.1 ACTIVITY ONE</w:t>
      </w:r>
      <w:r w:rsidR="008C0DD7" w:rsidRPr="00942909">
        <w:rPr>
          <w:b/>
          <w:color w:val="00B0F0"/>
          <w:sz w:val="28"/>
          <w:szCs w:val="28"/>
        </w:rPr>
        <w:t>: PRE-RECORDED LECTURE VIDEO</w:t>
      </w:r>
      <w:bookmarkEnd w:id="95"/>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E350CD" w:rsidRPr="00132ED5" w14:paraId="277ABE1B" w14:textId="77777777" w:rsidTr="009728D9">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47C4621D" w14:textId="77777777" w:rsidR="00E350CD" w:rsidRPr="00132ED5" w:rsidRDefault="00E350CD" w:rsidP="009728D9">
            <w:pPr>
              <w:spacing w:after="0"/>
              <w:jc w:val="center"/>
              <w:rPr>
                <w:rFonts w:ascii="Century Gothic" w:eastAsia="Century Gothic" w:hAnsi="Century Gothic" w:cs="Century Gothic"/>
                <w:color w:val="49A5E3"/>
                <w:sz w:val="22"/>
                <w:szCs w:val="22"/>
              </w:rPr>
            </w:pPr>
            <w:r w:rsidRPr="00132ED5">
              <w:rPr>
                <w:rFonts w:ascii="Century Gothic" w:eastAsia="Century Gothic" w:hAnsi="Century Gothic" w:cs="Century Gothic"/>
                <w:noProof/>
                <w:color w:val="49A5E3"/>
                <w:sz w:val="22"/>
                <w:szCs w:val="22"/>
                <w:lang w:val="en-ZA" w:eastAsia="en-ZA"/>
              </w:rPr>
              <w:drawing>
                <wp:inline distT="0" distB="0" distL="0" distR="0" wp14:anchorId="7D8A514F" wp14:editId="3E5E4001">
                  <wp:extent cx="518160" cy="518160"/>
                  <wp:effectExtent l="0" t="0" r="0" b="0"/>
                  <wp:docPr id="12991370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53F4DD4F" w14:textId="77777777" w:rsidR="00E350CD" w:rsidRPr="00132ED5" w:rsidRDefault="00E350CD" w:rsidP="009728D9">
            <w:pPr>
              <w:spacing w:before="0" w:after="158" w:line="240" w:lineRule="auto"/>
              <w:jc w:val="both"/>
              <w:rPr>
                <w:rFonts w:ascii="Century Gothic" w:eastAsia="Calibri" w:hAnsi="Century Gothic" w:cs="Times New Roman"/>
                <w:color w:val="FF0000"/>
                <w:spacing w:val="0"/>
                <w:lang w:val="en-ZA" w:eastAsia="en-US"/>
              </w:rPr>
            </w:pPr>
            <w:r w:rsidRPr="00132ED5">
              <w:rPr>
                <w:rFonts w:ascii="Century Gothic" w:eastAsia="Calibri" w:hAnsi="Century Gothic" w:cs="Times New Roman"/>
                <w:color w:val="FF0000"/>
                <w:spacing w:val="0"/>
                <w:lang w:val="en-ZA" w:eastAsia="en-US"/>
              </w:rPr>
              <w:t xml:space="preserve">Digitizer: Please develop a pre-recorded video of the following content: </w:t>
            </w:r>
          </w:p>
          <w:p w14:paraId="73DAF351" w14:textId="77777777" w:rsidR="00E350CD" w:rsidRDefault="00E350CD" w:rsidP="00E350CD">
            <w:pPr>
              <w:spacing w:before="0" w:after="158" w:line="240" w:lineRule="auto"/>
              <w:jc w:val="both"/>
              <w:rPr>
                <w:rFonts w:ascii="Century Gothic" w:eastAsia="Calibri" w:hAnsi="Century Gothic" w:cs="Times New Roman"/>
                <w:color w:val="FF0000"/>
                <w:spacing w:val="0"/>
                <w:lang w:val="en-ZA" w:eastAsia="en-US"/>
              </w:rPr>
            </w:pPr>
            <w:r w:rsidRPr="00E350CD">
              <w:rPr>
                <w:rFonts w:ascii="Century Gothic" w:eastAsia="Calibri" w:hAnsi="Century Gothic" w:cs="Times New Roman"/>
                <w:color w:val="FF0000"/>
                <w:spacing w:val="0"/>
                <w:lang w:val="en-ZA" w:eastAsia="en-US"/>
              </w:rPr>
              <w:t>Hallo Learner: Please watch the pre-recorded Lecture video Key Concepts of Organizational Culture, Climate, Diversity, Inclusion, and Employee Engagement and answer the questions that follow</w:t>
            </w:r>
          </w:p>
          <w:p w14:paraId="31B55F8A" w14:textId="77777777" w:rsidR="00E350CD" w:rsidRDefault="00E350CD" w:rsidP="00E350CD">
            <w:pPr>
              <w:spacing w:before="0" w:after="158" w:line="240" w:lineRule="auto"/>
              <w:jc w:val="both"/>
              <w:rPr>
                <w:rFonts w:ascii="Century Gothic" w:eastAsia="Calibri" w:hAnsi="Century Gothic" w:cs="Times New Roman"/>
                <w:b/>
                <w:color w:val="auto"/>
                <w:spacing w:val="0"/>
                <w:lang w:val="en-ZA" w:eastAsia="en-US"/>
              </w:rPr>
            </w:pPr>
            <w:r w:rsidRPr="00E350CD">
              <w:rPr>
                <w:rFonts w:ascii="Century Gothic" w:eastAsia="Calibri" w:hAnsi="Century Gothic" w:cs="Times New Roman"/>
                <w:b/>
                <w:color w:val="auto"/>
                <w:spacing w:val="0"/>
                <w:lang w:val="en-ZA" w:eastAsia="en-US"/>
              </w:rPr>
              <w:t xml:space="preserve">Pre-Recorded Script: Key Concepts of Organizational Culture, Climate, Diversity, Inclusion, and Employee Engagement  </w:t>
            </w:r>
          </w:p>
          <w:p w14:paraId="161F0761" w14:textId="77777777" w:rsidR="00E350CD" w:rsidRDefault="00E350CD" w:rsidP="00E350CD">
            <w:pPr>
              <w:spacing w:before="0" w:after="158" w:line="240" w:lineRule="auto"/>
              <w:jc w:val="both"/>
              <w:rPr>
                <w:rFonts w:ascii="Century Gothic" w:eastAsia="Calibri" w:hAnsi="Century Gothic" w:cs="Times New Roman"/>
                <w:b/>
                <w:color w:val="FF0000"/>
                <w:spacing w:val="0"/>
                <w:lang w:val="en-ZA" w:eastAsia="en-US"/>
              </w:rPr>
            </w:pPr>
            <w:r w:rsidRPr="00E350CD">
              <w:rPr>
                <w:rFonts w:ascii="Century Gothic" w:eastAsia="Calibri" w:hAnsi="Century Gothic" w:cs="Times New Roman"/>
                <w:b/>
                <w:color w:val="FF0000"/>
                <w:spacing w:val="0"/>
                <w:lang w:val="en-ZA" w:eastAsia="en-US"/>
              </w:rPr>
              <w:t xml:space="preserve">Opening  </w:t>
            </w:r>
          </w:p>
          <w:p w14:paraId="3F6ACA56" w14:textId="77777777" w:rsidR="00E350CD" w:rsidRDefault="00E350CD" w:rsidP="00E350CD">
            <w:pPr>
              <w:spacing w:before="0" w:after="158" w:line="240" w:lineRule="auto"/>
              <w:jc w:val="both"/>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Hello, and welcome to this session on key organizational concepts that are essential for fostering a successful and dynamic workplace. Today, we’ll explore five critical areas: organizational culture, climate, diversity, inclusion, and employee engagement. These concepts are the cornerstones of effective management and team building in any organization.  </w:t>
            </w:r>
          </w:p>
          <w:p w14:paraId="7EE1249F" w14:textId="77777777" w:rsidR="00E350CD" w:rsidRDefault="00E350CD" w:rsidP="00E350CD">
            <w:pPr>
              <w:spacing w:before="0" w:after="158" w:line="240" w:lineRule="auto"/>
              <w:jc w:val="both"/>
              <w:rPr>
                <w:rFonts w:ascii="Century Gothic" w:eastAsia="Calibri" w:hAnsi="Century Gothic" w:cs="Times New Roman"/>
                <w:color w:val="auto"/>
                <w:spacing w:val="0"/>
                <w:lang w:val="en-ZA" w:eastAsia="en-US"/>
              </w:rPr>
            </w:pPr>
            <w:r w:rsidRPr="00E350CD">
              <w:rPr>
                <w:rFonts w:ascii="Century Gothic" w:eastAsia="Calibri" w:hAnsi="Century Gothic" w:cs="Times New Roman"/>
                <w:b/>
                <w:color w:val="auto"/>
                <w:spacing w:val="0"/>
                <w:lang w:val="en-ZA" w:eastAsia="en-US"/>
              </w:rPr>
              <w:t>Section 1: Organizational Culture</w:t>
            </w:r>
            <w:r w:rsidRPr="00E350CD">
              <w:rPr>
                <w:rFonts w:ascii="Century Gothic" w:eastAsia="Calibri" w:hAnsi="Century Gothic" w:cs="Times New Roman"/>
                <w:color w:val="auto"/>
                <w:spacing w:val="0"/>
                <w:lang w:val="en-ZA" w:eastAsia="en-US"/>
              </w:rPr>
              <w:t xml:space="preserve"> </w:t>
            </w:r>
          </w:p>
          <w:p w14:paraId="1E46F0BC" w14:textId="77777777" w:rsidR="00E350CD" w:rsidRDefault="00E350CD" w:rsidP="00E350CD">
            <w:pPr>
              <w:spacing w:before="0" w:after="158" w:line="240" w:lineRule="auto"/>
              <w:jc w:val="both"/>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Let’s begin with organizational culture.  </w:t>
            </w:r>
          </w:p>
          <w:p w14:paraId="228E1146" w14:textId="77777777" w:rsidR="00E350CD" w:rsidRDefault="00E350CD" w:rsidP="00E350CD">
            <w:pPr>
              <w:spacing w:before="0" w:after="158" w:line="240" w:lineRule="auto"/>
              <w:jc w:val="both"/>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Organizational culture is the shared values, beliefs, norms, and practices that shape </w:t>
            </w:r>
            <w:r w:rsidR="004A14AB">
              <w:rPr>
                <w:rFonts w:ascii="Century Gothic" w:eastAsia="Calibri" w:hAnsi="Century Gothic" w:cs="Times New Roman"/>
                <w:color w:val="auto"/>
                <w:spacing w:val="0"/>
                <w:lang w:val="en-ZA" w:eastAsia="en-US"/>
              </w:rPr>
              <w:t>employees' behaviour and interaction</w:t>
            </w:r>
            <w:r w:rsidRPr="00E350CD">
              <w:rPr>
                <w:rFonts w:ascii="Century Gothic" w:eastAsia="Calibri" w:hAnsi="Century Gothic" w:cs="Times New Roman"/>
                <w:color w:val="auto"/>
                <w:spacing w:val="0"/>
                <w:lang w:val="en-ZA" w:eastAsia="en-US"/>
              </w:rPr>
              <w:t xml:space="preserve">. It’s the very identity of an organization.  </w:t>
            </w:r>
          </w:p>
          <w:p w14:paraId="3F396E04" w14:textId="77777777" w:rsidR="00E350CD" w:rsidRDefault="00E350CD" w:rsidP="00E350CD">
            <w:pPr>
              <w:spacing w:before="0" w:after="158" w:line="240" w:lineRule="auto"/>
              <w:jc w:val="both"/>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To understand culture, think about its components:  </w:t>
            </w:r>
          </w:p>
          <w:p w14:paraId="193E6327" w14:textId="77777777" w:rsidR="00E350CD" w:rsidRDefault="00E350CD" w:rsidP="00E350CD">
            <w:pPr>
              <w:spacing w:before="0" w:after="158" w:line="240" w:lineRule="auto"/>
              <w:jc w:val="both"/>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 </w:t>
            </w:r>
            <w:r w:rsidRPr="00E350CD">
              <w:rPr>
                <w:rFonts w:ascii="Century Gothic" w:eastAsia="Calibri" w:hAnsi="Century Gothic" w:cs="Times New Roman"/>
                <w:b/>
                <w:color w:val="auto"/>
                <w:spacing w:val="0"/>
                <w:lang w:val="en-ZA" w:eastAsia="en-US"/>
              </w:rPr>
              <w:t>Artifacts</w:t>
            </w:r>
            <w:r w:rsidRPr="00E350CD">
              <w:rPr>
                <w:rFonts w:ascii="Century Gothic" w:eastAsia="Calibri" w:hAnsi="Century Gothic" w:cs="Times New Roman"/>
                <w:color w:val="auto"/>
                <w:spacing w:val="0"/>
                <w:lang w:val="en-ZA" w:eastAsia="en-US"/>
              </w:rPr>
              <w:t xml:space="preserve">: These are the visible and tangible elements, like dress codes, office layout, and company rituals.  </w:t>
            </w:r>
          </w:p>
          <w:p w14:paraId="096E7E87" w14:textId="77777777" w:rsidR="00E350CD" w:rsidRDefault="00E350CD" w:rsidP="00E350CD">
            <w:pPr>
              <w:spacing w:before="0" w:after="158" w:line="240" w:lineRule="auto"/>
              <w:jc w:val="both"/>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 </w:t>
            </w:r>
            <w:r w:rsidRPr="00E350CD">
              <w:rPr>
                <w:rFonts w:ascii="Century Gothic" w:eastAsia="Calibri" w:hAnsi="Century Gothic" w:cs="Times New Roman"/>
                <w:b/>
                <w:color w:val="auto"/>
                <w:spacing w:val="0"/>
                <w:lang w:val="en-ZA" w:eastAsia="en-US"/>
              </w:rPr>
              <w:t>Espoused Values</w:t>
            </w:r>
            <w:r w:rsidRPr="00E350CD">
              <w:rPr>
                <w:rFonts w:ascii="Century Gothic" w:eastAsia="Calibri" w:hAnsi="Century Gothic" w:cs="Times New Roman"/>
                <w:color w:val="auto"/>
                <w:spacing w:val="0"/>
                <w:lang w:val="en-ZA" w:eastAsia="en-US"/>
              </w:rPr>
              <w:t xml:space="preserve">: These are the stated principles and standards that guide how things are done.  </w:t>
            </w:r>
          </w:p>
          <w:p w14:paraId="6EF8ACB9" w14:textId="77777777" w:rsidR="00E350CD" w:rsidRDefault="00E350CD" w:rsidP="00E350CD">
            <w:pPr>
              <w:spacing w:before="0" w:after="158" w:line="240" w:lineRule="auto"/>
              <w:jc w:val="both"/>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 </w:t>
            </w:r>
            <w:r w:rsidRPr="00E350CD">
              <w:rPr>
                <w:rFonts w:ascii="Century Gothic" w:eastAsia="Calibri" w:hAnsi="Century Gothic" w:cs="Times New Roman"/>
                <w:b/>
                <w:color w:val="auto"/>
                <w:spacing w:val="0"/>
                <w:lang w:val="en-ZA" w:eastAsia="en-US"/>
              </w:rPr>
              <w:t>Underlying Assumptions</w:t>
            </w:r>
            <w:r w:rsidRPr="00E350CD">
              <w:rPr>
                <w:rFonts w:ascii="Century Gothic" w:eastAsia="Calibri" w:hAnsi="Century Gothic" w:cs="Times New Roman"/>
                <w:color w:val="auto"/>
                <w:spacing w:val="0"/>
                <w:lang w:val="en-ZA" w:eastAsia="en-US"/>
              </w:rPr>
              <w:t xml:space="preserve">: These are the deeply held, often unconscious beliefs that influence decision-making and behaviour.  </w:t>
            </w:r>
          </w:p>
          <w:p w14:paraId="55073170" w14:textId="77777777" w:rsidR="00E350CD" w:rsidRDefault="00E350CD" w:rsidP="00E350CD">
            <w:pPr>
              <w:spacing w:before="0" w:after="158" w:line="240" w:lineRule="auto"/>
              <w:jc w:val="both"/>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A strong organizational culture aligns everyone toward common goals, boosts morale, and ensures a cohesive environment. However, a misaligned culture can lead to conflict and inefficiency.  </w:t>
            </w:r>
          </w:p>
          <w:p w14:paraId="100075D3" w14:textId="77777777" w:rsidR="00E350CD" w:rsidRDefault="00E350CD" w:rsidP="00E350CD">
            <w:pPr>
              <w:spacing w:before="0" w:after="158" w:line="240" w:lineRule="auto"/>
              <w:jc w:val="both"/>
              <w:rPr>
                <w:rFonts w:ascii="Century Gothic" w:eastAsia="Calibri" w:hAnsi="Century Gothic" w:cs="Times New Roman"/>
                <w:b/>
                <w:color w:val="auto"/>
                <w:spacing w:val="0"/>
                <w:lang w:val="en-ZA" w:eastAsia="en-US"/>
              </w:rPr>
            </w:pPr>
            <w:r w:rsidRPr="00E350CD">
              <w:rPr>
                <w:rFonts w:ascii="Century Gothic" w:eastAsia="Calibri" w:hAnsi="Century Gothic" w:cs="Times New Roman"/>
                <w:b/>
                <w:color w:val="auto"/>
                <w:spacing w:val="0"/>
                <w:lang w:val="en-ZA" w:eastAsia="en-US"/>
              </w:rPr>
              <w:t xml:space="preserve">Section 2: Organizational Climate  </w:t>
            </w:r>
          </w:p>
          <w:p w14:paraId="7CB4D4D9" w14:textId="77777777" w:rsidR="00E350CD" w:rsidRDefault="00E350CD" w:rsidP="00E350CD">
            <w:pPr>
              <w:spacing w:before="0" w:after="158" w:line="240" w:lineRule="auto"/>
              <w:jc w:val="both"/>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Now, let’s move to organizational climate. </w:t>
            </w:r>
          </w:p>
          <w:p w14:paraId="405687B0" w14:textId="77777777" w:rsidR="00E350CD" w:rsidRPr="00E350CD" w:rsidRDefault="00E350CD" w:rsidP="00E350CD">
            <w:pPr>
              <w:spacing w:before="0" w:after="158" w:line="240" w:lineRule="auto"/>
              <w:jc w:val="both"/>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Organizational climate refers to how employees perceive their work environment. It’s about attitudes toward policies, leadership, and relationships within the workplace.  </w:t>
            </w:r>
          </w:p>
          <w:p w14:paraId="52A03258"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p>
          <w:p w14:paraId="66B837C7"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Unlike culture, which is deep-seated, climate is more immediate and can shift relatively quickly. Key elements of climate include:  </w:t>
            </w:r>
          </w:p>
          <w:p w14:paraId="4440B704"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 </w:t>
            </w:r>
            <w:r w:rsidRPr="00E350CD">
              <w:rPr>
                <w:rFonts w:ascii="Century Gothic" w:eastAsia="Calibri" w:hAnsi="Century Gothic" w:cs="Times New Roman"/>
                <w:b/>
                <w:color w:val="auto"/>
                <w:spacing w:val="0"/>
                <w:lang w:val="en-ZA" w:eastAsia="en-US"/>
              </w:rPr>
              <w:t>Leadership Style</w:t>
            </w:r>
            <w:r w:rsidRPr="00E350CD">
              <w:rPr>
                <w:rFonts w:ascii="Century Gothic" w:eastAsia="Calibri" w:hAnsi="Century Gothic" w:cs="Times New Roman"/>
                <w:color w:val="auto"/>
                <w:spacing w:val="0"/>
                <w:lang w:val="en-ZA" w:eastAsia="en-US"/>
              </w:rPr>
              <w:t xml:space="preserve">: How leaders communicate and make decisions.  </w:t>
            </w:r>
          </w:p>
          <w:p w14:paraId="01B9F99C"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 </w:t>
            </w:r>
            <w:r w:rsidRPr="00E350CD">
              <w:rPr>
                <w:rFonts w:ascii="Century Gothic" w:eastAsia="Calibri" w:hAnsi="Century Gothic" w:cs="Times New Roman"/>
                <w:b/>
                <w:color w:val="auto"/>
                <w:spacing w:val="0"/>
                <w:lang w:val="en-ZA" w:eastAsia="en-US"/>
              </w:rPr>
              <w:t>Workplace Relationships</w:t>
            </w:r>
            <w:r w:rsidRPr="00E350CD">
              <w:rPr>
                <w:rFonts w:ascii="Century Gothic" w:eastAsia="Calibri" w:hAnsi="Century Gothic" w:cs="Times New Roman"/>
                <w:color w:val="auto"/>
                <w:spacing w:val="0"/>
                <w:lang w:val="en-ZA" w:eastAsia="en-US"/>
              </w:rPr>
              <w:t xml:space="preserve">: The trust and collaboration among colleagues.  </w:t>
            </w:r>
          </w:p>
          <w:p w14:paraId="56A99163"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 </w:t>
            </w:r>
            <w:r w:rsidRPr="00E350CD">
              <w:rPr>
                <w:rFonts w:ascii="Century Gothic" w:eastAsia="Calibri" w:hAnsi="Century Gothic" w:cs="Times New Roman"/>
                <w:b/>
                <w:color w:val="auto"/>
                <w:spacing w:val="0"/>
                <w:lang w:val="en-ZA" w:eastAsia="en-US"/>
              </w:rPr>
              <w:t>Job Satisfaction</w:t>
            </w:r>
            <w:r w:rsidRPr="00E350CD">
              <w:rPr>
                <w:rFonts w:ascii="Century Gothic" w:eastAsia="Calibri" w:hAnsi="Century Gothic" w:cs="Times New Roman"/>
                <w:color w:val="auto"/>
                <w:spacing w:val="0"/>
                <w:lang w:val="en-ZA" w:eastAsia="en-US"/>
              </w:rPr>
              <w:t xml:space="preserve">: How well employees feel their expectations and needs are met.  </w:t>
            </w:r>
          </w:p>
          <w:p w14:paraId="423B7A41"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p>
          <w:p w14:paraId="7ECDE0AF"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A positive climate enhances productivity and morale, while a negative one can lead to disengagement and high turnover.  </w:t>
            </w:r>
          </w:p>
          <w:p w14:paraId="3B3187F2" w14:textId="77777777" w:rsidR="00E350CD" w:rsidRPr="00E350CD" w:rsidRDefault="00E350CD" w:rsidP="00E350CD">
            <w:pPr>
              <w:keepNext/>
              <w:spacing w:before="0" w:after="0" w:line="240" w:lineRule="auto"/>
              <w:jc w:val="both"/>
              <w:outlineLvl w:val="3"/>
              <w:rPr>
                <w:rFonts w:ascii="Century Gothic" w:eastAsia="Calibri" w:hAnsi="Century Gothic" w:cs="Times New Roman"/>
                <w:b/>
                <w:color w:val="auto"/>
                <w:spacing w:val="0"/>
                <w:lang w:val="en-ZA" w:eastAsia="en-US"/>
              </w:rPr>
            </w:pPr>
            <w:r w:rsidRPr="00E350CD">
              <w:rPr>
                <w:rFonts w:ascii="Century Gothic" w:eastAsia="Calibri" w:hAnsi="Century Gothic" w:cs="Times New Roman"/>
                <w:b/>
                <w:color w:val="auto"/>
                <w:spacing w:val="0"/>
                <w:lang w:val="en-ZA" w:eastAsia="en-US"/>
              </w:rPr>
              <w:t xml:space="preserve">Section 3: Diversity  </w:t>
            </w:r>
          </w:p>
          <w:p w14:paraId="763917D1"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Next, let’s discuss diversity. </w:t>
            </w:r>
          </w:p>
          <w:p w14:paraId="0753A304"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Diversity refers to the variety of differences among people in an organization. These differences include race, gender, age, ethnicity, abilities, </w:t>
            </w:r>
            <w:r w:rsidR="004A14AB">
              <w:rPr>
                <w:rFonts w:ascii="Century Gothic" w:eastAsia="Calibri" w:hAnsi="Century Gothic" w:cs="Times New Roman"/>
                <w:color w:val="auto"/>
                <w:spacing w:val="0"/>
                <w:lang w:val="en-ZA" w:eastAsia="en-US"/>
              </w:rPr>
              <w:t>experiences,</w:t>
            </w:r>
            <w:r w:rsidRPr="00E350CD">
              <w:rPr>
                <w:rFonts w:ascii="Century Gothic" w:eastAsia="Calibri" w:hAnsi="Century Gothic" w:cs="Times New Roman"/>
                <w:color w:val="auto"/>
                <w:spacing w:val="0"/>
                <w:lang w:val="en-ZA" w:eastAsia="en-US"/>
              </w:rPr>
              <w:t xml:space="preserve"> and perspectives.  </w:t>
            </w:r>
          </w:p>
          <w:p w14:paraId="2EA18E1F"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p>
          <w:p w14:paraId="06D6018C"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There are two types of diversity:  </w:t>
            </w:r>
          </w:p>
          <w:p w14:paraId="5B0619DF"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 </w:t>
            </w:r>
            <w:r w:rsidRPr="00E350CD">
              <w:rPr>
                <w:rFonts w:ascii="Century Gothic" w:eastAsia="Calibri" w:hAnsi="Century Gothic" w:cs="Times New Roman"/>
                <w:b/>
                <w:color w:val="auto"/>
                <w:spacing w:val="0"/>
                <w:lang w:val="en-ZA" w:eastAsia="en-US"/>
              </w:rPr>
              <w:t>Surface-Level Diversity</w:t>
            </w:r>
            <w:r w:rsidRPr="00E350CD">
              <w:rPr>
                <w:rFonts w:ascii="Century Gothic" w:eastAsia="Calibri" w:hAnsi="Century Gothic" w:cs="Times New Roman"/>
                <w:color w:val="auto"/>
                <w:spacing w:val="0"/>
                <w:lang w:val="en-ZA" w:eastAsia="en-US"/>
              </w:rPr>
              <w:t xml:space="preserve">: Characteristics like gender or ethnicity that are visible.  </w:t>
            </w:r>
          </w:p>
          <w:p w14:paraId="141B5AD4"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 </w:t>
            </w:r>
            <w:r w:rsidRPr="00E350CD">
              <w:rPr>
                <w:rFonts w:ascii="Century Gothic" w:eastAsia="Calibri" w:hAnsi="Century Gothic" w:cs="Times New Roman"/>
                <w:b/>
                <w:color w:val="auto"/>
                <w:spacing w:val="0"/>
                <w:lang w:val="en-ZA" w:eastAsia="en-US"/>
              </w:rPr>
              <w:t>Deep-Level Diversity</w:t>
            </w:r>
            <w:r w:rsidRPr="00E350CD">
              <w:rPr>
                <w:rFonts w:ascii="Century Gothic" w:eastAsia="Calibri" w:hAnsi="Century Gothic" w:cs="Times New Roman"/>
                <w:color w:val="auto"/>
                <w:spacing w:val="0"/>
                <w:lang w:val="en-ZA" w:eastAsia="en-US"/>
              </w:rPr>
              <w:t xml:space="preserve">: Less visible traits, such as values, beliefs, or work styles.  </w:t>
            </w:r>
          </w:p>
          <w:p w14:paraId="7878302F"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p>
          <w:p w14:paraId="35DD6B9E"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Diversity drives innovation, as different perspectives often lead to creative solutions. However, without proper management, it can result in misunderstandings or conflicts.  </w:t>
            </w:r>
          </w:p>
          <w:p w14:paraId="0A765FA6" w14:textId="77777777" w:rsidR="00E350CD" w:rsidRPr="00E350CD" w:rsidRDefault="00E350CD" w:rsidP="00E350CD">
            <w:pPr>
              <w:keepNext/>
              <w:spacing w:before="0" w:after="0" w:line="240" w:lineRule="auto"/>
              <w:jc w:val="both"/>
              <w:outlineLvl w:val="3"/>
              <w:rPr>
                <w:rFonts w:ascii="Century Gothic" w:eastAsia="Calibri" w:hAnsi="Century Gothic" w:cs="Times New Roman"/>
                <w:b/>
                <w:color w:val="auto"/>
                <w:spacing w:val="0"/>
                <w:lang w:val="en-ZA" w:eastAsia="en-US"/>
              </w:rPr>
            </w:pPr>
            <w:r w:rsidRPr="00E350CD">
              <w:rPr>
                <w:rFonts w:ascii="Century Gothic" w:eastAsia="Calibri" w:hAnsi="Century Gothic" w:cs="Times New Roman"/>
                <w:b/>
                <w:color w:val="auto"/>
                <w:spacing w:val="0"/>
                <w:lang w:val="en-ZA" w:eastAsia="en-US"/>
              </w:rPr>
              <w:t xml:space="preserve">Section 4: Inclusion  </w:t>
            </w:r>
          </w:p>
          <w:p w14:paraId="7A400F36"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Diversity is important, but inclusion ensures its effectiveness.  </w:t>
            </w:r>
          </w:p>
          <w:p w14:paraId="06947565"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Inclusion is about creating an environment where all employees feel valued, respected, and empowered to contribute fully. It’s not just about inviting people to the table—it’s about ensuring their voices are heard.  </w:t>
            </w:r>
          </w:p>
          <w:p w14:paraId="08685107"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p>
          <w:p w14:paraId="24F928E6"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Key practices for fostering inclusion include:  </w:t>
            </w:r>
          </w:p>
          <w:p w14:paraId="05A2D19B"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 Providing equitable opportunities for growth and recognition.  </w:t>
            </w:r>
          </w:p>
          <w:p w14:paraId="524FD6D0"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 Encouraging respectful communication that values diverse perspectives.  </w:t>
            </w:r>
          </w:p>
          <w:p w14:paraId="5BF0C98B"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 Empowering employees to share their ideas and participate in decision-making processes.  </w:t>
            </w:r>
          </w:p>
          <w:p w14:paraId="3F70CD7C"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p>
          <w:p w14:paraId="6587EEC7"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Inclusion fosters teamwork, trust, and a sense of belonging, which are crucial for organizational success.  </w:t>
            </w:r>
          </w:p>
          <w:p w14:paraId="2AE0353E" w14:textId="77777777" w:rsidR="00E350CD" w:rsidRPr="00E350CD" w:rsidRDefault="00E350CD" w:rsidP="00E350CD">
            <w:pPr>
              <w:keepNext/>
              <w:spacing w:before="0" w:after="0" w:line="240" w:lineRule="auto"/>
              <w:jc w:val="both"/>
              <w:outlineLvl w:val="3"/>
              <w:rPr>
                <w:rFonts w:ascii="Century Gothic" w:eastAsia="Calibri" w:hAnsi="Century Gothic" w:cs="Times New Roman"/>
                <w:b/>
                <w:color w:val="auto"/>
                <w:spacing w:val="0"/>
                <w:lang w:val="en-ZA" w:eastAsia="en-US"/>
              </w:rPr>
            </w:pPr>
            <w:r w:rsidRPr="00E350CD">
              <w:rPr>
                <w:rFonts w:ascii="Century Gothic" w:eastAsia="Calibri" w:hAnsi="Century Gothic" w:cs="Times New Roman"/>
                <w:b/>
                <w:color w:val="auto"/>
                <w:spacing w:val="0"/>
                <w:lang w:val="en-ZA" w:eastAsia="en-US"/>
              </w:rPr>
              <w:t xml:space="preserve">Section 5: Employee Engagement </w:t>
            </w:r>
          </w:p>
          <w:p w14:paraId="7667430B"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Finally, let’s talk about employee engagement.  </w:t>
            </w:r>
          </w:p>
          <w:p w14:paraId="7283EDAF"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lastRenderedPageBreak/>
              <w:t xml:space="preserve">Employee engagement refers to </w:t>
            </w:r>
            <w:r w:rsidR="004A14AB">
              <w:rPr>
                <w:rFonts w:ascii="Century Gothic" w:eastAsia="Calibri" w:hAnsi="Century Gothic" w:cs="Times New Roman"/>
                <w:color w:val="auto"/>
                <w:spacing w:val="0"/>
                <w:lang w:val="en-ZA" w:eastAsia="en-US"/>
              </w:rPr>
              <w:t>employees' emotional and intellectual commitment</w:t>
            </w:r>
            <w:r w:rsidRPr="00E350CD">
              <w:rPr>
                <w:rFonts w:ascii="Century Gothic" w:eastAsia="Calibri" w:hAnsi="Century Gothic" w:cs="Times New Roman"/>
                <w:color w:val="auto"/>
                <w:spacing w:val="0"/>
                <w:lang w:val="en-ZA" w:eastAsia="en-US"/>
              </w:rPr>
              <w:t xml:space="preserve"> toward their organization’s goals. Engaged employees are motivated, productive, and invested in their work.  </w:t>
            </w:r>
          </w:p>
          <w:p w14:paraId="4A4259F8"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p>
          <w:p w14:paraId="6E82619F"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The drivers of engagement include:  </w:t>
            </w:r>
          </w:p>
          <w:p w14:paraId="1AE80B7F"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 </w:t>
            </w:r>
            <w:r w:rsidRPr="00E350CD">
              <w:rPr>
                <w:rFonts w:ascii="Century Gothic" w:eastAsia="Calibri" w:hAnsi="Century Gothic" w:cs="Times New Roman"/>
                <w:b/>
                <w:color w:val="auto"/>
                <w:spacing w:val="0"/>
                <w:lang w:val="en-ZA" w:eastAsia="en-US"/>
              </w:rPr>
              <w:t>Purpose and Meaning</w:t>
            </w:r>
            <w:r w:rsidRPr="00E350CD">
              <w:rPr>
                <w:rFonts w:ascii="Century Gothic" w:eastAsia="Calibri" w:hAnsi="Century Gothic" w:cs="Times New Roman"/>
                <w:color w:val="auto"/>
                <w:spacing w:val="0"/>
                <w:lang w:val="en-ZA" w:eastAsia="en-US"/>
              </w:rPr>
              <w:t xml:space="preserve">:  Employees feel their work makes a difference.  </w:t>
            </w:r>
          </w:p>
          <w:p w14:paraId="530DCEFE"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 </w:t>
            </w:r>
            <w:r w:rsidRPr="00E350CD">
              <w:rPr>
                <w:rFonts w:ascii="Century Gothic" w:eastAsia="Calibri" w:hAnsi="Century Gothic" w:cs="Times New Roman"/>
                <w:b/>
                <w:color w:val="auto"/>
                <w:spacing w:val="0"/>
                <w:lang w:val="en-ZA" w:eastAsia="en-US"/>
              </w:rPr>
              <w:t>Leadership Support</w:t>
            </w:r>
            <w:r w:rsidRPr="00E350CD">
              <w:rPr>
                <w:rFonts w:ascii="Century Gothic" w:eastAsia="Calibri" w:hAnsi="Century Gothic" w:cs="Times New Roman"/>
                <w:color w:val="auto"/>
                <w:spacing w:val="0"/>
                <w:lang w:val="en-ZA" w:eastAsia="en-US"/>
              </w:rPr>
              <w:t xml:space="preserve">: Recognition and communication from leaders play a huge role.  </w:t>
            </w:r>
          </w:p>
          <w:p w14:paraId="53CAC788"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 </w:t>
            </w:r>
            <w:r w:rsidRPr="00E350CD">
              <w:rPr>
                <w:rFonts w:ascii="Century Gothic" w:eastAsia="Calibri" w:hAnsi="Century Gothic" w:cs="Times New Roman"/>
                <w:b/>
                <w:color w:val="auto"/>
                <w:spacing w:val="0"/>
                <w:lang w:val="en-ZA" w:eastAsia="en-US"/>
              </w:rPr>
              <w:t>Work-Life Balance</w:t>
            </w:r>
            <w:r w:rsidRPr="00E350CD">
              <w:rPr>
                <w:rFonts w:ascii="Century Gothic" w:eastAsia="Calibri" w:hAnsi="Century Gothic" w:cs="Times New Roman"/>
                <w:color w:val="auto"/>
                <w:spacing w:val="0"/>
                <w:lang w:val="en-ZA" w:eastAsia="en-US"/>
              </w:rPr>
              <w:t xml:space="preserve">: Flexibility in meeting both professional and personal needs.  </w:t>
            </w:r>
          </w:p>
          <w:p w14:paraId="25557D68"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 </w:t>
            </w:r>
            <w:r w:rsidRPr="00E350CD">
              <w:rPr>
                <w:rFonts w:ascii="Century Gothic" w:eastAsia="Calibri" w:hAnsi="Century Gothic" w:cs="Times New Roman"/>
                <w:b/>
                <w:color w:val="auto"/>
                <w:spacing w:val="0"/>
                <w:lang w:val="en-ZA" w:eastAsia="en-US"/>
              </w:rPr>
              <w:t>Growth Opportunities</w:t>
            </w:r>
            <w:r w:rsidRPr="00E350CD">
              <w:rPr>
                <w:rFonts w:ascii="Century Gothic" w:eastAsia="Calibri" w:hAnsi="Century Gothic" w:cs="Times New Roman"/>
                <w:color w:val="auto"/>
                <w:spacing w:val="0"/>
                <w:lang w:val="en-ZA" w:eastAsia="en-US"/>
              </w:rPr>
              <w:t xml:space="preserve">: Access to training and career advancement.  </w:t>
            </w:r>
          </w:p>
          <w:p w14:paraId="5BB8BFD1"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p>
          <w:p w14:paraId="59A3A83D"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When employees are engaged, organizations benefit from higher productivity, lower turnover, and improved customer satisfaction.  </w:t>
            </w:r>
          </w:p>
          <w:p w14:paraId="767A1AE7"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r w:rsidRPr="00E350CD">
              <w:rPr>
                <w:rFonts w:ascii="Century Gothic" w:eastAsia="Calibri" w:hAnsi="Century Gothic" w:cs="Times New Roman"/>
                <w:color w:val="auto"/>
                <w:spacing w:val="0"/>
                <w:lang w:val="en-ZA" w:eastAsia="en-US"/>
              </w:rPr>
              <w:t xml:space="preserve">  </w:t>
            </w:r>
          </w:p>
          <w:p w14:paraId="4566FB97"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FF0000"/>
                <w:spacing w:val="0"/>
                <w:lang w:val="en-ZA" w:eastAsia="en-US"/>
              </w:rPr>
            </w:pPr>
            <w:r w:rsidRPr="00E350CD">
              <w:rPr>
                <w:rFonts w:ascii="Century Gothic" w:eastAsia="Calibri" w:hAnsi="Century Gothic" w:cs="Times New Roman"/>
                <w:color w:val="FF0000"/>
                <w:spacing w:val="0"/>
                <w:lang w:val="en-ZA" w:eastAsia="en-US"/>
              </w:rPr>
              <w:t xml:space="preserve">Closing </w:t>
            </w:r>
          </w:p>
          <w:p w14:paraId="1ACEAA72" w14:textId="77777777" w:rsidR="00E350CD" w:rsidRPr="00E350CD" w:rsidRDefault="004A14AB" w:rsidP="00E350CD">
            <w:pPr>
              <w:keepNext/>
              <w:spacing w:before="0" w:after="0" w:line="240" w:lineRule="auto"/>
              <w:jc w:val="both"/>
              <w:outlineLvl w:val="3"/>
              <w:rPr>
                <w:rFonts w:ascii="Century Gothic" w:eastAsia="Calibri" w:hAnsi="Century Gothic" w:cs="Times New Roman"/>
                <w:color w:val="auto"/>
                <w:spacing w:val="0"/>
                <w:lang w:val="en-ZA" w:eastAsia="en-US"/>
              </w:rPr>
            </w:pPr>
            <w:r>
              <w:rPr>
                <w:rFonts w:ascii="Century Gothic" w:eastAsia="Calibri" w:hAnsi="Century Gothic" w:cs="Times New Roman"/>
                <w:color w:val="auto"/>
                <w:spacing w:val="0"/>
                <w:lang w:val="en-ZA" w:eastAsia="en-US"/>
              </w:rPr>
              <w:t>U</w:t>
            </w:r>
            <w:r w:rsidR="00E350CD" w:rsidRPr="00E350CD">
              <w:rPr>
                <w:rFonts w:ascii="Century Gothic" w:eastAsia="Calibri" w:hAnsi="Century Gothic" w:cs="Times New Roman"/>
                <w:color w:val="auto"/>
                <w:spacing w:val="0"/>
                <w:lang w:val="en-ZA" w:eastAsia="en-US"/>
              </w:rPr>
              <w:t xml:space="preserve">nderstanding these five concepts—organizational culture, climate, diversity, inclusion, and employee engagement—allows organizations to create environments where employees can thrive. By fostering a positive culture, maintaining an adaptive climate, embracing diversity, promoting inclusion, and driving engagement, organizations can unlock the full potential of their workforce.  </w:t>
            </w:r>
          </w:p>
          <w:p w14:paraId="056DA20C" w14:textId="77777777" w:rsidR="00E350CD" w:rsidRPr="00E350CD" w:rsidRDefault="00E350CD" w:rsidP="00E350CD">
            <w:pPr>
              <w:keepNext/>
              <w:spacing w:before="0" w:after="0" w:line="240" w:lineRule="auto"/>
              <w:jc w:val="both"/>
              <w:outlineLvl w:val="3"/>
              <w:rPr>
                <w:rFonts w:ascii="Century Gothic" w:eastAsia="Calibri" w:hAnsi="Century Gothic" w:cs="Times New Roman"/>
                <w:color w:val="auto"/>
                <w:spacing w:val="0"/>
                <w:lang w:val="en-ZA" w:eastAsia="en-US"/>
              </w:rPr>
            </w:pPr>
          </w:p>
          <w:p w14:paraId="59EE5689" w14:textId="77777777" w:rsidR="00E350CD" w:rsidRPr="00132ED5" w:rsidRDefault="00E350CD" w:rsidP="004A14AB">
            <w:pPr>
              <w:spacing w:before="0" w:after="0" w:line="240" w:lineRule="auto"/>
              <w:jc w:val="both"/>
              <w:rPr>
                <w:rFonts w:ascii="Century Gothic" w:eastAsia="Century Gothic" w:hAnsi="Century Gothic" w:cs="Century Gothic"/>
                <w:color w:val="CC0000"/>
                <w:sz w:val="22"/>
                <w:szCs w:val="22"/>
              </w:rPr>
            </w:pPr>
            <w:r w:rsidRPr="00E350CD">
              <w:rPr>
                <w:rFonts w:ascii="Century Gothic" w:eastAsia="Calibri" w:hAnsi="Century Gothic" w:cs="Times New Roman"/>
                <w:color w:val="auto"/>
                <w:spacing w:val="0"/>
                <w:lang w:val="en-ZA" w:eastAsia="en-US"/>
              </w:rPr>
              <w:t>Thank you for joining this session, and I encourage you to reflect on how these concepts are present in your organization. Together, we can build workplaces that inspire innovation and success</w:t>
            </w:r>
          </w:p>
        </w:tc>
      </w:tr>
    </w:tbl>
    <w:p w14:paraId="2ADBE0B6" w14:textId="77777777" w:rsidR="00E350CD" w:rsidRPr="00942909" w:rsidRDefault="00E350CD" w:rsidP="00942909">
      <w:pPr>
        <w:pStyle w:val="Heading2"/>
        <w:rPr>
          <w:b/>
          <w:sz w:val="28"/>
          <w:szCs w:val="28"/>
          <w:lang w:eastAsia="en-US"/>
        </w:rPr>
      </w:pPr>
      <w:bookmarkStart w:id="96" w:name="_Toc185583590"/>
      <w:r w:rsidRPr="00942909">
        <w:rPr>
          <w:b/>
          <w:sz w:val="28"/>
          <w:szCs w:val="28"/>
          <w:lang w:eastAsia="en-US"/>
        </w:rPr>
        <w:lastRenderedPageBreak/>
        <w:t>Mastery Exercise 4.1</w:t>
      </w:r>
      <w:bookmarkEnd w:id="96"/>
      <w:r w:rsidRPr="00942909">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E350CD" w:rsidRPr="00132ED5" w14:paraId="194449ED" w14:textId="77777777" w:rsidTr="009728D9">
        <w:trPr>
          <w:trHeight w:val="1367"/>
        </w:trPr>
        <w:tc>
          <w:tcPr>
            <w:tcW w:w="840" w:type="dxa"/>
            <w:shd w:val="clear" w:color="auto" w:fill="FCE6E6"/>
            <w:tcMar>
              <w:top w:w="100" w:type="dxa"/>
              <w:left w:w="100" w:type="dxa"/>
              <w:bottom w:w="100" w:type="dxa"/>
              <w:right w:w="100" w:type="dxa"/>
            </w:tcMar>
          </w:tcPr>
          <w:p w14:paraId="504863DC" w14:textId="77777777" w:rsidR="00E350CD" w:rsidRPr="00132ED5" w:rsidRDefault="00E350CD" w:rsidP="009728D9">
            <w:pPr>
              <w:widowControl w:val="0"/>
              <w:spacing w:after="0"/>
              <w:rPr>
                <w:rFonts w:ascii="Century Gothic" w:eastAsia="Century Gothic" w:hAnsi="Century Gothic" w:cs="Century Gothic"/>
                <w:color w:val="2783C1"/>
              </w:rPr>
            </w:pPr>
            <w:r w:rsidRPr="00132ED5">
              <w:rPr>
                <w:noProof/>
                <w:lang w:val="en-ZA" w:eastAsia="en-ZA"/>
              </w:rPr>
              <w:drawing>
                <wp:anchor distT="0" distB="0" distL="114300" distR="114300" simplePos="0" relativeHeight="251681792" behindDoc="0" locked="0" layoutInCell="1" hidden="0" allowOverlap="1" wp14:anchorId="40CA4D64" wp14:editId="2C07C5CD">
                  <wp:simplePos x="0" y="0"/>
                  <wp:positionH relativeFrom="column">
                    <wp:posOffset>-5813</wp:posOffset>
                  </wp:positionH>
                  <wp:positionV relativeFrom="paragraph">
                    <wp:posOffset>66187</wp:posOffset>
                  </wp:positionV>
                  <wp:extent cx="473075" cy="471170"/>
                  <wp:effectExtent l="0" t="0" r="3175" b="5080"/>
                  <wp:wrapSquare wrapText="bothSides" distT="0" distB="0" distL="114300" distR="114300"/>
                  <wp:docPr id="129913707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473075" cy="471170"/>
                          </a:xfrm>
                          <a:prstGeom prst="rect">
                            <a:avLst/>
                          </a:prstGeom>
                          <a:ln/>
                        </pic:spPr>
                      </pic:pic>
                    </a:graphicData>
                  </a:graphic>
                  <wp14:sizeRelH relativeFrom="margin">
                    <wp14:pctWidth>0</wp14:pctWidth>
                  </wp14:sizeRelH>
                  <wp14:sizeRelV relativeFrom="margin">
                    <wp14:pctHeight>0</wp14:pctHeight>
                  </wp14:sizeRelV>
                </wp:anchor>
              </w:drawing>
            </w:r>
          </w:p>
        </w:tc>
        <w:tc>
          <w:tcPr>
            <w:tcW w:w="8760" w:type="dxa"/>
            <w:shd w:val="clear" w:color="auto" w:fill="FCE6E6"/>
            <w:tcMar>
              <w:top w:w="100" w:type="dxa"/>
              <w:left w:w="100" w:type="dxa"/>
              <w:bottom w:w="100" w:type="dxa"/>
              <w:right w:w="100" w:type="dxa"/>
            </w:tcMar>
            <w:vAlign w:val="center"/>
          </w:tcPr>
          <w:p w14:paraId="042BBC2D" w14:textId="77777777" w:rsidR="00E350CD" w:rsidRPr="00E350CD" w:rsidRDefault="00E350CD" w:rsidP="00C637E4">
            <w:pPr>
              <w:keepNext/>
              <w:numPr>
                <w:ilvl w:val="0"/>
                <w:numId w:val="33"/>
              </w:numPr>
              <w:spacing w:before="0" w:after="0" w:line="240" w:lineRule="auto"/>
              <w:contextualSpacing/>
              <w:outlineLvl w:val="3"/>
              <w:rPr>
                <w:rFonts w:ascii="Century Gothic" w:eastAsia="Century Gothic" w:hAnsi="Century Gothic" w:cs="Century Gothic"/>
                <w:b/>
                <w:color w:val="000000"/>
                <w:spacing w:val="0"/>
                <w:lang w:eastAsia="en-ZA"/>
              </w:rPr>
            </w:pPr>
            <w:r w:rsidRPr="00E350CD">
              <w:rPr>
                <w:rFonts w:ascii="Century Gothic" w:eastAsia="Century Gothic" w:hAnsi="Century Gothic" w:cs="Century Gothic"/>
                <w:b/>
                <w:color w:val="000000"/>
                <w:spacing w:val="0"/>
                <w:lang w:eastAsia="en-ZA"/>
              </w:rPr>
              <w:t>What does organizational culture primarily represent in an organization?</w:t>
            </w:r>
          </w:p>
          <w:p w14:paraId="1CDEC83E" w14:textId="77777777" w:rsidR="00E350CD" w:rsidRPr="00E350CD" w:rsidRDefault="00E350CD" w:rsidP="00C637E4">
            <w:pPr>
              <w:keepNext/>
              <w:numPr>
                <w:ilvl w:val="1"/>
                <w:numId w:val="34"/>
              </w:numPr>
              <w:spacing w:before="0" w:after="0" w:line="240" w:lineRule="auto"/>
              <w:contextualSpacing/>
              <w:outlineLvl w:val="3"/>
              <w:rPr>
                <w:rFonts w:ascii="Century Gothic" w:eastAsia="Century Gothic" w:hAnsi="Century Gothic" w:cs="Century Gothic"/>
                <w:color w:val="auto"/>
                <w:spacing w:val="0"/>
                <w:lang w:eastAsia="en-ZA"/>
              </w:rPr>
            </w:pPr>
            <w:r w:rsidRPr="00E350CD">
              <w:rPr>
                <w:rFonts w:ascii="Century Gothic" w:eastAsia="Century Gothic" w:hAnsi="Century Gothic" w:cs="Century Gothic"/>
                <w:color w:val="auto"/>
                <w:spacing w:val="0"/>
                <w:lang w:eastAsia="en-ZA"/>
              </w:rPr>
              <w:t>Policies and procedures</w:t>
            </w:r>
          </w:p>
          <w:p w14:paraId="29B4A759" w14:textId="77777777" w:rsidR="00E350CD" w:rsidRPr="00E350CD" w:rsidRDefault="00E350CD" w:rsidP="00C637E4">
            <w:pPr>
              <w:keepNext/>
              <w:numPr>
                <w:ilvl w:val="1"/>
                <w:numId w:val="34"/>
              </w:numPr>
              <w:spacing w:before="0" w:after="0" w:line="240" w:lineRule="auto"/>
              <w:contextualSpacing/>
              <w:outlineLvl w:val="3"/>
              <w:rPr>
                <w:rFonts w:ascii="Century Gothic" w:eastAsia="Century Gothic" w:hAnsi="Century Gothic" w:cs="Century Gothic"/>
                <w:color w:val="FF0000"/>
                <w:spacing w:val="0"/>
                <w:lang w:eastAsia="en-ZA"/>
              </w:rPr>
            </w:pPr>
            <w:r w:rsidRPr="00E350CD">
              <w:rPr>
                <w:rFonts w:ascii="Century Gothic" w:eastAsia="Century Gothic" w:hAnsi="Century Gothic" w:cs="Century Gothic"/>
                <w:color w:val="FF0000"/>
                <w:spacing w:val="0"/>
                <w:lang w:eastAsia="en-ZA"/>
              </w:rPr>
              <w:t>Shared values, beliefs, and norms</w:t>
            </w:r>
          </w:p>
          <w:p w14:paraId="1284DD59" w14:textId="77777777" w:rsidR="00E350CD" w:rsidRPr="00E350CD" w:rsidRDefault="00E350CD" w:rsidP="00C637E4">
            <w:pPr>
              <w:keepNext/>
              <w:numPr>
                <w:ilvl w:val="1"/>
                <w:numId w:val="34"/>
              </w:numPr>
              <w:spacing w:before="0" w:after="0" w:line="240" w:lineRule="auto"/>
              <w:contextualSpacing/>
              <w:outlineLvl w:val="3"/>
              <w:rPr>
                <w:rFonts w:ascii="Century Gothic" w:eastAsia="Century Gothic" w:hAnsi="Century Gothic" w:cs="Century Gothic"/>
                <w:color w:val="auto"/>
                <w:spacing w:val="0"/>
                <w:lang w:eastAsia="en-ZA"/>
              </w:rPr>
            </w:pPr>
            <w:r w:rsidRPr="00E350CD">
              <w:rPr>
                <w:rFonts w:ascii="Century Gothic" w:eastAsia="Century Gothic" w:hAnsi="Century Gothic" w:cs="Century Gothic"/>
                <w:color w:val="auto"/>
                <w:spacing w:val="0"/>
                <w:lang w:eastAsia="en-ZA"/>
              </w:rPr>
              <w:t>Leadership styles</w:t>
            </w:r>
          </w:p>
          <w:p w14:paraId="0E2C54E9" w14:textId="77777777" w:rsidR="00E350CD" w:rsidRPr="00E350CD" w:rsidRDefault="00E350CD" w:rsidP="00C637E4">
            <w:pPr>
              <w:keepNext/>
              <w:numPr>
                <w:ilvl w:val="1"/>
                <w:numId w:val="34"/>
              </w:numPr>
              <w:spacing w:before="0" w:after="0" w:line="240" w:lineRule="auto"/>
              <w:contextualSpacing/>
              <w:outlineLvl w:val="3"/>
              <w:rPr>
                <w:rFonts w:ascii="Century Gothic" w:eastAsia="Century Gothic" w:hAnsi="Century Gothic" w:cs="Century Gothic"/>
                <w:color w:val="auto"/>
                <w:spacing w:val="0"/>
                <w:lang w:eastAsia="en-ZA"/>
              </w:rPr>
            </w:pPr>
            <w:r w:rsidRPr="00E350CD">
              <w:rPr>
                <w:rFonts w:ascii="Century Gothic" w:eastAsia="Century Gothic" w:hAnsi="Century Gothic" w:cs="Century Gothic"/>
                <w:color w:val="auto"/>
                <w:spacing w:val="0"/>
                <w:lang w:eastAsia="en-ZA"/>
              </w:rPr>
              <w:t>Employee job descriptions</w:t>
            </w:r>
          </w:p>
          <w:p w14:paraId="55C21D40" w14:textId="77777777" w:rsidR="00E350CD" w:rsidRPr="00E350CD" w:rsidRDefault="00E350CD" w:rsidP="00C637E4">
            <w:pPr>
              <w:keepNext/>
              <w:numPr>
                <w:ilvl w:val="0"/>
                <w:numId w:val="33"/>
              </w:numPr>
              <w:spacing w:before="0" w:after="0" w:line="240" w:lineRule="auto"/>
              <w:contextualSpacing/>
              <w:outlineLvl w:val="3"/>
              <w:rPr>
                <w:rFonts w:ascii="Century Gothic" w:eastAsia="Century Gothic" w:hAnsi="Century Gothic" w:cs="Century Gothic"/>
                <w:color w:val="auto"/>
                <w:spacing w:val="0"/>
                <w:lang w:eastAsia="en-ZA"/>
              </w:rPr>
            </w:pPr>
            <w:r w:rsidRPr="00E350CD">
              <w:rPr>
                <w:rFonts w:ascii="Century Gothic" w:eastAsia="Century Gothic" w:hAnsi="Century Gothic" w:cs="Century Gothic"/>
                <w:b/>
                <w:color w:val="auto"/>
                <w:spacing w:val="0"/>
                <w:lang w:eastAsia="en-ZA"/>
              </w:rPr>
              <w:t>How is organizational climate different from organizational culture</w:t>
            </w:r>
            <w:r w:rsidRPr="00E350CD">
              <w:rPr>
                <w:rFonts w:ascii="Century Gothic" w:eastAsia="Century Gothic" w:hAnsi="Century Gothic" w:cs="Century Gothic"/>
                <w:color w:val="auto"/>
                <w:spacing w:val="0"/>
                <w:lang w:eastAsia="en-ZA"/>
              </w:rPr>
              <w:t>?</w:t>
            </w:r>
          </w:p>
          <w:p w14:paraId="12E8F958" w14:textId="77777777" w:rsidR="00E350CD" w:rsidRPr="00E350CD" w:rsidRDefault="00E350CD" w:rsidP="00C637E4">
            <w:pPr>
              <w:keepNext/>
              <w:numPr>
                <w:ilvl w:val="1"/>
                <w:numId w:val="35"/>
              </w:numPr>
              <w:spacing w:before="0" w:after="0" w:line="240" w:lineRule="auto"/>
              <w:contextualSpacing/>
              <w:outlineLvl w:val="3"/>
              <w:rPr>
                <w:rFonts w:ascii="Century Gothic" w:eastAsia="Century Gothic" w:hAnsi="Century Gothic" w:cs="Century Gothic"/>
                <w:color w:val="auto"/>
                <w:spacing w:val="0"/>
                <w:lang w:eastAsia="en-ZA"/>
              </w:rPr>
            </w:pPr>
            <w:r w:rsidRPr="00E350CD">
              <w:rPr>
                <w:rFonts w:ascii="Century Gothic" w:eastAsia="Century Gothic" w:hAnsi="Century Gothic" w:cs="Century Gothic"/>
                <w:color w:val="auto"/>
                <w:spacing w:val="0"/>
                <w:lang w:eastAsia="en-ZA"/>
              </w:rPr>
              <w:t>Culture is focused on job roles, while climate is about policies.</w:t>
            </w:r>
          </w:p>
          <w:p w14:paraId="0EB25753" w14:textId="77777777" w:rsidR="00E350CD" w:rsidRPr="00E350CD" w:rsidRDefault="00E350CD" w:rsidP="00C637E4">
            <w:pPr>
              <w:keepNext/>
              <w:numPr>
                <w:ilvl w:val="1"/>
                <w:numId w:val="35"/>
              </w:numPr>
              <w:spacing w:before="0" w:after="0" w:line="240" w:lineRule="auto"/>
              <w:contextualSpacing/>
              <w:outlineLvl w:val="3"/>
              <w:rPr>
                <w:rFonts w:ascii="Century Gothic" w:eastAsia="Century Gothic" w:hAnsi="Century Gothic" w:cs="Century Gothic"/>
                <w:color w:val="auto"/>
                <w:spacing w:val="0"/>
                <w:lang w:eastAsia="en-ZA"/>
              </w:rPr>
            </w:pPr>
            <w:r w:rsidRPr="00E350CD">
              <w:rPr>
                <w:rFonts w:ascii="Century Gothic" w:eastAsia="Century Gothic" w:hAnsi="Century Gothic" w:cs="Century Gothic"/>
                <w:color w:val="FF0000"/>
                <w:spacing w:val="0"/>
                <w:lang w:eastAsia="en-ZA"/>
              </w:rPr>
              <w:t>Climate is more immediate and subject to change, while culture is deeply ingrained</w:t>
            </w:r>
            <w:r w:rsidRPr="00E350CD">
              <w:rPr>
                <w:rFonts w:ascii="Century Gothic" w:eastAsia="Century Gothic" w:hAnsi="Century Gothic" w:cs="Century Gothic"/>
                <w:color w:val="auto"/>
                <w:spacing w:val="0"/>
                <w:lang w:eastAsia="en-ZA"/>
              </w:rPr>
              <w:t>.</w:t>
            </w:r>
          </w:p>
          <w:p w14:paraId="6ACCC106" w14:textId="77777777" w:rsidR="00E350CD" w:rsidRPr="00E350CD" w:rsidRDefault="00E350CD" w:rsidP="00C637E4">
            <w:pPr>
              <w:keepNext/>
              <w:numPr>
                <w:ilvl w:val="1"/>
                <w:numId w:val="35"/>
              </w:numPr>
              <w:spacing w:before="0" w:after="0" w:line="240" w:lineRule="auto"/>
              <w:contextualSpacing/>
              <w:outlineLvl w:val="3"/>
              <w:rPr>
                <w:rFonts w:ascii="Century Gothic" w:eastAsia="Century Gothic" w:hAnsi="Century Gothic" w:cs="Century Gothic"/>
                <w:color w:val="auto"/>
                <w:spacing w:val="0"/>
                <w:lang w:eastAsia="en-ZA"/>
              </w:rPr>
            </w:pPr>
            <w:r w:rsidRPr="00E350CD">
              <w:rPr>
                <w:rFonts w:ascii="Century Gothic" w:eastAsia="Century Gothic" w:hAnsi="Century Gothic" w:cs="Century Gothic"/>
                <w:color w:val="auto"/>
                <w:spacing w:val="0"/>
                <w:lang w:eastAsia="en-ZA"/>
              </w:rPr>
              <w:t>Culture is measurable, while climate is not.</w:t>
            </w:r>
          </w:p>
          <w:p w14:paraId="4C15F405" w14:textId="77777777" w:rsidR="00E350CD" w:rsidRPr="00E350CD" w:rsidRDefault="00E350CD" w:rsidP="00C637E4">
            <w:pPr>
              <w:keepNext/>
              <w:numPr>
                <w:ilvl w:val="1"/>
                <w:numId w:val="35"/>
              </w:numPr>
              <w:spacing w:before="0" w:after="0" w:line="240" w:lineRule="auto"/>
              <w:contextualSpacing/>
              <w:outlineLvl w:val="3"/>
              <w:rPr>
                <w:rFonts w:ascii="Century Gothic" w:eastAsia="Century Gothic" w:hAnsi="Century Gothic" w:cs="Century Gothic"/>
                <w:color w:val="auto"/>
                <w:spacing w:val="0"/>
                <w:lang w:eastAsia="en-ZA"/>
              </w:rPr>
            </w:pPr>
            <w:r w:rsidRPr="00E350CD">
              <w:rPr>
                <w:rFonts w:ascii="Century Gothic" w:eastAsia="Century Gothic" w:hAnsi="Century Gothic" w:cs="Century Gothic"/>
                <w:color w:val="auto"/>
                <w:spacing w:val="0"/>
                <w:lang w:eastAsia="en-ZA"/>
              </w:rPr>
              <w:t>Climate refers to leadership styles exclusively.</w:t>
            </w:r>
          </w:p>
          <w:p w14:paraId="013F52F0" w14:textId="77777777" w:rsidR="00E350CD" w:rsidRPr="00E350CD" w:rsidRDefault="00E350CD" w:rsidP="00C637E4">
            <w:pPr>
              <w:keepNext/>
              <w:numPr>
                <w:ilvl w:val="0"/>
                <w:numId w:val="33"/>
              </w:numPr>
              <w:spacing w:before="0" w:after="0" w:line="240" w:lineRule="auto"/>
              <w:contextualSpacing/>
              <w:outlineLvl w:val="3"/>
              <w:rPr>
                <w:rFonts w:ascii="Century Gothic" w:eastAsia="Century Gothic" w:hAnsi="Century Gothic" w:cs="Century Gothic"/>
                <w:b/>
                <w:color w:val="auto"/>
                <w:spacing w:val="0"/>
                <w:lang w:eastAsia="en-ZA"/>
              </w:rPr>
            </w:pPr>
            <w:r w:rsidRPr="00E350CD">
              <w:rPr>
                <w:rFonts w:ascii="Century Gothic" w:eastAsia="Century Gothic" w:hAnsi="Century Gothic" w:cs="Century Gothic"/>
                <w:b/>
                <w:color w:val="auto"/>
                <w:spacing w:val="0"/>
                <w:lang w:eastAsia="en-ZA"/>
              </w:rPr>
              <w:t>Why is diversity important in the workplace?</w:t>
            </w:r>
          </w:p>
          <w:p w14:paraId="755D82F9" w14:textId="77777777" w:rsidR="00E350CD" w:rsidRPr="00E350CD" w:rsidRDefault="00E350CD" w:rsidP="00C637E4">
            <w:pPr>
              <w:keepNext/>
              <w:numPr>
                <w:ilvl w:val="0"/>
                <w:numId w:val="36"/>
              </w:numPr>
              <w:spacing w:before="0" w:after="0" w:line="240" w:lineRule="auto"/>
              <w:contextualSpacing/>
              <w:outlineLvl w:val="3"/>
              <w:rPr>
                <w:rFonts w:ascii="Century Gothic" w:eastAsia="Century Gothic" w:hAnsi="Century Gothic" w:cs="Century Gothic"/>
                <w:color w:val="000000"/>
                <w:spacing w:val="0"/>
                <w:lang w:eastAsia="en-ZA"/>
              </w:rPr>
            </w:pPr>
            <w:r w:rsidRPr="00E350CD">
              <w:rPr>
                <w:rFonts w:ascii="Century Gothic" w:eastAsia="Century Gothic" w:hAnsi="Century Gothic" w:cs="Century Gothic"/>
                <w:color w:val="000000"/>
                <w:spacing w:val="0"/>
                <w:lang w:eastAsia="en-ZA"/>
              </w:rPr>
              <w:t>It eliminates workplace conflicts.</w:t>
            </w:r>
          </w:p>
          <w:p w14:paraId="1F7676BB" w14:textId="77777777" w:rsidR="00E350CD" w:rsidRPr="00E350CD" w:rsidRDefault="00E350CD" w:rsidP="00C637E4">
            <w:pPr>
              <w:keepNext/>
              <w:numPr>
                <w:ilvl w:val="0"/>
                <w:numId w:val="36"/>
              </w:numPr>
              <w:spacing w:before="0" w:after="0" w:line="240" w:lineRule="auto"/>
              <w:contextualSpacing/>
              <w:outlineLvl w:val="3"/>
              <w:rPr>
                <w:rFonts w:ascii="Century Gothic" w:eastAsia="Century Gothic" w:hAnsi="Century Gothic" w:cs="Century Gothic"/>
                <w:color w:val="FF0000"/>
                <w:spacing w:val="0"/>
                <w:lang w:eastAsia="en-ZA"/>
              </w:rPr>
            </w:pPr>
            <w:r w:rsidRPr="00E350CD">
              <w:rPr>
                <w:rFonts w:ascii="Century Gothic" w:eastAsia="Century Gothic" w:hAnsi="Century Gothic" w:cs="Century Gothic"/>
                <w:color w:val="FF0000"/>
                <w:spacing w:val="0"/>
                <w:lang w:eastAsia="en-ZA"/>
              </w:rPr>
              <w:t>It fosters innovation and enhances problem-solving by incorporating diverse perspectives.</w:t>
            </w:r>
          </w:p>
          <w:p w14:paraId="1EB5B515" w14:textId="77777777" w:rsidR="00E350CD" w:rsidRPr="00E350CD" w:rsidRDefault="00E350CD" w:rsidP="00C637E4">
            <w:pPr>
              <w:keepNext/>
              <w:numPr>
                <w:ilvl w:val="0"/>
                <w:numId w:val="36"/>
              </w:numPr>
              <w:spacing w:before="0" w:after="0" w:line="240" w:lineRule="auto"/>
              <w:contextualSpacing/>
              <w:outlineLvl w:val="3"/>
              <w:rPr>
                <w:rFonts w:ascii="Century Gothic" w:eastAsia="Century Gothic" w:hAnsi="Century Gothic" w:cs="Century Gothic"/>
                <w:color w:val="000000"/>
                <w:spacing w:val="0"/>
                <w:lang w:eastAsia="en-ZA"/>
              </w:rPr>
            </w:pPr>
            <w:r w:rsidRPr="00E350CD">
              <w:rPr>
                <w:rFonts w:ascii="Century Gothic" w:eastAsia="Century Gothic" w:hAnsi="Century Gothic" w:cs="Century Gothic"/>
                <w:color w:val="000000"/>
                <w:spacing w:val="0"/>
                <w:lang w:eastAsia="en-ZA"/>
              </w:rPr>
              <w:t>It ensures every employee has the same opinions.</w:t>
            </w:r>
          </w:p>
          <w:p w14:paraId="3BF0B59B" w14:textId="77777777" w:rsidR="00E350CD" w:rsidRPr="00E350CD" w:rsidRDefault="00E350CD" w:rsidP="00C637E4">
            <w:pPr>
              <w:keepNext/>
              <w:numPr>
                <w:ilvl w:val="0"/>
                <w:numId w:val="36"/>
              </w:numPr>
              <w:spacing w:before="0" w:after="0" w:line="240" w:lineRule="auto"/>
              <w:contextualSpacing/>
              <w:outlineLvl w:val="3"/>
              <w:rPr>
                <w:rFonts w:ascii="Century Gothic" w:eastAsia="Century Gothic" w:hAnsi="Century Gothic" w:cs="Century Gothic"/>
                <w:color w:val="000000"/>
                <w:spacing w:val="0"/>
                <w:lang w:eastAsia="en-ZA"/>
              </w:rPr>
            </w:pPr>
            <w:r w:rsidRPr="00E350CD">
              <w:rPr>
                <w:rFonts w:ascii="Century Gothic" w:eastAsia="Century Gothic" w:hAnsi="Century Gothic" w:cs="Century Gothic"/>
                <w:color w:val="000000"/>
                <w:spacing w:val="0"/>
                <w:lang w:eastAsia="en-ZA"/>
              </w:rPr>
              <w:t>It simplifies leadership roles.</w:t>
            </w:r>
          </w:p>
          <w:p w14:paraId="1C73C005" w14:textId="77777777" w:rsidR="00E350CD" w:rsidRPr="00E350CD" w:rsidRDefault="00E350CD" w:rsidP="00C637E4">
            <w:pPr>
              <w:keepNext/>
              <w:numPr>
                <w:ilvl w:val="0"/>
                <w:numId w:val="33"/>
              </w:numPr>
              <w:spacing w:before="0" w:after="0" w:line="240" w:lineRule="auto"/>
              <w:contextualSpacing/>
              <w:outlineLvl w:val="3"/>
              <w:rPr>
                <w:rFonts w:ascii="Century Gothic" w:eastAsia="Century Gothic" w:hAnsi="Century Gothic" w:cs="Century Gothic"/>
                <w:b/>
                <w:color w:val="000000"/>
                <w:spacing w:val="0"/>
                <w:lang w:eastAsia="en-ZA"/>
              </w:rPr>
            </w:pPr>
            <w:r w:rsidRPr="00E350CD">
              <w:rPr>
                <w:rFonts w:ascii="Century Gothic" w:eastAsia="Century Gothic" w:hAnsi="Century Gothic" w:cs="Century Gothic"/>
                <w:b/>
                <w:color w:val="000000"/>
                <w:spacing w:val="0"/>
                <w:lang w:eastAsia="en-ZA"/>
              </w:rPr>
              <w:t>Which of the following is a key practice for fostering inclusion?</w:t>
            </w:r>
          </w:p>
          <w:p w14:paraId="1F9A48F3" w14:textId="77777777" w:rsidR="00E350CD" w:rsidRPr="00E350CD" w:rsidRDefault="00E350CD" w:rsidP="00C637E4">
            <w:pPr>
              <w:keepNext/>
              <w:numPr>
                <w:ilvl w:val="0"/>
                <w:numId w:val="37"/>
              </w:numPr>
              <w:spacing w:before="0" w:after="0" w:line="240" w:lineRule="auto"/>
              <w:contextualSpacing/>
              <w:outlineLvl w:val="3"/>
              <w:rPr>
                <w:rFonts w:ascii="Century Gothic" w:eastAsia="Century Gothic" w:hAnsi="Century Gothic" w:cs="Century Gothic"/>
                <w:color w:val="000000"/>
                <w:spacing w:val="0"/>
                <w:lang w:eastAsia="en-ZA"/>
              </w:rPr>
            </w:pPr>
            <w:r w:rsidRPr="00E350CD">
              <w:rPr>
                <w:rFonts w:ascii="Century Gothic" w:eastAsia="Century Gothic" w:hAnsi="Century Gothic" w:cs="Century Gothic"/>
                <w:color w:val="000000"/>
                <w:spacing w:val="0"/>
                <w:lang w:eastAsia="en-ZA"/>
              </w:rPr>
              <w:t>Ignoring employee differences</w:t>
            </w:r>
          </w:p>
          <w:p w14:paraId="7CED508A" w14:textId="77777777" w:rsidR="00E350CD" w:rsidRPr="00E350CD" w:rsidRDefault="00E350CD" w:rsidP="00C637E4">
            <w:pPr>
              <w:keepNext/>
              <w:numPr>
                <w:ilvl w:val="0"/>
                <w:numId w:val="37"/>
              </w:numPr>
              <w:spacing w:before="0" w:after="0" w:line="240" w:lineRule="auto"/>
              <w:contextualSpacing/>
              <w:outlineLvl w:val="3"/>
              <w:rPr>
                <w:rFonts w:ascii="Century Gothic" w:eastAsia="Century Gothic" w:hAnsi="Century Gothic" w:cs="Century Gothic"/>
                <w:color w:val="FF0000"/>
                <w:spacing w:val="0"/>
                <w:lang w:eastAsia="en-ZA"/>
              </w:rPr>
            </w:pPr>
            <w:r w:rsidRPr="00E350CD">
              <w:rPr>
                <w:rFonts w:ascii="Century Gothic" w:eastAsia="Century Gothic" w:hAnsi="Century Gothic" w:cs="Century Gothic"/>
                <w:color w:val="FF0000"/>
                <w:spacing w:val="0"/>
                <w:lang w:eastAsia="en-ZA"/>
              </w:rPr>
              <w:t>Empowering underrepresented groups to voice their opinions</w:t>
            </w:r>
          </w:p>
          <w:p w14:paraId="3737BC2A" w14:textId="77777777" w:rsidR="00E350CD" w:rsidRPr="00E350CD" w:rsidRDefault="00E350CD" w:rsidP="00C637E4">
            <w:pPr>
              <w:keepNext/>
              <w:numPr>
                <w:ilvl w:val="0"/>
                <w:numId w:val="37"/>
              </w:numPr>
              <w:spacing w:before="0" w:after="0" w:line="240" w:lineRule="auto"/>
              <w:contextualSpacing/>
              <w:outlineLvl w:val="3"/>
              <w:rPr>
                <w:rFonts w:ascii="Century Gothic" w:eastAsia="Century Gothic" w:hAnsi="Century Gothic" w:cs="Century Gothic"/>
                <w:color w:val="000000"/>
                <w:spacing w:val="0"/>
                <w:lang w:eastAsia="en-ZA"/>
              </w:rPr>
            </w:pPr>
            <w:r w:rsidRPr="00E350CD">
              <w:rPr>
                <w:rFonts w:ascii="Century Gothic" w:eastAsia="Century Gothic" w:hAnsi="Century Gothic" w:cs="Century Gothic"/>
                <w:color w:val="000000"/>
                <w:spacing w:val="0"/>
                <w:lang w:eastAsia="en-ZA"/>
              </w:rPr>
              <w:t>Limiting opportunities for collaboration</w:t>
            </w:r>
          </w:p>
          <w:p w14:paraId="703A5ED0" w14:textId="77777777" w:rsidR="00E350CD" w:rsidRPr="00E350CD" w:rsidRDefault="00E350CD" w:rsidP="00C637E4">
            <w:pPr>
              <w:keepNext/>
              <w:numPr>
                <w:ilvl w:val="0"/>
                <w:numId w:val="37"/>
              </w:numPr>
              <w:spacing w:before="0" w:after="0" w:line="240" w:lineRule="auto"/>
              <w:contextualSpacing/>
              <w:outlineLvl w:val="3"/>
              <w:rPr>
                <w:rFonts w:ascii="Century Gothic" w:eastAsia="Century Gothic" w:hAnsi="Century Gothic" w:cs="Century Gothic"/>
                <w:color w:val="000000"/>
                <w:spacing w:val="0"/>
                <w:lang w:eastAsia="en-ZA"/>
              </w:rPr>
            </w:pPr>
            <w:r w:rsidRPr="00E350CD">
              <w:rPr>
                <w:rFonts w:ascii="Century Gothic" w:eastAsia="Century Gothic" w:hAnsi="Century Gothic" w:cs="Century Gothic"/>
                <w:color w:val="000000"/>
                <w:spacing w:val="0"/>
                <w:lang w:eastAsia="en-ZA"/>
              </w:rPr>
              <w:t>Eliminating all forms of competition</w:t>
            </w:r>
          </w:p>
          <w:p w14:paraId="0A543D50" w14:textId="77777777" w:rsidR="00E350CD" w:rsidRPr="00E350CD" w:rsidRDefault="00E350CD" w:rsidP="00C637E4">
            <w:pPr>
              <w:keepNext/>
              <w:numPr>
                <w:ilvl w:val="0"/>
                <w:numId w:val="33"/>
              </w:numPr>
              <w:spacing w:before="0" w:after="0" w:line="240" w:lineRule="auto"/>
              <w:contextualSpacing/>
              <w:outlineLvl w:val="3"/>
              <w:rPr>
                <w:rFonts w:ascii="Century Gothic" w:eastAsia="Century Gothic" w:hAnsi="Century Gothic" w:cs="Century Gothic"/>
                <w:b/>
                <w:color w:val="000000"/>
                <w:spacing w:val="0"/>
                <w:lang w:eastAsia="en-ZA"/>
              </w:rPr>
            </w:pPr>
            <w:r w:rsidRPr="00E350CD">
              <w:rPr>
                <w:rFonts w:ascii="Century Gothic" w:eastAsia="Century Gothic" w:hAnsi="Century Gothic" w:cs="Century Gothic"/>
                <w:b/>
                <w:color w:val="000000"/>
                <w:spacing w:val="0"/>
                <w:lang w:eastAsia="en-ZA"/>
              </w:rPr>
              <w:t>Which of the following best defines employee engagement?</w:t>
            </w:r>
          </w:p>
          <w:p w14:paraId="5CC0E154" w14:textId="77777777" w:rsidR="00E350CD" w:rsidRPr="00E350CD" w:rsidRDefault="00E350CD" w:rsidP="00C637E4">
            <w:pPr>
              <w:keepNext/>
              <w:numPr>
                <w:ilvl w:val="0"/>
                <w:numId w:val="38"/>
              </w:numPr>
              <w:spacing w:before="0" w:after="0" w:line="240" w:lineRule="auto"/>
              <w:contextualSpacing/>
              <w:outlineLvl w:val="3"/>
              <w:rPr>
                <w:rFonts w:ascii="Century Gothic" w:eastAsia="Century Gothic" w:hAnsi="Century Gothic" w:cs="Century Gothic"/>
                <w:color w:val="000000"/>
                <w:spacing w:val="0"/>
                <w:lang w:eastAsia="en-ZA"/>
              </w:rPr>
            </w:pPr>
            <w:r w:rsidRPr="00E350CD">
              <w:rPr>
                <w:rFonts w:ascii="Century Gothic" w:eastAsia="Century Gothic" w:hAnsi="Century Gothic" w:cs="Century Gothic"/>
                <w:color w:val="000000"/>
                <w:spacing w:val="0"/>
                <w:lang w:eastAsia="en-ZA"/>
              </w:rPr>
              <w:t>Employees’ satisfaction with their salaries</w:t>
            </w:r>
          </w:p>
          <w:p w14:paraId="6E91475A" w14:textId="77777777" w:rsidR="00E350CD" w:rsidRPr="00E350CD" w:rsidRDefault="00E350CD" w:rsidP="00C637E4">
            <w:pPr>
              <w:keepNext/>
              <w:numPr>
                <w:ilvl w:val="0"/>
                <w:numId w:val="38"/>
              </w:numPr>
              <w:spacing w:before="0" w:after="0" w:line="240" w:lineRule="auto"/>
              <w:contextualSpacing/>
              <w:outlineLvl w:val="3"/>
              <w:rPr>
                <w:rFonts w:ascii="Century Gothic" w:eastAsia="Century Gothic" w:hAnsi="Century Gothic" w:cs="Century Gothic"/>
                <w:color w:val="FF0000"/>
                <w:spacing w:val="0"/>
                <w:lang w:eastAsia="en-ZA"/>
              </w:rPr>
            </w:pPr>
            <w:r w:rsidRPr="00E350CD">
              <w:rPr>
                <w:rFonts w:ascii="Century Gothic" w:eastAsia="Century Gothic" w:hAnsi="Century Gothic" w:cs="Century Gothic"/>
                <w:color w:val="FF0000"/>
                <w:spacing w:val="0"/>
                <w:lang w:eastAsia="en-ZA"/>
              </w:rPr>
              <w:t>Emotional and intellectual commitment to the organization’s goals</w:t>
            </w:r>
          </w:p>
          <w:p w14:paraId="566B40DA" w14:textId="77777777" w:rsidR="00E350CD" w:rsidRPr="00E350CD" w:rsidRDefault="00E350CD" w:rsidP="00C637E4">
            <w:pPr>
              <w:keepNext/>
              <w:numPr>
                <w:ilvl w:val="0"/>
                <w:numId w:val="38"/>
              </w:numPr>
              <w:spacing w:before="0" w:after="0" w:line="240" w:lineRule="auto"/>
              <w:contextualSpacing/>
              <w:outlineLvl w:val="3"/>
              <w:rPr>
                <w:rFonts w:ascii="Century Gothic" w:eastAsia="Century Gothic" w:hAnsi="Century Gothic" w:cs="Century Gothic"/>
                <w:color w:val="000000"/>
                <w:spacing w:val="0"/>
                <w:lang w:eastAsia="en-ZA"/>
              </w:rPr>
            </w:pPr>
            <w:r w:rsidRPr="00E350CD">
              <w:rPr>
                <w:rFonts w:ascii="Century Gothic" w:eastAsia="Century Gothic" w:hAnsi="Century Gothic" w:cs="Century Gothic"/>
                <w:color w:val="000000"/>
                <w:spacing w:val="0"/>
                <w:lang w:eastAsia="en-ZA"/>
              </w:rPr>
              <w:t>Following organizational rules strictly</w:t>
            </w:r>
          </w:p>
          <w:p w14:paraId="6BA3E075" w14:textId="77777777" w:rsidR="00E350CD" w:rsidRPr="00E350CD" w:rsidRDefault="00E350CD" w:rsidP="00C637E4">
            <w:pPr>
              <w:keepNext/>
              <w:numPr>
                <w:ilvl w:val="0"/>
                <w:numId w:val="38"/>
              </w:numPr>
              <w:spacing w:before="0" w:after="0" w:line="240" w:lineRule="auto"/>
              <w:contextualSpacing/>
              <w:outlineLvl w:val="3"/>
              <w:rPr>
                <w:rFonts w:ascii="Century Gothic" w:eastAsia="Century Gothic" w:hAnsi="Century Gothic" w:cs="Century Gothic"/>
                <w:color w:val="000000"/>
                <w:spacing w:val="0"/>
                <w:lang w:eastAsia="en-ZA"/>
              </w:rPr>
            </w:pPr>
            <w:r w:rsidRPr="00E350CD">
              <w:rPr>
                <w:rFonts w:ascii="Century Gothic" w:eastAsia="Century Gothic" w:hAnsi="Century Gothic" w:cs="Century Gothic"/>
                <w:color w:val="000000"/>
                <w:spacing w:val="0"/>
                <w:lang w:eastAsia="en-ZA"/>
              </w:rPr>
              <w:t>Employees’ reliance on their leaders</w:t>
            </w:r>
          </w:p>
          <w:p w14:paraId="08E6CC9D" w14:textId="77777777" w:rsidR="00E350CD" w:rsidRPr="00132ED5" w:rsidRDefault="00E350CD" w:rsidP="009728D9">
            <w:pPr>
              <w:spacing w:before="0" w:after="158" w:line="240" w:lineRule="auto"/>
              <w:contextualSpacing/>
              <w:jc w:val="both"/>
              <w:rPr>
                <w:rFonts w:ascii="Century Gothic" w:eastAsia="Century Gothic" w:hAnsi="Century Gothic" w:cs="Century Gothic"/>
                <w:color w:val="CC0000"/>
              </w:rPr>
            </w:pPr>
          </w:p>
        </w:tc>
      </w:tr>
    </w:tbl>
    <w:p w14:paraId="6BD4C6FC" w14:textId="77777777" w:rsidR="00E350CD" w:rsidRPr="00942909" w:rsidRDefault="008C0DD7" w:rsidP="00942909">
      <w:pPr>
        <w:pStyle w:val="Heading3"/>
        <w:rPr>
          <w:rFonts w:ascii="Century Gothic" w:eastAsia="Century Gothic" w:hAnsi="Century Gothic" w:cs="Century Gothic"/>
          <w:b/>
          <w:color w:val="00B0F0"/>
          <w:sz w:val="28"/>
          <w:szCs w:val="28"/>
        </w:rPr>
      </w:pPr>
      <w:bookmarkStart w:id="97" w:name="_Toc185583591"/>
      <w:r w:rsidRPr="00942909">
        <w:rPr>
          <w:rFonts w:ascii="Century Gothic" w:hAnsi="Century Gothic"/>
          <w:b/>
          <w:color w:val="00B0F0"/>
          <w:sz w:val="28"/>
          <w:szCs w:val="28"/>
        </w:rPr>
        <w:t>4.4.2 ACTIVITY TWO: READING MATERIAL</w:t>
      </w:r>
      <w:bookmarkEnd w:id="97"/>
      <w:r w:rsidRPr="00942909">
        <w:rPr>
          <w:rFonts w:ascii="Century Gothic" w:hAnsi="Century Gothic"/>
          <w:b/>
          <w:color w:val="00B0F0"/>
          <w:sz w:val="28"/>
          <w:szCs w:val="28"/>
        </w:rPr>
        <w:t xml:space="preserve"> </w:t>
      </w: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E350CD" w:rsidRPr="00132ED5" w14:paraId="04150F98" w14:textId="77777777" w:rsidTr="009728D9">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5CE2B319" w14:textId="77777777" w:rsidR="00E350CD" w:rsidRPr="00132ED5" w:rsidRDefault="00E350CD" w:rsidP="009728D9">
            <w:pPr>
              <w:spacing w:after="0"/>
              <w:jc w:val="center"/>
              <w:rPr>
                <w:rFonts w:ascii="Century Gothic" w:eastAsia="Century Gothic" w:hAnsi="Century Gothic" w:cs="Century Gothic"/>
                <w:color w:val="49A5E3"/>
                <w:sz w:val="22"/>
                <w:szCs w:val="22"/>
              </w:rPr>
            </w:pPr>
            <w:r w:rsidRPr="00132ED5">
              <w:rPr>
                <w:rFonts w:ascii="Century Gothic" w:eastAsia="Century Gothic" w:hAnsi="Century Gothic" w:cs="Century Gothic"/>
                <w:noProof/>
                <w:color w:val="FF7F50"/>
                <w:spacing w:val="0"/>
                <w:sz w:val="22"/>
                <w:szCs w:val="22"/>
                <w:lang w:val="en-ZA" w:eastAsia="en-ZA"/>
              </w:rPr>
              <w:drawing>
                <wp:inline distT="0" distB="0" distL="0" distR="0" wp14:anchorId="413C2675" wp14:editId="3B9C404E">
                  <wp:extent cx="419100" cy="419100"/>
                  <wp:effectExtent l="0" t="0" r="0" b="0"/>
                  <wp:docPr id="1299137072" name="Picture 12991370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7FFDA22A" w14:textId="77777777" w:rsidR="00E350CD" w:rsidRPr="00E350CD" w:rsidRDefault="00E350CD" w:rsidP="00E350CD">
            <w:pPr>
              <w:spacing w:before="0" w:after="0" w:line="240" w:lineRule="auto"/>
              <w:jc w:val="both"/>
              <w:rPr>
                <w:rFonts w:ascii="Century Gothic" w:eastAsia="Century Gothic" w:hAnsi="Century Gothic" w:cs="Century Gothic"/>
                <w:b/>
                <w:color w:val="FF7F50"/>
                <w:spacing w:val="0"/>
                <w:lang w:val="en-ZA" w:eastAsia="en-US"/>
              </w:rPr>
            </w:pPr>
            <w:r w:rsidRPr="00E350CD">
              <w:rPr>
                <w:rFonts w:ascii="Century Gothic" w:eastAsia="Century Gothic" w:hAnsi="Century Gothic" w:cs="Century Gothic"/>
                <w:b/>
                <w:color w:val="FF7F50"/>
                <w:spacing w:val="0"/>
                <w:lang w:val="en-ZA" w:eastAsia="en-US"/>
              </w:rPr>
              <w:t>Learner: Read Chapter 1 section 1.5 and Chapter 13 of the book on employee engagement and organizational culture and climate and make notes.</w:t>
            </w:r>
          </w:p>
          <w:p w14:paraId="40432E87" w14:textId="77777777" w:rsidR="00E350CD" w:rsidRPr="00E350CD" w:rsidRDefault="00E350CD" w:rsidP="00E350CD">
            <w:pPr>
              <w:spacing w:before="0" w:after="0" w:line="240" w:lineRule="auto"/>
              <w:rPr>
                <w:rFonts w:ascii="Century Gothic" w:eastAsia="Century Gothic" w:hAnsi="Century Gothic" w:cs="Century Gothic"/>
                <w:b/>
                <w:color w:val="FF7F50"/>
                <w:spacing w:val="0"/>
                <w:lang w:val="en-ZA" w:eastAsia="en-US"/>
              </w:rPr>
            </w:pPr>
            <w:r w:rsidRPr="00E350CD">
              <w:rPr>
                <w:rFonts w:ascii="Century Gothic" w:eastAsia="Century Gothic" w:hAnsi="Century Gothic" w:cs="Century Gothic"/>
                <w:b/>
                <w:color w:val="FF7F50"/>
                <w:spacing w:val="0"/>
                <w:lang w:val="en-ZA" w:eastAsia="en-US"/>
              </w:rPr>
              <w:t xml:space="preserve"> Use the link below to access the book.</w:t>
            </w:r>
          </w:p>
          <w:p w14:paraId="6C5CC1E3" w14:textId="77777777" w:rsidR="00E350CD" w:rsidRPr="00E350CD" w:rsidRDefault="00E350CD" w:rsidP="00E350CD">
            <w:pPr>
              <w:spacing w:before="0" w:after="0" w:line="240" w:lineRule="auto"/>
              <w:rPr>
                <w:rFonts w:ascii="Century Gothic" w:eastAsia="Calibri" w:hAnsi="Century Gothic" w:cs="Times New Roman"/>
                <w:color w:val="0070C0"/>
                <w:spacing w:val="0"/>
                <w:kern w:val="2"/>
                <w:u w:val="single"/>
                <w:lang w:val="en-ZA" w:eastAsia="en-US"/>
                <w14:ligatures w14:val="standardContextual"/>
              </w:rPr>
            </w:pPr>
            <w:r w:rsidRPr="00E350CD">
              <w:rPr>
                <w:rFonts w:ascii="Century Gothic" w:eastAsia="Century Gothic" w:hAnsi="Century Gothic" w:cs="Century Gothic"/>
                <w:b/>
                <w:color w:val="0070C0"/>
                <w:spacing w:val="0"/>
                <w:lang w:val="en-ZA" w:eastAsia="en-US"/>
              </w:rPr>
              <w:t>https://tinyurl.com/3nz6tn3v</w:t>
            </w:r>
          </w:p>
          <w:p w14:paraId="3D87214B" w14:textId="77777777" w:rsidR="00E350CD" w:rsidRPr="00132ED5" w:rsidRDefault="00E350CD" w:rsidP="009728D9">
            <w:pPr>
              <w:spacing w:before="0" w:after="0" w:line="240" w:lineRule="auto"/>
              <w:ind w:left="360"/>
              <w:jc w:val="both"/>
              <w:rPr>
                <w:rFonts w:ascii="Century Gothic" w:eastAsia="Century Gothic" w:hAnsi="Century Gothic" w:cs="Century Gothic"/>
                <w:color w:val="CC0000"/>
                <w:sz w:val="22"/>
                <w:szCs w:val="22"/>
              </w:rPr>
            </w:pPr>
          </w:p>
        </w:tc>
      </w:tr>
    </w:tbl>
    <w:p w14:paraId="3703E96D" w14:textId="77777777" w:rsidR="00E350CD" w:rsidRPr="00942909" w:rsidRDefault="008C0DD7" w:rsidP="00942909">
      <w:pPr>
        <w:pStyle w:val="Heading2"/>
        <w:rPr>
          <w:b/>
          <w:sz w:val="28"/>
          <w:szCs w:val="28"/>
          <w:lang w:eastAsia="en-US"/>
        </w:rPr>
      </w:pPr>
      <w:bookmarkStart w:id="98" w:name="_Toc185583592"/>
      <w:r w:rsidRPr="00942909">
        <w:rPr>
          <w:b/>
          <w:sz w:val="28"/>
          <w:szCs w:val="28"/>
          <w:lang w:eastAsia="en-US"/>
        </w:rPr>
        <w:lastRenderedPageBreak/>
        <w:t>MASTERY EXERCISE 4.2</w:t>
      </w:r>
      <w:bookmarkEnd w:id="98"/>
      <w:r w:rsidRPr="00942909">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E350CD" w:rsidRPr="00132ED5" w14:paraId="50C4D521" w14:textId="77777777" w:rsidTr="009728D9">
        <w:trPr>
          <w:trHeight w:val="1367"/>
        </w:trPr>
        <w:tc>
          <w:tcPr>
            <w:tcW w:w="840" w:type="dxa"/>
            <w:shd w:val="clear" w:color="auto" w:fill="FCE6E6"/>
            <w:tcMar>
              <w:top w:w="100" w:type="dxa"/>
              <w:left w:w="100" w:type="dxa"/>
              <w:bottom w:w="100" w:type="dxa"/>
              <w:right w:w="100" w:type="dxa"/>
            </w:tcMar>
          </w:tcPr>
          <w:p w14:paraId="2C1EBEB6" w14:textId="77777777" w:rsidR="00E350CD" w:rsidRPr="00132ED5" w:rsidRDefault="00E350CD" w:rsidP="009728D9">
            <w:pPr>
              <w:widowControl w:val="0"/>
              <w:spacing w:after="0"/>
              <w:rPr>
                <w:rFonts w:ascii="Century Gothic" w:eastAsia="Century Gothic" w:hAnsi="Century Gothic" w:cs="Century Gothic"/>
                <w:color w:val="2783C1"/>
              </w:rPr>
            </w:pPr>
            <w:r w:rsidRPr="00132ED5">
              <w:rPr>
                <w:noProof/>
                <w:lang w:val="en-ZA" w:eastAsia="en-ZA"/>
              </w:rPr>
              <w:drawing>
                <wp:anchor distT="0" distB="0" distL="114300" distR="114300" simplePos="0" relativeHeight="251679744" behindDoc="0" locked="0" layoutInCell="1" hidden="0" allowOverlap="1" wp14:anchorId="745BB617" wp14:editId="7D6594AD">
                  <wp:simplePos x="0" y="0"/>
                  <wp:positionH relativeFrom="column">
                    <wp:posOffset>-5813</wp:posOffset>
                  </wp:positionH>
                  <wp:positionV relativeFrom="paragraph">
                    <wp:posOffset>66187</wp:posOffset>
                  </wp:positionV>
                  <wp:extent cx="473075" cy="471170"/>
                  <wp:effectExtent l="0" t="0" r="3175" b="5080"/>
                  <wp:wrapSquare wrapText="bothSides" distT="0" distB="0" distL="114300" distR="114300"/>
                  <wp:docPr id="129913707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473075" cy="471170"/>
                          </a:xfrm>
                          <a:prstGeom prst="rect">
                            <a:avLst/>
                          </a:prstGeom>
                          <a:ln/>
                        </pic:spPr>
                      </pic:pic>
                    </a:graphicData>
                  </a:graphic>
                  <wp14:sizeRelH relativeFrom="margin">
                    <wp14:pctWidth>0</wp14:pctWidth>
                  </wp14:sizeRelH>
                  <wp14:sizeRelV relativeFrom="margin">
                    <wp14:pctHeight>0</wp14:pctHeight>
                  </wp14:sizeRelV>
                </wp:anchor>
              </w:drawing>
            </w:r>
          </w:p>
        </w:tc>
        <w:tc>
          <w:tcPr>
            <w:tcW w:w="8760" w:type="dxa"/>
            <w:shd w:val="clear" w:color="auto" w:fill="FCE6E6"/>
            <w:tcMar>
              <w:top w:w="100" w:type="dxa"/>
              <w:left w:w="100" w:type="dxa"/>
              <w:bottom w:w="100" w:type="dxa"/>
              <w:right w:w="100" w:type="dxa"/>
            </w:tcMar>
            <w:vAlign w:val="center"/>
          </w:tcPr>
          <w:p w14:paraId="328703DD" w14:textId="77777777" w:rsidR="00E350CD" w:rsidRPr="00E350CD" w:rsidRDefault="00E350CD" w:rsidP="00C637E4">
            <w:pPr>
              <w:keepNext/>
              <w:numPr>
                <w:ilvl w:val="0"/>
                <w:numId w:val="39"/>
              </w:numPr>
              <w:spacing w:before="0" w:after="0" w:line="240" w:lineRule="auto"/>
              <w:contextualSpacing/>
              <w:outlineLvl w:val="3"/>
              <w:rPr>
                <w:rFonts w:ascii="Century Gothic" w:eastAsia="Century Gothic" w:hAnsi="Century Gothic" w:cs="Century Gothic"/>
                <w:color w:val="auto"/>
                <w:spacing w:val="0"/>
                <w:lang w:eastAsia="en-ZA"/>
              </w:rPr>
            </w:pPr>
            <w:r w:rsidRPr="00E350CD">
              <w:rPr>
                <w:rFonts w:ascii="Century Gothic" w:eastAsia="Century Gothic" w:hAnsi="Century Gothic" w:cs="Century Gothic"/>
                <w:color w:val="auto"/>
                <w:spacing w:val="0"/>
                <w:lang w:eastAsia="en-ZA"/>
              </w:rPr>
              <w:t>Define employee engagement and organizational culture</w:t>
            </w:r>
            <w:r w:rsidR="004A14AB">
              <w:rPr>
                <w:rFonts w:ascii="Century Gothic" w:eastAsia="Century Gothic" w:hAnsi="Century Gothic" w:cs="Century Gothic"/>
                <w:color w:val="auto"/>
                <w:spacing w:val="0"/>
                <w:lang w:eastAsia="en-ZA"/>
              </w:rPr>
              <w:t>.</w:t>
            </w:r>
          </w:p>
          <w:p w14:paraId="00AC1486" w14:textId="77777777" w:rsidR="00E350CD" w:rsidRPr="00E350CD" w:rsidRDefault="00E350CD" w:rsidP="00C637E4">
            <w:pPr>
              <w:keepNext/>
              <w:numPr>
                <w:ilvl w:val="0"/>
                <w:numId w:val="39"/>
              </w:numPr>
              <w:spacing w:before="0" w:after="0" w:line="240" w:lineRule="auto"/>
              <w:contextualSpacing/>
              <w:outlineLvl w:val="3"/>
              <w:rPr>
                <w:rFonts w:ascii="Century Gothic" w:eastAsia="Century Gothic" w:hAnsi="Century Gothic" w:cs="Century Gothic"/>
                <w:color w:val="auto"/>
                <w:spacing w:val="0"/>
                <w:lang w:eastAsia="en-ZA"/>
              </w:rPr>
            </w:pPr>
            <w:r w:rsidRPr="00E350CD">
              <w:rPr>
                <w:rFonts w:ascii="Century Gothic" w:eastAsia="Century Gothic" w:hAnsi="Century Gothic" w:cs="Century Gothic"/>
                <w:color w:val="auto"/>
                <w:spacing w:val="0"/>
                <w:lang w:eastAsia="en-ZA"/>
              </w:rPr>
              <w:t>Explain the methods of employee engagement and participation.</w:t>
            </w:r>
          </w:p>
          <w:p w14:paraId="649C06FC" w14:textId="77777777" w:rsidR="00E350CD" w:rsidRPr="00883D8F" w:rsidRDefault="00E350CD" w:rsidP="004A14AB">
            <w:pPr>
              <w:keepNext/>
              <w:numPr>
                <w:ilvl w:val="0"/>
                <w:numId w:val="39"/>
              </w:numPr>
              <w:spacing w:before="0" w:after="0" w:line="240" w:lineRule="auto"/>
              <w:contextualSpacing/>
              <w:outlineLvl w:val="3"/>
              <w:rPr>
                <w:rFonts w:ascii="Century Gothic" w:eastAsia="Century Gothic" w:hAnsi="Century Gothic" w:cs="Century Gothic"/>
                <w:color w:val="000000"/>
                <w:spacing w:val="0"/>
                <w:lang w:eastAsia="en-ZA"/>
              </w:rPr>
            </w:pPr>
            <w:r w:rsidRPr="00E350CD">
              <w:rPr>
                <w:rFonts w:ascii="Century Gothic" w:eastAsia="Century Gothic" w:hAnsi="Century Gothic" w:cs="Century Gothic"/>
                <w:color w:val="auto"/>
                <w:spacing w:val="0"/>
                <w:lang w:eastAsia="en-ZA"/>
              </w:rPr>
              <w:t xml:space="preserve">Discuss </w:t>
            </w:r>
            <w:r w:rsidR="004A14AB">
              <w:rPr>
                <w:rFonts w:ascii="Century Gothic" w:eastAsia="Century Gothic" w:hAnsi="Century Gothic" w:cs="Century Gothic"/>
                <w:color w:val="auto"/>
                <w:spacing w:val="0"/>
                <w:lang w:eastAsia="en-ZA"/>
              </w:rPr>
              <w:t>contemporary issues related to employee engagement in</w:t>
            </w:r>
            <w:r w:rsidRPr="00E350CD">
              <w:rPr>
                <w:rFonts w:ascii="Century Gothic" w:eastAsia="Century Gothic" w:hAnsi="Century Gothic" w:cs="Century Gothic"/>
                <w:color w:val="auto"/>
                <w:spacing w:val="0"/>
                <w:lang w:eastAsia="en-ZA"/>
              </w:rPr>
              <w:t xml:space="preserve"> the organizational culture</w:t>
            </w:r>
            <w:r w:rsidR="004A14AB">
              <w:rPr>
                <w:rFonts w:ascii="Century Gothic" w:eastAsia="Century Gothic" w:hAnsi="Century Gothic" w:cs="Century Gothic"/>
                <w:color w:val="auto"/>
                <w:spacing w:val="0"/>
                <w:lang w:eastAsia="en-ZA"/>
              </w:rPr>
              <w:t>.</w:t>
            </w:r>
          </w:p>
        </w:tc>
      </w:tr>
    </w:tbl>
    <w:p w14:paraId="2A31214A" w14:textId="77777777" w:rsidR="00E350CD" w:rsidRPr="00942909" w:rsidRDefault="008C0DD7" w:rsidP="00942909">
      <w:pPr>
        <w:pStyle w:val="Heading3"/>
        <w:rPr>
          <w:rFonts w:ascii="Century Gothic" w:hAnsi="Century Gothic"/>
          <w:b/>
          <w:color w:val="00B0F0"/>
          <w:sz w:val="28"/>
          <w:szCs w:val="28"/>
        </w:rPr>
      </w:pPr>
      <w:bookmarkStart w:id="99" w:name="_Toc185583593"/>
      <w:r w:rsidRPr="00942909">
        <w:rPr>
          <w:rFonts w:ascii="Century Gothic" w:hAnsi="Century Gothic"/>
          <w:b/>
          <w:color w:val="00B0F0"/>
          <w:sz w:val="28"/>
          <w:szCs w:val="28"/>
        </w:rPr>
        <w:t>4.4.3 ACTIVITY THREE: YOUTUBE VIDEO</w:t>
      </w:r>
      <w:bookmarkEnd w:id="99"/>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E350CD" w:rsidRPr="00132ED5" w14:paraId="4861E5C1" w14:textId="77777777" w:rsidTr="009728D9">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39D6E69B" w14:textId="77777777" w:rsidR="00E350CD" w:rsidRPr="00132ED5" w:rsidRDefault="00E350CD" w:rsidP="009728D9">
            <w:pPr>
              <w:spacing w:after="0"/>
              <w:jc w:val="center"/>
              <w:rPr>
                <w:rFonts w:ascii="Century Gothic" w:eastAsia="Century Gothic" w:hAnsi="Century Gothic" w:cs="Century Gothic"/>
                <w:color w:val="49A5E3"/>
                <w:sz w:val="22"/>
                <w:szCs w:val="22"/>
              </w:rPr>
            </w:pPr>
            <w:r w:rsidRPr="00132ED5">
              <w:rPr>
                <w:rFonts w:ascii="Century Gothic" w:eastAsia="Century Gothic" w:hAnsi="Century Gothic" w:cs="Century Gothic"/>
                <w:noProof/>
                <w:color w:val="49A5E3"/>
                <w:sz w:val="22"/>
                <w:szCs w:val="22"/>
                <w:lang w:val="en-ZA" w:eastAsia="en-ZA"/>
              </w:rPr>
              <w:drawing>
                <wp:inline distT="0" distB="0" distL="0" distR="0" wp14:anchorId="3D05A8A9" wp14:editId="1D241FF5">
                  <wp:extent cx="511810" cy="511810"/>
                  <wp:effectExtent l="0" t="0" r="0" b="0"/>
                  <wp:docPr id="12991370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1810" cy="511810"/>
                          </a:xfrm>
                          <a:prstGeom prst="rect">
                            <a:avLst/>
                          </a:prstGeom>
                          <a:noFill/>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0459902B" w14:textId="77777777" w:rsidR="00E350CD" w:rsidRPr="00E350CD" w:rsidRDefault="00E350CD" w:rsidP="00E350CD">
            <w:pPr>
              <w:spacing w:before="0" w:after="0" w:line="240" w:lineRule="auto"/>
              <w:jc w:val="both"/>
              <w:rPr>
                <w:rFonts w:ascii="Century Gothic" w:eastAsia="Century Gothic" w:hAnsi="Century Gothic" w:cs="Century Gothic"/>
                <w:b/>
                <w:color w:val="037B90"/>
              </w:rPr>
            </w:pPr>
            <w:r w:rsidRPr="00E350CD">
              <w:rPr>
                <w:rFonts w:ascii="Century Gothic" w:eastAsia="Century Gothic" w:hAnsi="Century Gothic" w:cs="Century Gothic"/>
                <w:b/>
                <w:color w:val="FF7F50"/>
              </w:rPr>
              <w:t>Learner: Kindly CLICK on the Hyperlink video below to watch a video on employee diversity, equity</w:t>
            </w:r>
            <w:r w:rsidR="004A14AB">
              <w:rPr>
                <w:rFonts w:ascii="Century Gothic" w:eastAsia="Century Gothic" w:hAnsi="Century Gothic" w:cs="Century Gothic"/>
                <w:b/>
                <w:color w:val="FF7F50"/>
              </w:rPr>
              <w:t>, and inclusion, and answer the following questions</w:t>
            </w:r>
            <w:r w:rsidRPr="00E350CD">
              <w:rPr>
                <w:rFonts w:ascii="Century Gothic" w:eastAsia="Century Gothic" w:hAnsi="Century Gothic" w:cs="Century Gothic"/>
                <w:b/>
                <w:color w:val="FF7F50"/>
              </w:rPr>
              <w:t>.</w:t>
            </w:r>
          </w:p>
          <w:p w14:paraId="7AFC7C83" w14:textId="77777777" w:rsidR="00E350CD" w:rsidRPr="00E350CD" w:rsidRDefault="00E350CD" w:rsidP="00E350CD">
            <w:pPr>
              <w:spacing w:before="0" w:after="0" w:line="240" w:lineRule="auto"/>
              <w:rPr>
                <w:rFonts w:ascii="Century Gothic" w:eastAsia="Century Gothic" w:hAnsi="Century Gothic" w:cs="Century Gothic"/>
                <w:b/>
                <w:color w:val="00B0F0"/>
              </w:rPr>
            </w:pPr>
            <w:r w:rsidRPr="00E350CD">
              <w:rPr>
                <w:rFonts w:ascii="Century Gothic" w:eastAsia="Century Gothic" w:hAnsi="Century Gothic" w:cs="Century Gothic"/>
                <w:b/>
                <w:color w:val="00B0F0"/>
              </w:rPr>
              <w:t>https://tinyurl.com/b6xthxzp</w:t>
            </w:r>
          </w:p>
          <w:p w14:paraId="4341A4F3" w14:textId="77777777" w:rsidR="00E350CD" w:rsidRPr="00132ED5" w:rsidRDefault="00E350CD" w:rsidP="009728D9">
            <w:pPr>
              <w:spacing w:before="0" w:after="0" w:line="276" w:lineRule="auto"/>
              <w:rPr>
                <w:rFonts w:ascii="Century Gothic" w:eastAsia="Century Gothic" w:hAnsi="Century Gothic" w:cs="Century Gothic"/>
                <w:color w:val="CC0000"/>
                <w:sz w:val="22"/>
                <w:szCs w:val="22"/>
              </w:rPr>
            </w:pPr>
          </w:p>
        </w:tc>
      </w:tr>
    </w:tbl>
    <w:p w14:paraId="6EB7F108" w14:textId="77777777" w:rsidR="00E350CD" w:rsidRPr="00942909" w:rsidRDefault="008C0DD7" w:rsidP="00942909">
      <w:pPr>
        <w:pStyle w:val="Heading2"/>
        <w:rPr>
          <w:b/>
          <w:sz w:val="28"/>
          <w:szCs w:val="28"/>
          <w:lang w:eastAsia="en-US"/>
        </w:rPr>
      </w:pPr>
      <w:bookmarkStart w:id="100" w:name="_Toc185583594"/>
      <w:r w:rsidRPr="00942909">
        <w:rPr>
          <w:b/>
          <w:sz w:val="28"/>
          <w:szCs w:val="28"/>
          <w:lang w:eastAsia="en-US"/>
        </w:rPr>
        <w:t>MASTERY EXERCISE 4.3</w:t>
      </w:r>
      <w:bookmarkEnd w:id="100"/>
      <w:r w:rsidRPr="00942909">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E350CD" w:rsidRPr="00132ED5" w14:paraId="3C6DF13E" w14:textId="77777777" w:rsidTr="009728D9">
        <w:trPr>
          <w:trHeight w:val="1367"/>
        </w:trPr>
        <w:tc>
          <w:tcPr>
            <w:tcW w:w="840" w:type="dxa"/>
            <w:shd w:val="clear" w:color="auto" w:fill="FCE6E6"/>
            <w:tcMar>
              <w:top w:w="100" w:type="dxa"/>
              <w:left w:w="100" w:type="dxa"/>
              <w:bottom w:w="100" w:type="dxa"/>
              <w:right w:w="100" w:type="dxa"/>
            </w:tcMar>
          </w:tcPr>
          <w:p w14:paraId="21A6AA88" w14:textId="77777777" w:rsidR="00E350CD" w:rsidRPr="00132ED5" w:rsidRDefault="00E350CD" w:rsidP="009728D9">
            <w:pPr>
              <w:widowControl w:val="0"/>
              <w:spacing w:after="0"/>
              <w:rPr>
                <w:rFonts w:ascii="Century Gothic" w:eastAsia="Century Gothic" w:hAnsi="Century Gothic" w:cs="Century Gothic"/>
                <w:color w:val="2783C1"/>
              </w:rPr>
            </w:pPr>
            <w:r w:rsidRPr="00132ED5">
              <w:rPr>
                <w:rFonts w:ascii="Century Gothic" w:eastAsia="Century Gothic" w:hAnsi="Century Gothic" w:cs="Century Gothic"/>
                <w:noProof/>
                <w:color w:val="2783C1"/>
                <w:lang w:val="en-ZA" w:eastAsia="en-ZA"/>
              </w:rPr>
              <w:drawing>
                <wp:inline distT="0" distB="0" distL="0" distR="0" wp14:anchorId="0DEAB533" wp14:editId="00362C0A">
                  <wp:extent cx="475615" cy="469265"/>
                  <wp:effectExtent l="0" t="0" r="635" b="6985"/>
                  <wp:docPr id="12991370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5615" cy="469265"/>
                          </a:xfrm>
                          <a:prstGeom prst="rect">
                            <a:avLst/>
                          </a:prstGeom>
                          <a:noFill/>
                        </pic:spPr>
                      </pic:pic>
                    </a:graphicData>
                  </a:graphic>
                </wp:inline>
              </w:drawing>
            </w:r>
          </w:p>
        </w:tc>
        <w:tc>
          <w:tcPr>
            <w:tcW w:w="8760" w:type="dxa"/>
            <w:shd w:val="clear" w:color="auto" w:fill="FCE6E6"/>
            <w:tcMar>
              <w:top w:w="100" w:type="dxa"/>
              <w:left w:w="100" w:type="dxa"/>
              <w:bottom w:w="100" w:type="dxa"/>
              <w:right w:w="100" w:type="dxa"/>
            </w:tcMar>
            <w:vAlign w:val="center"/>
          </w:tcPr>
          <w:p w14:paraId="11E8E92B" w14:textId="77777777" w:rsidR="00E350CD" w:rsidRPr="00E350CD" w:rsidRDefault="00E350CD" w:rsidP="00C637E4">
            <w:pPr>
              <w:numPr>
                <w:ilvl w:val="0"/>
                <w:numId w:val="40"/>
              </w:numPr>
              <w:spacing w:before="0" w:after="0" w:line="240" w:lineRule="auto"/>
              <w:contextualSpacing/>
              <w:jc w:val="both"/>
              <w:rPr>
                <w:rFonts w:ascii="Century Gothic" w:eastAsia="Century Gothic" w:hAnsi="Century Gothic" w:cs="Century Gothic"/>
                <w:sz w:val="22"/>
                <w:szCs w:val="22"/>
              </w:rPr>
            </w:pPr>
            <w:r w:rsidRPr="00E350CD">
              <w:rPr>
                <w:rFonts w:ascii="Century Gothic" w:eastAsia="Century Gothic" w:hAnsi="Century Gothic" w:cs="Century Gothic"/>
                <w:sz w:val="22"/>
                <w:szCs w:val="22"/>
              </w:rPr>
              <w:t>What is your understanding of diversity, equity and inclusion of employees</w:t>
            </w:r>
          </w:p>
          <w:p w14:paraId="2F45CE38" w14:textId="77777777" w:rsidR="00E350CD" w:rsidRPr="00E350CD" w:rsidRDefault="00E350CD" w:rsidP="00C637E4">
            <w:pPr>
              <w:numPr>
                <w:ilvl w:val="0"/>
                <w:numId w:val="40"/>
              </w:numPr>
              <w:spacing w:before="0" w:after="0" w:line="240" w:lineRule="auto"/>
              <w:contextualSpacing/>
              <w:jc w:val="both"/>
              <w:rPr>
                <w:rFonts w:ascii="Century Gothic" w:eastAsia="Century Gothic" w:hAnsi="Century Gothic" w:cs="Century Gothic"/>
                <w:sz w:val="22"/>
                <w:szCs w:val="22"/>
              </w:rPr>
            </w:pPr>
            <w:r w:rsidRPr="00E350CD">
              <w:rPr>
                <w:rFonts w:ascii="Century Gothic" w:eastAsia="Century Gothic" w:hAnsi="Century Gothic" w:cs="Century Gothic"/>
                <w:sz w:val="22"/>
                <w:szCs w:val="22"/>
              </w:rPr>
              <w:t>Describe some of the tips for implementing cultural diversity</w:t>
            </w:r>
          </w:p>
          <w:p w14:paraId="24050BA5" w14:textId="77777777" w:rsidR="00E350CD" w:rsidRPr="00E350CD" w:rsidRDefault="00E350CD" w:rsidP="00C637E4">
            <w:pPr>
              <w:numPr>
                <w:ilvl w:val="0"/>
                <w:numId w:val="40"/>
              </w:numPr>
              <w:spacing w:before="0" w:after="0" w:line="240" w:lineRule="auto"/>
              <w:contextualSpacing/>
              <w:jc w:val="both"/>
              <w:rPr>
                <w:rFonts w:ascii="Century Gothic" w:eastAsia="Century Gothic" w:hAnsi="Century Gothic" w:cs="Century Gothic"/>
                <w:sz w:val="22"/>
                <w:szCs w:val="22"/>
              </w:rPr>
            </w:pPr>
            <w:r w:rsidRPr="00E350CD">
              <w:rPr>
                <w:rFonts w:ascii="Century Gothic" w:eastAsia="Century Gothic" w:hAnsi="Century Gothic" w:cs="Century Gothic"/>
                <w:sz w:val="22"/>
                <w:szCs w:val="22"/>
              </w:rPr>
              <w:t>What are the merits of diversity from the organizational perspective?</w:t>
            </w:r>
          </w:p>
          <w:p w14:paraId="709C6F7D" w14:textId="77777777" w:rsidR="00E350CD" w:rsidRPr="00E350CD" w:rsidRDefault="00E350CD" w:rsidP="00C637E4">
            <w:pPr>
              <w:numPr>
                <w:ilvl w:val="0"/>
                <w:numId w:val="40"/>
              </w:numPr>
              <w:spacing w:before="0" w:after="0" w:line="240" w:lineRule="auto"/>
              <w:contextualSpacing/>
              <w:jc w:val="both"/>
              <w:rPr>
                <w:rFonts w:ascii="Century Gothic" w:eastAsia="Century Gothic" w:hAnsi="Century Gothic" w:cs="Century Gothic"/>
                <w:sz w:val="22"/>
                <w:szCs w:val="22"/>
              </w:rPr>
            </w:pPr>
            <w:r w:rsidRPr="00E350CD">
              <w:rPr>
                <w:rFonts w:ascii="Century Gothic" w:eastAsia="Century Gothic" w:hAnsi="Century Gothic" w:cs="Century Gothic"/>
                <w:sz w:val="22"/>
                <w:szCs w:val="22"/>
              </w:rPr>
              <w:t>Discuss how you can build DEI in your organization and develop a competitive advantage</w:t>
            </w:r>
            <w:r w:rsidR="004A14AB">
              <w:rPr>
                <w:rFonts w:ascii="Century Gothic" w:eastAsia="Century Gothic" w:hAnsi="Century Gothic" w:cs="Century Gothic"/>
                <w:sz w:val="22"/>
                <w:szCs w:val="22"/>
              </w:rPr>
              <w:t>.</w:t>
            </w:r>
          </w:p>
        </w:tc>
      </w:tr>
    </w:tbl>
    <w:p w14:paraId="60CCA17A" w14:textId="77777777" w:rsidR="00E350CD" w:rsidRPr="00942909" w:rsidRDefault="00AB7EEE" w:rsidP="00942909">
      <w:pPr>
        <w:pStyle w:val="Heading3"/>
        <w:rPr>
          <w:rFonts w:ascii="Century Gothic" w:hAnsi="Century Gothic"/>
          <w:b/>
          <w:color w:val="00B0F0"/>
          <w:sz w:val="28"/>
          <w:szCs w:val="28"/>
        </w:rPr>
      </w:pPr>
      <w:bookmarkStart w:id="101" w:name="_Toc185583595"/>
      <w:r w:rsidRPr="00942909">
        <w:rPr>
          <w:rFonts w:ascii="Century Gothic" w:hAnsi="Century Gothic"/>
          <w:b/>
          <w:color w:val="00B0F0"/>
          <w:sz w:val="28"/>
          <w:szCs w:val="28"/>
        </w:rPr>
        <w:lastRenderedPageBreak/>
        <w:t>4.3.4 ACTIVITY FOUR:  CASE STUDY</w:t>
      </w:r>
      <w:bookmarkEnd w:id="101"/>
      <w:r w:rsidRPr="00942909">
        <w:rPr>
          <w:rFonts w:ascii="Century Gothic" w:hAnsi="Century Gothic"/>
          <w:b/>
          <w:color w:val="00B0F0"/>
          <w:sz w:val="28"/>
          <w:szCs w:val="28"/>
        </w:rPr>
        <w:t xml:space="preserve">  </w:t>
      </w:r>
    </w:p>
    <w:tbl>
      <w:tblPr>
        <w:tblW w:w="9600" w:type="dxa"/>
        <w:tblLayout w:type="fixed"/>
        <w:tblLook w:val="0600" w:firstRow="0" w:lastRow="0" w:firstColumn="0" w:lastColumn="0" w:noHBand="1" w:noVBand="1"/>
      </w:tblPr>
      <w:tblGrid>
        <w:gridCol w:w="840"/>
        <w:gridCol w:w="8760"/>
      </w:tblGrid>
      <w:tr w:rsidR="00E350CD" w:rsidRPr="00132ED5" w14:paraId="4BEB23EF" w14:textId="77777777" w:rsidTr="009728D9">
        <w:trPr>
          <w:trHeight w:val="1367"/>
        </w:trPr>
        <w:tc>
          <w:tcPr>
            <w:tcW w:w="840" w:type="dxa"/>
            <w:shd w:val="clear" w:color="auto" w:fill="FCE6E6"/>
            <w:tcMar>
              <w:top w:w="100" w:type="dxa"/>
              <w:left w:w="100" w:type="dxa"/>
              <w:bottom w:w="100" w:type="dxa"/>
              <w:right w:w="100" w:type="dxa"/>
            </w:tcMar>
          </w:tcPr>
          <w:p w14:paraId="255BA9E0" w14:textId="77777777" w:rsidR="00E350CD" w:rsidRPr="00132ED5" w:rsidRDefault="00E350CD" w:rsidP="009728D9">
            <w:pPr>
              <w:widowControl w:val="0"/>
              <w:spacing w:after="0"/>
              <w:rPr>
                <w:rFonts w:ascii="Century Gothic" w:eastAsia="Century Gothic" w:hAnsi="Century Gothic" w:cs="Century Gothic"/>
                <w:color w:val="2783C1"/>
              </w:rPr>
            </w:pPr>
            <w:r w:rsidRPr="00132ED5">
              <w:rPr>
                <w:rFonts w:ascii="Century Gothic" w:eastAsia="Century Gothic" w:hAnsi="Century Gothic" w:cs="Century Gothic"/>
                <w:noProof/>
                <w:color w:val="2783C1"/>
                <w:lang w:val="en-ZA" w:eastAsia="en-ZA"/>
              </w:rPr>
              <w:drawing>
                <wp:inline distT="0" distB="0" distL="0" distR="0" wp14:anchorId="39442C30" wp14:editId="075FFBE5">
                  <wp:extent cx="506095" cy="506095"/>
                  <wp:effectExtent l="0" t="0" r="8255" b="8255"/>
                  <wp:docPr id="12991370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p w14:paraId="4890C713" w14:textId="77777777" w:rsidR="00E350CD" w:rsidRPr="00132ED5" w:rsidRDefault="00E350CD" w:rsidP="009728D9">
            <w:pPr>
              <w:rPr>
                <w:rFonts w:ascii="Century Gothic" w:eastAsia="Century Gothic" w:hAnsi="Century Gothic" w:cs="Century Gothic"/>
              </w:rPr>
            </w:pPr>
          </w:p>
        </w:tc>
        <w:tc>
          <w:tcPr>
            <w:tcW w:w="8760" w:type="dxa"/>
            <w:shd w:val="clear" w:color="auto" w:fill="FCE6E6"/>
            <w:tcMar>
              <w:top w:w="100" w:type="dxa"/>
              <w:left w:w="100" w:type="dxa"/>
              <w:bottom w:w="100" w:type="dxa"/>
              <w:right w:w="100" w:type="dxa"/>
            </w:tcMar>
            <w:vAlign w:val="center"/>
          </w:tcPr>
          <w:p w14:paraId="7531EF6D" w14:textId="77777777" w:rsidR="00E350CD" w:rsidRPr="00E350CD" w:rsidRDefault="00E350CD" w:rsidP="00E350CD">
            <w:pPr>
              <w:keepNext/>
              <w:keepLines/>
              <w:pBdr>
                <w:top w:val="single" w:sz="8" w:space="1" w:color="ED7D31"/>
                <w:left w:val="single" w:sz="8" w:space="4" w:color="ED7D31"/>
              </w:pBdr>
              <w:spacing w:before="200" w:after="60" w:line="240" w:lineRule="auto"/>
              <w:contextualSpacing/>
              <w:outlineLvl w:val="2"/>
              <w:rPr>
                <w:rFonts w:ascii="Century Gothic" w:hAnsi="Century Gothic"/>
                <w:b/>
                <w:color w:val="FF0000"/>
              </w:rPr>
            </w:pPr>
            <w:r w:rsidRPr="00E350CD">
              <w:rPr>
                <w:rFonts w:ascii="Century Gothic" w:hAnsi="Century Gothic"/>
                <w:b/>
                <w:color w:val="FF0000"/>
              </w:rPr>
              <w:t>Learner, Kindly read the case and answer the questions that follow below</w:t>
            </w:r>
          </w:p>
          <w:p w14:paraId="17BB2C66" w14:textId="77777777" w:rsidR="00E350CD" w:rsidRPr="00E350CD" w:rsidRDefault="00E350CD" w:rsidP="00E350CD">
            <w:pPr>
              <w:keepNext/>
              <w:keepLines/>
              <w:pBdr>
                <w:top w:val="single" w:sz="8" w:space="1" w:color="ED7D31"/>
                <w:left w:val="single" w:sz="8" w:space="4" w:color="ED7D31"/>
              </w:pBdr>
              <w:spacing w:before="200" w:after="60" w:line="240" w:lineRule="auto"/>
              <w:contextualSpacing/>
              <w:outlineLvl w:val="2"/>
              <w:rPr>
                <w:rFonts w:ascii="Century Gothic" w:hAnsi="Century Gothic"/>
                <w:b/>
                <w:caps/>
                <w:color w:val="037B90"/>
              </w:rPr>
            </w:pPr>
          </w:p>
          <w:p w14:paraId="02A30C04" w14:textId="77777777" w:rsidR="00E350CD" w:rsidRPr="00E350CD" w:rsidRDefault="00E350CD" w:rsidP="00E350CD">
            <w:pPr>
              <w:keepNext/>
              <w:keepLines/>
              <w:pBdr>
                <w:top w:val="single" w:sz="8" w:space="1" w:color="ED7D31"/>
                <w:left w:val="single" w:sz="8" w:space="4" w:color="ED7D31"/>
              </w:pBdr>
              <w:spacing w:before="200" w:after="60" w:line="240" w:lineRule="auto"/>
              <w:contextualSpacing/>
              <w:outlineLvl w:val="2"/>
              <w:rPr>
                <w:rFonts w:ascii="Century Gothic" w:hAnsi="Century Gothic"/>
                <w:b/>
                <w:caps/>
                <w:color w:val="037B90"/>
              </w:rPr>
            </w:pPr>
            <w:r w:rsidRPr="00E350CD">
              <w:rPr>
                <w:rFonts w:ascii="Century Gothic" w:hAnsi="Century Gothic"/>
                <w:b/>
                <w:caps/>
                <w:color w:val="037B90"/>
              </w:rPr>
              <w:t>a case study: PERSONAL ATTITUDES TOWARDS DIVERSITY, INCLUSION, AND CULTURE IN A KENYAN WORKPLACE</w:t>
            </w:r>
          </w:p>
          <w:p w14:paraId="4410A974" w14:textId="77777777" w:rsidR="00E350CD" w:rsidRPr="00E350CD" w:rsidRDefault="00E350CD" w:rsidP="00E350CD">
            <w:pPr>
              <w:keepNext/>
              <w:keepLines/>
              <w:spacing w:before="120" w:after="0" w:line="240" w:lineRule="auto"/>
              <w:contextualSpacing/>
              <w:jc w:val="both"/>
              <w:outlineLvl w:val="1"/>
              <w:rPr>
                <w:rFonts w:ascii="Century Gothic" w:eastAsia="Century Gothic" w:hAnsi="Century Gothic" w:cs="Century Gothic"/>
                <w:iCs/>
                <w:color w:val="auto"/>
              </w:rPr>
            </w:pPr>
            <w:r w:rsidRPr="00E350CD">
              <w:rPr>
                <w:rFonts w:ascii="Century Gothic" w:eastAsia="Century Gothic" w:hAnsi="Century Gothic" w:cs="Century Gothic"/>
                <w:iCs/>
                <w:color w:val="auto"/>
              </w:rPr>
              <w:t xml:space="preserve">Amara, a team leader at a growing tech startup in Nairobi, faces challenges in managing a diverse workforce that the company intentionally built to reflect regional and ethnic diversity in Kenya and beyond. Although leadership champions diversity and inclusion to encourage innovation and positive work culture, tensions arise within the team. Some employees hesitate to collaborate with colleagues from different backgrounds, while others feel excluded from </w:t>
            </w:r>
            <w:r w:rsidR="004A14AB">
              <w:rPr>
                <w:rFonts w:ascii="Century Gothic" w:eastAsia="Century Gothic" w:hAnsi="Century Gothic" w:cs="Century Gothic"/>
                <w:iCs/>
                <w:color w:val="auto"/>
              </w:rPr>
              <w:t>meaningful</w:t>
            </w:r>
            <w:r w:rsidRPr="00E350CD">
              <w:rPr>
                <w:rFonts w:ascii="Century Gothic" w:eastAsia="Century Gothic" w:hAnsi="Century Gothic" w:cs="Century Gothic"/>
                <w:iCs/>
                <w:color w:val="auto"/>
              </w:rPr>
              <w:t xml:space="preserve"> discussions, jeopardizing team cohesion and productivity.</w:t>
            </w:r>
          </w:p>
          <w:p w14:paraId="4E41A33B" w14:textId="77777777" w:rsidR="00E350CD" w:rsidRPr="00E350CD" w:rsidRDefault="00E350CD" w:rsidP="00E350CD">
            <w:pPr>
              <w:keepNext/>
              <w:keepLines/>
              <w:spacing w:before="120" w:after="0" w:line="240" w:lineRule="auto"/>
              <w:contextualSpacing/>
              <w:jc w:val="both"/>
              <w:outlineLvl w:val="1"/>
              <w:rPr>
                <w:rFonts w:ascii="Century Gothic" w:eastAsia="Century Gothic" w:hAnsi="Century Gothic" w:cs="Century Gothic"/>
                <w:iCs/>
                <w:color w:val="auto"/>
              </w:rPr>
            </w:pPr>
          </w:p>
          <w:p w14:paraId="471FE1FB" w14:textId="77777777" w:rsidR="00E350CD" w:rsidRPr="00E350CD" w:rsidRDefault="00E350CD" w:rsidP="00E350CD">
            <w:pPr>
              <w:keepNext/>
              <w:keepLines/>
              <w:spacing w:before="120" w:after="0" w:line="240" w:lineRule="auto"/>
              <w:contextualSpacing/>
              <w:jc w:val="both"/>
              <w:outlineLvl w:val="1"/>
              <w:rPr>
                <w:rFonts w:ascii="Century Gothic" w:eastAsia="Century Gothic" w:hAnsi="Century Gothic" w:cs="Century Gothic"/>
                <w:iCs/>
                <w:color w:val="auto"/>
              </w:rPr>
            </w:pPr>
            <w:r w:rsidRPr="00E350CD">
              <w:rPr>
                <w:rFonts w:ascii="Century Gothic" w:eastAsia="Century Gothic" w:hAnsi="Century Gothic" w:cs="Century Gothic"/>
                <w:iCs/>
                <w:color w:val="auto"/>
              </w:rPr>
              <w:t xml:space="preserve">Amara recognizes her own biases, </w:t>
            </w:r>
            <w:r w:rsidR="004A14AB">
              <w:rPr>
                <w:rFonts w:ascii="Century Gothic" w:eastAsia="Century Gothic" w:hAnsi="Century Gothic" w:cs="Century Gothic"/>
                <w:iCs/>
                <w:color w:val="auto"/>
              </w:rPr>
              <w:t xml:space="preserve">which are </w:t>
            </w:r>
            <w:r w:rsidRPr="00E350CD">
              <w:rPr>
                <w:rFonts w:ascii="Century Gothic" w:eastAsia="Century Gothic" w:hAnsi="Century Gothic" w:cs="Century Gothic"/>
                <w:iCs/>
                <w:color w:val="auto"/>
              </w:rPr>
              <w:t xml:space="preserve">influenced by her rural upbringing, </w:t>
            </w:r>
            <w:r w:rsidR="004A14AB">
              <w:rPr>
                <w:rFonts w:ascii="Century Gothic" w:eastAsia="Century Gothic" w:hAnsi="Century Gothic" w:cs="Century Gothic"/>
                <w:iCs/>
                <w:color w:val="auto"/>
              </w:rPr>
              <w:t>often leading</w:t>
            </w:r>
            <w:r w:rsidRPr="00E350CD">
              <w:rPr>
                <w:rFonts w:ascii="Century Gothic" w:eastAsia="Century Gothic" w:hAnsi="Century Gothic" w:cs="Century Gothic"/>
                <w:iCs/>
                <w:color w:val="auto"/>
              </w:rPr>
              <w:t xml:space="preserve"> her to connect more easily with team members who share her cultural background. To promote inclusivity, she initiates one-on-one meetings to understand her team’s concerns. Many express feelings of being undervalued or afraid to share their ideas due to cultural stereotypes. To combat these issues, she proposes cultural sensitization workshops to educate staff on respecting diverse perspectives and overcoming biases, drafted policies to ensure equitable </w:t>
            </w:r>
            <w:r w:rsidR="004A14AB">
              <w:rPr>
                <w:rFonts w:ascii="Century Gothic" w:eastAsia="Century Gothic" w:hAnsi="Century Gothic" w:cs="Century Gothic"/>
                <w:iCs/>
                <w:color w:val="auto"/>
              </w:rPr>
              <w:t>promotion opportunitie</w:t>
            </w:r>
            <w:r w:rsidRPr="00E350CD">
              <w:rPr>
                <w:rFonts w:ascii="Century Gothic" w:eastAsia="Century Gothic" w:hAnsi="Century Gothic" w:cs="Century Gothic"/>
                <w:iCs/>
                <w:color w:val="auto"/>
              </w:rPr>
              <w:t>s, and commit</w:t>
            </w:r>
            <w:r w:rsidR="004A14AB">
              <w:rPr>
                <w:rFonts w:ascii="Century Gothic" w:eastAsia="Century Gothic" w:hAnsi="Century Gothic" w:cs="Century Gothic"/>
                <w:iCs/>
                <w:color w:val="auto"/>
              </w:rPr>
              <w:t>ted</w:t>
            </w:r>
            <w:r w:rsidRPr="00E350CD">
              <w:rPr>
                <w:rFonts w:ascii="Century Gothic" w:eastAsia="Century Gothic" w:hAnsi="Century Gothic" w:cs="Century Gothic"/>
                <w:iCs/>
                <w:color w:val="auto"/>
              </w:rPr>
              <w:t xml:space="preserve"> to self-reflection and inclusiveness in her leadership.</w:t>
            </w:r>
          </w:p>
          <w:p w14:paraId="2D2D21F7" w14:textId="77777777" w:rsidR="00E350CD" w:rsidRPr="00E350CD" w:rsidRDefault="00E350CD" w:rsidP="00E350CD">
            <w:pPr>
              <w:keepNext/>
              <w:keepLines/>
              <w:spacing w:before="120" w:after="0" w:line="240" w:lineRule="auto"/>
              <w:contextualSpacing/>
              <w:jc w:val="both"/>
              <w:outlineLvl w:val="1"/>
              <w:rPr>
                <w:rFonts w:ascii="Century Gothic" w:eastAsia="Century Gothic" w:hAnsi="Century Gothic" w:cs="Century Gothic"/>
                <w:iCs/>
                <w:color w:val="auto"/>
              </w:rPr>
            </w:pPr>
          </w:p>
          <w:p w14:paraId="377CDB05" w14:textId="77777777" w:rsidR="00E350CD" w:rsidRPr="00E350CD" w:rsidRDefault="00E350CD" w:rsidP="004A14AB">
            <w:pPr>
              <w:keepNext/>
              <w:keepLines/>
              <w:spacing w:before="120" w:after="0" w:line="240" w:lineRule="auto"/>
              <w:contextualSpacing/>
              <w:jc w:val="both"/>
              <w:outlineLvl w:val="1"/>
              <w:rPr>
                <w:rFonts w:ascii="Century Gothic" w:hAnsi="Century Gothic"/>
                <w:caps/>
                <w:color w:val="auto"/>
              </w:rPr>
            </w:pPr>
            <w:r w:rsidRPr="00E350CD">
              <w:rPr>
                <w:rFonts w:ascii="Century Gothic" w:eastAsia="Century Gothic" w:hAnsi="Century Gothic" w:cs="Century Gothic"/>
                <w:iCs/>
                <w:color w:val="auto"/>
              </w:rPr>
              <w:t xml:space="preserve">However, implementing these changes isn’t easy; some employees resist the workshops, claiming that the focus on diversity fosters divisions, while others feel that inclusion downplays individual accomplishments. Amara realizes that nurturing diversity and inclusion is a gradual effort </w:t>
            </w:r>
            <w:r w:rsidR="004A14AB">
              <w:rPr>
                <w:rFonts w:ascii="Century Gothic" w:eastAsia="Century Gothic" w:hAnsi="Century Gothic" w:cs="Century Gothic"/>
                <w:iCs/>
                <w:color w:val="auto"/>
              </w:rPr>
              <w:t>that needs</w:t>
            </w:r>
            <w:r w:rsidRPr="00E350CD">
              <w:rPr>
                <w:rFonts w:ascii="Century Gothic" w:eastAsia="Century Gothic" w:hAnsi="Century Gothic" w:cs="Century Gothic"/>
                <w:iCs/>
                <w:color w:val="auto"/>
              </w:rPr>
              <w:t xml:space="preserve"> persistence and organizational backing. Over time, she refines her leadership approach, striving to ensure all team members feel heard, respected, and valued.</w:t>
            </w:r>
          </w:p>
        </w:tc>
      </w:tr>
    </w:tbl>
    <w:p w14:paraId="16CE6EDA" w14:textId="77777777" w:rsidR="00E350CD" w:rsidRPr="00942909" w:rsidRDefault="00AB7EEE" w:rsidP="00942909">
      <w:pPr>
        <w:pStyle w:val="Heading2"/>
        <w:rPr>
          <w:b/>
          <w:sz w:val="28"/>
          <w:szCs w:val="28"/>
          <w:lang w:eastAsia="en-US"/>
        </w:rPr>
      </w:pPr>
      <w:bookmarkStart w:id="102" w:name="_Toc185583596"/>
      <w:r w:rsidRPr="00942909">
        <w:rPr>
          <w:b/>
          <w:sz w:val="28"/>
          <w:szCs w:val="28"/>
          <w:lang w:eastAsia="en-US"/>
        </w:rPr>
        <w:lastRenderedPageBreak/>
        <w:t>QUIZ/QUESTIONS</w:t>
      </w:r>
      <w:bookmarkEnd w:id="102"/>
      <w:r w:rsidRPr="00942909">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E350CD" w:rsidRPr="00132ED5" w14:paraId="41ABC8EC" w14:textId="77777777" w:rsidTr="009728D9">
        <w:trPr>
          <w:trHeight w:val="1367"/>
        </w:trPr>
        <w:tc>
          <w:tcPr>
            <w:tcW w:w="840" w:type="dxa"/>
            <w:shd w:val="clear" w:color="auto" w:fill="FCE6E6"/>
            <w:tcMar>
              <w:top w:w="100" w:type="dxa"/>
              <w:left w:w="100" w:type="dxa"/>
              <w:bottom w:w="100" w:type="dxa"/>
              <w:right w:w="100" w:type="dxa"/>
            </w:tcMar>
          </w:tcPr>
          <w:p w14:paraId="087F71AC" w14:textId="77777777" w:rsidR="00E350CD" w:rsidRPr="00132ED5" w:rsidRDefault="00E350CD" w:rsidP="009728D9">
            <w:pPr>
              <w:widowControl w:val="0"/>
              <w:spacing w:after="0"/>
              <w:rPr>
                <w:rFonts w:ascii="Century Gothic" w:eastAsia="Century Gothic" w:hAnsi="Century Gothic" w:cs="Century Gothic"/>
                <w:color w:val="2783C1"/>
              </w:rPr>
            </w:pPr>
            <w:r w:rsidRPr="00132ED5">
              <w:rPr>
                <w:rFonts w:ascii="Century Gothic" w:eastAsia="Century Gothic" w:hAnsi="Century Gothic" w:cs="Century Gothic"/>
                <w:noProof/>
                <w:color w:val="2783C1"/>
                <w:lang w:val="en-ZA" w:eastAsia="en-ZA"/>
              </w:rPr>
              <w:drawing>
                <wp:inline distT="0" distB="0" distL="0" distR="0" wp14:anchorId="084F2283" wp14:editId="5EEBB668">
                  <wp:extent cx="445135" cy="445135"/>
                  <wp:effectExtent l="0" t="0" r="0" b="0"/>
                  <wp:docPr id="129913707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5135" cy="445135"/>
                          </a:xfrm>
                          <a:prstGeom prst="rect">
                            <a:avLst/>
                          </a:prstGeom>
                          <a:noFill/>
                        </pic:spPr>
                      </pic:pic>
                    </a:graphicData>
                  </a:graphic>
                </wp:inline>
              </w:drawing>
            </w:r>
          </w:p>
        </w:tc>
        <w:tc>
          <w:tcPr>
            <w:tcW w:w="8760" w:type="dxa"/>
            <w:shd w:val="clear" w:color="auto" w:fill="FCE6E6"/>
            <w:tcMar>
              <w:top w:w="100" w:type="dxa"/>
              <w:left w:w="100" w:type="dxa"/>
              <w:bottom w:w="100" w:type="dxa"/>
              <w:right w:w="100" w:type="dxa"/>
            </w:tcMar>
            <w:vAlign w:val="center"/>
          </w:tcPr>
          <w:p w14:paraId="1C388A1C" w14:textId="77777777" w:rsidR="00E350CD" w:rsidRPr="00E350CD" w:rsidRDefault="00E350CD" w:rsidP="00C637E4">
            <w:pPr>
              <w:keepNext/>
              <w:keepLines/>
              <w:numPr>
                <w:ilvl w:val="0"/>
                <w:numId w:val="41"/>
              </w:numPr>
              <w:spacing w:before="120" w:after="0" w:line="240" w:lineRule="auto"/>
              <w:contextualSpacing/>
              <w:jc w:val="both"/>
              <w:outlineLvl w:val="1"/>
              <w:rPr>
                <w:rFonts w:ascii="Century Gothic" w:hAnsi="Century Gothic"/>
                <w:b/>
                <w:color w:val="000000"/>
              </w:rPr>
            </w:pPr>
            <w:r w:rsidRPr="00E350CD">
              <w:rPr>
                <w:rFonts w:ascii="Century Gothic" w:hAnsi="Century Gothic"/>
                <w:b/>
                <w:color w:val="000000"/>
              </w:rPr>
              <w:t>Analyzing Personal Attitudes</w:t>
            </w:r>
          </w:p>
          <w:p w14:paraId="4017179C" w14:textId="77777777" w:rsidR="00E350CD" w:rsidRPr="00E350CD" w:rsidRDefault="00E350CD" w:rsidP="00C637E4">
            <w:pPr>
              <w:keepNext/>
              <w:keepLines/>
              <w:numPr>
                <w:ilvl w:val="0"/>
                <w:numId w:val="42"/>
              </w:numPr>
              <w:spacing w:before="120" w:after="0" w:line="240" w:lineRule="auto"/>
              <w:contextualSpacing/>
              <w:jc w:val="both"/>
              <w:outlineLvl w:val="1"/>
              <w:rPr>
                <w:rFonts w:ascii="Century Gothic" w:hAnsi="Century Gothic"/>
                <w:color w:val="000000"/>
              </w:rPr>
            </w:pPr>
            <w:r w:rsidRPr="00E350CD">
              <w:rPr>
                <w:rFonts w:ascii="Century Gothic" w:hAnsi="Century Gothic"/>
                <w:color w:val="000000"/>
              </w:rPr>
              <w:t>How do Amara’s personal experiences and attitudes influence her approach to leadership?</w:t>
            </w:r>
          </w:p>
          <w:p w14:paraId="50F1816E" w14:textId="77777777" w:rsidR="00E350CD" w:rsidRPr="00E350CD" w:rsidRDefault="00E350CD" w:rsidP="00C637E4">
            <w:pPr>
              <w:keepNext/>
              <w:keepLines/>
              <w:numPr>
                <w:ilvl w:val="0"/>
                <w:numId w:val="42"/>
              </w:numPr>
              <w:spacing w:before="120" w:after="0" w:line="240" w:lineRule="auto"/>
              <w:contextualSpacing/>
              <w:jc w:val="both"/>
              <w:outlineLvl w:val="1"/>
              <w:rPr>
                <w:rFonts w:ascii="Century Gothic" w:hAnsi="Century Gothic"/>
                <w:color w:val="000000"/>
              </w:rPr>
            </w:pPr>
            <w:r w:rsidRPr="00E350CD">
              <w:rPr>
                <w:rFonts w:ascii="Century Gothic" w:hAnsi="Century Gothic"/>
                <w:color w:val="000000"/>
              </w:rPr>
              <w:t xml:space="preserve">Why is self-reflection </w:t>
            </w:r>
            <w:r w:rsidR="004A14AB">
              <w:rPr>
                <w:rFonts w:ascii="Century Gothic" w:hAnsi="Century Gothic"/>
                <w:color w:val="000000"/>
              </w:rPr>
              <w:t>critical</w:t>
            </w:r>
            <w:r w:rsidRPr="00E350CD">
              <w:rPr>
                <w:rFonts w:ascii="Century Gothic" w:hAnsi="Century Gothic"/>
                <w:color w:val="000000"/>
              </w:rPr>
              <w:t xml:space="preserve"> for leaders when managing diverse teams?</w:t>
            </w:r>
          </w:p>
          <w:p w14:paraId="5BFF36EB" w14:textId="77777777" w:rsidR="00E350CD" w:rsidRPr="00E350CD" w:rsidRDefault="00E350CD" w:rsidP="00C637E4">
            <w:pPr>
              <w:keepNext/>
              <w:keepLines/>
              <w:numPr>
                <w:ilvl w:val="0"/>
                <w:numId w:val="41"/>
              </w:numPr>
              <w:spacing w:before="120" w:after="0" w:line="240" w:lineRule="auto"/>
              <w:contextualSpacing/>
              <w:jc w:val="both"/>
              <w:outlineLvl w:val="1"/>
              <w:rPr>
                <w:rFonts w:ascii="Century Gothic" w:hAnsi="Century Gothic"/>
                <w:b/>
                <w:color w:val="000000"/>
              </w:rPr>
            </w:pPr>
            <w:r w:rsidRPr="00E350CD">
              <w:rPr>
                <w:rFonts w:ascii="Century Gothic" w:hAnsi="Century Gothic"/>
                <w:b/>
                <w:color w:val="000000"/>
              </w:rPr>
              <w:t>Understanding Workplace Challenges</w:t>
            </w:r>
          </w:p>
          <w:p w14:paraId="68EACD08" w14:textId="77777777" w:rsidR="00E350CD" w:rsidRPr="00E350CD" w:rsidRDefault="00E350CD" w:rsidP="00C637E4">
            <w:pPr>
              <w:keepNext/>
              <w:keepLines/>
              <w:numPr>
                <w:ilvl w:val="0"/>
                <w:numId w:val="43"/>
              </w:numPr>
              <w:spacing w:before="120" w:after="0" w:line="240" w:lineRule="auto"/>
              <w:contextualSpacing/>
              <w:jc w:val="both"/>
              <w:outlineLvl w:val="1"/>
              <w:rPr>
                <w:rFonts w:ascii="Century Gothic" w:hAnsi="Century Gothic"/>
                <w:color w:val="000000"/>
              </w:rPr>
            </w:pPr>
            <w:r w:rsidRPr="00E350CD">
              <w:rPr>
                <w:rFonts w:ascii="Century Gothic" w:hAnsi="Century Gothic"/>
                <w:color w:val="000000"/>
              </w:rPr>
              <w:t xml:space="preserve">What </w:t>
            </w:r>
            <w:r w:rsidR="004A14AB">
              <w:rPr>
                <w:rFonts w:ascii="Century Gothic" w:hAnsi="Century Gothic"/>
                <w:color w:val="000000"/>
              </w:rPr>
              <w:t>barriers exist</w:t>
            </w:r>
            <w:r w:rsidRPr="00E350CD">
              <w:rPr>
                <w:rFonts w:ascii="Century Gothic" w:hAnsi="Century Gothic"/>
                <w:color w:val="000000"/>
              </w:rPr>
              <w:t xml:space="preserve"> to fostering diversity and inclusion in a multicultural workplace like Amara’s?</w:t>
            </w:r>
          </w:p>
          <w:p w14:paraId="12C888D2" w14:textId="77777777" w:rsidR="00E350CD" w:rsidRPr="00E350CD" w:rsidRDefault="00E350CD" w:rsidP="00C637E4">
            <w:pPr>
              <w:keepNext/>
              <w:keepLines/>
              <w:numPr>
                <w:ilvl w:val="0"/>
                <w:numId w:val="43"/>
              </w:numPr>
              <w:spacing w:before="120" w:after="0" w:line="240" w:lineRule="auto"/>
              <w:contextualSpacing/>
              <w:jc w:val="both"/>
              <w:outlineLvl w:val="1"/>
              <w:rPr>
                <w:rFonts w:ascii="Century Gothic" w:hAnsi="Century Gothic"/>
                <w:color w:val="000000"/>
              </w:rPr>
            </w:pPr>
            <w:r w:rsidRPr="00E350CD">
              <w:rPr>
                <w:rFonts w:ascii="Century Gothic" w:hAnsi="Century Gothic"/>
                <w:color w:val="000000"/>
              </w:rPr>
              <w:t>How do cultural stereotypes and biases impact team dynamics and productivity?</w:t>
            </w:r>
          </w:p>
          <w:p w14:paraId="32359CC2" w14:textId="77777777" w:rsidR="00E350CD" w:rsidRPr="00E350CD" w:rsidRDefault="00E350CD" w:rsidP="00C637E4">
            <w:pPr>
              <w:keepNext/>
              <w:keepLines/>
              <w:numPr>
                <w:ilvl w:val="0"/>
                <w:numId w:val="41"/>
              </w:numPr>
              <w:spacing w:before="120" w:after="0" w:line="240" w:lineRule="auto"/>
              <w:contextualSpacing/>
              <w:jc w:val="both"/>
              <w:outlineLvl w:val="1"/>
              <w:rPr>
                <w:rFonts w:ascii="Century Gothic" w:hAnsi="Century Gothic"/>
                <w:b/>
                <w:color w:val="000000"/>
              </w:rPr>
            </w:pPr>
            <w:r w:rsidRPr="00E350CD">
              <w:rPr>
                <w:rFonts w:ascii="Century Gothic" w:hAnsi="Century Gothic"/>
                <w:b/>
                <w:color w:val="000000"/>
              </w:rPr>
              <w:t>Exploring Solutions</w:t>
            </w:r>
          </w:p>
          <w:p w14:paraId="4DCB885B" w14:textId="77777777" w:rsidR="00E350CD" w:rsidRPr="00E350CD" w:rsidRDefault="00E350CD" w:rsidP="00C637E4">
            <w:pPr>
              <w:keepNext/>
              <w:keepLines/>
              <w:numPr>
                <w:ilvl w:val="0"/>
                <w:numId w:val="44"/>
              </w:numPr>
              <w:spacing w:before="120" w:after="0" w:line="240" w:lineRule="auto"/>
              <w:contextualSpacing/>
              <w:jc w:val="both"/>
              <w:outlineLvl w:val="1"/>
              <w:rPr>
                <w:rFonts w:ascii="Century Gothic" w:hAnsi="Century Gothic"/>
                <w:color w:val="000000"/>
              </w:rPr>
            </w:pPr>
            <w:r w:rsidRPr="00E350CD">
              <w:rPr>
                <w:rFonts w:ascii="Century Gothic" w:hAnsi="Century Gothic"/>
                <w:color w:val="000000"/>
              </w:rPr>
              <w:t>What strategies can Amara employ to address resistance from employees skeptical of diversity initiatives?</w:t>
            </w:r>
          </w:p>
          <w:p w14:paraId="143AE8A6" w14:textId="77777777" w:rsidR="00E350CD" w:rsidRPr="00E350CD" w:rsidRDefault="00E350CD" w:rsidP="00C637E4">
            <w:pPr>
              <w:keepNext/>
              <w:keepLines/>
              <w:numPr>
                <w:ilvl w:val="0"/>
                <w:numId w:val="44"/>
              </w:numPr>
              <w:spacing w:before="120" w:after="0" w:line="240" w:lineRule="auto"/>
              <w:contextualSpacing/>
              <w:jc w:val="both"/>
              <w:outlineLvl w:val="1"/>
              <w:rPr>
                <w:rFonts w:ascii="Century Gothic" w:hAnsi="Century Gothic"/>
                <w:color w:val="000000"/>
              </w:rPr>
            </w:pPr>
            <w:r w:rsidRPr="00E350CD">
              <w:rPr>
                <w:rFonts w:ascii="Century Gothic" w:hAnsi="Century Gothic"/>
                <w:color w:val="000000"/>
              </w:rPr>
              <w:t xml:space="preserve">How can the organization balance its focus on inclusion with </w:t>
            </w:r>
            <w:proofErr w:type="spellStart"/>
            <w:r w:rsidR="004A14AB">
              <w:rPr>
                <w:rFonts w:ascii="Century Gothic" w:hAnsi="Century Gothic"/>
                <w:color w:val="000000"/>
              </w:rPr>
              <w:t>recognising</w:t>
            </w:r>
            <w:proofErr w:type="spellEnd"/>
            <w:r w:rsidRPr="00E350CD">
              <w:rPr>
                <w:rFonts w:ascii="Century Gothic" w:hAnsi="Century Gothic"/>
                <w:color w:val="000000"/>
              </w:rPr>
              <w:t xml:space="preserve"> individual achievements?</w:t>
            </w:r>
          </w:p>
          <w:p w14:paraId="32FBD6C3" w14:textId="77777777" w:rsidR="00E350CD" w:rsidRPr="00E350CD" w:rsidRDefault="00E350CD" w:rsidP="00C637E4">
            <w:pPr>
              <w:keepNext/>
              <w:keepLines/>
              <w:numPr>
                <w:ilvl w:val="0"/>
                <w:numId w:val="41"/>
              </w:numPr>
              <w:spacing w:before="120" w:after="0" w:line="240" w:lineRule="auto"/>
              <w:contextualSpacing/>
              <w:jc w:val="both"/>
              <w:outlineLvl w:val="1"/>
              <w:rPr>
                <w:rFonts w:ascii="Century Gothic" w:hAnsi="Century Gothic"/>
                <w:b/>
                <w:color w:val="000000"/>
              </w:rPr>
            </w:pPr>
            <w:r w:rsidRPr="00E350CD">
              <w:rPr>
                <w:rFonts w:ascii="Century Gothic" w:hAnsi="Century Gothic"/>
                <w:b/>
                <w:color w:val="000000"/>
              </w:rPr>
              <w:t>Broader Implications</w:t>
            </w:r>
          </w:p>
          <w:p w14:paraId="026AC1FF" w14:textId="77777777" w:rsidR="00E350CD" w:rsidRPr="00E350CD" w:rsidRDefault="00E350CD" w:rsidP="00C637E4">
            <w:pPr>
              <w:keepNext/>
              <w:keepLines/>
              <w:numPr>
                <w:ilvl w:val="0"/>
                <w:numId w:val="45"/>
              </w:numPr>
              <w:spacing w:before="120" w:after="0" w:line="240" w:lineRule="auto"/>
              <w:contextualSpacing/>
              <w:jc w:val="both"/>
              <w:outlineLvl w:val="1"/>
              <w:rPr>
                <w:rFonts w:ascii="Century Gothic" w:hAnsi="Century Gothic"/>
                <w:color w:val="000000"/>
              </w:rPr>
            </w:pPr>
            <w:r w:rsidRPr="00E350CD">
              <w:rPr>
                <w:rFonts w:ascii="Century Gothic" w:hAnsi="Century Gothic"/>
                <w:color w:val="000000"/>
              </w:rPr>
              <w:t>How do personal attitudes toward diversity and inclusion shape the overall workplace environment?</w:t>
            </w:r>
          </w:p>
          <w:p w14:paraId="54A10E3B" w14:textId="77777777" w:rsidR="00E350CD" w:rsidRPr="00E350CD" w:rsidRDefault="00E350CD" w:rsidP="004A14AB">
            <w:pPr>
              <w:keepNext/>
              <w:keepLines/>
              <w:numPr>
                <w:ilvl w:val="0"/>
                <w:numId w:val="45"/>
              </w:numPr>
              <w:spacing w:before="120" w:after="0" w:line="240" w:lineRule="auto"/>
              <w:contextualSpacing/>
              <w:jc w:val="both"/>
              <w:outlineLvl w:val="1"/>
              <w:rPr>
                <w:rFonts w:ascii="Century Gothic" w:hAnsi="Century Gothic"/>
                <w:caps/>
                <w:color w:val="000000"/>
              </w:rPr>
            </w:pPr>
            <w:r w:rsidRPr="00E350CD">
              <w:rPr>
                <w:rFonts w:ascii="Century Gothic" w:hAnsi="Century Gothic"/>
                <w:color w:val="000000"/>
              </w:rPr>
              <w:t xml:space="preserve">Why is it critical for leaders to promote diversity and inclusion on an individual and organizational level? </w:t>
            </w:r>
          </w:p>
        </w:tc>
      </w:tr>
    </w:tbl>
    <w:p w14:paraId="7647EE42" w14:textId="77777777" w:rsidR="00E350CD" w:rsidRPr="00A35067" w:rsidRDefault="00E350CD" w:rsidP="00A35067">
      <w:pPr>
        <w:pStyle w:val="Heading2"/>
        <w:rPr>
          <w:b/>
          <w:sz w:val="28"/>
          <w:szCs w:val="28"/>
        </w:rPr>
      </w:pPr>
      <w:bookmarkStart w:id="103" w:name="_Toc185583597"/>
      <w:r w:rsidRPr="00A35067">
        <w:rPr>
          <w:b/>
          <w:sz w:val="28"/>
          <w:szCs w:val="28"/>
        </w:rPr>
        <w:t>E</w:t>
      </w:r>
      <w:r w:rsidR="009728D9" w:rsidRPr="00A35067">
        <w:rPr>
          <w:b/>
          <w:sz w:val="28"/>
          <w:szCs w:val="28"/>
        </w:rPr>
        <w:t>ND OF MODULE ASSESSMENT 4</w:t>
      </w:r>
      <w:r w:rsidRPr="00A35067">
        <w:rPr>
          <w:b/>
          <w:sz w:val="28"/>
          <w:szCs w:val="28"/>
        </w:rPr>
        <w:t>.5</w:t>
      </w:r>
      <w:bookmarkEnd w:id="103"/>
    </w:p>
    <w:p w14:paraId="408C42BA" w14:textId="77777777" w:rsidR="00AB7EEE" w:rsidRDefault="00E350CD" w:rsidP="00AB7EEE">
      <w:pPr>
        <w:rPr>
          <w:rFonts w:ascii="Century Gothic" w:hAnsi="Century Gothic"/>
          <w:color w:val="auto"/>
        </w:rPr>
      </w:pPr>
      <w:r w:rsidRPr="00132ED5">
        <w:rPr>
          <w:noProof/>
          <w:lang w:val="en-ZA" w:eastAsia="en-ZA"/>
        </w:rPr>
        <w:drawing>
          <wp:inline distT="0" distB="0" distL="0" distR="0" wp14:anchorId="13C1A42D" wp14:editId="06C41783">
            <wp:extent cx="506205" cy="372110"/>
            <wp:effectExtent l="0" t="0" r="8255" b="8890"/>
            <wp:docPr id="129913707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6315" cy="372191"/>
                    </a:xfrm>
                    <a:prstGeom prst="rect">
                      <a:avLst/>
                    </a:prstGeom>
                    <a:noFill/>
                  </pic:spPr>
                </pic:pic>
              </a:graphicData>
            </a:graphic>
          </wp:inline>
        </w:drawing>
      </w:r>
      <w:r w:rsidR="00AB7EEE">
        <w:rPr>
          <w:rFonts w:ascii="Century Gothic" w:hAnsi="Century Gothic"/>
          <w:color w:val="auto"/>
        </w:rPr>
        <w:t xml:space="preserve">1. </w:t>
      </w:r>
      <w:r w:rsidR="009728D9" w:rsidRPr="009728D9">
        <w:rPr>
          <w:rFonts w:ascii="Century Gothic" w:hAnsi="Century Gothic"/>
          <w:color w:val="auto"/>
        </w:rPr>
        <w:t>Differentiate between diversity, equity and inclusion</w:t>
      </w:r>
    </w:p>
    <w:p w14:paraId="5FE8B103" w14:textId="77777777" w:rsidR="00AB7EEE" w:rsidRDefault="00AB7EEE" w:rsidP="00AB7EEE">
      <w:pPr>
        <w:rPr>
          <w:rFonts w:ascii="Century Gothic" w:hAnsi="Century Gothic"/>
          <w:color w:val="auto"/>
        </w:rPr>
      </w:pPr>
      <w:r>
        <w:rPr>
          <w:rFonts w:ascii="Century Gothic" w:hAnsi="Century Gothic"/>
          <w:color w:val="auto"/>
        </w:rPr>
        <w:t xml:space="preserve">2. </w:t>
      </w:r>
      <w:r w:rsidR="009728D9" w:rsidRPr="009728D9">
        <w:rPr>
          <w:rFonts w:ascii="Century Gothic" w:hAnsi="Century Gothic"/>
          <w:color w:val="auto"/>
        </w:rPr>
        <w:t>Explain the strategies for implementing cultural diversity within an organization</w:t>
      </w:r>
    </w:p>
    <w:p w14:paraId="7CDB98F4" w14:textId="77777777" w:rsidR="00AB7EEE" w:rsidRDefault="00AB7EEE" w:rsidP="00AB7EEE">
      <w:pPr>
        <w:rPr>
          <w:rFonts w:ascii="Century Gothic" w:hAnsi="Century Gothic"/>
          <w:caps/>
          <w:color w:val="auto"/>
        </w:rPr>
      </w:pPr>
      <w:r>
        <w:rPr>
          <w:rFonts w:ascii="Century Gothic" w:hAnsi="Century Gothic"/>
          <w:color w:val="auto"/>
        </w:rPr>
        <w:t xml:space="preserve">3. </w:t>
      </w:r>
      <w:r w:rsidR="009728D9" w:rsidRPr="009728D9">
        <w:rPr>
          <w:rFonts w:ascii="Century Gothic" w:hAnsi="Century Gothic"/>
          <w:color w:val="auto"/>
        </w:rPr>
        <w:t xml:space="preserve">Describe how culture </w:t>
      </w:r>
      <w:r w:rsidR="004A14AB">
        <w:rPr>
          <w:rFonts w:ascii="Century Gothic" w:hAnsi="Century Gothic"/>
          <w:color w:val="auto"/>
        </w:rPr>
        <w:t>negatively affects</w:t>
      </w:r>
      <w:r w:rsidR="009728D9" w:rsidRPr="009728D9">
        <w:rPr>
          <w:rFonts w:ascii="Century Gothic" w:hAnsi="Century Gothic"/>
          <w:color w:val="auto"/>
        </w:rPr>
        <w:t xml:space="preserve"> organizational performance</w:t>
      </w:r>
    </w:p>
    <w:p w14:paraId="0F87B2D1" w14:textId="77777777" w:rsidR="009728D9" w:rsidRPr="00AB7EEE" w:rsidRDefault="00AB7EEE" w:rsidP="00AB7EEE">
      <w:pPr>
        <w:rPr>
          <w:rFonts w:ascii="Century Gothic" w:hAnsi="Century Gothic"/>
          <w:caps/>
          <w:color w:val="auto"/>
        </w:rPr>
      </w:pPr>
      <w:r>
        <w:rPr>
          <w:rFonts w:ascii="Century Gothic" w:hAnsi="Century Gothic"/>
          <w:caps/>
          <w:color w:val="auto"/>
        </w:rPr>
        <w:t xml:space="preserve">4. </w:t>
      </w:r>
      <w:r w:rsidR="009728D9" w:rsidRPr="00AB7EEE">
        <w:rPr>
          <w:rFonts w:ascii="Century Gothic" w:hAnsi="Century Gothic"/>
          <w:color w:val="auto"/>
        </w:rPr>
        <w:t>Discuss how you can build a culture of diversity, equity and inclusion in your organization to realize a competitive advantage</w:t>
      </w:r>
    </w:p>
    <w:p w14:paraId="63E3BE3C" w14:textId="77777777" w:rsidR="00E350CD" w:rsidRPr="00A35067" w:rsidRDefault="00E350CD" w:rsidP="00A35067">
      <w:pPr>
        <w:pStyle w:val="Heading2"/>
        <w:rPr>
          <w:b/>
          <w:sz w:val="28"/>
          <w:szCs w:val="28"/>
        </w:rPr>
      </w:pPr>
      <w:bookmarkStart w:id="104" w:name="_Toc185583598"/>
      <w:r w:rsidRPr="00A35067">
        <w:rPr>
          <w:b/>
          <w:sz w:val="28"/>
          <w:szCs w:val="28"/>
        </w:rPr>
        <w:t>SELF REFLECTION</w:t>
      </w:r>
      <w:bookmarkEnd w:id="104"/>
    </w:p>
    <w:p w14:paraId="3305FA7C" w14:textId="77777777" w:rsidR="00E350CD" w:rsidRDefault="00E350CD" w:rsidP="009728D9">
      <w:pPr>
        <w:spacing w:after="0" w:line="240" w:lineRule="auto"/>
        <w:ind w:left="10" w:right="56" w:hanging="10"/>
        <w:jc w:val="both"/>
        <w:rPr>
          <w:rFonts w:ascii="Century Gothic" w:eastAsia="Century Gothic" w:hAnsi="Century Gothic" w:cs="Century Gothic"/>
          <w:b/>
          <w:bCs/>
          <w:noProof/>
          <w:sz w:val="22"/>
          <w:szCs w:val="22"/>
          <w:lang w:val="en-ZA" w:eastAsia="en-ZA"/>
        </w:rPr>
      </w:pPr>
      <w:r w:rsidRPr="00132ED5">
        <w:rPr>
          <w:rFonts w:ascii="Century Gothic" w:eastAsia="Century Gothic" w:hAnsi="Century Gothic" w:cs="Century Gothic"/>
          <w:b/>
          <w:i/>
          <w:iCs/>
          <w:noProof/>
          <w:color w:val="FF7F50"/>
          <w:lang w:val="en-ZA" w:eastAsia="en-ZA"/>
        </w:rPr>
        <w:drawing>
          <wp:inline distT="0" distB="0" distL="0" distR="0" wp14:anchorId="2BC6A2CE" wp14:editId="7E6084BC">
            <wp:extent cx="420370" cy="420370"/>
            <wp:effectExtent l="0" t="0" r="0" b="0"/>
            <wp:docPr id="129913708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r w:rsidRPr="00042BDE">
        <w:rPr>
          <w:rFonts w:ascii="Century Gothic" w:eastAsia="Century Gothic" w:hAnsi="Century Gothic" w:cs="Century Gothic"/>
          <w:color w:val="000000"/>
        </w:rPr>
        <w:t xml:space="preserve"> </w:t>
      </w:r>
      <w:r w:rsidRPr="00042BDE">
        <w:rPr>
          <w:rFonts w:ascii="Century Gothic" w:eastAsia="Century Gothic" w:hAnsi="Century Gothic" w:cs="Century Gothic"/>
          <w:color w:val="auto"/>
          <w:spacing w:val="0"/>
          <w:lang w:val="en-ZA" w:eastAsia="en-ZA"/>
        </w:rPr>
        <w:t xml:space="preserve"> </w:t>
      </w:r>
      <w:r w:rsidR="009728D9" w:rsidRPr="009728D9">
        <w:rPr>
          <w:rFonts w:ascii="Century Gothic" w:eastAsia="Century Gothic" w:hAnsi="Century Gothic" w:cs="Century Gothic"/>
          <w:color w:val="auto"/>
          <w:spacing w:val="0"/>
          <w:lang w:val="en-ZA" w:eastAsia="en-ZA"/>
        </w:rPr>
        <w:t>Reflect on how your attributes towards diversity and inclusion could result in wrong decision</w:t>
      </w:r>
      <w:r w:rsidR="004A14AB">
        <w:rPr>
          <w:rFonts w:ascii="Century Gothic" w:eastAsia="Century Gothic" w:hAnsi="Century Gothic" w:cs="Century Gothic"/>
          <w:color w:val="auto"/>
          <w:spacing w:val="0"/>
          <w:lang w:val="en-ZA" w:eastAsia="en-ZA"/>
        </w:rPr>
        <w:t>-</w:t>
      </w:r>
      <w:r w:rsidR="009728D9" w:rsidRPr="009728D9">
        <w:rPr>
          <w:rFonts w:ascii="Century Gothic" w:eastAsia="Century Gothic" w:hAnsi="Century Gothic" w:cs="Century Gothic"/>
          <w:color w:val="auto"/>
          <w:spacing w:val="0"/>
          <w:lang w:val="en-ZA" w:eastAsia="en-ZA"/>
        </w:rPr>
        <w:t>making and hinder the realization of equity in the organization</w:t>
      </w:r>
    </w:p>
    <w:p w14:paraId="0767361A" w14:textId="77777777" w:rsidR="00E350CD" w:rsidRDefault="00E350CD" w:rsidP="00E350CD">
      <w:pPr>
        <w:spacing w:before="0" w:after="0" w:line="240" w:lineRule="auto"/>
        <w:jc w:val="both"/>
        <w:rPr>
          <w:rFonts w:ascii="Century Gothic" w:eastAsia="Century Gothic" w:hAnsi="Century Gothic" w:cs="Century Gothic"/>
          <w:b/>
          <w:bCs/>
          <w:noProof/>
          <w:sz w:val="22"/>
          <w:szCs w:val="22"/>
          <w:lang w:val="en-ZA" w:eastAsia="en-ZA"/>
        </w:rPr>
      </w:pPr>
    </w:p>
    <w:p w14:paraId="1D9328C3" w14:textId="77777777" w:rsidR="00E350CD" w:rsidRDefault="00E350CD" w:rsidP="00E350CD">
      <w:pPr>
        <w:spacing w:before="0" w:after="0" w:line="240" w:lineRule="auto"/>
        <w:jc w:val="both"/>
        <w:rPr>
          <w:rFonts w:ascii="Century Gothic" w:eastAsia="Century Gothic" w:hAnsi="Century Gothic" w:cs="Century Gothic"/>
          <w:b/>
          <w:bCs/>
          <w:noProof/>
          <w:sz w:val="22"/>
          <w:szCs w:val="22"/>
          <w:lang w:val="en-ZA" w:eastAsia="en-ZA"/>
        </w:rPr>
      </w:pPr>
    </w:p>
    <w:p w14:paraId="318F85DA" w14:textId="77777777" w:rsidR="00E350CD" w:rsidRDefault="00E350CD" w:rsidP="00E350CD">
      <w:pPr>
        <w:spacing w:before="0" w:after="0" w:line="240" w:lineRule="auto"/>
        <w:jc w:val="both"/>
        <w:rPr>
          <w:rFonts w:ascii="Century Gothic" w:eastAsia="Century Gothic" w:hAnsi="Century Gothic" w:cs="Century Gothic"/>
          <w:b/>
          <w:bCs/>
          <w:noProof/>
          <w:sz w:val="22"/>
          <w:szCs w:val="22"/>
          <w:lang w:val="en-ZA" w:eastAsia="en-ZA"/>
        </w:rPr>
      </w:pPr>
    </w:p>
    <w:p w14:paraId="6A0EBAD5" w14:textId="77777777" w:rsidR="00AC14C5" w:rsidRDefault="00AC14C5" w:rsidP="00E350CD">
      <w:pPr>
        <w:spacing w:before="0" w:after="0" w:line="240" w:lineRule="auto"/>
        <w:jc w:val="both"/>
        <w:rPr>
          <w:rFonts w:ascii="Century Gothic" w:eastAsia="Century Gothic" w:hAnsi="Century Gothic" w:cs="Century Gothic"/>
          <w:b/>
          <w:bCs/>
          <w:noProof/>
          <w:sz w:val="22"/>
          <w:szCs w:val="22"/>
          <w:lang w:val="en-ZA" w:eastAsia="en-ZA"/>
        </w:rPr>
      </w:pPr>
    </w:p>
    <w:p w14:paraId="522277E3" w14:textId="77777777" w:rsidR="00AC14C5" w:rsidRDefault="00AC14C5" w:rsidP="00E350CD">
      <w:pPr>
        <w:spacing w:before="0" w:after="0" w:line="240" w:lineRule="auto"/>
        <w:jc w:val="both"/>
        <w:rPr>
          <w:rFonts w:ascii="Century Gothic" w:eastAsia="Century Gothic" w:hAnsi="Century Gothic" w:cs="Century Gothic"/>
          <w:b/>
          <w:bCs/>
          <w:noProof/>
          <w:sz w:val="22"/>
          <w:szCs w:val="22"/>
          <w:lang w:val="en-ZA" w:eastAsia="en-ZA"/>
        </w:rPr>
      </w:pPr>
    </w:p>
    <w:p w14:paraId="0F5E18A2" w14:textId="77777777" w:rsidR="00AC14C5" w:rsidRDefault="00AC14C5" w:rsidP="00E350CD">
      <w:pPr>
        <w:spacing w:before="0" w:after="0" w:line="240" w:lineRule="auto"/>
        <w:jc w:val="both"/>
        <w:rPr>
          <w:rFonts w:ascii="Century Gothic" w:eastAsia="Century Gothic" w:hAnsi="Century Gothic" w:cs="Century Gothic"/>
          <w:b/>
          <w:bCs/>
          <w:noProof/>
          <w:sz w:val="22"/>
          <w:szCs w:val="22"/>
          <w:lang w:val="en-ZA" w:eastAsia="en-ZA"/>
        </w:rPr>
      </w:pPr>
    </w:p>
    <w:p w14:paraId="27E3B82C" w14:textId="77777777" w:rsidR="00AC14C5" w:rsidRPr="00AC14C5" w:rsidRDefault="00AC14C5" w:rsidP="00AC14C5">
      <w:pPr>
        <w:pStyle w:val="Heading2"/>
        <w:rPr>
          <w:b/>
          <w:sz w:val="28"/>
          <w:szCs w:val="28"/>
        </w:rPr>
      </w:pPr>
      <w:bookmarkStart w:id="105" w:name="_Toc185583599"/>
      <w:r w:rsidRPr="00AC14C5">
        <w:rPr>
          <w:b/>
          <w:sz w:val="28"/>
          <w:szCs w:val="28"/>
        </w:rPr>
        <w:lastRenderedPageBreak/>
        <w:t>REFERENCE LIST AND FURTHER READING</w:t>
      </w:r>
      <w:bookmarkEnd w:id="105"/>
    </w:p>
    <w:p w14:paraId="661D4819" w14:textId="77777777" w:rsidR="00AC14C5" w:rsidRPr="00547D9C" w:rsidRDefault="00AC14C5" w:rsidP="00AC14C5">
      <w:pPr>
        <w:pStyle w:val="ListParagraph"/>
        <w:keepNext/>
        <w:keepLines/>
        <w:numPr>
          <w:ilvl w:val="0"/>
          <w:numId w:val="46"/>
        </w:numPr>
        <w:spacing w:before="120" w:after="0" w:line="240" w:lineRule="auto"/>
        <w:jc w:val="both"/>
        <w:outlineLvl w:val="1"/>
        <w:rPr>
          <w:rFonts w:ascii="Century Gothic" w:eastAsia="Century Gothic" w:hAnsi="Century Gothic" w:cs="Century Gothic"/>
          <w:b/>
          <w:caps/>
          <w:color w:val="C45911"/>
        </w:rPr>
      </w:pPr>
      <w:r w:rsidRPr="00132ED5">
        <w:rPr>
          <w:noProof/>
          <w:lang w:val="en-ZA" w:eastAsia="en-ZA"/>
        </w:rPr>
        <w:drawing>
          <wp:anchor distT="0" distB="0" distL="0" distR="0" simplePos="0" relativeHeight="251723776" behindDoc="0" locked="0" layoutInCell="1" hidden="0" allowOverlap="1" wp14:anchorId="57D12093" wp14:editId="0CDB800C">
            <wp:simplePos x="0" y="0"/>
            <wp:positionH relativeFrom="column">
              <wp:posOffset>-168910</wp:posOffset>
            </wp:positionH>
            <wp:positionV relativeFrom="paragraph">
              <wp:posOffset>497840</wp:posOffset>
            </wp:positionV>
            <wp:extent cx="527772" cy="527772"/>
            <wp:effectExtent l="0" t="0" r="0" b="0"/>
            <wp:wrapSquare wrapText="bothSides" distT="0" distB="0" distL="0" distR="0"/>
            <wp:docPr id="1178526657"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4"/>
                    <a:srcRect/>
                    <a:stretch>
                      <a:fillRect/>
                    </a:stretch>
                  </pic:blipFill>
                  <pic:spPr>
                    <a:xfrm>
                      <a:off x="0" y="0"/>
                      <a:ext cx="527772" cy="527772"/>
                    </a:xfrm>
                    <a:prstGeom prst="rect">
                      <a:avLst/>
                    </a:prstGeom>
                    <a:ln/>
                  </pic:spPr>
                </pic:pic>
              </a:graphicData>
            </a:graphic>
          </wp:anchor>
        </w:drawing>
      </w:r>
      <w:r w:rsidRPr="0059735B">
        <w:t xml:space="preserve"> </w:t>
      </w:r>
      <w:r w:rsidRPr="00F8379A">
        <w:t xml:space="preserve">  </w:t>
      </w:r>
      <w:r w:rsidRPr="00547D9C">
        <w:rPr>
          <w:rFonts w:ascii="Century Gothic" w:hAnsi="Century Gothic"/>
        </w:rPr>
        <w:t xml:space="preserve">Wagner, J., &amp;#38; Hollenbeck, J. (2020). Organizational Behavior (3rd ed.). Routledge. </w:t>
      </w:r>
      <w:hyperlink r:id="rId41" w:history="1">
        <w:r w:rsidRPr="00547D9C">
          <w:rPr>
            <w:rStyle w:val="Hyperlink"/>
            <w:rFonts w:ascii="Century Gothic" w:hAnsi="Century Gothic"/>
          </w:rPr>
          <w:t>https://www.perlego.com/book/2194316</w:t>
        </w:r>
      </w:hyperlink>
    </w:p>
    <w:p w14:paraId="0C63D84D" w14:textId="77777777" w:rsidR="00AC14C5" w:rsidRPr="00547D9C" w:rsidRDefault="00AC14C5" w:rsidP="00AC14C5">
      <w:pPr>
        <w:pStyle w:val="ListParagraph"/>
        <w:keepNext/>
        <w:keepLines/>
        <w:numPr>
          <w:ilvl w:val="0"/>
          <w:numId w:val="46"/>
        </w:numPr>
        <w:spacing w:before="120" w:after="0" w:line="240" w:lineRule="auto"/>
        <w:jc w:val="both"/>
        <w:outlineLvl w:val="1"/>
        <w:rPr>
          <w:rFonts w:ascii="Century Gothic" w:eastAsia="Century Gothic" w:hAnsi="Century Gothic" w:cs="Century Gothic"/>
          <w:caps/>
          <w:color w:val="auto"/>
        </w:rPr>
      </w:pPr>
      <w:r w:rsidRPr="00547D9C">
        <w:rPr>
          <w:rFonts w:ascii="Century Gothic" w:eastAsia="Century Gothic" w:hAnsi="Century Gothic" w:cs="Century Gothic"/>
          <w:b/>
          <w:caps/>
          <w:color w:val="C45911"/>
        </w:rPr>
        <w:t xml:space="preserve">  </w:t>
      </w:r>
      <w:proofErr w:type="spellStart"/>
      <w:r w:rsidRPr="00547D9C">
        <w:rPr>
          <w:rFonts w:ascii="Century Gothic" w:eastAsia="Century Gothic" w:hAnsi="Century Gothic" w:cs="Century Gothic"/>
          <w:color w:val="auto"/>
        </w:rPr>
        <w:t>Mcfarlin</w:t>
      </w:r>
      <w:proofErr w:type="spellEnd"/>
      <w:r w:rsidRPr="00547D9C">
        <w:rPr>
          <w:rFonts w:ascii="Century Gothic" w:eastAsia="Century Gothic" w:hAnsi="Century Gothic" w:cs="Century Gothic"/>
          <w:color w:val="auto"/>
        </w:rPr>
        <w:t xml:space="preserve">, d., sweeney, p., &amp;#38; </w:t>
      </w:r>
      <w:proofErr w:type="spellStart"/>
      <w:r w:rsidRPr="00547D9C">
        <w:rPr>
          <w:rFonts w:ascii="Century Gothic" w:eastAsia="Century Gothic" w:hAnsi="Century Gothic" w:cs="Century Gothic"/>
          <w:color w:val="auto"/>
        </w:rPr>
        <w:t>mcfarlin</w:t>
      </w:r>
      <w:proofErr w:type="spellEnd"/>
      <w:r w:rsidRPr="00547D9C">
        <w:rPr>
          <w:rFonts w:ascii="Century Gothic" w:eastAsia="Century Gothic" w:hAnsi="Century Gothic" w:cs="Century Gothic"/>
          <w:color w:val="auto"/>
        </w:rPr>
        <w:t xml:space="preserve">, d. (2017). International organizational behavior (2nd ed.). Routledge. </w:t>
      </w:r>
      <w:hyperlink r:id="rId42" w:history="1">
        <w:r w:rsidRPr="00547D9C">
          <w:rPr>
            <w:rStyle w:val="Hyperlink"/>
            <w:rFonts w:ascii="Century Gothic" w:eastAsia="Century Gothic" w:hAnsi="Century Gothic" w:cs="Century Gothic"/>
            <w:color w:val="auto"/>
          </w:rPr>
          <w:t>Https://www.perlego.com/book/1569528</w:t>
        </w:r>
      </w:hyperlink>
    </w:p>
    <w:p w14:paraId="6D6DC70E" w14:textId="77777777" w:rsidR="00AC14C5" w:rsidRPr="00547D9C" w:rsidRDefault="00AC14C5" w:rsidP="00AC14C5">
      <w:pPr>
        <w:pStyle w:val="ListParagraph"/>
        <w:keepNext/>
        <w:keepLines/>
        <w:numPr>
          <w:ilvl w:val="0"/>
          <w:numId w:val="46"/>
        </w:numPr>
        <w:spacing w:before="120" w:after="0" w:line="240" w:lineRule="auto"/>
        <w:jc w:val="both"/>
        <w:outlineLvl w:val="1"/>
        <w:rPr>
          <w:rFonts w:ascii="Century Gothic" w:eastAsia="Century Gothic" w:hAnsi="Century Gothic" w:cs="Century Gothic"/>
          <w:caps/>
          <w:color w:val="auto"/>
        </w:rPr>
      </w:pPr>
      <w:r w:rsidRPr="00547D9C">
        <w:rPr>
          <w:rFonts w:ascii="Century Gothic" w:eastAsia="Century Gothic" w:hAnsi="Century Gothic" w:cs="Century Gothic"/>
          <w:color w:val="auto"/>
        </w:rPr>
        <w:t xml:space="preserve">  Jex, s., britt, t., &amp;#38; </w:t>
      </w:r>
      <w:proofErr w:type="spellStart"/>
      <w:r w:rsidRPr="00547D9C">
        <w:rPr>
          <w:rFonts w:ascii="Century Gothic" w:eastAsia="Century Gothic" w:hAnsi="Century Gothic" w:cs="Century Gothic"/>
          <w:color w:val="auto"/>
        </w:rPr>
        <w:t>thompson</w:t>
      </w:r>
      <w:proofErr w:type="spellEnd"/>
      <w:r w:rsidRPr="00547D9C">
        <w:rPr>
          <w:rFonts w:ascii="Century Gothic" w:eastAsia="Century Gothic" w:hAnsi="Century Gothic" w:cs="Century Gothic"/>
          <w:color w:val="auto"/>
        </w:rPr>
        <w:t xml:space="preserve">, c. (2024). Organizational psychology and organizational behavior (4th ed.). Wiley. </w:t>
      </w:r>
      <w:hyperlink r:id="rId43" w:history="1">
        <w:r w:rsidRPr="00547D9C">
          <w:rPr>
            <w:rStyle w:val="Hyperlink"/>
            <w:rFonts w:ascii="Century Gothic" w:eastAsia="Century Gothic" w:hAnsi="Century Gothic" w:cs="Century Gothic"/>
          </w:rPr>
          <w:t>Https://www.perlego.com/book/4379485</w:t>
        </w:r>
      </w:hyperlink>
    </w:p>
    <w:p w14:paraId="277A500F" w14:textId="77777777" w:rsidR="00AC14C5" w:rsidRPr="00547D9C" w:rsidRDefault="00AC14C5" w:rsidP="00AC14C5">
      <w:pPr>
        <w:pStyle w:val="ListParagraph"/>
        <w:keepNext/>
        <w:keepLines/>
        <w:numPr>
          <w:ilvl w:val="0"/>
          <w:numId w:val="46"/>
        </w:numPr>
        <w:spacing w:before="120" w:after="0" w:line="240" w:lineRule="auto"/>
        <w:jc w:val="both"/>
        <w:outlineLvl w:val="1"/>
        <w:rPr>
          <w:rFonts w:ascii="Century Gothic" w:eastAsia="Century Gothic" w:hAnsi="Century Gothic" w:cs="Century Gothic"/>
          <w:caps/>
          <w:color w:val="auto"/>
        </w:rPr>
      </w:pPr>
      <w:r w:rsidRPr="00547D9C">
        <w:rPr>
          <w:rFonts w:ascii="Century Gothic" w:eastAsia="Century Gothic" w:hAnsi="Century Gothic" w:cs="Century Gothic"/>
          <w:caps/>
          <w:color w:val="auto"/>
        </w:rPr>
        <w:t xml:space="preserve">  </w:t>
      </w:r>
      <w:r w:rsidRPr="00547D9C">
        <w:rPr>
          <w:rFonts w:ascii="Century Gothic" w:eastAsia="Century Gothic" w:hAnsi="Century Gothic" w:cs="Century Gothic"/>
          <w:color w:val="auto"/>
        </w:rPr>
        <w:t>Champoux, j. (2020). Organizational behavior (6th ed.). Routledge. Https://www.perlego.com/book/1509461</w:t>
      </w:r>
    </w:p>
    <w:p w14:paraId="1A5E1F8D" w14:textId="77777777" w:rsidR="00AC14C5" w:rsidRDefault="00AC14C5" w:rsidP="00E350CD">
      <w:pPr>
        <w:spacing w:before="0" w:after="0" w:line="240" w:lineRule="auto"/>
        <w:jc w:val="both"/>
        <w:rPr>
          <w:rFonts w:ascii="Century Gothic" w:eastAsia="Century Gothic" w:hAnsi="Century Gothic" w:cs="Century Gothic"/>
          <w:b/>
          <w:bCs/>
          <w:noProof/>
          <w:sz w:val="22"/>
          <w:szCs w:val="22"/>
          <w:lang w:val="en-ZA" w:eastAsia="en-ZA"/>
        </w:rPr>
      </w:pPr>
    </w:p>
    <w:p w14:paraId="27ED1E5E" w14:textId="77777777" w:rsidR="00AC14C5" w:rsidRDefault="00AC14C5" w:rsidP="00E350CD">
      <w:pPr>
        <w:spacing w:before="0" w:after="0" w:line="240" w:lineRule="auto"/>
        <w:jc w:val="both"/>
        <w:rPr>
          <w:rFonts w:ascii="Century Gothic" w:eastAsia="Century Gothic" w:hAnsi="Century Gothic" w:cs="Century Gothic"/>
          <w:b/>
          <w:bCs/>
          <w:noProof/>
          <w:sz w:val="22"/>
          <w:szCs w:val="22"/>
          <w:lang w:val="en-ZA" w:eastAsia="en-ZA"/>
        </w:rPr>
      </w:pPr>
    </w:p>
    <w:p w14:paraId="4EB2D430" w14:textId="77777777" w:rsidR="00AC14C5" w:rsidRDefault="00AC14C5" w:rsidP="00E350CD">
      <w:pPr>
        <w:spacing w:before="0" w:after="0" w:line="240" w:lineRule="auto"/>
        <w:jc w:val="both"/>
        <w:rPr>
          <w:rFonts w:ascii="Century Gothic" w:eastAsia="Century Gothic" w:hAnsi="Century Gothic" w:cs="Century Gothic"/>
          <w:b/>
          <w:bCs/>
          <w:noProof/>
          <w:sz w:val="22"/>
          <w:szCs w:val="22"/>
          <w:lang w:val="en-ZA" w:eastAsia="en-ZA"/>
        </w:rPr>
      </w:pPr>
    </w:p>
    <w:p w14:paraId="3D831FB0" w14:textId="77777777" w:rsidR="00AC14C5" w:rsidRDefault="00AC14C5" w:rsidP="00E350CD">
      <w:pPr>
        <w:spacing w:before="0" w:after="0" w:line="240" w:lineRule="auto"/>
        <w:jc w:val="both"/>
        <w:rPr>
          <w:rFonts w:ascii="Century Gothic" w:eastAsia="Century Gothic" w:hAnsi="Century Gothic" w:cs="Century Gothic"/>
          <w:b/>
          <w:bCs/>
          <w:noProof/>
          <w:sz w:val="22"/>
          <w:szCs w:val="22"/>
          <w:lang w:val="en-ZA" w:eastAsia="en-ZA"/>
        </w:rPr>
      </w:pPr>
    </w:p>
    <w:p w14:paraId="6A636C24" w14:textId="77777777" w:rsidR="00AC14C5" w:rsidRDefault="00AC14C5" w:rsidP="00E350CD">
      <w:pPr>
        <w:spacing w:before="0" w:after="0" w:line="240" w:lineRule="auto"/>
        <w:jc w:val="both"/>
        <w:rPr>
          <w:rFonts w:ascii="Century Gothic" w:eastAsia="Century Gothic" w:hAnsi="Century Gothic" w:cs="Century Gothic"/>
          <w:b/>
          <w:bCs/>
          <w:noProof/>
          <w:sz w:val="22"/>
          <w:szCs w:val="22"/>
          <w:lang w:val="en-ZA" w:eastAsia="en-ZA"/>
        </w:rPr>
      </w:pPr>
    </w:p>
    <w:p w14:paraId="03388CAE" w14:textId="77777777" w:rsidR="00AC14C5" w:rsidRPr="00132ED5" w:rsidRDefault="00AC14C5" w:rsidP="00E350CD">
      <w:pPr>
        <w:spacing w:before="0" w:after="0" w:line="240" w:lineRule="auto"/>
        <w:jc w:val="both"/>
        <w:rPr>
          <w:rFonts w:ascii="Century Gothic" w:eastAsia="Century Gothic" w:hAnsi="Century Gothic" w:cs="Century Gothic"/>
          <w:b/>
          <w:bCs/>
          <w:noProof/>
          <w:sz w:val="22"/>
          <w:szCs w:val="22"/>
          <w:lang w:val="en-ZA" w:eastAsia="en-ZA"/>
        </w:rPr>
      </w:pPr>
    </w:p>
    <w:p w14:paraId="2B799C65" w14:textId="77777777" w:rsidR="00E350CD" w:rsidRPr="00132ED5" w:rsidRDefault="00E350CD" w:rsidP="00E350CD">
      <w:pPr>
        <w:spacing w:before="0" w:after="0" w:line="240" w:lineRule="auto"/>
        <w:jc w:val="both"/>
        <w:rPr>
          <w:rFonts w:ascii="Century Gothic" w:eastAsia="Century Gothic" w:hAnsi="Century Gothic" w:cs="Century Gothic"/>
          <w:b/>
          <w:bCs/>
          <w:sz w:val="22"/>
          <w:szCs w:val="22"/>
        </w:rPr>
      </w:pPr>
      <w:r w:rsidRPr="00132ED5">
        <w:rPr>
          <w:rFonts w:ascii="Century Gothic" w:eastAsia="Century Gothic" w:hAnsi="Century Gothic" w:cs="Century Gothic"/>
          <w:b/>
          <w:bCs/>
          <w:noProof/>
          <w:sz w:val="22"/>
          <w:szCs w:val="22"/>
          <w:lang w:val="en-ZA" w:eastAsia="en-ZA"/>
        </w:rPr>
        <w:drawing>
          <wp:inline distT="0" distB="0" distL="0" distR="0" wp14:anchorId="5BCBFB43" wp14:editId="3B732E4E">
            <wp:extent cx="6599555" cy="3267986"/>
            <wp:effectExtent l="0" t="0" r="0" b="8890"/>
            <wp:docPr id="129913708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24443" cy="3280310"/>
                    </a:xfrm>
                    <a:prstGeom prst="rect">
                      <a:avLst/>
                    </a:prstGeom>
                    <a:noFill/>
                  </pic:spPr>
                </pic:pic>
              </a:graphicData>
            </a:graphic>
          </wp:inline>
        </w:drawing>
      </w:r>
    </w:p>
    <w:p w14:paraId="73719679" w14:textId="77777777" w:rsidR="00E350CD" w:rsidRPr="00AB7EEE" w:rsidRDefault="00E350CD" w:rsidP="00E350CD">
      <w:pPr>
        <w:keepNext/>
        <w:keepLines/>
        <w:pBdr>
          <w:top w:val="single" w:sz="8" w:space="1" w:color="ED7D31" w:themeColor="accent2"/>
          <w:left w:val="single" w:sz="8" w:space="4" w:color="ED7D31" w:themeColor="accent2"/>
        </w:pBdr>
        <w:spacing w:before="200" w:after="0" w:line="240" w:lineRule="auto"/>
        <w:contextualSpacing/>
        <w:outlineLvl w:val="2"/>
        <w:rPr>
          <w:b/>
          <w:caps/>
          <w:color w:val="1F3864" w:themeColor="accent1" w:themeShade="80"/>
          <w:sz w:val="32"/>
          <w:szCs w:val="32"/>
        </w:rPr>
      </w:pPr>
      <w:r w:rsidRPr="00132ED5">
        <w:rPr>
          <w:caps/>
          <w:color w:val="1F3864" w:themeColor="accent1" w:themeShade="80"/>
        </w:rPr>
        <w:t xml:space="preserve">      </w:t>
      </w:r>
      <w:r w:rsidRPr="00AB7EEE">
        <w:rPr>
          <w:rFonts w:ascii="Century Gothic" w:eastAsia="Century Gothic" w:hAnsi="Century Gothic" w:cs="Century Gothic"/>
          <w:b/>
          <w:smallCaps/>
          <w:color w:val="7030A0"/>
          <w:spacing w:val="0"/>
          <w:sz w:val="32"/>
          <w:szCs w:val="32"/>
          <w:lang w:eastAsia="en-US"/>
        </w:rPr>
        <w:t>WHAT’S NEXT?</w:t>
      </w:r>
    </w:p>
    <w:p w14:paraId="67A6913F" w14:textId="77777777" w:rsidR="00E350CD" w:rsidRPr="005F6678" w:rsidRDefault="00E350CD" w:rsidP="00E350CD">
      <w:pPr>
        <w:numPr>
          <w:ilvl w:val="0"/>
          <w:numId w:val="1"/>
        </w:numPr>
        <w:spacing w:before="0" w:after="0" w:line="240" w:lineRule="auto"/>
        <w:rPr>
          <w:rFonts w:ascii="Century Gothic" w:eastAsia="Century Gothic" w:hAnsi="Century Gothic" w:cs="Century Gothic"/>
          <w:b/>
          <w:color w:val="002060"/>
          <w:sz w:val="28"/>
          <w:szCs w:val="28"/>
        </w:rPr>
      </w:pPr>
      <w:r w:rsidRPr="005F6678">
        <w:rPr>
          <w:rFonts w:ascii="Century Gothic" w:eastAsia="Century Gothic" w:hAnsi="Century Gothic" w:cs="Century Gothic"/>
          <w:b/>
          <w:color w:val="002060"/>
          <w:sz w:val="28"/>
          <w:szCs w:val="28"/>
        </w:rPr>
        <w:t xml:space="preserve">Thank you for </w:t>
      </w:r>
      <w:r w:rsidR="009728D9" w:rsidRPr="005F6678">
        <w:rPr>
          <w:rFonts w:ascii="Century Gothic" w:eastAsia="Century Gothic" w:hAnsi="Century Gothic" w:cs="Century Gothic"/>
          <w:b/>
          <w:color w:val="002060"/>
          <w:sz w:val="28"/>
          <w:szCs w:val="28"/>
        </w:rPr>
        <w:t>completing the fourth</w:t>
      </w:r>
      <w:r w:rsidRPr="005F6678">
        <w:rPr>
          <w:rFonts w:ascii="Century Gothic" w:eastAsia="Century Gothic" w:hAnsi="Century Gothic" w:cs="Century Gothic"/>
          <w:b/>
          <w:color w:val="002060"/>
          <w:sz w:val="28"/>
          <w:szCs w:val="28"/>
        </w:rPr>
        <w:t xml:space="preserve"> module </w:t>
      </w:r>
    </w:p>
    <w:p w14:paraId="7C1F104D" w14:textId="77777777" w:rsidR="00E350CD" w:rsidRPr="005F6678" w:rsidRDefault="00E350CD" w:rsidP="00E350CD">
      <w:pPr>
        <w:numPr>
          <w:ilvl w:val="0"/>
          <w:numId w:val="1"/>
        </w:numPr>
        <w:spacing w:before="0" w:after="0" w:line="240" w:lineRule="auto"/>
        <w:rPr>
          <w:rFonts w:ascii="Century Gothic" w:eastAsia="Century Gothic" w:hAnsi="Century Gothic" w:cs="Century Gothic"/>
          <w:b/>
          <w:color w:val="002060"/>
          <w:sz w:val="28"/>
          <w:szCs w:val="28"/>
        </w:rPr>
      </w:pPr>
      <w:r w:rsidRPr="005F6678">
        <w:rPr>
          <w:rFonts w:ascii="Century Gothic" w:eastAsia="Century Gothic" w:hAnsi="Century Gothic" w:cs="Century Gothic"/>
          <w:b/>
          <w:color w:val="002060"/>
          <w:sz w:val="28"/>
          <w:szCs w:val="28"/>
        </w:rPr>
        <w:t xml:space="preserve">I’m </w:t>
      </w:r>
      <w:r w:rsidR="004A14AB">
        <w:rPr>
          <w:rFonts w:ascii="Century Gothic" w:eastAsia="Century Gothic" w:hAnsi="Century Gothic" w:cs="Century Gothic"/>
          <w:b/>
          <w:color w:val="002060"/>
          <w:sz w:val="28"/>
          <w:szCs w:val="28"/>
        </w:rPr>
        <w:t>e</w:t>
      </w:r>
      <w:r w:rsidRPr="005F6678">
        <w:rPr>
          <w:rFonts w:ascii="Century Gothic" w:eastAsia="Century Gothic" w:hAnsi="Century Gothic" w:cs="Century Gothic"/>
          <w:b/>
          <w:color w:val="002060"/>
          <w:sz w:val="28"/>
          <w:szCs w:val="28"/>
        </w:rPr>
        <w:t>xci</w:t>
      </w:r>
      <w:r w:rsidR="009728D9" w:rsidRPr="005F6678">
        <w:rPr>
          <w:rFonts w:ascii="Century Gothic" w:eastAsia="Century Gothic" w:hAnsi="Century Gothic" w:cs="Century Gothic"/>
          <w:b/>
          <w:color w:val="002060"/>
          <w:sz w:val="28"/>
          <w:szCs w:val="28"/>
        </w:rPr>
        <w:t>ted to introduce you to Module 5</w:t>
      </w:r>
    </w:p>
    <w:p w14:paraId="4EC141D3" w14:textId="77777777" w:rsidR="00E350CD" w:rsidRPr="005F6678" w:rsidRDefault="00E350CD" w:rsidP="00E350CD">
      <w:pPr>
        <w:numPr>
          <w:ilvl w:val="0"/>
          <w:numId w:val="1"/>
        </w:numPr>
        <w:spacing w:before="0" w:after="200" w:line="240" w:lineRule="auto"/>
        <w:rPr>
          <w:rFonts w:ascii="Century Gothic" w:eastAsia="Century Gothic" w:hAnsi="Century Gothic" w:cs="Century Gothic"/>
          <w:b/>
          <w:color w:val="002060"/>
          <w:sz w:val="28"/>
          <w:szCs w:val="28"/>
        </w:rPr>
        <w:sectPr w:rsidR="00E350CD" w:rsidRPr="005F6678" w:rsidSect="004E018E">
          <w:pgSz w:w="12240" w:h="15840"/>
          <w:pgMar w:top="954" w:right="630" w:bottom="900" w:left="1440" w:header="720" w:footer="720" w:gutter="0"/>
          <w:cols w:space="720"/>
        </w:sectPr>
      </w:pPr>
      <w:r w:rsidRPr="005F6678">
        <w:rPr>
          <w:rFonts w:ascii="Century Gothic" w:eastAsia="Century Gothic" w:hAnsi="Century Gothic" w:cs="Century Gothic"/>
          <w:b/>
          <w:color w:val="002060"/>
          <w:sz w:val="28"/>
          <w:szCs w:val="28"/>
        </w:rPr>
        <w:t>Have fun as you keep on learning.</w:t>
      </w: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9728D9" w:rsidRPr="00132ED5" w14:paraId="146BE47C" w14:textId="77777777" w:rsidTr="009728D9">
        <w:tc>
          <w:tcPr>
            <w:tcW w:w="10215" w:type="dxa"/>
            <w:tcBorders>
              <w:top w:val="nil"/>
              <w:left w:val="nil"/>
              <w:bottom w:val="single" w:sz="4" w:space="0" w:color="037B90"/>
              <w:right w:val="nil"/>
            </w:tcBorders>
            <w:tcMar>
              <w:top w:w="0" w:type="dxa"/>
              <w:left w:w="0" w:type="dxa"/>
              <w:bottom w:w="0" w:type="dxa"/>
              <w:right w:w="0" w:type="dxa"/>
            </w:tcMar>
          </w:tcPr>
          <w:p w14:paraId="67070C33" w14:textId="77777777" w:rsidR="009728D9" w:rsidRPr="00D5519D" w:rsidRDefault="008D4D58" w:rsidP="00D5519D">
            <w:pPr>
              <w:pStyle w:val="Heading1"/>
              <w:rPr>
                <w:b/>
                <w:sz w:val="32"/>
                <w:szCs w:val="32"/>
              </w:rPr>
            </w:pPr>
            <w:bookmarkStart w:id="106" w:name="_Toc185583600"/>
            <w:r w:rsidRPr="00D5519D">
              <w:rPr>
                <w:b/>
                <w:sz w:val="32"/>
                <w:szCs w:val="32"/>
              </w:rPr>
              <w:lastRenderedPageBreak/>
              <w:t>MODULE 5</w:t>
            </w:r>
            <w:r w:rsidR="009728D9" w:rsidRPr="00D5519D">
              <w:rPr>
                <w:b/>
                <w:sz w:val="32"/>
                <w:szCs w:val="32"/>
              </w:rPr>
              <w:t xml:space="preserve">: </w:t>
            </w:r>
            <w:r w:rsidRPr="00D5519D">
              <w:rPr>
                <w:b/>
                <w:sz w:val="32"/>
                <w:szCs w:val="32"/>
              </w:rPr>
              <w:t>LEADERSHIP THEORIES AND STYLES</w:t>
            </w:r>
            <w:bookmarkEnd w:id="106"/>
          </w:p>
        </w:tc>
      </w:tr>
    </w:tbl>
    <w:p w14:paraId="0A29285D" w14:textId="77777777" w:rsidR="009728D9" w:rsidRPr="00D5519D" w:rsidRDefault="009728D9" w:rsidP="00D5519D">
      <w:pPr>
        <w:pStyle w:val="Heading1"/>
        <w:rPr>
          <w:rFonts w:ascii="Century Gothic" w:hAnsi="Century Gothic"/>
          <w:b/>
          <w:sz w:val="28"/>
          <w:szCs w:val="28"/>
        </w:rPr>
      </w:pPr>
      <w:r w:rsidRPr="00132ED5">
        <w:rPr>
          <w:rFonts w:eastAsia="Century Gothic"/>
        </w:rPr>
        <w:t xml:space="preserve"> </w:t>
      </w:r>
      <w:bookmarkStart w:id="107" w:name="_Toc185583601"/>
      <w:r w:rsidRPr="00D5519D">
        <w:rPr>
          <w:rFonts w:ascii="Century Gothic" w:eastAsia="Century Gothic" w:hAnsi="Century Gothic"/>
          <w:b/>
          <w:color w:val="FF0000"/>
          <w:sz w:val="28"/>
          <w:szCs w:val="28"/>
        </w:rPr>
        <w:t>INSTRUCTIONAL HOURS: 4</w:t>
      </w:r>
      <w:bookmarkEnd w:id="107"/>
    </w:p>
    <w:p w14:paraId="67FE3DEA" w14:textId="77777777" w:rsidR="009728D9" w:rsidRPr="00D5519D" w:rsidRDefault="008D4D58" w:rsidP="00D5519D">
      <w:pPr>
        <w:pStyle w:val="Heading2"/>
        <w:rPr>
          <w:b/>
          <w:color w:val="00B0F0"/>
          <w:sz w:val="28"/>
          <w:szCs w:val="28"/>
        </w:rPr>
      </w:pPr>
      <w:r w:rsidRPr="00D5519D">
        <w:rPr>
          <w:b/>
          <w:color w:val="00B0F0"/>
          <w:sz w:val="28"/>
          <w:szCs w:val="28"/>
        </w:rPr>
        <w:t xml:space="preserve"> </w:t>
      </w:r>
      <w:bookmarkStart w:id="108" w:name="_Toc185583602"/>
      <w:r w:rsidR="006A70B8" w:rsidRPr="00D5519D">
        <w:rPr>
          <w:b/>
          <w:color w:val="00B0F0"/>
          <w:sz w:val="28"/>
          <w:szCs w:val="28"/>
        </w:rPr>
        <w:t>5.1 MODULE OVERVIEW</w:t>
      </w:r>
      <w:bookmarkEnd w:id="108"/>
    </w:p>
    <w:p w14:paraId="1F9A3AD0" w14:textId="77777777" w:rsidR="008D4D58" w:rsidRDefault="008D4D58" w:rsidP="006A70B8">
      <w:pPr>
        <w:keepNext/>
        <w:keepLines/>
        <w:pBdr>
          <w:top w:val="single" w:sz="8" w:space="1" w:color="ED7D31" w:themeColor="accent2"/>
          <w:left w:val="single" w:sz="8" w:space="4" w:color="ED7D31" w:themeColor="accent2"/>
        </w:pBdr>
        <w:spacing w:before="200" w:after="60" w:line="240" w:lineRule="auto"/>
        <w:contextualSpacing/>
        <w:jc w:val="both"/>
        <w:outlineLvl w:val="2"/>
        <w:rPr>
          <w:rFonts w:ascii="Century Gothic" w:eastAsia="Century Gothic" w:hAnsi="Century Gothic" w:cs="Century Gothic"/>
          <w:color w:val="000000"/>
          <w:spacing w:val="0"/>
          <w:lang w:val="en-ZA" w:eastAsia="en-ZA"/>
        </w:rPr>
      </w:pPr>
      <w:r w:rsidRPr="008D4D58">
        <w:rPr>
          <w:rFonts w:ascii="Century Gothic" w:eastAsia="Century Gothic" w:hAnsi="Century Gothic" w:cs="Century Gothic"/>
          <w:color w:val="000000"/>
          <w:spacing w:val="0"/>
          <w:lang w:val="en-ZA" w:eastAsia="en-ZA"/>
        </w:rPr>
        <w:t>This module introduces you to a comprehensive exploration of key leadership theories and styles, including trait, behavioural, contingency, transformational, transactional, servant, authentic, and adaptive leadership, highlighting their defining characteristics and principles. The module expect</w:t>
      </w:r>
      <w:r w:rsidR="00C04C23">
        <w:rPr>
          <w:rFonts w:ascii="Century Gothic" w:eastAsia="Century Gothic" w:hAnsi="Century Gothic" w:cs="Century Gothic"/>
          <w:color w:val="000000"/>
          <w:spacing w:val="0"/>
          <w:lang w:val="en-ZA" w:eastAsia="en-ZA"/>
        </w:rPr>
        <w:t>s</w:t>
      </w:r>
      <w:r w:rsidRPr="008D4D58">
        <w:rPr>
          <w:rFonts w:ascii="Century Gothic" w:eastAsia="Century Gothic" w:hAnsi="Century Gothic" w:cs="Century Gothic"/>
          <w:color w:val="000000"/>
          <w:spacing w:val="0"/>
          <w:lang w:val="en-ZA" w:eastAsia="en-ZA"/>
        </w:rPr>
        <w:t xml:space="preserve"> you to </w:t>
      </w:r>
      <w:proofErr w:type="spellStart"/>
      <w:r w:rsidRPr="008D4D58">
        <w:rPr>
          <w:rFonts w:ascii="Century Gothic" w:eastAsia="Century Gothic" w:hAnsi="Century Gothic" w:cs="Century Gothic"/>
          <w:color w:val="000000"/>
          <w:spacing w:val="0"/>
          <w:lang w:val="en-ZA" w:eastAsia="en-ZA"/>
        </w:rPr>
        <w:t>analyze</w:t>
      </w:r>
      <w:proofErr w:type="spellEnd"/>
      <w:r w:rsidRPr="008D4D58">
        <w:rPr>
          <w:rFonts w:ascii="Century Gothic" w:eastAsia="Century Gothic" w:hAnsi="Century Gothic" w:cs="Century Gothic"/>
          <w:color w:val="000000"/>
          <w:spacing w:val="0"/>
          <w:lang w:val="en-ZA" w:eastAsia="en-ZA"/>
        </w:rPr>
        <w:t xml:space="preserve"> the applicability of these theories and styles to different organizational contexts, gaining insight into how leadership approaches align with specific challenges and goals. It further emphasizes practical application, equipping you to implement effective leadership strategies in complex and dynamic environments. Additionally, it encourages self-reflection, guiding you to assess </w:t>
      </w:r>
      <w:r w:rsidR="00C04C23">
        <w:rPr>
          <w:rFonts w:ascii="Century Gothic" w:eastAsia="Century Gothic" w:hAnsi="Century Gothic" w:cs="Century Gothic"/>
          <w:color w:val="000000"/>
          <w:spacing w:val="0"/>
          <w:lang w:val="en-ZA" w:eastAsia="en-ZA"/>
        </w:rPr>
        <w:t>you</w:t>
      </w:r>
      <w:r w:rsidRPr="008D4D58">
        <w:rPr>
          <w:rFonts w:ascii="Century Gothic" w:eastAsia="Century Gothic" w:hAnsi="Century Gothic" w:cs="Century Gothic"/>
          <w:color w:val="000000"/>
          <w:spacing w:val="0"/>
          <w:lang w:val="en-ZA" w:eastAsia="en-ZA"/>
        </w:rPr>
        <w:t xml:space="preserve">r leadership strengths and weaknesses and develop actionable plans to enhance </w:t>
      </w:r>
      <w:r w:rsidR="00C04C23">
        <w:rPr>
          <w:rFonts w:ascii="Century Gothic" w:eastAsia="Century Gothic" w:hAnsi="Century Gothic" w:cs="Century Gothic"/>
          <w:color w:val="000000"/>
          <w:spacing w:val="0"/>
          <w:lang w:val="en-ZA" w:eastAsia="en-ZA"/>
        </w:rPr>
        <w:t>you</w:t>
      </w:r>
      <w:r w:rsidRPr="008D4D58">
        <w:rPr>
          <w:rFonts w:ascii="Century Gothic" w:eastAsia="Century Gothic" w:hAnsi="Century Gothic" w:cs="Century Gothic"/>
          <w:color w:val="000000"/>
          <w:spacing w:val="0"/>
          <w:lang w:val="en-ZA" w:eastAsia="en-ZA"/>
        </w:rPr>
        <w:t>r leadership effectiveness in diverse workplace scenarios</w:t>
      </w:r>
    </w:p>
    <w:p w14:paraId="7ACEFA40" w14:textId="77777777" w:rsidR="009728D9" w:rsidRPr="00A62149" w:rsidRDefault="009728D9" w:rsidP="00A62149">
      <w:pPr>
        <w:pStyle w:val="Heading2"/>
        <w:rPr>
          <w:rFonts w:eastAsia="Century Gothic" w:cs="Century Gothic"/>
          <w:b/>
          <w:color w:val="00B0F0"/>
          <w:sz w:val="28"/>
          <w:szCs w:val="28"/>
        </w:rPr>
      </w:pPr>
      <w:r w:rsidRPr="00A62149">
        <w:rPr>
          <w:b/>
          <w:color w:val="00B0F0"/>
          <w:sz w:val="28"/>
          <w:szCs w:val="28"/>
        </w:rPr>
        <w:t xml:space="preserve"> </w:t>
      </w:r>
      <w:bookmarkStart w:id="109" w:name="_Toc185583603"/>
      <w:r w:rsidR="006A70B8" w:rsidRPr="00A62149">
        <w:rPr>
          <w:b/>
          <w:color w:val="00B0F0"/>
          <w:sz w:val="28"/>
          <w:szCs w:val="28"/>
        </w:rPr>
        <w:t>5.2 EXPECTED LEARNING OUTCOMES</w:t>
      </w:r>
      <w:bookmarkEnd w:id="109"/>
    </w:p>
    <w:p w14:paraId="71636E65" w14:textId="77777777" w:rsidR="009728D9" w:rsidRPr="00132ED5" w:rsidRDefault="009728D9" w:rsidP="009728D9">
      <w:pPr>
        <w:spacing w:before="0" w:after="0"/>
        <w:rPr>
          <w:rFonts w:ascii="Century Gothic" w:eastAsia="Century Gothic" w:hAnsi="Century Gothic" w:cs="Century Gothic"/>
        </w:rPr>
      </w:pPr>
      <w:r w:rsidRPr="00132ED5">
        <w:rPr>
          <w:rFonts w:ascii="Century Gothic" w:eastAsia="Century Gothic" w:hAnsi="Century Gothic" w:cs="Century Gothic"/>
        </w:rPr>
        <w:t>At the end of this module, you will be able to:</w:t>
      </w:r>
      <w:r w:rsidRPr="00132ED5">
        <w:rPr>
          <w:noProof/>
        </w:rPr>
        <w:t xml:space="preserve"> </w:t>
      </w:r>
    </w:p>
    <w:p w14:paraId="0E8F105B" w14:textId="77777777" w:rsidR="009728D9" w:rsidRPr="00E350CD" w:rsidRDefault="009728D9" w:rsidP="009728D9">
      <w:pPr>
        <w:pStyle w:val="ListParagraph"/>
        <w:spacing w:after="158" w:line="240" w:lineRule="auto"/>
        <w:jc w:val="both"/>
        <w:rPr>
          <w:rFonts w:ascii="Century Gothic" w:hAnsi="Century Gothic"/>
          <w:noProof/>
          <w:lang w:val="en-ZA" w:eastAsia="en-ZA"/>
        </w:rPr>
      </w:pPr>
      <w:r w:rsidRPr="00E350CD">
        <w:rPr>
          <w:b/>
          <w:noProof/>
          <w:lang w:val="en-ZA" w:eastAsia="en-ZA"/>
        </w:rPr>
        <w:drawing>
          <wp:anchor distT="0" distB="0" distL="114300" distR="114300" simplePos="0" relativeHeight="251683840" behindDoc="0" locked="0" layoutInCell="1" hidden="0" allowOverlap="1" wp14:anchorId="4CC42E91" wp14:editId="1D3B4E6A">
            <wp:simplePos x="0" y="0"/>
            <wp:positionH relativeFrom="column">
              <wp:posOffset>-180975</wp:posOffset>
            </wp:positionH>
            <wp:positionV relativeFrom="paragraph">
              <wp:posOffset>264065</wp:posOffset>
            </wp:positionV>
            <wp:extent cx="576263" cy="592051"/>
            <wp:effectExtent l="0" t="0" r="0" b="0"/>
            <wp:wrapSquare wrapText="bothSides" distT="0" distB="0" distL="114300" distR="114300"/>
            <wp:docPr id="129913708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
                    <a:srcRect l="1332" r="1333"/>
                    <a:stretch>
                      <a:fillRect/>
                    </a:stretch>
                  </pic:blipFill>
                  <pic:spPr>
                    <a:xfrm>
                      <a:off x="0" y="0"/>
                      <a:ext cx="576263" cy="592051"/>
                    </a:xfrm>
                    <a:prstGeom prst="rect">
                      <a:avLst/>
                    </a:prstGeom>
                    <a:ln/>
                  </pic:spPr>
                </pic:pic>
              </a:graphicData>
            </a:graphic>
          </wp:anchor>
        </w:drawing>
      </w:r>
      <w:r w:rsidRPr="00E350CD">
        <w:rPr>
          <w:b/>
          <w:noProof/>
          <w:lang w:val="en-ZA" w:eastAsia="en-ZA"/>
        </w:rPr>
        <w:t>E</w:t>
      </w:r>
      <w:r w:rsidRPr="00E350CD">
        <w:rPr>
          <w:rFonts w:ascii="Century Gothic" w:hAnsi="Century Gothic"/>
          <w:b/>
          <w:noProof/>
          <w:lang w:val="en-ZA" w:eastAsia="en-ZA"/>
        </w:rPr>
        <w:t>LO1</w:t>
      </w:r>
      <w:r w:rsidRPr="00E350CD">
        <w:rPr>
          <w:rFonts w:ascii="Century Gothic" w:hAnsi="Century Gothic"/>
          <w:noProof/>
          <w:lang w:val="en-ZA" w:eastAsia="en-ZA"/>
        </w:rPr>
        <w:t xml:space="preserve">: </w:t>
      </w:r>
      <w:r w:rsidR="008D4D58" w:rsidRPr="008D4D58">
        <w:rPr>
          <w:rFonts w:ascii="Century Gothic" w:eastAsia="Century Gothic" w:hAnsi="Century Gothic" w:cs="Century Gothic"/>
          <w:color w:val="000000"/>
          <w:spacing w:val="0"/>
          <w:lang w:val="en-ZA" w:eastAsia="en-ZA"/>
        </w:rPr>
        <w:t>Define key leadership theories and styles, including trait, behavioural, contingency, transformational, transactional, servant, authentic, and adaptive leadership</w:t>
      </w:r>
      <w:r w:rsidRPr="00E350CD">
        <w:rPr>
          <w:rFonts w:ascii="Century Gothic" w:hAnsi="Century Gothic"/>
          <w:noProof/>
          <w:lang w:val="en-ZA" w:eastAsia="en-ZA"/>
        </w:rPr>
        <w:t>.</w:t>
      </w:r>
    </w:p>
    <w:p w14:paraId="217329AF" w14:textId="77777777" w:rsidR="009728D9" w:rsidRPr="00E350CD" w:rsidRDefault="009728D9" w:rsidP="009728D9">
      <w:pPr>
        <w:pStyle w:val="ListParagraph"/>
        <w:spacing w:after="158" w:line="240" w:lineRule="auto"/>
        <w:jc w:val="both"/>
        <w:rPr>
          <w:rFonts w:ascii="Century Gothic" w:hAnsi="Century Gothic"/>
          <w:noProof/>
          <w:lang w:val="en-ZA" w:eastAsia="en-ZA"/>
        </w:rPr>
      </w:pPr>
      <w:r w:rsidRPr="00E350CD">
        <w:rPr>
          <w:rFonts w:ascii="Century Gothic" w:hAnsi="Century Gothic"/>
          <w:b/>
          <w:noProof/>
          <w:lang w:val="en-ZA" w:eastAsia="en-ZA"/>
        </w:rPr>
        <w:t>ELO2</w:t>
      </w:r>
      <w:r w:rsidRPr="00E350CD">
        <w:rPr>
          <w:rFonts w:ascii="Century Gothic" w:hAnsi="Century Gothic"/>
          <w:noProof/>
          <w:lang w:val="en-ZA" w:eastAsia="en-ZA"/>
        </w:rPr>
        <w:t xml:space="preserve">: </w:t>
      </w:r>
      <w:proofErr w:type="spellStart"/>
      <w:r w:rsidR="008D4D58" w:rsidRPr="008D4D58">
        <w:rPr>
          <w:rFonts w:ascii="Century Gothic" w:eastAsia="Century Gothic" w:hAnsi="Century Gothic" w:cs="Century Gothic"/>
          <w:color w:val="000000"/>
          <w:spacing w:val="0"/>
          <w:lang w:val="en-ZA" w:eastAsia="en-ZA"/>
        </w:rPr>
        <w:t>Analyze</w:t>
      </w:r>
      <w:proofErr w:type="spellEnd"/>
      <w:r w:rsidR="008D4D58" w:rsidRPr="008D4D58">
        <w:rPr>
          <w:rFonts w:ascii="Century Gothic" w:eastAsia="Century Gothic" w:hAnsi="Century Gothic" w:cs="Century Gothic"/>
          <w:color w:val="000000"/>
          <w:spacing w:val="0"/>
          <w:lang w:val="en-ZA" w:eastAsia="en-ZA"/>
        </w:rPr>
        <w:t xml:space="preserve"> the applicability</w:t>
      </w:r>
      <w:r w:rsidR="008D4D58" w:rsidRPr="008D4D58">
        <w:rPr>
          <w:rFonts w:ascii="Century Gothic" w:eastAsia="Calibri" w:hAnsi="Century Gothic" w:cs="Times New Roman"/>
          <w:color w:val="auto"/>
          <w:spacing w:val="0"/>
          <w:lang w:val="en-ZA" w:eastAsia="en-US"/>
        </w:rPr>
        <w:t xml:space="preserve"> of the </w:t>
      </w:r>
      <w:r w:rsidR="008D4D58" w:rsidRPr="008D4D58">
        <w:rPr>
          <w:rFonts w:ascii="Century Gothic" w:eastAsia="Century Gothic" w:hAnsi="Century Gothic" w:cs="Century Gothic"/>
          <w:color w:val="000000"/>
          <w:spacing w:val="0"/>
          <w:lang w:val="en-ZA" w:eastAsia="en-ZA"/>
        </w:rPr>
        <w:t>various leadership theories and styles to different organizational contexts</w:t>
      </w:r>
      <w:r w:rsidRPr="00E350CD">
        <w:rPr>
          <w:rFonts w:ascii="Century Gothic" w:hAnsi="Century Gothic"/>
          <w:noProof/>
          <w:lang w:val="en-ZA" w:eastAsia="en-ZA"/>
        </w:rPr>
        <w:t>.</w:t>
      </w:r>
    </w:p>
    <w:p w14:paraId="5A12E202" w14:textId="77777777" w:rsidR="009728D9" w:rsidRPr="00E350CD" w:rsidRDefault="009728D9" w:rsidP="009728D9">
      <w:pPr>
        <w:pStyle w:val="ListParagraph"/>
        <w:spacing w:after="158" w:line="240" w:lineRule="auto"/>
        <w:jc w:val="both"/>
        <w:rPr>
          <w:rFonts w:ascii="Century Gothic" w:hAnsi="Century Gothic"/>
          <w:noProof/>
          <w:lang w:val="en-ZA" w:eastAsia="en-ZA"/>
        </w:rPr>
      </w:pPr>
      <w:r w:rsidRPr="00E350CD">
        <w:rPr>
          <w:rFonts w:ascii="Century Gothic" w:hAnsi="Century Gothic"/>
          <w:b/>
          <w:noProof/>
          <w:lang w:val="en-ZA" w:eastAsia="en-ZA"/>
        </w:rPr>
        <w:t>ELO3</w:t>
      </w:r>
      <w:r w:rsidRPr="00E350CD">
        <w:rPr>
          <w:rFonts w:ascii="Century Gothic" w:hAnsi="Century Gothic"/>
          <w:noProof/>
          <w:lang w:val="en-ZA" w:eastAsia="en-ZA"/>
        </w:rPr>
        <w:t xml:space="preserve">: </w:t>
      </w:r>
      <w:proofErr w:type="spellStart"/>
      <w:r w:rsidR="008D4D58" w:rsidRPr="008D4D58">
        <w:rPr>
          <w:rFonts w:ascii="Century Gothic" w:eastAsia="Century Gothic" w:hAnsi="Century Gothic" w:cs="Century Gothic"/>
          <w:color w:val="000000"/>
          <w:spacing w:val="0"/>
          <w:lang w:val="en-ZA" w:eastAsia="en-ZA"/>
        </w:rPr>
        <w:t>Analyze</w:t>
      </w:r>
      <w:proofErr w:type="spellEnd"/>
      <w:r w:rsidR="008D4D58" w:rsidRPr="008D4D58">
        <w:rPr>
          <w:rFonts w:ascii="Century Gothic" w:eastAsia="Century Gothic" w:hAnsi="Century Gothic" w:cs="Century Gothic"/>
          <w:color w:val="000000"/>
          <w:spacing w:val="0"/>
          <w:lang w:val="en-ZA" w:eastAsia="en-ZA"/>
        </w:rPr>
        <w:t xml:space="preserve"> the applicability</w:t>
      </w:r>
      <w:r w:rsidR="008D4D58" w:rsidRPr="008D4D58">
        <w:rPr>
          <w:rFonts w:ascii="Century Gothic" w:eastAsia="Calibri" w:hAnsi="Century Gothic" w:cs="Times New Roman"/>
          <w:color w:val="auto"/>
          <w:spacing w:val="0"/>
          <w:lang w:val="en-ZA" w:eastAsia="en-US"/>
        </w:rPr>
        <w:t xml:space="preserve"> of the </w:t>
      </w:r>
      <w:r w:rsidR="008D4D58" w:rsidRPr="008D4D58">
        <w:rPr>
          <w:rFonts w:ascii="Century Gothic" w:eastAsia="Century Gothic" w:hAnsi="Century Gothic" w:cs="Century Gothic"/>
          <w:color w:val="000000"/>
          <w:spacing w:val="0"/>
          <w:lang w:val="en-ZA" w:eastAsia="en-ZA"/>
        </w:rPr>
        <w:t>various leadership theories and styles to different organizational contexts</w:t>
      </w:r>
    </w:p>
    <w:p w14:paraId="217552DA" w14:textId="77777777" w:rsidR="009728D9" w:rsidRPr="00E350CD" w:rsidRDefault="009728D9" w:rsidP="009728D9">
      <w:pPr>
        <w:pStyle w:val="ListParagraph"/>
        <w:spacing w:after="158" w:line="240" w:lineRule="auto"/>
        <w:jc w:val="both"/>
        <w:rPr>
          <w:rFonts w:ascii="Century Gothic" w:eastAsia="Century Gothic" w:hAnsi="Century Gothic" w:cs="Century Gothic"/>
          <w:color w:val="000000"/>
          <w:spacing w:val="0"/>
          <w:lang w:val="en-ZA" w:eastAsia="en-ZA"/>
        </w:rPr>
      </w:pPr>
      <w:r w:rsidRPr="00E350CD">
        <w:rPr>
          <w:rFonts w:ascii="Century Gothic" w:hAnsi="Century Gothic"/>
          <w:b/>
          <w:noProof/>
          <w:lang w:val="en-ZA" w:eastAsia="en-ZA"/>
        </w:rPr>
        <w:t>ELO4</w:t>
      </w:r>
      <w:r w:rsidRPr="00E350CD">
        <w:rPr>
          <w:rFonts w:ascii="Century Gothic" w:hAnsi="Century Gothic"/>
          <w:noProof/>
          <w:lang w:val="en-ZA" w:eastAsia="en-ZA"/>
        </w:rPr>
        <w:t xml:space="preserve">: </w:t>
      </w:r>
      <w:r w:rsidR="008D4D58" w:rsidRPr="008D4D58">
        <w:rPr>
          <w:rFonts w:ascii="Century Gothic" w:eastAsia="Century Gothic" w:hAnsi="Century Gothic" w:cs="Century Gothic"/>
          <w:color w:val="000000"/>
          <w:spacing w:val="0"/>
          <w:lang w:val="en-ZA" w:eastAsia="en-ZA"/>
        </w:rPr>
        <w:t>Reflect on personal leadership strengths and weaknesses and develop a plan to enhance leadership effectiveness in diverse workplace scenarios</w:t>
      </w:r>
      <w:r w:rsidRPr="00E350CD">
        <w:rPr>
          <w:noProof/>
          <w:lang w:val="en-ZA" w:eastAsia="en-ZA"/>
        </w:rPr>
        <w:t>.</w:t>
      </w:r>
    </w:p>
    <w:p w14:paraId="2CF82CCB" w14:textId="77777777" w:rsidR="009728D9" w:rsidRPr="00A62149" w:rsidRDefault="006A70B8" w:rsidP="00A62149">
      <w:pPr>
        <w:pStyle w:val="Heading2"/>
        <w:rPr>
          <w:b/>
          <w:color w:val="00B0F0"/>
          <w:sz w:val="28"/>
          <w:szCs w:val="28"/>
        </w:rPr>
      </w:pPr>
      <w:bookmarkStart w:id="110" w:name="_Toc185583604"/>
      <w:r w:rsidRPr="00A62149">
        <w:rPr>
          <w:b/>
          <w:color w:val="00B0F0"/>
          <w:sz w:val="28"/>
          <w:szCs w:val="28"/>
        </w:rPr>
        <w:t>5.3 LEARNING ACTIVITIES/TASK LIST</w:t>
      </w:r>
      <w:bookmarkEnd w:id="110"/>
    </w:p>
    <w:p w14:paraId="47DB390B" w14:textId="77777777" w:rsidR="009728D9" w:rsidRDefault="009728D9" w:rsidP="00C637E4">
      <w:pPr>
        <w:numPr>
          <w:ilvl w:val="0"/>
          <w:numId w:val="47"/>
        </w:numPr>
        <w:spacing w:before="0" w:after="0"/>
        <w:contextualSpacing/>
        <w:rPr>
          <w:rFonts w:ascii="Century Gothic" w:eastAsia="Century Gothic" w:hAnsi="Century Gothic" w:cs="Century Gothic"/>
        </w:rPr>
      </w:pPr>
      <w:r w:rsidRPr="00132ED5">
        <w:rPr>
          <w:rFonts w:ascii="Century Gothic" w:eastAsia="Century Gothic" w:hAnsi="Century Gothic" w:cs="Century Gothic"/>
        </w:rPr>
        <w:t>Reading Material 1: Notes</w:t>
      </w:r>
    </w:p>
    <w:p w14:paraId="402837E8" w14:textId="77777777" w:rsidR="008D4D58" w:rsidRDefault="009728D9" w:rsidP="00C637E4">
      <w:pPr>
        <w:numPr>
          <w:ilvl w:val="0"/>
          <w:numId w:val="47"/>
        </w:numPr>
        <w:spacing w:before="0" w:after="0"/>
        <w:contextualSpacing/>
        <w:rPr>
          <w:rFonts w:ascii="Century Gothic" w:eastAsia="Century Gothic" w:hAnsi="Century Gothic" w:cs="Century Gothic"/>
        </w:rPr>
      </w:pPr>
      <w:r w:rsidRPr="00E350CD">
        <w:rPr>
          <w:rFonts w:ascii="Century Gothic" w:eastAsia="Century Gothic" w:hAnsi="Century Gothic" w:cs="Century Gothic"/>
        </w:rPr>
        <w:t>Watch lecture</w:t>
      </w:r>
      <w:r w:rsidR="00C04C23">
        <w:rPr>
          <w:rFonts w:ascii="Century Gothic" w:eastAsia="Century Gothic" w:hAnsi="Century Gothic" w:cs="Century Gothic"/>
        </w:rPr>
        <w:t>-</w:t>
      </w:r>
      <w:r w:rsidRPr="00E350CD">
        <w:rPr>
          <w:rFonts w:ascii="Century Gothic" w:eastAsia="Century Gothic" w:hAnsi="Century Gothic" w:cs="Century Gothic"/>
        </w:rPr>
        <w:t xml:space="preserve">related videos- YouTube </w:t>
      </w:r>
    </w:p>
    <w:p w14:paraId="61F5A21C" w14:textId="77777777" w:rsidR="008D4D58" w:rsidRDefault="009728D9" w:rsidP="00C637E4">
      <w:pPr>
        <w:numPr>
          <w:ilvl w:val="0"/>
          <w:numId w:val="47"/>
        </w:numPr>
        <w:spacing w:before="0" w:after="0"/>
        <w:contextualSpacing/>
        <w:rPr>
          <w:rFonts w:ascii="Century Gothic" w:eastAsia="Century Gothic" w:hAnsi="Century Gothic" w:cs="Century Gothic"/>
        </w:rPr>
      </w:pPr>
      <w:r w:rsidRPr="008D4D58">
        <w:rPr>
          <w:rFonts w:ascii="Century Gothic" w:eastAsia="Century Gothic" w:hAnsi="Century Gothic" w:cs="Century Gothic"/>
        </w:rPr>
        <w:t>Watch a Curated Lecture Video</w:t>
      </w:r>
      <w:r w:rsidRPr="00132ED5">
        <w:rPr>
          <w:noProof/>
          <w:lang w:val="en-ZA" w:eastAsia="en-ZA"/>
        </w:rPr>
        <w:drawing>
          <wp:anchor distT="0" distB="0" distL="0" distR="0" simplePos="0" relativeHeight="251684864" behindDoc="0" locked="0" layoutInCell="1" hidden="0" allowOverlap="1" wp14:anchorId="073BF4E7" wp14:editId="222F04D5">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299137083"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r w:rsidRPr="008D4D58">
        <w:rPr>
          <w:rFonts w:ascii="Century Gothic" w:eastAsia="Century Gothic" w:hAnsi="Century Gothic" w:cs="Century Gothic"/>
        </w:rPr>
        <w:t xml:space="preserve">- </w:t>
      </w:r>
      <w:r w:rsidR="00C04C23">
        <w:rPr>
          <w:rFonts w:ascii="Century Gothic" w:eastAsia="Century Gothic" w:hAnsi="Century Gothic" w:cs="Century Gothic"/>
        </w:rPr>
        <w:t>A p</w:t>
      </w:r>
      <w:r w:rsidRPr="008D4D58">
        <w:rPr>
          <w:rFonts w:ascii="Century Gothic" w:eastAsia="Century Gothic" w:hAnsi="Century Gothic" w:cs="Century Gothic"/>
        </w:rPr>
        <w:t>re-recorded Lecture</w:t>
      </w:r>
    </w:p>
    <w:p w14:paraId="2758FC6B" w14:textId="77777777" w:rsidR="008D4D58" w:rsidRDefault="009728D9" w:rsidP="00C637E4">
      <w:pPr>
        <w:numPr>
          <w:ilvl w:val="0"/>
          <w:numId w:val="47"/>
        </w:numPr>
        <w:spacing w:before="0" w:after="0"/>
        <w:contextualSpacing/>
        <w:rPr>
          <w:rFonts w:ascii="Century Gothic" w:eastAsia="Century Gothic" w:hAnsi="Century Gothic" w:cs="Century Gothic"/>
        </w:rPr>
      </w:pPr>
      <w:r w:rsidRPr="008D4D58">
        <w:rPr>
          <w:rFonts w:ascii="Century Gothic" w:eastAsia="Century Gothic" w:hAnsi="Century Gothic" w:cs="Century Gothic"/>
        </w:rPr>
        <w:t>Complete participation assignment:  Quiz 1</w:t>
      </w:r>
    </w:p>
    <w:p w14:paraId="1BD84C19" w14:textId="77777777" w:rsidR="009728D9" w:rsidRPr="008D4D58" w:rsidRDefault="009728D9" w:rsidP="00C637E4">
      <w:pPr>
        <w:numPr>
          <w:ilvl w:val="0"/>
          <w:numId w:val="47"/>
        </w:numPr>
        <w:spacing w:before="0" w:after="0"/>
        <w:contextualSpacing/>
        <w:rPr>
          <w:rFonts w:ascii="Century Gothic" w:eastAsia="Century Gothic" w:hAnsi="Century Gothic" w:cs="Century Gothic"/>
        </w:rPr>
      </w:pPr>
      <w:r w:rsidRPr="008D4D58">
        <w:rPr>
          <w:rFonts w:ascii="Century Gothic" w:eastAsia="Century Gothic" w:hAnsi="Century Gothic" w:cs="Century Gothic"/>
        </w:rPr>
        <w:t>Review concept assignment: Case Study</w:t>
      </w:r>
    </w:p>
    <w:p w14:paraId="53EC0989" w14:textId="77777777" w:rsidR="009728D9" w:rsidRPr="00132ED5" w:rsidRDefault="009728D9" w:rsidP="009728D9">
      <w:pPr>
        <w:rPr>
          <w:b/>
          <w:caps/>
          <w:color w:val="037B90"/>
          <w:sz w:val="32"/>
          <w:szCs w:val="32"/>
        </w:rPr>
      </w:pPr>
      <w:r w:rsidRPr="00132ED5">
        <w:rPr>
          <w:b/>
          <w:color w:val="037B90"/>
          <w:sz w:val="32"/>
          <w:szCs w:val="32"/>
        </w:rPr>
        <w:br w:type="page"/>
      </w:r>
    </w:p>
    <w:p w14:paraId="2136BE4A" w14:textId="77777777" w:rsidR="009728D9" w:rsidRPr="00A62149" w:rsidRDefault="006A70B8" w:rsidP="00A62149">
      <w:pPr>
        <w:pStyle w:val="Heading2"/>
        <w:rPr>
          <w:b/>
          <w:color w:val="00B0F0"/>
          <w:sz w:val="28"/>
          <w:szCs w:val="28"/>
        </w:rPr>
      </w:pPr>
      <w:bookmarkStart w:id="111" w:name="_Toc185583605"/>
      <w:r w:rsidRPr="00A62149">
        <w:rPr>
          <w:b/>
          <w:color w:val="00B0F0"/>
          <w:sz w:val="28"/>
          <w:szCs w:val="28"/>
        </w:rPr>
        <w:lastRenderedPageBreak/>
        <w:t>5.4 CONTENT BREAKDOWN</w:t>
      </w:r>
      <w:bookmarkEnd w:id="111"/>
    </w:p>
    <w:p w14:paraId="4C2ED77A" w14:textId="77777777" w:rsidR="009728D9" w:rsidRPr="00A62149" w:rsidRDefault="00A62149" w:rsidP="00A62149">
      <w:pPr>
        <w:pStyle w:val="Heading3"/>
        <w:rPr>
          <w:rFonts w:ascii="Century Gothic" w:hAnsi="Century Gothic"/>
          <w:b/>
          <w:color w:val="00B0F0"/>
          <w:sz w:val="28"/>
          <w:szCs w:val="28"/>
        </w:rPr>
      </w:pPr>
      <w:bookmarkStart w:id="112" w:name="_Toc185583606"/>
      <w:r>
        <w:rPr>
          <w:rFonts w:ascii="Century Gothic" w:hAnsi="Century Gothic"/>
          <w:b/>
          <w:color w:val="00B0F0"/>
          <w:sz w:val="28"/>
          <w:szCs w:val="28"/>
        </w:rPr>
        <w:t>5.4.1 ACTIVITY one</w:t>
      </w:r>
      <w:r w:rsidR="006A70B8" w:rsidRPr="00A62149">
        <w:rPr>
          <w:rFonts w:ascii="Century Gothic" w:hAnsi="Century Gothic"/>
          <w:b/>
          <w:color w:val="00B0F0"/>
          <w:sz w:val="28"/>
          <w:szCs w:val="28"/>
        </w:rPr>
        <w:t>: PRE-RECORDED LECTURE VIDEO</w:t>
      </w:r>
      <w:bookmarkEnd w:id="112"/>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9728D9" w:rsidRPr="00132ED5" w14:paraId="6C036FFA" w14:textId="77777777" w:rsidTr="009728D9">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3C0D3ECF" w14:textId="77777777" w:rsidR="009728D9" w:rsidRPr="00132ED5" w:rsidRDefault="009728D9" w:rsidP="009728D9">
            <w:pPr>
              <w:spacing w:after="0"/>
              <w:jc w:val="center"/>
              <w:rPr>
                <w:rFonts w:ascii="Century Gothic" w:eastAsia="Century Gothic" w:hAnsi="Century Gothic" w:cs="Century Gothic"/>
                <w:color w:val="49A5E3"/>
                <w:sz w:val="22"/>
                <w:szCs w:val="22"/>
              </w:rPr>
            </w:pPr>
            <w:r w:rsidRPr="00132ED5">
              <w:rPr>
                <w:rFonts w:ascii="Century Gothic" w:eastAsia="Century Gothic" w:hAnsi="Century Gothic" w:cs="Century Gothic"/>
                <w:noProof/>
                <w:color w:val="49A5E3"/>
                <w:sz w:val="22"/>
                <w:szCs w:val="22"/>
                <w:lang w:val="en-ZA" w:eastAsia="en-ZA"/>
              </w:rPr>
              <w:drawing>
                <wp:inline distT="0" distB="0" distL="0" distR="0" wp14:anchorId="00D91ABA" wp14:editId="23E2FFA7">
                  <wp:extent cx="518160" cy="518160"/>
                  <wp:effectExtent l="0" t="0" r="0" b="0"/>
                  <wp:docPr id="12991370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32F5CB8" w14:textId="77777777" w:rsidR="009728D9" w:rsidRPr="00132ED5" w:rsidRDefault="009728D9" w:rsidP="009728D9">
            <w:pPr>
              <w:spacing w:before="0" w:after="158" w:line="240" w:lineRule="auto"/>
              <w:jc w:val="both"/>
              <w:rPr>
                <w:rFonts w:ascii="Century Gothic" w:eastAsia="Calibri" w:hAnsi="Century Gothic" w:cs="Times New Roman"/>
                <w:color w:val="FF0000"/>
                <w:spacing w:val="0"/>
                <w:lang w:val="en-ZA" w:eastAsia="en-US"/>
              </w:rPr>
            </w:pPr>
            <w:r w:rsidRPr="00132ED5">
              <w:rPr>
                <w:rFonts w:ascii="Century Gothic" w:eastAsia="Calibri" w:hAnsi="Century Gothic" w:cs="Times New Roman"/>
                <w:color w:val="FF0000"/>
                <w:spacing w:val="0"/>
                <w:lang w:val="en-ZA" w:eastAsia="en-US"/>
              </w:rPr>
              <w:t xml:space="preserve">Digitizer: Please develop a pre-recorded video of the following content: </w:t>
            </w:r>
          </w:p>
          <w:p w14:paraId="2B04F0A9" w14:textId="77777777" w:rsidR="00E35EDA" w:rsidRDefault="00E35EDA" w:rsidP="00E35EDA">
            <w:pPr>
              <w:spacing w:before="0" w:line="259" w:lineRule="auto"/>
              <w:rPr>
                <w:rFonts w:ascii="Century Gothic" w:eastAsia="Calibri" w:hAnsi="Century Gothic" w:cs="Times New Roman"/>
                <w:color w:val="FF0000"/>
                <w:spacing w:val="0"/>
                <w:lang w:val="en-ZA" w:eastAsia="en-US"/>
              </w:rPr>
            </w:pPr>
            <w:r w:rsidRPr="00E35EDA">
              <w:rPr>
                <w:rFonts w:ascii="Century Gothic" w:eastAsia="Calibri" w:hAnsi="Century Gothic" w:cs="Times New Roman"/>
                <w:color w:val="FF0000"/>
                <w:spacing w:val="0"/>
                <w:lang w:val="en-ZA" w:eastAsia="en-US"/>
              </w:rPr>
              <w:t>H</w:t>
            </w:r>
            <w:r w:rsidR="00C04C23">
              <w:rPr>
                <w:rFonts w:ascii="Century Gothic" w:eastAsia="Calibri" w:hAnsi="Century Gothic" w:cs="Times New Roman"/>
                <w:color w:val="FF0000"/>
                <w:spacing w:val="0"/>
                <w:lang w:val="en-ZA" w:eastAsia="en-US"/>
              </w:rPr>
              <w:t>e</w:t>
            </w:r>
            <w:r w:rsidRPr="00E35EDA">
              <w:rPr>
                <w:rFonts w:ascii="Century Gothic" w:eastAsia="Calibri" w:hAnsi="Century Gothic" w:cs="Times New Roman"/>
                <w:color w:val="FF0000"/>
                <w:spacing w:val="0"/>
                <w:lang w:val="en-ZA" w:eastAsia="en-US"/>
              </w:rPr>
              <w:t>llo Learner: Please watch the pre-recorded Lecture video on Key Leadership Theories and Styles and answer the questions that follow</w:t>
            </w:r>
          </w:p>
          <w:p w14:paraId="779159DC" w14:textId="77777777" w:rsidR="006A70B8" w:rsidRDefault="00E35EDA" w:rsidP="006A70B8">
            <w:pPr>
              <w:spacing w:before="0" w:line="259" w:lineRule="auto"/>
              <w:rPr>
                <w:rFonts w:ascii="Century Gothic" w:eastAsia="Calibri" w:hAnsi="Century Gothic" w:cs="Times New Roman"/>
                <w:b/>
                <w:color w:val="FF0000"/>
                <w:spacing w:val="0"/>
                <w:lang w:val="en-ZA" w:eastAsia="en-US"/>
              </w:rPr>
            </w:pPr>
            <w:r w:rsidRPr="00E35EDA">
              <w:rPr>
                <w:rFonts w:ascii="Century Gothic" w:eastAsia="Calibri" w:hAnsi="Century Gothic" w:cs="Times New Roman"/>
                <w:b/>
                <w:color w:val="FF0000"/>
                <w:spacing w:val="0"/>
                <w:lang w:val="en-ZA" w:eastAsia="en-US"/>
              </w:rPr>
              <w:t>Pre-</w:t>
            </w:r>
            <w:r w:rsidR="00C04C23">
              <w:rPr>
                <w:rFonts w:ascii="Century Gothic" w:eastAsia="Calibri" w:hAnsi="Century Gothic" w:cs="Times New Roman"/>
                <w:b/>
                <w:color w:val="FF0000"/>
                <w:spacing w:val="0"/>
                <w:lang w:val="en-ZA" w:eastAsia="en-US"/>
              </w:rPr>
              <w:t>recorded s</w:t>
            </w:r>
            <w:r w:rsidRPr="00E35EDA">
              <w:rPr>
                <w:rFonts w:ascii="Century Gothic" w:eastAsia="Calibri" w:hAnsi="Century Gothic" w:cs="Times New Roman"/>
                <w:b/>
                <w:color w:val="FF0000"/>
                <w:spacing w:val="0"/>
                <w:lang w:val="en-ZA" w:eastAsia="en-US"/>
              </w:rPr>
              <w:t xml:space="preserve">cript for Key Leadership Theories and Styles  </w:t>
            </w:r>
          </w:p>
          <w:p w14:paraId="1E313E4A" w14:textId="77777777" w:rsidR="006A70B8" w:rsidRDefault="00E35EDA" w:rsidP="006A70B8">
            <w:pPr>
              <w:spacing w:before="0" w:line="259" w:lineRule="auto"/>
              <w:rPr>
                <w:rFonts w:ascii="Century Gothic" w:eastAsia="Calibri" w:hAnsi="Century Gothic" w:cs="Times New Roman"/>
                <w:b/>
                <w:color w:val="FF0000"/>
                <w:spacing w:val="0"/>
                <w:lang w:val="en-ZA" w:eastAsia="en-US"/>
              </w:rPr>
            </w:pPr>
            <w:r w:rsidRPr="00E35EDA">
              <w:rPr>
                <w:rFonts w:ascii="Century Gothic" w:eastAsia="Calibri" w:hAnsi="Century Gothic" w:cs="Times New Roman"/>
                <w:b/>
                <w:color w:val="FF0000"/>
                <w:spacing w:val="0"/>
                <w:lang w:val="en-ZA" w:eastAsia="en-US"/>
              </w:rPr>
              <w:t xml:space="preserve">Opening  </w:t>
            </w:r>
          </w:p>
          <w:p w14:paraId="622F6FFA" w14:textId="77777777" w:rsidR="006A70B8" w:rsidRDefault="00E35EDA" w:rsidP="006A70B8">
            <w:pPr>
              <w:spacing w:before="0" w:line="259" w:lineRule="auto"/>
              <w:rPr>
                <w:rFonts w:ascii="Century Gothic" w:eastAsia="Calibri" w:hAnsi="Century Gothic" w:cs="Times New Roman"/>
                <w:color w:val="auto"/>
                <w:spacing w:val="0"/>
                <w:lang w:val="en-ZA" w:eastAsia="en-US"/>
              </w:rPr>
            </w:pPr>
            <w:r w:rsidRPr="00E35EDA">
              <w:rPr>
                <w:rFonts w:ascii="Century Gothic" w:eastAsia="Calibri" w:hAnsi="Century Gothic" w:cs="Times New Roman"/>
                <w:color w:val="auto"/>
                <w:spacing w:val="0"/>
                <w:lang w:val="en-ZA" w:eastAsia="en-US"/>
              </w:rPr>
              <w:t xml:space="preserve">Hello and welcome! Today, we’ll dive into an essential topic for any aspiring or current leader: Key Leadership Theories and Styles. We’ll explore the various approaches to leadership, understand their strengths and limitations, and discover how they can be applied to different organizational settings. Let’s get started.  </w:t>
            </w:r>
          </w:p>
          <w:p w14:paraId="50E7B484" w14:textId="77777777" w:rsidR="00C04C23" w:rsidRDefault="00E35EDA" w:rsidP="00C04C23">
            <w:pPr>
              <w:spacing w:before="0" w:line="259" w:lineRule="auto"/>
              <w:rPr>
                <w:rFonts w:ascii="Century Gothic" w:eastAsia="Calibri" w:hAnsi="Century Gothic" w:cs="Times New Roman"/>
                <w:b/>
                <w:color w:val="auto"/>
                <w:spacing w:val="0"/>
                <w:lang w:val="en-ZA" w:eastAsia="en-US"/>
              </w:rPr>
            </w:pPr>
            <w:r w:rsidRPr="00E35EDA">
              <w:rPr>
                <w:rFonts w:ascii="Century Gothic" w:eastAsia="Calibri" w:hAnsi="Century Gothic" w:cs="Times New Roman"/>
                <w:b/>
                <w:color w:val="auto"/>
                <w:spacing w:val="0"/>
                <w:lang w:val="en-ZA" w:eastAsia="en-US"/>
              </w:rPr>
              <w:t>Trait Theory</w:t>
            </w:r>
          </w:p>
          <w:p w14:paraId="64051EF7" w14:textId="77777777" w:rsidR="00E35EDA" w:rsidRPr="00E35EDA" w:rsidRDefault="00E35EDA" w:rsidP="00C04C23">
            <w:pPr>
              <w:spacing w:before="0" w:line="259" w:lineRule="auto"/>
              <w:rPr>
                <w:rFonts w:ascii="Century Gothic" w:eastAsia="Calibri" w:hAnsi="Century Gothic" w:cs="Times New Roman"/>
                <w:color w:val="auto"/>
                <w:spacing w:val="0"/>
                <w:lang w:val="en-ZA" w:eastAsia="en-US"/>
              </w:rPr>
            </w:pPr>
            <w:r w:rsidRPr="00E35EDA">
              <w:rPr>
                <w:rFonts w:ascii="Century Gothic" w:eastAsia="Calibri" w:hAnsi="Century Gothic" w:cs="Times New Roman"/>
                <w:color w:val="auto"/>
                <w:spacing w:val="0"/>
                <w:lang w:val="en-ZA" w:eastAsia="en-US"/>
              </w:rPr>
              <w:t xml:space="preserve">First, </w:t>
            </w:r>
            <w:r w:rsidR="00C04C23">
              <w:rPr>
                <w:rFonts w:ascii="Century Gothic" w:eastAsia="Calibri" w:hAnsi="Century Gothic" w:cs="Times New Roman"/>
                <w:color w:val="auto"/>
                <w:spacing w:val="0"/>
                <w:lang w:val="en-ZA" w:eastAsia="en-US"/>
              </w:rPr>
              <w:t>Trait Theory</w:t>
            </w:r>
            <w:r w:rsidRPr="00E35EDA">
              <w:rPr>
                <w:rFonts w:ascii="Century Gothic" w:eastAsia="Calibri" w:hAnsi="Century Gothic" w:cs="Times New Roman"/>
                <w:color w:val="auto"/>
                <w:spacing w:val="0"/>
                <w:lang w:val="en-ZA" w:eastAsia="en-US"/>
              </w:rPr>
              <w:t xml:space="preserve"> suggests that </w:t>
            </w:r>
            <w:r w:rsidR="00C04C23">
              <w:rPr>
                <w:rFonts w:ascii="Century Gothic" w:eastAsia="Calibri" w:hAnsi="Century Gothic" w:cs="Times New Roman"/>
                <w:color w:val="auto"/>
                <w:spacing w:val="0"/>
                <w:lang w:val="en-ZA" w:eastAsia="en-US"/>
              </w:rPr>
              <w:t>specific</w:t>
            </w:r>
            <w:r w:rsidRPr="00E35EDA">
              <w:rPr>
                <w:rFonts w:ascii="Century Gothic" w:eastAsia="Calibri" w:hAnsi="Century Gothic" w:cs="Times New Roman"/>
                <w:color w:val="auto"/>
                <w:spacing w:val="0"/>
                <w:lang w:val="en-ZA" w:eastAsia="en-US"/>
              </w:rPr>
              <w:t xml:space="preserve"> inherent characteristics—like intelligence, confidence, and integrity—make people natural leaders. It helps identify potential leaders by focusing on personality traits. However, this theory has its limitations, as it assumes that leadership is innate and doesn’t consider the role of learned behaviours or situational factors.  </w:t>
            </w:r>
          </w:p>
          <w:p w14:paraId="3381E2F7" w14:textId="77777777" w:rsidR="00E35EDA" w:rsidRPr="00E35EDA" w:rsidRDefault="00E35EDA" w:rsidP="00E35EDA">
            <w:pPr>
              <w:keepNext/>
              <w:spacing w:before="0" w:after="0" w:line="240" w:lineRule="auto"/>
              <w:jc w:val="both"/>
              <w:outlineLvl w:val="3"/>
              <w:rPr>
                <w:rFonts w:ascii="Century Gothic" w:eastAsia="Calibri" w:hAnsi="Century Gothic" w:cs="Times New Roman"/>
                <w:b/>
                <w:color w:val="auto"/>
                <w:spacing w:val="0"/>
                <w:lang w:val="en-ZA" w:eastAsia="en-US"/>
              </w:rPr>
            </w:pPr>
            <w:r w:rsidRPr="00E35EDA">
              <w:rPr>
                <w:rFonts w:ascii="Century Gothic" w:eastAsia="Calibri" w:hAnsi="Century Gothic" w:cs="Times New Roman"/>
                <w:b/>
                <w:color w:val="auto"/>
                <w:spacing w:val="0"/>
                <w:lang w:val="en-ZA" w:eastAsia="en-US"/>
              </w:rPr>
              <w:t>Behavioural Theory</w:t>
            </w:r>
          </w:p>
          <w:p w14:paraId="18ECF387" w14:textId="77777777" w:rsidR="00E35EDA" w:rsidRPr="00E35EDA" w:rsidRDefault="00E35EDA" w:rsidP="00E35EDA">
            <w:pPr>
              <w:keepNext/>
              <w:spacing w:before="0" w:after="0" w:line="240" w:lineRule="auto"/>
              <w:jc w:val="both"/>
              <w:outlineLvl w:val="3"/>
              <w:rPr>
                <w:rFonts w:ascii="Century Gothic" w:eastAsia="Calibri" w:hAnsi="Century Gothic" w:cs="Times New Roman"/>
                <w:color w:val="auto"/>
                <w:spacing w:val="0"/>
                <w:lang w:val="en-ZA" w:eastAsia="en-US"/>
              </w:rPr>
            </w:pPr>
            <w:r w:rsidRPr="00E35EDA">
              <w:rPr>
                <w:rFonts w:ascii="Century Gothic" w:eastAsia="Calibri" w:hAnsi="Century Gothic" w:cs="Times New Roman"/>
                <w:color w:val="auto"/>
                <w:spacing w:val="0"/>
                <w:lang w:val="en-ZA" w:eastAsia="en-US"/>
              </w:rPr>
              <w:t>Next is Behavioural Theory, which emphasizes what leaders do rather than who they are. Leadership is viewed as a set of learned behaviours, including task-oriented actions like planning and organizing</w:t>
            </w:r>
            <w:r w:rsidR="00C04C23">
              <w:rPr>
                <w:rFonts w:ascii="Century Gothic" w:eastAsia="Calibri" w:hAnsi="Century Gothic" w:cs="Times New Roman"/>
                <w:color w:val="auto"/>
                <w:spacing w:val="0"/>
                <w:lang w:val="en-ZA" w:eastAsia="en-US"/>
              </w:rPr>
              <w:t xml:space="preserve"> and</w:t>
            </w:r>
            <w:r w:rsidRPr="00E35EDA">
              <w:rPr>
                <w:rFonts w:ascii="Century Gothic" w:eastAsia="Calibri" w:hAnsi="Century Gothic" w:cs="Times New Roman"/>
                <w:color w:val="auto"/>
                <w:spacing w:val="0"/>
                <w:lang w:val="en-ZA" w:eastAsia="en-US"/>
              </w:rPr>
              <w:t xml:space="preserve"> people-oriented behaviours like fostering collaboration and trust. While it highlights the potential for developing leadership skills, it falls short in accounting for the influence of specific contexts.  </w:t>
            </w:r>
          </w:p>
          <w:p w14:paraId="554734B2" w14:textId="77777777" w:rsidR="00E35EDA" w:rsidRPr="00E35EDA" w:rsidRDefault="00E35EDA" w:rsidP="00E35EDA">
            <w:pPr>
              <w:keepNext/>
              <w:spacing w:before="0" w:after="0" w:line="240" w:lineRule="auto"/>
              <w:jc w:val="both"/>
              <w:outlineLvl w:val="3"/>
              <w:rPr>
                <w:rFonts w:ascii="Century Gothic" w:eastAsia="Calibri" w:hAnsi="Century Gothic" w:cs="Times New Roman"/>
                <w:b/>
                <w:color w:val="auto"/>
                <w:spacing w:val="0"/>
                <w:lang w:val="en-ZA" w:eastAsia="en-US"/>
              </w:rPr>
            </w:pPr>
            <w:r w:rsidRPr="00E35EDA">
              <w:rPr>
                <w:rFonts w:ascii="Century Gothic" w:eastAsia="Calibri" w:hAnsi="Century Gothic" w:cs="Times New Roman"/>
                <w:b/>
                <w:color w:val="auto"/>
                <w:spacing w:val="0"/>
                <w:lang w:val="en-ZA" w:eastAsia="en-US"/>
              </w:rPr>
              <w:t xml:space="preserve">Contingency Theory  </w:t>
            </w:r>
          </w:p>
          <w:p w14:paraId="27BD626A" w14:textId="77777777" w:rsidR="00E35EDA" w:rsidRPr="00E35EDA" w:rsidRDefault="00E35EDA" w:rsidP="00E35EDA">
            <w:pPr>
              <w:keepNext/>
              <w:spacing w:before="0" w:after="0" w:line="240" w:lineRule="auto"/>
              <w:jc w:val="both"/>
              <w:outlineLvl w:val="3"/>
              <w:rPr>
                <w:rFonts w:ascii="Century Gothic" w:eastAsia="Calibri" w:hAnsi="Century Gothic" w:cs="Times New Roman"/>
                <w:color w:val="auto"/>
                <w:spacing w:val="0"/>
                <w:lang w:val="en-ZA" w:eastAsia="en-US"/>
              </w:rPr>
            </w:pPr>
            <w:r w:rsidRPr="00E35EDA">
              <w:rPr>
                <w:rFonts w:ascii="Century Gothic" w:eastAsia="Calibri" w:hAnsi="Century Gothic" w:cs="Times New Roman"/>
                <w:color w:val="auto"/>
                <w:spacing w:val="0"/>
                <w:lang w:val="en-ZA" w:eastAsia="en-US"/>
              </w:rPr>
              <w:t xml:space="preserve">Moving on, Contingency Theory teaches us there’s no one-size-fits-all approach to leadership. Leadership effectiveness depends on </w:t>
            </w:r>
            <w:r w:rsidR="00C04C23">
              <w:rPr>
                <w:rFonts w:ascii="Century Gothic" w:eastAsia="Calibri" w:hAnsi="Century Gothic" w:cs="Times New Roman"/>
                <w:color w:val="auto"/>
                <w:spacing w:val="0"/>
                <w:lang w:val="en-ZA" w:eastAsia="en-US"/>
              </w:rPr>
              <w:t>aligning</w:t>
            </w:r>
            <w:r w:rsidRPr="00E35EDA">
              <w:rPr>
                <w:rFonts w:ascii="Century Gothic" w:eastAsia="Calibri" w:hAnsi="Century Gothic" w:cs="Times New Roman"/>
                <w:color w:val="auto"/>
                <w:spacing w:val="0"/>
                <w:lang w:val="en-ZA" w:eastAsia="en-US"/>
              </w:rPr>
              <w:t xml:space="preserve"> a leader’s style and the situation. Models like Fiedler’s Contingency Model and the Hersey-Blanchard Situational Leadership Model emphasize adaptability. However, applying this theory can be complex, </w:t>
            </w:r>
            <w:r w:rsidR="00C04C23">
              <w:rPr>
                <w:rFonts w:ascii="Century Gothic" w:eastAsia="Calibri" w:hAnsi="Century Gothic" w:cs="Times New Roman"/>
                <w:color w:val="auto"/>
                <w:spacing w:val="0"/>
                <w:lang w:val="en-ZA" w:eastAsia="en-US"/>
              </w:rPr>
              <w:t>requiring</w:t>
            </w:r>
            <w:r w:rsidRPr="00E35EDA">
              <w:rPr>
                <w:rFonts w:ascii="Century Gothic" w:eastAsia="Calibri" w:hAnsi="Century Gothic" w:cs="Times New Roman"/>
                <w:color w:val="auto"/>
                <w:spacing w:val="0"/>
                <w:lang w:val="en-ZA" w:eastAsia="en-US"/>
              </w:rPr>
              <w:t xml:space="preserve"> ongoing assessment of variables like team dynamics and task requirements.  </w:t>
            </w:r>
          </w:p>
          <w:p w14:paraId="27753681" w14:textId="77777777" w:rsidR="00E35EDA" w:rsidRPr="00E35EDA" w:rsidRDefault="00E35EDA" w:rsidP="00E35EDA">
            <w:pPr>
              <w:keepNext/>
              <w:spacing w:before="0" w:after="0" w:line="240" w:lineRule="auto"/>
              <w:jc w:val="both"/>
              <w:outlineLvl w:val="3"/>
              <w:rPr>
                <w:rFonts w:ascii="Century Gothic" w:eastAsia="Calibri" w:hAnsi="Century Gothic" w:cs="Times New Roman"/>
                <w:b/>
                <w:color w:val="auto"/>
                <w:spacing w:val="0"/>
                <w:lang w:val="en-ZA" w:eastAsia="en-US"/>
              </w:rPr>
            </w:pPr>
            <w:r w:rsidRPr="00E35EDA">
              <w:rPr>
                <w:rFonts w:ascii="Century Gothic" w:eastAsia="Calibri" w:hAnsi="Century Gothic" w:cs="Times New Roman"/>
                <w:b/>
                <w:color w:val="auto"/>
                <w:spacing w:val="0"/>
                <w:lang w:val="en-ZA" w:eastAsia="en-US"/>
              </w:rPr>
              <w:t>Transformational Leadership</w:t>
            </w:r>
          </w:p>
          <w:p w14:paraId="56B8BCF7" w14:textId="77777777" w:rsidR="00E35EDA" w:rsidRPr="00E35EDA" w:rsidRDefault="00E35EDA" w:rsidP="00E35EDA">
            <w:pPr>
              <w:keepNext/>
              <w:spacing w:before="0" w:after="0" w:line="240" w:lineRule="auto"/>
              <w:jc w:val="both"/>
              <w:outlineLvl w:val="3"/>
              <w:rPr>
                <w:rFonts w:ascii="Century Gothic" w:eastAsia="Calibri" w:hAnsi="Century Gothic" w:cs="Times New Roman"/>
                <w:color w:val="auto"/>
                <w:spacing w:val="0"/>
                <w:lang w:val="en-ZA" w:eastAsia="en-US"/>
              </w:rPr>
            </w:pPr>
            <w:r w:rsidRPr="00E35EDA">
              <w:rPr>
                <w:rFonts w:ascii="Century Gothic" w:eastAsia="Calibri" w:hAnsi="Century Gothic" w:cs="Times New Roman"/>
                <w:color w:val="auto"/>
                <w:spacing w:val="0"/>
                <w:lang w:val="en-ZA" w:eastAsia="en-US"/>
              </w:rPr>
              <w:t xml:space="preserve">One of the most inspiring approaches is Transformational Leadership. Transformational leaders motivate their teams to achieve beyond expectations by fostering innovation and commitment to a shared vision. They inspire through actions, challenge norms, and support individual </w:t>
            </w:r>
            <w:r w:rsidRPr="00E35EDA">
              <w:rPr>
                <w:rFonts w:ascii="Century Gothic" w:eastAsia="Calibri" w:hAnsi="Century Gothic" w:cs="Times New Roman"/>
                <w:color w:val="auto"/>
                <w:spacing w:val="0"/>
                <w:lang w:val="en-ZA" w:eastAsia="en-US"/>
              </w:rPr>
              <w:lastRenderedPageBreak/>
              <w:t xml:space="preserve">growth. While highly effective in driving change and boosting morale, this style may not suit routine or highly supervised tasks.  </w:t>
            </w:r>
          </w:p>
          <w:p w14:paraId="0836423A" w14:textId="77777777" w:rsidR="00E35EDA" w:rsidRPr="00E35EDA" w:rsidRDefault="00E35EDA" w:rsidP="00E35EDA">
            <w:pPr>
              <w:keepNext/>
              <w:spacing w:before="0" w:after="0" w:line="240" w:lineRule="auto"/>
              <w:jc w:val="both"/>
              <w:outlineLvl w:val="3"/>
              <w:rPr>
                <w:rFonts w:ascii="Century Gothic" w:eastAsia="Calibri" w:hAnsi="Century Gothic" w:cs="Times New Roman"/>
                <w:b/>
                <w:color w:val="auto"/>
                <w:spacing w:val="0"/>
                <w:lang w:val="en-ZA" w:eastAsia="en-US"/>
              </w:rPr>
            </w:pPr>
            <w:r w:rsidRPr="00E35EDA">
              <w:rPr>
                <w:rFonts w:ascii="Century Gothic" w:eastAsia="Calibri" w:hAnsi="Century Gothic" w:cs="Times New Roman"/>
                <w:b/>
                <w:color w:val="auto"/>
                <w:spacing w:val="0"/>
                <w:lang w:val="en-ZA" w:eastAsia="en-US"/>
              </w:rPr>
              <w:t>Transactional Leadership</w:t>
            </w:r>
          </w:p>
          <w:p w14:paraId="24974D2A" w14:textId="77777777" w:rsidR="00E35EDA" w:rsidRPr="00E35EDA" w:rsidRDefault="00E35EDA" w:rsidP="00E35EDA">
            <w:pPr>
              <w:keepNext/>
              <w:spacing w:before="0" w:after="0" w:line="240" w:lineRule="auto"/>
              <w:jc w:val="both"/>
              <w:outlineLvl w:val="3"/>
              <w:rPr>
                <w:rFonts w:ascii="Century Gothic" w:eastAsia="Calibri" w:hAnsi="Century Gothic" w:cs="Times New Roman"/>
                <w:color w:val="auto"/>
                <w:spacing w:val="0"/>
                <w:lang w:val="en-ZA" w:eastAsia="en-US"/>
              </w:rPr>
            </w:pPr>
            <w:r w:rsidRPr="00E35EDA">
              <w:rPr>
                <w:rFonts w:ascii="Century Gothic" w:eastAsia="Calibri" w:hAnsi="Century Gothic" w:cs="Times New Roman"/>
                <w:color w:val="auto"/>
                <w:spacing w:val="0"/>
                <w:lang w:val="en-ZA" w:eastAsia="en-US"/>
              </w:rPr>
              <w:t xml:space="preserve">In contrast, Transactional Leadership focuses on structured tasks, clear expectations, and performance-based rewards or penalties. It works well for achieving short-term goals in stable environments. However, it doesn’t encourage innovation or address long-term growth, which may lead to disengagement in employees seeking meaningful work.  </w:t>
            </w:r>
          </w:p>
          <w:p w14:paraId="5B781089" w14:textId="77777777" w:rsidR="00E35EDA" w:rsidRPr="00E35EDA" w:rsidRDefault="00E35EDA" w:rsidP="00E35EDA">
            <w:pPr>
              <w:keepNext/>
              <w:spacing w:before="0" w:after="0" w:line="240" w:lineRule="auto"/>
              <w:jc w:val="both"/>
              <w:outlineLvl w:val="3"/>
              <w:rPr>
                <w:rFonts w:ascii="Century Gothic" w:eastAsia="Calibri" w:hAnsi="Century Gothic" w:cs="Times New Roman"/>
                <w:b/>
                <w:color w:val="auto"/>
                <w:spacing w:val="0"/>
                <w:lang w:val="en-ZA" w:eastAsia="en-US"/>
              </w:rPr>
            </w:pPr>
            <w:r w:rsidRPr="00E35EDA">
              <w:rPr>
                <w:rFonts w:ascii="Century Gothic" w:eastAsia="Calibri" w:hAnsi="Century Gothic" w:cs="Times New Roman"/>
                <w:b/>
                <w:color w:val="auto"/>
                <w:spacing w:val="0"/>
                <w:lang w:val="en-ZA" w:eastAsia="en-US"/>
              </w:rPr>
              <w:t xml:space="preserve">Servant Leadership  </w:t>
            </w:r>
          </w:p>
          <w:p w14:paraId="281F2E2A" w14:textId="77777777" w:rsidR="00E35EDA" w:rsidRPr="00E35EDA" w:rsidRDefault="00E35EDA" w:rsidP="00E35EDA">
            <w:pPr>
              <w:keepNext/>
              <w:spacing w:before="0" w:after="0" w:line="240" w:lineRule="auto"/>
              <w:jc w:val="both"/>
              <w:outlineLvl w:val="3"/>
              <w:rPr>
                <w:rFonts w:ascii="Century Gothic" w:eastAsia="Calibri" w:hAnsi="Century Gothic" w:cs="Times New Roman"/>
                <w:color w:val="auto"/>
                <w:spacing w:val="0"/>
                <w:lang w:val="en-ZA" w:eastAsia="en-US"/>
              </w:rPr>
            </w:pPr>
            <w:r w:rsidRPr="00E35EDA">
              <w:rPr>
                <w:rFonts w:ascii="Century Gothic" w:eastAsia="Calibri" w:hAnsi="Century Gothic" w:cs="Times New Roman"/>
                <w:color w:val="auto"/>
                <w:spacing w:val="0"/>
                <w:lang w:val="en-ZA" w:eastAsia="en-US"/>
              </w:rPr>
              <w:t xml:space="preserve">Next is Servant Leadership, where leaders prioritize the growth and well-being of their team members. </w:t>
            </w:r>
            <w:r w:rsidR="00C04C23">
              <w:rPr>
                <w:rFonts w:ascii="Century Gothic" w:eastAsia="Calibri" w:hAnsi="Century Gothic" w:cs="Times New Roman"/>
                <w:color w:val="auto"/>
                <w:spacing w:val="0"/>
                <w:lang w:val="en-ZA" w:eastAsia="en-US"/>
              </w:rPr>
              <w:t>Servant leaders build trust and collaboration by listening actively, empowering others, and fostering an inclusive workplace</w:t>
            </w:r>
            <w:r w:rsidRPr="00E35EDA">
              <w:rPr>
                <w:rFonts w:ascii="Century Gothic" w:eastAsia="Calibri" w:hAnsi="Century Gothic" w:cs="Times New Roman"/>
                <w:color w:val="auto"/>
                <w:spacing w:val="0"/>
                <w:lang w:val="en-ZA" w:eastAsia="en-US"/>
              </w:rPr>
              <w:t xml:space="preserve">. However, this style might be less effective in fast-paced or authority-driven environments.  </w:t>
            </w:r>
          </w:p>
          <w:p w14:paraId="4F3AC54B" w14:textId="77777777" w:rsidR="00E35EDA" w:rsidRPr="00E35EDA" w:rsidRDefault="00E35EDA" w:rsidP="00E35EDA">
            <w:pPr>
              <w:keepNext/>
              <w:spacing w:before="0" w:after="0" w:line="240" w:lineRule="auto"/>
              <w:jc w:val="both"/>
              <w:outlineLvl w:val="3"/>
              <w:rPr>
                <w:rFonts w:ascii="Century Gothic" w:eastAsia="Calibri" w:hAnsi="Century Gothic" w:cs="Times New Roman"/>
                <w:b/>
                <w:color w:val="auto"/>
                <w:spacing w:val="0"/>
                <w:lang w:val="en-ZA" w:eastAsia="en-US"/>
              </w:rPr>
            </w:pPr>
            <w:r w:rsidRPr="00E35EDA">
              <w:rPr>
                <w:rFonts w:ascii="Century Gothic" w:eastAsia="Calibri" w:hAnsi="Century Gothic" w:cs="Times New Roman"/>
                <w:b/>
                <w:color w:val="auto"/>
                <w:spacing w:val="0"/>
                <w:lang w:val="en-ZA" w:eastAsia="en-US"/>
              </w:rPr>
              <w:t xml:space="preserve">Authentic Leadership </w:t>
            </w:r>
          </w:p>
          <w:p w14:paraId="1CAFA564" w14:textId="77777777" w:rsidR="00E35EDA" w:rsidRPr="00E35EDA" w:rsidRDefault="00E35EDA" w:rsidP="00E35EDA">
            <w:pPr>
              <w:keepNext/>
              <w:spacing w:before="0" w:after="0" w:line="240" w:lineRule="auto"/>
              <w:jc w:val="both"/>
              <w:outlineLvl w:val="3"/>
              <w:rPr>
                <w:rFonts w:ascii="Century Gothic" w:eastAsia="Calibri" w:hAnsi="Century Gothic" w:cs="Times New Roman"/>
                <w:color w:val="auto"/>
                <w:spacing w:val="0"/>
                <w:lang w:val="en-ZA" w:eastAsia="en-US"/>
              </w:rPr>
            </w:pPr>
            <w:r w:rsidRPr="00E35EDA">
              <w:rPr>
                <w:rFonts w:ascii="Century Gothic" w:eastAsia="Calibri" w:hAnsi="Century Gothic" w:cs="Times New Roman"/>
                <w:color w:val="auto"/>
                <w:spacing w:val="0"/>
                <w:lang w:val="en-ZA" w:eastAsia="en-US"/>
              </w:rPr>
              <w:t xml:space="preserve">Authentic Leadership focuses on leading with integrity, self-awareness, and transparency. Authentic leaders build strong relationships by acting consistently with their values and being open in their communication. While this approach fosters trust and loyalty, it requires high emotional intelligence and might not fit rigid hierarchical structures.  </w:t>
            </w:r>
          </w:p>
          <w:p w14:paraId="1968AA53" w14:textId="77777777" w:rsidR="00E35EDA" w:rsidRPr="00E35EDA" w:rsidRDefault="00E35EDA" w:rsidP="00E35EDA">
            <w:pPr>
              <w:keepNext/>
              <w:spacing w:before="0" w:after="0" w:line="240" w:lineRule="auto"/>
              <w:jc w:val="both"/>
              <w:outlineLvl w:val="3"/>
              <w:rPr>
                <w:rFonts w:ascii="Century Gothic" w:eastAsia="Calibri" w:hAnsi="Century Gothic" w:cs="Times New Roman"/>
                <w:b/>
                <w:color w:val="auto"/>
                <w:spacing w:val="0"/>
                <w:lang w:val="en-ZA" w:eastAsia="en-US"/>
              </w:rPr>
            </w:pPr>
            <w:r w:rsidRPr="00E35EDA">
              <w:rPr>
                <w:rFonts w:ascii="Century Gothic" w:eastAsia="Calibri" w:hAnsi="Century Gothic" w:cs="Times New Roman"/>
                <w:b/>
                <w:color w:val="auto"/>
                <w:spacing w:val="0"/>
                <w:lang w:val="en-ZA" w:eastAsia="en-US"/>
              </w:rPr>
              <w:t xml:space="preserve">Adaptive Leadership </w:t>
            </w:r>
          </w:p>
          <w:p w14:paraId="5F5AE015" w14:textId="77777777" w:rsidR="00E35EDA" w:rsidRPr="00E35EDA" w:rsidRDefault="00E35EDA" w:rsidP="00E35EDA">
            <w:pPr>
              <w:keepNext/>
              <w:spacing w:before="0" w:after="0" w:line="240" w:lineRule="auto"/>
              <w:jc w:val="both"/>
              <w:outlineLvl w:val="3"/>
              <w:rPr>
                <w:rFonts w:ascii="Century Gothic" w:eastAsia="Calibri" w:hAnsi="Century Gothic" w:cs="Times New Roman"/>
                <w:color w:val="auto"/>
                <w:spacing w:val="0"/>
                <w:lang w:val="en-ZA" w:eastAsia="en-US"/>
              </w:rPr>
            </w:pPr>
            <w:r w:rsidRPr="00E35EDA">
              <w:rPr>
                <w:rFonts w:ascii="Century Gothic" w:eastAsia="Calibri" w:hAnsi="Century Gothic" w:cs="Times New Roman"/>
                <w:color w:val="auto"/>
                <w:spacing w:val="0"/>
                <w:lang w:val="en-ZA" w:eastAsia="en-US"/>
              </w:rPr>
              <w:t xml:space="preserve">Lastly, we have Adaptive Leadership, which is all about flexibility and responsiveness in complex, dynamic environments. Adaptive leaders embrace innovation, encourage collaboration, and empower their teams to address emerging challenges. While powerful in uncertain situations, this style can be difficult to implement in organizations resistant to change.  </w:t>
            </w:r>
          </w:p>
          <w:p w14:paraId="3C536CBB" w14:textId="77777777" w:rsidR="00E35EDA" w:rsidRPr="00E35EDA" w:rsidRDefault="00E35EDA" w:rsidP="00E35EDA">
            <w:pPr>
              <w:keepNext/>
              <w:spacing w:before="0" w:after="0" w:line="240" w:lineRule="auto"/>
              <w:jc w:val="both"/>
              <w:outlineLvl w:val="3"/>
              <w:rPr>
                <w:rFonts w:ascii="Century Gothic" w:eastAsia="Calibri" w:hAnsi="Century Gothic" w:cs="Times New Roman"/>
                <w:b/>
                <w:color w:val="FF0000"/>
                <w:spacing w:val="0"/>
                <w:lang w:val="en-ZA" w:eastAsia="en-US"/>
              </w:rPr>
            </w:pPr>
            <w:r w:rsidRPr="00E35EDA">
              <w:rPr>
                <w:rFonts w:ascii="Century Gothic" w:eastAsia="Calibri" w:hAnsi="Century Gothic" w:cs="Times New Roman"/>
                <w:b/>
                <w:color w:val="FF0000"/>
                <w:spacing w:val="0"/>
                <w:lang w:val="en-ZA" w:eastAsia="en-US"/>
              </w:rPr>
              <w:t xml:space="preserve">Conclusion </w:t>
            </w:r>
          </w:p>
          <w:p w14:paraId="677F195F" w14:textId="77777777" w:rsidR="00E35EDA" w:rsidRPr="00E35EDA" w:rsidRDefault="00C04C23" w:rsidP="00E35EDA">
            <w:pPr>
              <w:keepNext/>
              <w:spacing w:before="0" w:after="0" w:line="240" w:lineRule="auto"/>
              <w:jc w:val="both"/>
              <w:outlineLvl w:val="3"/>
              <w:rPr>
                <w:rFonts w:ascii="Century Gothic" w:eastAsia="Calibri" w:hAnsi="Century Gothic" w:cs="Times New Roman"/>
                <w:color w:val="auto"/>
                <w:spacing w:val="0"/>
                <w:lang w:val="en-ZA" w:eastAsia="en-US"/>
              </w:rPr>
            </w:pPr>
            <w:r>
              <w:rPr>
                <w:rFonts w:ascii="Century Gothic" w:eastAsia="Calibri" w:hAnsi="Century Gothic" w:cs="Times New Roman"/>
                <w:color w:val="auto"/>
                <w:spacing w:val="0"/>
                <w:lang w:val="en-ZA" w:eastAsia="en-US"/>
              </w:rPr>
              <w:t>Understanding these leadership theories and styles allows you to</w:t>
            </w:r>
            <w:r w:rsidR="00E35EDA" w:rsidRPr="00E35EDA">
              <w:rPr>
                <w:rFonts w:ascii="Century Gothic" w:eastAsia="Calibri" w:hAnsi="Century Gothic" w:cs="Times New Roman"/>
                <w:color w:val="auto"/>
                <w:spacing w:val="0"/>
                <w:lang w:val="en-ZA" w:eastAsia="en-US"/>
              </w:rPr>
              <w:t xml:space="preserve"> </w:t>
            </w:r>
            <w:r>
              <w:rPr>
                <w:rFonts w:ascii="Century Gothic" w:eastAsia="Calibri" w:hAnsi="Century Gothic" w:cs="Times New Roman"/>
                <w:color w:val="auto"/>
                <w:spacing w:val="0"/>
                <w:lang w:val="en-ZA" w:eastAsia="en-US"/>
              </w:rPr>
              <w:t>navigate diverse organizational challenges better</w:t>
            </w:r>
            <w:r w:rsidR="00E35EDA" w:rsidRPr="00E35EDA">
              <w:rPr>
                <w:rFonts w:ascii="Century Gothic" w:eastAsia="Calibri" w:hAnsi="Century Gothic" w:cs="Times New Roman"/>
                <w:color w:val="auto"/>
                <w:spacing w:val="0"/>
                <w:lang w:val="en-ZA" w:eastAsia="en-US"/>
              </w:rPr>
              <w:t xml:space="preserve">, inspire your teams, and drive sustainable success. Each approach offers unique insights and tools, but remember, the most effective leaders adapt their style to fit the needs of their teams and situations.  </w:t>
            </w:r>
          </w:p>
          <w:p w14:paraId="11FD50BE" w14:textId="77777777" w:rsidR="00E35EDA" w:rsidRPr="00E35EDA" w:rsidRDefault="00E35EDA" w:rsidP="00E35EDA">
            <w:pPr>
              <w:keepNext/>
              <w:spacing w:before="0" w:after="0" w:line="240" w:lineRule="auto"/>
              <w:jc w:val="both"/>
              <w:outlineLvl w:val="3"/>
              <w:rPr>
                <w:rFonts w:ascii="Century Gothic" w:eastAsia="Calibri" w:hAnsi="Century Gothic" w:cs="Times New Roman"/>
                <w:color w:val="auto"/>
                <w:spacing w:val="0"/>
                <w:lang w:val="en-ZA" w:eastAsia="en-US"/>
              </w:rPr>
            </w:pPr>
          </w:p>
          <w:p w14:paraId="3E0F4CD6" w14:textId="77777777" w:rsidR="009728D9" w:rsidRPr="00132ED5" w:rsidRDefault="00E35EDA" w:rsidP="00C04C23">
            <w:pPr>
              <w:spacing w:before="0" w:after="0" w:line="240" w:lineRule="auto"/>
              <w:jc w:val="both"/>
              <w:rPr>
                <w:rFonts w:ascii="Century Gothic" w:eastAsia="Century Gothic" w:hAnsi="Century Gothic" w:cs="Century Gothic"/>
                <w:color w:val="CC0000"/>
                <w:sz w:val="22"/>
                <w:szCs w:val="22"/>
              </w:rPr>
            </w:pPr>
            <w:r w:rsidRPr="00E35EDA">
              <w:rPr>
                <w:rFonts w:ascii="Century Gothic" w:eastAsia="Calibri" w:hAnsi="Century Gothic" w:cs="Times New Roman"/>
                <w:color w:val="auto"/>
                <w:spacing w:val="0"/>
                <w:lang w:val="en-ZA" w:eastAsia="en-US"/>
              </w:rPr>
              <w:t>Thank you for joining me today. I hope this session has broadened your perspective on leadership and inspired you to reflect on your leadership journey. Until next time, lead with purpose and confidence</w:t>
            </w:r>
            <w:r w:rsidR="00C04C23">
              <w:rPr>
                <w:rFonts w:ascii="Century Gothic" w:eastAsia="Calibri" w:hAnsi="Century Gothic" w:cs="Times New Roman"/>
                <w:color w:val="auto"/>
                <w:spacing w:val="0"/>
                <w:lang w:val="en-ZA" w:eastAsia="en-US"/>
              </w:rPr>
              <w:t>.</w:t>
            </w:r>
          </w:p>
        </w:tc>
      </w:tr>
    </w:tbl>
    <w:p w14:paraId="5AEBB989" w14:textId="77777777" w:rsidR="009728D9" w:rsidRPr="00CC3482" w:rsidRDefault="00E35EDA" w:rsidP="00CC3482">
      <w:pPr>
        <w:pStyle w:val="Heading2"/>
        <w:rPr>
          <w:b/>
          <w:sz w:val="28"/>
          <w:szCs w:val="28"/>
          <w:lang w:eastAsia="en-US"/>
        </w:rPr>
      </w:pPr>
      <w:bookmarkStart w:id="113" w:name="_Toc185583607"/>
      <w:r w:rsidRPr="00CC3482">
        <w:rPr>
          <w:b/>
          <w:sz w:val="28"/>
          <w:szCs w:val="28"/>
          <w:lang w:eastAsia="en-US"/>
        </w:rPr>
        <w:lastRenderedPageBreak/>
        <w:t>Mastery Exercise 5</w:t>
      </w:r>
      <w:r w:rsidR="009728D9" w:rsidRPr="00CC3482">
        <w:rPr>
          <w:b/>
          <w:sz w:val="28"/>
          <w:szCs w:val="28"/>
          <w:lang w:eastAsia="en-US"/>
        </w:rPr>
        <w:t>.1</w:t>
      </w:r>
      <w:bookmarkEnd w:id="113"/>
      <w:r w:rsidR="009728D9" w:rsidRPr="00CC3482">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9728D9" w:rsidRPr="00132ED5" w14:paraId="1CC1B55E" w14:textId="77777777" w:rsidTr="009728D9">
        <w:trPr>
          <w:trHeight w:val="1367"/>
        </w:trPr>
        <w:tc>
          <w:tcPr>
            <w:tcW w:w="840" w:type="dxa"/>
            <w:shd w:val="clear" w:color="auto" w:fill="FCE6E6"/>
            <w:tcMar>
              <w:top w:w="100" w:type="dxa"/>
              <w:left w:w="100" w:type="dxa"/>
              <w:bottom w:w="100" w:type="dxa"/>
              <w:right w:w="100" w:type="dxa"/>
            </w:tcMar>
          </w:tcPr>
          <w:p w14:paraId="2039B661" w14:textId="77777777" w:rsidR="009728D9" w:rsidRPr="00132ED5" w:rsidRDefault="009728D9" w:rsidP="009728D9">
            <w:pPr>
              <w:widowControl w:val="0"/>
              <w:spacing w:after="0"/>
              <w:rPr>
                <w:rFonts w:ascii="Century Gothic" w:eastAsia="Century Gothic" w:hAnsi="Century Gothic" w:cs="Century Gothic"/>
                <w:color w:val="2783C1"/>
              </w:rPr>
            </w:pPr>
            <w:r w:rsidRPr="00132ED5">
              <w:rPr>
                <w:noProof/>
                <w:lang w:val="en-ZA" w:eastAsia="en-ZA"/>
              </w:rPr>
              <w:drawing>
                <wp:anchor distT="0" distB="0" distL="114300" distR="114300" simplePos="0" relativeHeight="251687936" behindDoc="0" locked="0" layoutInCell="1" hidden="0" allowOverlap="1" wp14:anchorId="56767858" wp14:editId="19F3A2AC">
                  <wp:simplePos x="0" y="0"/>
                  <wp:positionH relativeFrom="column">
                    <wp:posOffset>-5813</wp:posOffset>
                  </wp:positionH>
                  <wp:positionV relativeFrom="paragraph">
                    <wp:posOffset>66187</wp:posOffset>
                  </wp:positionV>
                  <wp:extent cx="473075" cy="471170"/>
                  <wp:effectExtent l="0" t="0" r="3175" b="5080"/>
                  <wp:wrapSquare wrapText="bothSides" distT="0" distB="0" distL="114300" distR="114300"/>
                  <wp:docPr id="129913708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473075" cy="471170"/>
                          </a:xfrm>
                          <a:prstGeom prst="rect">
                            <a:avLst/>
                          </a:prstGeom>
                          <a:ln/>
                        </pic:spPr>
                      </pic:pic>
                    </a:graphicData>
                  </a:graphic>
                  <wp14:sizeRelH relativeFrom="margin">
                    <wp14:pctWidth>0</wp14:pctWidth>
                  </wp14:sizeRelH>
                  <wp14:sizeRelV relativeFrom="margin">
                    <wp14:pctHeight>0</wp14:pctHeight>
                  </wp14:sizeRelV>
                </wp:anchor>
              </w:drawing>
            </w:r>
          </w:p>
        </w:tc>
        <w:tc>
          <w:tcPr>
            <w:tcW w:w="8760" w:type="dxa"/>
            <w:shd w:val="clear" w:color="auto" w:fill="FCE6E6"/>
            <w:tcMar>
              <w:top w:w="100" w:type="dxa"/>
              <w:left w:w="100" w:type="dxa"/>
              <w:bottom w:w="100" w:type="dxa"/>
              <w:right w:w="100" w:type="dxa"/>
            </w:tcMar>
            <w:vAlign w:val="center"/>
          </w:tcPr>
          <w:p w14:paraId="61167982" w14:textId="77777777" w:rsidR="00E35EDA" w:rsidRPr="00E35EDA" w:rsidRDefault="00E35EDA" w:rsidP="00C637E4">
            <w:pPr>
              <w:keepNext/>
              <w:numPr>
                <w:ilvl w:val="1"/>
                <w:numId w:val="48"/>
              </w:numPr>
              <w:spacing w:before="0" w:after="0" w:line="240" w:lineRule="auto"/>
              <w:contextualSpacing/>
              <w:outlineLvl w:val="3"/>
              <w:rPr>
                <w:rFonts w:ascii="Century Gothic" w:eastAsia="Century Gothic" w:hAnsi="Century Gothic" w:cs="Century Gothic"/>
                <w:color w:val="000000"/>
                <w:spacing w:val="0"/>
                <w:lang w:eastAsia="en-ZA"/>
              </w:rPr>
            </w:pPr>
            <w:r w:rsidRPr="00E35EDA">
              <w:rPr>
                <w:rFonts w:ascii="Century Gothic" w:eastAsia="Century Gothic" w:hAnsi="Century Gothic" w:cs="Century Gothic"/>
                <w:b/>
                <w:color w:val="000000"/>
                <w:spacing w:val="0"/>
                <w:lang w:eastAsia="en-ZA"/>
              </w:rPr>
              <w:t xml:space="preserve">Which of the following best describes the focus of </w:t>
            </w:r>
            <w:r w:rsidR="00C04C23">
              <w:rPr>
                <w:rFonts w:ascii="Century Gothic" w:eastAsia="Century Gothic" w:hAnsi="Century Gothic" w:cs="Century Gothic"/>
                <w:b/>
                <w:color w:val="000000"/>
                <w:spacing w:val="0"/>
                <w:lang w:eastAsia="en-ZA"/>
              </w:rPr>
              <w:t xml:space="preserve">the </w:t>
            </w:r>
            <w:r w:rsidRPr="00E35EDA">
              <w:rPr>
                <w:rFonts w:ascii="Century Gothic" w:eastAsia="Century Gothic" w:hAnsi="Century Gothic" w:cs="Century Gothic"/>
                <w:b/>
                <w:color w:val="000000"/>
                <w:spacing w:val="0"/>
                <w:lang w:eastAsia="en-ZA"/>
              </w:rPr>
              <w:t>Trait Theory of</w:t>
            </w:r>
            <w:r w:rsidRPr="00E35EDA">
              <w:rPr>
                <w:rFonts w:ascii="Century Gothic" w:eastAsia="Century Gothic" w:hAnsi="Century Gothic" w:cs="Century Gothic"/>
                <w:color w:val="000000"/>
                <w:spacing w:val="0"/>
                <w:lang w:eastAsia="en-ZA"/>
              </w:rPr>
              <w:t xml:space="preserve"> Leadership?  </w:t>
            </w:r>
          </w:p>
          <w:p w14:paraId="36405B00" w14:textId="77777777" w:rsidR="00E35EDA" w:rsidRPr="00E35EDA" w:rsidRDefault="00E35EDA" w:rsidP="00C637E4">
            <w:pPr>
              <w:keepNext/>
              <w:numPr>
                <w:ilvl w:val="1"/>
                <w:numId w:val="49"/>
              </w:numPr>
              <w:spacing w:before="0" w:after="0" w:line="240" w:lineRule="auto"/>
              <w:contextualSpacing/>
              <w:outlineLvl w:val="3"/>
              <w:rPr>
                <w:rFonts w:ascii="Century Gothic" w:eastAsia="Century Gothic" w:hAnsi="Century Gothic" w:cs="Century Gothic"/>
                <w:color w:val="000000"/>
                <w:spacing w:val="0"/>
                <w:lang w:eastAsia="en-ZA"/>
              </w:rPr>
            </w:pPr>
            <w:r w:rsidRPr="00E35EDA">
              <w:rPr>
                <w:rFonts w:ascii="Century Gothic" w:eastAsia="Century Gothic" w:hAnsi="Century Gothic" w:cs="Century Gothic"/>
                <w:color w:val="000000"/>
                <w:spacing w:val="0"/>
                <w:lang w:eastAsia="en-ZA"/>
              </w:rPr>
              <w:t xml:space="preserve">The ability to adapt leadership style to different situations.  </w:t>
            </w:r>
          </w:p>
          <w:p w14:paraId="5DEFE29E" w14:textId="77777777" w:rsidR="00E35EDA" w:rsidRPr="00E35EDA" w:rsidRDefault="00E35EDA" w:rsidP="00C637E4">
            <w:pPr>
              <w:keepNext/>
              <w:numPr>
                <w:ilvl w:val="1"/>
                <w:numId w:val="49"/>
              </w:numPr>
              <w:spacing w:before="0" w:after="0" w:line="240" w:lineRule="auto"/>
              <w:contextualSpacing/>
              <w:outlineLvl w:val="3"/>
              <w:rPr>
                <w:rFonts w:ascii="Century Gothic" w:eastAsia="Century Gothic" w:hAnsi="Century Gothic" w:cs="Century Gothic"/>
                <w:color w:val="000000"/>
                <w:spacing w:val="0"/>
                <w:lang w:eastAsia="en-ZA"/>
              </w:rPr>
            </w:pPr>
            <w:r w:rsidRPr="00E35EDA">
              <w:rPr>
                <w:rFonts w:ascii="Century Gothic" w:eastAsia="Century Gothic" w:hAnsi="Century Gothic" w:cs="Century Gothic"/>
                <w:color w:val="000000"/>
                <w:spacing w:val="0"/>
                <w:lang w:eastAsia="en-ZA"/>
              </w:rPr>
              <w:t xml:space="preserve">The use of rewards and punishments to motivate team members.  </w:t>
            </w:r>
          </w:p>
          <w:p w14:paraId="56D5BC83" w14:textId="77777777" w:rsidR="00E35EDA" w:rsidRPr="00E35EDA" w:rsidRDefault="00E35EDA" w:rsidP="00C637E4">
            <w:pPr>
              <w:keepNext/>
              <w:numPr>
                <w:ilvl w:val="1"/>
                <w:numId w:val="49"/>
              </w:numPr>
              <w:spacing w:before="0" w:after="0" w:line="240" w:lineRule="auto"/>
              <w:contextualSpacing/>
              <w:outlineLvl w:val="3"/>
              <w:rPr>
                <w:rFonts w:ascii="Century Gothic" w:eastAsia="Century Gothic" w:hAnsi="Century Gothic" w:cs="Century Gothic"/>
                <w:color w:val="auto"/>
                <w:spacing w:val="0"/>
                <w:lang w:eastAsia="en-ZA"/>
              </w:rPr>
            </w:pPr>
            <w:r w:rsidRPr="00E35EDA">
              <w:rPr>
                <w:rFonts w:ascii="Century Gothic" w:eastAsia="Century Gothic" w:hAnsi="Century Gothic" w:cs="Century Gothic"/>
                <w:b/>
                <w:color w:val="00B0F0"/>
                <w:spacing w:val="0"/>
                <w:lang w:eastAsia="en-ZA"/>
              </w:rPr>
              <w:t>Inherent characteristics like intelligence, confidence, and integrity</w:t>
            </w:r>
            <w:r w:rsidRPr="00E35EDA">
              <w:rPr>
                <w:rFonts w:ascii="Century Gothic" w:eastAsia="Century Gothic" w:hAnsi="Century Gothic" w:cs="Century Gothic"/>
                <w:color w:val="auto"/>
                <w:spacing w:val="0"/>
                <w:lang w:eastAsia="en-ZA"/>
              </w:rPr>
              <w:t xml:space="preserve">.  </w:t>
            </w:r>
          </w:p>
          <w:p w14:paraId="60ADC3C1" w14:textId="77777777" w:rsidR="00E35EDA" w:rsidRPr="00E35EDA" w:rsidRDefault="00E35EDA" w:rsidP="00C637E4">
            <w:pPr>
              <w:keepNext/>
              <w:numPr>
                <w:ilvl w:val="1"/>
                <w:numId w:val="49"/>
              </w:numPr>
              <w:spacing w:before="0" w:after="0" w:line="240" w:lineRule="auto"/>
              <w:contextualSpacing/>
              <w:outlineLvl w:val="3"/>
              <w:rPr>
                <w:rFonts w:ascii="Century Gothic" w:eastAsia="Century Gothic" w:hAnsi="Century Gothic" w:cs="Century Gothic"/>
                <w:color w:val="000000"/>
                <w:spacing w:val="0"/>
                <w:lang w:eastAsia="en-ZA"/>
              </w:rPr>
            </w:pPr>
            <w:r w:rsidRPr="00E35EDA">
              <w:rPr>
                <w:rFonts w:ascii="Century Gothic" w:eastAsia="Century Gothic" w:hAnsi="Century Gothic" w:cs="Century Gothic"/>
                <w:color w:val="000000"/>
                <w:spacing w:val="0"/>
                <w:lang w:eastAsia="en-ZA"/>
              </w:rPr>
              <w:t xml:space="preserve">Emphasizing collaboration and shared decision-making.  </w:t>
            </w:r>
          </w:p>
          <w:p w14:paraId="053BBEF9" w14:textId="77777777" w:rsidR="00E35EDA" w:rsidRPr="00E35EDA" w:rsidRDefault="00E35EDA" w:rsidP="00C637E4">
            <w:pPr>
              <w:keepNext/>
              <w:numPr>
                <w:ilvl w:val="0"/>
                <w:numId w:val="48"/>
              </w:numPr>
              <w:spacing w:before="0" w:after="0" w:line="240" w:lineRule="auto"/>
              <w:ind w:left="1134" w:firstLine="0"/>
              <w:contextualSpacing/>
              <w:outlineLvl w:val="3"/>
              <w:rPr>
                <w:rFonts w:ascii="Century Gothic" w:eastAsia="Century Gothic" w:hAnsi="Century Gothic" w:cs="Century Gothic"/>
                <w:color w:val="000000"/>
                <w:spacing w:val="0"/>
                <w:lang w:eastAsia="en-ZA"/>
              </w:rPr>
            </w:pPr>
            <w:r w:rsidRPr="00E35EDA">
              <w:rPr>
                <w:rFonts w:ascii="Century Gothic" w:eastAsia="Century Gothic" w:hAnsi="Century Gothic" w:cs="Century Gothic"/>
                <w:b/>
                <w:color w:val="000000"/>
                <w:spacing w:val="0"/>
                <w:lang w:eastAsia="en-ZA"/>
              </w:rPr>
              <w:t xml:space="preserve">What is a key limitation of </w:t>
            </w:r>
            <w:r w:rsidR="00C04C23">
              <w:rPr>
                <w:rFonts w:ascii="Century Gothic" w:eastAsia="Century Gothic" w:hAnsi="Century Gothic" w:cs="Century Gothic"/>
                <w:b/>
                <w:color w:val="000000"/>
                <w:spacing w:val="0"/>
                <w:lang w:eastAsia="en-ZA"/>
              </w:rPr>
              <w:t xml:space="preserve">the </w:t>
            </w:r>
            <w:r w:rsidRPr="00E35EDA">
              <w:rPr>
                <w:rFonts w:ascii="Century Gothic" w:eastAsia="Century Gothic" w:hAnsi="Century Gothic" w:cs="Century Gothic"/>
                <w:b/>
                <w:color w:val="000000"/>
                <w:spacing w:val="0"/>
                <w:lang w:eastAsia="en-ZA"/>
              </w:rPr>
              <w:t>Behavioral Theory of Leadership?</w:t>
            </w:r>
            <w:r w:rsidRPr="00E35EDA">
              <w:rPr>
                <w:rFonts w:ascii="Century Gothic" w:eastAsia="Century Gothic" w:hAnsi="Century Gothic" w:cs="Century Gothic"/>
                <w:color w:val="000000"/>
                <w:spacing w:val="0"/>
                <w:lang w:eastAsia="en-ZA"/>
              </w:rPr>
              <w:t xml:space="preserve"> </w:t>
            </w:r>
          </w:p>
          <w:p w14:paraId="601A1399" w14:textId="77777777" w:rsidR="00E35EDA" w:rsidRPr="00E35EDA" w:rsidRDefault="00E35EDA" w:rsidP="00C637E4">
            <w:pPr>
              <w:keepNext/>
              <w:numPr>
                <w:ilvl w:val="0"/>
                <w:numId w:val="50"/>
              </w:numPr>
              <w:spacing w:before="0" w:after="0" w:line="240" w:lineRule="auto"/>
              <w:contextualSpacing/>
              <w:outlineLvl w:val="3"/>
              <w:rPr>
                <w:rFonts w:ascii="Century Gothic" w:eastAsia="Century Gothic" w:hAnsi="Century Gothic" w:cs="Century Gothic"/>
                <w:color w:val="000000"/>
                <w:spacing w:val="0"/>
                <w:lang w:eastAsia="en-ZA"/>
              </w:rPr>
            </w:pPr>
            <w:r w:rsidRPr="00E35EDA">
              <w:rPr>
                <w:rFonts w:ascii="Century Gothic" w:eastAsia="Century Gothic" w:hAnsi="Century Gothic" w:cs="Century Gothic"/>
                <w:color w:val="000000"/>
                <w:spacing w:val="0"/>
                <w:lang w:eastAsia="en-ZA"/>
              </w:rPr>
              <w:t xml:space="preserve">It assumes that leadership traits are innate and cannot be developed.  </w:t>
            </w:r>
          </w:p>
          <w:p w14:paraId="636EB6D0" w14:textId="77777777" w:rsidR="00E35EDA" w:rsidRPr="00E35EDA" w:rsidRDefault="00E35EDA" w:rsidP="00C637E4">
            <w:pPr>
              <w:keepNext/>
              <w:numPr>
                <w:ilvl w:val="0"/>
                <w:numId w:val="50"/>
              </w:numPr>
              <w:spacing w:before="0" w:after="0" w:line="240" w:lineRule="auto"/>
              <w:contextualSpacing/>
              <w:outlineLvl w:val="3"/>
              <w:rPr>
                <w:rFonts w:ascii="Century Gothic" w:eastAsia="Century Gothic" w:hAnsi="Century Gothic" w:cs="Century Gothic"/>
                <w:color w:val="000000"/>
                <w:spacing w:val="0"/>
                <w:lang w:eastAsia="en-ZA"/>
              </w:rPr>
            </w:pPr>
            <w:r w:rsidRPr="00E35EDA">
              <w:rPr>
                <w:rFonts w:ascii="Century Gothic" w:eastAsia="Century Gothic" w:hAnsi="Century Gothic" w:cs="Century Gothic"/>
                <w:b/>
                <w:color w:val="00B0F0"/>
                <w:spacing w:val="0"/>
                <w:lang w:eastAsia="en-ZA"/>
              </w:rPr>
              <w:t>It overlooks the role of context and situational factors in leadership</w:t>
            </w:r>
            <w:r w:rsidRPr="00E35EDA">
              <w:rPr>
                <w:rFonts w:ascii="Century Gothic" w:eastAsia="Century Gothic" w:hAnsi="Century Gothic" w:cs="Century Gothic"/>
                <w:color w:val="000000"/>
                <w:spacing w:val="0"/>
                <w:lang w:eastAsia="en-ZA"/>
              </w:rPr>
              <w:t xml:space="preserve">.  </w:t>
            </w:r>
          </w:p>
          <w:p w14:paraId="2968286C" w14:textId="77777777" w:rsidR="00E35EDA" w:rsidRPr="00E35EDA" w:rsidRDefault="00E35EDA" w:rsidP="00C637E4">
            <w:pPr>
              <w:keepNext/>
              <w:numPr>
                <w:ilvl w:val="0"/>
                <w:numId w:val="50"/>
              </w:numPr>
              <w:spacing w:before="0" w:after="0" w:line="240" w:lineRule="auto"/>
              <w:contextualSpacing/>
              <w:outlineLvl w:val="3"/>
              <w:rPr>
                <w:rFonts w:ascii="Century Gothic" w:eastAsia="Century Gothic" w:hAnsi="Century Gothic" w:cs="Century Gothic"/>
                <w:color w:val="000000"/>
                <w:spacing w:val="0"/>
                <w:lang w:eastAsia="en-ZA"/>
              </w:rPr>
            </w:pPr>
            <w:r w:rsidRPr="00E35EDA">
              <w:rPr>
                <w:rFonts w:ascii="Century Gothic" w:eastAsia="Century Gothic" w:hAnsi="Century Gothic" w:cs="Century Gothic"/>
                <w:color w:val="000000"/>
                <w:spacing w:val="0"/>
                <w:lang w:eastAsia="en-ZA"/>
              </w:rPr>
              <w:t xml:space="preserve">It focuses too heavily on innovation and long-term growth.  </w:t>
            </w:r>
          </w:p>
          <w:p w14:paraId="1BE38F6D" w14:textId="77777777" w:rsidR="00E35EDA" w:rsidRPr="00E35EDA" w:rsidRDefault="00E35EDA" w:rsidP="00C637E4">
            <w:pPr>
              <w:keepNext/>
              <w:numPr>
                <w:ilvl w:val="0"/>
                <w:numId w:val="50"/>
              </w:numPr>
              <w:spacing w:before="0" w:after="0" w:line="240" w:lineRule="auto"/>
              <w:contextualSpacing/>
              <w:outlineLvl w:val="3"/>
              <w:rPr>
                <w:rFonts w:ascii="Century Gothic" w:eastAsia="Century Gothic" w:hAnsi="Century Gothic" w:cs="Century Gothic"/>
                <w:color w:val="000000"/>
                <w:spacing w:val="0"/>
                <w:lang w:eastAsia="en-ZA"/>
              </w:rPr>
            </w:pPr>
            <w:r w:rsidRPr="00E35EDA">
              <w:rPr>
                <w:rFonts w:ascii="Century Gothic" w:eastAsia="Century Gothic" w:hAnsi="Century Gothic" w:cs="Century Gothic"/>
                <w:color w:val="000000"/>
                <w:spacing w:val="0"/>
                <w:lang w:eastAsia="en-ZA"/>
              </w:rPr>
              <w:t xml:space="preserve">It discourages the development of structured tasks and processes.  </w:t>
            </w:r>
          </w:p>
          <w:p w14:paraId="04021A6C" w14:textId="77777777" w:rsidR="00E35EDA" w:rsidRPr="00E35EDA" w:rsidRDefault="00E35EDA" w:rsidP="00C637E4">
            <w:pPr>
              <w:keepNext/>
              <w:numPr>
                <w:ilvl w:val="0"/>
                <w:numId w:val="48"/>
              </w:numPr>
              <w:spacing w:before="0" w:after="0" w:line="240" w:lineRule="auto"/>
              <w:ind w:left="1134" w:firstLine="0"/>
              <w:contextualSpacing/>
              <w:jc w:val="both"/>
              <w:outlineLvl w:val="3"/>
              <w:rPr>
                <w:rFonts w:ascii="Century Gothic" w:eastAsia="Century Gothic" w:hAnsi="Century Gothic" w:cs="Century Gothic"/>
                <w:color w:val="auto"/>
                <w:spacing w:val="0"/>
                <w:lang w:eastAsia="en-ZA"/>
              </w:rPr>
            </w:pPr>
            <w:r w:rsidRPr="00E35EDA">
              <w:rPr>
                <w:rFonts w:ascii="Century Gothic" w:eastAsia="Century Gothic" w:hAnsi="Century Gothic" w:cs="Century Gothic"/>
                <w:b/>
                <w:color w:val="000000"/>
                <w:spacing w:val="0"/>
                <w:lang w:eastAsia="en-ZA"/>
              </w:rPr>
              <w:t>Which leadership style is most suitable for dynamic and unpredictable environments?</w:t>
            </w:r>
            <w:r w:rsidRPr="00E35EDA">
              <w:rPr>
                <w:rFonts w:ascii="Century Gothic" w:eastAsia="Century Gothic" w:hAnsi="Century Gothic" w:cs="Century Gothic"/>
                <w:color w:val="auto"/>
                <w:spacing w:val="0"/>
                <w:lang w:eastAsia="en-ZA"/>
              </w:rPr>
              <w:t xml:space="preserve">  </w:t>
            </w:r>
          </w:p>
          <w:p w14:paraId="5FBC6232" w14:textId="77777777" w:rsidR="00E35EDA" w:rsidRPr="00E35EDA" w:rsidRDefault="00E35EDA" w:rsidP="00C637E4">
            <w:pPr>
              <w:keepNext/>
              <w:numPr>
                <w:ilvl w:val="0"/>
                <w:numId w:val="51"/>
              </w:numPr>
              <w:spacing w:before="0" w:after="0" w:line="240" w:lineRule="auto"/>
              <w:ind w:left="1134" w:firstLine="0"/>
              <w:contextualSpacing/>
              <w:outlineLvl w:val="3"/>
              <w:rPr>
                <w:rFonts w:ascii="Century Gothic" w:eastAsia="Century Gothic" w:hAnsi="Century Gothic" w:cs="Century Gothic"/>
                <w:color w:val="000000"/>
                <w:spacing w:val="0"/>
                <w:lang w:eastAsia="en-ZA"/>
              </w:rPr>
            </w:pPr>
            <w:r w:rsidRPr="00E35EDA">
              <w:rPr>
                <w:rFonts w:ascii="Century Gothic" w:eastAsia="Century Gothic" w:hAnsi="Century Gothic" w:cs="Century Gothic"/>
                <w:color w:val="000000"/>
                <w:spacing w:val="0"/>
                <w:lang w:eastAsia="en-ZA"/>
              </w:rPr>
              <w:t xml:space="preserve">Transactional Leadership  </w:t>
            </w:r>
          </w:p>
          <w:p w14:paraId="59100482" w14:textId="77777777" w:rsidR="00E35EDA" w:rsidRPr="00E35EDA" w:rsidRDefault="00E35EDA" w:rsidP="00C637E4">
            <w:pPr>
              <w:keepNext/>
              <w:numPr>
                <w:ilvl w:val="0"/>
                <w:numId w:val="51"/>
              </w:numPr>
              <w:spacing w:before="0" w:after="0" w:line="240" w:lineRule="auto"/>
              <w:ind w:left="1134" w:firstLine="0"/>
              <w:contextualSpacing/>
              <w:outlineLvl w:val="3"/>
              <w:rPr>
                <w:rFonts w:ascii="Century Gothic" w:eastAsia="Century Gothic" w:hAnsi="Century Gothic" w:cs="Century Gothic"/>
                <w:b/>
                <w:color w:val="00B0F0"/>
                <w:spacing w:val="0"/>
                <w:lang w:eastAsia="en-ZA"/>
              </w:rPr>
            </w:pPr>
            <w:r w:rsidRPr="00E35EDA">
              <w:rPr>
                <w:rFonts w:ascii="Century Gothic" w:eastAsia="Century Gothic" w:hAnsi="Century Gothic" w:cs="Century Gothic"/>
                <w:b/>
                <w:color w:val="00B0F0"/>
                <w:spacing w:val="0"/>
                <w:lang w:eastAsia="en-ZA"/>
              </w:rPr>
              <w:t xml:space="preserve">Adaptive Leadership  </w:t>
            </w:r>
          </w:p>
          <w:p w14:paraId="5689E217" w14:textId="77777777" w:rsidR="00E35EDA" w:rsidRPr="00E35EDA" w:rsidRDefault="00E35EDA" w:rsidP="00C637E4">
            <w:pPr>
              <w:keepNext/>
              <w:numPr>
                <w:ilvl w:val="0"/>
                <w:numId w:val="51"/>
              </w:numPr>
              <w:spacing w:before="0" w:after="0" w:line="240" w:lineRule="auto"/>
              <w:ind w:left="1134" w:firstLine="0"/>
              <w:contextualSpacing/>
              <w:outlineLvl w:val="3"/>
              <w:rPr>
                <w:rFonts w:ascii="Century Gothic" w:eastAsia="Century Gothic" w:hAnsi="Century Gothic" w:cs="Century Gothic"/>
                <w:color w:val="000000"/>
                <w:spacing w:val="0"/>
                <w:lang w:eastAsia="en-ZA"/>
              </w:rPr>
            </w:pPr>
            <w:r w:rsidRPr="00E35EDA">
              <w:rPr>
                <w:rFonts w:ascii="Century Gothic" w:eastAsia="Century Gothic" w:hAnsi="Century Gothic" w:cs="Century Gothic"/>
                <w:color w:val="000000"/>
                <w:spacing w:val="0"/>
                <w:lang w:eastAsia="en-ZA"/>
              </w:rPr>
              <w:t xml:space="preserve">Servant Leadership  </w:t>
            </w:r>
          </w:p>
          <w:p w14:paraId="02B377A8" w14:textId="77777777" w:rsidR="00E35EDA" w:rsidRPr="00E35EDA" w:rsidRDefault="00E35EDA" w:rsidP="00C637E4">
            <w:pPr>
              <w:keepNext/>
              <w:numPr>
                <w:ilvl w:val="0"/>
                <w:numId w:val="51"/>
              </w:numPr>
              <w:spacing w:before="0" w:after="0" w:line="240" w:lineRule="auto"/>
              <w:ind w:left="1134" w:firstLine="0"/>
              <w:contextualSpacing/>
              <w:outlineLvl w:val="3"/>
              <w:rPr>
                <w:rFonts w:ascii="Century Gothic" w:eastAsia="Century Gothic" w:hAnsi="Century Gothic" w:cs="Century Gothic"/>
                <w:color w:val="000000"/>
                <w:spacing w:val="0"/>
                <w:lang w:eastAsia="en-ZA"/>
              </w:rPr>
            </w:pPr>
            <w:r w:rsidRPr="00E35EDA">
              <w:rPr>
                <w:rFonts w:ascii="Century Gothic" w:eastAsia="Century Gothic" w:hAnsi="Century Gothic" w:cs="Century Gothic"/>
                <w:color w:val="000000"/>
                <w:spacing w:val="0"/>
                <w:lang w:eastAsia="en-ZA"/>
              </w:rPr>
              <w:t xml:space="preserve">Authentic Leadership  </w:t>
            </w:r>
          </w:p>
          <w:p w14:paraId="3A021FB4" w14:textId="77777777" w:rsidR="00E35EDA" w:rsidRPr="00E35EDA" w:rsidRDefault="00E35EDA" w:rsidP="00C637E4">
            <w:pPr>
              <w:keepNext/>
              <w:numPr>
                <w:ilvl w:val="0"/>
                <w:numId w:val="48"/>
              </w:numPr>
              <w:spacing w:before="0" w:after="0" w:line="240" w:lineRule="auto"/>
              <w:ind w:left="1134" w:firstLine="0"/>
              <w:contextualSpacing/>
              <w:outlineLvl w:val="3"/>
              <w:rPr>
                <w:rFonts w:ascii="Century Gothic" w:eastAsia="Century Gothic" w:hAnsi="Century Gothic" w:cs="Century Gothic"/>
                <w:b/>
                <w:color w:val="000000"/>
                <w:spacing w:val="0"/>
                <w:lang w:eastAsia="en-ZA"/>
              </w:rPr>
            </w:pPr>
            <w:r w:rsidRPr="00E35EDA">
              <w:rPr>
                <w:rFonts w:ascii="Century Gothic" w:eastAsia="Century Gothic" w:hAnsi="Century Gothic" w:cs="Century Gothic"/>
                <w:b/>
                <w:color w:val="000000"/>
                <w:spacing w:val="0"/>
                <w:lang w:eastAsia="en-ZA"/>
              </w:rPr>
              <w:t xml:space="preserve">What is a defining characteristic of Transformational Leadership?  </w:t>
            </w:r>
          </w:p>
          <w:p w14:paraId="7E8714A8" w14:textId="77777777" w:rsidR="00E35EDA" w:rsidRPr="00E35EDA" w:rsidRDefault="00E35EDA" w:rsidP="00C637E4">
            <w:pPr>
              <w:keepNext/>
              <w:numPr>
                <w:ilvl w:val="0"/>
                <w:numId w:val="52"/>
              </w:numPr>
              <w:spacing w:before="0" w:after="0" w:line="240" w:lineRule="auto"/>
              <w:ind w:left="1134" w:firstLine="0"/>
              <w:contextualSpacing/>
              <w:outlineLvl w:val="3"/>
              <w:rPr>
                <w:rFonts w:ascii="Century Gothic" w:eastAsia="Century Gothic" w:hAnsi="Century Gothic" w:cs="Century Gothic"/>
                <w:color w:val="000000"/>
                <w:spacing w:val="0"/>
                <w:lang w:eastAsia="en-ZA"/>
              </w:rPr>
            </w:pPr>
            <w:r w:rsidRPr="00E35EDA">
              <w:rPr>
                <w:rFonts w:ascii="Century Gothic" w:eastAsia="Century Gothic" w:hAnsi="Century Gothic" w:cs="Century Gothic"/>
                <w:color w:val="000000"/>
                <w:spacing w:val="0"/>
                <w:lang w:eastAsia="en-ZA"/>
              </w:rPr>
              <w:t xml:space="preserve">Monitoring and correcting deviations in task performance.  </w:t>
            </w:r>
          </w:p>
          <w:p w14:paraId="1F3060D4" w14:textId="77777777" w:rsidR="00E35EDA" w:rsidRPr="00E35EDA" w:rsidRDefault="00E35EDA" w:rsidP="00C637E4">
            <w:pPr>
              <w:keepNext/>
              <w:numPr>
                <w:ilvl w:val="0"/>
                <w:numId w:val="52"/>
              </w:numPr>
              <w:spacing w:before="0" w:after="0" w:line="240" w:lineRule="auto"/>
              <w:ind w:left="1134" w:firstLine="0"/>
              <w:contextualSpacing/>
              <w:outlineLvl w:val="3"/>
              <w:rPr>
                <w:rFonts w:ascii="Century Gothic" w:eastAsia="Century Gothic" w:hAnsi="Century Gothic" w:cs="Century Gothic"/>
                <w:color w:val="000000"/>
                <w:spacing w:val="0"/>
                <w:lang w:eastAsia="en-ZA"/>
              </w:rPr>
            </w:pPr>
            <w:r w:rsidRPr="00E35EDA">
              <w:rPr>
                <w:rFonts w:ascii="Century Gothic" w:eastAsia="Century Gothic" w:hAnsi="Century Gothic" w:cs="Century Gothic"/>
                <w:color w:val="000000"/>
                <w:spacing w:val="0"/>
                <w:lang w:eastAsia="en-ZA"/>
              </w:rPr>
              <w:t xml:space="preserve">Building trust and loyalty through relational transparency.  </w:t>
            </w:r>
          </w:p>
          <w:p w14:paraId="1DFF58CB" w14:textId="77777777" w:rsidR="00E35EDA" w:rsidRPr="00E35EDA" w:rsidRDefault="00E35EDA" w:rsidP="00C637E4">
            <w:pPr>
              <w:keepNext/>
              <w:numPr>
                <w:ilvl w:val="0"/>
                <w:numId w:val="52"/>
              </w:numPr>
              <w:spacing w:before="0" w:after="0" w:line="240" w:lineRule="auto"/>
              <w:ind w:left="1134" w:firstLine="0"/>
              <w:contextualSpacing/>
              <w:outlineLvl w:val="3"/>
              <w:rPr>
                <w:rFonts w:ascii="Century Gothic" w:eastAsia="Century Gothic" w:hAnsi="Century Gothic" w:cs="Century Gothic"/>
                <w:color w:val="auto"/>
                <w:spacing w:val="0"/>
                <w:lang w:eastAsia="en-ZA"/>
              </w:rPr>
            </w:pPr>
            <w:r w:rsidRPr="00E35EDA">
              <w:rPr>
                <w:rFonts w:ascii="Century Gothic" w:eastAsia="Century Gothic" w:hAnsi="Century Gothic" w:cs="Century Gothic"/>
                <w:b/>
                <w:color w:val="00B0F0"/>
                <w:spacing w:val="0"/>
                <w:lang w:eastAsia="en-ZA"/>
              </w:rPr>
              <w:t>Motivating teams to exceed expectations by inspiring innovation.</w:t>
            </w:r>
            <w:r w:rsidRPr="00E35EDA">
              <w:rPr>
                <w:rFonts w:ascii="Century Gothic" w:eastAsia="Century Gothic" w:hAnsi="Century Gothic" w:cs="Century Gothic"/>
                <w:color w:val="00B0F0"/>
                <w:spacing w:val="0"/>
                <w:lang w:eastAsia="en-ZA"/>
              </w:rPr>
              <w:t xml:space="preserve">  </w:t>
            </w:r>
          </w:p>
          <w:p w14:paraId="67FE2AED" w14:textId="77777777" w:rsidR="009728D9" w:rsidRPr="00E35EDA" w:rsidRDefault="00E35EDA" w:rsidP="00C637E4">
            <w:pPr>
              <w:keepNext/>
              <w:numPr>
                <w:ilvl w:val="0"/>
                <w:numId w:val="52"/>
              </w:numPr>
              <w:spacing w:before="0" w:after="0" w:line="240" w:lineRule="auto"/>
              <w:ind w:left="1134" w:firstLine="0"/>
              <w:contextualSpacing/>
              <w:outlineLvl w:val="3"/>
              <w:rPr>
                <w:rFonts w:ascii="Century Gothic" w:eastAsia="Century Gothic" w:hAnsi="Century Gothic" w:cs="Century Gothic"/>
                <w:color w:val="000000"/>
                <w:spacing w:val="0"/>
                <w:lang w:eastAsia="en-ZA"/>
              </w:rPr>
            </w:pPr>
            <w:r w:rsidRPr="00E35EDA">
              <w:rPr>
                <w:rFonts w:ascii="Century Gothic" w:eastAsia="Century Gothic" w:hAnsi="Century Gothic" w:cs="Century Gothic"/>
                <w:color w:val="000000"/>
                <w:spacing w:val="0"/>
                <w:lang w:eastAsia="en-ZA"/>
              </w:rPr>
              <w:t xml:space="preserve">Prioritizing the personal growth and well-being of team members.  </w:t>
            </w:r>
          </w:p>
        </w:tc>
      </w:tr>
    </w:tbl>
    <w:p w14:paraId="4E57A6DF" w14:textId="77777777" w:rsidR="009728D9" w:rsidRPr="00CC3482" w:rsidRDefault="00893A92" w:rsidP="00CC3482">
      <w:pPr>
        <w:pStyle w:val="Heading3"/>
        <w:rPr>
          <w:rFonts w:ascii="Century Gothic" w:eastAsia="Century Gothic" w:hAnsi="Century Gothic" w:cs="Century Gothic"/>
          <w:b/>
          <w:color w:val="00B0F0"/>
          <w:sz w:val="28"/>
          <w:szCs w:val="28"/>
        </w:rPr>
      </w:pPr>
      <w:bookmarkStart w:id="114" w:name="_Toc185583608"/>
      <w:r w:rsidRPr="00CC3482">
        <w:rPr>
          <w:rFonts w:ascii="Century Gothic" w:hAnsi="Century Gothic"/>
          <w:b/>
          <w:color w:val="00B0F0"/>
          <w:sz w:val="28"/>
          <w:szCs w:val="28"/>
        </w:rPr>
        <w:t>5.4.2 ACTIVITY TWO: READING MATERIAL</w:t>
      </w:r>
      <w:bookmarkEnd w:id="114"/>
      <w:r w:rsidRPr="00CC3482">
        <w:rPr>
          <w:rFonts w:ascii="Century Gothic" w:hAnsi="Century Gothic"/>
          <w:b/>
          <w:color w:val="00B0F0"/>
          <w:sz w:val="28"/>
          <w:szCs w:val="28"/>
        </w:rPr>
        <w:t xml:space="preserve"> </w:t>
      </w: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9728D9" w:rsidRPr="00132ED5" w14:paraId="27F6F5FE" w14:textId="77777777" w:rsidTr="009728D9">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13A99D0B" w14:textId="77777777" w:rsidR="009728D9" w:rsidRPr="00132ED5" w:rsidRDefault="009728D9" w:rsidP="009728D9">
            <w:pPr>
              <w:spacing w:after="0"/>
              <w:jc w:val="center"/>
              <w:rPr>
                <w:rFonts w:ascii="Century Gothic" w:eastAsia="Century Gothic" w:hAnsi="Century Gothic" w:cs="Century Gothic"/>
                <w:color w:val="49A5E3"/>
                <w:sz w:val="22"/>
                <w:szCs w:val="22"/>
              </w:rPr>
            </w:pPr>
            <w:r w:rsidRPr="00132ED5">
              <w:rPr>
                <w:rFonts w:ascii="Century Gothic" w:eastAsia="Century Gothic" w:hAnsi="Century Gothic" w:cs="Century Gothic"/>
                <w:noProof/>
                <w:color w:val="FF7F50"/>
                <w:spacing w:val="0"/>
                <w:sz w:val="22"/>
                <w:szCs w:val="22"/>
                <w:lang w:val="en-ZA" w:eastAsia="en-ZA"/>
              </w:rPr>
              <w:drawing>
                <wp:inline distT="0" distB="0" distL="0" distR="0" wp14:anchorId="32B4626C" wp14:editId="4D309D14">
                  <wp:extent cx="419100" cy="419100"/>
                  <wp:effectExtent l="0" t="0" r="0" b="0"/>
                  <wp:docPr id="1299137086" name="Picture 12991370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CFA7547" w14:textId="77777777" w:rsidR="00E35EDA" w:rsidRPr="00E35EDA" w:rsidRDefault="00E35EDA" w:rsidP="00E35EDA">
            <w:pPr>
              <w:spacing w:before="0" w:after="0" w:line="240" w:lineRule="auto"/>
              <w:rPr>
                <w:rFonts w:ascii="Century Gothic" w:eastAsia="Century Gothic" w:hAnsi="Century Gothic" w:cs="Century Gothic"/>
                <w:b/>
                <w:color w:val="FF7F50"/>
                <w:spacing w:val="0"/>
                <w:lang w:val="en-ZA" w:eastAsia="en-US"/>
              </w:rPr>
            </w:pPr>
            <w:r w:rsidRPr="00E35EDA">
              <w:rPr>
                <w:rFonts w:ascii="Century Gothic" w:eastAsia="Century Gothic" w:hAnsi="Century Gothic" w:cs="Century Gothic"/>
                <w:b/>
                <w:color w:val="FF7F50"/>
                <w:spacing w:val="0"/>
                <w:lang w:val="en-ZA" w:eastAsia="en-US"/>
              </w:rPr>
              <w:t xml:space="preserve">Learner: Read Section 13 on </w:t>
            </w:r>
            <w:r w:rsidR="00C04C23">
              <w:rPr>
                <w:rFonts w:ascii="Century Gothic" w:eastAsia="Century Gothic" w:hAnsi="Century Gothic" w:cs="Century Gothic"/>
                <w:b/>
                <w:color w:val="FF7F50"/>
                <w:spacing w:val="0"/>
                <w:lang w:val="en-ZA" w:eastAsia="en-US"/>
              </w:rPr>
              <w:t xml:space="preserve">the </w:t>
            </w:r>
            <w:r w:rsidRPr="00E35EDA">
              <w:rPr>
                <w:rFonts w:ascii="Century Gothic" w:eastAsia="Century Gothic" w:hAnsi="Century Gothic" w:cs="Century Gothic"/>
                <w:b/>
                <w:color w:val="FF7F50"/>
                <w:spacing w:val="0"/>
                <w:lang w:val="en-ZA" w:eastAsia="en-US"/>
              </w:rPr>
              <w:t>leadership of the book and make notes.</w:t>
            </w:r>
          </w:p>
          <w:p w14:paraId="5F720D2B" w14:textId="77777777" w:rsidR="00E35EDA" w:rsidRPr="00E35EDA" w:rsidRDefault="00E35EDA" w:rsidP="00E35EDA">
            <w:pPr>
              <w:spacing w:before="0" w:after="0" w:line="240" w:lineRule="auto"/>
              <w:rPr>
                <w:rFonts w:ascii="Century Gothic" w:eastAsia="Century Gothic" w:hAnsi="Century Gothic" w:cs="Century Gothic"/>
                <w:b/>
                <w:color w:val="FF7F50"/>
                <w:spacing w:val="0"/>
                <w:lang w:val="en-ZA" w:eastAsia="en-US"/>
              </w:rPr>
            </w:pPr>
            <w:r w:rsidRPr="00E35EDA">
              <w:rPr>
                <w:rFonts w:ascii="Century Gothic" w:eastAsia="Century Gothic" w:hAnsi="Century Gothic" w:cs="Century Gothic"/>
                <w:b/>
                <w:color w:val="FF7F50"/>
                <w:spacing w:val="0"/>
                <w:lang w:val="en-ZA" w:eastAsia="en-US"/>
              </w:rPr>
              <w:t xml:space="preserve"> Use the link below to access the book.</w:t>
            </w:r>
          </w:p>
          <w:p w14:paraId="35700583" w14:textId="77777777" w:rsidR="00E35EDA" w:rsidRPr="00E35EDA" w:rsidRDefault="00E35EDA" w:rsidP="00E35EDA">
            <w:pPr>
              <w:spacing w:before="0" w:after="0" w:line="240" w:lineRule="auto"/>
              <w:rPr>
                <w:rFonts w:ascii="Century Gothic" w:eastAsia="Century Gothic" w:hAnsi="Century Gothic" w:cs="Century Gothic"/>
                <w:b/>
                <w:color w:val="FF7F50"/>
              </w:rPr>
            </w:pPr>
            <w:r w:rsidRPr="00E35EDA">
              <w:rPr>
                <w:rFonts w:ascii="Century Gothic" w:eastAsia="Century Gothic" w:hAnsi="Century Gothic" w:cs="Century Gothic"/>
                <w:b/>
                <w:color w:val="0070C0"/>
                <w:spacing w:val="0"/>
                <w:lang w:val="en-ZA" w:eastAsia="en-US"/>
              </w:rPr>
              <w:t>https://tinyurl.com/mr2hyxvf</w:t>
            </w:r>
          </w:p>
          <w:p w14:paraId="259032BB" w14:textId="77777777" w:rsidR="009728D9" w:rsidRPr="00132ED5" w:rsidRDefault="009728D9" w:rsidP="009728D9">
            <w:pPr>
              <w:spacing w:before="0" w:after="0" w:line="240" w:lineRule="auto"/>
              <w:ind w:left="360"/>
              <w:jc w:val="both"/>
              <w:rPr>
                <w:rFonts w:ascii="Century Gothic" w:eastAsia="Century Gothic" w:hAnsi="Century Gothic" w:cs="Century Gothic"/>
                <w:color w:val="CC0000"/>
                <w:sz w:val="22"/>
                <w:szCs w:val="22"/>
              </w:rPr>
            </w:pPr>
          </w:p>
        </w:tc>
      </w:tr>
    </w:tbl>
    <w:p w14:paraId="4847E4BE" w14:textId="77777777" w:rsidR="009728D9" w:rsidRPr="005E2F40" w:rsidRDefault="00893A92" w:rsidP="005E2F40">
      <w:pPr>
        <w:pStyle w:val="Heading2"/>
        <w:rPr>
          <w:b/>
          <w:sz w:val="28"/>
          <w:szCs w:val="28"/>
          <w:lang w:eastAsia="en-US"/>
        </w:rPr>
      </w:pPr>
      <w:bookmarkStart w:id="115" w:name="_Toc185583609"/>
      <w:r w:rsidRPr="005E2F40">
        <w:rPr>
          <w:b/>
          <w:sz w:val="28"/>
          <w:szCs w:val="28"/>
          <w:lang w:eastAsia="en-US"/>
        </w:rPr>
        <w:lastRenderedPageBreak/>
        <w:t>MASTERY EXERCISE 5.2</w:t>
      </w:r>
      <w:bookmarkEnd w:id="115"/>
      <w:r w:rsidRPr="005E2F40">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9728D9" w:rsidRPr="00132ED5" w14:paraId="395BB3F5" w14:textId="77777777" w:rsidTr="009728D9">
        <w:trPr>
          <w:trHeight w:val="1367"/>
        </w:trPr>
        <w:tc>
          <w:tcPr>
            <w:tcW w:w="840" w:type="dxa"/>
            <w:shd w:val="clear" w:color="auto" w:fill="FCE6E6"/>
            <w:tcMar>
              <w:top w:w="100" w:type="dxa"/>
              <w:left w:w="100" w:type="dxa"/>
              <w:bottom w:w="100" w:type="dxa"/>
              <w:right w:w="100" w:type="dxa"/>
            </w:tcMar>
          </w:tcPr>
          <w:p w14:paraId="091F3434" w14:textId="77777777" w:rsidR="009728D9" w:rsidRPr="00132ED5" w:rsidRDefault="009728D9" w:rsidP="009728D9">
            <w:pPr>
              <w:widowControl w:val="0"/>
              <w:spacing w:after="0"/>
              <w:rPr>
                <w:rFonts w:ascii="Century Gothic" w:eastAsia="Century Gothic" w:hAnsi="Century Gothic" w:cs="Century Gothic"/>
                <w:color w:val="2783C1"/>
              </w:rPr>
            </w:pPr>
            <w:r w:rsidRPr="00132ED5">
              <w:rPr>
                <w:noProof/>
                <w:lang w:val="en-ZA" w:eastAsia="en-ZA"/>
              </w:rPr>
              <w:drawing>
                <wp:anchor distT="0" distB="0" distL="114300" distR="114300" simplePos="0" relativeHeight="251685888" behindDoc="0" locked="0" layoutInCell="1" hidden="0" allowOverlap="1" wp14:anchorId="5D06EBEB" wp14:editId="6D958689">
                  <wp:simplePos x="0" y="0"/>
                  <wp:positionH relativeFrom="column">
                    <wp:posOffset>-5813</wp:posOffset>
                  </wp:positionH>
                  <wp:positionV relativeFrom="paragraph">
                    <wp:posOffset>66187</wp:posOffset>
                  </wp:positionV>
                  <wp:extent cx="473075" cy="471170"/>
                  <wp:effectExtent l="0" t="0" r="3175" b="5080"/>
                  <wp:wrapSquare wrapText="bothSides" distT="0" distB="0" distL="114300" distR="114300"/>
                  <wp:docPr id="129913708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473075" cy="471170"/>
                          </a:xfrm>
                          <a:prstGeom prst="rect">
                            <a:avLst/>
                          </a:prstGeom>
                          <a:ln/>
                        </pic:spPr>
                      </pic:pic>
                    </a:graphicData>
                  </a:graphic>
                  <wp14:sizeRelH relativeFrom="margin">
                    <wp14:pctWidth>0</wp14:pctWidth>
                  </wp14:sizeRelH>
                  <wp14:sizeRelV relativeFrom="margin">
                    <wp14:pctHeight>0</wp14:pctHeight>
                  </wp14:sizeRelV>
                </wp:anchor>
              </w:drawing>
            </w:r>
          </w:p>
        </w:tc>
        <w:tc>
          <w:tcPr>
            <w:tcW w:w="8760" w:type="dxa"/>
            <w:shd w:val="clear" w:color="auto" w:fill="FCE6E6"/>
            <w:tcMar>
              <w:top w:w="100" w:type="dxa"/>
              <w:left w:w="100" w:type="dxa"/>
              <w:bottom w:w="100" w:type="dxa"/>
              <w:right w:w="100" w:type="dxa"/>
            </w:tcMar>
            <w:vAlign w:val="center"/>
          </w:tcPr>
          <w:p w14:paraId="0D2266F1" w14:textId="77777777" w:rsidR="00E35EDA" w:rsidRPr="00E35EDA" w:rsidRDefault="00E35EDA" w:rsidP="00C637E4">
            <w:pPr>
              <w:keepNext/>
              <w:numPr>
                <w:ilvl w:val="0"/>
                <w:numId w:val="53"/>
              </w:numPr>
              <w:spacing w:before="0" w:after="0" w:line="240" w:lineRule="auto"/>
              <w:contextualSpacing/>
              <w:outlineLvl w:val="3"/>
              <w:rPr>
                <w:rFonts w:ascii="Century Gothic" w:eastAsia="Century Gothic" w:hAnsi="Century Gothic" w:cs="Century Gothic"/>
                <w:color w:val="auto"/>
                <w:spacing w:val="0"/>
                <w:lang w:eastAsia="en-ZA"/>
              </w:rPr>
            </w:pPr>
            <w:r w:rsidRPr="00E35EDA">
              <w:rPr>
                <w:rFonts w:ascii="Century Gothic" w:eastAsia="Century Gothic" w:hAnsi="Century Gothic" w:cs="Century Gothic"/>
                <w:color w:val="auto"/>
                <w:spacing w:val="0"/>
                <w:lang w:eastAsia="en-ZA"/>
              </w:rPr>
              <w:t>Define the nature of leadership</w:t>
            </w:r>
            <w:r w:rsidR="00C04C23">
              <w:rPr>
                <w:rFonts w:ascii="Century Gothic" w:eastAsia="Century Gothic" w:hAnsi="Century Gothic" w:cs="Century Gothic"/>
                <w:color w:val="auto"/>
                <w:spacing w:val="0"/>
                <w:lang w:eastAsia="en-ZA"/>
              </w:rPr>
              <w:t>.</w:t>
            </w:r>
          </w:p>
          <w:p w14:paraId="7BD3D9EE" w14:textId="77777777" w:rsidR="00E35EDA" w:rsidRPr="00E35EDA" w:rsidRDefault="00E35EDA" w:rsidP="00C637E4">
            <w:pPr>
              <w:keepNext/>
              <w:numPr>
                <w:ilvl w:val="0"/>
                <w:numId w:val="53"/>
              </w:numPr>
              <w:spacing w:before="0" w:after="0" w:line="240" w:lineRule="auto"/>
              <w:contextualSpacing/>
              <w:outlineLvl w:val="3"/>
              <w:rPr>
                <w:rFonts w:ascii="Century Gothic" w:eastAsia="Century Gothic" w:hAnsi="Century Gothic" w:cs="Century Gothic"/>
                <w:color w:val="auto"/>
                <w:spacing w:val="0"/>
                <w:lang w:eastAsia="en-ZA"/>
              </w:rPr>
            </w:pPr>
            <w:r w:rsidRPr="00E35EDA">
              <w:rPr>
                <w:rFonts w:ascii="Century Gothic" w:eastAsia="Century Gothic" w:hAnsi="Century Gothic" w:cs="Century Gothic"/>
                <w:color w:val="auto"/>
                <w:spacing w:val="0"/>
                <w:lang w:eastAsia="en-ZA"/>
              </w:rPr>
              <w:t xml:space="preserve">Explain the leadership process you will apply </w:t>
            </w:r>
            <w:r w:rsidR="00C04C23">
              <w:rPr>
                <w:rFonts w:ascii="Century Gothic" w:eastAsia="Century Gothic" w:hAnsi="Century Gothic" w:cs="Century Gothic"/>
                <w:color w:val="auto"/>
                <w:spacing w:val="0"/>
                <w:lang w:eastAsia="en-ZA"/>
              </w:rPr>
              <w:t>to manage</w:t>
            </w:r>
            <w:r w:rsidRPr="00E35EDA">
              <w:rPr>
                <w:rFonts w:ascii="Century Gothic" w:eastAsia="Century Gothic" w:hAnsi="Century Gothic" w:cs="Century Gothic"/>
                <w:color w:val="auto"/>
                <w:spacing w:val="0"/>
                <w:lang w:eastAsia="en-ZA"/>
              </w:rPr>
              <w:t xml:space="preserve"> the affairs of your organization.</w:t>
            </w:r>
          </w:p>
          <w:p w14:paraId="095C6A03" w14:textId="77777777" w:rsidR="009728D9" w:rsidRPr="00883D8F" w:rsidRDefault="00E35EDA" w:rsidP="00C637E4">
            <w:pPr>
              <w:keepNext/>
              <w:numPr>
                <w:ilvl w:val="0"/>
                <w:numId w:val="53"/>
              </w:numPr>
              <w:spacing w:before="0" w:after="0" w:line="240" w:lineRule="auto"/>
              <w:contextualSpacing/>
              <w:outlineLvl w:val="3"/>
              <w:rPr>
                <w:rFonts w:ascii="Century Gothic" w:eastAsia="Century Gothic" w:hAnsi="Century Gothic" w:cs="Century Gothic"/>
                <w:color w:val="000000"/>
                <w:spacing w:val="0"/>
                <w:lang w:eastAsia="en-ZA"/>
              </w:rPr>
            </w:pPr>
            <w:r w:rsidRPr="00E35EDA">
              <w:rPr>
                <w:rFonts w:ascii="Century Gothic" w:eastAsia="Century Gothic" w:hAnsi="Century Gothic" w:cs="Century Gothic"/>
                <w:color w:val="auto"/>
                <w:spacing w:val="0"/>
                <w:lang w:eastAsia="en-ZA"/>
              </w:rPr>
              <w:t>Discuss the approaches to leadership and the leadership need</w:t>
            </w:r>
            <w:r w:rsidR="00C04C23">
              <w:rPr>
                <w:rFonts w:ascii="Century Gothic" w:eastAsia="Century Gothic" w:hAnsi="Century Gothic" w:cs="Century Gothic"/>
                <w:color w:val="auto"/>
                <w:spacing w:val="0"/>
                <w:lang w:eastAsia="en-ZA"/>
              </w:rPr>
              <w:t>s</w:t>
            </w:r>
            <w:r w:rsidRPr="00E35EDA">
              <w:rPr>
                <w:rFonts w:ascii="Century Gothic" w:eastAsia="Century Gothic" w:hAnsi="Century Gothic" w:cs="Century Gothic"/>
                <w:color w:val="auto"/>
                <w:spacing w:val="0"/>
                <w:lang w:eastAsia="en-ZA"/>
              </w:rPr>
              <w:t xml:space="preserve"> in the contemporary world</w:t>
            </w:r>
          </w:p>
        </w:tc>
      </w:tr>
    </w:tbl>
    <w:p w14:paraId="0E1380B2" w14:textId="77777777" w:rsidR="009728D9" w:rsidRPr="005E2F40" w:rsidRDefault="00893A92" w:rsidP="005E2F40">
      <w:pPr>
        <w:pStyle w:val="Heading3"/>
        <w:rPr>
          <w:rFonts w:ascii="Century Gothic" w:hAnsi="Century Gothic"/>
          <w:b/>
          <w:color w:val="00B0F0"/>
          <w:sz w:val="28"/>
          <w:szCs w:val="28"/>
        </w:rPr>
      </w:pPr>
      <w:bookmarkStart w:id="116" w:name="_Toc185583610"/>
      <w:r w:rsidRPr="005E2F40">
        <w:rPr>
          <w:rFonts w:ascii="Century Gothic" w:hAnsi="Century Gothic"/>
          <w:b/>
          <w:color w:val="00B0F0"/>
          <w:sz w:val="28"/>
          <w:szCs w:val="28"/>
        </w:rPr>
        <w:t>5.4.3 ACTIVITY THREE: YOUTUBE VIDEO</w:t>
      </w:r>
      <w:bookmarkEnd w:id="116"/>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9728D9" w:rsidRPr="00132ED5" w14:paraId="6A486C9C" w14:textId="77777777" w:rsidTr="009728D9">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1D3CD31B" w14:textId="77777777" w:rsidR="009728D9" w:rsidRPr="00132ED5" w:rsidRDefault="009728D9" w:rsidP="009728D9">
            <w:pPr>
              <w:spacing w:after="0"/>
              <w:jc w:val="center"/>
              <w:rPr>
                <w:rFonts w:ascii="Century Gothic" w:eastAsia="Century Gothic" w:hAnsi="Century Gothic" w:cs="Century Gothic"/>
                <w:color w:val="49A5E3"/>
                <w:sz w:val="22"/>
                <w:szCs w:val="22"/>
              </w:rPr>
            </w:pPr>
            <w:r w:rsidRPr="00132ED5">
              <w:rPr>
                <w:rFonts w:ascii="Century Gothic" w:eastAsia="Century Gothic" w:hAnsi="Century Gothic" w:cs="Century Gothic"/>
                <w:noProof/>
                <w:color w:val="49A5E3"/>
                <w:sz w:val="22"/>
                <w:szCs w:val="22"/>
                <w:lang w:val="en-ZA" w:eastAsia="en-ZA"/>
              </w:rPr>
              <w:drawing>
                <wp:inline distT="0" distB="0" distL="0" distR="0" wp14:anchorId="1C5732C1" wp14:editId="5842C8B0">
                  <wp:extent cx="511810" cy="511810"/>
                  <wp:effectExtent l="0" t="0" r="0" b="0"/>
                  <wp:docPr id="12732451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1810" cy="511810"/>
                          </a:xfrm>
                          <a:prstGeom prst="rect">
                            <a:avLst/>
                          </a:prstGeom>
                          <a:noFill/>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417B6D41" w14:textId="77777777" w:rsidR="00E35EDA" w:rsidRPr="00E35EDA" w:rsidRDefault="00E35EDA" w:rsidP="00E35EDA">
            <w:pPr>
              <w:spacing w:before="0" w:after="0" w:line="240" w:lineRule="auto"/>
              <w:jc w:val="both"/>
              <w:rPr>
                <w:rFonts w:ascii="Century Gothic" w:eastAsia="Century Gothic" w:hAnsi="Century Gothic" w:cs="Century Gothic"/>
                <w:b/>
                <w:color w:val="037B90"/>
              </w:rPr>
            </w:pPr>
            <w:r w:rsidRPr="00E35EDA">
              <w:rPr>
                <w:rFonts w:ascii="Century Gothic" w:eastAsia="Century Gothic" w:hAnsi="Century Gothic" w:cs="Century Gothic"/>
                <w:b/>
                <w:color w:val="FF7F50"/>
              </w:rPr>
              <w:t xml:space="preserve">Learner: Kindly CLICK on the Hyperlink 1 &amp;2 video below to watch a video on leadership styles and </w:t>
            </w:r>
            <w:r w:rsidR="00C04C23">
              <w:rPr>
                <w:rFonts w:ascii="Century Gothic" w:eastAsia="Century Gothic" w:hAnsi="Century Gothic" w:cs="Century Gothic"/>
                <w:b/>
                <w:color w:val="FF7F50"/>
              </w:rPr>
              <w:t>tactics and answer the following questions</w:t>
            </w:r>
            <w:r w:rsidRPr="00E35EDA">
              <w:rPr>
                <w:rFonts w:ascii="Century Gothic" w:eastAsia="Century Gothic" w:hAnsi="Century Gothic" w:cs="Century Gothic"/>
                <w:b/>
                <w:color w:val="FF7F50"/>
              </w:rPr>
              <w:t>.</w:t>
            </w:r>
          </w:p>
          <w:p w14:paraId="371B242A" w14:textId="77777777" w:rsidR="00E35EDA" w:rsidRPr="00E35EDA" w:rsidRDefault="00E35EDA" w:rsidP="00C637E4">
            <w:pPr>
              <w:numPr>
                <w:ilvl w:val="1"/>
                <w:numId w:val="48"/>
              </w:numPr>
              <w:spacing w:before="0" w:after="0" w:line="240" w:lineRule="auto"/>
              <w:contextualSpacing/>
              <w:rPr>
                <w:rFonts w:ascii="Century Gothic" w:eastAsia="Century Gothic" w:hAnsi="Century Gothic" w:cs="Century Gothic"/>
                <w:b/>
                <w:color w:val="00B0F0"/>
              </w:rPr>
            </w:pPr>
            <w:r w:rsidRPr="00E35EDA">
              <w:rPr>
                <w:rFonts w:ascii="Century Gothic" w:eastAsia="Century Gothic" w:hAnsi="Century Gothic" w:cs="Century Gothic"/>
                <w:b/>
                <w:color w:val="00B0F0"/>
              </w:rPr>
              <w:t>https://tinyurl.com/ycp38ykt</w:t>
            </w:r>
          </w:p>
          <w:p w14:paraId="27473906" w14:textId="77777777" w:rsidR="00E35EDA" w:rsidRPr="00E35EDA" w:rsidRDefault="00E35EDA" w:rsidP="00C637E4">
            <w:pPr>
              <w:numPr>
                <w:ilvl w:val="1"/>
                <w:numId w:val="48"/>
              </w:numPr>
              <w:spacing w:before="0" w:after="0" w:line="240" w:lineRule="auto"/>
              <w:contextualSpacing/>
              <w:rPr>
                <w:rFonts w:ascii="Century Gothic" w:eastAsia="Century Gothic" w:hAnsi="Century Gothic" w:cs="Century Gothic"/>
                <w:color w:val="00B0F0"/>
              </w:rPr>
            </w:pPr>
            <w:r w:rsidRPr="00E35EDA">
              <w:rPr>
                <w:rFonts w:ascii="Century Gothic" w:eastAsia="Century Gothic" w:hAnsi="Century Gothic" w:cs="Century Gothic"/>
                <w:color w:val="00B0F0"/>
                <w:spacing w:val="0"/>
                <w:lang w:val="en-ZA" w:eastAsia="en-ZA"/>
              </w:rPr>
              <w:t>https://tinyurl.com/4hp3mvdx</w:t>
            </w:r>
          </w:p>
          <w:p w14:paraId="726365E1" w14:textId="77777777" w:rsidR="009728D9" w:rsidRPr="00132ED5" w:rsidRDefault="009728D9" w:rsidP="009728D9">
            <w:pPr>
              <w:spacing w:before="0" w:after="0" w:line="276" w:lineRule="auto"/>
              <w:rPr>
                <w:rFonts w:ascii="Century Gothic" w:eastAsia="Century Gothic" w:hAnsi="Century Gothic" w:cs="Century Gothic"/>
                <w:color w:val="CC0000"/>
                <w:sz w:val="22"/>
                <w:szCs w:val="22"/>
              </w:rPr>
            </w:pPr>
          </w:p>
        </w:tc>
      </w:tr>
    </w:tbl>
    <w:p w14:paraId="777B90E2" w14:textId="77777777" w:rsidR="009728D9" w:rsidRPr="005E2F40" w:rsidRDefault="00893A92" w:rsidP="005E2F40">
      <w:pPr>
        <w:pStyle w:val="Heading2"/>
        <w:rPr>
          <w:b/>
          <w:sz w:val="28"/>
          <w:szCs w:val="28"/>
          <w:lang w:eastAsia="en-US"/>
        </w:rPr>
      </w:pPr>
      <w:bookmarkStart w:id="117" w:name="_Toc185583611"/>
      <w:r w:rsidRPr="005E2F40">
        <w:rPr>
          <w:b/>
          <w:sz w:val="28"/>
          <w:szCs w:val="28"/>
          <w:lang w:eastAsia="en-US"/>
        </w:rPr>
        <w:t>MASTERY EXERCISE 5.3</w:t>
      </w:r>
      <w:bookmarkEnd w:id="117"/>
      <w:r w:rsidRPr="005E2F40">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9728D9" w:rsidRPr="00132ED5" w14:paraId="6707D004" w14:textId="77777777" w:rsidTr="009728D9">
        <w:trPr>
          <w:trHeight w:val="1367"/>
        </w:trPr>
        <w:tc>
          <w:tcPr>
            <w:tcW w:w="840" w:type="dxa"/>
            <w:shd w:val="clear" w:color="auto" w:fill="FCE6E6"/>
            <w:tcMar>
              <w:top w:w="100" w:type="dxa"/>
              <w:left w:w="100" w:type="dxa"/>
              <w:bottom w:w="100" w:type="dxa"/>
              <w:right w:w="100" w:type="dxa"/>
            </w:tcMar>
          </w:tcPr>
          <w:p w14:paraId="5A7223BD" w14:textId="77777777" w:rsidR="009728D9" w:rsidRPr="00132ED5" w:rsidRDefault="009728D9" w:rsidP="009728D9">
            <w:pPr>
              <w:widowControl w:val="0"/>
              <w:spacing w:after="0"/>
              <w:rPr>
                <w:rFonts w:ascii="Century Gothic" w:eastAsia="Century Gothic" w:hAnsi="Century Gothic" w:cs="Century Gothic"/>
                <w:color w:val="2783C1"/>
              </w:rPr>
            </w:pPr>
            <w:r w:rsidRPr="00132ED5">
              <w:rPr>
                <w:rFonts w:ascii="Century Gothic" w:eastAsia="Century Gothic" w:hAnsi="Century Gothic" w:cs="Century Gothic"/>
                <w:noProof/>
                <w:color w:val="2783C1"/>
                <w:lang w:val="en-ZA" w:eastAsia="en-ZA"/>
              </w:rPr>
              <w:drawing>
                <wp:inline distT="0" distB="0" distL="0" distR="0" wp14:anchorId="1519F915" wp14:editId="207558BF">
                  <wp:extent cx="475615" cy="469265"/>
                  <wp:effectExtent l="0" t="0" r="635" b="6985"/>
                  <wp:docPr id="12732451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5615" cy="469265"/>
                          </a:xfrm>
                          <a:prstGeom prst="rect">
                            <a:avLst/>
                          </a:prstGeom>
                          <a:noFill/>
                        </pic:spPr>
                      </pic:pic>
                    </a:graphicData>
                  </a:graphic>
                </wp:inline>
              </w:drawing>
            </w:r>
          </w:p>
        </w:tc>
        <w:tc>
          <w:tcPr>
            <w:tcW w:w="8760" w:type="dxa"/>
            <w:shd w:val="clear" w:color="auto" w:fill="FCE6E6"/>
            <w:tcMar>
              <w:top w:w="100" w:type="dxa"/>
              <w:left w:w="100" w:type="dxa"/>
              <w:bottom w:w="100" w:type="dxa"/>
              <w:right w:w="100" w:type="dxa"/>
            </w:tcMar>
            <w:vAlign w:val="center"/>
          </w:tcPr>
          <w:p w14:paraId="67D1EA64" w14:textId="77777777" w:rsidR="00E35EDA" w:rsidRPr="00E35EDA" w:rsidRDefault="00E35EDA" w:rsidP="00C637E4">
            <w:pPr>
              <w:numPr>
                <w:ilvl w:val="0"/>
                <w:numId w:val="54"/>
              </w:numPr>
              <w:spacing w:before="0" w:after="0" w:line="240" w:lineRule="auto"/>
              <w:contextualSpacing/>
              <w:jc w:val="both"/>
              <w:rPr>
                <w:rFonts w:ascii="Century Gothic" w:eastAsia="Century Gothic" w:hAnsi="Century Gothic" w:cs="Century Gothic"/>
              </w:rPr>
            </w:pPr>
            <w:r w:rsidRPr="00E35EDA">
              <w:rPr>
                <w:rFonts w:ascii="Century Gothic" w:eastAsia="Century Gothic" w:hAnsi="Century Gothic" w:cs="Century Gothic"/>
              </w:rPr>
              <w:t>Identify the types of leadership styles</w:t>
            </w:r>
            <w:r w:rsidR="00C04C23">
              <w:rPr>
                <w:rFonts w:ascii="Century Gothic" w:eastAsia="Century Gothic" w:hAnsi="Century Gothic" w:cs="Century Gothic"/>
              </w:rPr>
              <w:t>.</w:t>
            </w:r>
          </w:p>
          <w:p w14:paraId="7B19EB45" w14:textId="77777777" w:rsidR="00E35EDA" w:rsidRPr="00E35EDA" w:rsidRDefault="00E35EDA" w:rsidP="00C637E4">
            <w:pPr>
              <w:numPr>
                <w:ilvl w:val="0"/>
                <w:numId w:val="54"/>
              </w:numPr>
              <w:spacing w:before="0" w:after="0" w:line="240" w:lineRule="auto"/>
              <w:contextualSpacing/>
              <w:jc w:val="both"/>
              <w:rPr>
                <w:rFonts w:ascii="Century Gothic" w:eastAsia="Century Gothic" w:hAnsi="Century Gothic" w:cs="Century Gothic"/>
              </w:rPr>
            </w:pPr>
            <w:r w:rsidRPr="00E35EDA">
              <w:rPr>
                <w:rFonts w:ascii="Century Gothic" w:eastAsia="Century Gothic" w:hAnsi="Century Gothic" w:cs="Century Gothic"/>
              </w:rPr>
              <w:t>Explain the merits and demerits of the various leadership styles</w:t>
            </w:r>
          </w:p>
          <w:p w14:paraId="2C63BA51" w14:textId="77777777" w:rsidR="00E35EDA" w:rsidRPr="00E35EDA" w:rsidRDefault="00E35EDA" w:rsidP="00C637E4">
            <w:pPr>
              <w:numPr>
                <w:ilvl w:val="0"/>
                <w:numId w:val="54"/>
              </w:numPr>
              <w:spacing w:before="0" w:after="0" w:line="240" w:lineRule="auto"/>
              <w:contextualSpacing/>
              <w:jc w:val="both"/>
              <w:rPr>
                <w:rFonts w:ascii="Century Gothic" w:eastAsia="Century Gothic" w:hAnsi="Century Gothic" w:cs="Century Gothic"/>
              </w:rPr>
            </w:pPr>
            <w:r w:rsidRPr="00E35EDA">
              <w:rPr>
                <w:rFonts w:ascii="Century Gothic" w:eastAsia="Century Gothic" w:hAnsi="Century Gothic" w:cs="Century Gothic"/>
              </w:rPr>
              <w:t>Discuss the leadership tactics that you will choose to use in your organization to spur development while maintaining teamwork</w:t>
            </w:r>
          </w:p>
          <w:p w14:paraId="08EF7FD5" w14:textId="77777777" w:rsidR="009728D9" w:rsidRPr="00E350CD" w:rsidRDefault="009728D9" w:rsidP="00E35EDA">
            <w:pPr>
              <w:spacing w:before="0" w:after="0" w:line="240" w:lineRule="auto"/>
              <w:ind w:left="720"/>
              <w:contextualSpacing/>
              <w:jc w:val="both"/>
              <w:rPr>
                <w:rFonts w:ascii="Century Gothic" w:eastAsia="Century Gothic" w:hAnsi="Century Gothic" w:cs="Century Gothic"/>
                <w:sz w:val="22"/>
                <w:szCs w:val="22"/>
              </w:rPr>
            </w:pPr>
          </w:p>
        </w:tc>
      </w:tr>
    </w:tbl>
    <w:p w14:paraId="31C407CA" w14:textId="77777777" w:rsidR="009728D9" w:rsidRPr="005E2F40" w:rsidRDefault="00893A92" w:rsidP="005E2F40">
      <w:pPr>
        <w:pStyle w:val="Heading3"/>
        <w:rPr>
          <w:rFonts w:ascii="Century Gothic" w:hAnsi="Century Gothic"/>
          <w:b/>
          <w:color w:val="00B0F0"/>
          <w:sz w:val="28"/>
          <w:szCs w:val="28"/>
        </w:rPr>
      </w:pPr>
      <w:bookmarkStart w:id="118" w:name="_Toc185583612"/>
      <w:r w:rsidRPr="005E2F40">
        <w:rPr>
          <w:rFonts w:ascii="Century Gothic" w:hAnsi="Century Gothic"/>
          <w:b/>
          <w:color w:val="00B0F0"/>
          <w:sz w:val="28"/>
          <w:szCs w:val="28"/>
        </w:rPr>
        <w:t>5.4.4 ACTIVITY FOUR:  CASE STUDY</w:t>
      </w:r>
      <w:bookmarkEnd w:id="118"/>
      <w:r w:rsidRPr="005E2F40">
        <w:rPr>
          <w:rFonts w:ascii="Century Gothic" w:hAnsi="Century Gothic"/>
          <w:b/>
          <w:color w:val="00B0F0"/>
          <w:sz w:val="28"/>
          <w:szCs w:val="28"/>
        </w:rPr>
        <w:t xml:space="preserve">  </w:t>
      </w:r>
    </w:p>
    <w:tbl>
      <w:tblPr>
        <w:tblW w:w="9600" w:type="dxa"/>
        <w:tblLayout w:type="fixed"/>
        <w:tblLook w:val="0600" w:firstRow="0" w:lastRow="0" w:firstColumn="0" w:lastColumn="0" w:noHBand="1" w:noVBand="1"/>
      </w:tblPr>
      <w:tblGrid>
        <w:gridCol w:w="840"/>
        <w:gridCol w:w="8760"/>
      </w:tblGrid>
      <w:tr w:rsidR="009728D9" w:rsidRPr="00132ED5" w14:paraId="2F62616F" w14:textId="77777777" w:rsidTr="009728D9">
        <w:trPr>
          <w:trHeight w:val="1367"/>
        </w:trPr>
        <w:tc>
          <w:tcPr>
            <w:tcW w:w="840" w:type="dxa"/>
            <w:shd w:val="clear" w:color="auto" w:fill="FCE6E6"/>
            <w:tcMar>
              <w:top w:w="100" w:type="dxa"/>
              <w:left w:w="100" w:type="dxa"/>
              <w:bottom w:w="100" w:type="dxa"/>
              <w:right w:w="100" w:type="dxa"/>
            </w:tcMar>
          </w:tcPr>
          <w:p w14:paraId="486B9E28" w14:textId="77777777" w:rsidR="009728D9" w:rsidRPr="00132ED5" w:rsidRDefault="009728D9" w:rsidP="009728D9">
            <w:pPr>
              <w:widowControl w:val="0"/>
              <w:spacing w:after="0"/>
              <w:rPr>
                <w:rFonts w:ascii="Century Gothic" w:eastAsia="Century Gothic" w:hAnsi="Century Gothic" w:cs="Century Gothic"/>
                <w:color w:val="2783C1"/>
              </w:rPr>
            </w:pPr>
            <w:r w:rsidRPr="00132ED5">
              <w:rPr>
                <w:rFonts w:ascii="Century Gothic" w:eastAsia="Century Gothic" w:hAnsi="Century Gothic" w:cs="Century Gothic"/>
                <w:noProof/>
                <w:color w:val="2783C1"/>
                <w:lang w:val="en-ZA" w:eastAsia="en-ZA"/>
              </w:rPr>
              <w:drawing>
                <wp:inline distT="0" distB="0" distL="0" distR="0" wp14:anchorId="50DA611E" wp14:editId="64CC8B8C">
                  <wp:extent cx="506095" cy="506095"/>
                  <wp:effectExtent l="0" t="0" r="8255" b="8255"/>
                  <wp:docPr id="12732451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p w14:paraId="639F5333" w14:textId="77777777" w:rsidR="009728D9" w:rsidRPr="00132ED5" w:rsidRDefault="009728D9" w:rsidP="009728D9">
            <w:pPr>
              <w:rPr>
                <w:rFonts w:ascii="Century Gothic" w:eastAsia="Century Gothic" w:hAnsi="Century Gothic" w:cs="Century Gothic"/>
              </w:rPr>
            </w:pPr>
          </w:p>
        </w:tc>
        <w:tc>
          <w:tcPr>
            <w:tcW w:w="8760" w:type="dxa"/>
            <w:shd w:val="clear" w:color="auto" w:fill="FCE6E6"/>
            <w:tcMar>
              <w:top w:w="100" w:type="dxa"/>
              <w:left w:w="100" w:type="dxa"/>
              <w:bottom w:w="100" w:type="dxa"/>
              <w:right w:w="100" w:type="dxa"/>
            </w:tcMar>
            <w:vAlign w:val="center"/>
          </w:tcPr>
          <w:p w14:paraId="7247B03A" w14:textId="77777777" w:rsidR="005E2F40" w:rsidRDefault="00E35EDA" w:rsidP="005E2F40">
            <w:pPr>
              <w:spacing w:before="0" w:after="0" w:line="240" w:lineRule="auto"/>
              <w:rPr>
                <w:rFonts w:ascii="Century Gothic" w:eastAsia="Century Gothic" w:hAnsi="Century Gothic" w:cs="Century Gothic"/>
                <w:b/>
                <w:iCs/>
                <w:color w:val="FF0000"/>
              </w:rPr>
            </w:pPr>
            <w:r w:rsidRPr="00E35EDA">
              <w:rPr>
                <w:rFonts w:ascii="Century Gothic" w:eastAsia="Century Gothic" w:hAnsi="Century Gothic" w:cs="Century Gothic"/>
                <w:b/>
                <w:iCs/>
                <w:color w:val="FF0000"/>
              </w:rPr>
              <w:t>Learner, kindly read the case and answer the questions below:</w:t>
            </w:r>
          </w:p>
          <w:p w14:paraId="4340A611" w14:textId="77777777" w:rsidR="005E2F40" w:rsidRDefault="005E2F40" w:rsidP="005E2F40">
            <w:pPr>
              <w:spacing w:before="0" w:after="0" w:line="240" w:lineRule="auto"/>
              <w:rPr>
                <w:rFonts w:ascii="Century Gothic" w:eastAsia="Century Gothic" w:hAnsi="Century Gothic" w:cs="Century Gothic"/>
                <w:b/>
                <w:iCs/>
                <w:color w:val="FF0000"/>
              </w:rPr>
            </w:pPr>
          </w:p>
          <w:p w14:paraId="222FC3E7" w14:textId="77777777" w:rsidR="005E2F40" w:rsidRDefault="00E35EDA" w:rsidP="005E2F40">
            <w:pPr>
              <w:spacing w:before="0" w:after="0" w:line="240" w:lineRule="auto"/>
              <w:rPr>
                <w:rFonts w:ascii="Century Gothic" w:eastAsia="Century Gothic" w:hAnsi="Century Gothic" w:cs="Century Gothic"/>
                <w:b/>
                <w:iCs/>
                <w:color w:val="FF0000"/>
              </w:rPr>
            </w:pPr>
            <w:r w:rsidRPr="00E35EDA">
              <w:rPr>
                <w:rFonts w:ascii="Century Gothic" w:eastAsia="Century Gothic" w:hAnsi="Century Gothic" w:cs="Century Gothic"/>
                <w:b/>
                <w:iCs/>
                <w:color w:val="FF0000"/>
              </w:rPr>
              <w:t>CASE STUDY: LEADING THROUGH DIVERSITY AT UMOJA TECHNOLOGIES</w:t>
            </w:r>
          </w:p>
          <w:p w14:paraId="1D7B33B6" w14:textId="77777777" w:rsidR="005E2F40" w:rsidRDefault="005E2F40" w:rsidP="005E2F40">
            <w:pPr>
              <w:spacing w:before="0" w:after="0" w:line="240" w:lineRule="auto"/>
              <w:rPr>
                <w:rFonts w:ascii="Century Gothic" w:eastAsia="Century Gothic" w:hAnsi="Century Gothic" w:cs="Century Gothic"/>
                <w:b/>
                <w:iCs/>
                <w:color w:val="FF0000"/>
              </w:rPr>
            </w:pPr>
          </w:p>
          <w:p w14:paraId="1A7B88D6" w14:textId="77777777" w:rsidR="005E2F40" w:rsidRDefault="00E35EDA" w:rsidP="005E2F40">
            <w:pPr>
              <w:spacing w:before="0" w:after="0" w:line="240" w:lineRule="auto"/>
              <w:rPr>
                <w:rFonts w:ascii="Century Gothic" w:eastAsia="Century Gothic" w:hAnsi="Century Gothic" w:cs="Century Gothic"/>
                <w:iCs/>
                <w:color w:val="auto"/>
              </w:rPr>
            </w:pPr>
            <w:r w:rsidRPr="00E35EDA">
              <w:rPr>
                <w:rFonts w:ascii="Century Gothic" w:eastAsia="Century Gothic" w:hAnsi="Century Gothic" w:cs="Century Gothic"/>
                <w:iCs/>
                <w:color w:val="auto"/>
              </w:rPr>
              <w:t>John Mwangi, a team leader at Umoja Technologies in Nairobi, Kenya, is known for his technical expertise but struggles to lead his diverse team effectively. His task-oriented leadership style has led to communication breakdowns, low morale, and tensions between senior developers, younger employees, and expatriates. Issues such as exclusion from decision-making and intimidation among team members have hindered collaboration.</w:t>
            </w:r>
          </w:p>
          <w:p w14:paraId="103D4AAB" w14:textId="77777777" w:rsidR="005E2F40" w:rsidRDefault="005E2F40" w:rsidP="005E2F40">
            <w:pPr>
              <w:spacing w:before="0" w:after="0" w:line="240" w:lineRule="auto"/>
              <w:rPr>
                <w:rFonts w:ascii="Century Gothic" w:eastAsia="Century Gothic" w:hAnsi="Century Gothic" w:cs="Century Gothic"/>
                <w:iCs/>
                <w:color w:val="auto"/>
              </w:rPr>
            </w:pPr>
          </w:p>
          <w:p w14:paraId="1A663C31" w14:textId="77777777" w:rsidR="00E35EDA" w:rsidRPr="00E35EDA" w:rsidRDefault="00E35EDA" w:rsidP="005E2F40">
            <w:pPr>
              <w:spacing w:before="0" w:after="0" w:line="240" w:lineRule="auto"/>
              <w:rPr>
                <w:rFonts w:ascii="Century Gothic" w:eastAsia="Century Gothic" w:hAnsi="Century Gothic" w:cs="Century Gothic"/>
                <w:iCs/>
                <w:color w:val="auto"/>
              </w:rPr>
            </w:pPr>
            <w:r w:rsidRPr="00E35EDA">
              <w:rPr>
                <w:rFonts w:ascii="Century Gothic" w:eastAsia="Century Gothic" w:hAnsi="Century Gothic" w:cs="Century Gothic"/>
                <w:iCs/>
                <w:color w:val="auto"/>
              </w:rPr>
              <w:t>Recognizing his challenges, John reflects on his leadership strengths and weaknesses. While strong in problem-solving, he identifies gaps in emotional intelligence, conflict resolution, and inclusivity. To improve, John adopts a plan focused on enhancing emotional intelligence, fostering inclusivity, improving communication, mentoring, and seeking regular feedback.</w:t>
            </w:r>
          </w:p>
          <w:p w14:paraId="5F1FF4DF" w14:textId="77777777" w:rsidR="00E35EDA" w:rsidRPr="00E35EDA" w:rsidRDefault="00E35EDA" w:rsidP="00E35EDA">
            <w:pPr>
              <w:keepNext/>
              <w:keepLines/>
              <w:spacing w:before="120" w:after="0" w:line="240" w:lineRule="auto"/>
              <w:contextualSpacing/>
              <w:jc w:val="both"/>
              <w:outlineLvl w:val="1"/>
              <w:rPr>
                <w:rFonts w:ascii="Century Gothic" w:eastAsia="Century Gothic" w:hAnsi="Century Gothic" w:cs="Century Gothic"/>
                <w:iCs/>
                <w:color w:val="auto"/>
              </w:rPr>
            </w:pPr>
          </w:p>
          <w:p w14:paraId="6801FD61" w14:textId="77777777" w:rsidR="009728D9" w:rsidRPr="00E350CD" w:rsidRDefault="00E35EDA" w:rsidP="00E35EDA">
            <w:pPr>
              <w:keepNext/>
              <w:keepLines/>
              <w:spacing w:before="120" w:after="0" w:line="240" w:lineRule="auto"/>
              <w:contextualSpacing/>
              <w:jc w:val="both"/>
              <w:outlineLvl w:val="1"/>
              <w:rPr>
                <w:rFonts w:ascii="Century Gothic" w:hAnsi="Century Gothic"/>
                <w:caps/>
                <w:color w:val="auto"/>
              </w:rPr>
            </w:pPr>
            <w:r w:rsidRPr="00E35EDA">
              <w:rPr>
                <w:rFonts w:ascii="Century Gothic" w:eastAsia="Century Gothic" w:hAnsi="Century Gothic" w:cs="Century Gothic"/>
                <w:iCs/>
                <w:color w:val="auto"/>
              </w:rPr>
              <w:t>Over six months, John’s efforts result</w:t>
            </w:r>
            <w:r w:rsidR="00C04C23">
              <w:rPr>
                <w:rFonts w:ascii="Century Gothic" w:eastAsia="Century Gothic" w:hAnsi="Century Gothic" w:cs="Century Gothic"/>
                <w:iCs/>
                <w:color w:val="auto"/>
              </w:rPr>
              <w:t>ed</w:t>
            </w:r>
            <w:r w:rsidRPr="00E35EDA">
              <w:rPr>
                <w:rFonts w:ascii="Century Gothic" w:eastAsia="Century Gothic" w:hAnsi="Century Gothic" w:cs="Century Gothic"/>
                <w:iCs/>
                <w:color w:val="auto"/>
              </w:rPr>
              <w:t xml:space="preserve"> in better team cohesion, higher morale, and improved performance. By prioritizing inclusion and collaboration, he transforms his leadership style, aligning with Umoja Technologies’ values and driving team success</w:t>
            </w:r>
          </w:p>
        </w:tc>
      </w:tr>
    </w:tbl>
    <w:p w14:paraId="6C40A814" w14:textId="77777777" w:rsidR="009728D9" w:rsidRPr="005E2F40" w:rsidRDefault="00893A92" w:rsidP="005E2F40">
      <w:pPr>
        <w:pStyle w:val="Heading2"/>
        <w:rPr>
          <w:b/>
          <w:sz w:val="28"/>
          <w:szCs w:val="28"/>
          <w:lang w:eastAsia="en-US"/>
        </w:rPr>
      </w:pPr>
      <w:bookmarkStart w:id="119" w:name="_Toc185583613"/>
      <w:r w:rsidRPr="005E2F40">
        <w:rPr>
          <w:b/>
          <w:sz w:val="28"/>
          <w:szCs w:val="28"/>
          <w:lang w:eastAsia="en-US"/>
        </w:rPr>
        <w:lastRenderedPageBreak/>
        <w:t>QUIZ/QUESTIONS</w:t>
      </w:r>
      <w:bookmarkEnd w:id="119"/>
      <w:r w:rsidRPr="005E2F40">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9728D9" w:rsidRPr="00132ED5" w14:paraId="3A39D732" w14:textId="77777777" w:rsidTr="009728D9">
        <w:trPr>
          <w:trHeight w:val="1367"/>
        </w:trPr>
        <w:tc>
          <w:tcPr>
            <w:tcW w:w="840" w:type="dxa"/>
            <w:shd w:val="clear" w:color="auto" w:fill="FCE6E6"/>
            <w:tcMar>
              <w:top w:w="100" w:type="dxa"/>
              <w:left w:w="100" w:type="dxa"/>
              <w:bottom w:w="100" w:type="dxa"/>
              <w:right w:w="100" w:type="dxa"/>
            </w:tcMar>
          </w:tcPr>
          <w:p w14:paraId="077CEF6B" w14:textId="77777777" w:rsidR="009728D9" w:rsidRPr="00132ED5" w:rsidRDefault="009728D9" w:rsidP="009728D9">
            <w:pPr>
              <w:widowControl w:val="0"/>
              <w:spacing w:after="0"/>
              <w:rPr>
                <w:rFonts w:ascii="Century Gothic" w:eastAsia="Century Gothic" w:hAnsi="Century Gothic" w:cs="Century Gothic"/>
                <w:color w:val="2783C1"/>
              </w:rPr>
            </w:pPr>
            <w:r w:rsidRPr="00132ED5">
              <w:rPr>
                <w:rFonts w:ascii="Century Gothic" w:eastAsia="Century Gothic" w:hAnsi="Century Gothic" w:cs="Century Gothic"/>
                <w:noProof/>
                <w:color w:val="2783C1"/>
                <w:lang w:val="en-ZA" w:eastAsia="en-ZA"/>
              </w:rPr>
              <w:drawing>
                <wp:inline distT="0" distB="0" distL="0" distR="0" wp14:anchorId="161256EC" wp14:editId="589D6623">
                  <wp:extent cx="445135" cy="445135"/>
                  <wp:effectExtent l="0" t="0" r="0" b="0"/>
                  <wp:docPr id="12732451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5135" cy="445135"/>
                          </a:xfrm>
                          <a:prstGeom prst="rect">
                            <a:avLst/>
                          </a:prstGeom>
                          <a:noFill/>
                        </pic:spPr>
                      </pic:pic>
                    </a:graphicData>
                  </a:graphic>
                </wp:inline>
              </w:drawing>
            </w:r>
          </w:p>
        </w:tc>
        <w:tc>
          <w:tcPr>
            <w:tcW w:w="8760" w:type="dxa"/>
            <w:shd w:val="clear" w:color="auto" w:fill="FCE6E6"/>
            <w:tcMar>
              <w:top w:w="100" w:type="dxa"/>
              <w:left w:w="100" w:type="dxa"/>
              <w:bottom w:w="100" w:type="dxa"/>
              <w:right w:w="100" w:type="dxa"/>
            </w:tcMar>
            <w:vAlign w:val="center"/>
          </w:tcPr>
          <w:p w14:paraId="5EF9A1ED" w14:textId="77777777" w:rsidR="00A23075" w:rsidRPr="00A23075" w:rsidRDefault="00A23075" w:rsidP="00C637E4">
            <w:pPr>
              <w:keepNext/>
              <w:keepLines/>
              <w:numPr>
                <w:ilvl w:val="0"/>
                <w:numId w:val="55"/>
              </w:numPr>
              <w:spacing w:before="120" w:after="0" w:line="240" w:lineRule="auto"/>
              <w:contextualSpacing/>
              <w:jc w:val="both"/>
              <w:outlineLvl w:val="1"/>
              <w:rPr>
                <w:rFonts w:ascii="Century Gothic" w:hAnsi="Century Gothic"/>
                <w:color w:val="000000"/>
              </w:rPr>
            </w:pPr>
            <w:r w:rsidRPr="00A23075">
              <w:rPr>
                <w:rFonts w:ascii="Century Gothic" w:hAnsi="Century Gothic"/>
                <w:color w:val="000000"/>
              </w:rPr>
              <w:t>What leadership strengths and weaknesses does John exhibit?</w:t>
            </w:r>
          </w:p>
          <w:p w14:paraId="29C5FAEF" w14:textId="77777777" w:rsidR="00A23075" w:rsidRPr="00A23075" w:rsidRDefault="00A23075" w:rsidP="00C637E4">
            <w:pPr>
              <w:keepNext/>
              <w:keepLines/>
              <w:numPr>
                <w:ilvl w:val="0"/>
                <w:numId w:val="55"/>
              </w:numPr>
              <w:spacing w:before="120" w:after="0" w:line="240" w:lineRule="auto"/>
              <w:contextualSpacing/>
              <w:jc w:val="both"/>
              <w:outlineLvl w:val="1"/>
              <w:rPr>
                <w:rFonts w:ascii="Century Gothic" w:hAnsi="Century Gothic"/>
                <w:color w:val="000000"/>
              </w:rPr>
            </w:pPr>
            <w:r w:rsidRPr="00A23075">
              <w:rPr>
                <w:rFonts w:ascii="Century Gothic" w:hAnsi="Century Gothic"/>
                <w:color w:val="000000"/>
              </w:rPr>
              <w:t>How did John address challenges in his team?</w:t>
            </w:r>
          </w:p>
          <w:p w14:paraId="2B3863A4" w14:textId="77777777" w:rsidR="00A23075" w:rsidRPr="00A23075" w:rsidRDefault="00A23075" w:rsidP="00C637E4">
            <w:pPr>
              <w:keepNext/>
              <w:keepLines/>
              <w:numPr>
                <w:ilvl w:val="0"/>
                <w:numId w:val="55"/>
              </w:numPr>
              <w:spacing w:before="120" w:after="0" w:line="240" w:lineRule="auto"/>
              <w:contextualSpacing/>
              <w:jc w:val="both"/>
              <w:outlineLvl w:val="1"/>
              <w:rPr>
                <w:rFonts w:ascii="Century Gothic" w:hAnsi="Century Gothic"/>
                <w:color w:val="000000"/>
              </w:rPr>
            </w:pPr>
            <w:r w:rsidRPr="00A23075">
              <w:rPr>
                <w:rFonts w:ascii="Century Gothic" w:hAnsi="Century Gothic"/>
                <w:color w:val="000000"/>
              </w:rPr>
              <w:t>What strategies can enhance leadership in diverse teams?</w:t>
            </w:r>
          </w:p>
          <w:p w14:paraId="2D5342A0" w14:textId="77777777" w:rsidR="00A23075" w:rsidRPr="00A23075" w:rsidRDefault="00A23075" w:rsidP="00C637E4">
            <w:pPr>
              <w:keepNext/>
              <w:keepLines/>
              <w:numPr>
                <w:ilvl w:val="0"/>
                <w:numId w:val="55"/>
              </w:numPr>
              <w:spacing w:before="120" w:after="0" w:line="240" w:lineRule="auto"/>
              <w:contextualSpacing/>
              <w:jc w:val="both"/>
              <w:outlineLvl w:val="1"/>
              <w:rPr>
                <w:rFonts w:ascii="Century Gothic" w:hAnsi="Century Gothic"/>
                <w:b/>
                <w:color w:val="000000"/>
              </w:rPr>
            </w:pPr>
            <w:r w:rsidRPr="00A23075">
              <w:rPr>
                <w:rFonts w:ascii="Century Gothic" w:hAnsi="Century Gothic"/>
                <w:color w:val="000000"/>
              </w:rPr>
              <w:t>Reflect on your leadership style and discus</w:t>
            </w:r>
            <w:r>
              <w:rPr>
                <w:rFonts w:ascii="Century Gothic" w:hAnsi="Century Gothic"/>
                <w:color w:val="000000"/>
              </w:rPr>
              <w:t>s the improvements you can make</w:t>
            </w:r>
          </w:p>
          <w:p w14:paraId="6E2FC8DE" w14:textId="77777777" w:rsidR="009728D9" w:rsidRPr="00E350CD" w:rsidRDefault="009728D9" w:rsidP="00A23075">
            <w:pPr>
              <w:keepNext/>
              <w:keepLines/>
              <w:spacing w:before="120" w:after="0" w:line="240" w:lineRule="auto"/>
              <w:ind w:left="360"/>
              <w:contextualSpacing/>
              <w:jc w:val="both"/>
              <w:outlineLvl w:val="1"/>
              <w:rPr>
                <w:rFonts w:ascii="Century Gothic" w:hAnsi="Century Gothic"/>
                <w:caps/>
                <w:color w:val="000000"/>
              </w:rPr>
            </w:pPr>
          </w:p>
        </w:tc>
      </w:tr>
    </w:tbl>
    <w:p w14:paraId="58017E64" w14:textId="77777777" w:rsidR="009728D9" w:rsidRPr="005E2F40" w:rsidRDefault="00A23075" w:rsidP="005E2F40">
      <w:pPr>
        <w:pStyle w:val="Heading2"/>
        <w:rPr>
          <w:b/>
          <w:sz w:val="28"/>
          <w:szCs w:val="28"/>
        </w:rPr>
      </w:pPr>
      <w:bookmarkStart w:id="120" w:name="_Toc185583614"/>
      <w:r w:rsidRPr="005E2F40">
        <w:rPr>
          <w:b/>
          <w:sz w:val="28"/>
          <w:szCs w:val="28"/>
        </w:rPr>
        <w:t>END OF MODULE ASSESSMENT 5</w:t>
      </w:r>
      <w:r w:rsidR="009728D9" w:rsidRPr="005E2F40">
        <w:rPr>
          <w:b/>
          <w:sz w:val="28"/>
          <w:szCs w:val="28"/>
        </w:rPr>
        <w:t>.5</w:t>
      </w:r>
      <w:bookmarkEnd w:id="120"/>
    </w:p>
    <w:p w14:paraId="4C5AAB61" w14:textId="77777777" w:rsidR="009728D9" w:rsidRPr="00132ED5" w:rsidRDefault="009728D9" w:rsidP="009728D9">
      <w:r w:rsidRPr="00132ED5">
        <w:rPr>
          <w:noProof/>
          <w:lang w:val="en-ZA" w:eastAsia="en-ZA"/>
        </w:rPr>
        <w:drawing>
          <wp:inline distT="0" distB="0" distL="0" distR="0" wp14:anchorId="296434B8" wp14:editId="04472ED2">
            <wp:extent cx="506205" cy="372110"/>
            <wp:effectExtent l="0" t="0" r="8255" b="8890"/>
            <wp:docPr id="127324515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6315" cy="372191"/>
                    </a:xfrm>
                    <a:prstGeom prst="rect">
                      <a:avLst/>
                    </a:prstGeom>
                    <a:noFill/>
                  </pic:spPr>
                </pic:pic>
              </a:graphicData>
            </a:graphic>
          </wp:inline>
        </w:drawing>
      </w:r>
    </w:p>
    <w:p w14:paraId="4D6D750A" w14:textId="77777777" w:rsidR="00A23075" w:rsidRPr="00A23075" w:rsidRDefault="00A23075" w:rsidP="00C637E4">
      <w:pPr>
        <w:numPr>
          <w:ilvl w:val="0"/>
          <w:numId w:val="57"/>
        </w:numPr>
        <w:spacing w:before="0" w:after="0" w:line="240" w:lineRule="auto"/>
        <w:ind w:right="56"/>
        <w:contextualSpacing/>
        <w:jc w:val="both"/>
        <w:rPr>
          <w:rFonts w:ascii="Century Gothic" w:eastAsia="Century Gothic" w:hAnsi="Century Gothic" w:cs="Century Gothic"/>
          <w:color w:val="000000"/>
          <w:spacing w:val="0"/>
          <w:lang w:val="en-ZA" w:eastAsia="en-ZA"/>
        </w:rPr>
      </w:pPr>
      <w:r w:rsidRPr="00A23075">
        <w:rPr>
          <w:rFonts w:ascii="Century Gothic" w:eastAsia="Century Gothic" w:hAnsi="Century Gothic" w:cs="Century Gothic"/>
          <w:color w:val="000000"/>
          <w:spacing w:val="0"/>
          <w:lang w:val="en-ZA" w:eastAsia="en-ZA"/>
        </w:rPr>
        <w:t>Define the leadership and the nature of leadership</w:t>
      </w:r>
    </w:p>
    <w:p w14:paraId="7B2FE170" w14:textId="77777777" w:rsidR="00A23075" w:rsidRPr="00A23075" w:rsidRDefault="00A23075" w:rsidP="00C637E4">
      <w:pPr>
        <w:numPr>
          <w:ilvl w:val="0"/>
          <w:numId w:val="57"/>
        </w:numPr>
        <w:spacing w:before="0" w:after="0" w:line="240" w:lineRule="auto"/>
        <w:ind w:right="56"/>
        <w:contextualSpacing/>
        <w:jc w:val="both"/>
        <w:rPr>
          <w:rFonts w:ascii="Century Gothic" w:eastAsia="Century Gothic" w:hAnsi="Century Gothic" w:cs="Century Gothic"/>
          <w:color w:val="000000"/>
          <w:spacing w:val="0"/>
          <w:lang w:val="en-ZA" w:eastAsia="en-ZA"/>
        </w:rPr>
      </w:pPr>
      <w:r w:rsidRPr="00A23075">
        <w:rPr>
          <w:rFonts w:ascii="Century Gothic" w:eastAsia="Century Gothic" w:hAnsi="Century Gothic" w:cs="Century Gothic"/>
          <w:color w:val="000000"/>
          <w:spacing w:val="0"/>
          <w:lang w:val="en-ZA" w:eastAsia="en-ZA"/>
        </w:rPr>
        <w:t>Describe the contemporary leadership styles commonly used in organizations</w:t>
      </w:r>
    </w:p>
    <w:p w14:paraId="76E87999" w14:textId="77777777" w:rsidR="00A23075" w:rsidRPr="00A23075" w:rsidRDefault="00A23075" w:rsidP="00C637E4">
      <w:pPr>
        <w:numPr>
          <w:ilvl w:val="0"/>
          <w:numId w:val="57"/>
        </w:numPr>
        <w:spacing w:before="0" w:after="0" w:line="240" w:lineRule="auto"/>
        <w:ind w:right="56"/>
        <w:contextualSpacing/>
        <w:jc w:val="both"/>
        <w:rPr>
          <w:rFonts w:ascii="Century Gothic" w:eastAsia="Century Gothic" w:hAnsi="Century Gothic" w:cs="Century Gothic"/>
          <w:color w:val="000000"/>
          <w:spacing w:val="0"/>
          <w:lang w:val="en-ZA" w:eastAsia="en-ZA"/>
        </w:rPr>
      </w:pPr>
      <w:r w:rsidRPr="00A23075">
        <w:rPr>
          <w:rFonts w:ascii="Century Gothic" w:eastAsia="Century Gothic" w:hAnsi="Century Gothic" w:cs="Century Gothic"/>
          <w:color w:val="000000"/>
          <w:spacing w:val="0"/>
          <w:lang w:val="en-ZA" w:eastAsia="en-ZA"/>
        </w:rPr>
        <w:t xml:space="preserve">Analyse the impact of organizational leadership styles on performance and staff morale. </w:t>
      </w:r>
    </w:p>
    <w:p w14:paraId="4F8DE2C9" w14:textId="77777777" w:rsidR="00A23075" w:rsidRPr="00A23075" w:rsidRDefault="00A23075" w:rsidP="00C637E4">
      <w:pPr>
        <w:numPr>
          <w:ilvl w:val="0"/>
          <w:numId w:val="57"/>
        </w:numPr>
        <w:spacing w:before="0" w:after="0" w:line="240" w:lineRule="auto"/>
        <w:ind w:right="56"/>
        <w:contextualSpacing/>
        <w:jc w:val="both"/>
        <w:rPr>
          <w:rFonts w:ascii="Century Gothic" w:eastAsia="Century Gothic" w:hAnsi="Century Gothic" w:cs="Century Gothic"/>
          <w:color w:val="000000"/>
          <w:spacing w:val="0"/>
          <w:lang w:val="en-ZA" w:eastAsia="en-ZA"/>
        </w:rPr>
      </w:pPr>
      <w:r w:rsidRPr="00A23075">
        <w:rPr>
          <w:rFonts w:ascii="Century Gothic" w:eastAsia="Century Gothic" w:hAnsi="Century Gothic" w:cs="Century Gothic"/>
          <w:color w:val="000000"/>
          <w:spacing w:val="0"/>
          <w:lang w:val="en-ZA" w:eastAsia="en-ZA"/>
        </w:rPr>
        <w:t>Evaluate the effectiveness of the various leadership styles and the tactics managers can use in their routine activities</w:t>
      </w:r>
      <w:r w:rsidR="00C04C23">
        <w:rPr>
          <w:rFonts w:ascii="Century Gothic" w:eastAsia="Century Gothic" w:hAnsi="Century Gothic" w:cs="Century Gothic"/>
          <w:color w:val="000000"/>
          <w:spacing w:val="0"/>
          <w:lang w:val="en-ZA" w:eastAsia="en-ZA"/>
        </w:rPr>
        <w:t>.</w:t>
      </w:r>
    </w:p>
    <w:p w14:paraId="11420AC5" w14:textId="77777777" w:rsidR="009728D9" w:rsidRPr="009728D9" w:rsidRDefault="009728D9" w:rsidP="009728D9">
      <w:pPr>
        <w:keepNext/>
        <w:keepLines/>
        <w:spacing w:before="120" w:after="0" w:line="240" w:lineRule="auto"/>
        <w:contextualSpacing/>
        <w:outlineLvl w:val="1"/>
        <w:rPr>
          <w:rFonts w:ascii="Century Gothic" w:hAnsi="Century Gothic"/>
          <w:b/>
          <w:caps/>
          <w:color w:val="C45911"/>
        </w:rPr>
      </w:pPr>
    </w:p>
    <w:p w14:paraId="2DA3E190" w14:textId="77777777" w:rsidR="009728D9" w:rsidRPr="005E2F40" w:rsidRDefault="009728D9" w:rsidP="005E2F40">
      <w:pPr>
        <w:pStyle w:val="Heading2"/>
        <w:rPr>
          <w:b/>
          <w:sz w:val="28"/>
          <w:szCs w:val="28"/>
        </w:rPr>
      </w:pPr>
      <w:bookmarkStart w:id="121" w:name="_Toc185583615"/>
      <w:r w:rsidRPr="005E2F40">
        <w:rPr>
          <w:b/>
          <w:sz w:val="28"/>
          <w:szCs w:val="28"/>
        </w:rPr>
        <w:t>SELF REFLECTION</w:t>
      </w:r>
      <w:bookmarkEnd w:id="121"/>
    </w:p>
    <w:p w14:paraId="03111B6C" w14:textId="77777777" w:rsidR="00A23075" w:rsidRPr="00A23075" w:rsidRDefault="009728D9" w:rsidP="00A23075">
      <w:pPr>
        <w:spacing w:after="0" w:line="240" w:lineRule="auto"/>
        <w:ind w:left="10" w:right="56" w:hanging="10"/>
        <w:jc w:val="both"/>
        <w:rPr>
          <w:rFonts w:ascii="Century Gothic" w:eastAsia="Century Gothic" w:hAnsi="Century Gothic" w:cs="Century Gothic"/>
          <w:color w:val="auto"/>
          <w:spacing w:val="0"/>
          <w:lang w:val="en-ZA" w:eastAsia="en-ZA"/>
        </w:rPr>
      </w:pPr>
      <w:r w:rsidRPr="00132ED5">
        <w:rPr>
          <w:rFonts w:ascii="Century Gothic" w:eastAsia="Century Gothic" w:hAnsi="Century Gothic" w:cs="Century Gothic"/>
          <w:b/>
          <w:i/>
          <w:iCs/>
          <w:noProof/>
          <w:color w:val="FF7F50"/>
          <w:lang w:val="en-ZA" w:eastAsia="en-ZA"/>
        </w:rPr>
        <w:drawing>
          <wp:inline distT="0" distB="0" distL="0" distR="0" wp14:anchorId="39DBD5B4" wp14:editId="41A222B2">
            <wp:extent cx="420370" cy="420370"/>
            <wp:effectExtent l="0" t="0" r="0" b="0"/>
            <wp:docPr id="12732451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r w:rsidRPr="00042BDE">
        <w:rPr>
          <w:rFonts w:ascii="Century Gothic" w:eastAsia="Century Gothic" w:hAnsi="Century Gothic" w:cs="Century Gothic"/>
          <w:color w:val="000000"/>
        </w:rPr>
        <w:t xml:space="preserve"> </w:t>
      </w:r>
      <w:r w:rsidRPr="00042BDE">
        <w:rPr>
          <w:rFonts w:ascii="Century Gothic" w:eastAsia="Century Gothic" w:hAnsi="Century Gothic" w:cs="Century Gothic"/>
          <w:color w:val="auto"/>
          <w:spacing w:val="0"/>
          <w:lang w:val="en-ZA" w:eastAsia="en-ZA"/>
        </w:rPr>
        <w:t xml:space="preserve"> </w:t>
      </w:r>
      <w:r w:rsidR="00A23075" w:rsidRPr="00A23075">
        <w:rPr>
          <w:rFonts w:ascii="Century Gothic" w:eastAsia="Century Gothic" w:hAnsi="Century Gothic" w:cs="Century Gothic"/>
          <w:color w:val="auto"/>
          <w:spacing w:val="0"/>
          <w:lang w:val="en-ZA" w:eastAsia="en-ZA"/>
        </w:rPr>
        <w:t xml:space="preserve">Reflect on how </w:t>
      </w:r>
      <w:r w:rsidR="00893A92" w:rsidRPr="00A23075">
        <w:rPr>
          <w:rFonts w:ascii="Century Gothic" w:eastAsia="Century Gothic" w:hAnsi="Century Gothic" w:cs="Century Gothic"/>
          <w:color w:val="auto"/>
          <w:spacing w:val="0"/>
          <w:lang w:val="en-ZA" w:eastAsia="en-ZA"/>
        </w:rPr>
        <w:t>you can</w:t>
      </w:r>
      <w:r w:rsidR="00A23075" w:rsidRPr="00A23075">
        <w:rPr>
          <w:rFonts w:ascii="Century Gothic" w:eastAsia="Century Gothic" w:hAnsi="Century Gothic" w:cs="Century Gothic"/>
          <w:color w:val="auto"/>
          <w:spacing w:val="0"/>
          <w:lang w:val="en-ZA" w:eastAsia="en-ZA"/>
        </w:rPr>
        <w:t xml:space="preserve"> leverage your personal leadership strengths to foster a more inclusive and collaborative environment in your workplace and what specific steps </w:t>
      </w:r>
      <w:r w:rsidR="00C04C23">
        <w:rPr>
          <w:rFonts w:ascii="Century Gothic" w:eastAsia="Century Gothic" w:hAnsi="Century Gothic" w:cs="Century Gothic"/>
          <w:color w:val="auto"/>
          <w:spacing w:val="0"/>
          <w:lang w:val="en-ZA" w:eastAsia="en-ZA"/>
        </w:rPr>
        <w:t>you can</w:t>
      </w:r>
      <w:r w:rsidR="00A23075" w:rsidRPr="00A23075">
        <w:rPr>
          <w:rFonts w:ascii="Century Gothic" w:eastAsia="Century Gothic" w:hAnsi="Century Gothic" w:cs="Century Gothic"/>
          <w:color w:val="auto"/>
          <w:spacing w:val="0"/>
          <w:lang w:val="en-ZA" w:eastAsia="en-ZA"/>
        </w:rPr>
        <w:t xml:space="preserve"> take </w:t>
      </w:r>
      <w:r w:rsidR="00A23075">
        <w:rPr>
          <w:rFonts w:ascii="Century Gothic" w:eastAsia="Century Gothic" w:hAnsi="Century Gothic" w:cs="Century Gothic"/>
          <w:color w:val="auto"/>
          <w:spacing w:val="0"/>
          <w:lang w:val="en-ZA" w:eastAsia="en-ZA"/>
        </w:rPr>
        <w:t>to address areas of improvement</w:t>
      </w:r>
    </w:p>
    <w:p w14:paraId="4255A400" w14:textId="77777777" w:rsidR="009728D9" w:rsidRDefault="009728D9" w:rsidP="00A23075">
      <w:pPr>
        <w:spacing w:after="0" w:line="240" w:lineRule="auto"/>
        <w:ind w:left="10" w:right="56" w:hanging="10"/>
        <w:jc w:val="both"/>
        <w:rPr>
          <w:rFonts w:ascii="Century Gothic" w:eastAsia="Century Gothic" w:hAnsi="Century Gothic" w:cs="Century Gothic"/>
          <w:b/>
          <w:bCs/>
          <w:noProof/>
          <w:sz w:val="22"/>
          <w:szCs w:val="22"/>
          <w:lang w:val="en-ZA" w:eastAsia="en-ZA"/>
        </w:rPr>
      </w:pPr>
    </w:p>
    <w:p w14:paraId="6A815C75" w14:textId="77777777" w:rsidR="009728D9" w:rsidRDefault="009728D9" w:rsidP="009728D9">
      <w:pPr>
        <w:spacing w:before="0" w:after="0" w:line="240" w:lineRule="auto"/>
        <w:jc w:val="both"/>
        <w:rPr>
          <w:rFonts w:ascii="Century Gothic" w:eastAsia="Century Gothic" w:hAnsi="Century Gothic" w:cs="Century Gothic"/>
          <w:b/>
          <w:bCs/>
          <w:noProof/>
          <w:sz w:val="22"/>
          <w:szCs w:val="22"/>
          <w:lang w:val="en-ZA" w:eastAsia="en-ZA"/>
        </w:rPr>
      </w:pPr>
    </w:p>
    <w:p w14:paraId="7FC4D7C8" w14:textId="77777777" w:rsidR="00AC14C5" w:rsidRDefault="00AC14C5" w:rsidP="009728D9">
      <w:pPr>
        <w:spacing w:before="0" w:after="0" w:line="240" w:lineRule="auto"/>
        <w:jc w:val="both"/>
        <w:rPr>
          <w:rFonts w:ascii="Century Gothic" w:eastAsia="Century Gothic" w:hAnsi="Century Gothic" w:cs="Century Gothic"/>
          <w:b/>
          <w:bCs/>
          <w:noProof/>
          <w:sz w:val="22"/>
          <w:szCs w:val="22"/>
          <w:lang w:val="en-ZA" w:eastAsia="en-ZA"/>
        </w:rPr>
      </w:pPr>
    </w:p>
    <w:p w14:paraId="3D970759" w14:textId="77777777" w:rsidR="00AC14C5" w:rsidRDefault="00AC14C5" w:rsidP="009728D9">
      <w:pPr>
        <w:spacing w:before="0" w:after="0" w:line="240" w:lineRule="auto"/>
        <w:jc w:val="both"/>
        <w:rPr>
          <w:rFonts w:ascii="Century Gothic" w:eastAsia="Century Gothic" w:hAnsi="Century Gothic" w:cs="Century Gothic"/>
          <w:b/>
          <w:bCs/>
          <w:noProof/>
          <w:sz w:val="22"/>
          <w:szCs w:val="22"/>
          <w:lang w:val="en-ZA" w:eastAsia="en-ZA"/>
        </w:rPr>
      </w:pPr>
    </w:p>
    <w:p w14:paraId="6601A630" w14:textId="77777777" w:rsidR="00AC14C5" w:rsidRDefault="00AC14C5" w:rsidP="009728D9">
      <w:pPr>
        <w:spacing w:before="0" w:after="0" w:line="240" w:lineRule="auto"/>
        <w:jc w:val="both"/>
        <w:rPr>
          <w:rFonts w:ascii="Century Gothic" w:eastAsia="Century Gothic" w:hAnsi="Century Gothic" w:cs="Century Gothic"/>
          <w:b/>
          <w:bCs/>
          <w:noProof/>
          <w:sz w:val="22"/>
          <w:szCs w:val="22"/>
          <w:lang w:val="en-ZA" w:eastAsia="en-ZA"/>
        </w:rPr>
      </w:pPr>
    </w:p>
    <w:p w14:paraId="68517CDE" w14:textId="77777777" w:rsidR="00AC14C5" w:rsidRDefault="00AC14C5" w:rsidP="009728D9">
      <w:pPr>
        <w:spacing w:before="0" w:after="0" w:line="240" w:lineRule="auto"/>
        <w:jc w:val="both"/>
        <w:rPr>
          <w:rFonts w:ascii="Century Gothic" w:eastAsia="Century Gothic" w:hAnsi="Century Gothic" w:cs="Century Gothic"/>
          <w:b/>
          <w:bCs/>
          <w:noProof/>
          <w:sz w:val="22"/>
          <w:szCs w:val="22"/>
          <w:lang w:val="en-ZA" w:eastAsia="en-ZA"/>
        </w:rPr>
      </w:pPr>
    </w:p>
    <w:p w14:paraId="19302D0A" w14:textId="77777777" w:rsidR="00AC14C5" w:rsidRDefault="00AC14C5" w:rsidP="009728D9">
      <w:pPr>
        <w:spacing w:before="0" w:after="0" w:line="240" w:lineRule="auto"/>
        <w:jc w:val="both"/>
        <w:rPr>
          <w:rFonts w:ascii="Century Gothic" w:eastAsia="Century Gothic" w:hAnsi="Century Gothic" w:cs="Century Gothic"/>
          <w:b/>
          <w:bCs/>
          <w:noProof/>
          <w:sz w:val="22"/>
          <w:szCs w:val="22"/>
          <w:lang w:val="en-ZA" w:eastAsia="en-ZA"/>
        </w:rPr>
      </w:pPr>
    </w:p>
    <w:p w14:paraId="683C8AAF" w14:textId="77777777" w:rsidR="00AC14C5" w:rsidRDefault="00AC14C5" w:rsidP="009728D9">
      <w:pPr>
        <w:spacing w:before="0" w:after="0" w:line="240" w:lineRule="auto"/>
        <w:jc w:val="both"/>
        <w:rPr>
          <w:rFonts w:ascii="Century Gothic" w:eastAsia="Century Gothic" w:hAnsi="Century Gothic" w:cs="Century Gothic"/>
          <w:b/>
          <w:bCs/>
          <w:noProof/>
          <w:sz w:val="22"/>
          <w:szCs w:val="22"/>
          <w:lang w:val="en-ZA" w:eastAsia="en-ZA"/>
        </w:rPr>
      </w:pPr>
    </w:p>
    <w:p w14:paraId="75A1424C" w14:textId="77777777" w:rsidR="00AC14C5" w:rsidRDefault="00AC14C5" w:rsidP="009728D9">
      <w:pPr>
        <w:spacing w:before="0" w:after="0" w:line="240" w:lineRule="auto"/>
        <w:jc w:val="both"/>
        <w:rPr>
          <w:rFonts w:ascii="Century Gothic" w:eastAsia="Century Gothic" w:hAnsi="Century Gothic" w:cs="Century Gothic"/>
          <w:b/>
          <w:bCs/>
          <w:noProof/>
          <w:sz w:val="22"/>
          <w:szCs w:val="22"/>
          <w:lang w:val="en-ZA" w:eastAsia="en-ZA"/>
        </w:rPr>
      </w:pPr>
    </w:p>
    <w:p w14:paraId="46795EF0" w14:textId="77777777" w:rsidR="00AC14C5" w:rsidRDefault="00AC14C5" w:rsidP="009728D9">
      <w:pPr>
        <w:spacing w:before="0" w:after="0" w:line="240" w:lineRule="auto"/>
        <w:jc w:val="both"/>
        <w:rPr>
          <w:rFonts w:ascii="Century Gothic" w:eastAsia="Century Gothic" w:hAnsi="Century Gothic" w:cs="Century Gothic"/>
          <w:b/>
          <w:bCs/>
          <w:noProof/>
          <w:sz w:val="22"/>
          <w:szCs w:val="22"/>
          <w:lang w:val="en-ZA" w:eastAsia="en-ZA"/>
        </w:rPr>
      </w:pPr>
    </w:p>
    <w:p w14:paraId="393BE472" w14:textId="77777777" w:rsidR="00AC14C5" w:rsidRDefault="00AC14C5" w:rsidP="009728D9">
      <w:pPr>
        <w:spacing w:before="0" w:after="0" w:line="240" w:lineRule="auto"/>
        <w:jc w:val="both"/>
        <w:rPr>
          <w:rFonts w:ascii="Century Gothic" w:eastAsia="Century Gothic" w:hAnsi="Century Gothic" w:cs="Century Gothic"/>
          <w:b/>
          <w:bCs/>
          <w:noProof/>
          <w:sz w:val="22"/>
          <w:szCs w:val="22"/>
          <w:lang w:val="en-ZA" w:eastAsia="en-ZA"/>
        </w:rPr>
      </w:pPr>
    </w:p>
    <w:p w14:paraId="49B7B94A" w14:textId="77777777" w:rsidR="00AC14C5" w:rsidRDefault="00AC14C5" w:rsidP="009728D9">
      <w:pPr>
        <w:spacing w:before="0" w:after="0" w:line="240" w:lineRule="auto"/>
        <w:jc w:val="both"/>
        <w:rPr>
          <w:rFonts w:ascii="Century Gothic" w:eastAsia="Century Gothic" w:hAnsi="Century Gothic" w:cs="Century Gothic"/>
          <w:b/>
          <w:bCs/>
          <w:noProof/>
          <w:sz w:val="22"/>
          <w:szCs w:val="22"/>
          <w:lang w:val="en-ZA" w:eastAsia="en-ZA"/>
        </w:rPr>
      </w:pPr>
    </w:p>
    <w:p w14:paraId="284C177D" w14:textId="77777777" w:rsidR="00AC14C5" w:rsidRDefault="00AC14C5" w:rsidP="009728D9">
      <w:pPr>
        <w:spacing w:before="0" w:after="0" w:line="240" w:lineRule="auto"/>
        <w:jc w:val="both"/>
        <w:rPr>
          <w:rFonts w:ascii="Century Gothic" w:eastAsia="Century Gothic" w:hAnsi="Century Gothic" w:cs="Century Gothic"/>
          <w:b/>
          <w:bCs/>
          <w:noProof/>
          <w:sz w:val="22"/>
          <w:szCs w:val="22"/>
          <w:lang w:val="en-ZA" w:eastAsia="en-ZA"/>
        </w:rPr>
      </w:pPr>
    </w:p>
    <w:p w14:paraId="0A2DD474" w14:textId="77777777" w:rsidR="00AC14C5" w:rsidRPr="00AC14C5" w:rsidRDefault="00AC14C5" w:rsidP="00AC14C5">
      <w:pPr>
        <w:pStyle w:val="Heading2"/>
        <w:rPr>
          <w:b/>
          <w:sz w:val="28"/>
          <w:szCs w:val="28"/>
        </w:rPr>
      </w:pPr>
      <w:bookmarkStart w:id="122" w:name="_Toc185583616"/>
      <w:r w:rsidRPr="00AC14C5">
        <w:rPr>
          <w:b/>
          <w:sz w:val="28"/>
          <w:szCs w:val="28"/>
        </w:rPr>
        <w:lastRenderedPageBreak/>
        <w:t>REFERENCE LIST AND FURTHER READING</w:t>
      </w:r>
      <w:bookmarkEnd w:id="122"/>
    </w:p>
    <w:p w14:paraId="1B3C28E8" w14:textId="77777777" w:rsidR="00AC14C5" w:rsidRPr="009E39C4" w:rsidRDefault="00AC14C5" w:rsidP="00AC14C5">
      <w:pPr>
        <w:numPr>
          <w:ilvl w:val="0"/>
          <w:numId w:val="56"/>
        </w:numPr>
        <w:spacing w:before="0" w:after="0" w:line="240" w:lineRule="auto"/>
        <w:ind w:right="56"/>
        <w:contextualSpacing/>
        <w:jc w:val="both"/>
        <w:rPr>
          <w:rFonts w:ascii="Century Gothic" w:eastAsia="Century Gothic" w:hAnsi="Century Gothic" w:cs="Century Gothic"/>
          <w:color w:val="auto"/>
          <w:spacing w:val="0"/>
          <w:lang w:val="en-ZA" w:eastAsia="en-ZA"/>
        </w:rPr>
      </w:pPr>
      <w:r w:rsidRPr="00132ED5">
        <w:rPr>
          <w:noProof/>
          <w:lang w:val="en-ZA" w:eastAsia="en-ZA"/>
        </w:rPr>
        <w:drawing>
          <wp:anchor distT="0" distB="0" distL="0" distR="0" simplePos="0" relativeHeight="251725824" behindDoc="0" locked="0" layoutInCell="1" hidden="0" allowOverlap="1" wp14:anchorId="0419EB5F" wp14:editId="716753C8">
            <wp:simplePos x="0" y="0"/>
            <wp:positionH relativeFrom="column">
              <wp:posOffset>-168910</wp:posOffset>
            </wp:positionH>
            <wp:positionV relativeFrom="paragraph">
              <wp:posOffset>497840</wp:posOffset>
            </wp:positionV>
            <wp:extent cx="527772" cy="527772"/>
            <wp:effectExtent l="0" t="0" r="0" b="0"/>
            <wp:wrapSquare wrapText="bothSides" distT="0" distB="0" distL="0" distR="0"/>
            <wp:docPr id="1178526660"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4"/>
                    <a:srcRect/>
                    <a:stretch>
                      <a:fillRect/>
                    </a:stretch>
                  </pic:blipFill>
                  <pic:spPr>
                    <a:xfrm>
                      <a:off x="0" y="0"/>
                      <a:ext cx="527772" cy="527772"/>
                    </a:xfrm>
                    <a:prstGeom prst="rect">
                      <a:avLst/>
                    </a:prstGeom>
                    <a:ln/>
                  </pic:spPr>
                </pic:pic>
              </a:graphicData>
            </a:graphic>
          </wp:anchor>
        </w:drawing>
      </w:r>
      <w:r w:rsidRPr="0059735B">
        <w:t xml:space="preserve"> </w:t>
      </w:r>
      <w:r w:rsidRPr="009E39C4">
        <w:rPr>
          <w:rFonts w:ascii="Century Gothic" w:hAnsi="Century Gothic"/>
        </w:rPr>
        <w:t xml:space="preserve">  Wagner, J., &amp;#38; Hollenbeck, J. (2020). Organizational Behavior (3rd ed.). Routledge. </w:t>
      </w:r>
      <w:hyperlink r:id="rId44" w:history="1">
        <w:r w:rsidRPr="009E39C4">
          <w:rPr>
            <w:rStyle w:val="Hyperlink"/>
            <w:rFonts w:ascii="Century Gothic" w:hAnsi="Century Gothic"/>
          </w:rPr>
          <w:t>https://www.perlego.com/book/2194316</w:t>
        </w:r>
      </w:hyperlink>
    </w:p>
    <w:p w14:paraId="6DF9F9AF" w14:textId="77777777" w:rsidR="00AC14C5" w:rsidRPr="009E39C4" w:rsidRDefault="00AC14C5" w:rsidP="00AC14C5">
      <w:pPr>
        <w:numPr>
          <w:ilvl w:val="0"/>
          <w:numId w:val="56"/>
        </w:numPr>
        <w:spacing w:before="0" w:after="0" w:line="240" w:lineRule="auto"/>
        <w:ind w:right="56"/>
        <w:contextualSpacing/>
        <w:jc w:val="both"/>
        <w:rPr>
          <w:rFonts w:ascii="Century Gothic" w:eastAsia="Century Gothic" w:hAnsi="Century Gothic" w:cs="Century Gothic"/>
          <w:color w:val="auto"/>
          <w:spacing w:val="0"/>
          <w:lang w:val="en-ZA" w:eastAsia="en-ZA"/>
        </w:rPr>
      </w:pPr>
      <w:r w:rsidRPr="009E39C4">
        <w:rPr>
          <w:rFonts w:ascii="Century Gothic" w:eastAsia="Century Gothic" w:hAnsi="Century Gothic" w:cs="Century Gothic"/>
          <w:color w:val="auto"/>
          <w:spacing w:val="0"/>
          <w:lang w:val="en-ZA" w:eastAsia="en-ZA"/>
        </w:rPr>
        <w:t xml:space="preserve">  Locke, E. (2011). Handbook of Principles of Organizational </w:t>
      </w:r>
      <w:proofErr w:type="spellStart"/>
      <w:r w:rsidRPr="009E39C4">
        <w:rPr>
          <w:rFonts w:ascii="Century Gothic" w:eastAsia="Century Gothic" w:hAnsi="Century Gothic" w:cs="Century Gothic"/>
          <w:color w:val="auto"/>
          <w:spacing w:val="0"/>
          <w:lang w:val="en-ZA" w:eastAsia="en-ZA"/>
        </w:rPr>
        <w:t>Behavior</w:t>
      </w:r>
      <w:proofErr w:type="spellEnd"/>
      <w:r w:rsidRPr="009E39C4">
        <w:rPr>
          <w:rFonts w:ascii="Century Gothic" w:eastAsia="Century Gothic" w:hAnsi="Century Gothic" w:cs="Century Gothic"/>
          <w:color w:val="auto"/>
          <w:spacing w:val="0"/>
          <w:lang w:val="en-ZA" w:eastAsia="en-ZA"/>
        </w:rPr>
        <w:t xml:space="preserve"> (2nd ed.). Wiley. https://www.perlego.com/book/1007633</w:t>
      </w:r>
    </w:p>
    <w:p w14:paraId="29ECB1A0" w14:textId="77777777" w:rsidR="00AC14C5" w:rsidRPr="009E39C4" w:rsidRDefault="00AC14C5" w:rsidP="00AC14C5">
      <w:pPr>
        <w:numPr>
          <w:ilvl w:val="0"/>
          <w:numId w:val="56"/>
        </w:numPr>
        <w:spacing w:before="0" w:after="0" w:line="240" w:lineRule="auto"/>
        <w:ind w:right="56"/>
        <w:contextualSpacing/>
        <w:rPr>
          <w:rFonts w:ascii="Century Gothic" w:eastAsia="Century Gothic" w:hAnsi="Century Gothic" w:cs="Century Gothic"/>
          <w:color w:val="auto"/>
          <w:spacing w:val="0"/>
          <w:lang w:val="en-ZA" w:eastAsia="en-ZA"/>
        </w:rPr>
      </w:pPr>
      <w:r w:rsidRPr="009E39C4">
        <w:rPr>
          <w:rFonts w:ascii="Century Gothic" w:eastAsia="Century Gothic" w:hAnsi="Century Gothic" w:cs="Century Gothic"/>
          <w:color w:val="auto"/>
          <w:spacing w:val="0"/>
          <w:lang w:val="en-ZA" w:eastAsia="en-ZA"/>
        </w:rPr>
        <w:t xml:space="preserve">  Jex, S., Britt, T., &amp;#38; Thompson, C. (2024). Organizational Psychology and Organizational </w:t>
      </w:r>
      <w:proofErr w:type="spellStart"/>
      <w:r w:rsidRPr="009E39C4">
        <w:rPr>
          <w:rFonts w:ascii="Century Gothic" w:eastAsia="Century Gothic" w:hAnsi="Century Gothic" w:cs="Century Gothic"/>
          <w:color w:val="auto"/>
          <w:spacing w:val="0"/>
          <w:lang w:val="en-ZA" w:eastAsia="en-ZA"/>
        </w:rPr>
        <w:t>Behavior</w:t>
      </w:r>
      <w:proofErr w:type="spellEnd"/>
      <w:r w:rsidRPr="009E39C4">
        <w:rPr>
          <w:rFonts w:ascii="Century Gothic" w:eastAsia="Century Gothic" w:hAnsi="Century Gothic" w:cs="Century Gothic"/>
          <w:color w:val="auto"/>
          <w:spacing w:val="0"/>
          <w:lang w:val="en-ZA" w:eastAsia="en-ZA"/>
        </w:rPr>
        <w:t xml:space="preserve"> (4th ed.). Wiley. </w:t>
      </w:r>
      <w:hyperlink r:id="rId45" w:history="1">
        <w:r w:rsidRPr="009E39C4">
          <w:rPr>
            <w:rStyle w:val="Hyperlink"/>
            <w:rFonts w:ascii="Century Gothic" w:eastAsia="Century Gothic" w:hAnsi="Century Gothic" w:cs="Century Gothic"/>
            <w:spacing w:val="0"/>
            <w:lang w:val="en-ZA" w:eastAsia="en-ZA"/>
          </w:rPr>
          <w:t>https://www.perlego.com/book/4370924</w:t>
        </w:r>
      </w:hyperlink>
    </w:p>
    <w:p w14:paraId="7867151F" w14:textId="77777777" w:rsidR="00AC14C5" w:rsidRDefault="00AC14C5" w:rsidP="00AC14C5">
      <w:pPr>
        <w:numPr>
          <w:ilvl w:val="0"/>
          <w:numId w:val="56"/>
        </w:numPr>
        <w:spacing w:before="0" w:after="0" w:line="240" w:lineRule="auto"/>
        <w:ind w:right="56"/>
        <w:contextualSpacing/>
        <w:rPr>
          <w:rFonts w:ascii="Century Gothic" w:eastAsia="Century Gothic" w:hAnsi="Century Gothic" w:cs="Century Gothic"/>
          <w:color w:val="auto"/>
          <w:spacing w:val="0"/>
          <w:lang w:val="en-ZA" w:eastAsia="en-ZA"/>
        </w:rPr>
      </w:pPr>
      <w:r w:rsidRPr="009E39C4">
        <w:rPr>
          <w:rFonts w:ascii="Century Gothic" w:eastAsia="Century Gothic" w:hAnsi="Century Gothic" w:cs="Century Gothic"/>
          <w:color w:val="auto"/>
          <w:spacing w:val="0"/>
          <w:lang w:val="en-ZA" w:eastAsia="en-ZA"/>
        </w:rPr>
        <w:t xml:space="preserve">  Singh, C., &amp;#38; Khatri, A. (2024). Principles and Practices of Management and Organizational </w:t>
      </w:r>
      <w:proofErr w:type="spellStart"/>
      <w:r w:rsidRPr="009E39C4">
        <w:rPr>
          <w:rFonts w:ascii="Century Gothic" w:eastAsia="Century Gothic" w:hAnsi="Century Gothic" w:cs="Century Gothic"/>
          <w:color w:val="auto"/>
          <w:spacing w:val="0"/>
          <w:lang w:val="en-ZA" w:eastAsia="en-ZA"/>
        </w:rPr>
        <w:t>Behavior</w:t>
      </w:r>
      <w:proofErr w:type="spellEnd"/>
      <w:r w:rsidRPr="009E39C4">
        <w:rPr>
          <w:rFonts w:ascii="Century Gothic" w:eastAsia="Century Gothic" w:hAnsi="Century Gothic" w:cs="Century Gothic"/>
          <w:color w:val="auto"/>
          <w:spacing w:val="0"/>
          <w:lang w:val="en-ZA" w:eastAsia="en-ZA"/>
        </w:rPr>
        <w:t xml:space="preserve"> (1st ed.). Routledge India. </w:t>
      </w:r>
      <w:hyperlink r:id="rId46" w:history="1">
        <w:r w:rsidRPr="00635A9C">
          <w:rPr>
            <w:rStyle w:val="Hyperlink"/>
            <w:rFonts w:ascii="Century Gothic" w:eastAsia="Century Gothic" w:hAnsi="Century Gothic" w:cs="Century Gothic"/>
            <w:spacing w:val="0"/>
            <w:lang w:val="en-ZA" w:eastAsia="en-ZA"/>
          </w:rPr>
          <w:t>https://www.perlego.com/book/4314029</w:t>
        </w:r>
      </w:hyperlink>
    </w:p>
    <w:p w14:paraId="25A249D6" w14:textId="77777777" w:rsidR="00AC14C5" w:rsidRPr="00A23075" w:rsidRDefault="00AC14C5" w:rsidP="00AC14C5">
      <w:pPr>
        <w:numPr>
          <w:ilvl w:val="0"/>
          <w:numId w:val="56"/>
        </w:numPr>
        <w:spacing w:before="0" w:after="0" w:line="240" w:lineRule="auto"/>
        <w:ind w:right="56"/>
        <w:contextualSpacing/>
        <w:rPr>
          <w:rFonts w:ascii="Century Gothic" w:eastAsia="Century Gothic" w:hAnsi="Century Gothic" w:cs="Century Gothic"/>
          <w:color w:val="auto"/>
          <w:spacing w:val="0"/>
          <w:lang w:val="en-ZA" w:eastAsia="en-ZA"/>
        </w:rPr>
      </w:pPr>
      <w:r w:rsidRPr="00BA4267">
        <w:rPr>
          <w:rFonts w:ascii="Century Gothic" w:eastAsia="Century Gothic" w:hAnsi="Century Gothic" w:cs="Century Gothic"/>
          <w:color w:val="auto"/>
          <w:spacing w:val="0"/>
          <w:lang w:val="en-ZA" w:eastAsia="en-ZA"/>
        </w:rPr>
        <w:t xml:space="preserve">  Uhl-Bien, M., Piccolo, R., &amp;#38; Schermerhorn, J. (2023). Organizational </w:t>
      </w:r>
      <w:proofErr w:type="spellStart"/>
      <w:r w:rsidRPr="00BA4267">
        <w:rPr>
          <w:rFonts w:ascii="Century Gothic" w:eastAsia="Century Gothic" w:hAnsi="Century Gothic" w:cs="Century Gothic"/>
          <w:color w:val="auto"/>
          <w:spacing w:val="0"/>
          <w:lang w:val="en-ZA" w:eastAsia="en-ZA"/>
        </w:rPr>
        <w:t>Behavior</w:t>
      </w:r>
      <w:proofErr w:type="spellEnd"/>
      <w:r w:rsidRPr="00BA4267">
        <w:rPr>
          <w:rFonts w:ascii="Century Gothic" w:eastAsia="Century Gothic" w:hAnsi="Century Gothic" w:cs="Century Gothic"/>
          <w:color w:val="auto"/>
          <w:spacing w:val="0"/>
          <w:lang w:val="en-ZA" w:eastAsia="en-ZA"/>
        </w:rPr>
        <w:t>, International Adaptation (3rd ed.). Wiley. https://www.perlego.com/book/4310605</w:t>
      </w:r>
    </w:p>
    <w:p w14:paraId="5DF76F15" w14:textId="77777777" w:rsidR="00AC14C5" w:rsidRDefault="00AC14C5" w:rsidP="009728D9">
      <w:pPr>
        <w:spacing w:before="0" w:after="0" w:line="240" w:lineRule="auto"/>
        <w:jc w:val="both"/>
        <w:rPr>
          <w:rFonts w:ascii="Century Gothic" w:eastAsia="Century Gothic" w:hAnsi="Century Gothic" w:cs="Century Gothic"/>
          <w:b/>
          <w:bCs/>
          <w:noProof/>
          <w:sz w:val="22"/>
          <w:szCs w:val="22"/>
          <w:lang w:val="en-ZA" w:eastAsia="en-ZA"/>
        </w:rPr>
      </w:pPr>
    </w:p>
    <w:p w14:paraId="786D5862" w14:textId="77777777" w:rsidR="00AC14C5" w:rsidRDefault="00AC14C5" w:rsidP="009728D9">
      <w:pPr>
        <w:spacing w:before="0" w:after="0" w:line="240" w:lineRule="auto"/>
        <w:jc w:val="both"/>
        <w:rPr>
          <w:rFonts w:ascii="Century Gothic" w:eastAsia="Century Gothic" w:hAnsi="Century Gothic" w:cs="Century Gothic"/>
          <w:b/>
          <w:bCs/>
          <w:noProof/>
          <w:sz w:val="22"/>
          <w:szCs w:val="22"/>
          <w:lang w:val="en-ZA" w:eastAsia="en-ZA"/>
        </w:rPr>
      </w:pPr>
    </w:p>
    <w:p w14:paraId="15E4AD0D" w14:textId="77777777" w:rsidR="00AC14C5" w:rsidRDefault="00AC14C5" w:rsidP="009728D9">
      <w:pPr>
        <w:spacing w:before="0" w:after="0" w:line="240" w:lineRule="auto"/>
        <w:jc w:val="both"/>
        <w:rPr>
          <w:rFonts w:ascii="Century Gothic" w:eastAsia="Century Gothic" w:hAnsi="Century Gothic" w:cs="Century Gothic"/>
          <w:b/>
          <w:bCs/>
          <w:noProof/>
          <w:sz w:val="22"/>
          <w:szCs w:val="22"/>
          <w:lang w:val="en-ZA" w:eastAsia="en-ZA"/>
        </w:rPr>
      </w:pPr>
    </w:p>
    <w:p w14:paraId="00CF9289" w14:textId="77777777" w:rsidR="009728D9" w:rsidRPr="00132ED5" w:rsidRDefault="009728D9" w:rsidP="009728D9">
      <w:pPr>
        <w:spacing w:before="0" w:after="0" w:line="240" w:lineRule="auto"/>
        <w:jc w:val="both"/>
        <w:rPr>
          <w:rFonts w:ascii="Century Gothic" w:eastAsia="Century Gothic" w:hAnsi="Century Gothic" w:cs="Century Gothic"/>
          <w:b/>
          <w:bCs/>
          <w:noProof/>
          <w:sz w:val="22"/>
          <w:szCs w:val="22"/>
          <w:lang w:val="en-ZA" w:eastAsia="en-ZA"/>
        </w:rPr>
      </w:pPr>
    </w:p>
    <w:p w14:paraId="363537D6" w14:textId="77777777" w:rsidR="009728D9" w:rsidRPr="00132ED5" w:rsidRDefault="009728D9" w:rsidP="009728D9">
      <w:pPr>
        <w:spacing w:before="0" w:after="0" w:line="240" w:lineRule="auto"/>
        <w:jc w:val="both"/>
        <w:rPr>
          <w:rFonts w:ascii="Century Gothic" w:eastAsia="Century Gothic" w:hAnsi="Century Gothic" w:cs="Century Gothic"/>
          <w:b/>
          <w:bCs/>
          <w:sz w:val="22"/>
          <w:szCs w:val="22"/>
        </w:rPr>
      </w:pPr>
      <w:r w:rsidRPr="00132ED5">
        <w:rPr>
          <w:rFonts w:ascii="Century Gothic" w:eastAsia="Century Gothic" w:hAnsi="Century Gothic" w:cs="Century Gothic"/>
          <w:b/>
          <w:bCs/>
          <w:noProof/>
          <w:sz w:val="22"/>
          <w:szCs w:val="22"/>
          <w:lang w:val="en-ZA" w:eastAsia="en-ZA"/>
        </w:rPr>
        <w:drawing>
          <wp:inline distT="0" distB="0" distL="0" distR="0" wp14:anchorId="2406094F" wp14:editId="169FD3AC">
            <wp:extent cx="6599555" cy="3267986"/>
            <wp:effectExtent l="0" t="0" r="0" b="8890"/>
            <wp:docPr id="127324516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24443" cy="3280310"/>
                    </a:xfrm>
                    <a:prstGeom prst="rect">
                      <a:avLst/>
                    </a:prstGeom>
                    <a:noFill/>
                  </pic:spPr>
                </pic:pic>
              </a:graphicData>
            </a:graphic>
          </wp:inline>
        </w:drawing>
      </w:r>
    </w:p>
    <w:p w14:paraId="32ABCAB6" w14:textId="77777777" w:rsidR="009728D9" w:rsidRPr="00893A92" w:rsidRDefault="009728D9" w:rsidP="009728D9">
      <w:pPr>
        <w:keepNext/>
        <w:keepLines/>
        <w:pBdr>
          <w:top w:val="single" w:sz="8" w:space="1" w:color="ED7D31" w:themeColor="accent2"/>
          <w:left w:val="single" w:sz="8" w:space="4" w:color="ED7D31" w:themeColor="accent2"/>
        </w:pBdr>
        <w:spacing w:before="200" w:after="0" w:line="240" w:lineRule="auto"/>
        <w:contextualSpacing/>
        <w:outlineLvl w:val="2"/>
        <w:rPr>
          <w:b/>
          <w:caps/>
          <w:color w:val="1F3864" w:themeColor="accent1" w:themeShade="80"/>
          <w:sz w:val="28"/>
          <w:szCs w:val="28"/>
        </w:rPr>
      </w:pPr>
      <w:r w:rsidRPr="00132ED5">
        <w:rPr>
          <w:caps/>
          <w:color w:val="1F3864" w:themeColor="accent1" w:themeShade="80"/>
        </w:rPr>
        <w:t xml:space="preserve">      </w:t>
      </w:r>
      <w:r w:rsidRPr="00893A92">
        <w:rPr>
          <w:rFonts w:ascii="Century Gothic" w:eastAsia="Century Gothic" w:hAnsi="Century Gothic" w:cs="Century Gothic"/>
          <w:b/>
          <w:smallCaps/>
          <w:color w:val="7030A0"/>
          <w:spacing w:val="0"/>
          <w:sz w:val="28"/>
          <w:szCs w:val="28"/>
          <w:lang w:eastAsia="en-US"/>
        </w:rPr>
        <w:t>WHAT’S NEXT?</w:t>
      </w:r>
    </w:p>
    <w:p w14:paraId="038C6F61" w14:textId="77777777" w:rsidR="009728D9" w:rsidRPr="005F6678" w:rsidRDefault="009728D9" w:rsidP="009728D9">
      <w:pPr>
        <w:numPr>
          <w:ilvl w:val="0"/>
          <w:numId w:val="1"/>
        </w:numPr>
        <w:spacing w:before="0" w:after="0" w:line="240" w:lineRule="auto"/>
        <w:rPr>
          <w:rFonts w:ascii="Century Gothic" w:eastAsia="Century Gothic" w:hAnsi="Century Gothic" w:cs="Century Gothic"/>
          <w:b/>
          <w:color w:val="002060"/>
          <w:sz w:val="28"/>
          <w:szCs w:val="28"/>
        </w:rPr>
      </w:pPr>
      <w:r w:rsidRPr="005F6678">
        <w:rPr>
          <w:rFonts w:ascii="Century Gothic" w:eastAsia="Century Gothic" w:hAnsi="Century Gothic" w:cs="Century Gothic"/>
          <w:b/>
          <w:color w:val="002060"/>
          <w:sz w:val="28"/>
          <w:szCs w:val="28"/>
        </w:rPr>
        <w:t xml:space="preserve">Thank you for </w:t>
      </w:r>
      <w:r w:rsidR="00A23075" w:rsidRPr="005F6678">
        <w:rPr>
          <w:rFonts w:ascii="Century Gothic" w:eastAsia="Century Gothic" w:hAnsi="Century Gothic" w:cs="Century Gothic"/>
          <w:b/>
          <w:color w:val="002060"/>
          <w:sz w:val="28"/>
          <w:szCs w:val="28"/>
        </w:rPr>
        <w:t>completing the fifth</w:t>
      </w:r>
      <w:r w:rsidRPr="005F6678">
        <w:rPr>
          <w:rFonts w:ascii="Century Gothic" w:eastAsia="Century Gothic" w:hAnsi="Century Gothic" w:cs="Century Gothic"/>
          <w:b/>
          <w:color w:val="002060"/>
          <w:sz w:val="28"/>
          <w:szCs w:val="28"/>
        </w:rPr>
        <w:t xml:space="preserve"> module </w:t>
      </w:r>
    </w:p>
    <w:p w14:paraId="3D9985C0" w14:textId="77777777" w:rsidR="009728D9" w:rsidRPr="005F6678" w:rsidRDefault="009728D9" w:rsidP="009728D9">
      <w:pPr>
        <w:numPr>
          <w:ilvl w:val="0"/>
          <w:numId w:val="1"/>
        </w:numPr>
        <w:spacing w:before="0" w:after="0" w:line="240" w:lineRule="auto"/>
        <w:rPr>
          <w:rFonts w:ascii="Century Gothic" w:eastAsia="Century Gothic" w:hAnsi="Century Gothic" w:cs="Century Gothic"/>
          <w:b/>
          <w:color w:val="002060"/>
          <w:sz w:val="28"/>
          <w:szCs w:val="28"/>
        </w:rPr>
      </w:pPr>
      <w:r w:rsidRPr="005F6678">
        <w:rPr>
          <w:rFonts w:ascii="Century Gothic" w:eastAsia="Century Gothic" w:hAnsi="Century Gothic" w:cs="Century Gothic"/>
          <w:b/>
          <w:color w:val="002060"/>
          <w:sz w:val="28"/>
          <w:szCs w:val="28"/>
        </w:rPr>
        <w:t xml:space="preserve">I’m </w:t>
      </w:r>
      <w:r w:rsidR="00C04C23">
        <w:rPr>
          <w:rFonts w:ascii="Century Gothic" w:eastAsia="Century Gothic" w:hAnsi="Century Gothic" w:cs="Century Gothic"/>
          <w:b/>
          <w:color w:val="002060"/>
          <w:sz w:val="28"/>
          <w:szCs w:val="28"/>
        </w:rPr>
        <w:t>e</w:t>
      </w:r>
      <w:r w:rsidRPr="005F6678">
        <w:rPr>
          <w:rFonts w:ascii="Century Gothic" w:eastAsia="Century Gothic" w:hAnsi="Century Gothic" w:cs="Century Gothic"/>
          <w:b/>
          <w:color w:val="002060"/>
          <w:sz w:val="28"/>
          <w:szCs w:val="28"/>
        </w:rPr>
        <w:t>xci</w:t>
      </w:r>
      <w:r w:rsidR="00A23075" w:rsidRPr="005F6678">
        <w:rPr>
          <w:rFonts w:ascii="Century Gothic" w:eastAsia="Century Gothic" w:hAnsi="Century Gothic" w:cs="Century Gothic"/>
          <w:b/>
          <w:color w:val="002060"/>
          <w:sz w:val="28"/>
          <w:szCs w:val="28"/>
        </w:rPr>
        <w:t>ted to introduce you to Module 6</w:t>
      </w:r>
    </w:p>
    <w:p w14:paraId="45ACE25A" w14:textId="77777777" w:rsidR="009728D9" w:rsidRPr="005F6678" w:rsidRDefault="009728D9" w:rsidP="009728D9">
      <w:pPr>
        <w:numPr>
          <w:ilvl w:val="0"/>
          <w:numId w:val="1"/>
        </w:numPr>
        <w:spacing w:before="0" w:after="200" w:line="240" w:lineRule="auto"/>
        <w:rPr>
          <w:rFonts w:ascii="Century Gothic" w:eastAsia="Century Gothic" w:hAnsi="Century Gothic" w:cs="Century Gothic"/>
          <w:color w:val="002060"/>
          <w:sz w:val="22"/>
          <w:szCs w:val="22"/>
        </w:rPr>
        <w:sectPr w:rsidR="009728D9" w:rsidRPr="005F6678" w:rsidSect="004E018E">
          <w:pgSz w:w="12240" w:h="15840"/>
          <w:pgMar w:top="954" w:right="630" w:bottom="900" w:left="1440" w:header="720" w:footer="720" w:gutter="0"/>
          <w:cols w:space="720"/>
        </w:sectPr>
      </w:pPr>
      <w:r w:rsidRPr="005F6678">
        <w:rPr>
          <w:rFonts w:ascii="Century Gothic" w:eastAsia="Century Gothic" w:hAnsi="Century Gothic" w:cs="Century Gothic"/>
          <w:b/>
          <w:color w:val="002060"/>
          <w:sz w:val="28"/>
          <w:szCs w:val="28"/>
        </w:rPr>
        <w:t>Have fun as you keep on learning</w:t>
      </w:r>
      <w:r w:rsidRPr="005F6678">
        <w:rPr>
          <w:rFonts w:ascii="Century Gothic" w:eastAsia="Century Gothic" w:hAnsi="Century Gothic" w:cs="Century Gothic"/>
          <w:color w:val="002060"/>
          <w:sz w:val="22"/>
          <w:szCs w:val="22"/>
        </w:rPr>
        <w:t>.</w:t>
      </w: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F57D2D" w:rsidRPr="00132ED5" w14:paraId="53A35735" w14:textId="77777777" w:rsidTr="00C93731">
        <w:tc>
          <w:tcPr>
            <w:tcW w:w="10215" w:type="dxa"/>
            <w:tcBorders>
              <w:top w:val="nil"/>
              <w:left w:val="nil"/>
              <w:bottom w:val="single" w:sz="4" w:space="0" w:color="037B90"/>
              <w:right w:val="nil"/>
            </w:tcBorders>
            <w:tcMar>
              <w:top w:w="0" w:type="dxa"/>
              <w:left w:w="0" w:type="dxa"/>
              <w:bottom w:w="0" w:type="dxa"/>
              <w:right w:w="0" w:type="dxa"/>
            </w:tcMar>
          </w:tcPr>
          <w:p w14:paraId="14747B1A" w14:textId="77777777" w:rsidR="00F57D2D" w:rsidRPr="00F3584A" w:rsidRDefault="00F57D2D" w:rsidP="00F3584A">
            <w:pPr>
              <w:pStyle w:val="Heading1"/>
              <w:rPr>
                <w:rFonts w:ascii="Century Gothic" w:hAnsi="Century Gothic"/>
                <w:b/>
                <w:sz w:val="32"/>
                <w:szCs w:val="32"/>
              </w:rPr>
            </w:pPr>
            <w:bookmarkStart w:id="123" w:name="_Toc185583617"/>
            <w:r w:rsidRPr="00F3584A">
              <w:rPr>
                <w:rFonts w:ascii="Century Gothic" w:hAnsi="Century Gothic"/>
                <w:b/>
                <w:sz w:val="32"/>
                <w:szCs w:val="32"/>
              </w:rPr>
              <w:lastRenderedPageBreak/>
              <w:t>MODULE 6: POWER AND INFLUENCE IN ORGANIZATIONS</w:t>
            </w:r>
            <w:bookmarkEnd w:id="123"/>
          </w:p>
        </w:tc>
      </w:tr>
    </w:tbl>
    <w:p w14:paraId="3C556006" w14:textId="77777777" w:rsidR="00F57D2D" w:rsidRPr="00F3584A" w:rsidRDefault="00F57D2D" w:rsidP="00F3584A">
      <w:pPr>
        <w:pStyle w:val="Heading1"/>
        <w:rPr>
          <w:rFonts w:ascii="Century Gothic" w:hAnsi="Century Gothic"/>
          <w:b/>
          <w:sz w:val="28"/>
          <w:szCs w:val="28"/>
        </w:rPr>
      </w:pPr>
      <w:r w:rsidRPr="003D702D">
        <w:rPr>
          <w:rFonts w:eastAsia="Century Gothic"/>
        </w:rPr>
        <w:t xml:space="preserve"> </w:t>
      </w:r>
      <w:bookmarkStart w:id="124" w:name="_Toc185583618"/>
      <w:r w:rsidRPr="00F3584A">
        <w:rPr>
          <w:rFonts w:ascii="Century Gothic" w:eastAsia="Century Gothic" w:hAnsi="Century Gothic"/>
          <w:b/>
          <w:color w:val="FF0000"/>
          <w:sz w:val="28"/>
          <w:szCs w:val="28"/>
        </w:rPr>
        <w:t>INSTRUCTIONAL HOURS: 4</w:t>
      </w:r>
      <w:bookmarkEnd w:id="124"/>
    </w:p>
    <w:p w14:paraId="3251A2DE" w14:textId="77777777" w:rsidR="00F57D2D" w:rsidRPr="00F3584A" w:rsidRDefault="00F57D2D" w:rsidP="00F3584A">
      <w:pPr>
        <w:pStyle w:val="Heading2"/>
        <w:rPr>
          <w:b/>
          <w:sz w:val="28"/>
          <w:szCs w:val="28"/>
        </w:rPr>
      </w:pPr>
      <w:r w:rsidRPr="00836977">
        <w:rPr>
          <w:sz w:val="32"/>
          <w:szCs w:val="32"/>
        </w:rPr>
        <w:t xml:space="preserve"> </w:t>
      </w:r>
      <w:bookmarkStart w:id="125" w:name="_Toc185583619"/>
      <w:r w:rsidRPr="00F3584A">
        <w:rPr>
          <w:b/>
          <w:color w:val="00B0F0"/>
          <w:sz w:val="28"/>
          <w:szCs w:val="28"/>
        </w:rPr>
        <w:t xml:space="preserve">6.1 </w:t>
      </w:r>
      <w:r w:rsidR="003D702D" w:rsidRPr="00F3584A">
        <w:rPr>
          <w:b/>
          <w:color w:val="00B0F0"/>
          <w:sz w:val="28"/>
          <w:szCs w:val="28"/>
        </w:rPr>
        <w:t>MODULE OVERVIEW</w:t>
      </w:r>
      <w:bookmarkEnd w:id="125"/>
    </w:p>
    <w:p w14:paraId="00E1EC94" w14:textId="77777777" w:rsidR="0060729D" w:rsidRDefault="00011DA3" w:rsidP="0060729D">
      <w:pPr>
        <w:spacing w:before="0" w:after="158" w:line="240" w:lineRule="auto"/>
        <w:ind w:left="10" w:hanging="10"/>
        <w:jc w:val="both"/>
        <w:rPr>
          <w:rFonts w:ascii="Century Gothic" w:eastAsia="Century Gothic" w:hAnsi="Century Gothic" w:cs="Century Gothic"/>
          <w:color w:val="000000"/>
          <w:spacing w:val="0"/>
          <w:lang w:val="en-ZA" w:eastAsia="en-ZA"/>
        </w:rPr>
      </w:pPr>
      <w:r w:rsidRPr="00011DA3">
        <w:rPr>
          <w:rFonts w:ascii="Century Gothic" w:eastAsia="Century Gothic" w:hAnsi="Century Gothic" w:cs="Century Gothic"/>
          <w:color w:val="000000"/>
          <w:spacing w:val="0"/>
          <w:lang w:val="en-ZA" w:eastAsia="en-ZA"/>
        </w:rPr>
        <w:t xml:space="preserve">This module introduces </w:t>
      </w:r>
      <w:r w:rsidRPr="00011DA3">
        <w:rPr>
          <w:rFonts w:ascii="Century Gothic" w:eastAsia="Calibri" w:hAnsi="Century Gothic" w:cs="Times New Roman"/>
          <w:color w:val="auto"/>
          <w:spacing w:val="0"/>
          <w:lang w:val="en-ZA" w:eastAsia="en-US"/>
        </w:rPr>
        <w:t xml:space="preserve">the </w:t>
      </w:r>
      <w:r w:rsidRPr="00011DA3">
        <w:rPr>
          <w:rFonts w:ascii="Century Gothic" w:eastAsia="Century Gothic" w:hAnsi="Century Gothic" w:cs="Century Gothic"/>
          <w:color w:val="000000"/>
          <w:spacing w:val="0"/>
          <w:lang w:val="en-ZA" w:eastAsia="en-ZA"/>
        </w:rPr>
        <w:t xml:space="preserve">key </w:t>
      </w:r>
      <w:proofErr w:type="spellStart"/>
      <w:r w:rsidR="0060729D">
        <w:rPr>
          <w:rFonts w:ascii="Century Gothic" w:eastAsia="Century Gothic" w:hAnsi="Century Gothic" w:cs="Century Gothic"/>
          <w:color w:val="000000"/>
          <w:spacing w:val="0"/>
          <w:lang w:val="en-ZA" w:eastAsia="en-ZA"/>
        </w:rPr>
        <w:t>conepts</w:t>
      </w:r>
      <w:proofErr w:type="spellEnd"/>
      <w:r w:rsidR="0060729D">
        <w:rPr>
          <w:rFonts w:ascii="Century Gothic" w:eastAsia="Century Gothic" w:hAnsi="Century Gothic" w:cs="Century Gothic"/>
          <w:color w:val="000000"/>
          <w:spacing w:val="0"/>
          <w:lang w:val="en-ZA" w:eastAsia="en-ZA"/>
        </w:rPr>
        <w:t xml:space="preserve"> of power and influence and how they </w:t>
      </w:r>
      <w:proofErr w:type="spellStart"/>
      <w:r w:rsidR="0060729D">
        <w:rPr>
          <w:rFonts w:ascii="Century Gothic" w:eastAsia="Century Gothic" w:hAnsi="Century Gothic" w:cs="Century Gothic"/>
          <w:color w:val="000000"/>
          <w:spacing w:val="0"/>
          <w:lang w:val="en-ZA" w:eastAsia="en-ZA"/>
        </w:rPr>
        <w:t>effect</w:t>
      </w:r>
      <w:proofErr w:type="spellEnd"/>
      <w:r w:rsidR="0060729D">
        <w:rPr>
          <w:rFonts w:ascii="Century Gothic" w:eastAsia="Century Gothic" w:hAnsi="Century Gothic" w:cs="Century Gothic"/>
          <w:color w:val="000000"/>
          <w:spacing w:val="0"/>
          <w:lang w:val="en-ZA" w:eastAsia="en-ZA"/>
        </w:rPr>
        <w:t xml:space="preserve"> </w:t>
      </w:r>
      <w:r w:rsidR="0060729D" w:rsidRPr="0060729D">
        <w:rPr>
          <w:rFonts w:ascii="Century Gothic" w:eastAsia="Century Gothic" w:hAnsi="Century Gothic" w:cs="Century Gothic"/>
          <w:color w:val="000000"/>
          <w:spacing w:val="0"/>
          <w:lang w:val="en-ZA" w:eastAsia="en-ZA"/>
        </w:rPr>
        <w:t xml:space="preserve">leadership and organizational success. Power arises from formal authority, expertise, resources, and relationships, and leaders must leverage these bases strategically.  </w:t>
      </w:r>
      <w:r w:rsidR="0060729D">
        <w:rPr>
          <w:rFonts w:ascii="Century Gothic" w:eastAsia="Century Gothic" w:hAnsi="Century Gothic" w:cs="Century Gothic"/>
          <w:color w:val="000000"/>
          <w:spacing w:val="0"/>
          <w:lang w:val="en-ZA" w:eastAsia="en-ZA"/>
        </w:rPr>
        <w:t xml:space="preserve">The module further presents the </w:t>
      </w:r>
      <w:r w:rsidR="0060729D" w:rsidRPr="0060729D">
        <w:rPr>
          <w:rFonts w:ascii="Century Gothic" w:eastAsia="Century Gothic" w:hAnsi="Century Gothic" w:cs="Century Gothic"/>
          <w:color w:val="000000"/>
          <w:spacing w:val="0"/>
          <w:lang w:val="en-ZA" w:eastAsia="en-ZA"/>
        </w:rPr>
        <w:t>Influence tactics like persuasion, collaboration, and inspiration help leaders motivate others ethically and effectively. Navigating organizational politics requires balancing personal goals with fostering teamwork and fairness.  Building strong influence networks based on trust and communication enables leaders to gain support, access resources, and drive change. Understanding these dynamics empowers leaders to navigate complexities and achieve organizational goals.</w:t>
      </w:r>
    </w:p>
    <w:p w14:paraId="763D99A4" w14:textId="77777777" w:rsidR="00011DA3" w:rsidRPr="00F3584A" w:rsidRDefault="0060729D" w:rsidP="00F3584A">
      <w:pPr>
        <w:pStyle w:val="Heading2"/>
        <w:rPr>
          <w:rFonts w:eastAsia="Century Gothic" w:cs="Century Gothic"/>
          <w:b/>
          <w:color w:val="00B0F0"/>
          <w:sz w:val="28"/>
          <w:szCs w:val="28"/>
        </w:rPr>
      </w:pPr>
      <w:bookmarkStart w:id="126" w:name="_Toc185583620"/>
      <w:r w:rsidRPr="00F3584A">
        <w:rPr>
          <w:rFonts w:eastAsia="Century Gothic" w:cs="Century Gothic"/>
          <w:b/>
          <w:color w:val="00B0F0"/>
          <w:spacing w:val="0"/>
          <w:sz w:val="28"/>
          <w:szCs w:val="28"/>
          <w:lang w:val="en-ZA" w:eastAsia="en-ZA"/>
        </w:rPr>
        <w:t xml:space="preserve">6.2 </w:t>
      </w:r>
      <w:r w:rsidR="00011DA3" w:rsidRPr="00F3584A">
        <w:rPr>
          <w:b/>
          <w:color w:val="00B0F0"/>
          <w:sz w:val="28"/>
          <w:szCs w:val="28"/>
        </w:rPr>
        <w:t>EXPECTED LEARNING OUTCOMES</w:t>
      </w:r>
      <w:bookmarkEnd w:id="126"/>
      <w:r w:rsidR="00011DA3" w:rsidRPr="00F3584A">
        <w:rPr>
          <w:rFonts w:eastAsia="Century Gothic" w:cs="Century Gothic"/>
          <w:b/>
          <w:color w:val="00B0F0"/>
          <w:sz w:val="28"/>
          <w:szCs w:val="28"/>
        </w:rPr>
        <w:t xml:space="preserve"> </w:t>
      </w:r>
    </w:p>
    <w:p w14:paraId="343C2B68" w14:textId="77777777" w:rsidR="00F57D2D" w:rsidRPr="00011DA3" w:rsidRDefault="00F57D2D" w:rsidP="00011DA3">
      <w:pPr>
        <w:spacing w:before="0" w:after="0"/>
        <w:rPr>
          <w:rFonts w:ascii="Century Gothic" w:eastAsia="Century Gothic" w:hAnsi="Century Gothic" w:cs="Century Gothic"/>
        </w:rPr>
      </w:pPr>
      <w:r w:rsidRPr="00011DA3">
        <w:rPr>
          <w:rFonts w:ascii="Century Gothic" w:eastAsia="Century Gothic" w:hAnsi="Century Gothic" w:cs="Century Gothic"/>
        </w:rPr>
        <w:t>At the end of this module, you will be able to:</w:t>
      </w:r>
      <w:r w:rsidRPr="00132ED5">
        <w:rPr>
          <w:noProof/>
        </w:rPr>
        <w:t xml:space="preserve"> </w:t>
      </w:r>
    </w:p>
    <w:p w14:paraId="0359F958" w14:textId="77777777" w:rsidR="00F57D2D" w:rsidRPr="00E350CD" w:rsidRDefault="00F57D2D" w:rsidP="00F57D2D">
      <w:pPr>
        <w:pStyle w:val="ListParagraph"/>
        <w:spacing w:after="158" w:line="240" w:lineRule="auto"/>
        <w:jc w:val="both"/>
        <w:rPr>
          <w:rFonts w:ascii="Century Gothic" w:hAnsi="Century Gothic"/>
          <w:noProof/>
          <w:lang w:val="en-ZA" w:eastAsia="en-ZA"/>
        </w:rPr>
      </w:pPr>
      <w:r w:rsidRPr="00E350CD">
        <w:rPr>
          <w:b/>
          <w:noProof/>
          <w:lang w:val="en-ZA" w:eastAsia="en-ZA"/>
        </w:rPr>
        <w:drawing>
          <wp:anchor distT="0" distB="0" distL="114300" distR="114300" simplePos="0" relativeHeight="251689984" behindDoc="0" locked="0" layoutInCell="1" hidden="0" allowOverlap="1" wp14:anchorId="0C883B43" wp14:editId="615641A5">
            <wp:simplePos x="0" y="0"/>
            <wp:positionH relativeFrom="column">
              <wp:posOffset>-180975</wp:posOffset>
            </wp:positionH>
            <wp:positionV relativeFrom="paragraph">
              <wp:posOffset>264065</wp:posOffset>
            </wp:positionV>
            <wp:extent cx="576263" cy="592051"/>
            <wp:effectExtent l="0" t="0" r="0" b="0"/>
            <wp:wrapSquare wrapText="bothSides" distT="0" distB="0" distL="114300" distR="114300"/>
            <wp:docPr id="127324516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
                    <a:srcRect l="1332" r="1333"/>
                    <a:stretch>
                      <a:fillRect/>
                    </a:stretch>
                  </pic:blipFill>
                  <pic:spPr>
                    <a:xfrm>
                      <a:off x="0" y="0"/>
                      <a:ext cx="576263" cy="592051"/>
                    </a:xfrm>
                    <a:prstGeom prst="rect">
                      <a:avLst/>
                    </a:prstGeom>
                    <a:ln/>
                  </pic:spPr>
                </pic:pic>
              </a:graphicData>
            </a:graphic>
          </wp:anchor>
        </w:drawing>
      </w:r>
      <w:r w:rsidRPr="00E350CD">
        <w:rPr>
          <w:b/>
          <w:noProof/>
          <w:lang w:val="en-ZA" w:eastAsia="en-ZA"/>
        </w:rPr>
        <w:t>E</w:t>
      </w:r>
      <w:r w:rsidRPr="00E350CD">
        <w:rPr>
          <w:rFonts w:ascii="Century Gothic" w:hAnsi="Century Gothic"/>
          <w:b/>
          <w:noProof/>
          <w:lang w:val="en-ZA" w:eastAsia="en-ZA"/>
        </w:rPr>
        <w:t>LO1</w:t>
      </w:r>
      <w:r w:rsidRPr="00E350CD">
        <w:rPr>
          <w:rFonts w:ascii="Century Gothic" w:hAnsi="Century Gothic"/>
          <w:noProof/>
          <w:lang w:val="en-ZA" w:eastAsia="en-ZA"/>
        </w:rPr>
        <w:t xml:space="preserve">: </w:t>
      </w:r>
      <w:r w:rsidR="0060729D" w:rsidRPr="0060729D">
        <w:rPr>
          <w:rFonts w:ascii="Century Gothic" w:eastAsia="Century Gothic" w:hAnsi="Century Gothic" w:cs="Century Gothic"/>
          <w:color w:val="000000"/>
          <w:spacing w:val="0"/>
          <w:lang w:val="en-ZA" w:eastAsia="en-ZA"/>
        </w:rPr>
        <w:t>Identify and explain the sources and bases of power within organizations and their role in le</w:t>
      </w:r>
      <w:r w:rsidR="0060729D">
        <w:rPr>
          <w:rFonts w:ascii="Century Gothic" w:eastAsia="Century Gothic" w:hAnsi="Century Gothic" w:cs="Century Gothic"/>
          <w:color w:val="000000"/>
          <w:spacing w:val="0"/>
          <w:lang w:val="en-ZA" w:eastAsia="en-ZA"/>
        </w:rPr>
        <w:t>adership and decision-making</w:t>
      </w:r>
      <w:r w:rsidRPr="00E350CD">
        <w:rPr>
          <w:rFonts w:ascii="Century Gothic" w:hAnsi="Century Gothic"/>
          <w:noProof/>
          <w:lang w:val="en-ZA" w:eastAsia="en-ZA"/>
        </w:rPr>
        <w:t>.</w:t>
      </w:r>
    </w:p>
    <w:p w14:paraId="2DBF602A" w14:textId="77777777" w:rsidR="00F57D2D" w:rsidRPr="00E350CD" w:rsidRDefault="00F57D2D" w:rsidP="00F57D2D">
      <w:pPr>
        <w:pStyle w:val="ListParagraph"/>
        <w:spacing w:after="158" w:line="240" w:lineRule="auto"/>
        <w:jc w:val="both"/>
        <w:rPr>
          <w:rFonts w:ascii="Century Gothic" w:hAnsi="Century Gothic"/>
          <w:noProof/>
          <w:lang w:val="en-ZA" w:eastAsia="en-ZA"/>
        </w:rPr>
      </w:pPr>
      <w:r w:rsidRPr="00E350CD">
        <w:rPr>
          <w:rFonts w:ascii="Century Gothic" w:hAnsi="Century Gothic"/>
          <w:b/>
          <w:noProof/>
          <w:lang w:val="en-ZA" w:eastAsia="en-ZA"/>
        </w:rPr>
        <w:t>ELO2</w:t>
      </w:r>
      <w:r w:rsidRPr="00E350CD">
        <w:rPr>
          <w:rFonts w:ascii="Century Gothic" w:hAnsi="Century Gothic"/>
          <w:noProof/>
          <w:lang w:val="en-ZA" w:eastAsia="en-ZA"/>
        </w:rPr>
        <w:t xml:space="preserve">: </w:t>
      </w:r>
      <w:r w:rsidR="0060729D" w:rsidRPr="0060729D">
        <w:rPr>
          <w:rFonts w:ascii="Century Gothic" w:eastAsia="Century Gothic" w:hAnsi="Century Gothic" w:cs="Century Gothic"/>
          <w:color w:val="000000"/>
          <w:spacing w:val="0"/>
          <w:lang w:val="en-ZA" w:eastAsia="en-ZA"/>
        </w:rPr>
        <w:t>Apply influence tactics and strategies ethically to motivate others and achieve organizational objectives</w:t>
      </w:r>
      <w:r w:rsidRPr="00E350CD">
        <w:rPr>
          <w:rFonts w:ascii="Century Gothic" w:hAnsi="Century Gothic"/>
          <w:noProof/>
          <w:lang w:val="en-ZA" w:eastAsia="en-ZA"/>
        </w:rPr>
        <w:t>.</w:t>
      </w:r>
    </w:p>
    <w:p w14:paraId="21D8F1C4" w14:textId="77777777" w:rsidR="00F57D2D" w:rsidRPr="00E350CD" w:rsidRDefault="00F57D2D" w:rsidP="00F57D2D">
      <w:pPr>
        <w:pStyle w:val="ListParagraph"/>
        <w:spacing w:after="158" w:line="240" w:lineRule="auto"/>
        <w:jc w:val="both"/>
        <w:rPr>
          <w:rFonts w:ascii="Century Gothic" w:hAnsi="Century Gothic"/>
          <w:noProof/>
          <w:lang w:val="en-ZA" w:eastAsia="en-ZA"/>
        </w:rPr>
      </w:pPr>
      <w:r w:rsidRPr="00E350CD">
        <w:rPr>
          <w:rFonts w:ascii="Century Gothic" w:hAnsi="Century Gothic"/>
          <w:b/>
          <w:noProof/>
          <w:lang w:val="en-ZA" w:eastAsia="en-ZA"/>
        </w:rPr>
        <w:t>ELO3</w:t>
      </w:r>
      <w:r w:rsidRPr="00E350CD">
        <w:rPr>
          <w:rFonts w:ascii="Century Gothic" w:hAnsi="Century Gothic"/>
          <w:noProof/>
          <w:lang w:val="en-ZA" w:eastAsia="en-ZA"/>
        </w:rPr>
        <w:t xml:space="preserve">: </w:t>
      </w:r>
      <w:proofErr w:type="spellStart"/>
      <w:r w:rsidR="0060729D" w:rsidRPr="0060729D">
        <w:rPr>
          <w:rFonts w:ascii="Century Gothic" w:eastAsia="Century Gothic" w:hAnsi="Century Gothic" w:cs="Century Gothic"/>
          <w:color w:val="000000"/>
          <w:spacing w:val="0"/>
          <w:lang w:val="en-ZA" w:eastAsia="en-ZA"/>
        </w:rPr>
        <w:t>Analyze</w:t>
      </w:r>
      <w:proofErr w:type="spellEnd"/>
      <w:r w:rsidR="0060729D" w:rsidRPr="0060729D">
        <w:rPr>
          <w:rFonts w:ascii="Century Gothic" w:eastAsia="Century Gothic" w:hAnsi="Century Gothic" w:cs="Century Gothic"/>
          <w:color w:val="000000"/>
          <w:spacing w:val="0"/>
          <w:lang w:val="en-ZA" w:eastAsia="en-ZA"/>
        </w:rPr>
        <w:t xml:space="preserve"> and manage political </w:t>
      </w:r>
      <w:proofErr w:type="spellStart"/>
      <w:r w:rsidR="0060729D" w:rsidRPr="0060729D">
        <w:rPr>
          <w:rFonts w:ascii="Century Gothic" w:eastAsia="Century Gothic" w:hAnsi="Century Gothic" w:cs="Century Gothic"/>
          <w:color w:val="000000"/>
          <w:spacing w:val="0"/>
          <w:lang w:val="en-ZA" w:eastAsia="en-ZA"/>
        </w:rPr>
        <w:t>behavior</w:t>
      </w:r>
      <w:proofErr w:type="spellEnd"/>
      <w:r w:rsidR="0060729D" w:rsidRPr="0060729D">
        <w:rPr>
          <w:rFonts w:ascii="Century Gothic" w:eastAsia="Century Gothic" w:hAnsi="Century Gothic" w:cs="Century Gothic"/>
          <w:color w:val="000000"/>
          <w:spacing w:val="0"/>
          <w:lang w:val="en-ZA" w:eastAsia="en-ZA"/>
        </w:rPr>
        <w:t xml:space="preserve"> and organizational dynamics to foster collaboration and positive workplace culture.</w:t>
      </w:r>
    </w:p>
    <w:p w14:paraId="1ABFC31F" w14:textId="77777777" w:rsidR="00F57D2D" w:rsidRPr="00E350CD" w:rsidRDefault="00F57D2D" w:rsidP="00F57D2D">
      <w:pPr>
        <w:pStyle w:val="ListParagraph"/>
        <w:spacing w:after="158" w:line="240" w:lineRule="auto"/>
        <w:jc w:val="both"/>
        <w:rPr>
          <w:rFonts w:ascii="Century Gothic" w:eastAsia="Century Gothic" w:hAnsi="Century Gothic" w:cs="Century Gothic"/>
          <w:color w:val="000000"/>
          <w:spacing w:val="0"/>
          <w:lang w:val="en-ZA" w:eastAsia="en-ZA"/>
        </w:rPr>
      </w:pPr>
      <w:r w:rsidRPr="00E350CD">
        <w:rPr>
          <w:rFonts w:ascii="Century Gothic" w:hAnsi="Century Gothic"/>
          <w:b/>
          <w:noProof/>
          <w:lang w:val="en-ZA" w:eastAsia="en-ZA"/>
        </w:rPr>
        <w:t>ELO4</w:t>
      </w:r>
      <w:r w:rsidRPr="00E350CD">
        <w:rPr>
          <w:rFonts w:ascii="Century Gothic" w:hAnsi="Century Gothic"/>
          <w:noProof/>
          <w:lang w:val="en-ZA" w:eastAsia="en-ZA"/>
        </w:rPr>
        <w:t xml:space="preserve">: </w:t>
      </w:r>
      <w:r w:rsidR="00011DA3" w:rsidRPr="00011DA3">
        <w:rPr>
          <w:rFonts w:ascii="Century Gothic" w:eastAsia="Century Gothic" w:hAnsi="Century Gothic" w:cs="Century Gothic"/>
          <w:color w:val="000000"/>
          <w:spacing w:val="0"/>
          <w:lang w:val="en-ZA" w:eastAsia="en-ZA"/>
        </w:rPr>
        <w:t xml:space="preserve">Reflect on </w:t>
      </w:r>
      <w:r w:rsidR="0060729D">
        <w:rPr>
          <w:rFonts w:ascii="Century Gothic" w:eastAsia="Century Gothic" w:hAnsi="Century Gothic" w:cs="Century Gothic"/>
          <w:color w:val="000000"/>
          <w:spacing w:val="0"/>
          <w:lang w:val="en-ZA" w:eastAsia="en-ZA"/>
        </w:rPr>
        <w:t>how to b</w:t>
      </w:r>
      <w:r w:rsidR="0060729D" w:rsidRPr="0060729D">
        <w:rPr>
          <w:rFonts w:ascii="Century Gothic" w:eastAsia="Century Gothic" w:hAnsi="Century Gothic" w:cs="Century Gothic"/>
          <w:color w:val="000000"/>
          <w:spacing w:val="0"/>
          <w:lang w:val="en-ZA" w:eastAsia="en-ZA"/>
        </w:rPr>
        <w:t>uild and maintain effective influence networks to enhance leadership effectiveness and drive organizational success</w:t>
      </w:r>
      <w:r w:rsidRPr="00E350CD">
        <w:rPr>
          <w:noProof/>
          <w:lang w:val="en-ZA" w:eastAsia="en-ZA"/>
        </w:rPr>
        <w:t>.</w:t>
      </w:r>
    </w:p>
    <w:p w14:paraId="49AD4AB6" w14:textId="77777777" w:rsidR="00F57D2D" w:rsidRPr="00F3584A" w:rsidRDefault="0073290D" w:rsidP="00F3584A">
      <w:pPr>
        <w:pStyle w:val="Heading2"/>
        <w:rPr>
          <w:b/>
          <w:sz w:val="28"/>
          <w:szCs w:val="28"/>
        </w:rPr>
      </w:pPr>
      <w:bookmarkStart w:id="127" w:name="_Toc185583621"/>
      <w:r w:rsidRPr="00F3584A">
        <w:rPr>
          <w:b/>
          <w:color w:val="00B0F0"/>
          <w:sz w:val="28"/>
          <w:szCs w:val="28"/>
        </w:rPr>
        <w:t xml:space="preserve">6.3 </w:t>
      </w:r>
      <w:r w:rsidR="00597FED" w:rsidRPr="00F3584A">
        <w:rPr>
          <w:b/>
          <w:color w:val="00B0F0"/>
          <w:sz w:val="28"/>
          <w:szCs w:val="28"/>
        </w:rPr>
        <w:t>LEARNING ACTIVITIES/TASK LIST</w:t>
      </w:r>
      <w:bookmarkEnd w:id="127"/>
    </w:p>
    <w:p w14:paraId="181808C7" w14:textId="77777777" w:rsidR="00F57D2D" w:rsidRPr="00F57D2D" w:rsidRDefault="00F57D2D" w:rsidP="00C637E4">
      <w:pPr>
        <w:pStyle w:val="ListParagraph"/>
        <w:numPr>
          <w:ilvl w:val="0"/>
          <w:numId w:val="58"/>
        </w:numPr>
        <w:spacing w:before="0" w:after="0"/>
        <w:rPr>
          <w:rFonts w:ascii="Century Gothic" w:eastAsia="Century Gothic" w:hAnsi="Century Gothic" w:cs="Century Gothic"/>
        </w:rPr>
      </w:pPr>
      <w:r w:rsidRPr="00F57D2D">
        <w:rPr>
          <w:rFonts w:ascii="Century Gothic" w:eastAsia="Century Gothic" w:hAnsi="Century Gothic" w:cs="Century Gothic"/>
        </w:rPr>
        <w:t>Reading Material 1: Notes</w:t>
      </w:r>
    </w:p>
    <w:p w14:paraId="6D1579E8" w14:textId="77777777" w:rsidR="00F57D2D" w:rsidRDefault="00F57D2D" w:rsidP="00C637E4">
      <w:pPr>
        <w:pStyle w:val="ListParagraph"/>
        <w:numPr>
          <w:ilvl w:val="0"/>
          <w:numId w:val="58"/>
        </w:numPr>
        <w:spacing w:before="0" w:after="0"/>
        <w:rPr>
          <w:rFonts w:ascii="Century Gothic" w:eastAsia="Century Gothic" w:hAnsi="Century Gothic" w:cs="Century Gothic"/>
        </w:rPr>
      </w:pPr>
      <w:r w:rsidRPr="00F57D2D">
        <w:rPr>
          <w:rFonts w:ascii="Century Gothic" w:eastAsia="Century Gothic" w:hAnsi="Century Gothic" w:cs="Century Gothic"/>
        </w:rPr>
        <w:t>Watch lecture</w:t>
      </w:r>
      <w:r w:rsidR="00C04C23">
        <w:rPr>
          <w:rFonts w:ascii="Century Gothic" w:eastAsia="Century Gothic" w:hAnsi="Century Gothic" w:cs="Century Gothic"/>
        </w:rPr>
        <w:t>-</w:t>
      </w:r>
      <w:r w:rsidRPr="00F57D2D">
        <w:rPr>
          <w:rFonts w:ascii="Century Gothic" w:eastAsia="Century Gothic" w:hAnsi="Century Gothic" w:cs="Century Gothic"/>
        </w:rPr>
        <w:t xml:space="preserve">related videos- YouTube </w:t>
      </w:r>
    </w:p>
    <w:p w14:paraId="6BF29B49" w14:textId="77777777" w:rsidR="00F57D2D" w:rsidRDefault="00F57D2D" w:rsidP="00C637E4">
      <w:pPr>
        <w:pStyle w:val="ListParagraph"/>
        <w:numPr>
          <w:ilvl w:val="0"/>
          <w:numId w:val="58"/>
        </w:numPr>
        <w:spacing w:before="0" w:after="0"/>
        <w:rPr>
          <w:rFonts w:ascii="Century Gothic" w:eastAsia="Century Gothic" w:hAnsi="Century Gothic" w:cs="Century Gothic"/>
        </w:rPr>
      </w:pPr>
      <w:r w:rsidRPr="00F57D2D">
        <w:rPr>
          <w:rFonts w:ascii="Century Gothic" w:eastAsia="Century Gothic" w:hAnsi="Century Gothic" w:cs="Century Gothic"/>
        </w:rPr>
        <w:t>Watch a Curated Lecture Video</w:t>
      </w:r>
      <w:r w:rsidRPr="00132ED5">
        <w:rPr>
          <w:noProof/>
          <w:lang w:val="en-ZA" w:eastAsia="en-ZA"/>
        </w:rPr>
        <w:drawing>
          <wp:anchor distT="0" distB="0" distL="0" distR="0" simplePos="0" relativeHeight="251691008" behindDoc="0" locked="0" layoutInCell="1" hidden="0" allowOverlap="1" wp14:anchorId="45213BA5" wp14:editId="26FA0794">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273245162"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r w:rsidRPr="00F57D2D">
        <w:rPr>
          <w:rFonts w:ascii="Century Gothic" w:eastAsia="Century Gothic" w:hAnsi="Century Gothic" w:cs="Century Gothic"/>
        </w:rPr>
        <w:t xml:space="preserve">- </w:t>
      </w:r>
      <w:r w:rsidR="00C04C23">
        <w:rPr>
          <w:rFonts w:ascii="Century Gothic" w:eastAsia="Century Gothic" w:hAnsi="Century Gothic" w:cs="Century Gothic"/>
        </w:rPr>
        <w:t>A p</w:t>
      </w:r>
      <w:r w:rsidRPr="00F57D2D">
        <w:rPr>
          <w:rFonts w:ascii="Century Gothic" w:eastAsia="Century Gothic" w:hAnsi="Century Gothic" w:cs="Century Gothic"/>
        </w:rPr>
        <w:t>re-recorded Lecture</w:t>
      </w:r>
    </w:p>
    <w:p w14:paraId="553C2FD6" w14:textId="77777777" w:rsidR="00F57D2D" w:rsidRDefault="00F57D2D" w:rsidP="00C637E4">
      <w:pPr>
        <w:pStyle w:val="ListParagraph"/>
        <w:numPr>
          <w:ilvl w:val="0"/>
          <w:numId w:val="58"/>
        </w:numPr>
        <w:spacing w:before="0" w:after="0"/>
        <w:rPr>
          <w:rFonts w:ascii="Century Gothic" w:eastAsia="Century Gothic" w:hAnsi="Century Gothic" w:cs="Century Gothic"/>
        </w:rPr>
      </w:pPr>
      <w:r w:rsidRPr="00F57D2D">
        <w:rPr>
          <w:rFonts w:ascii="Century Gothic" w:eastAsia="Century Gothic" w:hAnsi="Century Gothic" w:cs="Century Gothic"/>
        </w:rPr>
        <w:t>Complete participation assignment:  Quiz 1</w:t>
      </w:r>
    </w:p>
    <w:p w14:paraId="01040960" w14:textId="77777777" w:rsidR="00F57D2D" w:rsidRPr="00F57D2D" w:rsidRDefault="00F57D2D" w:rsidP="00C637E4">
      <w:pPr>
        <w:pStyle w:val="ListParagraph"/>
        <w:numPr>
          <w:ilvl w:val="0"/>
          <w:numId w:val="58"/>
        </w:numPr>
        <w:spacing w:before="0" w:after="0"/>
        <w:rPr>
          <w:rFonts w:ascii="Century Gothic" w:eastAsia="Century Gothic" w:hAnsi="Century Gothic" w:cs="Century Gothic"/>
        </w:rPr>
      </w:pPr>
      <w:r w:rsidRPr="00F57D2D">
        <w:rPr>
          <w:rFonts w:ascii="Century Gothic" w:eastAsia="Century Gothic" w:hAnsi="Century Gothic" w:cs="Century Gothic"/>
        </w:rPr>
        <w:t>Review concept assignment: Case Study</w:t>
      </w:r>
    </w:p>
    <w:p w14:paraId="12E8592E" w14:textId="77777777" w:rsidR="00F57D2D" w:rsidRPr="00132ED5" w:rsidRDefault="00F57D2D" w:rsidP="00F57D2D">
      <w:pPr>
        <w:rPr>
          <w:b/>
          <w:caps/>
          <w:color w:val="037B90"/>
          <w:sz w:val="32"/>
          <w:szCs w:val="32"/>
        </w:rPr>
      </w:pPr>
      <w:r w:rsidRPr="00132ED5">
        <w:rPr>
          <w:b/>
          <w:color w:val="037B90"/>
          <w:sz w:val="32"/>
          <w:szCs w:val="32"/>
        </w:rPr>
        <w:br w:type="page"/>
      </w:r>
    </w:p>
    <w:p w14:paraId="76B2011E" w14:textId="77777777" w:rsidR="00F57D2D" w:rsidRPr="00F3584A" w:rsidRDefault="00D41E1F" w:rsidP="00F3584A">
      <w:pPr>
        <w:pStyle w:val="Heading2"/>
        <w:rPr>
          <w:b/>
          <w:color w:val="00B0F0"/>
          <w:sz w:val="28"/>
          <w:szCs w:val="28"/>
        </w:rPr>
      </w:pPr>
      <w:bookmarkStart w:id="128" w:name="_Toc185583622"/>
      <w:r w:rsidRPr="00F3584A">
        <w:rPr>
          <w:b/>
          <w:color w:val="00B0F0"/>
          <w:sz w:val="28"/>
          <w:szCs w:val="28"/>
        </w:rPr>
        <w:lastRenderedPageBreak/>
        <w:t>6</w:t>
      </w:r>
      <w:r w:rsidR="0073290D" w:rsidRPr="00F3584A">
        <w:rPr>
          <w:b/>
          <w:color w:val="00B0F0"/>
          <w:sz w:val="28"/>
          <w:szCs w:val="28"/>
        </w:rPr>
        <w:t>.4 CONTENT BREAKDOWN</w:t>
      </w:r>
      <w:bookmarkEnd w:id="128"/>
    </w:p>
    <w:p w14:paraId="25E1C536" w14:textId="77777777" w:rsidR="00F57D2D" w:rsidRPr="00F3584A" w:rsidRDefault="00D41E1F" w:rsidP="00F3584A">
      <w:pPr>
        <w:pStyle w:val="Heading3"/>
        <w:rPr>
          <w:rFonts w:ascii="Century Gothic" w:hAnsi="Century Gothic"/>
          <w:b/>
          <w:color w:val="00B0F0"/>
          <w:sz w:val="28"/>
          <w:szCs w:val="28"/>
        </w:rPr>
      </w:pPr>
      <w:bookmarkStart w:id="129" w:name="_Toc185583623"/>
      <w:r w:rsidRPr="00F3584A">
        <w:rPr>
          <w:rFonts w:ascii="Century Gothic" w:hAnsi="Century Gothic"/>
          <w:b/>
          <w:color w:val="00B0F0"/>
          <w:sz w:val="28"/>
          <w:szCs w:val="28"/>
        </w:rPr>
        <w:t>6</w:t>
      </w:r>
      <w:r w:rsidR="00C16AEB" w:rsidRPr="00F3584A">
        <w:rPr>
          <w:rFonts w:ascii="Century Gothic" w:hAnsi="Century Gothic"/>
          <w:b/>
          <w:color w:val="00B0F0"/>
          <w:sz w:val="28"/>
          <w:szCs w:val="28"/>
        </w:rPr>
        <w:t>.4.1 ACTIVITY ONE</w:t>
      </w:r>
      <w:r w:rsidR="00EF5D61">
        <w:rPr>
          <w:rFonts w:ascii="Century Gothic" w:hAnsi="Century Gothic"/>
          <w:b/>
          <w:color w:val="00B0F0"/>
          <w:sz w:val="28"/>
          <w:szCs w:val="28"/>
        </w:rPr>
        <w:t>:</w:t>
      </w:r>
      <w:r w:rsidR="0073290D" w:rsidRPr="00F3584A">
        <w:rPr>
          <w:rFonts w:ascii="Century Gothic" w:hAnsi="Century Gothic"/>
          <w:b/>
          <w:color w:val="00B0F0"/>
          <w:sz w:val="28"/>
          <w:szCs w:val="28"/>
        </w:rPr>
        <w:t xml:space="preserve"> PRE-RECORDED LECTURE VIDEO</w:t>
      </w:r>
      <w:bookmarkEnd w:id="129"/>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F57D2D" w:rsidRPr="00132ED5" w14:paraId="0B391D86" w14:textId="77777777" w:rsidTr="00C93731">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1577AA9" w14:textId="77777777" w:rsidR="00F57D2D" w:rsidRPr="00132ED5" w:rsidRDefault="00F57D2D" w:rsidP="00C93731">
            <w:pPr>
              <w:spacing w:after="0"/>
              <w:jc w:val="center"/>
              <w:rPr>
                <w:rFonts w:ascii="Century Gothic" w:eastAsia="Century Gothic" w:hAnsi="Century Gothic" w:cs="Century Gothic"/>
                <w:color w:val="49A5E3"/>
                <w:sz w:val="22"/>
                <w:szCs w:val="22"/>
              </w:rPr>
            </w:pPr>
            <w:r w:rsidRPr="00132ED5">
              <w:rPr>
                <w:rFonts w:ascii="Century Gothic" w:eastAsia="Century Gothic" w:hAnsi="Century Gothic" w:cs="Century Gothic"/>
                <w:noProof/>
                <w:color w:val="49A5E3"/>
                <w:sz w:val="22"/>
                <w:szCs w:val="22"/>
                <w:lang w:val="en-ZA" w:eastAsia="en-ZA"/>
              </w:rPr>
              <w:drawing>
                <wp:inline distT="0" distB="0" distL="0" distR="0" wp14:anchorId="61017C0D" wp14:editId="1100DCE9">
                  <wp:extent cx="518160" cy="518160"/>
                  <wp:effectExtent l="0" t="0" r="0" b="0"/>
                  <wp:docPr id="12732451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7409A19F" w14:textId="77777777" w:rsidR="00F57D2D" w:rsidRPr="00132ED5" w:rsidRDefault="00F57D2D" w:rsidP="00C93731">
            <w:pPr>
              <w:spacing w:before="0" w:after="158" w:line="240" w:lineRule="auto"/>
              <w:jc w:val="both"/>
              <w:rPr>
                <w:rFonts w:ascii="Century Gothic" w:eastAsia="Calibri" w:hAnsi="Century Gothic" w:cs="Times New Roman"/>
                <w:color w:val="FF0000"/>
                <w:spacing w:val="0"/>
                <w:lang w:val="en-ZA" w:eastAsia="en-US"/>
              </w:rPr>
            </w:pPr>
            <w:r w:rsidRPr="00132ED5">
              <w:rPr>
                <w:rFonts w:ascii="Century Gothic" w:eastAsia="Calibri" w:hAnsi="Century Gothic" w:cs="Times New Roman"/>
                <w:color w:val="FF0000"/>
                <w:spacing w:val="0"/>
                <w:lang w:val="en-ZA" w:eastAsia="en-US"/>
              </w:rPr>
              <w:t xml:space="preserve">Digitizer: Please develop a pre-recorded video of the following content: </w:t>
            </w:r>
          </w:p>
          <w:p w14:paraId="308A571C" w14:textId="77777777" w:rsidR="00D41E1F" w:rsidRPr="00D41E1F" w:rsidRDefault="009F4FB5" w:rsidP="00D41E1F">
            <w:pPr>
              <w:spacing w:before="0" w:after="158" w:line="240" w:lineRule="auto"/>
              <w:jc w:val="both"/>
              <w:rPr>
                <w:rFonts w:ascii="Century Gothic" w:eastAsia="Calibri" w:hAnsi="Century Gothic" w:cs="Times New Roman"/>
                <w:color w:val="FF0000"/>
                <w:spacing w:val="0"/>
                <w:lang w:val="en-ZA" w:eastAsia="en-US"/>
              </w:rPr>
            </w:pPr>
            <w:r w:rsidRPr="009F4FB5">
              <w:rPr>
                <w:rFonts w:ascii="Century Gothic" w:eastAsia="Calibri" w:hAnsi="Century Gothic" w:cs="Times New Roman"/>
                <w:color w:val="FF0000"/>
                <w:spacing w:val="0"/>
                <w:lang w:val="en-ZA" w:eastAsia="en-US"/>
              </w:rPr>
              <w:t>H</w:t>
            </w:r>
            <w:r w:rsidR="00C04C23">
              <w:rPr>
                <w:rFonts w:ascii="Century Gothic" w:eastAsia="Calibri" w:hAnsi="Century Gothic" w:cs="Times New Roman"/>
                <w:color w:val="FF0000"/>
                <w:spacing w:val="0"/>
                <w:lang w:val="en-ZA" w:eastAsia="en-US"/>
              </w:rPr>
              <w:t>e</w:t>
            </w:r>
            <w:r w:rsidRPr="009F4FB5">
              <w:rPr>
                <w:rFonts w:ascii="Century Gothic" w:eastAsia="Calibri" w:hAnsi="Century Gothic" w:cs="Times New Roman"/>
                <w:color w:val="FF0000"/>
                <w:spacing w:val="0"/>
                <w:lang w:val="en-ZA" w:eastAsia="en-US"/>
              </w:rPr>
              <w:t xml:space="preserve">llo Learner: Please Watch the pre-recorded Lecture video on </w:t>
            </w:r>
            <w:r w:rsidR="00D41E1F" w:rsidRPr="00D41E1F">
              <w:rPr>
                <w:rFonts w:ascii="Century Gothic" w:eastAsia="Calibri" w:hAnsi="Century Gothic" w:cs="Times New Roman"/>
                <w:color w:val="FF0000"/>
                <w:spacing w:val="0"/>
                <w:lang w:val="en-ZA" w:eastAsia="en-US"/>
              </w:rPr>
              <w:t xml:space="preserve">Sources and Bases of Power within Organizations </w:t>
            </w:r>
            <w:r w:rsidRPr="009F4FB5">
              <w:rPr>
                <w:rFonts w:ascii="Century Gothic" w:eastAsia="Calibri" w:hAnsi="Century Gothic" w:cs="Times New Roman"/>
                <w:color w:val="FF0000"/>
                <w:spacing w:val="0"/>
                <w:lang w:val="en-ZA" w:eastAsia="en-US"/>
              </w:rPr>
              <w:t>and answer the questions that follow</w:t>
            </w:r>
            <w:r w:rsidR="00D41E1F">
              <w:t xml:space="preserve"> </w:t>
            </w:r>
          </w:p>
          <w:p w14:paraId="463C9ADF" w14:textId="77777777" w:rsidR="00D41E1F" w:rsidRPr="00D41E1F" w:rsidRDefault="00D41E1F" w:rsidP="00D41E1F">
            <w:pPr>
              <w:spacing w:before="0" w:after="158" w:line="240" w:lineRule="auto"/>
              <w:jc w:val="both"/>
              <w:rPr>
                <w:rFonts w:ascii="Century Gothic" w:eastAsia="Calibri" w:hAnsi="Century Gothic" w:cs="Times New Roman"/>
                <w:color w:val="FF0000"/>
                <w:spacing w:val="0"/>
                <w:lang w:val="en-ZA" w:eastAsia="en-US"/>
              </w:rPr>
            </w:pPr>
          </w:p>
          <w:p w14:paraId="1E0E44B7" w14:textId="77777777" w:rsidR="00D41E1F" w:rsidRPr="00D41E1F" w:rsidRDefault="00D41E1F" w:rsidP="00D41E1F">
            <w:pPr>
              <w:spacing w:before="0" w:after="158" w:line="240" w:lineRule="auto"/>
              <w:jc w:val="both"/>
              <w:rPr>
                <w:rFonts w:ascii="Century Gothic" w:eastAsia="Calibri" w:hAnsi="Century Gothic" w:cs="Times New Roman"/>
                <w:spacing w:val="0"/>
                <w:lang w:val="en-ZA" w:eastAsia="en-US"/>
              </w:rPr>
            </w:pPr>
            <w:r w:rsidRPr="00D41E1F">
              <w:rPr>
                <w:rFonts w:ascii="Century Gothic" w:eastAsia="Calibri" w:hAnsi="Century Gothic" w:cs="Times New Roman"/>
                <w:spacing w:val="0"/>
                <w:lang w:val="en-ZA" w:eastAsia="en-US"/>
              </w:rPr>
              <w:t>Welcome! In this session, we’ll be discussing the different sources and bases of power within organizations and how they play a critical role in leadership and decision-making.</w:t>
            </w:r>
          </w:p>
          <w:p w14:paraId="246EE2F2" w14:textId="77777777" w:rsidR="00D41E1F" w:rsidRPr="00D41E1F" w:rsidRDefault="00D41E1F" w:rsidP="00D41E1F">
            <w:pPr>
              <w:spacing w:before="0" w:after="158" w:line="240" w:lineRule="auto"/>
              <w:jc w:val="both"/>
              <w:rPr>
                <w:rFonts w:ascii="Century Gothic" w:eastAsia="Calibri" w:hAnsi="Century Gothic" w:cs="Times New Roman"/>
                <w:spacing w:val="0"/>
                <w:lang w:val="en-ZA" w:eastAsia="en-US"/>
              </w:rPr>
            </w:pPr>
          </w:p>
          <w:p w14:paraId="4D0515CF" w14:textId="77777777" w:rsidR="00D41E1F" w:rsidRPr="00D41E1F" w:rsidRDefault="00D41E1F" w:rsidP="00D41E1F">
            <w:pPr>
              <w:spacing w:before="0" w:after="158" w:line="240" w:lineRule="auto"/>
              <w:jc w:val="both"/>
              <w:rPr>
                <w:rFonts w:ascii="Century Gothic" w:eastAsia="Calibri" w:hAnsi="Century Gothic" w:cs="Times New Roman"/>
                <w:spacing w:val="0"/>
                <w:lang w:val="en-ZA" w:eastAsia="en-US"/>
              </w:rPr>
            </w:pPr>
            <w:r w:rsidRPr="00D41E1F">
              <w:rPr>
                <w:rFonts w:ascii="Century Gothic" w:eastAsia="Calibri" w:hAnsi="Century Gothic" w:cs="Times New Roman"/>
                <w:spacing w:val="0"/>
                <w:lang w:val="en-ZA" w:eastAsia="en-US"/>
              </w:rPr>
              <w:t>Power in organizations is the ability to influence others and drive outcomes. Leaders and employees can derive power from several sources. Let’s go through each one in detail.</w:t>
            </w:r>
          </w:p>
          <w:p w14:paraId="5722935E" w14:textId="77777777" w:rsidR="00D41E1F" w:rsidRPr="00D41E1F" w:rsidRDefault="00D41E1F" w:rsidP="00D41E1F">
            <w:pPr>
              <w:spacing w:before="0" w:after="158" w:line="240" w:lineRule="auto"/>
              <w:jc w:val="both"/>
              <w:rPr>
                <w:rFonts w:ascii="Century Gothic" w:eastAsia="Calibri" w:hAnsi="Century Gothic" w:cs="Times New Roman"/>
                <w:spacing w:val="0"/>
                <w:lang w:val="en-ZA" w:eastAsia="en-US"/>
              </w:rPr>
            </w:pPr>
          </w:p>
          <w:p w14:paraId="647C6FF0" w14:textId="77777777" w:rsidR="00D41E1F" w:rsidRPr="00D41E1F" w:rsidRDefault="00D41E1F" w:rsidP="00D41E1F">
            <w:pPr>
              <w:spacing w:before="0" w:after="158" w:line="240" w:lineRule="auto"/>
              <w:jc w:val="both"/>
              <w:rPr>
                <w:rFonts w:ascii="Century Gothic" w:eastAsia="Calibri" w:hAnsi="Century Gothic" w:cs="Times New Roman"/>
                <w:b/>
                <w:spacing w:val="0"/>
                <w:lang w:val="en-ZA" w:eastAsia="en-US"/>
              </w:rPr>
            </w:pPr>
            <w:r w:rsidRPr="00D41E1F">
              <w:rPr>
                <w:rFonts w:ascii="Century Gothic" w:eastAsia="Calibri" w:hAnsi="Century Gothic" w:cs="Times New Roman"/>
                <w:b/>
                <w:spacing w:val="0"/>
                <w:lang w:val="en-ZA" w:eastAsia="en-US"/>
              </w:rPr>
              <w:t xml:space="preserve">1. Positional Power (Legitimate Power)  </w:t>
            </w:r>
          </w:p>
          <w:p w14:paraId="14DF2E85" w14:textId="77777777" w:rsidR="00D41E1F" w:rsidRPr="00D41E1F" w:rsidRDefault="00D41E1F" w:rsidP="00D41E1F">
            <w:pPr>
              <w:spacing w:before="0" w:after="158" w:line="240" w:lineRule="auto"/>
              <w:jc w:val="both"/>
              <w:rPr>
                <w:rFonts w:ascii="Century Gothic" w:eastAsia="Calibri" w:hAnsi="Century Gothic" w:cs="Times New Roman"/>
                <w:spacing w:val="0"/>
                <w:lang w:val="en-ZA" w:eastAsia="en-US"/>
              </w:rPr>
            </w:pPr>
            <w:r w:rsidRPr="00D41E1F">
              <w:rPr>
                <w:rFonts w:ascii="Century Gothic" w:eastAsia="Calibri" w:hAnsi="Century Gothic" w:cs="Times New Roman"/>
                <w:spacing w:val="0"/>
                <w:lang w:val="en-ZA" w:eastAsia="en-US"/>
              </w:rPr>
              <w:t>The first source of power is positional power, also called legitimate power. This power comes from the formal position someone holds within the organization. A leader with positional power has the authority to make decisions, allocate resources, and direct others because of their role. For example, a CEO or a department head has positional power to make important organizational decisions, enforce rules, and implement changes. This type of power is critical for maintaining structure and ensuring goals are met across the organization.</w:t>
            </w:r>
          </w:p>
          <w:p w14:paraId="5108601C" w14:textId="77777777" w:rsidR="00D41E1F" w:rsidRPr="00D41E1F" w:rsidRDefault="00D41E1F" w:rsidP="00D41E1F">
            <w:pPr>
              <w:spacing w:before="0" w:after="158" w:line="240" w:lineRule="auto"/>
              <w:jc w:val="both"/>
              <w:rPr>
                <w:rFonts w:ascii="Century Gothic" w:eastAsia="Calibri" w:hAnsi="Century Gothic" w:cs="Times New Roman"/>
                <w:b/>
                <w:spacing w:val="0"/>
                <w:lang w:val="en-ZA" w:eastAsia="en-US"/>
              </w:rPr>
            </w:pPr>
            <w:r w:rsidRPr="00D41E1F">
              <w:rPr>
                <w:rFonts w:ascii="Century Gothic" w:eastAsia="Calibri" w:hAnsi="Century Gothic" w:cs="Times New Roman"/>
                <w:b/>
                <w:spacing w:val="0"/>
                <w:lang w:val="en-ZA" w:eastAsia="en-US"/>
              </w:rPr>
              <w:t xml:space="preserve">2. Expert Power </w:t>
            </w:r>
          </w:p>
          <w:p w14:paraId="495BEA10" w14:textId="77777777" w:rsidR="00D41E1F" w:rsidRPr="00D41E1F" w:rsidRDefault="00D41E1F" w:rsidP="00D41E1F">
            <w:pPr>
              <w:spacing w:before="0" w:after="158" w:line="240" w:lineRule="auto"/>
              <w:jc w:val="both"/>
              <w:rPr>
                <w:rFonts w:ascii="Century Gothic" w:eastAsia="Calibri" w:hAnsi="Century Gothic" w:cs="Times New Roman"/>
                <w:spacing w:val="0"/>
                <w:lang w:val="en-ZA" w:eastAsia="en-US"/>
              </w:rPr>
            </w:pPr>
            <w:r w:rsidRPr="00D41E1F">
              <w:rPr>
                <w:rFonts w:ascii="Century Gothic" w:eastAsia="Calibri" w:hAnsi="Century Gothic" w:cs="Times New Roman"/>
                <w:spacing w:val="0"/>
                <w:lang w:val="en-ZA" w:eastAsia="en-US"/>
              </w:rPr>
              <w:t>Next is expert power. Expert power comes from a person’s specialized knowledge, skills, or expertise in a particular area. A leader who has expert power influences others based on their competence and is often sought out for advice or guidance in specific situations. For instance, a senior engineer or a financial analyst with deep expertise will hold power because of their knowledge and ability to make informed decisions in their field, even if they don’t hold a top executive position.</w:t>
            </w:r>
          </w:p>
          <w:p w14:paraId="662F441F" w14:textId="77777777" w:rsidR="00D41E1F" w:rsidRPr="00D41E1F" w:rsidRDefault="00D41E1F" w:rsidP="00D41E1F">
            <w:pPr>
              <w:spacing w:before="0" w:after="158" w:line="240" w:lineRule="auto"/>
              <w:jc w:val="both"/>
              <w:rPr>
                <w:rFonts w:ascii="Century Gothic" w:eastAsia="Calibri" w:hAnsi="Century Gothic" w:cs="Times New Roman"/>
                <w:b/>
                <w:spacing w:val="0"/>
                <w:lang w:val="en-ZA" w:eastAsia="en-US"/>
              </w:rPr>
            </w:pPr>
            <w:r w:rsidRPr="00D41E1F">
              <w:rPr>
                <w:rFonts w:ascii="Century Gothic" w:eastAsia="Calibri" w:hAnsi="Century Gothic" w:cs="Times New Roman"/>
                <w:b/>
                <w:spacing w:val="0"/>
                <w:lang w:val="en-ZA" w:eastAsia="en-US"/>
              </w:rPr>
              <w:t xml:space="preserve">3. Referent Power  </w:t>
            </w:r>
          </w:p>
          <w:p w14:paraId="3E555113" w14:textId="77777777" w:rsidR="00D41E1F" w:rsidRPr="00D41E1F" w:rsidRDefault="00D41E1F" w:rsidP="00D41E1F">
            <w:pPr>
              <w:spacing w:before="0" w:after="158" w:line="240" w:lineRule="auto"/>
              <w:jc w:val="both"/>
              <w:rPr>
                <w:rFonts w:ascii="Century Gothic" w:eastAsia="Calibri" w:hAnsi="Century Gothic" w:cs="Times New Roman"/>
                <w:spacing w:val="0"/>
                <w:lang w:val="en-ZA" w:eastAsia="en-US"/>
              </w:rPr>
            </w:pPr>
            <w:r w:rsidRPr="00D41E1F">
              <w:rPr>
                <w:rFonts w:ascii="Century Gothic" w:eastAsia="Calibri" w:hAnsi="Century Gothic" w:cs="Times New Roman"/>
                <w:spacing w:val="0"/>
                <w:lang w:val="en-ZA" w:eastAsia="en-US"/>
              </w:rPr>
              <w:t xml:space="preserve">Referent power is based on personal qualities such as charisma, likability, and the ability to build strong relationships with others. Leaders with referent power inspire trust and admiration, and others follow them because they genuinely like and respect them. This power is often seen in </w:t>
            </w:r>
            <w:r w:rsidRPr="00D41E1F">
              <w:rPr>
                <w:rFonts w:ascii="Century Gothic" w:eastAsia="Calibri" w:hAnsi="Century Gothic" w:cs="Times New Roman"/>
                <w:spacing w:val="0"/>
                <w:lang w:val="en-ZA" w:eastAsia="en-US"/>
              </w:rPr>
              <w:lastRenderedPageBreak/>
              <w:t>transformational leaders who motivate their teams by connecting emotionally and demonstrating integrity. Leaders with referent power can build loyalty and a sense of shared purpose among their followers.</w:t>
            </w:r>
          </w:p>
          <w:p w14:paraId="6A140A62" w14:textId="77777777" w:rsidR="00D41E1F" w:rsidRPr="00D41E1F" w:rsidRDefault="00D41E1F" w:rsidP="00D41E1F">
            <w:pPr>
              <w:spacing w:before="0" w:after="158" w:line="240" w:lineRule="auto"/>
              <w:jc w:val="both"/>
              <w:rPr>
                <w:rFonts w:ascii="Century Gothic" w:eastAsia="Calibri" w:hAnsi="Century Gothic" w:cs="Times New Roman"/>
                <w:b/>
                <w:spacing w:val="0"/>
                <w:lang w:val="en-ZA" w:eastAsia="en-US"/>
              </w:rPr>
            </w:pPr>
            <w:r w:rsidRPr="00D41E1F">
              <w:rPr>
                <w:rFonts w:ascii="Century Gothic" w:eastAsia="Calibri" w:hAnsi="Century Gothic" w:cs="Times New Roman"/>
                <w:b/>
                <w:spacing w:val="0"/>
                <w:lang w:val="en-ZA" w:eastAsia="en-US"/>
              </w:rPr>
              <w:t>4. Reward Power</w:t>
            </w:r>
          </w:p>
          <w:p w14:paraId="1DDF528E" w14:textId="77777777" w:rsidR="00D41E1F" w:rsidRPr="00D41E1F" w:rsidRDefault="00D41E1F" w:rsidP="00D41E1F">
            <w:pPr>
              <w:spacing w:before="0" w:after="158" w:line="240" w:lineRule="auto"/>
              <w:jc w:val="both"/>
              <w:rPr>
                <w:rFonts w:ascii="Century Gothic" w:eastAsia="Calibri" w:hAnsi="Century Gothic" w:cs="Times New Roman"/>
                <w:spacing w:val="0"/>
                <w:lang w:val="en-ZA" w:eastAsia="en-US"/>
              </w:rPr>
            </w:pPr>
            <w:r w:rsidRPr="00D41E1F">
              <w:rPr>
                <w:rFonts w:ascii="Century Gothic" w:eastAsia="Calibri" w:hAnsi="Century Gothic" w:cs="Times New Roman"/>
                <w:spacing w:val="0"/>
                <w:lang w:val="en-ZA" w:eastAsia="en-US"/>
              </w:rPr>
              <w:t xml:space="preserve">Reward power arises from a leader’s ability to give rewards for desired </w:t>
            </w:r>
            <w:proofErr w:type="spellStart"/>
            <w:r w:rsidRPr="00D41E1F">
              <w:rPr>
                <w:rFonts w:ascii="Century Gothic" w:eastAsia="Calibri" w:hAnsi="Century Gothic" w:cs="Times New Roman"/>
                <w:spacing w:val="0"/>
                <w:lang w:val="en-ZA" w:eastAsia="en-US"/>
              </w:rPr>
              <w:t>behavior</w:t>
            </w:r>
            <w:proofErr w:type="spellEnd"/>
            <w:r w:rsidRPr="00D41E1F">
              <w:rPr>
                <w:rFonts w:ascii="Century Gothic" w:eastAsia="Calibri" w:hAnsi="Century Gothic" w:cs="Times New Roman"/>
                <w:spacing w:val="0"/>
                <w:lang w:val="en-ZA" w:eastAsia="en-US"/>
              </w:rPr>
              <w:t xml:space="preserve"> or achievements. Leaders with reward power can offer promotions, bonuses, recognition, or other incentives to encourage certain actions. This source of power is particularly effective in aligning individual goals with the goals of the organization. For example, if an employee meets performance targets, a leader with reward power might offer a reward that motivates continued high performance, improving overall team productivity.</w:t>
            </w:r>
          </w:p>
          <w:p w14:paraId="1B6EDC38" w14:textId="77777777" w:rsidR="00D41E1F" w:rsidRPr="00D41E1F" w:rsidRDefault="00D41E1F" w:rsidP="00D41E1F">
            <w:pPr>
              <w:spacing w:before="0" w:after="158" w:line="240" w:lineRule="auto"/>
              <w:jc w:val="both"/>
              <w:rPr>
                <w:rFonts w:ascii="Century Gothic" w:eastAsia="Calibri" w:hAnsi="Century Gothic" w:cs="Times New Roman"/>
                <w:b/>
                <w:spacing w:val="0"/>
                <w:lang w:val="en-ZA" w:eastAsia="en-US"/>
              </w:rPr>
            </w:pPr>
            <w:r w:rsidRPr="00D41E1F">
              <w:rPr>
                <w:rFonts w:ascii="Century Gothic" w:eastAsia="Calibri" w:hAnsi="Century Gothic" w:cs="Times New Roman"/>
                <w:b/>
                <w:spacing w:val="0"/>
                <w:lang w:val="en-ZA" w:eastAsia="en-US"/>
              </w:rPr>
              <w:t xml:space="preserve">5. Coercive Power  </w:t>
            </w:r>
          </w:p>
          <w:p w14:paraId="07030087" w14:textId="77777777" w:rsidR="00D41E1F" w:rsidRPr="00D41E1F" w:rsidRDefault="00D41E1F" w:rsidP="00D41E1F">
            <w:pPr>
              <w:spacing w:before="0" w:after="158" w:line="240" w:lineRule="auto"/>
              <w:jc w:val="both"/>
              <w:rPr>
                <w:rFonts w:ascii="Century Gothic" w:eastAsia="Calibri" w:hAnsi="Century Gothic" w:cs="Times New Roman"/>
                <w:spacing w:val="0"/>
                <w:lang w:val="en-ZA" w:eastAsia="en-US"/>
              </w:rPr>
            </w:pPr>
            <w:r w:rsidRPr="00D41E1F">
              <w:rPr>
                <w:rFonts w:ascii="Century Gothic" w:eastAsia="Calibri" w:hAnsi="Century Gothic" w:cs="Times New Roman"/>
                <w:spacing w:val="0"/>
                <w:lang w:val="en-ZA" w:eastAsia="en-US"/>
              </w:rPr>
              <w:t xml:space="preserve">Coercive power comes from the ability to punish or threaten negative consequences for undesired </w:t>
            </w:r>
            <w:proofErr w:type="spellStart"/>
            <w:r w:rsidRPr="00D41E1F">
              <w:rPr>
                <w:rFonts w:ascii="Century Gothic" w:eastAsia="Calibri" w:hAnsi="Century Gothic" w:cs="Times New Roman"/>
                <w:spacing w:val="0"/>
                <w:lang w:val="en-ZA" w:eastAsia="en-US"/>
              </w:rPr>
              <w:t>behavior</w:t>
            </w:r>
            <w:proofErr w:type="spellEnd"/>
            <w:r w:rsidRPr="00D41E1F">
              <w:rPr>
                <w:rFonts w:ascii="Century Gothic" w:eastAsia="Calibri" w:hAnsi="Century Gothic" w:cs="Times New Roman"/>
                <w:spacing w:val="0"/>
                <w:lang w:val="en-ZA" w:eastAsia="en-US"/>
              </w:rPr>
              <w:t>. This power can be used to ensure compliance with rules and standards. For example, a leader might impose sanctions or disciplinary action if an employee doesn’t meet expectations. However, coercive power should be used carefully. While it can create short-term compliance, excessive reliance on coercive power can lead to resentment, lower morale, and a lack of trust.</w:t>
            </w:r>
          </w:p>
          <w:p w14:paraId="1937E6A7" w14:textId="77777777" w:rsidR="00D41E1F" w:rsidRPr="00D41E1F" w:rsidRDefault="00D41E1F" w:rsidP="00D41E1F">
            <w:pPr>
              <w:spacing w:before="0" w:after="158" w:line="240" w:lineRule="auto"/>
              <w:jc w:val="both"/>
              <w:rPr>
                <w:rFonts w:ascii="Century Gothic" w:eastAsia="Calibri" w:hAnsi="Century Gothic" w:cs="Times New Roman"/>
                <w:b/>
                <w:spacing w:val="0"/>
                <w:lang w:val="en-ZA" w:eastAsia="en-US"/>
              </w:rPr>
            </w:pPr>
            <w:r w:rsidRPr="00D41E1F">
              <w:rPr>
                <w:rFonts w:ascii="Century Gothic" w:eastAsia="Calibri" w:hAnsi="Century Gothic" w:cs="Times New Roman"/>
                <w:b/>
                <w:spacing w:val="0"/>
                <w:lang w:val="en-ZA" w:eastAsia="en-US"/>
              </w:rPr>
              <w:t xml:space="preserve">6. Informational Power </w:t>
            </w:r>
          </w:p>
          <w:p w14:paraId="10986392" w14:textId="77777777" w:rsidR="00D41E1F" w:rsidRPr="00D41E1F" w:rsidRDefault="00D41E1F" w:rsidP="00D41E1F">
            <w:pPr>
              <w:spacing w:before="0" w:after="158" w:line="240" w:lineRule="auto"/>
              <w:jc w:val="both"/>
              <w:rPr>
                <w:rFonts w:ascii="Century Gothic" w:eastAsia="Calibri" w:hAnsi="Century Gothic" w:cs="Times New Roman"/>
                <w:spacing w:val="0"/>
                <w:lang w:val="en-ZA" w:eastAsia="en-US"/>
              </w:rPr>
            </w:pPr>
            <w:r w:rsidRPr="00D41E1F">
              <w:rPr>
                <w:rFonts w:ascii="Century Gothic" w:eastAsia="Calibri" w:hAnsi="Century Gothic" w:cs="Times New Roman"/>
                <w:spacing w:val="0"/>
                <w:lang w:val="en-ZA" w:eastAsia="en-US"/>
              </w:rPr>
              <w:t>Lastly, informational power comes from having access to valuable or critical information that others need. Leaders who control the flow of information can influence decisions and outcomes. For example, a leader with knowledge of upcoming market changes, company performance data, or strategic plans can use that information to guide decisions and strategies within the organization. This type of power is effective in situations where knowledge is key to making informed, accurate decisions.</w:t>
            </w:r>
          </w:p>
          <w:p w14:paraId="413095C8" w14:textId="77777777" w:rsidR="00D41E1F" w:rsidRPr="00D41E1F" w:rsidRDefault="00D41E1F" w:rsidP="00D41E1F">
            <w:pPr>
              <w:spacing w:before="0" w:after="158" w:line="240" w:lineRule="auto"/>
              <w:jc w:val="both"/>
              <w:rPr>
                <w:rFonts w:ascii="Century Gothic" w:eastAsia="Calibri" w:hAnsi="Century Gothic" w:cs="Times New Roman"/>
                <w:b/>
                <w:spacing w:val="0"/>
                <w:lang w:val="en-ZA" w:eastAsia="en-US"/>
              </w:rPr>
            </w:pPr>
            <w:r w:rsidRPr="00D41E1F">
              <w:rPr>
                <w:rFonts w:ascii="Century Gothic" w:eastAsia="Calibri" w:hAnsi="Century Gothic" w:cs="Times New Roman"/>
                <w:b/>
                <w:spacing w:val="0"/>
                <w:lang w:val="en-ZA" w:eastAsia="en-US"/>
              </w:rPr>
              <w:t xml:space="preserve">Role in Leadership and Decision-Making </w:t>
            </w:r>
          </w:p>
          <w:p w14:paraId="7FEEE6E7" w14:textId="77777777" w:rsidR="00D41E1F" w:rsidRPr="00D41E1F" w:rsidRDefault="00D41E1F" w:rsidP="00D41E1F">
            <w:pPr>
              <w:spacing w:before="0" w:after="158" w:line="240" w:lineRule="auto"/>
              <w:jc w:val="both"/>
              <w:rPr>
                <w:rFonts w:ascii="Century Gothic" w:eastAsia="Calibri" w:hAnsi="Century Gothic" w:cs="Times New Roman"/>
                <w:spacing w:val="0"/>
                <w:lang w:val="en-ZA" w:eastAsia="en-US"/>
              </w:rPr>
            </w:pPr>
            <w:r w:rsidRPr="00D41E1F">
              <w:rPr>
                <w:rFonts w:ascii="Century Gothic" w:eastAsia="Calibri" w:hAnsi="Century Gothic" w:cs="Times New Roman"/>
                <w:spacing w:val="0"/>
                <w:lang w:val="en-ZA" w:eastAsia="en-US"/>
              </w:rPr>
              <w:t>Each of these power sources plays a significant role in leadership and decision-making. Positional power helps ensure that decisions are implemented and organizational structure is maintained. Expert power helps leaders make informed decisions based on knowledge. Referent power builds trust and loyalty among teams, which is key for long-term success. Reward power motivates individuals by aligning their goals with organizational objectives. Coercive power can ensure short-term compliance but should be used cautiously. Finally, informational power is crucial for guiding decisions and influencing organizational direction.</w:t>
            </w:r>
          </w:p>
          <w:p w14:paraId="0B1D368A" w14:textId="77777777" w:rsidR="00D41E1F" w:rsidRPr="00D41E1F" w:rsidRDefault="00D41E1F" w:rsidP="00D41E1F">
            <w:pPr>
              <w:spacing w:before="0" w:after="158" w:line="240" w:lineRule="auto"/>
              <w:jc w:val="both"/>
              <w:rPr>
                <w:rFonts w:ascii="Century Gothic" w:eastAsia="Calibri" w:hAnsi="Century Gothic" w:cs="Times New Roman"/>
                <w:spacing w:val="0"/>
                <w:lang w:val="en-ZA" w:eastAsia="en-US"/>
              </w:rPr>
            </w:pPr>
          </w:p>
          <w:p w14:paraId="7AC2011B" w14:textId="77777777" w:rsidR="00D41E1F" w:rsidRPr="00D41E1F" w:rsidRDefault="00D41E1F" w:rsidP="00D41E1F">
            <w:pPr>
              <w:spacing w:before="0" w:after="158" w:line="240" w:lineRule="auto"/>
              <w:jc w:val="both"/>
              <w:rPr>
                <w:rFonts w:ascii="Century Gothic" w:eastAsia="Calibri" w:hAnsi="Century Gothic" w:cs="Times New Roman"/>
                <w:spacing w:val="0"/>
                <w:lang w:val="en-ZA" w:eastAsia="en-US"/>
              </w:rPr>
            </w:pPr>
            <w:r w:rsidRPr="00D41E1F">
              <w:rPr>
                <w:rFonts w:ascii="Century Gothic" w:eastAsia="Calibri" w:hAnsi="Century Gothic" w:cs="Times New Roman"/>
                <w:spacing w:val="0"/>
                <w:lang w:val="en-ZA" w:eastAsia="en-US"/>
              </w:rPr>
              <w:lastRenderedPageBreak/>
              <w:t xml:space="preserve">By understanding and strategically using these power sources, leaders can influence others, make effective decisions, and contribute to the overall success of the organization. </w:t>
            </w:r>
          </w:p>
          <w:p w14:paraId="7FB152C1" w14:textId="77777777" w:rsidR="00D41E1F" w:rsidRPr="00D41E1F" w:rsidRDefault="00D41E1F" w:rsidP="00D41E1F">
            <w:pPr>
              <w:spacing w:before="0" w:after="158" w:line="240" w:lineRule="auto"/>
              <w:jc w:val="both"/>
              <w:rPr>
                <w:rFonts w:ascii="Century Gothic" w:eastAsia="Calibri" w:hAnsi="Century Gothic" w:cs="Times New Roman"/>
                <w:spacing w:val="0"/>
                <w:lang w:val="en-ZA" w:eastAsia="en-US"/>
              </w:rPr>
            </w:pPr>
          </w:p>
          <w:p w14:paraId="50C0B052" w14:textId="77777777" w:rsidR="00F57D2D" w:rsidRPr="00132ED5" w:rsidRDefault="00D41E1F" w:rsidP="00D41E1F">
            <w:pPr>
              <w:spacing w:before="0" w:after="0" w:line="240" w:lineRule="auto"/>
              <w:jc w:val="both"/>
              <w:rPr>
                <w:rFonts w:ascii="Century Gothic" w:eastAsia="Century Gothic" w:hAnsi="Century Gothic" w:cs="Century Gothic"/>
                <w:color w:val="CC0000"/>
                <w:sz w:val="22"/>
                <w:szCs w:val="22"/>
              </w:rPr>
            </w:pPr>
            <w:r w:rsidRPr="00D41E1F">
              <w:rPr>
                <w:rFonts w:ascii="Century Gothic" w:eastAsia="Calibri" w:hAnsi="Century Gothic" w:cs="Times New Roman"/>
                <w:spacing w:val="0"/>
                <w:lang w:val="en-ZA" w:eastAsia="en-US"/>
              </w:rPr>
              <w:t>Thank you for listening!</w:t>
            </w:r>
          </w:p>
        </w:tc>
      </w:tr>
    </w:tbl>
    <w:p w14:paraId="292E4817" w14:textId="77777777" w:rsidR="00F57D2D" w:rsidRPr="00F3584A" w:rsidRDefault="00D41E1F" w:rsidP="00F3584A">
      <w:pPr>
        <w:pStyle w:val="Heading2"/>
        <w:rPr>
          <w:b/>
          <w:sz w:val="28"/>
          <w:szCs w:val="28"/>
          <w:lang w:eastAsia="en-US"/>
        </w:rPr>
      </w:pPr>
      <w:bookmarkStart w:id="130" w:name="_Toc185583624"/>
      <w:r w:rsidRPr="00F3584A">
        <w:rPr>
          <w:b/>
          <w:sz w:val="28"/>
          <w:szCs w:val="28"/>
          <w:lang w:eastAsia="en-US"/>
        </w:rPr>
        <w:lastRenderedPageBreak/>
        <w:t>Mastery Exercise 6</w:t>
      </w:r>
      <w:r w:rsidR="00F57D2D" w:rsidRPr="00F3584A">
        <w:rPr>
          <w:b/>
          <w:sz w:val="28"/>
          <w:szCs w:val="28"/>
          <w:lang w:eastAsia="en-US"/>
        </w:rPr>
        <w:t>.1</w:t>
      </w:r>
      <w:bookmarkEnd w:id="130"/>
      <w:r w:rsidR="00F57D2D" w:rsidRPr="00F3584A">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F57D2D" w:rsidRPr="00132ED5" w14:paraId="78267A92" w14:textId="77777777" w:rsidTr="00C93731">
        <w:trPr>
          <w:trHeight w:val="1367"/>
        </w:trPr>
        <w:tc>
          <w:tcPr>
            <w:tcW w:w="840" w:type="dxa"/>
            <w:shd w:val="clear" w:color="auto" w:fill="FCE6E6"/>
            <w:tcMar>
              <w:top w:w="100" w:type="dxa"/>
              <w:left w:w="100" w:type="dxa"/>
              <w:bottom w:w="100" w:type="dxa"/>
              <w:right w:w="100" w:type="dxa"/>
            </w:tcMar>
          </w:tcPr>
          <w:p w14:paraId="6F906CD9" w14:textId="77777777" w:rsidR="00F57D2D" w:rsidRPr="00132ED5" w:rsidRDefault="00F57D2D" w:rsidP="00C93731">
            <w:pPr>
              <w:widowControl w:val="0"/>
              <w:spacing w:after="0"/>
              <w:rPr>
                <w:rFonts w:ascii="Century Gothic" w:eastAsia="Century Gothic" w:hAnsi="Century Gothic" w:cs="Century Gothic"/>
                <w:color w:val="2783C1"/>
              </w:rPr>
            </w:pPr>
            <w:r w:rsidRPr="00132ED5">
              <w:rPr>
                <w:noProof/>
                <w:lang w:val="en-ZA" w:eastAsia="en-ZA"/>
              </w:rPr>
              <w:drawing>
                <wp:anchor distT="0" distB="0" distL="114300" distR="114300" simplePos="0" relativeHeight="251694080" behindDoc="0" locked="0" layoutInCell="1" hidden="0" allowOverlap="1" wp14:anchorId="6927967B" wp14:editId="2EC4E399">
                  <wp:simplePos x="0" y="0"/>
                  <wp:positionH relativeFrom="column">
                    <wp:posOffset>-5813</wp:posOffset>
                  </wp:positionH>
                  <wp:positionV relativeFrom="paragraph">
                    <wp:posOffset>66187</wp:posOffset>
                  </wp:positionV>
                  <wp:extent cx="473075" cy="471170"/>
                  <wp:effectExtent l="0" t="0" r="3175" b="5080"/>
                  <wp:wrapSquare wrapText="bothSides" distT="0" distB="0" distL="114300" distR="114300"/>
                  <wp:docPr id="127324516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473075" cy="471170"/>
                          </a:xfrm>
                          <a:prstGeom prst="rect">
                            <a:avLst/>
                          </a:prstGeom>
                          <a:ln/>
                        </pic:spPr>
                      </pic:pic>
                    </a:graphicData>
                  </a:graphic>
                  <wp14:sizeRelH relativeFrom="margin">
                    <wp14:pctWidth>0</wp14:pctWidth>
                  </wp14:sizeRelH>
                  <wp14:sizeRelV relativeFrom="margin">
                    <wp14:pctHeight>0</wp14:pctHeight>
                  </wp14:sizeRelV>
                </wp:anchor>
              </w:drawing>
            </w:r>
          </w:p>
        </w:tc>
        <w:tc>
          <w:tcPr>
            <w:tcW w:w="8760" w:type="dxa"/>
            <w:shd w:val="clear" w:color="auto" w:fill="FCE6E6"/>
            <w:tcMar>
              <w:top w:w="100" w:type="dxa"/>
              <w:left w:w="100" w:type="dxa"/>
              <w:bottom w:w="100" w:type="dxa"/>
              <w:right w:w="100" w:type="dxa"/>
            </w:tcMar>
            <w:vAlign w:val="center"/>
          </w:tcPr>
          <w:p w14:paraId="12ACC083" w14:textId="77777777" w:rsidR="00D41E1F" w:rsidRPr="00D41E1F" w:rsidRDefault="00D41E1F" w:rsidP="00276480">
            <w:pPr>
              <w:pStyle w:val="NormalWeb"/>
              <w:numPr>
                <w:ilvl w:val="0"/>
                <w:numId w:val="91"/>
              </w:numPr>
              <w:rPr>
                <w:rFonts w:ascii="Century Gothic" w:hAnsi="Century Gothic"/>
              </w:rPr>
            </w:pPr>
            <w:r w:rsidRPr="00D41E1F">
              <w:rPr>
                <w:rStyle w:val="Strong"/>
                <w:rFonts w:ascii="Century Gothic" w:eastAsia="Geo" w:hAnsi="Century Gothic"/>
              </w:rPr>
              <w:t>Which of the following is an example of positional power?</w:t>
            </w:r>
            <w:r w:rsidRPr="00D41E1F">
              <w:rPr>
                <w:rFonts w:ascii="Century Gothic" w:hAnsi="Century Gothic"/>
              </w:rPr>
              <w:br/>
              <w:t>A. A manager who has extensive technical expertise in their field</w:t>
            </w:r>
            <w:r w:rsidRPr="00D41E1F">
              <w:rPr>
                <w:rFonts w:ascii="Century Gothic" w:hAnsi="Century Gothic"/>
              </w:rPr>
              <w:br/>
              <w:t>B. A team leader who motivates others through personal charisma</w:t>
            </w:r>
            <w:r w:rsidRPr="00D41E1F">
              <w:rPr>
                <w:rFonts w:ascii="Century Gothic" w:hAnsi="Century Gothic"/>
              </w:rPr>
              <w:br/>
              <w:t>C. A CEO who has the authority to make organizational decisions</w:t>
            </w:r>
            <w:r w:rsidRPr="00D41E1F">
              <w:rPr>
                <w:rFonts w:ascii="Century Gothic" w:hAnsi="Century Gothic"/>
              </w:rPr>
              <w:br/>
              <w:t>D. An employee who has access to confidential information</w:t>
            </w:r>
          </w:p>
          <w:p w14:paraId="086228DA" w14:textId="77777777" w:rsidR="00D41E1F" w:rsidRPr="00D41E1F" w:rsidRDefault="00D41E1F" w:rsidP="00D41E1F">
            <w:pPr>
              <w:pStyle w:val="NormalWeb"/>
              <w:ind w:left="720"/>
              <w:jc w:val="both"/>
              <w:rPr>
                <w:rFonts w:ascii="Century Gothic" w:hAnsi="Century Gothic"/>
              </w:rPr>
            </w:pPr>
            <w:r w:rsidRPr="00D41E1F">
              <w:rPr>
                <w:rStyle w:val="Strong"/>
                <w:rFonts w:ascii="Century Gothic" w:eastAsia="Geo" w:hAnsi="Century Gothic"/>
              </w:rPr>
              <w:t>Answer:</w:t>
            </w:r>
            <w:r w:rsidRPr="00D41E1F">
              <w:rPr>
                <w:rFonts w:ascii="Century Gothic" w:hAnsi="Century Gothic"/>
              </w:rPr>
              <w:t xml:space="preserve"> C. A CEO who has the authority to make organizational decisions</w:t>
            </w:r>
          </w:p>
          <w:p w14:paraId="38C5DCB5" w14:textId="77777777" w:rsidR="00D41E1F" w:rsidRPr="00D41E1F" w:rsidRDefault="00D41E1F" w:rsidP="00276480">
            <w:pPr>
              <w:pStyle w:val="NormalWeb"/>
              <w:numPr>
                <w:ilvl w:val="0"/>
                <w:numId w:val="91"/>
              </w:numPr>
              <w:rPr>
                <w:rFonts w:ascii="Century Gothic" w:hAnsi="Century Gothic"/>
              </w:rPr>
            </w:pPr>
            <w:r w:rsidRPr="00D41E1F">
              <w:rPr>
                <w:rStyle w:val="Strong"/>
                <w:rFonts w:ascii="Century Gothic" w:eastAsia="Geo" w:hAnsi="Century Gothic"/>
              </w:rPr>
              <w:t>Expert power is derived from:</w:t>
            </w:r>
            <w:r w:rsidRPr="00D41E1F">
              <w:rPr>
                <w:rFonts w:ascii="Century Gothic" w:hAnsi="Century Gothic"/>
              </w:rPr>
              <w:br/>
              <w:t>A. A leader’s ability to control rewards and punishments</w:t>
            </w:r>
            <w:r w:rsidRPr="00D41E1F">
              <w:rPr>
                <w:rFonts w:ascii="Century Gothic" w:hAnsi="Century Gothic"/>
              </w:rPr>
              <w:br/>
              <w:t>B. The position a leader holds in the organizational hierarchy</w:t>
            </w:r>
            <w:r w:rsidRPr="00D41E1F">
              <w:rPr>
                <w:rFonts w:ascii="Century Gothic" w:hAnsi="Century Gothic"/>
              </w:rPr>
              <w:br/>
              <w:t>C. Specialized knowledge or skills in a particular area</w:t>
            </w:r>
            <w:r w:rsidRPr="00D41E1F">
              <w:rPr>
                <w:rFonts w:ascii="Century Gothic" w:hAnsi="Century Gothic"/>
              </w:rPr>
              <w:br/>
              <w:t>D. Personal qualities such as likability and charisma</w:t>
            </w:r>
          </w:p>
          <w:p w14:paraId="19B0D75C" w14:textId="77777777" w:rsidR="00D41E1F" w:rsidRPr="00D41E1F" w:rsidRDefault="00D41E1F" w:rsidP="00D41E1F">
            <w:pPr>
              <w:pStyle w:val="NormalWeb"/>
              <w:ind w:left="720"/>
              <w:jc w:val="both"/>
              <w:rPr>
                <w:rFonts w:ascii="Century Gothic" w:hAnsi="Century Gothic"/>
              </w:rPr>
            </w:pPr>
            <w:r w:rsidRPr="00D41E1F">
              <w:rPr>
                <w:rStyle w:val="Strong"/>
                <w:rFonts w:ascii="Century Gothic" w:eastAsia="Geo" w:hAnsi="Century Gothic"/>
              </w:rPr>
              <w:t>Answer:</w:t>
            </w:r>
            <w:r w:rsidRPr="00D41E1F">
              <w:rPr>
                <w:rFonts w:ascii="Century Gothic" w:hAnsi="Century Gothic"/>
              </w:rPr>
              <w:t xml:space="preserve"> C. Specialized knowledge or skills in a particular area</w:t>
            </w:r>
          </w:p>
          <w:p w14:paraId="3042A277" w14:textId="77777777" w:rsidR="00D41E1F" w:rsidRPr="00D41E1F" w:rsidRDefault="00D41E1F" w:rsidP="00276480">
            <w:pPr>
              <w:pStyle w:val="NormalWeb"/>
              <w:numPr>
                <w:ilvl w:val="0"/>
                <w:numId w:val="91"/>
              </w:numPr>
              <w:rPr>
                <w:rFonts w:ascii="Century Gothic" w:hAnsi="Century Gothic"/>
              </w:rPr>
            </w:pPr>
            <w:r w:rsidRPr="00D41E1F">
              <w:rPr>
                <w:rStyle w:val="Strong"/>
                <w:rFonts w:ascii="Century Gothic" w:eastAsia="Geo" w:hAnsi="Century Gothic"/>
              </w:rPr>
              <w:t xml:space="preserve">Which power source is most associated with the ability to give rewards for desired </w:t>
            </w:r>
            <w:proofErr w:type="spellStart"/>
            <w:r w:rsidRPr="00D41E1F">
              <w:rPr>
                <w:rStyle w:val="Strong"/>
                <w:rFonts w:ascii="Century Gothic" w:eastAsia="Geo" w:hAnsi="Century Gothic"/>
              </w:rPr>
              <w:t>behavior</w:t>
            </w:r>
            <w:proofErr w:type="spellEnd"/>
            <w:r w:rsidRPr="00D41E1F">
              <w:rPr>
                <w:rStyle w:val="Strong"/>
                <w:rFonts w:ascii="Century Gothic" w:eastAsia="Geo" w:hAnsi="Century Gothic"/>
              </w:rPr>
              <w:t>?</w:t>
            </w:r>
            <w:r w:rsidRPr="00D41E1F">
              <w:rPr>
                <w:rFonts w:ascii="Century Gothic" w:hAnsi="Century Gothic"/>
              </w:rPr>
              <w:br/>
              <w:t>A. Coercive power</w:t>
            </w:r>
            <w:r w:rsidRPr="00D41E1F">
              <w:rPr>
                <w:rFonts w:ascii="Century Gothic" w:hAnsi="Century Gothic"/>
              </w:rPr>
              <w:br/>
              <w:t>B. Reward power</w:t>
            </w:r>
            <w:r w:rsidRPr="00D41E1F">
              <w:rPr>
                <w:rFonts w:ascii="Century Gothic" w:hAnsi="Century Gothic"/>
              </w:rPr>
              <w:br/>
              <w:t>C. Informational power</w:t>
            </w:r>
            <w:r w:rsidRPr="00D41E1F">
              <w:rPr>
                <w:rFonts w:ascii="Century Gothic" w:hAnsi="Century Gothic"/>
              </w:rPr>
              <w:br/>
              <w:t>D. Referent power</w:t>
            </w:r>
          </w:p>
          <w:p w14:paraId="075F71FF" w14:textId="77777777" w:rsidR="00D41E1F" w:rsidRPr="00D41E1F" w:rsidRDefault="00D41E1F" w:rsidP="00D41E1F">
            <w:pPr>
              <w:pStyle w:val="NormalWeb"/>
              <w:ind w:left="720"/>
              <w:jc w:val="both"/>
              <w:rPr>
                <w:rFonts w:ascii="Century Gothic" w:hAnsi="Century Gothic"/>
              </w:rPr>
            </w:pPr>
            <w:r w:rsidRPr="00D41E1F">
              <w:rPr>
                <w:rStyle w:val="Strong"/>
                <w:rFonts w:ascii="Century Gothic" w:eastAsia="Geo" w:hAnsi="Century Gothic"/>
              </w:rPr>
              <w:t>Answer:</w:t>
            </w:r>
            <w:r w:rsidRPr="00D41E1F">
              <w:rPr>
                <w:rFonts w:ascii="Century Gothic" w:hAnsi="Century Gothic"/>
              </w:rPr>
              <w:t xml:space="preserve"> B. Reward power</w:t>
            </w:r>
          </w:p>
          <w:p w14:paraId="73A4F10A" w14:textId="77777777" w:rsidR="00D41E1F" w:rsidRPr="00D41E1F" w:rsidRDefault="00D41E1F" w:rsidP="00276480">
            <w:pPr>
              <w:pStyle w:val="NormalWeb"/>
              <w:numPr>
                <w:ilvl w:val="0"/>
                <w:numId w:val="91"/>
              </w:numPr>
              <w:rPr>
                <w:rFonts w:ascii="Century Gothic" w:hAnsi="Century Gothic"/>
              </w:rPr>
            </w:pPr>
            <w:r w:rsidRPr="00D41E1F">
              <w:rPr>
                <w:rStyle w:val="Strong"/>
                <w:rFonts w:ascii="Century Gothic" w:eastAsia="Geo" w:hAnsi="Century Gothic"/>
              </w:rPr>
              <w:t>Coercive power is best used for:</w:t>
            </w:r>
            <w:r w:rsidRPr="00D41E1F">
              <w:rPr>
                <w:rFonts w:ascii="Century Gothic" w:hAnsi="Century Gothic"/>
              </w:rPr>
              <w:br/>
              <w:t>A. Motivating teams through shared vision</w:t>
            </w:r>
            <w:r w:rsidRPr="00D41E1F">
              <w:rPr>
                <w:rFonts w:ascii="Century Gothic" w:hAnsi="Century Gothic"/>
              </w:rPr>
              <w:br/>
              <w:t>B. Encouraging creativity and innovation</w:t>
            </w:r>
            <w:r w:rsidRPr="00D41E1F">
              <w:rPr>
                <w:rFonts w:ascii="Century Gothic" w:hAnsi="Century Gothic"/>
              </w:rPr>
              <w:br/>
              <w:t>C. Enforcing compliance through threats or punishments</w:t>
            </w:r>
            <w:r w:rsidRPr="00D41E1F">
              <w:rPr>
                <w:rFonts w:ascii="Century Gothic" w:hAnsi="Century Gothic"/>
              </w:rPr>
              <w:br/>
              <w:t>D. Building strong personal relationships within the team</w:t>
            </w:r>
          </w:p>
          <w:p w14:paraId="19C00FAF" w14:textId="77777777" w:rsidR="00F57D2D" w:rsidRPr="00D41E1F" w:rsidRDefault="00D41E1F" w:rsidP="00D41E1F">
            <w:pPr>
              <w:pStyle w:val="NormalWeb"/>
              <w:ind w:left="720"/>
              <w:jc w:val="both"/>
            </w:pPr>
            <w:r w:rsidRPr="00D41E1F">
              <w:rPr>
                <w:rStyle w:val="Strong"/>
                <w:rFonts w:ascii="Century Gothic" w:eastAsia="Geo" w:hAnsi="Century Gothic"/>
              </w:rPr>
              <w:t>Answer:</w:t>
            </w:r>
            <w:r w:rsidRPr="00D41E1F">
              <w:rPr>
                <w:rFonts w:ascii="Century Gothic" w:hAnsi="Century Gothic"/>
              </w:rPr>
              <w:t xml:space="preserve"> C. Enforcing compliance through threats or punishments</w:t>
            </w:r>
          </w:p>
        </w:tc>
      </w:tr>
    </w:tbl>
    <w:p w14:paraId="7739369C" w14:textId="77777777" w:rsidR="00F57D2D" w:rsidRPr="00E8358B" w:rsidRDefault="0073290D" w:rsidP="00E8358B">
      <w:pPr>
        <w:pStyle w:val="Heading3"/>
        <w:rPr>
          <w:rFonts w:ascii="Century Gothic" w:eastAsia="Century Gothic" w:hAnsi="Century Gothic" w:cs="Century Gothic"/>
          <w:b/>
          <w:color w:val="00B0F0"/>
          <w:sz w:val="28"/>
          <w:szCs w:val="28"/>
        </w:rPr>
      </w:pPr>
      <w:bookmarkStart w:id="131" w:name="_Toc185583625"/>
      <w:r w:rsidRPr="00E8358B">
        <w:rPr>
          <w:rFonts w:ascii="Century Gothic" w:hAnsi="Century Gothic"/>
          <w:b/>
          <w:color w:val="00B0F0"/>
          <w:sz w:val="28"/>
          <w:szCs w:val="28"/>
        </w:rPr>
        <w:lastRenderedPageBreak/>
        <w:t>6.4.2 ACTIVITY TWO: PRE-RECORDED LECTURE VIDEO</w:t>
      </w:r>
      <w:bookmarkEnd w:id="131"/>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F57D2D" w:rsidRPr="00132ED5" w14:paraId="6F9F9970" w14:textId="77777777" w:rsidTr="00C93731">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8F0FD60" w14:textId="77777777" w:rsidR="00F57D2D" w:rsidRPr="00132ED5" w:rsidRDefault="006934F5" w:rsidP="00C93731">
            <w:pPr>
              <w:spacing w:after="0"/>
              <w:jc w:val="center"/>
              <w:rPr>
                <w:rFonts w:ascii="Century Gothic" w:eastAsia="Century Gothic" w:hAnsi="Century Gothic" w:cs="Century Gothic"/>
                <w:color w:val="49A5E3"/>
                <w:sz w:val="22"/>
                <w:szCs w:val="22"/>
              </w:rPr>
            </w:pPr>
            <w:r w:rsidRPr="00132ED5">
              <w:rPr>
                <w:rFonts w:ascii="Century Gothic" w:eastAsia="Century Gothic" w:hAnsi="Century Gothic" w:cs="Century Gothic"/>
                <w:noProof/>
                <w:color w:val="49A5E3"/>
                <w:sz w:val="22"/>
                <w:szCs w:val="22"/>
                <w:lang w:val="en-ZA" w:eastAsia="en-ZA"/>
              </w:rPr>
              <w:drawing>
                <wp:inline distT="0" distB="0" distL="0" distR="0" wp14:anchorId="525C222C" wp14:editId="3397D7AA">
                  <wp:extent cx="518160" cy="518160"/>
                  <wp:effectExtent l="0" t="0" r="0" b="0"/>
                  <wp:docPr id="12732451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00352BB6" w14:textId="77777777" w:rsidR="006934F5" w:rsidRPr="006934F5" w:rsidRDefault="006934F5" w:rsidP="006934F5">
            <w:pPr>
              <w:spacing w:before="0" w:after="0" w:line="240" w:lineRule="auto"/>
              <w:rPr>
                <w:rFonts w:ascii="Century Gothic" w:eastAsia="Century Gothic" w:hAnsi="Century Gothic" w:cs="Century Gothic"/>
                <w:b/>
                <w:color w:val="FF0000"/>
                <w:sz w:val="22"/>
                <w:szCs w:val="22"/>
                <w:u w:val="single"/>
              </w:rPr>
            </w:pPr>
            <w:r w:rsidRPr="006934F5">
              <w:rPr>
                <w:rFonts w:ascii="Century Gothic" w:eastAsia="Century Gothic" w:hAnsi="Century Gothic" w:cs="Century Gothic"/>
                <w:b/>
                <w:color w:val="FF0000"/>
                <w:u w:val="single"/>
              </w:rPr>
              <w:t xml:space="preserve">Digitizer: Please develop a pre-recorded video of the following content: </w:t>
            </w:r>
          </w:p>
          <w:p w14:paraId="12DAA4CF" w14:textId="77777777" w:rsidR="006934F5" w:rsidRPr="006934F5" w:rsidRDefault="006934F5" w:rsidP="006934F5">
            <w:pPr>
              <w:spacing w:before="0" w:after="0" w:line="240" w:lineRule="auto"/>
              <w:jc w:val="both"/>
              <w:rPr>
                <w:rFonts w:ascii="Century Gothic" w:eastAsia="Century Gothic" w:hAnsi="Century Gothic" w:cs="Century Gothic"/>
                <w:b/>
                <w:color w:val="FF7F50"/>
              </w:rPr>
            </w:pPr>
          </w:p>
          <w:p w14:paraId="68F15BCF" w14:textId="77777777" w:rsidR="006934F5" w:rsidRPr="006934F5" w:rsidRDefault="006934F5" w:rsidP="006934F5">
            <w:pPr>
              <w:spacing w:before="0" w:after="0" w:line="240" w:lineRule="auto"/>
              <w:jc w:val="both"/>
              <w:rPr>
                <w:rFonts w:ascii="Century Gothic" w:eastAsia="Century Gothic" w:hAnsi="Century Gothic" w:cs="Century Gothic"/>
                <w:b/>
                <w:color w:val="FF7F50"/>
              </w:rPr>
            </w:pPr>
            <w:r w:rsidRPr="006934F5">
              <w:rPr>
                <w:rFonts w:ascii="Century Gothic" w:eastAsia="Century Gothic" w:hAnsi="Century Gothic" w:cs="Century Gothic"/>
                <w:b/>
                <w:color w:val="FF7F50"/>
              </w:rPr>
              <w:t>H</w:t>
            </w:r>
            <w:r w:rsidR="00C04C23">
              <w:rPr>
                <w:rFonts w:ascii="Century Gothic" w:eastAsia="Century Gothic" w:hAnsi="Century Gothic" w:cs="Century Gothic"/>
                <w:b/>
                <w:color w:val="FF7F50"/>
              </w:rPr>
              <w:t>e</w:t>
            </w:r>
            <w:r w:rsidRPr="006934F5">
              <w:rPr>
                <w:rFonts w:ascii="Century Gothic" w:eastAsia="Century Gothic" w:hAnsi="Century Gothic" w:cs="Century Gothic"/>
                <w:b/>
                <w:color w:val="FF7F50"/>
              </w:rPr>
              <w:t xml:space="preserve">llo Learner: Please watch the pre-recorded </w:t>
            </w:r>
            <w:r w:rsidR="00C04C23">
              <w:rPr>
                <w:rFonts w:ascii="Century Gothic" w:eastAsia="Century Gothic" w:hAnsi="Century Gothic" w:cs="Century Gothic"/>
                <w:b/>
                <w:color w:val="FF7F50"/>
              </w:rPr>
              <w:t xml:space="preserve">lecture video on how power dynamics, influence strategies, and political </w:t>
            </w:r>
            <w:proofErr w:type="spellStart"/>
            <w:r w:rsidR="00C04C23">
              <w:rPr>
                <w:rFonts w:ascii="Century Gothic" w:eastAsia="Century Gothic" w:hAnsi="Century Gothic" w:cs="Century Gothic"/>
                <w:b/>
                <w:color w:val="FF7F50"/>
              </w:rPr>
              <w:t>behaviour</w:t>
            </w:r>
            <w:proofErr w:type="spellEnd"/>
            <w:r w:rsidR="00C04C23">
              <w:rPr>
                <w:rFonts w:ascii="Century Gothic" w:eastAsia="Century Gothic" w:hAnsi="Century Gothic" w:cs="Century Gothic"/>
                <w:b/>
                <w:color w:val="FF7F50"/>
              </w:rPr>
              <w:t xml:space="preserve"> shape organizational interactions and decision-making and answer the following questions</w:t>
            </w:r>
            <w:r w:rsidRPr="006934F5">
              <w:rPr>
                <w:rFonts w:ascii="Century Gothic" w:eastAsia="Century Gothic" w:hAnsi="Century Gothic" w:cs="Century Gothic"/>
                <w:b/>
                <w:color w:val="FF7F50"/>
              </w:rPr>
              <w:t>.</w:t>
            </w:r>
          </w:p>
          <w:p w14:paraId="0E5C0EC4"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p>
          <w:p w14:paraId="7CAF36D6" w14:textId="77777777" w:rsidR="006934F5" w:rsidRPr="006934F5" w:rsidRDefault="006934F5" w:rsidP="006934F5">
            <w:pPr>
              <w:spacing w:before="0" w:after="0" w:line="240" w:lineRule="auto"/>
              <w:jc w:val="both"/>
              <w:rPr>
                <w:rFonts w:ascii="Century Gothic" w:eastAsia="Century Gothic" w:hAnsi="Century Gothic" w:cs="Century Gothic"/>
                <w:b/>
                <w:color w:val="FF0000"/>
                <w:spacing w:val="0"/>
                <w:lang w:val="en-ZA" w:eastAsia="en-US"/>
              </w:rPr>
            </w:pPr>
            <w:r w:rsidRPr="006934F5">
              <w:rPr>
                <w:rFonts w:ascii="Century Gothic" w:eastAsia="Century Gothic" w:hAnsi="Century Gothic" w:cs="Century Gothic"/>
                <w:b/>
                <w:color w:val="FF0000"/>
                <w:spacing w:val="0"/>
                <w:lang w:val="en-ZA" w:eastAsia="en-US"/>
              </w:rPr>
              <w:t xml:space="preserve">INTRO - Host’s Voice]  </w:t>
            </w:r>
          </w:p>
          <w:p w14:paraId="68D7B470"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"Welcome to today's session! In this discussion, we'll explore how power dynamics, influence strategies, and political behaviour shape </w:t>
            </w:r>
            <w:r w:rsidR="00C04C23">
              <w:rPr>
                <w:rFonts w:ascii="Century Gothic" w:eastAsia="Century Gothic" w:hAnsi="Century Gothic" w:cs="Century Gothic"/>
                <w:color w:val="auto"/>
                <w:spacing w:val="0"/>
                <w:lang w:val="en-ZA" w:eastAsia="en-US"/>
              </w:rPr>
              <w:t>organisational interactions and decision-making processe</w:t>
            </w:r>
            <w:r w:rsidRPr="006934F5">
              <w:rPr>
                <w:rFonts w:ascii="Century Gothic" w:eastAsia="Century Gothic" w:hAnsi="Century Gothic" w:cs="Century Gothic"/>
                <w:color w:val="auto"/>
                <w:spacing w:val="0"/>
                <w:lang w:val="en-ZA" w:eastAsia="en-US"/>
              </w:rPr>
              <w:t xml:space="preserve">s. Whether you're a leader, manager, or team member, understanding these concepts can help you navigate your workplace effectively. Let’s dive in!"  </w:t>
            </w:r>
          </w:p>
          <w:p w14:paraId="363220E7" w14:textId="77777777" w:rsidR="006934F5" w:rsidRPr="006934F5" w:rsidRDefault="006934F5" w:rsidP="006934F5">
            <w:pPr>
              <w:spacing w:before="0" w:after="0" w:line="240" w:lineRule="auto"/>
              <w:jc w:val="both"/>
              <w:rPr>
                <w:rFonts w:ascii="Century Gothic" w:eastAsia="Century Gothic" w:hAnsi="Century Gothic" w:cs="Century Gothic"/>
                <w:b/>
                <w:color w:val="FF0000"/>
                <w:spacing w:val="0"/>
                <w:lang w:val="en-ZA" w:eastAsia="en-US"/>
              </w:rPr>
            </w:pPr>
          </w:p>
          <w:p w14:paraId="3C250D31" w14:textId="77777777" w:rsidR="006934F5" w:rsidRPr="006934F5" w:rsidRDefault="006934F5" w:rsidP="006934F5">
            <w:pPr>
              <w:spacing w:before="0" w:after="0" w:line="240" w:lineRule="auto"/>
              <w:jc w:val="both"/>
              <w:rPr>
                <w:rFonts w:ascii="Century Gothic" w:eastAsia="Century Gothic" w:hAnsi="Century Gothic" w:cs="Century Gothic"/>
                <w:b/>
                <w:color w:val="FF0000"/>
                <w:spacing w:val="0"/>
                <w:lang w:val="en-ZA" w:eastAsia="en-US"/>
              </w:rPr>
            </w:pPr>
            <w:r w:rsidRPr="006934F5">
              <w:rPr>
                <w:rFonts w:ascii="Century Gothic" w:eastAsia="Century Gothic" w:hAnsi="Century Gothic" w:cs="Century Gothic"/>
                <w:b/>
                <w:color w:val="FF0000"/>
                <w:spacing w:val="0"/>
                <w:lang w:val="en-ZA" w:eastAsia="en-US"/>
              </w:rPr>
              <w:t>SECTION 1: POWER DYNAMICS]</w:t>
            </w:r>
          </w:p>
          <w:p w14:paraId="7477F161" w14:textId="77777777" w:rsidR="006934F5" w:rsidRPr="006934F5" w:rsidRDefault="006934F5" w:rsidP="006934F5">
            <w:pPr>
              <w:spacing w:before="0" w:after="0" w:line="240" w:lineRule="auto"/>
              <w:jc w:val="both"/>
              <w:rPr>
                <w:rFonts w:ascii="Century Gothic" w:eastAsia="Century Gothic" w:hAnsi="Century Gothic" w:cs="Century Gothic"/>
                <w:b/>
                <w:color w:val="FF0000"/>
                <w:spacing w:val="0"/>
                <w:lang w:val="en-ZA" w:eastAsia="en-US"/>
              </w:rPr>
            </w:pPr>
            <w:r w:rsidRPr="006934F5">
              <w:rPr>
                <w:rFonts w:ascii="Century Gothic" w:eastAsia="Century Gothic" w:hAnsi="Century Gothic" w:cs="Century Gothic"/>
                <w:b/>
                <w:color w:val="FF0000"/>
                <w:spacing w:val="0"/>
                <w:lang w:val="en-ZA" w:eastAsia="en-US"/>
              </w:rPr>
              <w:t xml:space="preserve">Host’s Voice: </w:t>
            </w:r>
          </w:p>
          <w:p w14:paraId="38741B9D"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"Let’s begin with power dynamics. Power is the ability of individuals or groups to influence others to achieve specific outcomes. In organizations, power often determines who makes decisions, sets priorities, and controls resources.  </w:t>
            </w:r>
          </w:p>
          <w:p w14:paraId="595415CC"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p>
          <w:p w14:paraId="09D5230E"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Power comes in different forms. Here are the main types, as described by French and Raven:  </w:t>
            </w:r>
          </w:p>
          <w:p w14:paraId="50AE91CC"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p>
          <w:p w14:paraId="541C2469"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1. </w:t>
            </w:r>
            <w:r w:rsidRPr="006934F5">
              <w:rPr>
                <w:rFonts w:ascii="Century Gothic" w:eastAsia="Century Gothic" w:hAnsi="Century Gothic" w:cs="Century Gothic"/>
                <w:b/>
                <w:color w:val="auto"/>
                <w:spacing w:val="0"/>
                <w:lang w:val="en-ZA" w:eastAsia="en-US"/>
              </w:rPr>
              <w:t>Legitimate Power</w:t>
            </w:r>
            <w:r w:rsidRPr="006934F5">
              <w:rPr>
                <w:rFonts w:ascii="Century Gothic" w:eastAsia="Century Gothic" w:hAnsi="Century Gothic" w:cs="Century Gothic"/>
                <w:color w:val="auto"/>
                <w:spacing w:val="0"/>
                <w:lang w:val="en-ZA" w:eastAsia="en-US"/>
              </w:rPr>
              <w:t xml:space="preserve">: This comes from holding a formal position, such as a manager or team leader.  </w:t>
            </w:r>
          </w:p>
          <w:p w14:paraId="56ADC029"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2. </w:t>
            </w:r>
            <w:r w:rsidRPr="006934F5">
              <w:rPr>
                <w:rFonts w:ascii="Century Gothic" w:eastAsia="Century Gothic" w:hAnsi="Century Gothic" w:cs="Century Gothic"/>
                <w:b/>
                <w:color w:val="auto"/>
                <w:spacing w:val="0"/>
                <w:lang w:val="en-ZA" w:eastAsia="en-US"/>
              </w:rPr>
              <w:t>Reward Power</w:t>
            </w:r>
            <w:r w:rsidRPr="006934F5">
              <w:rPr>
                <w:rFonts w:ascii="Century Gothic" w:eastAsia="Century Gothic" w:hAnsi="Century Gothic" w:cs="Century Gothic"/>
                <w:color w:val="auto"/>
                <w:spacing w:val="0"/>
                <w:lang w:val="en-ZA" w:eastAsia="en-US"/>
              </w:rPr>
              <w:t xml:space="preserve">: This is the ability to give rewards, like bonuses, promotions, or recognition.  </w:t>
            </w:r>
          </w:p>
          <w:p w14:paraId="62B1D3F0"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3. </w:t>
            </w:r>
            <w:r w:rsidRPr="006934F5">
              <w:rPr>
                <w:rFonts w:ascii="Century Gothic" w:eastAsia="Century Gothic" w:hAnsi="Century Gothic" w:cs="Century Gothic"/>
                <w:b/>
                <w:color w:val="auto"/>
                <w:spacing w:val="0"/>
                <w:lang w:val="en-ZA" w:eastAsia="en-US"/>
              </w:rPr>
              <w:t>Coercive Power</w:t>
            </w:r>
            <w:r w:rsidRPr="006934F5">
              <w:rPr>
                <w:rFonts w:ascii="Century Gothic" w:eastAsia="Century Gothic" w:hAnsi="Century Gothic" w:cs="Century Gothic"/>
                <w:color w:val="auto"/>
                <w:spacing w:val="0"/>
                <w:lang w:val="en-ZA" w:eastAsia="en-US"/>
              </w:rPr>
              <w:t xml:space="preserve">: It involves using punishments or sanctions to enforce compliance.  </w:t>
            </w:r>
          </w:p>
          <w:p w14:paraId="5B1C7F5E"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4. </w:t>
            </w:r>
            <w:r w:rsidRPr="006934F5">
              <w:rPr>
                <w:rFonts w:ascii="Century Gothic" w:eastAsia="Century Gothic" w:hAnsi="Century Gothic" w:cs="Century Gothic"/>
                <w:b/>
                <w:color w:val="auto"/>
                <w:spacing w:val="0"/>
                <w:lang w:val="en-ZA" w:eastAsia="en-US"/>
              </w:rPr>
              <w:t>Expert Power</w:t>
            </w:r>
            <w:r w:rsidRPr="006934F5">
              <w:rPr>
                <w:rFonts w:ascii="Century Gothic" w:eastAsia="Century Gothic" w:hAnsi="Century Gothic" w:cs="Century Gothic"/>
                <w:color w:val="auto"/>
                <w:spacing w:val="0"/>
                <w:lang w:val="en-ZA" w:eastAsia="en-US"/>
              </w:rPr>
              <w:t xml:space="preserve">: Derived from possessing specialized knowledge or skills that others value.  </w:t>
            </w:r>
          </w:p>
          <w:p w14:paraId="6F4F298A"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5. </w:t>
            </w:r>
            <w:r w:rsidRPr="006934F5">
              <w:rPr>
                <w:rFonts w:ascii="Century Gothic" w:eastAsia="Century Gothic" w:hAnsi="Century Gothic" w:cs="Century Gothic"/>
                <w:b/>
                <w:color w:val="auto"/>
                <w:spacing w:val="0"/>
                <w:lang w:val="en-ZA" w:eastAsia="en-US"/>
              </w:rPr>
              <w:t>Referent Power</w:t>
            </w:r>
            <w:r w:rsidRPr="006934F5">
              <w:rPr>
                <w:rFonts w:ascii="Century Gothic" w:eastAsia="Century Gothic" w:hAnsi="Century Gothic" w:cs="Century Gothic"/>
                <w:color w:val="auto"/>
                <w:spacing w:val="0"/>
                <w:lang w:val="en-ZA" w:eastAsia="en-US"/>
              </w:rPr>
              <w:t xml:space="preserve">: Based on charisma, trust, and personal appeal—people want to emulate or follow you.  </w:t>
            </w:r>
          </w:p>
          <w:p w14:paraId="4AF97EA8"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p>
          <w:p w14:paraId="607CBFAE"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Now, how does power affect decision-making? Those who hold power control key resources, decide which issues get attention, and influence whose voices are heard in the decision-making process. However, unequal power distribution can also lead to conflict or resistance.  </w:t>
            </w:r>
          </w:p>
          <w:p w14:paraId="2CD26F72"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p>
          <w:p w14:paraId="200A3E36"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lastRenderedPageBreak/>
              <w:t xml:space="preserve">Example: Imagine a senior manager decides to implement a new policy. Their legitimate power allows them to enforce it, but resistance might arise if employees feel excluded from the process."  </w:t>
            </w:r>
          </w:p>
          <w:p w14:paraId="44015045" w14:textId="77777777" w:rsidR="006934F5" w:rsidRPr="006934F5" w:rsidRDefault="006934F5" w:rsidP="006934F5">
            <w:pPr>
              <w:spacing w:before="0" w:after="0" w:line="240" w:lineRule="auto"/>
              <w:jc w:val="both"/>
              <w:rPr>
                <w:rFonts w:ascii="Century Gothic" w:eastAsia="Century Gothic" w:hAnsi="Century Gothic" w:cs="Century Gothic"/>
                <w:b/>
                <w:color w:val="FF0000"/>
                <w:spacing w:val="0"/>
                <w:lang w:val="en-ZA" w:eastAsia="en-US"/>
              </w:rPr>
            </w:pPr>
          </w:p>
          <w:p w14:paraId="017138D1" w14:textId="77777777" w:rsidR="006934F5" w:rsidRPr="006934F5" w:rsidRDefault="006934F5" w:rsidP="006934F5">
            <w:pPr>
              <w:spacing w:before="0" w:after="0" w:line="240" w:lineRule="auto"/>
              <w:jc w:val="both"/>
              <w:rPr>
                <w:rFonts w:ascii="Century Gothic" w:eastAsia="Century Gothic" w:hAnsi="Century Gothic" w:cs="Century Gothic"/>
                <w:b/>
                <w:color w:val="FF0000"/>
                <w:spacing w:val="0"/>
                <w:lang w:val="en-ZA" w:eastAsia="en-US"/>
              </w:rPr>
            </w:pPr>
            <w:r w:rsidRPr="006934F5">
              <w:rPr>
                <w:rFonts w:ascii="Century Gothic" w:eastAsia="Century Gothic" w:hAnsi="Century Gothic" w:cs="Century Gothic"/>
                <w:b/>
                <w:color w:val="FF0000"/>
                <w:spacing w:val="0"/>
                <w:lang w:val="en-ZA" w:eastAsia="en-US"/>
              </w:rPr>
              <w:t>SECTION 2: INFLUENCE STRATEGIES]</w:t>
            </w:r>
          </w:p>
          <w:p w14:paraId="6F9D63EB" w14:textId="77777777" w:rsidR="006934F5" w:rsidRPr="006934F5" w:rsidRDefault="006934F5" w:rsidP="006934F5">
            <w:pPr>
              <w:spacing w:before="0" w:after="0" w:line="240" w:lineRule="auto"/>
              <w:jc w:val="both"/>
              <w:rPr>
                <w:rFonts w:ascii="Century Gothic" w:eastAsia="Century Gothic" w:hAnsi="Century Gothic" w:cs="Century Gothic"/>
                <w:b/>
                <w:color w:val="FF0000"/>
                <w:spacing w:val="0"/>
                <w:lang w:val="en-ZA" w:eastAsia="en-US"/>
              </w:rPr>
            </w:pPr>
            <w:r w:rsidRPr="006934F5">
              <w:rPr>
                <w:rFonts w:ascii="Century Gothic" w:eastAsia="Century Gothic" w:hAnsi="Century Gothic" w:cs="Century Gothic"/>
                <w:b/>
                <w:color w:val="FF0000"/>
                <w:spacing w:val="0"/>
                <w:lang w:val="en-ZA" w:eastAsia="en-US"/>
              </w:rPr>
              <w:t xml:space="preserve">Host’s Voice:  </w:t>
            </w:r>
          </w:p>
          <w:p w14:paraId="040F1ED8"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"Next, let’s talk about influence strategies. Influence is the ability to persuade others to act in a certain way. Successful leaders and employees often use a variety of influence tactics, depending on the situation.  </w:t>
            </w:r>
          </w:p>
          <w:p w14:paraId="531EF5D8"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p>
          <w:p w14:paraId="65CA5434"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Here are some common strategies:  </w:t>
            </w:r>
          </w:p>
          <w:p w14:paraId="1E0D4EF2"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p>
          <w:p w14:paraId="7F9A5DA5"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1. </w:t>
            </w:r>
            <w:r w:rsidRPr="006934F5">
              <w:rPr>
                <w:rFonts w:ascii="Century Gothic" w:eastAsia="Century Gothic" w:hAnsi="Century Gothic" w:cs="Century Gothic"/>
                <w:b/>
                <w:color w:val="auto"/>
                <w:spacing w:val="0"/>
                <w:lang w:val="en-ZA" w:eastAsia="en-US"/>
              </w:rPr>
              <w:t>Rational Persuasion</w:t>
            </w:r>
            <w:r w:rsidRPr="006934F5">
              <w:rPr>
                <w:rFonts w:ascii="Century Gothic" w:eastAsia="Century Gothic" w:hAnsi="Century Gothic" w:cs="Century Gothic"/>
                <w:color w:val="auto"/>
                <w:spacing w:val="0"/>
                <w:lang w:val="en-ZA" w:eastAsia="en-US"/>
              </w:rPr>
              <w:t xml:space="preserve">: Using logical arguments, data, and evidence to make your case.  </w:t>
            </w:r>
          </w:p>
          <w:p w14:paraId="60078AEF"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2. </w:t>
            </w:r>
            <w:r w:rsidRPr="006934F5">
              <w:rPr>
                <w:rFonts w:ascii="Century Gothic" w:eastAsia="Century Gothic" w:hAnsi="Century Gothic" w:cs="Century Gothic"/>
                <w:b/>
                <w:color w:val="auto"/>
                <w:spacing w:val="0"/>
                <w:lang w:val="en-ZA" w:eastAsia="en-US"/>
              </w:rPr>
              <w:t>Inspirational Appeals</w:t>
            </w:r>
            <w:r w:rsidRPr="006934F5">
              <w:rPr>
                <w:rFonts w:ascii="Century Gothic" w:eastAsia="Century Gothic" w:hAnsi="Century Gothic" w:cs="Century Gothic"/>
                <w:color w:val="auto"/>
                <w:spacing w:val="0"/>
                <w:lang w:val="en-ZA" w:eastAsia="en-US"/>
              </w:rPr>
              <w:t xml:space="preserve">: Appealing to values, emotions, or ideals to gain support.  </w:t>
            </w:r>
          </w:p>
          <w:p w14:paraId="1C69E6BE"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3. </w:t>
            </w:r>
            <w:r w:rsidRPr="006934F5">
              <w:rPr>
                <w:rFonts w:ascii="Century Gothic" w:eastAsia="Century Gothic" w:hAnsi="Century Gothic" w:cs="Century Gothic"/>
                <w:b/>
                <w:color w:val="auto"/>
                <w:spacing w:val="0"/>
                <w:lang w:val="en-ZA" w:eastAsia="en-US"/>
              </w:rPr>
              <w:t>Consultation</w:t>
            </w:r>
            <w:r w:rsidRPr="006934F5">
              <w:rPr>
                <w:rFonts w:ascii="Century Gothic" w:eastAsia="Century Gothic" w:hAnsi="Century Gothic" w:cs="Century Gothic"/>
                <w:color w:val="auto"/>
                <w:spacing w:val="0"/>
                <w:lang w:val="en-ZA" w:eastAsia="en-US"/>
              </w:rPr>
              <w:t xml:space="preserve">: Inviting others into the decision-making process to build buy-in.  </w:t>
            </w:r>
          </w:p>
          <w:p w14:paraId="25C5BA6D"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4. </w:t>
            </w:r>
            <w:r w:rsidRPr="006934F5">
              <w:rPr>
                <w:rFonts w:ascii="Century Gothic" w:eastAsia="Century Gothic" w:hAnsi="Century Gothic" w:cs="Century Gothic"/>
                <w:b/>
                <w:color w:val="auto"/>
                <w:spacing w:val="0"/>
                <w:lang w:val="en-ZA" w:eastAsia="en-US"/>
              </w:rPr>
              <w:t>Ingratiation</w:t>
            </w:r>
            <w:r w:rsidRPr="006934F5">
              <w:rPr>
                <w:rFonts w:ascii="Century Gothic" w:eastAsia="Century Gothic" w:hAnsi="Century Gothic" w:cs="Century Gothic"/>
                <w:color w:val="auto"/>
                <w:spacing w:val="0"/>
                <w:lang w:val="en-ZA" w:eastAsia="en-US"/>
              </w:rPr>
              <w:t xml:space="preserve">: Using flattery or friendliness to gain favour before making requests.  </w:t>
            </w:r>
          </w:p>
          <w:p w14:paraId="2D8DB24D"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5. </w:t>
            </w:r>
            <w:r w:rsidRPr="006934F5">
              <w:rPr>
                <w:rFonts w:ascii="Century Gothic" w:eastAsia="Century Gothic" w:hAnsi="Century Gothic" w:cs="Century Gothic"/>
                <w:b/>
                <w:color w:val="auto"/>
                <w:spacing w:val="0"/>
                <w:lang w:val="en-ZA" w:eastAsia="en-US"/>
              </w:rPr>
              <w:t>Exchange</w:t>
            </w:r>
            <w:r w:rsidRPr="006934F5">
              <w:rPr>
                <w:rFonts w:ascii="Century Gothic" w:eastAsia="Century Gothic" w:hAnsi="Century Gothic" w:cs="Century Gothic"/>
                <w:color w:val="auto"/>
                <w:spacing w:val="0"/>
                <w:lang w:val="en-ZA" w:eastAsia="en-US"/>
              </w:rPr>
              <w:t xml:space="preserve">: Offering value in return for cooperation or support.  </w:t>
            </w:r>
          </w:p>
          <w:p w14:paraId="2FFE117C"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6. </w:t>
            </w:r>
            <w:r w:rsidRPr="006934F5">
              <w:rPr>
                <w:rFonts w:ascii="Century Gothic" w:eastAsia="Century Gothic" w:hAnsi="Century Gothic" w:cs="Century Gothic"/>
                <w:b/>
                <w:color w:val="auto"/>
                <w:spacing w:val="0"/>
                <w:lang w:val="en-ZA" w:eastAsia="en-US"/>
              </w:rPr>
              <w:t>Coalitions</w:t>
            </w:r>
            <w:r w:rsidRPr="006934F5">
              <w:rPr>
                <w:rFonts w:ascii="Century Gothic" w:eastAsia="Century Gothic" w:hAnsi="Century Gothic" w:cs="Century Gothic"/>
                <w:color w:val="auto"/>
                <w:spacing w:val="0"/>
                <w:lang w:val="en-ZA" w:eastAsia="en-US"/>
              </w:rPr>
              <w:t xml:space="preserve">: Building alliances to strengthen influence through group support.  </w:t>
            </w:r>
          </w:p>
          <w:p w14:paraId="40F18FE6"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7. </w:t>
            </w:r>
            <w:r w:rsidRPr="006934F5">
              <w:rPr>
                <w:rFonts w:ascii="Century Gothic" w:eastAsia="Century Gothic" w:hAnsi="Century Gothic" w:cs="Century Gothic"/>
                <w:b/>
                <w:color w:val="auto"/>
                <w:spacing w:val="0"/>
                <w:lang w:val="en-ZA" w:eastAsia="en-US"/>
              </w:rPr>
              <w:t>Pressure</w:t>
            </w:r>
            <w:r w:rsidRPr="006934F5">
              <w:rPr>
                <w:rFonts w:ascii="Century Gothic" w:eastAsia="Century Gothic" w:hAnsi="Century Gothic" w:cs="Century Gothic"/>
                <w:color w:val="auto"/>
                <w:spacing w:val="0"/>
                <w:lang w:val="en-ZA" w:eastAsia="en-US"/>
              </w:rPr>
              <w:t xml:space="preserve">: Using demands, threats, or repeated requests to push for action.  </w:t>
            </w:r>
          </w:p>
          <w:p w14:paraId="0E2A39D5"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p>
          <w:p w14:paraId="04F95A9A"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Influence tactics can be incredibly effective. For example, a project manager might use rational persuasion—backed by data—to convince leadership to allocate more resources </w:t>
            </w:r>
            <w:r w:rsidR="00C04C23">
              <w:rPr>
                <w:rFonts w:ascii="Century Gothic" w:eastAsia="Century Gothic" w:hAnsi="Century Gothic" w:cs="Century Gothic"/>
                <w:color w:val="auto"/>
                <w:spacing w:val="0"/>
                <w:lang w:val="en-ZA" w:eastAsia="en-US"/>
              </w:rPr>
              <w:t>to</w:t>
            </w:r>
            <w:r w:rsidRPr="006934F5">
              <w:rPr>
                <w:rFonts w:ascii="Century Gothic" w:eastAsia="Century Gothic" w:hAnsi="Century Gothic" w:cs="Century Gothic"/>
                <w:color w:val="auto"/>
                <w:spacing w:val="0"/>
                <w:lang w:val="en-ZA" w:eastAsia="en-US"/>
              </w:rPr>
              <w:t xml:space="preserve"> a team. Alternatively, a leader might use inspirational appeals to motivate employees to embrace organizational change."  </w:t>
            </w:r>
          </w:p>
          <w:p w14:paraId="6D157E97"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p>
          <w:p w14:paraId="6CA64CFB" w14:textId="77777777" w:rsidR="006934F5" w:rsidRPr="006934F5" w:rsidRDefault="006934F5" w:rsidP="006934F5">
            <w:pPr>
              <w:spacing w:before="0" w:after="0" w:line="240" w:lineRule="auto"/>
              <w:jc w:val="both"/>
              <w:rPr>
                <w:rFonts w:ascii="Century Gothic" w:eastAsia="Century Gothic" w:hAnsi="Century Gothic" w:cs="Century Gothic"/>
                <w:b/>
                <w:color w:val="FF0000"/>
                <w:spacing w:val="0"/>
                <w:lang w:val="en-ZA" w:eastAsia="en-US"/>
              </w:rPr>
            </w:pPr>
            <w:r w:rsidRPr="006934F5">
              <w:rPr>
                <w:rFonts w:ascii="Century Gothic" w:eastAsia="Century Gothic" w:hAnsi="Century Gothic" w:cs="Century Gothic"/>
                <w:b/>
                <w:color w:val="FF0000"/>
                <w:spacing w:val="0"/>
                <w:lang w:val="en-ZA" w:eastAsia="en-US"/>
              </w:rPr>
              <w:t>SECTION 3: POLITICAL BEHAVIOR]</w:t>
            </w:r>
          </w:p>
          <w:p w14:paraId="42E42934" w14:textId="77777777" w:rsidR="006934F5" w:rsidRPr="006934F5" w:rsidRDefault="006934F5" w:rsidP="006934F5">
            <w:pPr>
              <w:spacing w:before="0" w:after="0" w:line="240" w:lineRule="auto"/>
              <w:jc w:val="both"/>
              <w:rPr>
                <w:rFonts w:ascii="Century Gothic" w:eastAsia="Century Gothic" w:hAnsi="Century Gothic" w:cs="Century Gothic"/>
                <w:b/>
                <w:color w:val="FF0000"/>
                <w:spacing w:val="0"/>
                <w:lang w:val="en-ZA" w:eastAsia="en-US"/>
              </w:rPr>
            </w:pPr>
            <w:r w:rsidRPr="006934F5">
              <w:rPr>
                <w:rFonts w:ascii="Century Gothic" w:eastAsia="Century Gothic" w:hAnsi="Century Gothic" w:cs="Century Gothic"/>
                <w:b/>
                <w:color w:val="FF0000"/>
                <w:spacing w:val="0"/>
                <w:lang w:val="en-ZA" w:eastAsia="en-US"/>
              </w:rPr>
              <w:t>Host’s Voice:</w:t>
            </w:r>
          </w:p>
          <w:p w14:paraId="460D78A5"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"Now, let’s discuss political behaviour—a reality in most organizations. Politics involves informal actions aimed at influencing decisions or advancing personal interests. While sometimes seen negatively, political behaviour can serve positive purposes when aligned with organizational goals.  </w:t>
            </w:r>
          </w:p>
          <w:p w14:paraId="0DDA3A18"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p>
          <w:p w14:paraId="07F370A1"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Key features of organizational politics include:  </w:t>
            </w:r>
          </w:p>
          <w:p w14:paraId="21349606"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 </w:t>
            </w:r>
            <w:r w:rsidRPr="006934F5">
              <w:rPr>
                <w:rFonts w:ascii="Century Gothic" w:eastAsia="Century Gothic" w:hAnsi="Century Gothic" w:cs="Century Gothic"/>
                <w:b/>
                <w:color w:val="auto"/>
                <w:spacing w:val="0"/>
                <w:lang w:val="en-ZA" w:eastAsia="en-US"/>
              </w:rPr>
              <w:t>Self-Serving Agendas</w:t>
            </w:r>
            <w:r w:rsidRPr="006934F5">
              <w:rPr>
                <w:rFonts w:ascii="Century Gothic" w:eastAsia="Century Gothic" w:hAnsi="Century Gothic" w:cs="Century Gothic"/>
                <w:color w:val="auto"/>
                <w:spacing w:val="0"/>
                <w:lang w:val="en-ZA" w:eastAsia="en-US"/>
              </w:rPr>
              <w:t xml:space="preserve">: Actions focused on personal gain.  </w:t>
            </w:r>
          </w:p>
          <w:p w14:paraId="796C2D3B"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 </w:t>
            </w:r>
            <w:r w:rsidRPr="006934F5">
              <w:rPr>
                <w:rFonts w:ascii="Century Gothic" w:eastAsia="Century Gothic" w:hAnsi="Century Gothic" w:cs="Century Gothic"/>
                <w:b/>
                <w:color w:val="auto"/>
                <w:spacing w:val="0"/>
                <w:lang w:val="en-ZA" w:eastAsia="en-US"/>
              </w:rPr>
              <w:t>Coalition Building</w:t>
            </w:r>
            <w:r w:rsidRPr="006934F5">
              <w:rPr>
                <w:rFonts w:ascii="Century Gothic" w:eastAsia="Century Gothic" w:hAnsi="Century Gothic" w:cs="Century Gothic"/>
                <w:color w:val="auto"/>
                <w:spacing w:val="0"/>
                <w:lang w:val="en-ZA" w:eastAsia="en-US"/>
              </w:rPr>
              <w:t xml:space="preserve">: Forming alliances to strengthen influence.  </w:t>
            </w:r>
          </w:p>
          <w:p w14:paraId="46103475"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lastRenderedPageBreak/>
              <w:t xml:space="preserve">- </w:t>
            </w:r>
            <w:r w:rsidRPr="006934F5">
              <w:rPr>
                <w:rFonts w:ascii="Century Gothic" w:eastAsia="Century Gothic" w:hAnsi="Century Gothic" w:cs="Century Gothic"/>
                <w:b/>
                <w:color w:val="auto"/>
                <w:spacing w:val="0"/>
                <w:lang w:val="en-ZA" w:eastAsia="en-US"/>
              </w:rPr>
              <w:t>Hidden Agendas</w:t>
            </w:r>
            <w:r w:rsidRPr="006934F5">
              <w:rPr>
                <w:rFonts w:ascii="Century Gothic" w:eastAsia="Century Gothic" w:hAnsi="Century Gothic" w:cs="Century Gothic"/>
                <w:color w:val="auto"/>
                <w:spacing w:val="0"/>
                <w:lang w:val="en-ZA" w:eastAsia="en-US"/>
              </w:rPr>
              <w:t xml:space="preserve">: Pushing for outcomes that may not align with stated priorities.  </w:t>
            </w:r>
          </w:p>
          <w:p w14:paraId="76B94870"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p>
          <w:p w14:paraId="3D1CEC05"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So, why does political behaviour happen? Some major drivers include:  </w:t>
            </w:r>
          </w:p>
          <w:p w14:paraId="1997550F"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 </w:t>
            </w:r>
            <w:r w:rsidRPr="006934F5">
              <w:rPr>
                <w:rFonts w:ascii="Century Gothic" w:eastAsia="Century Gothic" w:hAnsi="Century Gothic" w:cs="Century Gothic"/>
                <w:b/>
                <w:color w:val="auto"/>
                <w:spacing w:val="0"/>
                <w:lang w:val="en-ZA" w:eastAsia="en-US"/>
              </w:rPr>
              <w:t>Scarce Resources</w:t>
            </w:r>
            <w:r w:rsidRPr="006934F5">
              <w:rPr>
                <w:rFonts w:ascii="Century Gothic" w:eastAsia="Century Gothic" w:hAnsi="Century Gothic" w:cs="Century Gothic"/>
                <w:color w:val="auto"/>
                <w:spacing w:val="0"/>
                <w:lang w:val="en-ZA" w:eastAsia="en-US"/>
              </w:rPr>
              <w:t xml:space="preserve">: When budgets, promotions, or opportunities are limited, competition intensifies.  </w:t>
            </w:r>
          </w:p>
          <w:p w14:paraId="5DA6E0BC"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 </w:t>
            </w:r>
            <w:r w:rsidRPr="006934F5">
              <w:rPr>
                <w:rFonts w:ascii="Century Gothic" w:eastAsia="Century Gothic" w:hAnsi="Century Gothic" w:cs="Century Gothic"/>
                <w:b/>
                <w:color w:val="auto"/>
                <w:spacing w:val="0"/>
                <w:lang w:val="en-ZA" w:eastAsia="en-US"/>
              </w:rPr>
              <w:t>Ambiguity</w:t>
            </w:r>
            <w:r w:rsidRPr="006934F5">
              <w:rPr>
                <w:rFonts w:ascii="Century Gothic" w:eastAsia="Century Gothic" w:hAnsi="Century Gothic" w:cs="Century Gothic"/>
                <w:color w:val="auto"/>
                <w:spacing w:val="0"/>
                <w:lang w:val="en-ZA" w:eastAsia="en-US"/>
              </w:rPr>
              <w:t xml:space="preserve">: When roles, rules, or processes are unclear, people manoeuvre informally to protect their interests.  </w:t>
            </w:r>
          </w:p>
          <w:p w14:paraId="660886A7"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 </w:t>
            </w:r>
            <w:r w:rsidRPr="006934F5">
              <w:rPr>
                <w:rFonts w:ascii="Century Gothic" w:eastAsia="Century Gothic" w:hAnsi="Century Gothic" w:cs="Century Gothic"/>
                <w:b/>
                <w:color w:val="auto"/>
                <w:spacing w:val="0"/>
                <w:lang w:val="en-ZA" w:eastAsia="en-US"/>
              </w:rPr>
              <w:t>Power Imbalances</w:t>
            </w:r>
            <w:r w:rsidRPr="006934F5">
              <w:rPr>
                <w:rFonts w:ascii="Century Gothic" w:eastAsia="Century Gothic" w:hAnsi="Century Gothic" w:cs="Century Gothic"/>
                <w:color w:val="auto"/>
                <w:spacing w:val="0"/>
                <w:lang w:val="en-ZA" w:eastAsia="en-US"/>
              </w:rPr>
              <w:t xml:space="preserve">: Those with less formal power often resort to politics to influence decisions.  </w:t>
            </w:r>
          </w:p>
          <w:p w14:paraId="7022A642"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 </w:t>
            </w:r>
            <w:r w:rsidRPr="006934F5">
              <w:rPr>
                <w:rFonts w:ascii="Century Gothic" w:eastAsia="Century Gothic" w:hAnsi="Century Gothic" w:cs="Century Gothic"/>
                <w:b/>
                <w:color w:val="auto"/>
                <w:spacing w:val="0"/>
                <w:lang w:val="en-ZA" w:eastAsia="en-US"/>
              </w:rPr>
              <w:t>Organizational Change</w:t>
            </w:r>
            <w:r w:rsidRPr="006934F5">
              <w:rPr>
                <w:rFonts w:ascii="Century Gothic" w:eastAsia="Century Gothic" w:hAnsi="Century Gothic" w:cs="Century Gothic"/>
                <w:color w:val="auto"/>
                <w:spacing w:val="0"/>
                <w:lang w:val="en-ZA" w:eastAsia="en-US"/>
              </w:rPr>
              <w:t xml:space="preserve">: Uncertainty during change increases political activity as individuals try to secure their positions.  </w:t>
            </w:r>
          </w:p>
          <w:p w14:paraId="7C5119E6"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p>
          <w:p w14:paraId="4E5B8A5C"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Example: During budget discussions, a department head may lobby senior leadership—forming alliances or coalitions—to secure funding for their team."  </w:t>
            </w:r>
          </w:p>
          <w:p w14:paraId="28D7C45D"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p>
          <w:p w14:paraId="7894EE8F" w14:textId="77777777" w:rsidR="006934F5" w:rsidRPr="006934F5" w:rsidRDefault="006934F5" w:rsidP="006934F5">
            <w:pPr>
              <w:spacing w:before="0" w:after="0" w:line="240" w:lineRule="auto"/>
              <w:jc w:val="both"/>
              <w:rPr>
                <w:rFonts w:ascii="Century Gothic" w:eastAsia="Century Gothic" w:hAnsi="Century Gothic" w:cs="Century Gothic"/>
                <w:b/>
                <w:color w:val="FF0000"/>
                <w:spacing w:val="0"/>
                <w:lang w:val="en-ZA" w:eastAsia="en-US"/>
              </w:rPr>
            </w:pPr>
            <w:r w:rsidRPr="006934F5">
              <w:rPr>
                <w:rFonts w:ascii="Century Gothic" w:eastAsia="Century Gothic" w:hAnsi="Century Gothic" w:cs="Century Gothic"/>
                <w:b/>
                <w:color w:val="FF0000"/>
                <w:spacing w:val="0"/>
                <w:lang w:val="en-ZA" w:eastAsia="en-US"/>
              </w:rPr>
              <w:t xml:space="preserve">INTERACTION BETWEEN POWER, INFLUENCE, AND POLITICS] </w:t>
            </w:r>
          </w:p>
          <w:p w14:paraId="0490EECC" w14:textId="77777777" w:rsidR="006934F5" w:rsidRPr="006934F5" w:rsidRDefault="006934F5" w:rsidP="006934F5">
            <w:pPr>
              <w:spacing w:before="0" w:after="0" w:line="240" w:lineRule="auto"/>
              <w:jc w:val="both"/>
              <w:rPr>
                <w:rFonts w:ascii="Century Gothic" w:eastAsia="Century Gothic" w:hAnsi="Century Gothic" w:cs="Century Gothic"/>
                <w:b/>
                <w:color w:val="FF0000"/>
                <w:spacing w:val="0"/>
                <w:lang w:val="en-ZA" w:eastAsia="en-US"/>
              </w:rPr>
            </w:pPr>
            <w:r w:rsidRPr="006934F5">
              <w:rPr>
                <w:rFonts w:ascii="Century Gothic" w:eastAsia="Century Gothic" w:hAnsi="Century Gothic" w:cs="Century Gothic"/>
                <w:b/>
                <w:color w:val="FF0000"/>
                <w:spacing w:val="0"/>
                <w:lang w:val="en-ZA" w:eastAsia="en-US"/>
              </w:rPr>
              <w:t xml:space="preserve">Host’s Voice:  </w:t>
            </w:r>
          </w:p>
          <w:p w14:paraId="4725AB8D"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"As we’ve discussed, power, influence, and politics are closely interconnected. Power often determines the effectiveness of influence strategies. On the other hand, individuals without formal power may rely on political behaviour to shape decisions.  </w:t>
            </w:r>
          </w:p>
          <w:p w14:paraId="0B3316D8"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p>
          <w:p w14:paraId="42000F0C"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These dynamics impact organizational culture, trust, and</w:t>
            </w:r>
            <w:r w:rsidR="00C04C23">
              <w:rPr>
                <w:rFonts w:ascii="Century Gothic" w:eastAsia="Century Gothic" w:hAnsi="Century Gothic" w:cs="Century Gothic"/>
                <w:color w:val="auto"/>
                <w:spacing w:val="0"/>
                <w:lang w:val="en-ZA" w:eastAsia="en-US"/>
              </w:rPr>
              <w:t>,</w:t>
            </w:r>
            <w:r w:rsidRPr="006934F5">
              <w:rPr>
                <w:rFonts w:ascii="Century Gothic" w:eastAsia="Century Gothic" w:hAnsi="Century Gothic" w:cs="Century Gothic"/>
                <w:color w:val="auto"/>
                <w:spacing w:val="0"/>
                <w:lang w:val="en-ZA" w:eastAsia="en-US"/>
              </w:rPr>
              <w:t xml:space="preserve"> ultimately, how decisions are made. Navigating these elements ethically and effectively is essential for leadership success and team collaboration."  </w:t>
            </w:r>
          </w:p>
          <w:p w14:paraId="174E0A24"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p>
          <w:p w14:paraId="27E7C532" w14:textId="77777777" w:rsidR="006934F5" w:rsidRPr="006934F5" w:rsidRDefault="006934F5" w:rsidP="006934F5">
            <w:pPr>
              <w:spacing w:before="0" w:after="0" w:line="240" w:lineRule="auto"/>
              <w:jc w:val="both"/>
              <w:rPr>
                <w:rFonts w:ascii="Century Gothic" w:eastAsia="Century Gothic" w:hAnsi="Century Gothic" w:cs="Century Gothic"/>
                <w:b/>
                <w:color w:val="FF0000"/>
                <w:spacing w:val="0"/>
                <w:lang w:val="en-ZA" w:eastAsia="en-US"/>
              </w:rPr>
            </w:pPr>
            <w:r w:rsidRPr="006934F5">
              <w:rPr>
                <w:rFonts w:ascii="Century Gothic" w:eastAsia="Century Gothic" w:hAnsi="Century Gothic" w:cs="Century Gothic"/>
                <w:b/>
                <w:color w:val="FF0000"/>
                <w:spacing w:val="0"/>
                <w:lang w:val="en-ZA" w:eastAsia="en-US"/>
              </w:rPr>
              <w:t xml:space="preserve">CONCLUSION] </w:t>
            </w:r>
          </w:p>
          <w:p w14:paraId="0184D8E6" w14:textId="77777777" w:rsidR="006934F5" w:rsidRPr="006934F5" w:rsidRDefault="006934F5" w:rsidP="006934F5">
            <w:pPr>
              <w:spacing w:before="0" w:after="0" w:line="240" w:lineRule="auto"/>
              <w:jc w:val="both"/>
              <w:rPr>
                <w:rFonts w:ascii="Century Gothic" w:eastAsia="Century Gothic" w:hAnsi="Century Gothic" w:cs="Century Gothic"/>
                <w:b/>
                <w:color w:val="FF0000"/>
                <w:spacing w:val="0"/>
                <w:lang w:val="en-ZA" w:eastAsia="en-US"/>
              </w:rPr>
            </w:pPr>
            <w:r w:rsidRPr="006934F5">
              <w:rPr>
                <w:rFonts w:ascii="Century Gothic" w:eastAsia="Century Gothic" w:hAnsi="Century Gothic" w:cs="Century Gothic"/>
                <w:b/>
                <w:color w:val="FF0000"/>
                <w:spacing w:val="0"/>
                <w:lang w:val="en-ZA" w:eastAsia="en-US"/>
              </w:rPr>
              <w:t>Host’s Voice:</w:t>
            </w:r>
          </w:p>
          <w:p w14:paraId="608198D7"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"To recap, we’ve explored:  </w:t>
            </w:r>
          </w:p>
          <w:p w14:paraId="66D14D2A"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 How power dynamics shape decision-making and interactions.  </w:t>
            </w:r>
          </w:p>
          <w:p w14:paraId="068A407E"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 The role of influence strategies in persuading others.  </w:t>
            </w:r>
          </w:p>
          <w:p w14:paraId="00D8DB66"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 How political behaviour emerges and affects outcomes.  </w:t>
            </w:r>
          </w:p>
          <w:p w14:paraId="1A657F52"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p>
          <w:p w14:paraId="42D22729"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Understanding these forces helps you become a more effective communicator, influencer, and decision-maker in your organization. Use your influence ethically, build trust, and align your efforts with organizational goals.  </w:t>
            </w:r>
          </w:p>
          <w:p w14:paraId="133521FB"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p>
          <w:p w14:paraId="78656050"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Thank you for tuning in, and we’ll see you in the next session!"  </w:t>
            </w:r>
          </w:p>
          <w:p w14:paraId="642CDDDD"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p>
          <w:p w14:paraId="28484A6B" w14:textId="77777777" w:rsidR="006934F5" w:rsidRPr="006934F5" w:rsidRDefault="006934F5" w:rsidP="006934F5">
            <w:pPr>
              <w:spacing w:before="0" w:after="0" w:line="240" w:lineRule="auto"/>
              <w:jc w:val="both"/>
              <w:rPr>
                <w:rFonts w:ascii="Century Gothic" w:eastAsia="Century Gothic" w:hAnsi="Century Gothic" w:cs="Century Gothic"/>
                <w:color w:val="auto"/>
                <w:spacing w:val="0"/>
                <w:lang w:val="en-ZA" w:eastAsia="en-US"/>
              </w:rPr>
            </w:pPr>
            <w:r w:rsidRPr="006934F5">
              <w:rPr>
                <w:rFonts w:ascii="Century Gothic" w:eastAsia="Century Gothic" w:hAnsi="Century Gothic" w:cs="Century Gothic"/>
                <w:color w:val="auto"/>
                <w:spacing w:val="0"/>
                <w:lang w:val="en-ZA" w:eastAsia="en-US"/>
              </w:rPr>
              <w:t xml:space="preserve">OUTRO MUSIC] </w:t>
            </w:r>
          </w:p>
          <w:p w14:paraId="785BAA42" w14:textId="77777777" w:rsidR="00F57D2D" w:rsidRPr="00132ED5" w:rsidRDefault="00F57D2D" w:rsidP="00C93731">
            <w:pPr>
              <w:spacing w:before="0" w:after="0" w:line="240" w:lineRule="auto"/>
              <w:ind w:left="360"/>
              <w:jc w:val="both"/>
              <w:rPr>
                <w:rFonts w:ascii="Century Gothic" w:eastAsia="Century Gothic" w:hAnsi="Century Gothic" w:cs="Century Gothic"/>
                <w:color w:val="CC0000"/>
                <w:sz w:val="22"/>
                <w:szCs w:val="22"/>
              </w:rPr>
            </w:pPr>
          </w:p>
        </w:tc>
      </w:tr>
    </w:tbl>
    <w:p w14:paraId="58CE5A71" w14:textId="77777777" w:rsidR="00F57D2D" w:rsidRPr="00E8358B" w:rsidRDefault="0073290D" w:rsidP="00E8358B">
      <w:pPr>
        <w:pStyle w:val="Heading2"/>
        <w:rPr>
          <w:b/>
          <w:sz w:val="28"/>
          <w:szCs w:val="28"/>
          <w:lang w:eastAsia="en-US"/>
        </w:rPr>
      </w:pPr>
      <w:bookmarkStart w:id="132" w:name="_Toc185583626"/>
      <w:r w:rsidRPr="00E8358B">
        <w:rPr>
          <w:b/>
          <w:sz w:val="28"/>
          <w:szCs w:val="28"/>
          <w:lang w:eastAsia="en-US"/>
        </w:rPr>
        <w:lastRenderedPageBreak/>
        <w:t>MASTERY EXERCISE 6.2</w:t>
      </w:r>
      <w:bookmarkEnd w:id="132"/>
      <w:r w:rsidRPr="00E8358B">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F57D2D" w:rsidRPr="00132ED5" w14:paraId="5A9522C1" w14:textId="77777777" w:rsidTr="00C93731">
        <w:trPr>
          <w:trHeight w:val="1367"/>
        </w:trPr>
        <w:tc>
          <w:tcPr>
            <w:tcW w:w="840" w:type="dxa"/>
            <w:shd w:val="clear" w:color="auto" w:fill="FCE6E6"/>
            <w:tcMar>
              <w:top w:w="100" w:type="dxa"/>
              <w:left w:w="100" w:type="dxa"/>
              <w:bottom w:w="100" w:type="dxa"/>
              <w:right w:w="100" w:type="dxa"/>
            </w:tcMar>
          </w:tcPr>
          <w:p w14:paraId="7F708B85" w14:textId="77777777" w:rsidR="00F57D2D" w:rsidRPr="00132ED5" w:rsidRDefault="00F57D2D" w:rsidP="00C93731">
            <w:pPr>
              <w:widowControl w:val="0"/>
              <w:spacing w:after="0"/>
              <w:rPr>
                <w:rFonts w:ascii="Century Gothic" w:eastAsia="Century Gothic" w:hAnsi="Century Gothic" w:cs="Century Gothic"/>
                <w:color w:val="2783C1"/>
              </w:rPr>
            </w:pPr>
            <w:r w:rsidRPr="00132ED5">
              <w:rPr>
                <w:noProof/>
                <w:lang w:val="en-ZA" w:eastAsia="en-ZA"/>
              </w:rPr>
              <w:drawing>
                <wp:anchor distT="0" distB="0" distL="114300" distR="114300" simplePos="0" relativeHeight="251692032" behindDoc="0" locked="0" layoutInCell="1" hidden="0" allowOverlap="1" wp14:anchorId="63395AE4" wp14:editId="2A60B745">
                  <wp:simplePos x="0" y="0"/>
                  <wp:positionH relativeFrom="column">
                    <wp:posOffset>-5813</wp:posOffset>
                  </wp:positionH>
                  <wp:positionV relativeFrom="paragraph">
                    <wp:posOffset>66187</wp:posOffset>
                  </wp:positionV>
                  <wp:extent cx="473075" cy="471170"/>
                  <wp:effectExtent l="0" t="0" r="3175" b="5080"/>
                  <wp:wrapSquare wrapText="bothSides" distT="0" distB="0" distL="114300" distR="114300"/>
                  <wp:docPr id="127324516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473075" cy="471170"/>
                          </a:xfrm>
                          <a:prstGeom prst="rect">
                            <a:avLst/>
                          </a:prstGeom>
                          <a:ln/>
                        </pic:spPr>
                      </pic:pic>
                    </a:graphicData>
                  </a:graphic>
                  <wp14:sizeRelH relativeFrom="margin">
                    <wp14:pctWidth>0</wp14:pctWidth>
                  </wp14:sizeRelH>
                  <wp14:sizeRelV relativeFrom="margin">
                    <wp14:pctHeight>0</wp14:pctHeight>
                  </wp14:sizeRelV>
                </wp:anchor>
              </w:drawing>
            </w:r>
          </w:p>
        </w:tc>
        <w:tc>
          <w:tcPr>
            <w:tcW w:w="8760" w:type="dxa"/>
            <w:shd w:val="clear" w:color="auto" w:fill="FCE6E6"/>
            <w:tcMar>
              <w:top w:w="100" w:type="dxa"/>
              <w:left w:w="100" w:type="dxa"/>
              <w:bottom w:w="100" w:type="dxa"/>
              <w:right w:w="100" w:type="dxa"/>
            </w:tcMar>
            <w:vAlign w:val="center"/>
          </w:tcPr>
          <w:p w14:paraId="1BA571CB" w14:textId="77777777" w:rsidR="006934F5" w:rsidRPr="006934F5" w:rsidRDefault="006934F5" w:rsidP="00C637E4">
            <w:pPr>
              <w:keepNext/>
              <w:numPr>
                <w:ilvl w:val="0"/>
                <w:numId w:val="59"/>
              </w:numPr>
              <w:spacing w:before="0" w:after="0" w:line="240" w:lineRule="auto"/>
              <w:contextualSpacing/>
              <w:outlineLvl w:val="3"/>
              <w:rPr>
                <w:rFonts w:ascii="Century Gothic" w:eastAsia="Century Gothic" w:hAnsi="Century Gothic" w:cs="Century Gothic"/>
                <w:color w:val="auto"/>
                <w:spacing w:val="0"/>
                <w:lang w:eastAsia="en-ZA"/>
              </w:rPr>
            </w:pPr>
            <w:r w:rsidRPr="006934F5">
              <w:rPr>
                <w:rFonts w:ascii="Century Gothic" w:eastAsia="Century Gothic" w:hAnsi="Century Gothic" w:cs="Century Gothic"/>
                <w:color w:val="auto"/>
                <w:spacing w:val="0"/>
                <w:lang w:eastAsia="en-ZA"/>
              </w:rPr>
              <w:t>What are some of the common influence strategies?</w:t>
            </w:r>
          </w:p>
          <w:p w14:paraId="350B319E" w14:textId="77777777" w:rsidR="006934F5" w:rsidRPr="006934F5" w:rsidRDefault="006934F5" w:rsidP="00C637E4">
            <w:pPr>
              <w:keepNext/>
              <w:numPr>
                <w:ilvl w:val="0"/>
                <w:numId w:val="59"/>
              </w:numPr>
              <w:spacing w:before="0" w:after="0" w:line="240" w:lineRule="auto"/>
              <w:contextualSpacing/>
              <w:outlineLvl w:val="3"/>
              <w:rPr>
                <w:rFonts w:ascii="Century Gothic" w:eastAsia="Century Gothic" w:hAnsi="Century Gothic" w:cs="Century Gothic"/>
                <w:color w:val="auto"/>
                <w:spacing w:val="0"/>
                <w:lang w:eastAsia="en-ZA"/>
              </w:rPr>
            </w:pPr>
            <w:r w:rsidRPr="006934F5">
              <w:rPr>
                <w:rFonts w:ascii="Century Gothic" w:eastAsia="Century Gothic" w:hAnsi="Century Gothic" w:cs="Century Gothic"/>
                <w:color w:val="auto"/>
                <w:spacing w:val="0"/>
                <w:lang w:eastAsia="en-ZA"/>
              </w:rPr>
              <w:t>Explain the key types of power.</w:t>
            </w:r>
          </w:p>
          <w:p w14:paraId="097B4F12" w14:textId="77777777" w:rsidR="00F57D2D" w:rsidRPr="006934F5" w:rsidRDefault="006934F5" w:rsidP="00C04C23">
            <w:pPr>
              <w:keepNext/>
              <w:numPr>
                <w:ilvl w:val="0"/>
                <w:numId w:val="59"/>
              </w:numPr>
              <w:spacing w:before="0" w:after="0" w:line="240" w:lineRule="auto"/>
              <w:contextualSpacing/>
              <w:outlineLvl w:val="3"/>
              <w:rPr>
                <w:rFonts w:ascii="Century Gothic" w:eastAsia="Century Gothic" w:hAnsi="Century Gothic" w:cs="Century Gothic"/>
                <w:color w:val="auto"/>
                <w:spacing w:val="0"/>
                <w:lang w:eastAsia="en-ZA"/>
              </w:rPr>
            </w:pPr>
            <w:r w:rsidRPr="006934F5">
              <w:rPr>
                <w:rFonts w:ascii="Century Gothic" w:eastAsia="Century Gothic" w:hAnsi="Century Gothic" w:cs="Century Gothic"/>
                <w:color w:val="auto"/>
                <w:spacing w:val="0"/>
                <w:lang w:eastAsia="en-ZA"/>
              </w:rPr>
              <w:t>Discuss the relationship between power, influence and politics in organizational settings.</w:t>
            </w:r>
          </w:p>
        </w:tc>
      </w:tr>
    </w:tbl>
    <w:p w14:paraId="26632F51" w14:textId="77777777" w:rsidR="00F57D2D" w:rsidRPr="00E8358B" w:rsidRDefault="0073290D" w:rsidP="00E8358B">
      <w:pPr>
        <w:pStyle w:val="Heading3"/>
        <w:rPr>
          <w:rFonts w:ascii="Century Gothic" w:hAnsi="Century Gothic"/>
          <w:b/>
          <w:color w:val="00B0F0"/>
          <w:sz w:val="28"/>
          <w:szCs w:val="28"/>
        </w:rPr>
      </w:pPr>
      <w:bookmarkStart w:id="133" w:name="_Toc185583627"/>
      <w:r w:rsidRPr="00E8358B">
        <w:rPr>
          <w:rFonts w:ascii="Century Gothic" w:hAnsi="Century Gothic"/>
          <w:b/>
          <w:color w:val="00B0F0"/>
          <w:sz w:val="28"/>
          <w:szCs w:val="28"/>
        </w:rPr>
        <w:t>6.4.3 ACTIVITY THREE: YOUTUBE VIDEO</w:t>
      </w:r>
      <w:bookmarkEnd w:id="133"/>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F57D2D" w:rsidRPr="00132ED5" w14:paraId="58534DB7" w14:textId="77777777" w:rsidTr="00C93731">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461AEACD" w14:textId="77777777" w:rsidR="00F57D2D" w:rsidRPr="00132ED5" w:rsidRDefault="00F57D2D" w:rsidP="00C93731">
            <w:pPr>
              <w:spacing w:after="0"/>
              <w:jc w:val="center"/>
              <w:rPr>
                <w:rFonts w:ascii="Century Gothic" w:eastAsia="Century Gothic" w:hAnsi="Century Gothic" w:cs="Century Gothic"/>
                <w:color w:val="49A5E3"/>
                <w:sz w:val="22"/>
                <w:szCs w:val="22"/>
              </w:rPr>
            </w:pPr>
            <w:r w:rsidRPr="00132ED5">
              <w:rPr>
                <w:rFonts w:ascii="Century Gothic" w:eastAsia="Century Gothic" w:hAnsi="Century Gothic" w:cs="Century Gothic"/>
                <w:noProof/>
                <w:color w:val="49A5E3"/>
                <w:sz w:val="22"/>
                <w:szCs w:val="22"/>
                <w:lang w:val="en-ZA" w:eastAsia="en-ZA"/>
              </w:rPr>
              <w:drawing>
                <wp:inline distT="0" distB="0" distL="0" distR="0" wp14:anchorId="5B638EC2" wp14:editId="15688744">
                  <wp:extent cx="511810" cy="511810"/>
                  <wp:effectExtent l="0" t="0" r="0" b="0"/>
                  <wp:docPr id="12732451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1810" cy="511810"/>
                          </a:xfrm>
                          <a:prstGeom prst="rect">
                            <a:avLst/>
                          </a:prstGeom>
                          <a:noFill/>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11AE930B" w14:textId="77777777" w:rsidR="006934F5" w:rsidRPr="006934F5" w:rsidRDefault="006934F5" w:rsidP="006934F5">
            <w:pPr>
              <w:spacing w:before="0" w:after="0" w:line="240" w:lineRule="auto"/>
              <w:jc w:val="both"/>
              <w:rPr>
                <w:rFonts w:ascii="Century Gothic" w:eastAsia="Century Gothic" w:hAnsi="Century Gothic" w:cs="Century Gothic"/>
                <w:b/>
                <w:color w:val="FF7F50"/>
              </w:rPr>
            </w:pPr>
            <w:r w:rsidRPr="006934F5">
              <w:rPr>
                <w:rFonts w:ascii="Century Gothic" w:eastAsia="Century Gothic" w:hAnsi="Century Gothic" w:cs="Century Gothic"/>
                <w:b/>
                <w:color w:val="FF7F50"/>
              </w:rPr>
              <w:t xml:space="preserve">Learner: Kindly CLICK on the Hyperlink video below to watch a video on the influence tactics and answer the </w:t>
            </w:r>
            <w:r w:rsidR="00C04C23">
              <w:rPr>
                <w:rFonts w:ascii="Century Gothic" w:eastAsia="Century Gothic" w:hAnsi="Century Gothic" w:cs="Century Gothic"/>
                <w:b/>
                <w:color w:val="FF7F50"/>
              </w:rPr>
              <w:t>following questions</w:t>
            </w:r>
            <w:r w:rsidRPr="006934F5">
              <w:rPr>
                <w:rFonts w:ascii="Century Gothic" w:eastAsia="Century Gothic" w:hAnsi="Century Gothic" w:cs="Century Gothic"/>
                <w:b/>
                <w:color w:val="FF7F50"/>
              </w:rPr>
              <w:t>.</w:t>
            </w:r>
          </w:p>
          <w:p w14:paraId="714BB4EE" w14:textId="77777777" w:rsidR="00F57D2D" w:rsidRPr="00E35EDA" w:rsidRDefault="006934F5" w:rsidP="006934F5">
            <w:pPr>
              <w:spacing w:before="0" w:after="0" w:line="240" w:lineRule="auto"/>
              <w:ind w:left="1440"/>
              <w:contextualSpacing/>
              <w:rPr>
                <w:rFonts w:ascii="Century Gothic" w:eastAsia="Century Gothic" w:hAnsi="Century Gothic" w:cs="Century Gothic"/>
                <w:b/>
                <w:color w:val="4472C4" w:themeColor="accent1"/>
              </w:rPr>
            </w:pPr>
            <w:r w:rsidRPr="006934F5">
              <w:rPr>
                <w:rFonts w:ascii="Century Gothic" w:eastAsia="Century Gothic" w:hAnsi="Century Gothic" w:cs="Century Gothic"/>
                <w:b/>
                <w:color w:val="4472C4" w:themeColor="accent1"/>
              </w:rPr>
              <w:t xml:space="preserve">https://tinyurl.com/3fbm78h6   </w:t>
            </w:r>
          </w:p>
          <w:p w14:paraId="0069078D" w14:textId="77777777" w:rsidR="00F57D2D" w:rsidRPr="00132ED5" w:rsidRDefault="00F57D2D" w:rsidP="00C93731">
            <w:pPr>
              <w:spacing w:before="0" w:after="0" w:line="276" w:lineRule="auto"/>
              <w:rPr>
                <w:rFonts w:ascii="Century Gothic" w:eastAsia="Century Gothic" w:hAnsi="Century Gothic" w:cs="Century Gothic"/>
                <w:color w:val="CC0000"/>
                <w:sz w:val="22"/>
                <w:szCs w:val="22"/>
              </w:rPr>
            </w:pPr>
          </w:p>
        </w:tc>
      </w:tr>
    </w:tbl>
    <w:p w14:paraId="0ED946BE" w14:textId="77777777" w:rsidR="00F57D2D" w:rsidRPr="00E8358B" w:rsidRDefault="00836977" w:rsidP="00E8358B">
      <w:pPr>
        <w:pStyle w:val="Heading2"/>
        <w:rPr>
          <w:b/>
          <w:sz w:val="28"/>
          <w:szCs w:val="28"/>
          <w:lang w:eastAsia="en-US"/>
        </w:rPr>
      </w:pPr>
      <w:bookmarkStart w:id="134" w:name="_Toc185583628"/>
      <w:r w:rsidRPr="00E8358B">
        <w:rPr>
          <w:b/>
          <w:sz w:val="28"/>
          <w:szCs w:val="28"/>
          <w:lang w:eastAsia="en-US"/>
        </w:rPr>
        <w:t>MASTERY EXERCISE 6.3</w:t>
      </w:r>
      <w:bookmarkEnd w:id="134"/>
      <w:r w:rsidRPr="00E8358B">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F57D2D" w:rsidRPr="00132ED5" w14:paraId="74DA6F1A" w14:textId="77777777" w:rsidTr="00C93731">
        <w:trPr>
          <w:trHeight w:val="1367"/>
        </w:trPr>
        <w:tc>
          <w:tcPr>
            <w:tcW w:w="840" w:type="dxa"/>
            <w:shd w:val="clear" w:color="auto" w:fill="FCE6E6"/>
            <w:tcMar>
              <w:top w:w="100" w:type="dxa"/>
              <w:left w:w="100" w:type="dxa"/>
              <w:bottom w:w="100" w:type="dxa"/>
              <w:right w:w="100" w:type="dxa"/>
            </w:tcMar>
          </w:tcPr>
          <w:p w14:paraId="407BA00B" w14:textId="77777777" w:rsidR="00F57D2D" w:rsidRPr="00132ED5" w:rsidRDefault="00F57D2D" w:rsidP="00C93731">
            <w:pPr>
              <w:widowControl w:val="0"/>
              <w:spacing w:after="0"/>
              <w:rPr>
                <w:rFonts w:ascii="Century Gothic" w:eastAsia="Century Gothic" w:hAnsi="Century Gothic" w:cs="Century Gothic"/>
                <w:color w:val="2783C1"/>
              </w:rPr>
            </w:pPr>
            <w:r w:rsidRPr="00132ED5">
              <w:rPr>
                <w:rFonts w:ascii="Century Gothic" w:eastAsia="Century Gothic" w:hAnsi="Century Gothic" w:cs="Century Gothic"/>
                <w:noProof/>
                <w:color w:val="2783C1"/>
                <w:lang w:val="en-ZA" w:eastAsia="en-ZA"/>
              </w:rPr>
              <w:drawing>
                <wp:inline distT="0" distB="0" distL="0" distR="0" wp14:anchorId="6619E68F" wp14:editId="0AAEF842">
                  <wp:extent cx="475615" cy="469265"/>
                  <wp:effectExtent l="0" t="0" r="635" b="6985"/>
                  <wp:docPr id="12732451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5615" cy="469265"/>
                          </a:xfrm>
                          <a:prstGeom prst="rect">
                            <a:avLst/>
                          </a:prstGeom>
                          <a:noFill/>
                        </pic:spPr>
                      </pic:pic>
                    </a:graphicData>
                  </a:graphic>
                </wp:inline>
              </w:drawing>
            </w:r>
          </w:p>
        </w:tc>
        <w:tc>
          <w:tcPr>
            <w:tcW w:w="8760" w:type="dxa"/>
            <w:shd w:val="clear" w:color="auto" w:fill="FCE6E6"/>
            <w:tcMar>
              <w:top w:w="100" w:type="dxa"/>
              <w:left w:w="100" w:type="dxa"/>
              <w:bottom w:w="100" w:type="dxa"/>
              <w:right w:w="100" w:type="dxa"/>
            </w:tcMar>
            <w:vAlign w:val="center"/>
          </w:tcPr>
          <w:p w14:paraId="61B7A89A" w14:textId="77777777" w:rsidR="006934F5" w:rsidRPr="006934F5" w:rsidRDefault="006934F5" w:rsidP="00C637E4">
            <w:pPr>
              <w:numPr>
                <w:ilvl w:val="0"/>
                <w:numId w:val="60"/>
              </w:numPr>
              <w:spacing w:before="0" w:after="158" w:line="240" w:lineRule="auto"/>
              <w:contextualSpacing/>
              <w:jc w:val="both"/>
              <w:rPr>
                <w:rFonts w:ascii="Century Gothic" w:eastAsia="Century Gothic" w:hAnsi="Century Gothic" w:cs="Century Gothic"/>
                <w:color w:val="000000"/>
                <w:spacing w:val="0"/>
                <w:lang w:val="en-ZA" w:eastAsia="en-ZA"/>
              </w:rPr>
            </w:pPr>
            <w:r w:rsidRPr="006934F5">
              <w:rPr>
                <w:rFonts w:ascii="Century Gothic" w:eastAsia="Century Gothic" w:hAnsi="Century Gothic" w:cs="Century Gothic"/>
                <w:color w:val="000000"/>
                <w:spacing w:val="0"/>
                <w:lang w:val="en-ZA" w:eastAsia="en-ZA"/>
              </w:rPr>
              <w:t>Identify the influence tactics</w:t>
            </w:r>
            <w:r w:rsidR="00C04C23">
              <w:rPr>
                <w:rFonts w:ascii="Century Gothic" w:eastAsia="Century Gothic" w:hAnsi="Century Gothic" w:cs="Century Gothic"/>
                <w:color w:val="000000"/>
                <w:spacing w:val="0"/>
                <w:lang w:val="en-ZA" w:eastAsia="en-ZA"/>
              </w:rPr>
              <w:t>.</w:t>
            </w:r>
          </w:p>
          <w:p w14:paraId="5DCBF748" w14:textId="77777777" w:rsidR="00F57D2D" w:rsidRPr="006934F5" w:rsidRDefault="006934F5" w:rsidP="00C637E4">
            <w:pPr>
              <w:numPr>
                <w:ilvl w:val="0"/>
                <w:numId w:val="60"/>
              </w:numPr>
              <w:spacing w:before="0" w:after="158" w:line="240" w:lineRule="auto"/>
              <w:contextualSpacing/>
              <w:jc w:val="both"/>
              <w:rPr>
                <w:rFonts w:ascii="Century Gothic" w:eastAsia="Century Gothic" w:hAnsi="Century Gothic" w:cs="Century Gothic"/>
                <w:color w:val="000000"/>
                <w:spacing w:val="0"/>
                <w:lang w:val="en-ZA" w:eastAsia="en-ZA"/>
              </w:rPr>
            </w:pPr>
            <w:r w:rsidRPr="006934F5">
              <w:rPr>
                <w:rFonts w:ascii="Century Gothic" w:eastAsia="Century Gothic" w:hAnsi="Century Gothic" w:cs="Century Gothic"/>
                <w:color w:val="000000"/>
                <w:spacing w:val="0"/>
                <w:lang w:val="en-ZA" w:eastAsia="en-ZA"/>
              </w:rPr>
              <w:t xml:space="preserve">Discuss how influence tactics can build and can also break team working culture and what strategies </w:t>
            </w:r>
            <w:r w:rsidR="00C04C23">
              <w:rPr>
                <w:rFonts w:ascii="Century Gothic" w:eastAsia="Century Gothic" w:hAnsi="Century Gothic" w:cs="Century Gothic"/>
                <w:color w:val="000000"/>
                <w:spacing w:val="0"/>
                <w:lang w:val="en-ZA" w:eastAsia="en-ZA"/>
              </w:rPr>
              <w:t xml:space="preserve">can </w:t>
            </w:r>
            <w:r w:rsidRPr="006934F5">
              <w:rPr>
                <w:rFonts w:ascii="Century Gothic" w:eastAsia="Century Gothic" w:hAnsi="Century Gothic" w:cs="Century Gothic"/>
                <w:color w:val="000000"/>
                <w:spacing w:val="0"/>
                <w:lang w:val="en-ZA" w:eastAsia="en-ZA"/>
              </w:rPr>
              <w:t>be adopted to bolster performance</w:t>
            </w:r>
          </w:p>
        </w:tc>
      </w:tr>
    </w:tbl>
    <w:p w14:paraId="7AE53280" w14:textId="77777777" w:rsidR="00F57D2D" w:rsidRPr="00E8358B" w:rsidRDefault="006934F5" w:rsidP="00E8358B">
      <w:pPr>
        <w:pStyle w:val="Heading3"/>
        <w:rPr>
          <w:rFonts w:ascii="Century Gothic" w:hAnsi="Century Gothic"/>
          <w:b/>
          <w:color w:val="00B0F0"/>
          <w:sz w:val="28"/>
          <w:szCs w:val="28"/>
        </w:rPr>
      </w:pPr>
      <w:bookmarkStart w:id="135" w:name="_Toc185583629"/>
      <w:r w:rsidRPr="00E8358B">
        <w:rPr>
          <w:rFonts w:ascii="Century Gothic" w:hAnsi="Century Gothic"/>
          <w:b/>
          <w:color w:val="00B0F0"/>
          <w:sz w:val="28"/>
          <w:szCs w:val="28"/>
        </w:rPr>
        <w:t>6</w:t>
      </w:r>
      <w:r w:rsidR="0073290D" w:rsidRPr="00E8358B">
        <w:rPr>
          <w:rFonts w:ascii="Century Gothic" w:hAnsi="Century Gothic"/>
          <w:b/>
          <w:color w:val="00B0F0"/>
          <w:sz w:val="28"/>
          <w:szCs w:val="28"/>
        </w:rPr>
        <w:t>.4</w:t>
      </w:r>
      <w:r w:rsidR="00F57D2D" w:rsidRPr="00E8358B">
        <w:rPr>
          <w:rFonts w:ascii="Century Gothic" w:hAnsi="Century Gothic"/>
          <w:b/>
          <w:color w:val="00B0F0"/>
          <w:sz w:val="28"/>
          <w:szCs w:val="28"/>
        </w:rPr>
        <w:t xml:space="preserve">.4 </w:t>
      </w:r>
      <w:r w:rsidR="00F121A6" w:rsidRPr="00E8358B">
        <w:rPr>
          <w:rFonts w:ascii="Century Gothic" w:hAnsi="Century Gothic"/>
          <w:b/>
          <w:color w:val="00B0F0"/>
          <w:sz w:val="28"/>
          <w:szCs w:val="28"/>
        </w:rPr>
        <w:t>ACTIVITY FOUR:  ONLINE DISCUSSION</w:t>
      </w:r>
      <w:bookmarkEnd w:id="135"/>
      <w:r w:rsidR="00F121A6" w:rsidRPr="00E8358B">
        <w:rPr>
          <w:rFonts w:ascii="Century Gothic" w:hAnsi="Century Gothic"/>
          <w:b/>
          <w:color w:val="00B0F0"/>
          <w:sz w:val="28"/>
          <w:szCs w:val="28"/>
        </w:rPr>
        <w:t xml:space="preserve">  </w:t>
      </w:r>
    </w:p>
    <w:tbl>
      <w:tblPr>
        <w:tblW w:w="9600" w:type="dxa"/>
        <w:tblLayout w:type="fixed"/>
        <w:tblLook w:val="0600" w:firstRow="0" w:lastRow="0" w:firstColumn="0" w:lastColumn="0" w:noHBand="1" w:noVBand="1"/>
      </w:tblPr>
      <w:tblGrid>
        <w:gridCol w:w="840"/>
        <w:gridCol w:w="8760"/>
      </w:tblGrid>
      <w:tr w:rsidR="00F57D2D" w:rsidRPr="00132ED5" w14:paraId="0733C2C5" w14:textId="77777777" w:rsidTr="00C93731">
        <w:trPr>
          <w:trHeight w:val="1367"/>
        </w:trPr>
        <w:tc>
          <w:tcPr>
            <w:tcW w:w="840" w:type="dxa"/>
            <w:shd w:val="clear" w:color="auto" w:fill="FCE6E6"/>
            <w:tcMar>
              <w:top w:w="100" w:type="dxa"/>
              <w:left w:w="100" w:type="dxa"/>
              <w:bottom w:w="100" w:type="dxa"/>
              <w:right w:w="100" w:type="dxa"/>
            </w:tcMar>
          </w:tcPr>
          <w:p w14:paraId="45CF54A8" w14:textId="77777777" w:rsidR="00F57D2D" w:rsidRPr="00132ED5" w:rsidRDefault="00F57D2D" w:rsidP="00C93731">
            <w:pPr>
              <w:widowControl w:val="0"/>
              <w:spacing w:after="0"/>
              <w:rPr>
                <w:rFonts w:ascii="Century Gothic" w:eastAsia="Century Gothic" w:hAnsi="Century Gothic" w:cs="Century Gothic"/>
                <w:color w:val="2783C1"/>
              </w:rPr>
            </w:pPr>
            <w:r w:rsidRPr="00132ED5">
              <w:rPr>
                <w:rFonts w:ascii="Century Gothic" w:eastAsia="Century Gothic" w:hAnsi="Century Gothic" w:cs="Century Gothic"/>
                <w:noProof/>
                <w:color w:val="2783C1"/>
                <w:lang w:val="en-ZA" w:eastAsia="en-ZA"/>
              </w:rPr>
              <w:drawing>
                <wp:inline distT="0" distB="0" distL="0" distR="0" wp14:anchorId="7576BC90" wp14:editId="672CD02E">
                  <wp:extent cx="506095" cy="506095"/>
                  <wp:effectExtent l="0" t="0" r="8255" b="8255"/>
                  <wp:docPr id="12732451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p w14:paraId="3DEF8A1F" w14:textId="77777777" w:rsidR="00F57D2D" w:rsidRPr="00132ED5" w:rsidRDefault="00F57D2D" w:rsidP="00C93731">
            <w:pPr>
              <w:rPr>
                <w:rFonts w:ascii="Century Gothic" w:eastAsia="Century Gothic" w:hAnsi="Century Gothic" w:cs="Century Gothic"/>
              </w:rPr>
            </w:pPr>
          </w:p>
        </w:tc>
        <w:tc>
          <w:tcPr>
            <w:tcW w:w="8760" w:type="dxa"/>
            <w:shd w:val="clear" w:color="auto" w:fill="FCE6E6"/>
            <w:tcMar>
              <w:top w:w="100" w:type="dxa"/>
              <w:left w:w="100" w:type="dxa"/>
              <w:bottom w:w="100" w:type="dxa"/>
              <w:right w:w="100" w:type="dxa"/>
            </w:tcMar>
            <w:vAlign w:val="center"/>
          </w:tcPr>
          <w:p w14:paraId="29929FFA" w14:textId="77777777" w:rsidR="006C3456" w:rsidRPr="006C3456" w:rsidRDefault="006C3456" w:rsidP="006C3456">
            <w:pPr>
              <w:spacing w:before="0" w:after="0" w:line="240" w:lineRule="auto"/>
              <w:rPr>
                <w:rFonts w:ascii="Century Gothic" w:eastAsia="Century Gothic" w:hAnsi="Century Gothic" w:cs="Century Gothic"/>
                <w:b/>
                <w:color w:val="FF0000"/>
                <w:sz w:val="28"/>
                <w:szCs w:val="28"/>
                <w:u w:val="single"/>
              </w:rPr>
            </w:pPr>
            <w:r w:rsidRPr="006C3456">
              <w:rPr>
                <w:rFonts w:ascii="Century Gothic" w:eastAsia="Century Gothic" w:hAnsi="Century Gothic" w:cs="Century Gothic"/>
                <w:b/>
                <w:i/>
                <w:iCs/>
                <w:color w:val="FF0000"/>
                <w:u w:val="single"/>
              </w:rPr>
              <w:t>Digitizer:</w:t>
            </w:r>
            <w:r w:rsidRPr="006C3456">
              <w:rPr>
                <w:rFonts w:ascii="Century Gothic" w:eastAsia="Century Gothic" w:hAnsi="Century Gothic" w:cs="Century Gothic"/>
                <w:b/>
                <w:color w:val="FF0000"/>
                <w:u w:val="single"/>
              </w:rPr>
              <w:t xml:space="preserve"> Please create a blog in the LMS for an online interactive session as follows:</w:t>
            </w:r>
          </w:p>
          <w:p w14:paraId="7910160E" w14:textId="77777777" w:rsidR="006C3456" w:rsidRPr="006C3456" w:rsidRDefault="006C3456" w:rsidP="006C3456">
            <w:pPr>
              <w:spacing w:before="0" w:after="0" w:line="240" w:lineRule="auto"/>
              <w:rPr>
                <w:rFonts w:ascii="Century Gothic" w:eastAsia="Century Gothic" w:hAnsi="Century Gothic" w:cs="Century Gothic"/>
                <w:b/>
                <w:i/>
                <w:iCs/>
                <w:color w:val="FF7F50"/>
              </w:rPr>
            </w:pPr>
          </w:p>
          <w:p w14:paraId="792B07ED" w14:textId="77777777" w:rsidR="006C3456" w:rsidRPr="006C3456" w:rsidRDefault="006C3456" w:rsidP="006C3456">
            <w:pPr>
              <w:spacing w:before="0" w:after="0" w:line="240" w:lineRule="auto"/>
              <w:rPr>
                <w:rFonts w:ascii="Century Gothic" w:eastAsia="Century Gothic" w:hAnsi="Century Gothic" w:cs="Century Gothic"/>
                <w:b/>
                <w:color w:val="037B90"/>
                <w:sz w:val="28"/>
                <w:szCs w:val="28"/>
              </w:rPr>
            </w:pPr>
            <w:r w:rsidRPr="006C3456">
              <w:rPr>
                <w:rFonts w:ascii="Century Gothic" w:eastAsia="Century Gothic" w:hAnsi="Century Gothic" w:cs="Century Gothic"/>
                <w:b/>
                <w:i/>
                <w:iCs/>
                <w:color w:val="FF7F50"/>
              </w:rPr>
              <w:t>Learner:</w:t>
            </w:r>
            <w:r w:rsidRPr="006C3456">
              <w:rPr>
                <w:rFonts w:ascii="Century Gothic" w:eastAsia="Century Gothic" w:hAnsi="Century Gothic" w:cs="Century Gothic"/>
                <w:b/>
                <w:color w:val="FF7F50"/>
              </w:rPr>
              <w:t xml:space="preserve"> Read th</w:t>
            </w:r>
            <w:r w:rsidR="0085299D">
              <w:rPr>
                <w:rFonts w:ascii="Century Gothic" w:eastAsia="Century Gothic" w:hAnsi="Century Gothic" w:cs="Century Gothic"/>
                <w:b/>
                <w:color w:val="FF7F50"/>
              </w:rPr>
              <w:t>e article in the link and participate in</w:t>
            </w:r>
            <w:r w:rsidR="004D12DE">
              <w:rPr>
                <w:rFonts w:ascii="Century Gothic" w:eastAsia="Century Gothic" w:hAnsi="Century Gothic" w:cs="Century Gothic"/>
                <w:b/>
                <w:color w:val="FF7F50"/>
              </w:rPr>
              <w:t xml:space="preserve"> the online discussion and read comments from other learners</w:t>
            </w:r>
            <w:r w:rsidRPr="006C3456">
              <w:rPr>
                <w:rFonts w:ascii="Century Gothic" w:eastAsia="Century Gothic" w:hAnsi="Century Gothic" w:cs="Century Gothic"/>
                <w:b/>
                <w:color w:val="FF7F50"/>
              </w:rPr>
              <w:t xml:space="preserve">. Please click the link below to access the article. </w:t>
            </w:r>
          </w:p>
          <w:p w14:paraId="02DBFE38" w14:textId="77777777" w:rsidR="006C3456" w:rsidRPr="006C3456" w:rsidRDefault="006C3456" w:rsidP="006C3456">
            <w:pPr>
              <w:spacing w:before="0" w:after="0" w:line="240" w:lineRule="auto"/>
              <w:rPr>
                <w:rFonts w:ascii="Century Gothic" w:eastAsia="Century Gothic" w:hAnsi="Century Gothic" w:cs="Century Gothic"/>
                <w:b/>
                <w:i/>
                <w:iCs/>
                <w:color w:val="FF7F50"/>
              </w:rPr>
            </w:pPr>
          </w:p>
          <w:p w14:paraId="4CB46C35" w14:textId="77777777" w:rsidR="006C3456" w:rsidRPr="006C3456" w:rsidRDefault="006C3456" w:rsidP="006C3456">
            <w:pPr>
              <w:keepNext/>
              <w:keepLines/>
              <w:spacing w:before="120" w:after="0" w:line="240" w:lineRule="auto"/>
              <w:contextualSpacing/>
              <w:outlineLvl w:val="1"/>
              <w:rPr>
                <w:rFonts w:ascii="Century Gothic" w:eastAsia="Century Gothic" w:hAnsi="Century Gothic" w:cs="Century Gothic"/>
                <w:b/>
                <w:i/>
                <w:iCs/>
                <w:color w:val="0070C0"/>
              </w:rPr>
            </w:pPr>
            <w:hyperlink r:id="rId47" w:history="1">
              <w:r w:rsidRPr="006C3456">
                <w:rPr>
                  <w:rFonts w:ascii="Century Gothic" w:eastAsia="Century Gothic" w:hAnsi="Century Gothic" w:cs="Century Gothic"/>
                  <w:b/>
                  <w:i/>
                  <w:iCs/>
                  <w:color w:val="1F4E79"/>
                  <w:u w:val="single"/>
                </w:rPr>
                <w:t>https://tinyurl.com/392eesp2</w:t>
              </w:r>
            </w:hyperlink>
          </w:p>
          <w:p w14:paraId="40A7FA22" w14:textId="77777777" w:rsidR="00F57D2D" w:rsidRPr="00E350CD" w:rsidRDefault="00F57D2D" w:rsidP="00C93731">
            <w:pPr>
              <w:keepNext/>
              <w:keepLines/>
              <w:spacing w:before="120" w:after="0" w:line="240" w:lineRule="auto"/>
              <w:contextualSpacing/>
              <w:jc w:val="both"/>
              <w:outlineLvl w:val="1"/>
              <w:rPr>
                <w:rFonts w:ascii="Century Gothic" w:hAnsi="Century Gothic"/>
                <w:caps/>
                <w:color w:val="auto"/>
              </w:rPr>
            </w:pPr>
          </w:p>
        </w:tc>
      </w:tr>
    </w:tbl>
    <w:p w14:paraId="67C3BFED" w14:textId="77777777" w:rsidR="00F57D2D" w:rsidRPr="00E8358B" w:rsidRDefault="0073290D" w:rsidP="00E8358B">
      <w:pPr>
        <w:pStyle w:val="Heading2"/>
        <w:rPr>
          <w:b/>
          <w:sz w:val="28"/>
          <w:szCs w:val="28"/>
          <w:lang w:eastAsia="en-US"/>
        </w:rPr>
      </w:pPr>
      <w:bookmarkStart w:id="136" w:name="_Toc185583630"/>
      <w:r w:rsidRPr="00E8358B">
        <w:rPr>
          <w:b/>
          <w:sz w:val="28"/>
          <w:szCs w:val="28"/>
          <w:lang w:eastAsia="en-US"/>
        </w:rPr>
        <w:t>QUIZ/QUESTIONS</w:t>
      </w:r>
      <w:bookmarkEnd w:id="136"/>
      <w:r w:rsidRPr="00E8358B">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F57D2D" w:rsidRPr="00132ED5" w14:paraId="77139B24" w14:textId="77777777" w:rsidTr="00C93731">
        <w:trPr>
          <w:trHeight w:val="1367"/>
        </w:trPr>
        <w:tc>
          <w:tcPr>
            <w:tcW w:w="840" w:type="dxa"/>
            <w:shd w:val="clear" w:color="auto" w:fill="FCE6E6"/>
            <w:tcMar>
              <w:top w:w="100" w:type="dxa"/>
              <w:left w:w="100" w:type="dxa"/>
              <w:bottom w:w="100" w:type="dxa"/>
              <w:right w:w="100" w:type="dxa"/>
            </w:tcMar>
          </w:tcPr>
          <w:p w14:paraId="5BA6E86C" w14:textId="77777777" w:rsidR="00F57D2D" w:rsidRPr="00132ED5" w:rsidRDefault="00F57D2D" w:rsidP="00C93731">
            <w:pPr>
              <w:widowControl w:val="0"/>
              <w:spacing w:after="0"/>
              <w:rPr>
                <w:rFonts w:ascii="Century Gothic" w:eastAsia="Century Gothic" w:hAnsi="Century Gothic" w:cs="Century Gothic"/>
                <w:color w:val="2783C1"/>
              </w:rPr>
            </w:pPr>
            <w:r w:rsidRPr="00132ED5">
              <w:rPr>
                <w:rFonts w:ascii="Century Gothic" w:eastAsia="Century Gothic" w:hAnsi="Century Gothic" w:cs="Century Gothic"/>
                <w:noProof/>
                <w:color w:val="2783C1"/>
                <w:lang w:val="en-ZA" w:eastAsia="en-ZA"/>
              </w:rPr>
              <w:drawing>
                <wp:inline distT="0" distB="0" distL="0" distR="0" wp14:anchorId="3D3B55E5" wp14:editId="285AFC39">
                  <wp:extent cx="445135" cy="445135"/>
                  <wp:effectExtent l="0" t="0" r="0" b="0"/>
                  <wp:docPr id="127324517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5135" cy="445135"/>
                          </a:xfrm>
                          <a:prstGeom prst="rect">
                            <a:avLst/>
                          </a:prstGeom>
                          <a:noFill/>
                        </pic:spPr>
                      </pic:pic>
                    </a:graphicData>
                  </a:graphic>
                </wp:inline>
              </w:drawing>
            </w:r>
          </w:p>
        </w:tc>
        <w:tc>
          <w:tcPr>
            <w:tcW w:w="8760" w:type="dxa"/>
            <w:shd w:val="clear" w:color="auto" w:fill="FCE6E6"/>
            <w:tcMar>
              <w:top w:w="100" w:type="dxa"/>
              <w:left w:w="100" w:type="dxa"/>
              <w:bottom w:w="100" w:type="dxa"/>
              <w:right w:w="100" w:type="dxa"/>
            </w:tcMar>
            <w:vAlign w:val="center"/>
          </w:tcPr>
          <w:p w14:paraId="2D2F64B5" w14:textId="77777777" w:rsidR="006C3456" w:rsidRPr="006C3456" w:rsidRDefault="006C3456" w:rsidP="00C637E4">
            <w:pPr>
              <w:pStyle w:val="ListParagraph"/>
              <w:keepNext/>
              <w:keepLines/>
              <w:numPr>
                <w:ilvl w:val="0"/>
                <w:numId w:val="61"/>
              </w:numPr>
              <w:spacing w:before="120" w:after="0" w:line="240" w:lineRule="auto"/>
              <w:jc w:val="both"/>
              <w:outlineLvl w:val="1"/>
              <w:rPr>
                <w:rFonts w:ascii="Century Gothic" w:eastAsia="Century Gothic" w:hAnsi="Century Gothic" w:cs="Century Gothic"/>
                <w:color w:val="000000"/>
                <w:szCs w:val="22"/>
              </w:rPr>
            </w:pPr>
            <w:r w:rsidRPr="006C3456">
              <w:rPr>
                <w:rFonts w:ascii="Century Gothic" w:eastAsia="Century Gothic" w:hAnsi="Century Gothic" w:cs="Century Gothic"/>
                <w:color w:val="000000"/>
                <w:szCs w:val="22"/>
              </w:rPr>
              <w:t>Discuss how power and contextual influences affect collective performance</w:t>
            </w:r>
          </w:p>
          <w:p w14:paraId="0E3735B2" w14:textId="77777777" w:rsidR="00F57D2D" w:rsidRPr="0085299D" w:rsidRDefault="006C3456" w:rsidP="0085299D">
            <w:pPr>
              <w:pStyle w:val="ListParagraph"/>
              <w:keepNext/>
              <w:keepLines/>
              <w:numPr>
                <w:ilvl w:val="0"/>
                <w:numId w:val="61"/>
              </w:numPr>
              <w:spacing w:before="120" w:after="0" w:line="240" w:lineRule="auto"/>
              <w:jc w:val="both"/>
              <w:outlineLvl w:val="1"/>
              <w:rPr>
                <w:rFonts w:ascii="Century Gothic" w:eastAsia="Century Gothic" w:hAnsi="Century Gothic" w:cs="Century Gothic"/>
                <w:color w:val="000000"/>
                <w:szCs w:val="22"/>
              </w:rPr>
            </w:pPr>
            <w:r w:rsidRPr="006C3456">
              <w:rPr>
                <w:rFonts w:ascii="Century Gothic" w:eastAsia="Century Gothic" w:hAnsi="Century Gothic" w:cs="Century Gothic"/>
                <w:color w:val="000000"/>
                <w:szCs w:val="22"/>
              </w:rPr>
              <w:t>Discuss the fact that despite people being different, they can harness their collective focus for the benefit of the organization</w:t>
            </w:r>
          </w:p>
        </w:tc>
      </w:tr>
    </w:tbl>
    <w:p w14:paraId="4633BE19" w14:textId="77777777" w:rsidR="00C805E6" w:rsidRDefault="00C805E6" w:rsidP="00AC14C5">
      <w:pPr>
        <w:spacing w:before="0" w:after="0" w:line="240" w:lineRule="auto"/>
        <w:ind w:left="1470" w:right="56"/>
        <w:contextualSpacing/>
        <w:rPr>
          <w:rFonts w:ascii="Century Gothic" w:eastAsia="Century Gothic" w:hAnsi="Century Gothic" w:cs="Century Gothic"/>
          <w:color w:val="auto"/>
          <w:spacing w:val="0"/>
          <w:lang w:val="en-ZA" w:eastAsia="en-ZA"/>
        </w:rPr>
      </w:pPr>
    </w:p>
    <w:p w14:paraId="4A108F09" w14:textId="77777777" w:rsidR="00F121A6" w:rsidRDefault="00F121A6" w:rsidP="00F121A6">
      <w:pPr>
        <w:spacing w:before="0" w:after="0" w:line="240" w:lineRule="auto"/>
        <w:ind w:left="1470" w:right="56"/>
        <w:contextualSpacing/>
        <w:jc w:val="both"/>
        <w:rPr>
          <w:rFonts w:ascii="Century Gothic" w:eastAsia="Century Gothic" w:hAnsi="Century Gothic" w:cs="Century Gothic"/>
          <w:color w:val="auto"/>
          <w:spacing w:val="0"/>
          <w:lang w:val="en-ZA" w:eastAsia="en-ZA"/>
        </w:rPr>
      </w:pPr>
    </w:p>
    <w:p w14:paraId="784C30D2" w14:textId="77777777" w:rsidR="00F57D2D" w:rsidRPr="00E8358B" w:rsidRDefault="00F121A6" w:rsidP="00E8358B">
      <w:pPr>
        <w:pStyle w:val="Heading2"/>
        <w:rPr>
          <w:b/>
          <w:sz w:val="28"/>
          <w:szCs w:val="28"/>
        </w:rPr>
      </w:pPr>
      <w:bookmarkStart w:id="137" w:name="_Toc185583631"/>
      <w:r w:rsidRPr="00E8358B">
        <w:rPr>
          <w:b/>
          <w:sz w:val="28"/>
          <w:szCs w:val="28"/>
        </w:rPr>
        <w:lastRenderedPageBreak/>
        <w:t>END OF MODULE ASSESSMENT 6</w:t>
      </w:r>
      <w:r w:rsidR="00F57D2D" w:rsidRPr="00E8358B">
        <w:rPr>
          <w:b/>
          <w:sz w:val="28"/>
          <w:szCs w:val="28"/>
        </w:rPr>
        <w:t>.5</w:t>
      </w:r>
      <w:bookmarkEnd w:id="137"/>
    </w:p>
    <w:p w14:paraId="1DF9DF5A" w14:textId="77777777" w:rsidR="00876D93" w:rsidRDefault="00F57D2D" w:rsidP="00EB2E0F">
      <w:pPr>
        <w:rPr>
          <w:rFonts w:ascii="Century Gothic" w:hAnsi="Century Gothic"/>
          <w:color w:val="auto"/>
        </w:rPr>
      </w:pPr>
      <w:r w:rsidRPr="00132ED5">
        <w:rPr>
          <w:noProof/>
          <w:lang w:val="en-ZA" w:eastAsia="en-ZA"/>
        </w:rPr>
        <w:drawing>
          <wp:inline distT="0" distB="0" distL="0" distR="0" wp14:anchorId="458ADBDE" wp14:editId="7B21A039">
            <wp:extent cx="506205" cy="372110"/>
            <wp:effectExtent l="0" t="0" r="8255" b="8890"/>
            <wp:docPr id="127324517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6315" cy="372191"/>
                    </a:xfrm>
                    <a:prstGeom prst="rect">
                      <a:avLst/>
                    </a:prstGeom>
                    <a:noFill/>
                  </pic:spPr>
                </pic:pic>
              </a:graphicData>
            </a:graphic>
          </wp:inline>
        </w:drawing>
      </w:r>
    </w:p>
    <w:p w14:paraId="15FA4B4D" w14:textId="77777777" w:rsidR="00F121A6" w:rsidRPr="00876D93" w:rsidRDefault="00F121A6" w:rsidP="00276480">
      <w:pPr>
        <w:pStyle w:val="ListParagraph"/>
        <w:numPr>
          <w:ilvl w:val="0"/>
          <w:numId w:val="92"/>
        </w:numPr>
        <w:rPr>
          <w:rFonts w:ascii="Century Gothic" w:hAnsi="Century Gothic"/>
          <w:b/>
          <w:caps/>
          <w:color w:val="C45911"/>
        </w:rPr>
      </w:pPr>
      <w:r w:rsidRPr="00876D93">
        <w:rPr>
          <w:rFonts w:ascii="Century Gothic" w:hAnsi="Century Gothic"/>
          <w:color w:val="auto"/>
        </w:rPr>
        <w:t>Differentiate between power, influence and politics</w:t>
      </w:r>
    </w:p>
    <w:p w14:paraId="3E278704" w14:textId="77777777" w:rsidR="00F121A6" w:rsidRPr="00876D93" w:rsidRDefault="00F121A6" w:rsidP="00276480">
      <w:pPr>
        <w:pStyle w:val="ListParagraph"/>
        <w:keepNext/>
        <w:keepLines/>
        <w:numPr>
          <w:ilvl w:val="0"/>
          <w:numId w:val="92"/>
        </w:numPr>
        <w:spacing w:before="120" w:after="0" w:line="240" w:lineRule="auto"/>
        <w:outlineLvl w:val="1"/>
        <w:rPr>
          <w:rFonts w:ascii="Century Gothic" w:hAnsi="Century Gothic"/>
          <w:caps/>
          <w:color w:val="auto"/>
        </w:rPr>
      </w:pPr>
      <w:r w:rsidRPr="00876D93">
        <w:rPr>
          <w:rFonts w:ascii="Century Gothic" w:hAnsi="Century Gothic"/>
          <w:color w:val="auto"/>
        </w:rPr>
        <w:t>Discuss the influence strategies that leaders like you can use to have the management decisions accepted by the subordinates</w:t>
      </w:r>
    </w:p>
    <w:p w14:paraId="0D736738" w14:textId="77777777" w:rsidR="00F121A6" w:rsidRPr="00876D93" w:rsidRDefault="00F121A6" w:rsidP="00276480">
      <w:pPr>
        <w:pStyle w:val="ListParagraph"/>
        <w:keepNext/>
        <w:keepLines/>
        <w:numPr>
          <w:ilvl w:val="0"/>
          <w:numId w:val="92"/>
        </w:numPr>
        <w:spacing w:before="120" w:after="0" w:line="240" w:lineRule="auto"/>
        <w:outlineLvl w:val="1"/>
        <w:rPr>
          <w:rFonts w:ascii="Century Gothic" w:hAnsi="Century Gothic"/>
          <w:caps/>
          <w:color w:val="auto"/>
        </w:rPr>
      </w:pPr>
      <w:r w:rsidRPr="00876D93">
        <w:rPr>
          <w:rFonts w:ascii="Century Gothic" w:hAnsi="Century Gothic"/>
          <w:color w:val="auto"/>
        </w:rPr>
        <w:t xml:space="preserve">Discuss the </w:t>
      </w:r>
      <w:r w:rsidRPr="00876D93">
        <w:rPr>
          <w:rFonts w:ascii="Century Gothic" w:eastAsia="Century Gothic" w:hAnsi="Century Gothic" w:cs="Century Gothic"/>
          <w:color w:val="auto"/>
          <w:spacing w:val="0"/>
          <w:lang w:val="en-ZA" w:eastAsia="en-ZA"/>
        </w:rPr>
        <w:t>features of organizational politics and how they can be used effectively in an organization</w:t>
      </w:r>
    </w:p>
    <w:p w14:paraId="1F4B7CC1" w14:textId="77777777" w:rsidR="0085299D" w:rsidRPr="00F121A6" w:rsidRDefault="0085299D" w:rsidP="00876D93">
      <w:pPr>
        <w:keepNext/>
        <w:keepLines/>
        <w:spacing w:before="120" w:after="0" w:line="240" w:lineRule="auto"/>
        <w:contextualSpacing/>
        <w:outlineLvl w:val="1"/>
        <w:rPr>
          <w:rFonts w:ascii="Century Gothic" w:hAnsi="Century Gothic"/>
          <w:caps/>
          <w:color w:val="auto"/>
        </w:rPr>
      </w:pPr>
    </w:p>
    <w:p w14:paraId="2DFDAE70" w14:textId="77777777" w:rsidR="00F57D2D" w:rsidRPr="00876D93" w:rsidRDefault="00F57D2D" w:rsidP="00876D93">
      <w:pPr>
        <w:pStyle w:val="Heading2"/>
        <w:rPr>
          <w:b/>
          <w:sz w:val="28"/>
          <w:szCs w:val="28"/>
        </w:rPr>
      </w:pPr>
      <w:bookmarkStart w:id="138" w:name="_Toc185583632"/>
      <w:r w:rsidRPr="00876D93">
        <w:rPr>
          <w:b/>
          <w:sz w:val="28"/>
          <w:szCs w:val="28"/>
        </w:rPr>
        <w:t>SELF REFLECTION</w:t>
      </w:r>
      <w:bookmarkEnd w:id="138"/>
    </w:p>
    <w:p w14:paraId="7819CC9C" w14:textId="77777777" w:rsidR="00F57D2D" w:rsidRDefault="00F57D2D" w:rsidP="00F57D2D">
      <w:pPr>
        <w:spacing w:after="0" w:line="240" w:lineRule="auto"/>
        <w:ind w:left="10" w:right="56" w:hanging="10"/>
        <w:jc w:val="both"/>
        <w:rPr>
          <w:rFonts w:ascii="Century Gothic" w:eastAsia="Century Gothic" w:hAnsi="Century Gothic" w:cs="Century Gothic"/>
          <w:color w:val="auto"/>
          <w:spacing w:val="0"/>
          <w:lang w:val="en-ZA" w:eastAsia="en-ZA"/>
        </w:rPr>
      </w:pPr>
      <w:r w:rsidRPr="00132ED5">
        <w:rPr>
          <w:rFonts w:ascii="Century Gothic" w:eastAsia="Century Gothic" w:hAnsi="Century Gothic" w:cs="Century Gothic"/>
          <w:b/>
          <w:i/>
          <w:iCs/>
          <w:noProof/>
          <w:color w:val="FF7F50"/>
          <w:lang w:val="en-ZA" w:eastAsia="en-ZA"/>
        </w:rPr>
        <w:drawing>
          <wp:inline distT="0" distB="0" distL="0" distR="0" wp14:anchorId="540C9CF9" wp14:editId="02EED673">
            <wp:extent cx="420370" cy="420370"/>
            <wp:effectExtent l="0" t="0" r="0" b="0"/>
            <wp:docPr id="127324517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r w:rsidRPr="00042BDE">
        <w:rPr>
          <w:rFonts w:ascii="Century Gothic" w:eastAsia="Century Gothic" w:hAnsi="Century Gothic" w:cs="Century Gothic"/>
          <w:color w:val="000000"/>
        </w:rPr>
        <w:t xml:space="preserve"> </w:t>
      </w:r>
      <w:r w:rsidRPr="00042BDE">
        <w:rPr>
          <w:rFonts w:ascii="Century Gothic" w:eastAsia="Century Gothic" w:hAnsi="Century Gothic" w:cs="Century Gothic"/>
          <w:color w:val="auto"/>
          <w:spacing w:val="0"/>
          <w:lang w:val="en-ZA" w:eastAsia="en-ZA"/>
        </w:rPr>
        <w:t xml:space="preserve"> </w:t>
      </w:r>
      <w:r w:rsidR="00F121A6" w:rsidRPr="00F121A6">
        <w:rPr>
          <w:rFonts w:ascii="Century Gothic" w:eastAsia="Century Gothic" w:hAnsi="Century Gothic" w:cs="Century Gothic"/>
          <w:color w:val="auto"/>
          <w:spacing w:val="0"/>
          <w:lang w:val="en-ZA" w:eastAsia="en-ZA"/>
        </w:rPr>
        <w:t>Reflect on your o</w:t>
      </w:r>
      <w:r w:rsidR="00C04C23">
        <w:rPr>
          <w:rFonts w:ascii="Century Gothic" w:eastAsia="Century Gothic" w:hAnsi="Century Gothic" w:cs="Century Gothic"/>
          <w:color w:val="auto"/>
          <w:spacing w:val="0"/>
          <w:lang w:val="en-ZA" w:eastAsia="en-ZA"/>
        </w:rPr>
        <w:t>rganization: How do power dynamics, influence strategies, and political behaviour appear</w:t>
      </w:r>
      <w:r w:rsidR="00F121A6" w:rsidRPr="00F121A6">
        <w:rPr>
          <w:rFonts w:ascii="Century Gothic" w:eastAsia="Century Gothic" w:hAnsi="Century Gothic" w:cs="Century Gothic"/>
          <w:color w:val="auto"/>
          <w:spacing w:val="0"/>
          <w:lang w:val="en-ZA" w:eastAsia="en-ZA"/>
        </w:rPr>
        <w:t xml:space="preserve"> in your workplace? What role do you play in shaping or responding to these forces, and how can you navigate them more effectively to achieve positive outcomes</w:t>
      </w:r>
    </w:p>
    <w:p w14:paraId="10CB7948" w14:textId="77777777" w:rsidR="00AC14C5" w:rsidRDefault="00AC14C5" w:rsidP="00F57D2D">
      <w:pPr>
        <w:spacing w:after="0" w:line="240" w:lineRule="auto"/>
        <w:ind w:left="10" w:right="56" w:hanging="10"/>
        <w:jc w:val="both"/>
        <w:rPr>
          <w:rFonts w:ascii="Century Gothic" w:eastAsia="Century Gothic" w:hAnsi="Century Gothic" w:cs="Century Gothic"/>
          <w:color w:val="auto"/>
          <w:spacing w:val="0"/>
          <w:lang w:val="en-ZA" w:eastAsia="en-ZA"/>
        </w:rPr>
      </w:pPr>
    </w:p>
    <w:p w14:paraId="68F87554" w14:textId="77777777" w:rsidR="00AC14C5" w:rsidRPr="00AC14C5" w:rsidRDefault="00AC14C5" w:rsidP="00AC14C5">
      <w:pPr>
        <w:pStyle w:val="Heading2"/>
        <w:rPr>
          <w:b/>
          <w:sz w:val="28"/>
          <w:szCs w:val="28"/>
        </w:rPr>
      </w:pPr>
      <w:bookmarkStart w:id="139" w:name="_Toc185583633"/>
      <w:r w:rsidRPr="00AC14C5">
        <w:rPr>
          <w:b/>
          <w:sz w:val="28"/>
          <w:szCs w:val="28"/>
        </w:rPr>
        <w:t>REFERENCE LIST AND FURTHER READING</w:t>
      </w:r>
      <w:bookmarkEnd w:id="139"/>
    </w:p>
    <w:p w14:paraId="1EB9FDDF" w14:textId="77777777" w:rsidR="00AC14C5" w:rsidRPr="0085299D" w:rsidRDefault="00AC14C5" w:rsidP="00AC14C5">
      <w:pPr>
        <w:numPr>
          <w:ilvl w:val="0"/>
          <w:numId w:val="62"/>
        </w:numPr>
        <w:spacing w:before="0" w:after="0" w:line="240" w:lineRule="auto"/>
        <w:ind w:right="56"/>
        <w:contextualSpacing/>
        <w:jc w:val="both"/>
        <w:rPr>
          <w:rFonts w:ascii="Century Gothic" w:eastAsia="Century Gothic" w:hAnsi="Century Gothic" w:cs="Century Gothic"/>
          <w:color w:val="auto"/>
          <w:spacing w:val="0"/>
          <w:lang w:val="en-ZA" w:eastAsia="en-ZA"/>
        </w:rPr>
      </w:pPr>
      <w:r w:rsidRPr="00132ED5">
        <w:rPr>
          <w:noProof/>
          <w:lang w:val="en-ZA" w:eastAsia="en-ZA"/>
        </w:rPr>
        <w:drawing>
          <wp:anchor distT="0" distB="0" distL="0" distR="0" simplePos="0" relativeHeight="251727872" behindDoc="0" locked="0" layoutInCell="1" hidden="0" allowOverlap="1" wp14:anchorId="1FA5B306" wp14:editId="32D1BE55">
            <wp:simplePos x="0" y="0"/>
            <wp:positionH relativeFrom="column">
              <wp:posOffset>-168910</wp:posOffset>
            </wp:positionH>
            <wp:positionV relativeFrom="paragraph">
              <wp:posOffset>497840</wp:posOffset>
            </wp:positionV>
            <wp:extent cx="527772" cy="527772"/>
            <wp:effectExtent l="0" t="0" r="0" b="0"/>
            <wp:wrapSquare wrapText="bothSides" distT="0" distB="0" distL="0" distR="0"/>
            <wp:docPr id="1178526661"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4"/>
                    <a:srcRect/>
                    <a:stretch>
                      <a:fillRect/>
                    </a:stretch>
                  </pic:blipFill>
                  <pic:spPr>
                    <a:xfrm>
                      <a:off x="0" y="0"/>
                      <a:ext cx="527772" cy="527772"/>
                    </a:xfrm>
                    <a:prstGeom prst="rect">
                      <a:avLst/>
                    </a:prstGeom>
                    <a:ln/>
                  </pic:spPr>
                </pic:pic>
              </a:graphicData>
            </a:graphic>
          </wp:anchor>
        </w:drawing>
      </w:r>
      <w:r w:rsidRPr="0085299D">
        <w:t xml:space="preserve">  </w:t>
      </w:r>
      <w:r w:rsidRPr="0085299D">
        <w:rPr>
          <w:rFonts w:ascii="Century Gothic" w:hAnsi="Century Gothic"/>
        </w:rPr>
        <w:t>Uhl-Bien, M., Piccolo, R., &amp;#38; Schermerhorn, J. (2023). Organizational Behavior, International Adaptation (3rd ed.). Wiley. https://www.perlego.com/book/4310605</w:t>
      </w:r>
    </w:p>
    <w:p w14:paraId="604D0C22" w14:textId="77777777" w:rsidR="00AC14C5" w:rsidRDefault="00AC14C5" w:rsidP="00AC14C5">
      <w:pPr>
        <w:numPr>
          <w:ilvl w:val="0"/>
          <w:numId w:val="62"/>
        </w:numPr>
        <w:spacing w:before="0" w:after="0" w:line="240" w:lineRule="auto"/>
        <w:ind w:right="56"/>
        <w:contextualSpacing/>
        <w:jc w:val="both"/>
        <w:rPr>
          <w:rFonts w:ascii="Century Gothic" w:eastAsia="Century Gothic" w:hAnsi="Century Gothic" w:cs="Century Gothic"/>
          <w:color w:val="auto"/>
          <w:spacing w:val="0"/>
          <w:lang w:val="en-ZA" w:eastAsia="en-ZA"/>
        </w:rPr>
      </w:pPr>
      <w:r w:rsidRPr="0085299D">
        <w:rPr>
          <w:rFonts w:ascii="Century Gothic" w:eastAsia="Century Gothic" w:hAnsi="Century Gothic" w:cs="Century Gothic"/>
          <w:color w:val="auto"/>
          <w:spacing w:val="0"/>
          <w:lang w:val="en-ZA" w:eastAsia="en-ZA"/>
        </w:rPr>
        <w:t xml:space="preserve">  Wagner, J., &amp;#38; Hollenbeck, J. (2020). Organizational </w:t>
      </w:r>
      <w:proofErr w:type="spellStart"/>
      <w:r w:rsidRPr="0085299D">
        <w:rPr>
          <w:rFonts w:ascii="Century Gothic" w:eastAsia="Century Gothic" w:hAnsi="Century Gothic" w:cs="Century Gothic"/>
          <w:color w:val="auto"/>
          <w:spacing w:val="0"/>
          <w:lang w:val="en-ZA" w:eastAsia="en-ZA"/>
        </w:rPr>
        <w:t>Behavior</w:t>
      </w:r>
      <w:proofErr w:type="spellEnd"/>
      <w:r w:rsidRPr="0085299D">
        <w:rPr>
          <w:rFonts w:ascii="Century Gothic" w:eastAsia="Century Gothic" w:hAnsi="Century Gothic" w:cs="Century Gothic"/>
          <w:color w:val="auto"/>
          <w:spacing w:val="0"/>
          <w:lang w:val="en-ZA" w:eastAsia="en-ZA"/>
        </w:rPr>
        <w:t xml:space="preserve"> (3rd ed.). Routledge. </w:t>
      </w:r>
      <w:hyperlink r:id="rId48" w:history="1">
        <w:r w:rsidRPr="00635A9C">
          <w:rPr>
            <w:rStyle w:val="Hyperlink"/>
            <w:rFonts w:ascii="Century Gothic" w:eastAsia="Century Gothic" w:hAnsi="Century Gothic" w:cs="Century Gothic"/>
            <w:spacing w:val="0"/>
            <w:lang w:val="en-ZA" w:eastAsia="en-ZA"/>
          </w:rPr>
          <w:t>https://www.perlego.com/book/2194316</w:t>
        </w:r>
      </w:hyperlink>
    </w:p>
    <w:p w14:paraId="06D75011" w14:textId="77777777" w:rsidR="00AC14C5" w:rsidRDefault="00AC14C5" w:rsidP="00AC14C5">
      <w:pPr>
        <w:numPr>
          <w:ilvl w:val="0"/>
          <w:numId w:val="62"/>
        </w:numPr>
        <w:spacing w:before="0" w:after="0" w:line="240" w:lineRule="auto"/>
        <w:ind w:right="56"/>
        <w:contextualSpacing/>
        <w:jc w:val="both"/>
        <w:rPr>
          <w:rFonts w:ascii="Century Gothic" w:eastAsia="Century Gothic" w:hAnsi="Century Gothic" w:cs="Century Gothic"/>
          <w:color w:val="auto"/>
          <w:spacing w:val="0"/>
          <w:lang w:val="en-ZA" w:eastAsia="en-ZA"/>
        </w:rPr>
      </w:pPr>
      <w:r w:rsidRPr="0085299D">
        <w:rPr>
          <w:rFonts w:ascii="Century Gothic" w:eastAsia="Century Gothic" w:hAnsi="Century Gothic" w:cs="Century Gothic"/>
          <w:color w:val="auto"/>
          <w:spacing w:val="0"/>
          <w:lang w:val="en-ZA" w:eastAsia="en-ZA"/>
        </w:rPr>
        <w:t xml:space="preserve">  Uhl-Bien, M., Piccolo, R., &amp;#38; Schermerhorn, J. (2020). Organizational </w:t>
      </w:r>
      <w:proofErr w:type="spellStart"/>
      <w:r w:rsidRPr="0085299D">
        <w:rPr>
          <w:rFonts w:ascii="Century Gothic" w:eastAsia="Century Gothic" w:hAnsi="Century Gothic" w:cs="Century Gothic"/>
          <w:color w:val="auto"/>
          <w:spacing w:val="0"/>
          <w:lang w:val="en-ZA" w:eastAsia="en-ZA"/>
        </w:rPr>
        <w:t>Behavior</w:t>
      </w:r>
      <w:proofErr w:type="spellEnd"/>
      <w:r w:rsidRPr="0085299D">
        <w:rPr>
          <w:rFonts w:ascii="Century Gothic" w:eastAsia="Century Gothic" w:hAnsi="Century Gothic" w:cs="Century Gothic"/>
          <w:color w:val="auto"/>
          <w:spacing w:val="0"/>
          <w:lang w:val="en-ZA" w:eastAsia="en-ZA"/>
        </w:rPr>
        <w:t xml:space="preserve"> (2nd ed.). Wiley. </w:t>
      </w:r>
      <w:hyperlink r:id="rId49" w:history="1">
        <w:r w:rsidRPr="00635A9C">
          <w:rPr>
            <w:rStyle w:val="Hyperlink"/>
            <w:rFonts w:ascii="Century Gothic" w:eastAsia="Century Gothic" w:hAnsi="Century Gothic" w:cs="Century Gothic"/>
            <w:spacing w:val="0"/>
            <w:lang w:val="en-ZA" w:eastAsia="en-ZA"/>
          </w:rPr>
          <w:t>https://www.perlego.com/book/3866232</w:t>
        </w:r>
      </w:hyperlink>
    </w:p>
    <w:p w14:paraId="0D275C3E" w14:textId="77777777" w:rsidR="00AC14C5" w:rsidRDefault="00AC14C5" w:rsidP="00AC14C5">
      <w:pPr>
        <w:numPr>
          <w:ilvl w:val="0"/>
          <w:numId w:val="62"/>
        </w:numPr>
        <w:spacing w:before="0" w:after="0" w:line="240" w:lineRule="auto"/>
        <w:ind w:right="56"/>
        <w:contextualSpacing/>
        <w:rPr>
          <w:rFonts w:ascii="Century Gothic" w:eastAsia="Century Gothic" w:hAnsi="Century Gothic" w:cs="Century Gothic"/>
          <w:color w:val="auto"/>
          <w:spacing w:val="0"/>
          <w:lang w:val="en-ZA" w:eastAsia="en-ZA"/>
        </w:rPr>
      </w:pPr>
      <w:r w:rsidRPr="00C805E6">
        <w:rPr>
          <w:rFonts w:ascii="Century Gothic" w:eastAsia="Century Gothic" w:hAnsi="Century Gothic" w:cs="Century Gothic"/>
          <w:color w:val="auto"/>
          <w:spacing w:val="0"/>
          <w:lang w:val="en-ZA" w:eastAsia="en-ZA"/>
        </w:rPr>
        <w:t xml:space="preserve">  Griffin, R., Phillips, J., &amp;#38; Gully, S. (2019). Organizational </w:t>
      </w:r>
      <w:proofErr w:type="spellStart"/>
      <w:r w:rsidRPr="00C805E6">
        <w:rPr>
          <w:rFonts w:ascii="Century Gothic" w:eastAsia="Century Gothic" w:hAnsi="Century Gothic" w:cs="Century Gothic"/>
          <w:color w:val="auto"/>
          <w:spacing w:val="0"/>
          <w:lang w:val="en-ZA" w:eastAsia="en-ZA"/>
        </w:rPr>
        <w:t>Behavior</w:t>
      </w:r>
      <w:proofErr w:type="spellEnd"/>
      <w:r w:rsidRPr="00C805E6">
        <w:rPr>
          <w:rFonts w:ascii="Century Gothic" w:eastAsia="Century Gothic" w:hAnsi="Century Gothic" w:cs="Century Gothic"/>
          <w:color w:val="auto"/>
          <w:spacing w:val="0"/>
          <w:lang w:val="en-ZA" w:eastAsia="en-ZA"/>
        </w:rPr>
        <w:t xml:space="preserve"> ([edition unavailable]). Cengage Learning EMEA. </w:t>
      </w:r>
      <w:hyperlink r:id="rId50" w:history="1">
        <w:r w:rsidRPr="00635A9C">
          <w:rPr>
            <w:rStyle w:val="Hyperlink"/>
            <w:rFonts w:ascii="Century Gothic" w:eastAsia="Century Gothic" w:hAnsi="Century Gothic" w:cs="Century Gothic"/>
            <w:spacing w:val="0"/>
            <w:lang w:val="en-ZA" w:eastAsia="en-ZA"/>
          </w:rPr>
          <w:t>https://www.perlego.com/book/3156772</w:t>
        </w:r>
      </w:hyperlink>
    </w:p>
    <w:p w14:paraId="3A0A759D" w14:textId="77777777" w:rsidR="00AC14C5" w:rsidRDefault="00AC14C5" w:rsidP="00AC14C5">
      <w:pPr>
        <w:spacing w:after="0" w:line="240" w:lineRule="auto"/>
        <w:ind w:left="10" w:right="56" w:hanging="10"/>
        <w:jc w:val="both"/>
        <w:rPr>
          <w:rFonts w:ascii="Century Gothic" w:eastAsia="Century Gothic" w:hAnsi="Century Gothic" w:cs="Century Gothic"/>
          <w:color w:val="auto"/>
          <w:spacing w:val="0"/>
          <w:lang w:val="en-ZA" w:eastAsia="en-ZA"/>
        </w:rPr>
      </w:pPr>
      <w:r w:rsidRPr="00C805E6">
        <w:rPr>
          <w:rFonts w:ascii="Century Gothic" w:eastAsia="Century Gothic" w:hAnsi="Century Gothic" w:cs="Century Gothic"/>
          <w:color w:val="auto"/>
          <w:spacing w:val="0"/>
          <w:lang w:val="en-ZA" w:eastAsia="en-ZA"/>
        </w:rPr>
        <w:t xml:space="preserve">  Jex, S., Britt, T., &amp;#38; Thompson, C. (2024). Organizational Psychology and Organizational </w:t>
      </w:r>
      <w:proofErr w:type="spellStart"/>
      <w:r w:rsidRPr="00C805E6">
        <w:rPr>
          <w:rFonts w:ascii="Century Gothic" w:eastAsia="Century Gothic" w:hAnsi="Century Gothic" w:cs="Century Gothic"/>
          <w:color w:val="auto"/>
          <w:spacing w:val="0"/>
          <w:lang w:val="en-ZA" w:eastAsia="en-ZA"/>
        </w:rPr>
        <w:t>Behavior</w:t>
      </w:r>
      <w:proofErr w:type="spellEnd"/>
      <w:r w:rsidRPr="00C805E6">
        <w:rPr>
          <w:rFonts w:ascii="Century Gothic" w:eastAsia="Century Gothic" w:hAnsi="Century Gothic" w:cs="Century Gothic"/>
          <w:color w:val="auto"/>
          <w:spacing w:val="0"/>
          <w:lang w:val="en-ZA" w:eastAsia="en-ZA"/>
        </w:rPr>
        <w:t xml:space="preserve"> (4th ed.). Wiley. https://www.perlego.com/book/4370924</w:t>
      </w:r>
    </w:p>
    <w:p w14:paraId="3E4EDFA0" w14:textId="77777777" w:rsidR="00AC14C5" w:rsidRPr="00A23075" w:rsidRDefault="00AC14C5" w:rsidP="00F57D2D">
      <w:pPr>
        <w:spacing w:after="0" w:line="240" w:lineRule="auto"/>
        <w:ind w:left="10" w:right="56" w:hanging="10"/>
        <w:jc w:val="both"/>
        <w:rPr>
          <w:rFonts w:ascii="Century Gothic" w:eastAsia="Century Gothic" w:hAnsi="Century Gothic" w:cs="Century Gothic"/>
          <w:color w:val="auto"/>
          <w:spacing w:val="0"/>
          <w:lang w:val="en-ZA" w:eastAsia="en-ZA"/>
        </w:rPr>
      </w:pPr>
    </w:p>
    <w:p w14:paraId="72E5E3ED" w14:textId="77777777" w:rsidR="00F57D2D" w:rsidRDefault="00F57D2D" w:rsidP="00F57D2D">
      <w:pPr>
        <w:spacing w:after="0" w:line="240" w:lineRule="auto"/>
        <w:ind w:left="10" w:right="56" w:hanging="10"/>
        <w:jc w:val="both"/>
        <w:rPr>
          <w:rFonts w:ascii="Century Gothic" w:eastAsia="Century Gothic" w:hAnsi="Century Gothic" w:cs="Century Gothic"/>
          <w:b/>
          <w:bCs/>
          <w:noProof/>
          <w:sz w:val="22"/>
          <w:szCs w:val="22"/>
          <w:lang w:val="en-ZA" w:eastAsia="en-ZA"/>
        </w:rPr>
      </w:pPr>
    </w:p>
    <w:p w14:paraId="7865DD07" w14:textId="77777777" w:rsidR="00F57D2D" w:rsidRPr="00132ED5" w:rsidRDefault="00F57D2D" w:rsidP="00F57D2D">
      <w:pPr>
        <w:spacing w:before="0" w:after="0" w:line="240" w:lineRule="auto"/>
        <w:jc w:val="both"/>
        <w:rPr>
          <w:rFonts w:ascii="Century Gothic" w:eastAsia="Century Gothic" w:hAnsi="Century Gothic" w:cs="Century Gothic"/>
          <w:b/>
          <w:bCs/>
          <w:noProof/>
          <w:sz w:val="22"/>
          <w:szCs w:val="22"/>
          <w:lang w:val="en-ZA" w:eastAsia="en-ZA"/>
        </w:rPr>
      </w:pPr>
    </w:p>
    <w:p w14:paraId="76DD3EF7" w14:textId="77777777" w:rsidR="00F57D2D" w:rsidRPr="00132ED5" w:rsidRDefault="00F57D2D" w:rsidP="00F57D2D">
      <w:pPr>
        <w:spacing w:before="0" w:after="0" w:line="240" w:lineRule="auto"/>
        <w:jc w:val="both"/>
        <w:rPr>
          <w:rFonts w:ascii="Century Gothic" w:eastAsia="Century Gothic" w:hAnsi="Century Gothic" w:cs="Century Gothic"/>
          <w:b/>
          <w:bCs/>
          <w:sz w:val="22"/>
          <w:szCs w:val="22"/>
        </w:rPr>
      </w:pPr>
      <w:r w:rsidRPr="00132ED5">
        <w:rPr>
          <w:rFonts w:ascii="Century Gothic" w:eastAsia="Century Gothic" w:hAnsi="Century Gothic" w:cs="Century Gothic"/>
          <w:b/>
          <w:bCs/>
          <w:noProof/>
          <w:sz w:val="22"/>
          <w:szCs w:val="22"/>
          <w:lang w:val="en-ZA" w:eastAsia="en-ZA"/>
        </w:rPr>
        <w:lastRenderedPageBreak/>
        <w:drawing>
          <wp:inline distT="0" distB="0" distL="0" distR="0" wp14:anchorId="337F827E" wp14:editId="3DBDFDC8">
            <wp:extent cx="6599555" cy="3267986"/>
            <wp:effectExtent l="0" t="0" r="0" b="8890"/>
            <wp:docPr id="127324517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24443" cy="3280310"/>
                    </a:xfrm>
                    <a:prstGeom prst="rect">
                      <a:avLst/>
                    </a:prstGeom>
                    <a:noFill/>
                  </pic:spPr>
                </pic:pic>
              </a:graphicData>
            </a:graphic>
          </wp:inline>
        </w:drawing>
      </w:r>
    </w:p>
    <w:p w14:paraId="20C57973" w14:textId="77777777" w:rsidR="00F57D2D" w:rsidRPr="0073290D" w:rsidRDefault="00F57D2D" w:rsidP="00F57D2D">
      <w:pPr>
        <w:keepNext/>
        <w:keepLines/>
        <w:pBdr>
          <w:top w:val="single" w:sz="8" w:space="1" w:color="ED7D31" w:themeColor="accent2"/>
          <w:left w:val="single" w:sz="8" w:space="4" w:color="ED7D31" w:themeColor="accent2"/>
        </w:pBdr>
        <w:spacing w:before="200" w:after="0" w:line="240" w:lineRule="auto"/>
        <w:contextualSpacing/>
        <w:outlineLvl w:val="2"/>
        <w:rPr>
          <w:b/>
          <w:caps/>
          <w:color w:val="1F3864" w:themeColor="accent1" w:themeShade="80"/>
          <w:sz w:val="28"/>
          <w:szCs w:val="28"/>
        </w:rPr>
      </w:pPr>
      <w:r w:rsidRPr="00132ED5">
        <w:rPr>
          <w:caps/>
          <w:color w:val="1F3864" w:themeColor="accent1" w:themeShade="80"/>
        </w:rPr>
        <w:t xml:space="preserve">      </w:t>
      </w:r>
      <w:r w:rsidRPr="0073290D">
        <w:rPr>
          <w:rFonts w:ascii="Century Gothic" w:eastAsia="Century Gothic" w:hAnsi="Century Gothic" w:cs="Century Gothic"/>
          <w:b/>
          <w:smallCaps/>
          <w:color w:val="7030A0"/>
          <w:spacing w:val="0"/>
          <w:sz w:val="28"/>
          <w:szCs w:val="28"/>
          <w:lang w:eastAsia="en-US"/>
        </w:rPr>
        <w:t>WHAT’S NEXT?</w:t>
      </w:r>
    </w:p>
    <w:p w14:paraId="52D10406" w14:textId="77777777" w:rsidR="00F57D2D" w:rsidRPr="001B45C3" w:rsidRDefault="00F57D2D" w:rsidP="00F57D2D">
      <w:pPr>
        <w:numPr>
          <w:ilvl w:val="0"/>
          <w:numId w:val="1"/>
        </w:numPr>
        <w:spacing w:before="0" w:after="0" w:line="240" w:lineRule="auto"/>
        <w:rPr>
          <w:rFonts w:ascii="Century Gothic" w:eastAsia="Century Gothic" w:hAnsi="Century Gothic" w:cs="Century Gothic"/>
          <w:b/>
          <w:color w:val="002060"/>
          <w:sz w:val="28"/>
          <w:szCs w:val="28"/>
        </w:rPr>
      </w:pPr>
      <w:r w:rsidRPr="001B45C3">
        <w:rPr>
          <w:rFonts w:ascii="Century Gothic" w:eastAsia="Century Gothic" w:hAnsi="Century Gothic" w:cs="Century Gothic"/>
          <w:b/>
          <w:color w:val="002060"/>
          <w:sz w:val="28"/>
          <w:szCs w:val="28"/>
        </w:rPr>
        <w:t xml:space="preserve">Thank you for </w:t>
      </w:r>
      <w:r w:rsidR="00F121A6" w:rsidRPr="001B45C3">
        <w:rPr>
          <w:rFonts w:ascii="Century Gothic" w:eastAsia="Century Gothic" w:hAnsi="Century Gothic" w:cs="Century Gothic"/>
          <w:b/>
          <w:color w:val="002060"/>
          <w:sz w:val="28"/>
          <w:szCs w:val="28"/>
        </w:rPr>
        <w:t>completing the sixth</w:t>
      </w:r>
      <w:r w:rsidRPr="001B45C3">
        <w:rPr>
          <w:rFonts w:ascii="Century Gothic" w:eastAsia="Century Gothic" w:hAnsi="Century Gothic" w:cs="Century Gothic"/>
          <w:b/>
          <w:color w:val="002060"/>
          <w:sz w:val="28"/>
          <w:szCs w:val="28"/>
        </w:rPr>
        <w:t xml:space="preserve"> module </w:t>
      </w:r>
    </w:p>
    <w:p w14:paraId="37942C74" w14:textId="77777777" w:rsidR="00F57D2D" w:rsidRPr="001B45C3" w:rsidRDefault="00F57D2D" w:rsidP="00F57D2D">
      <w:pPr>
        <w:numPr>
          <w:ilvl w:val="0"/>
          <w:numId w:val="1"/>
        </w:numPr>
        <w:spacing w:before="0" w:after="0" w:line="240" w:lineRule="auto"/>
        <w:rPr>
          <w:rFonts w:ascii="Century Gothic" w:eastAsia="Century Gothic" w:hAnsi="Century Gothic" w:cs="Century Gothic"/>
          <w:b/>
          <w:color w:val="002060"/>
          <w:sz w:val="28"/>
          <w:szCs w:val="28"/>
        </w:rPr>
      </w:pPr>
      <w:r w:rsidRPr="001B45C3">
        <w:rPr>
          <w:rFonts w:ascii="Century Gothic" w:eastAsia="Century Gothic" w:hAnsi="Century Gothic" w:cs="Century Gothic"/>
          <w:b/>
          <w:color w:val="002060"/>
          <w:sz w:val="28"/>
          <w:szCs w:val="28"/>
        </w:rPr>
        <w:t xml:space="preserve">I’m </w:t>
      </w:r>
      <w:r w:rsidR="00C04C23">
        <w:rPr>
          <w:rFonts w:ascii="Century Gothic" w:eastAsia="Century Gothic" w:hAnsi="Century Gothic" w:cs="Century Gothic"/>
          <w:b/>
          <w:color w:val="002060"/>
          <w:sz w:val="28"/>
          <w:szCs w:val="28"/>
        </w:rPr>
        <w:t>e</w:t>
      </w:r>
      <w:r w:rsidRPr="001B45C3">
        <w:rPr>
          <w:rFonts w:ascii="Century Gothic" w:eastAsia="Century Gothic" w:hAnsi="Century Gothic" w:cs="Century Gothic"/>
          <w:b/>
          <w:color w:val="002060"/>
          <w:sz w:val="28"/>
          <w:szCs w:val="28"/>
        </w:rPr>
        <w:t>xci</w:t>
      </w:r>
      <w:r w:rsidR="00F121A6" w:rsidRPr="001B45C3">
        <w:rPr>
          <w:rFonts w:ascii="Century Gothic" w:eastAsia="Century Gothic" w:hAnsi="Century Gothic" w:cs="Century Gothic"/>
          <w:b/>
          <w:color w:val="002060"/>
          <w:sz w:val="28"/>
          <w:szCs w:val="28"/>
        </w:rPr>
        <w:t>ted to introduce you to Module 7</w:t>
      </w:r>
    </w:p>
    <w:p w14:paraId="4A7A228D" w14:textId="77777777" w:rsidR="00F57D2D" w:rsidRPr="001B45C3" w:rsidRDefault="00F57D2D" w:rsidP="00F57D2D">
      <w:pPr>
        <w:numPr>
          <w:ilvl w:val="0"/>
          <w:numId w:val="1"/>
        </w:numPr>
        <w:spacing w:before="0" w:after="200" w:line="240" w:lineRule="auto"/>
        <w:rPr>
          <w:rFonts w:ascii="Century Gothic" w:eastAsia="Century Gothic" w:hAnsi="Century Gothic" w:cs="Century Gothic"/>
          <w:color w:val="002060"/>
          <w:sz w:val="22"/>
          <w:szCs w:val="22"/>
        </w:rPr>
        <w:sectPr w:rsidR="00F57D2D" w:rsidRPr="001B45C3" w:rsidSect="004E018E">
          <w:pgSz w:w="12240" w:h="15840"/>
          <w:pgMar w:top="954" w:right="630" w:bottom="900" w:left="1440" w:header="720" w:footer="720" w:gutter="0"/>
          <w:cols w:space="720"/>
        </w:sectPr>
      </w:pPr>
      <w:r w:rsidRPr="001B45C3">
        <w:rPr>
          <w:rFonts w:ascii="Century Gothic" w:eastAsia="Century Gothic" w:hAnsi="Century Gothic" w:cs="Century Gothic"/>
          <w:b/>
          <w:color w:val="002060"/>
          <w:sz w:val="28"/>
          <w:szCs w:val="28"/>
        </w:rPr>
        <w:t>Have fun as you keep on learning</w:t>
      </w:r>
      <w:r w:rsidRPr="001B45C3">
        <w:rPr>
          <w:rFonts w:ascii="Century Gothic" w:eastAsia="Century Gothic" w:hAnsi="Century Gothic" w:cs="Century Gothic"/>
          <w:color w:val="002060"/>
          <w:sz w:val="22"/>
          <w:szCs w:val="22"/>
        </w:rPr>
        <w:t>.</w:t>
      </w: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C93731" w:rsidRPr="00132ED5" w14:paraId="03B98339" w14:textId="77777777" w:rsidTr="00C93731">
        <w:tc>
          <w:tcPr>
            <w:tcW w:w="10215" w:type="dxa"/>
            <w:tcBorders>
              <w:top w:val="nil"/>
              <w:left w:val="nil"/>
              <w:bottom w:val="single" w:sz="4" w:space="0" w:color="037B90"/>
              <w:right w:val="nil"/>
            </w:tcBorders>
            <w:tcMar>
              <w:top w:w="0" w:type="dxa"/>
              <w:left w:w="0" w:type="dxa"/>
              <w:bottom w:w="0" w:type="dxa"/>
              <w:right w:w="0" w:type="dxa"/>
            </w:tcMar>
          </w:tcPr>
          <w:p w14:paraId="4A8C4ED8" w14:textId="77777777" w:rsidR="00C93731" w:rsidRPr="00876D93" w:rsidRDefault="00C93731" w:rsidP="00876D93">
            <w:pPr>
              <w:pStyle w:val="Heading1"/>
              <w:rPr>
                <w:rFonts w:ascii="Century Gothic" w:hAnsi="Century Gothic"/>
                <w:b/>
                <w:sz w:val="32"/>
                <w:szCs w:val="32"/>
              </w:rPr>
            </w:pPr>
            <w:bookmarkStart w:id="140" w:name="_Toc185583634"/>
            <w:r w:rsidRPr="00876D93">
              <w:rPr>
                <w:rFonts w:ascii="Century Gothic" w:hAnsi="Century Gothic"/>
                <w:b/>
                <w:sz w:val="32"/>
                <w:szCs w:val="32"/>
              </w:rPr>
              <w:lastRenderedPageBreak/>
              <w:t>MODULE 7: ORGANIZATIONAL CHANGE AND DEVELOPMENT</w:t>
            </w:r>
            <w:bookmarkEnd w:id="140"/>
          </w:p>
        </w:tc>
      </w:tr>
    </w:tbl>
    <w:p w14:paraId="7EEBD182" w14:textId="77777777" w:rsidR="00C93731" w:rsidRPr="00876D93" w:rsidRDefault="00C93731" w:rsidP="00876D93">
      <w:pPr>
        <w:pStyle w:val="Heading1"/>
        <w:rPr>
          <w:rFonts w:ascii="Century Gothic" w:hAnsi="Century Gothic"/>
          <w:b/>
          <w:sz w:val="28"/>
          <w:szCs w:val="28"/>
        </w:rPr>
      </w:pPr>
      <w:r w:rsidRPr="00132ED5">
        <w:rPr>
          <w:rFonts w:eastAsia="Century Gothic"/>
        </w:rPr>
        <w:t xml:space="preserve"> </w:t>
      </w:r>
      <w:bookmarkStart w:id="141" w:name="_Toc185583635"/>
      <w:r w:rsidRPr="00876D93">
        <w:rPr>
          <w:rFonts w:ascii="Century Gothic" w:eastAsia="Century Gothic" w:hAnsi="Century Gothic"/>
          <w:b/>
          <w:color w:val="FF0000"/>
          <w:sz w:val="28"/>
          <w:szCs w:val="28"/>
        </w:rPr>
        <w:t>INSTRUCTIONAL HOURS: 4</w:t>
      </w:r>
      <w:bookmarkEnd w:id="141"/>
    </w:p>
    <w:p w14:paraId="37D16415" w14:textId="77777777" w:rsidR="00C93731" w:rsidRPr="00876D93" w:rsidRDefault="00C93731" w:rsidP="00876D93">
      <w:pPr>
        <w:pStyle w:val="Heading2"/>
        <w:rPr>
          <w:b/>
          <w:color w:val="00B0F0"/>
          <w:sz w:val="28"/>
          <w:szCs w:val="28"/>
        </w:rPr>
      </w:pPr>
      <w:r w:rsidRPr="00876D93">
        <w:rPr>
          <w:b/>
          <w:color w:val="00B0F0"/>
          <w:sz w:val="28"/>
          <w:szCs w:val="28"/>
        </w:rPr>
        <w:t xml:space="preserve"> </w:t>
      </w:r>
      <w:bookmarkStart w:id="142" w:name="_Toc185583636"/>
      <w:r w:rsidRPr="00876D93">
        <w:rPr>
          <w:b/>
          <w:color w:val="00B0F0"/>
          <w:sz w:val="28"/>
          <w:szCs w:val="28"/>
        </w:rPr>
        <w:t xml:space="preserve">7.1 </w:t>
      </w:r>
      <w:r w:rsidR="00883BC6" w:rsidRPr="00876D93">
        <w:rPr>
          <w:b/>
          <w:color w:val="00B0F0"/>
          <w:sz w:val="28"/>
          <w:szCs w:val="28"/>
        </w:rPr>
        <w:t>MODULE OVERVIEW</w:t>
      </w:r>
      <w:bookmarkEnd w:id="142"/>
    </w:p>
    <w:p w14:paraId="76F95D35" w14:textId="77777777" w:rsidR="00C93731" w:rsidRPr="00F57D2D" w:rsidRDefault="00C93731" w:rsidP="00C93731">
      <w:pPr>
        <w:spacing w:before="0" w:after="158" w:line="240" w:lineRule="auto"/>
        <w:ind w:left="10" w:hanging="10"/>
        <w:jc w:val="both"/>
        <w:rPr>
          <w:rFonts w:ascii="Century Gothic" w:eastAsia="Century Gothic" w:hAnsi="Century Gothic" w:cs="Century Gothic"/>
          <w:color w:val="000000"/>
          <w:spacing w:val="0"/>
          <w:lang w:val="en-ZA" w:eastAsia="en-ZA"/>
        </w:rPr>
      </w:pPr>
      <w:r w:rsidRPr="00F57D2D">
        <w:rPr>
          <w:rFonts w:ascii="Century Gothic" w:eastAsia="Century Gothic" w:hAnsi="Century Gothic" w:cs="Century Gothic"/>
          <w:color w:val="000000"/>
          <w:spacing w:val="0"/>
          <w:lang w:val="en-ZA" w:eastAsia="en-ZA"/>
        </w:rPr>
        <w:t xml:space="preserve">This module introduces you to the dynamics of power and influence within organizations, focusing on how leaders and employees navigate authority and relationships to achieve goals. It begins by examining the sources and bases of power, such as positional, personal, and relational power, highlighting their impact on decision-making and organizational success. Influence tactics and strategies, including persuasion, coalition-building, and negotiation, are discussed as tools for guiding behaviour and fostering collaboration. The role of political behaviour and organizational dynamics is </w:t>
      </w:r>
      <w:proofErr w:type="spellStart"/>
      <w:r w:rsidRPr="00F57D2D">
        <w:rPr>
          <w:rFonts w:ascii="Century Gothic" w:eastAsia="Century Gothic" w:hAnsi="Century Gothic" w:cs="Century Gothic"/>
          <w:color w:val="000000"/>
          <w:spacing w:val="0"/>
          <w:lang w:val="en-ZA" w:eastAsia="en-ZA"/>
        </w:rPr>
        <w:t>analyzed</w:t>
      </w:r>
      <w:proofErr w:type="spellEnd"/>
      <w:r w:rsidRPr="00F57D2D">
        <w:rPr>
          <w:rFonts w:ascii="Century Gothic" w:eastAsia="Century Gothic" w:hAnsi="Century Gothic" w:cs="Century Gothic"/>
          <w:color w:val="000000"/>
          <w:spacing w:val="0"/>
          <w:lang w:val="en-ZA" w:eastAsia="en-ZA"/>
        </w:rPr>
        <w:t>, shedding light on how individuals manage conflicts, alliances, and competing interests. Finally, the module emphasizes building and managing influence networks, underscoring the importance of strategic relationships in driving personal and organizational growth.</w:t>
      </w:r>
    </w:p>
    <w:p w14:paraId="5779A374" w14:textId="77777777" w:rsidR="00EB2E0F" w:rsidRPr="00876D93" w:rsidRDefault="00876D93" w:rsidP="00876D93">
      <w:pPr>
        <w:pStyle w:val="Heading2"/>
        <w:rPr>
          <w:rFonts w:eastAsia="Century Gothic" w:cs="Century Gothic"/>
          <w:b/>
          <w:color w:val="00B0F0"/>
          <w:sz w:val="28"/>
          <w:szCs w:val="28"/>
        </w:rPr>
      </w:pPr>
      <w:bookmarkStart w:id="143" w:name="_Toc185583637"/>
      <w:r>
        <w:rPr>
          <w:b/>
          <w:color w:val="00B0F0"/>
          <w:sz w:val="28"/>
          <w:szCs w:val="28"/>
        </w:rPr>
        <w:t xml:space="preserve">7.2 </w:t>
      </w:r>
      <w:r w:rsidR="00EB2E0F" w:rsidRPr="00876D93">
        <w:rPr>
          <w:b/>
          <w:color w:val="00B0F0"/>
          <w:sz w:val="28"/>
          <w:szCs w:val="28"/>
        </w:rPr>
        <w:t>EXPECTED LEARNING OUTCOMES</w:t>
      </w:r>
      <w:bookmarkEnd w:id="143"/>
      <w:r w:rsidR="00EB2E0F" w:rsidRPr="00876D93">
        <w:rPr>
          <w:rFonts w:eastAsia="Century Gothic" w:cs="Century Gothic"/>
          <w:b/>
          <w:color w:val="00B0F0"/>
          <w:sz w:val="28"/>
          <w:szCs w:val="28"/>
        </w:rPr>
        <w:t xml:space="preserve"> </w:t>
      </w:r>
    </w:p>
    <w:p w14:paraId="708073E0" w14:textId="77777777" w:rsidR="00C93731" w:rsidRPr="00132ED5" w:rsidRDefault="00C93731" w:rsidP="00C93731">
      <w:pPr>
        <w:spacing w:before="0" w:after="0"/>
        <w:rPr>
          <w:rFonts w:ascii="Century Gothic" w:eastAsia="Century Gothic" w:hAnsi="Century Gothic" w:cs="Century Gothic"/>
        </w:rPr>
      </w:pPr>
      <w:r w:rsidRPr="00132ED5">
        <w:rPr>
          <w:rFonts w:ascii="Century Gothic" w:eastAsia="Century Gothic" w:hAnsi="Century Gothic" w:cs="Century Gothic"/>
        </w:rPr>
        <w:t>At the end of this module, you will be able to:</w:t>
      </w:r>
      <w:r w:rsidRPr="00132ED5">
        <w:rPr>
          <w:noProof/>
        </w:rPr>
        <w:t xml:space="preserve"> </w:t>
      </w:r>
    </w:p>
    <w:p w14:paraId="0AEA574F" w14:textId="77777777" w:rsidR="00C93731" w:rsidRPr="00E350CD" w:rsidRDefault="00C93731" w:rsidP="00C93731">
      <w:pPr>
        <w:pStyle w:val="ListParagraph"/>
        <w:spacing w:after="158" w:line="240" w:lineRule="auto"/>
        <w:jc w:val="both"/>
        <w:rPr>
          <w:rFonts w:ascii="Century Gothic" w:hAnsi="Century Gothic"/>
          <w:noProof/>
          <w:lang w:val="en-ZA" w:eastAsia="en-ZA"/>
        </w:rPr>
      </w:pPr>
      <w:r w:rsidRPr="00E350CD">
        <w:rPr>
          <w:b/>
          <w:noProof/>
          <w:lang w:val="en-ZA" w:eastAsia="en-ZA"/>
        </w:rPr>
        <w:drawing>
          <wp:anchor distT="0" distB="0" distL="114300" distR="114300" simplePos="0" relativeHeight="251696128" behindDoc="0" locked="0" layoutInCell="1" hidden="0" allowOverlap="1" wp14:anchorId="3CBDAB9C" wp14:editId="536D643A">
            <wp:simplePos x="0" y="0"/>
            <wp:positionH relativeFrom="column">
              <wp:posOffset>-180975</wp:posOffset>
            </wp:positionH>
            <wp:positionV relativeFrom="paragraph">
              <wp:posOffset>264065</wp:posOffset>
            </wp:positionV>
            <wp:extent cx="576263" cy="592051"/>
            <wp:effectExtent l="0" t="0" r="0" b="0"/>
            <wp:wrapSquare wrapText="bothSides" distT="0" distB="0" distL="114300" distR="114300"/>
            <wp:docPr id="127324517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
                    <a:srcRect l="1332" r="1333"/>
                    <a:stretch>
                      <a:fillRect/>
                    </a:stretch>
                  </pic:blipFill>
                  <pic:spPr>
                    <a:xfrm>
                      <a:off x="0" y="0"/>
                      <a:ext cx="576263" cy="592051"/>
                    </a:xfrm>
                    <a:prstGeom prst="rect">
                      <a:avLst/>
                    </a:prstGeom>
                    <a:ln/>
                  </pic:spPr>
                </pic:pic>
              </a:graphicData>
            </a:graphic>
          </wp:anchor>
        </w:drawing>
      </w:r>
      <w:r w:rsidRPr="00E350CD">
        <w:rPr>
          <w:b/>
          <w:noProof/>
          <w:lang w:val="en-ZA" w:eastAsia="en-ZA"/>
        </w:rPr>
        <w:t>E</w:t>
      </w:r>
      <w:r w:rsidRPr="00E350CD">
        <w:rPr>
          <w:rFonts w:ascii="Century Gothic" w:hAnsi="Century Gothic"/>
          <w:b/>
          <w:noProof/>
          <w:lang w:val="en-ZA" w:eastAsia="en-ZA"/>
        </w:rPr>
        <w:t>LO1</w:t>
      </w:r>
      <w:r w:rsidRPr="00E350CD">
        <w:rPr>
          <w:rFonts w:ascii="Century Gothic" w:hAnsi="Century Gothic"/>
          <w:noProof/>
          <w:lang w:val="en-ZA" w:eastAsia="en-ZA"/>
        </w:rPr>
        <w:t xml:space="preserve">: </w:t>
      </w:r>
      <w:r w:rsidR="009F4FB5" w:rsidRPr="009F4FB5">
        <w:rPr>
          <w:rFonts w:ascii="Century Gothic" w:eastAsia="Century Gothic" w:hAnsi="Century Gothic" w:cs="Century Gothic"/>
          <w:color w:val="000000"/>
          <w:spacing w:val="0"/>
          <w:lang w:val="en-ZA" w:eastAsia="en-ZA"/>
        </w:rPr>
        <w:t>Identify key change management theories, common sources of resistance to change, and strategies for organizational development</w:t>
      </w:r>
      <w:r w:rsidRPr="00E350CD">
        <w:rPr>
          <w:rFonts w:ascii="Century Gothic" w:hAnsi="Century Gothic"/>
          <w:noProof/>
          <w:lang w:val="en-ZA" w:eastAsia="en-ZA"/>
        </w:rPr>
        <w:t>.</w:t>
      </w:r>
    </w:p>
    <w:p w14:paraId="5B2419C9" w14:textId="77777777" w:rsidR="00C93731" w:rsidRPr="00E350CD" w:rsidRDefault="00C93731" w:rsidP="00C93731">
      <w:pPr>
        <w:pStyle w:val="ListParagraph"/>
        <w:spacing w:after="158" w:line="240" w:lineRule="auto"/>
        <w:jc w:val="both"/>
        <w:rPr>
          <w:rFonts w:ascii="Century Gothic" w:hAnsi="Century Gothic"/>
          <w:noProof/>
          <w:lang w:val="en-ZA" w:eastAsia="en-ZA"/>
        </w:rPr>
      </w:pPr>
      <w:r w:rsidRPr="00E350CD">
        <w:rPr>
          <w:rFonts w:ascii="Century Gothic" w:hAnsi="Century Gothic"/>
          <w:b/>
          <w:noProof/>
          <w:lang w:val="en-ZA" w:eastAsia="en-ZA"/>
        </w:rPr>
        <w:t>ELO2</w:t>
      </w:r>
      <w:r w:rsidRPr="00E350CD">
        <w:rPr>
          <w:rFonts w:ascii="Century Gothic" w:hAnsi="Century Gothic"/>
          <w:noProof/>
          <w:lang w:val="en-ZA" w:eastAsia="en-ZA"/>
        </w:rPr>
        <w:t xml:space="preserve">: </w:t>
      </w:r>
      <w:r w:rsidR="009F4FB5" w:rsidRPr="009F4FB5">
        <w:rPr>
          <w:rFonts w:ascii="Century Gothic" w:eastAsia="Century Gothic" w:hAnsi="Century Gothic" w:cs="Century Gothic"/>
          <w:color w:val="000000"/>
          <w:spacing w:val="0"/>
          <w:lang w:val="en-ZA" w:eastAsia="en-ZA"/>
        </w:rPr>
        <w:t xml:space="preserve">Explain the principles of leading change initiatives and </w:t>
      </w:r>
      <w:proofErr w:type="spellStart"/>
      <w:r w:rsidR="009F4FB5" w:rsidRPr="009F4FB5">
        <w:rPr>
          <w:rFonts w:ascii="Century Gothic" w:eastAsia="Century Gothic" w:hAnsi="Century Gothic" w:cs="Century Gothic"/>
          <w:color w:val="000000"/>
          <w:spacing w:val="0"/>
          <w:lang w:val="en-ZA" w:eastAsia="en-ZA"/>
        </w:rPr>
        <w:t>analyze</w:t>
      </w:r>
      <w:proofErr w:type="spellEnd"/>
      <w:r w:rsidR="009F4FB5" w:rsidRPr="009F4FB5">
        <w:rPr>
          <w:rFonts w:ascii="Century Gothic" w:eastAsia="Century Gothic" w:hAnsi="Century Gothic" w:cs="Century Gothic"/>
          <w:color w:val="000000"/>
          <w:spacing w:val="0"/>
          <w:lang w:val="en-ZA" w:eastAsia="en-ZA"/>
        </w:rPr>
        <w:t xml:space="preserve"> the factors influencing successful organizational change and development</w:t>
      </w:r>
      <w:r w:rsidRPr="00E350CD">
        <w:rPr>
          <w:rFonts w:ascii="Century Gothic" w:hAnsi="Century Gothic"/>
          <w:noProof/>
          <w:lang w:val="en-ZA" w:eastAsia="en-ZA"/>
        </w:rPr>
        <w:t>.</w:t>
      </w:r>
    </w:p>
    <w:p w14:paraId="12FE14AE" w14:textId="77777777" w:rsidR="00C93731" w:rsidRPr="00E350CD" w:rsidRDefault="00C93731" w:rsidP="00C93731">
      <w:pPr>
        <w:pStyle w:val="ListParagraph"/>
        <w:spacing w:after="158" w:line="240" w:lineRule="auto"/>
        <w:jc w:val="both"/>
        <w:rPr>
          <w:rFonts w:ascii="Century Gothic" w:hAnsi="Century Gothic"/>
          <w:noProof/>
          <w:lang w:val="en-ZA" w:eastAsia="en-ZA"/>
        </w:rPr>
      </w:pPr>
      <w:r w:rsidRPr="00E350CD">
        <w:rPr>
          <w:rFonts w:ascii="Century Gothic" w:hAnsi="Century Gothic"/>
          <w:b/>
          <w:noProof/>
          <w:lang w:val="en-ZA" w:eastAsia="en-ZA"/>
        </w:rPr>
        <w:t>ELO3</w:t>
      </w:r>
      <w:r w:rsidRPr="00E350CD">
        <w:rPr>
          <w:rFonts w:ascii="Century Gothic" w:hAnsi="Century Gothic"/>
          <w:noProof/>
          <w:lang w:val="en-ZA" w:eastAsia="en-ZA"/>
        </w:rPr>
        <w:t xml:space="preserve">: </w:t>
      </w:r>
      <w:r w:rsidR="005519E9" w:rsidRPr="005519E9">
        <w:rPr>
          <w:rFonts w:ascii="Century Gothic" w:eastAsia="Century Gothic" w:hAnsi="Century Gothic" w:cs="Century Gothic"/>
          <w:color w:val="000000"/>
          <w:spacing w:val="0"/>
          <w:lang w:val="en-ZA" w:eastAsia="en-ZA"/>
        </w:rPr>
        <w:t>Apply change management techniques to address resistance and implement effective organizational change initiatives</w:t>
      </w:r>
    </w:p>
    <w:p w14:paraId="386C16D3" w14:textId="77777777" w:rsidR="00C93731" w:rsidRPr="00E350CD" w:rsidRDefault="00C93731" w:rsidP="00C93731">
      <w:pPr>
        <w:pStyle w:val="ListParagraph"/>
        <w:spacing w:after="158" w:line="240" w:lineRule="auto"/>
        <w:jc w:val="both"/>
        <w:rPr>
          <w:rFonts w:ascii="Century Gothic" w:eastAsia="Century Gothic" w:hAnsi="Century Gothic" w:cs="Century Gothic"/>
          <w:color w:val="000000"/>
          <w:spacing w:val="0"/>
          <w:lang w:val="en-ZA" w:eastAsia="en-ZA"/>
        </w:rPr>
      </w:pPr>
      <w:r w:rsidRPr="00E350CD">
        <w:rPr>
          <w:rFonts w:ascii="Century Gothic" w:hAnsi="Century Gothic"/>
          <w:b/>
          <w:noProof/>
          <w:lang w:val="en-ZA" w:eastAsia="en-ZA"/>
        </w:rPr>
        <w:t>ELO4</w:t>
      </w:r>
      <w:r w:rsidRPr="00E350CD">
        <w:rPr>
          <w:rFonts w:ascii="Century Gothic" w:hAnsi="Century Gothic"/>
          <w:noProof/>
          <w:lang w:val="en-ZA" w:eastAsia="en-ZA"/>
        </w:rPr>
        <w:t xml:space="preserve">: </w:t>
      </w:r>
      <w:r w:rsidR="005519E9" w:rsidRPr="005519E9">
        <w:rPr>
          <w:rFonts w:ascii="Century Gothic" w:eastAsia="Century Gothic" w:hAnsi="Century Gothic" w:cs="Century Gothic"/>
          <w:color w:val="000000"/>
          <w:spacing w:val="0"/>
          <w:lang w:val="en-ZA" w:eastAsia="en-ZA"/>
        </w:rPr>
        <w:t>Reflect on personal adaptability to change and evaluate the effectiveness of individual approaches to managing and leading change efforts</w:t>
      </w:r>
      <w:r w:rsidRPr="00E350CD">
        <w:rPr>
          <w:noProof/>
          <w:lang w:val="en-ZA" w:eastAsia="en-ZA"/>
        </w:rPr>
        <w:t>.</w:t>
      </w:r>
    </w:p>
    <w:p w14:paraId="25B47EA9" w14:textId="77777777" w:rsidR="00C93731" w:rsidRPr="00876D93" w:rsidRDefault="00883BC6" w:rsidP="00876D93">
      <w:pPr>
        <w:pStyle w:val="Heading2"/>
        <w:rPr>
          <w:b/>
          <w:color w:val="00B0F0"/>
          <w:sz w:val="28"/>
          <w:szCs w:val="28"/>
        </w:rPr>
      </w:pPr>
      <w:bookmarkStart w:id="144" w:name="_Toc185583638"/>
      <w:r w:rsidRPr="00876D93">
        <w:rPr>
          <w:b/>
          <w:color w:val="00B0F0"/>
          <w:sz w:val="28"/>
          <w:szCs w:val="28"/>
        </w:rPr>
        <w:t>7.3 LEARNING ACTIVITIES/TASK LIST</w:t>
      </w:r>
      <w:bookmarkEnd w:id="144"/>
    </w:p>
    <w:p w14:paraId="186BE35A" w14:textId="77777777" w:rsidR="00C93731" w:rsidRPr="005519E9" w:rsidRDefault="00C93731" w:rsidP="00276480">
      <w:pPr>
        <w:pStyle w:val="ListParagraph"/>
        <w:numPr>
          <w:ilvl w:val="0"/>
          <w:numId w:val="64"/>
        </w:numPr>
        <w:spacing w:before="0" w:after="0"/>
        <w:rPr>
          <w:rFonts w:ascii="Century Gothic" w:eastAsia="Century Gothic" w:hAnsi="Century Gothic" w:cs="Century Gothic"/>
        </w:rPr>
      </w:pPr>
      <w:r w:rsidRPr="005519E9">
        <w:rPr>
          <w:rFonts w:ascii="Century Gothic" w:eastAsia="Century Gothic" w:hAnsi="Century Gothic" w:cs="Century Gothic"/>
        </w:rPr>
        <w:t>Reading Material 1: Notes</w:t>
      </w:r>
    </w:p>
    <w:p w14:paraId="7DFDB1E2" w14:textId="77777777" w:rsidR="005519E9" w:rsidRDefault="00C93731" w:rsidP="00276480">
      <w:pPr>
        <w:pStyle w:val="ListParagraph"/>
        <w:numPr>
          <w:ilvl w:val="0"/>
          <w:numId w:val="64"/>
        </w:numPr>
        <w:spacing w:before="0" w:after="0"/>
        <w:rPr>
          <w:rFonts w:ascii="Century Gothic" w:eastAsia="Century Gothic" w:hAnsi="Century Gothic" w:cs="Century Gothic"/>
        </w:rPr>
      </w:pPr>
      <w:r w:rsidRPr="005519E9">
        <w:rPr>
          <w:rFonts w:ascii="Century Gothic" w:eastAsia="Century Gothic" w:hAnsi="Century Gothic" w:cs="Century Gothic"/>
        </w:rPr>
        <w:t>Watch lecture</w:t>
      </w:r>
      <w:r w:rsidR="002F0D07">
        <w:rPr>
          <w:rFonts w:ascii="Century Gothic" w:eastAsia="Century Gothic" w:hAnsi="Century Gothic" w:cs="Century Gothic"/>
        </w:rPr>
        <w:t>-</w:t>
      </w:r>
      <w:r w:rsidRPr="005519E9">
        <w:rPr>
          <w:rFonts w:ascii="Century Gothic" w:eastAsia="Century Gothic" w:hAnsi="Century Gothic" w:cs="Century Gothic"/>
        </w:rPr>
        <w:t xml:space="preserve">related videos- YouTube </w:t>
      </w:r>
    </w:p>
    <w:p w14:paraId="089E222B" w14:textId="77777777" w:rsidR="005519E9" w:rsidRDefault="00C93731" w:rsidP="00276480">
      <w:pPr>
        <w:pStyle w:val="ListParagraph"/>
        <w:numPr>
          <w:ilvl w:val="0"/>
          <w:numId w:val="64"/>
        </w:numPr>
        <w:spacing w:before="0" w:after="0"/>
        <w:rPr>
          <w:rFonts w:ascii="Century Gothic" w:eastAsia="Century Gothic" w:hAnsi="Century Gothic" w:cs="Century Gothic"/>
        </w:rPr>
      </w:pPr>
      <w:r w:rsidRPr="005519E9">
        <w:rPr>
          <w:rFonts w:ascii="Century Gothic" w:eastAsia="Century Gothic" w:hAnsi="Century Gothic" w:cs="Century Gothic"/>
        </w:rPr>
        <w:t>Watch a Curated Lecture Video</w:t>
      </w:r>
      <w:r w:rsidRPr="00132ED5">
        <w:rPr>
          <w:noProof/>
          <w:lang w:val="en-ZA" w:eastAsia="en-ZA"/>
        </w:rPr>
        <w:drawing>
          <wp:anchor distT="0" distB="0" distL="0" distR="0" simplePos="0" relativeHeight="251697152" behindDoc="0" locked="0" layoutInCell="1" hidden="0" allowOverlap="1" wp14:anchorId="26AAD5C5" wp14:editId="02D7B219">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27324517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r w:rsidRPr="005519E9">
        <w:rPr>
          <w:rFonts w:ascii="Century Gothic" w:eastAsia="Century Gothic" w:hAnsi="Century Gothic" w:cs="Century Gothic"/>
        </w:rPr>
        <w:t xml:space="preserve">- </w:t>
      </w:r>
      <w:r w:rsidR="002F0D07">
        <w:rPr>
          <w:rFonts w:ascii="Century Gothic" w:eastAsia="Century Gothic" w:hAnsi="Century Gothic" w:cs="Century Gothic"/>
        </w:rPr>
        <w:t>A p</w:t>
      </w:r>
      <w:r w:rsidRPr="005519E9">
        <w:rPr>
          <w:rFonts w:ascii="Century Gothic" w:eastAsia="Century Gothic" w:hAnsi="Century Gothic" w:cs="Century Gothic"/>
        </w:rPr>
        <w:t>re-recorded Lecture</w:t>
      </w:r>
    </w:p>
    <w:p w14:paraId="359170DD" w14:textId="77777777" w:rsidR="005519E9" w:rsidRDefault="00C93731" w:rsidP="00276480">
      <w:pPr>
        <w:pStyle w:val="ListParagraph"/>
        <w:numPr>
          <w:ilvl w:val="0"/>
          <w:numId w:val="64"/>
        </w:numPr>
        <w:spacing w:before="0" w:after="0"/>
        <w:rPr>
          <w:rFonts w:ascii="Century Gothic" w:eastAsia="Century Gothic" w:hAnsi="Century Gothic" w:cs="Century Gothic"/>
        </w:rPr>
      </w:pPr>
      <w:r w:rsidRPr="005519E9">
        <w:rPr>
          <w:rFonts w:ascii="Century Gothic" w:eastAsia="Century Gothic" w:hAnsi="Century Gothic" w:cs="Century Gothic"/>
        </w:rPr>
        <w:t>Complete participation assignment:  Quiz 1</w:t>
      </w:r>
    </w:p>
    <w:p w14:paraId="27A38C54" w14:textId="77777777" w:rsidR="00C93731" w:rsidRPr="005519E9" w:rsidRDefault="00C93731" w:rsidP="00276480">
      <w:pPr>
        <w:pStyle w:val="ListParagraph"/>
        <w:numPr>
          <w:ilvl w:val="0"/>
          <w:numId w:val="64"/>
        </w:numPr>
        <w:spacing w:before="0" w:after="0"/>
        <w:rPr>
          <w:rFonts w:ascii="Century Gothic" w:eastAsia="Century Gothic" w:hAnsi="Century Gothic" w:cs="Century Gothic"/>
        </w:rPr>
      </w:pPr>
      <w:r w:rsidRPr="005519E9">
        <w:rPr>
          <w:rFonts w:ascii="Century Gothic" w:eastAsia="Century Gothic" w:hAnsi="Century Gothic" w:cs="Century Gothic"/>
        </w:rPr>
        <w:t>Review concept assignment: Case Study</w:t>
      </w:r>
    </w:p>
    <w:p w14:paraId="484B3547" w14:textId="77777777" w:rsidR="00C93731" w:rsidRPr="00132ED5" w:rsidRDefault="00C93731" w:rsidP="00C93731">
      <w:pPr>
        <w:rPr>
          <w:b/>
          <w:caps/>
          <w:color w:val="037B90"/>
          <w:sz w:val="32"/>
          <w:szCs w:val="32"/>
        </w:rPr>
      </w:pPr>
      <w:r w:rsidRPr="00132ED5">
        <w:rPr>
          <w:b/>
          <w:color w:val="037B90"/>
          <w:sz w:val="32"/>
          <w:szCs w:val="32"/>
        </w:rPr>
        <w:br w:type="page"/>
      </w:r>
    </w:p>
    <w:p w14:paraId="0847B891" w14:textId="77777777" w:rsidR="00C93731" w:rsidRPr="00876D93" w:rsidRDefault="00883BC6" w:rsidP="00876D93">
      <w:pPr>
        <w:pStyle w:val="Heading2"/>
        <w:rPr>
          <w:b/>
          <w:color w:val="00B0F0"/>
          <w:sz w:val="24"/>
        </w:rPr>
      </w:pPr>
      <w:bookmarkStart w:id="145" w:name="_Toc185583639"/>
      <w:r w:rsidRPr="00876D93">
        <w:rPr>
          <w:b/>
          <w:color w:val="00B0F0"/>
          <w:sz w:val="24"/>
        </w:rPr>
        <w:lastRenderedPageBreak/>
        <w:t>7.4 CONTENT BREAKDOWN</w:t>
      </w:r>
      <w:bookmarkEnd w:id="145"/>
    </w:p>
    <w:p w14:paraId="42804900" w14:textId="77777777" w:rsidR="00C93731" w:rsidRPr="00876D93" w:rsidRDefault="00876D93" w:rsidP="00876D93">
      <w:pPr>
        <w:pStyle w:val="Heading3"/>
        <w:rPr>
          <w:rFonts w:ascii="Century Gothic" w:hAnsi="Century Gothic"/>
          <w:b/>
          <w:color w:val="00B0F0"/>
          <w:sz w:val="28"/>
          <w:szCs w:val="28"/>
        </w:rPr>
      </w:pPr>
      <w:bookmarkStart w:id="146" w:name="_Toc185583640"/>
      <w:r w:rsidRPr="00876D93">
        <w:rPr>
          <w:rFonts w:ascii="Century Gothic" w:hAnsi="Century Gothic"/>
          <w:b/>
          <w:color w:val="00B0F0"/>
          <w:sz w:val="28"/>
          <w:szCs w:val="28"/>
        </w:rPr>
        <w:t>7.4.1 ACTIVITY ONE</w:t>
      </w:r>
      <w:r w:rsidR="00883BC6" w:rsidRPr="00876D93">
        <w:rPr>
          <w:rFonts w:ascii="Century Gothic" w:hAnsi="Century Gothic"/>
          <w:b/>
          <w:color w:val="00B0F0"/>
          <w:sz w:val="28"/>
          <w:szCs w:val="28"/>
        </w:rPr>
        <w:t>: PRE-RECORDED LECTURE VIDEO</w:t>
      </w:r>
      <w:bookmarkEnd w:id="146"/>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C93731" w:rsidRPr="00132ED5" w14:paraId="3424620B" w14:textId="77777777" w:rsidTr="00C93731">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4E7D52ED" w14:textId="77777777" w:rsidR="00C93731" w:rsidRPr="00132ED5" w:rsidRDefault="00C93731" w:rsidP="00C93731">
            <w:pPr>
              <w:spacing w:after="0"/>
              <w:jc w:val="center"/>
              <w:rPr>
                <w:rFonts w:ascii="Century Gothic" w:eastAsia="Century Gothic" w:hAnsi="Century Gothic" w:cs="Century Gothic"/>
                <w:color w:val="49A5E3"/>
                <w:sz w:val="22"/>
                <w:szCs w:val="22"/>
              </w:rPr>
            </w:pPr>
            <w:r w:rsidRPr="00132ED5">
              <w:rPr>
                <w:rFonts w:ascii="Century Gothic" w:eastAsia="Century Gothic" w:hAnsi="Century Gothic" w:cs="Century Gothic"/>
                <w:noProof/>
                <w:color w:val="49A5E3"/>
                <w:sz w:val="22"/>
                <w:szCs w:val="22"/>
                <w:lang w:val="en-ZA" w:eastAsia="en-ZA"/>
              </w:rPr>
              <w:drawing>
                <wp:inline distT="0" distB="0" distL="0" distR="0" wp14:anchorId="27D82028" wp14:editId="2956656B">
                  <wp:extent cx="518160" cy="518160"/>
                  <wp:effectExtent l="0" t="0" r="0" b="0"/>
                  <wp:docPr id="12732451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38E32457" w14:textId="77777777" w:rsidR="00C93731" w:rsidRPr="00132ED5" w:rsidRDefault="00C93731" w:rsidP="00C93731">
            <w:pPr>
              <w:spacing w:before="0" w:after="158" w:line="240" w:lineRule="auto"/>
              <w:jc w:val="both"/>
              <w:rPr>
                <w:rFonts w:ascii="Century Gothic" w:eastAsia="Calibri" w:hAnsi="Century Gothic" w:cs="Times New Roman"/>
                <w:color w:val="FF0000"/>
                <w:spacing w:val="0"/>
                <w:lang w:val="en-ZA" w:eastAsia="en-US"/>
              </w:rPr>
            </w:pPr>
            <w:r w:rsidRPr="00132ED5">
              <w:rPr>
                <w:rFonts w:ascii="Century Gothic" w:eastAsia="Calibri" w:hAnsi="Century Gothic" w:cs="Times New Roman"/>
                <w:color w:val="FF0000"/>
                <w:spacing w:val="0"/>
                <w:lang w:val="en-ZA" w:eastAsia="en-US"/>
              </w:rPr>
              <w:t xml:space="preserve">Digitizer: Please develop a pre-recorded video of the following content: </w:t>
            </w:r>
          </w:p>
          <w:p w14:paraId="7CF5FA10" w14:textId="77777777" w:rsidR="005519E9" w:rsidRDefault="005519E9" w:rsidP="005519E9">
            <w:pPr>
              <w:spacing w:before="0" w:after="158" w:line="240" w:lineRule="auto"/>
              <w:jc w:val="both"/>
              <w:rPr>
                <w:rFonts w:ascii="Century Gothic" w:eastAsia="Calibri" w:hAnsi="Century Gothic" w:cs="Times New Roman"/>
                <w:color w:val="FF0000"/>
                <w:spacing w:val="0"/>
                <w:lang w:val="en-ZA" w:eastAsia="en-US"/>
              </w:rPr>
            </w:pPr>
            <w:r w:rsidRPr="005519E9">
              <w:rPr>
                <w:rFonts w:ascii="Century Gothic" w:eastAsia="Calibri" w:hAnsi="Century Gothic" w:cs="Times New Roman"/>
                <w:color w:val="FF0000"/>
                <w:spacing w:val="0"/>
                <w:lang w:val="en-ZA" w:eastAsia="en-US"/>
              </w:rPr>
              <w:t>H</w:t>
            </w:r>
            <w:r w:rsidR="002F0D07">
              <w:rPr>
                <w:rFonts w:ascii="Century Gothic" w:eastAsia="Calibri" w:hAnsi="Century Gothic" w:cs="Times New Roman"/>
                <w:color w:val="FF0000"/>
                <w:spacing w:val="0"/>
                <w:lang w:val="en-ZA" w:eastAsia="en-US"/>
              </w:rPr>
              <w:t>e</w:t>
            </w:r>
            <w:r w:rsidRPr="005519E9">
              <w:rPr>
                <w:rFonts w:ascii="Century Gothic" w:eastAsia="Calibri" w:hAnsi="Century Gothic" w:cs="Times New Roman"/>
                <w:color w:val="FF0000"/>
                <w:spacing w:val="0"/>
                <w:lang w:val="en-ZA" w:eastAsia="en-US"/>
              </w:rPr>
              <w:t>llo Learner: Please Watch the pre-recorded Lecture video on Organizational change and development and answer the questions that follow</w:t>
            </w:r>
          </w:p>
          <w:p w14:paraId="03873D90" w14:textId="77777777" w:rsidR="005519E9" w:rsidRDefault="005519E9" w:rsidP="005519E9">
            <w:pPr>
              <w:spacing w:before="0" w:after="158" w:line="240" w:lineRule="auto"/>
              <w:jc w:val="both"/>
              <w:rPr>
                <w:rFonts w:ascii="Century Gothic" w:eastAsia="Century Gothic" w:hAnsi="Century Gothic" w:cs="Century Gothic"/>
                <w:b/>
                <w:color w:val="FF0000"/>
                <w:spacing w:val="0"/>
                <w:lang w:eastAsia="en-US"/>
              </w:rPr>
            </w:pPr>
            <w:r w:rsidRPr="005519E9">
              <w:rPr>
                <w:rFonts w:ascii="Century Gothic" w:eastAsia="Century Gothic" w:hAnsi="Century Gothic" w:cs="Century Gothic"/>
                <w:b/>
                <w:color w:val="FF0000"/>
                <w:spacing w:val="0"/>
                <w:lang w:eastAsia="en-US"/>
              </w:rPr>
              <w:t xml:space="preserve">[INTRO - Host’s Voice]  </w:t>
            </w:r>
          </w:p>
          <w:p w14:paraId="765179A0" w14:textId="77777777" w:rsidR="005519E9" w:rsidRDefault="005519E9" w:rsidP="005519E9">
            <w:pPr>
              <w:spacing w:before="0" w:after="158" w:line="240" w:lineRule="auto"/>
              <w:jc w:val="both"/>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"Hello and welcome! In this session, we’ll explore key change management theories, common sources of resistance to change, and strategies for effective organizational development. Whether you're a leader, manager, or part of a team, understanding these concepts will help you navigate and lead change successfully. Let’s get started!"</w:t>
            </w:r>
          </w:p>
          <w:p w14:paraId="2EB3F7CC" w14:textId="77777777" w:rsidR="005519E9" w:rsidRDefault="005519E9" w:rsidP="005519E9">
            <w:pPr>
              <w:spacing w:before="0" w:after="158" w:line="240" w:lineRule="auto"/>
              <w:jc w:val="both"/>
              <w:rPr>
                <w:rFonts w:ascii="Century Gothic" w:eastAsia="Century Gothic" w:hAnsi="Century Gothic" w:cs="Century Gothic"/>
                <w:b/>
                <w:color w:val="FF0000"/>
                <w:spacing w:val="0"/>
                <w:lang w:eastAsia="en-US"/>
              </w:rPr>
            </w:pPr>
            <w:r w:rsidRPr="005519E9">
              <w:rPr>
                <w:rFonts w:ascii="Century Gothic" w:eastAsia="Century Gothic" w:hAnsi="Century Gothic" w:cs="Century Gothic"/>
                <w:b/>
                <w:color w:val="FF0000"/>
                <w:spacing w:val="0"/>
                <w:lang w:eastAsia="en-US"/>
              </w:rPr>
              <w:t xml:space="preserve">SECTION 1: Key Change Management Theories] </w:t>
            </w:r>
          </w:p>
          <w:p w14:paraId="49360C93" w14:textId="77777777" w:rsidR="005519E9" w:rsidRDefault="005519E9" w:rsidP="005519E9">
            <w:pPr>
              <w:spacing w:before="0" w:after="158" w:line="240" w:lineRule="auto"/>
              <w:jc w:val="both"/>
              <w:rPr>
                <w:rFonts w:ascii="Century Gothic" w:eastAsia="Century Gothic" w:hAnsi="Century Gothic" w:cs="Century Gothic"/>
                <w:b/>
                <w:color w:val="FF0000"/>
                <w:spacing w:val="0"/>
                <w:lang w:eastAsia="en-US"/>
              </w:rPr>
            </w:pPr>
            <w:r w:rsidRPr="005519E9">
              <w:rPr>
                <w:rFonts w:ascii="Century Gothic" w:eastAsia="Century Gothic" w:hAnsi="Century Gothic" w:cs="Century Gothic"/>
                <w:b/>
                <w:color w:val="FF0000"/>
                <w:spacing w:val="0"/>
                <w:lang w:eastAsia="en-US"/>
              </w:rPr>
              <w:t xml:space="preserve">Host’s Voice:  </w:t>
            </w:r>
          </w:p>
          <w:p w14:paraId="398D3779" w14:textId="77777777" w:rsidR="005519E9" w:rsidRDefault="005519E9" w:rsidP="005519E9">
            <w:pPr>
              <w:spacing w:before="0" w:after="158" w:line="240" w:lineRule="auto"/>
              <w:jc w:val="both"/>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 xml:space="preserve">"First, let’s dive into some foundational change management theories. These models provide structured approaches for guiding organizations through change.  </w:t>
            </w:r>
          </w:p>
          <w:p w14:paraId="7995EF26" w14:textId="77777777" w:rsidR="005519E9" w:rsidRDefault="005519E9" w:rsidP="005519E9">
            <w:pPr>
              <w:spacing w:before="0" w:after="158" w:line="240" w:lineRule="auto"/>
              <w:jc w:val="both"/>
              <w:rPr>
                <w:rFonts w:ascii="Century Gothic" w:eastAsia="Century Gothic" w:hAnsi="Century Gothic" w:cs="Century Gothic"/>
                <w:color w:val="FF0000"/>
                <w:spacing w:val="0"/>
                <w:lang w:eastAsia="en-US"/>
              </w:rPr>
            </w:pPr>
            <w:r w:rsidRPr="005519E9">
              <w:rPr>
                <w:rFonts w:ascii="Century Gothic" w:eastAsia="Century Gothic" w:hAnsi="Century Gothic" w:cs="Century Gothic"/>
                <w:color w:val="auto"/>
                <w:spacing w:val="0"/>
                <w:lang w:eastAsia="en-US"/>
              </w:rPr>
              <w:t xml:space="preserve">1. </w:t>
            </w:r>
            <w:r w:rsidRPr="005519E9">
              <w:rPr>
                <w:rFonts w:ascii="Century Gothic" w:eastAsia="Century Gothic" w:hAnsi="Century Gothic" w:cs="Century Gothic"/>
                <w:color w:val="FF0000"/>
                <w:spacing w:val="0"/>
                <w:lang w:eastAsia="en-US"/>
              </w:rPr>
              <w:t xml:space="preserve">Lewin’s Change Model consists of three stages:  </w:t>
            </w:r>
          </w:p>
          <w:p w14:paraId="08048EFA" w14:textId="77777777" w:rsidR="005519E9" w:rsidRDefault="005519E9" w:rsidP="005519E9">
            <w:pPr>
              <w:spacing w:before="0" w:after="158" w:line="240" w:lineRule="auto"/>
              <w:jc w:val="both"/>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 xml:space="preserve">   - </w:t>
            </w:r>
            <w:r w:rsidRPr="005519E9">
              <w:rPr>
                <w:rFonts w:ascii="Century Gothic" w:eastAsia="Century Gothic" w:hAnsi="Century Gothic" w:cs="Century Gothic"/>
                <w:b/>
                <w:color w:val="auto"/>
                <w:spacing w:val="0"/>
                <w:lang w:eastAsia="en-US"/>
              </w:rPr>
              <w:t>Unfreeze</w:t>
            </w:r>
            <w:r w:rsidRPr="005519E9">
              <w:rPr>
                <w:rFonts w:ascii="Century Gothic" w:eastAsia="Century Gothic" w:hAnsi="Century Gothic" w:cs="Century Gothic"/>
                <w:color w:val="auto"/>
                <w:spacing w:val="0"/>
                <w:lang w:eastAsia="en-US"/>
              </w:rPr>
              <w:t xml:space="preserve">: </w:t>
            </w:r>
            <w:r w:rsidR="002F0D07">
              <w:rPr>
                <w:rFonts w:ascii="Century Gothic" w:eastAsia="Century Gothic" w:hAnsi="Century Gothic" w:cs="Century Gothic"/>
                <w:color w:val="auto"/>
                <w:spacing w:val="0"/>
                <w:lang w:eastAsia="en-US"/>
              </w:rPr>
              <w:t>P</w:t>
            </w:r>
            <w:r w:rsidRPr="005519E9">
              <w:rPr>
                <w:rFonts w:ascii="Century Gothic" w:eastAsia="Century Gothic" w:hAnsi="Century Gothic" w:cs="Century Gothic"/>
                <w:color w:val="auto"/>
                <w:spacing w:val="0"/>
                <w:lang w:eastAsia="en-US"/>
              </w:rPr>
              <w:t xml:space="preserve">reparing the organization for change by challenging the current mindset.  </w:t>
            </w:r>
          </w:p>
          <w:p w14:paraId="31EDBE33" w14:textId="77777777" w:rsidR="005519E9" w:rsidRDefault="005519E9" w:rsidP="005519E9">
            <w:pPr>
              <w:spacing w:before="0" w:after="158" w:line="240" w:lineRule="auto"/>
              <w:jc w:val="both"/>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 xml:space="preserve">   - </w:t>
            </w:r>
            <w:r w:rsidRPr="005519E9">
              <w:rPr>
                <w:rFonts w:ascii="Century Gothic" w:eastAsia="Century Gothic" w:hAnsi="Century Gothic" w:cs="Century Gothic"/>
                <w:b/>
                <w:color w:val="auto"/>
                <w:spacing w:val="0"/>
                <w:lang w:eastAsia="en-US"/>
              </w:rPr>
              <w:t>Change</w:t>
            </w:r>
            <w:r w:rsidRPr="005519E9">
              <w:rPr>
                <w:rFonts w:ascii="Century Gothic" w:eastAsia="Century Gothic" w:hAnsi="Century Gothic" w:cs="Century Gothic"/>
                <w:color w:val="auto"/>
                <w:spacing w:val="0"/>
                <w:lang w:eastAsia="en-US"/>
              </w:rPr>
              <w:t xml:space="preserve">: Implementing the desired change, whether a new process or system.     </w:t>
            </w:r>
            <w:r>
              <w:rPr>
                <w:rFonts w:ascii="Century Gothic" w:eastAsia="Century Gothic" w:hAnsi="Century Gothic" w:cs="Century Gothic"/>
                <w:color w:val="auto"/>
                <w:spacing w:val="0"/>
                <w:lang w:eastAsia="en-US"/>
              </w:rPr>
              <w:t>–</w:t>
            </w:r>
            <w:r w:rsidRPr="005519E9">
              <w:rPr>
                <w:rFonts w:ascii="Century Gothic" w:eastAsia="Century Gothic" w:hAnsi="Century Gothic" w:cs="Century Gothic"/>
                <w:color w:val="auto"/>
                <w:spacing w:val="0"/>
                <w:lang w:eastAsia="en-US"/>
              </w:rPr>
              <w:t xml:space="preserve"> </w:t>
            </w:r>
          </w:p>
          <w:p w14:paraId="08A678E8" w14:textId="77777777" w:rsidR="005519E9" w:rsidRDefault="005519E9" w:rsidP="005519E9">
            <w:pPr>
              <w:spacing w:before="0" w:after="158" w:line="240" w:lineRule="auto"/>
              <w:jc w:val="both"/>
              <w:rPr>
                <w:rFonts w:ascii="Century Gothic" w:eastAsia="Century Gothic" w:hAnsi="Century Gothic" w:cs="Century Gothic"/>
                <w:color w:val="auto"/>
                <w:spacing w:val="0"/>
                <w:lang w:eastAsia="en-US"/>
              </w:rPr>
            </w:pPr>
            <w:r w:rsidRPr="005519E9">
              <w:rPr>
                <w:rFonts w:ascii="Century Gothic" w:eastAsia="Century Gothic" w:hAnsi="Century Gothic" w:cs="Century Gothic"/>
                <w:b/>
                <w:color w:val="auto"/>
                <w:spacing w:val="0"/>
                <w:lang w:eastAsia="en-US"/>
              </w:rPr>
              <w:t>Refreeze</w:t>
            </w:r>
            <w:r w:rsidRPr="005519E9">
              <w:rPr>
                <w:rFonts w:ascii="Century Gothic" w:eastAsia="Century Gothic" w:hAnsi="Century Gothic" w:cs="Century Gothic"/>
                <w:color w:val="auto"/>
                <w:spacing w:val="0"/>
                <w:lang w:eastAsia="en-US"/>
              </w:rPr>
              <w:t xml:space="preserve">: Stabilizing the organization by embedding new practices and </w:t>
            </w:r>
            <w:proofErr w:type="spellStart"/>
            <w:r w:rsidRPr="005519E9">
              <w:rPr>
                <w:rFonts w:ascii="Century Gothic" w:eastAsia="Century Gothic" w:hAnsi="Century Gothic" w:cs="Century Gothic"/>
                <w:color w:val="auto"/>
                <w:spacing w:val="0"/>
                <w:lang w:eastAsia="en-US"/>
              </w:rPr>
              <w:t>behavio</w:t>
            </w:r>
            <w:r w:rsidR="002F0D07">
              <w:rPr>
                <w:rFonts w:ascii="Century Gothic" w:eastAsia="Century Gothic" w:hAnsi="Century Gothic" w:cs="Century Gothic"/>
                <w:color w:val="auto"/>
                <w:spacing w:val="0"/>
                <w:lang w:eastAsia="en-US"/>
              </w:rPr>
              <w:t>u</w:t>
            </w:r>
            <w:r w:rsidRPr="005519E9">
              <w:rPr>
                <w:rFonts w:ascii="Century Gothic" w:eastAsia="Century Gothic" w:hAnsi="Century Gothic" w:cs="Century Gothic"/>
                <w:color w:val="auto"/>
                <w:spacing w:val="0"/>
                <w:lang w:eastAsia="en-US"/>
              </w:rPr>
              <w:t>rs</w:t>
            </w:r>
            <w:proofErr w:type="spellEnd"/>
            <w:r w:rsidRPr="005519E9">
              <w:rPr>
                <w:rFonts w:ascii="Century Gothic" w:eastAsia="Century Gothic" w:hAnsi="Century Gothic" w:cs="Century Gothic"/>
                <w:color w:val="auto"/>
                <w:spacing w:val="0"/>
                <w:lang w:eastAsia="en-US"/>
              </w:rPr>
              <w:t xml:space="preserve"> as the norm.  </w:t>
            </w:r>
          </w:p>
          <w:p w14:paraId="75790F9B" w14:textId="77777777" w:rsidR="005519E9" w:rsidRDefault="005519E9" w:rsidP="005519E9">
            <w:pPr>
              <w:spacing w:before="0" w:after="158" w:line="240" w:lineRule="auto"/>
              <w:jc w:val="both"/>
              <w:rPr>
                <w:rFonts w:ascii="Century Gothic" w:eastAsia="Century Gothic" w:hAnsi="Century Gothic" w:cs="Century Gothic"/>
                <w:color w:val="FF0000"/>
                <w:spacing w:val="0"/>
                <w:lang w:eastAsia="en-US"/>
              </w:rPr>
            </w:pPr>
            <w:r w:rsidRPr="005519E9">
              <w:rPr>
                <w:rFonts w:ascii="Century Gothic" w:eastAsia="Century Gothic" w:hAnsi="Century Gothic" w:cs="Century Gothic"/>
                <w:color w:val="auto"/>
                <w:spacing w:val="0"/>
                <w:lang w:eastAsia="en-US"/>
              </w:rPr>
              <w:t xml:space="preserve">2. </w:t>
            </w:r>
            <w:r w:rsidRPr="005519E9">
              <w:rPr>
                <w:rFonts w:ascii="Century Gothic" w:eastAsia="Century Gothic" w:hAnsi="Century Gothic" w:cs="Century Gothic"/>
                <w:color w:val="FF0000"/>
                <w:spacing w:val="0"/>
                <w:lang w:eastAsia="en-US"/>
              </w:rPr>
              <w:t>Kotter’s 8-Step Change Mode</w:t>
            </w:r>
          </w:p>
          <w:p w14:paraId="40589768" w14:textId="77777777" w:rsidR="005519E9" w:rsidRPr="005519E9" w:rsidRDefault="005519E9" w:rsidP="005519E9">
            <w:pPr>
              <w:spacing w:before="0" w:after="158" w:line="240" w:lineRule="auto"/>
              <w:jc w:val="both"/>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FF0000"/>
                <w:spacing w:val="0"/>
                <w:lang w:eastAsia="en-US"/>
              </w:rPr>
              <w:t xml:space="preserve">l:  </w:t>
            </w:r>
            <w:r w:rsidRPr="005519E9">
              <w:rPr>
                <w:rFonts w:ascii="Century Gothic" w:eastAsia="Century Gothic" w:hAnsi="Century Gothic" w:cs="Century Gothic"/>
                <w:color w:val="auto"/>
                <w:spacing w:val="0"/>
                <w:lang w:eastAsia="en-US"/>
              </w:rPr>
              <w:t xml:space="preserve">   Kotter outlines eight steps for successful change, starting with creating a sense of urgency and forming a coalition to lead the change. From there, you develop and communicate a clear vision, empower action, and create short-term wins. Finally, you consolidate gains and anchor the changes in the culture.</w:t>
            </w:r>
          </w:p>
          <w:p w14:paraId="21B5526A" w14:textId="77777777" w:rsidR="005519E9" w:rsidRPr="005519E9" w:rsidRDefault="005519E9" w:rsidP="005519E9">
            <w:pPr>
              <w:keepNext/>
              <w:spacing w:before="0" w:after="0" w:line="240" w:lineRule="auto"/>
              <w:outlineLvl w:val="3"/>
              <w:rPr>
                <w:rFonts w:ascii="Century Gothic" w:eastAsia="Century Gothic" w:hAnsi="Century Gothic" w:cs="Century Gothic"/>
                <w:color w:val="auto"/>
                <w:spacing w:val="0"/>
                <w:lang w:eastAsia="en-US"/>
              </w:rPr>
            </w:pPr>
          </w:p>
          <w:p w14:paraId="442779FC" w14:textId="77777777" w:rsidR="005519E9" w:rsidRPr="005519E9" w:rsidRDefault="005519E9" w:rsidP="005519E9">
            <w:pPr>
              <w:keepNext/>
              <w:spacing w:before="0" w:after="0" w:line="240" w:lineRule="auto"/>
              <w:outlineLvl w:val="3"/>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 xml:space="preserve">3. </w:t>
            </w:r>
            <w:r w:rsidRPr="005519E9">
              <w:rPr>
                <w:rFonts w:ascii="Century Gothic" w:eastAsia="Century Gothic" w:hAnsi="Century Gothic" w:cs="Century Gothic"/>
                <w:color w:val="FF0000"/>
                <w:spacing w:val="0"/>
                <w:lang w:eastAsia="en-US"/>
              </w:rPr>
              <w:t xml:space="preserve">ADKAR Model:  </w:t>
            </w:r>
          </w:p>
          <w:p w14:paraId="397F8B58" w14:textId="77777777" w:rsidR="005519E9" w:rsidRPr="005519E9" w:rsidRDefault="005519E9" w:rsidP="005519E9">
            <w:pPr>
              <w:keepNext/>
              <w:spacing w:before="0" w:after="0" w:line="240" w:lineRule="auto"/>
              <w:outlineLvl w:val="3"/>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 xml:space="preserve">   The ADKAR model focuses on five key elements:  </w:t>
            </w:r>
          </w:p>
          <w:p w14:paraId="6D117DCA" w14:textId="77777777" w:rsidR="005519E9" w:rsidRPr="005519E9" w:rsidRDefault="005519E9" w:rsidP="005519E9">
            <w:pPr>
              <w:keepNext/>
              <w:spacing w:before="0" w:after="0" w:line="240" w:lineRule="auto"/>
              <w:outlineLvl w:val="3"/>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 xml:space="preserve">   - </w:t>
            </w:r>
            <w:r w:rsidRPr="005519E9">
              <w:rPr>
                <w:rFonts w:ascii="Century Gothic" w:eastAsia="Century Gothic" w:hAnsi="Century Gothic" w:cs="Century Gothic"/>
                <w:b/>
                <w:color w:val="auto"/>
                <w:spacing w:val="0"/>
                <w:lang w:eastAsia="en-US"/>
              </w:rPr>
              <w:t>Awareness</w:t>
            </w:r>
            <w:r w:rsidRPr="005519E9">
              <w:rPr>
                <w:rFonts w:ascii="Century Gothic" w:eastAsia="Century Gothic" w:hAnsi="Century Gothic" w:cs="Century Gothic"/>
                <w:color w:val="auto"/>
                <w:spacing w:val="0"/>
                <w:lang w:eastAsia="en-US"/>
              </w:rPr>
              <w:t xml:space="preserve"> of the need for change.  </w:t>
            </w:r>
          </w:p>
          <w:p w14:paraId="5313B1E2" w14:textId="77777777" w:rsidR="005519E9" w:rsidRPr="005519E9" w:rsidRDefault="005519E9" w:rsidP="005519E9">
            <w:pPr>
              <w:keepNext/>
              <w:spacing w:before="0" w:after="0" w:line="240" w:lineRule="auto"/>
              <w:outlineLvl w:val="3"/>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 xml:space="preserve">   - </w:t>
            </w:r>
            <w:r w:rsidRPr="005519E9">
              <w:rPr>
                <w:rFonts w:ascii="Century Gothic" w:eastAsia="Century Gothic" w:hAnsi="Century Gothic" w:cs="Century Gothic"/>
                <w:b/>
                <w:color w:val="auto"/>
                <w:spacing w:val="0"/>
                <w:lang w:eastAsia="en-US"/>
              </w:rPr>
              <w:t>Desire</w:t>
            </w:r>
            <w:r w:rsidRPr="005519E9">
              <w:rPr>
                <w:rFonts w:ascii="Century Gothic" w:eastAsia="Century Gothic" w:hAnsi="Century Gothic" w:cs="Century Gothic"/>
                <w:color w:val="auto"/>
                <w:spacing w:val="0"/>
                <w:lang w:eastAsia="en-US"/>
              </w:rPr>
              <w:t xml:space="preserve"> to support and participate in the change.  </w:t>
            </w:r>
          </w:p>
          <w:p w14:paraId="359BFC8D" w14:textId="77777777" w:rsidR="005519E9" w:rsidRPr="005519E9" w:rsidRDefault="005519E9" w:rsidP="005519E9">
            <w:pPr>
              <w:keepNext/>
              <w:spacing w:before="0" w:after="0" w:line="240" w:lineRule="auto"/>
              <w:outlineLvl w:val="3"/>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 xml:space="preserve">   - K</w:t>
            </w:r>
            <w:r w:rsidRPr="005519E9">
              <w:rPr>
                <w:rFonts w:ascii="Century Gothic" w:eastAsia="Century Gothic" w:hAnsi="Century Gothic" w:cs="Century Gothic"/>
                <w:b/>
                <w:color w:val="auto"/>
                <w:spacing w:val="0"/>
                <w:lang w:eastAsia="en-US"/>
              </w:rPr>
              <w:t>nowledge</w:t>
            </w:r>
            <w:r w:rsidRPr="005519E9">
              <w:rPr>
                <w:rFonts w:ascii="Century Gothic" w:eastAsia="Century Gothic" w:hAnsi="Century Gothic" w:cs="Century Gothic"/>
                <w:color w:val="auto"/>
                <w:spacing w:val="0"/>
                <w:lang w:eastAsia="en-US"/>
              </w:rPr>
              <w:t xml:space="preserve"> of how to implement the change.  </w:t>
            </w:r>
          </w:p>
          <w:p w14:paraId="3C3471B5" w14:textId="77777777" w:rsidR="005519E9" w:rsidRPr="005519E9" w:rsidRDefault="005519E9" w:rsidP="005519E9">
            <w:pPr>
              <w:keepNext/>
              <w:spacing w:before="0" w:after="0" w:line="240" w:lineRule="auto"/>
              <w:outlineLvl w:val="3"/>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 xml:space="preserve">   - </w:t>
            </w:r>
            <w:r w:rsidRPr="005519E9">
              <w:rPr>
                <w:rFonts w:ascii="Century Gothic" w:eastAsia="Century Gothic" w:hAnsi="Century Gothic" w:cs="Century Gothic"/>
                <w:b/>
                <w:color w:val="auto"/>
                <w:spacing w:val="0"/>
                <w:lang w:eastAsia="en-US"/>
              </w:rPr>
              <w:t>Ability</w:t>
            </w:r>
            <w:r w:rsidRPr="005519E9">
              <w:rPr>
                <w:rFonts w:ascii="Century Gothic" w:eastAsia="Century Gothic" w:hAnsi="Century Gothic" w:cs="Century Gothic"/>
                <w:color w:val="auto"/>
                <w:spacing w:val="0"/>
                <w:lang w:eastAsia="en-US"/>
              </w:rPr>
              <w:t xml:space="preserve"> to make the change happen.  </w:t>
            </w:r>
          </w:p>
          <w:p w14:paraId="42FB0758" w14:textId="77777777" w:rsidR="005519E9" w:rsidRPr="005519E9" w:rsidRDefault="005519E9" w:rsidP="005519E9">
            <w:pPr>
              <w:keepNext/>
              <w:spacing w:before="0" w:after="0" w:line="240" w:lineRule="auto"/>
              <w:outlineLvl w:val="3"/>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 xml:space="preserve">   - </w:t>
            </w:r>
            <w:r w:rsidRPr="005519E9">
              <w:rPr>
                <w:rFonts w:ascii="Century Gothic" w:eastAsia="Century Gothic" w:hAnsi="Century Gothic" w:cs="Century Gothic"/>
                <w:b/>
                <w:color w:val="auto"/>
                <w:spacing w:val="0"/>
                <w:lang w:eastAsia="en-US"/>
              </w:rPr>
              <w:t>Reinforcement</w:t>
            </w:r>
            <w:r w:rsidRPr="005519E9">
              <w:rPr>
                <w:rFonts w:ascii="Century Gothic" w:eastAsia="Century Gothic" w:hAnsi="Century Gothic" w:cs="Century Gothic"/>
                <w:color w:val="auto"/>
                <w:spacing w:val="0"/>
                <w:lang w:eastAsia="en-US"/>
              </w:rPr>
              <w:t xml:space="preserve"> to ensure the change sticks.  </w:t>
            </w:r>
          </w:p>
          <w:p w14:paraId="33558599" w14:textId="77777777" w:rsidR="005519E9" w:rsidRPr="005519E9" w:rsidRDefault="005519E9" w:rsidP="005519E9">
            <w:pPr>
              <w:keepNext/>
              <w:spacing w:before="0" w:after="0" w:line="240" w:lineRule="auto"/>
              <w:outlineLvl w:val="3"/>
              <w:rPr>
                <w:rFonts w:ascii="Century Gothic" w:eastAsia="Century Gothic" w:hAnsi="Century Gothic" w:cs="Century Gothic"/>
                <w:color w:val="auto"/>
                <w:spacing w:val="0"/>
                <w:lang w:eastAsia="en-US"/>
              </w:rPr>
            </w:pPr>
          </w:p>
          <w:p w14:paraId="72F3151F" w14:textId="77777777" w:rsidR="005519E9" w:rsidRPr="005519E9" w:rsidRDefault="005519E9" w:rsidP="005519E9">
            <w:pPr>
              <w:keepNext/>
              <w:spacing w:before="0" w:after="0" w:line="240" w:lineRule="auto"/>
              <w:outlineLvl w:val="3"/>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These models provide essential frameworks for understanding and managing change in organizations."</w:t>
            </w:r>
          </w:p>
          <w:p w14:paraId="727E3E98" w14:textId="77777777" w:rsidR="005519E9" w:rsidRPr="005519E9" w:rsidRDefault="005519E9" w:rsidP="005519E9">
            <w:pPr>
              <w:keepNext/>
              <w:spacing w:before="0" w:after="0" w:line="240" w:lineRule="auto"/>
              <w:outlineLvl w:val="3"/>
              <w:rPr>
                <w:rFonts w:ascii="Century Gothic" w:eastAsia="Century Gothic" w:hAnsi="Century Gothic" w:cs="Century Gothic"/>
                <w:b/>
                <w:color w:val="FF0000"/>
                <w:spacing w:val="0"/>
                <w:lang w:eastAsia="en-US"/>
              </w:rPr>
            </w:pPr>
          </w:p>
          <w:p w14:paraId="703442A1" w14:textId="77777777" w:rsidR="005519E9" w:rsidRPr="005519E9" w:rsidRDefault="005519E9" w:rsidP="005519E9">
            <w:pPr>
              <w:keepNext/>
              <w:spacing w:before="0" w:after="0" w:line="240" w:lineRule="auto"/>
              <w:outlineLvl w:val="3"/>
              <w:rPr>
                <w:rFonts w:ascii="Century Gothic" w:eastAsia="Century Gothic" w:hAnsi="Century Gothic" w:cs="Century Gothic"/>
                <w:b/>
                <w:color w:val="FF0000"/>
                <w:spacing w:val="0"/>
                <w:lang w:eastAsia="en-US"/>
              </w:rPr>
            </w:pPr>
            <w:r w:rsidRPr="005519E9">
              <w:rPr>
                <w:rFonts w:ascii="Century Gothic" w:eastAsia="Century Gothic" w:hAnsi="Century Gothic" w:cs="Century Gothic"/>
                <w:b/>
                <w:color w:val="FF0000"/>
                <w:spacing w:val="0"/>
                <w:lang w:eastAsia="en-US"/>
              </w:rPr>
              <w:t xml:space="preserve">SECTION 2: Common Sources of Resistance to Change] </w:t>
            </w:r>
          </w:p>
          <w:p w14:paraId="1FED0C9B" w14:textId="77777777" w:rsidR="005519E9" w:rsidRPr="005519E9" w:rsidRDefault="005519E9" w:rsidP="005519E9">
            <w:pPr>
              <w:keepNext/>
              <w:spacing w:before="0" w:after="0" w:line="240" w:lineRule="auto"/>
              <w:outlineLvl w:val="3"/>
              <w:rPr>
                <w:rFonts w:ascii="Century Gothic" w:eastAsia="Century Gothic" w:hAnsi="Century Gothic" w:cs="Century Gothic"/>
                <w:b/>
                <w:color w:val="FF0000"/>
                <w:spacing w:val="0"/>
                <w:lang w:eastAsia="en-US"/>
              </w:rPr>
            </w:pPr>
            <w:r w:rsidRPr="005519E9">
              <w:rPr>
                <w:rFonts w:ascii="Century Gothic" w:eastAsia="Century Gothic" w:hAnsi="Century Gothic" w:cs="Century Gothic"/>
                <w:b/>
                <w:color w:val="FF0000"/>
                <w:spacing w:val="0"/>
                <w:lang w:eastAsia="en-US"/>
              </w:rPr>
              <w:t xml:space="preserve">Host’s Voice:  </w:t>
            </w:r>
          </w:p>
          <w:p w14:paraId="6409625C" w14:textId="77777777" w:rsidR="005519E9" w:rsidRPr="005519E9" w:rsidRDefault="005519E9" w:rsidP="005519E9">
            <w:pPr>
              <w:keepNext/>
              <w:spacing w:before="0" w:after="0" w:line="240" w:lineRule="auto"/>
              <w:jc w:val="both"/>
              <w:outlineLvl w:val="3"/>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 xml:space="preserve">"Now let’s address resistance to change, a </w:t>
            </w:r>
            <w:r w:rsidR="002F0D07">
              <w:rPr>
                <w:rFonts w:ascii="Century Gothic" w:eastAsia="Century Gothic" w:hAnsi="Century Gothic" w:cs="Century Gothic"/>
                <w:color w:val="auto"/>
                <w:spacing w:val="0"/>
                <w:lang w:eastAsia="en-US"/>
              </w:rPr>
              <w:t>standard</w:t>
            </w:r>
            <w:r w:rsidRPr="005519E9">
              <w:rPr>
                <w:rFonts w:ascii="Century Gothic" w:eastAsia="Century Gothic" w:hAnsi="Century Gothic" w:cs="Century Gothic"/>
                <w:color w:val="auto"/>
                <w:spacing w:val="0"/>
                <w:lang w:eastAsia="en-US"/>
              </w:rPr>
              <w:t xml:space="preserve"> challenge organizations face. Resistance can arise from various sources, </w:t>
            </w:r>
            <w:r w:rsidR="002F0D07">
              <w:rPr>
                <w:rFonts w:ascii="Century Gothic" w:eastAsia="Century Gothic" w:hAnsi="Century Gothic" w:cs="Century Gothic"/>
                <w:color w:val="auto"/>
                <w:spacing w:val="0"/>
                <w:lang w:eastAsia="en-US"/>
              </w:rPr>
              <w:t>which</w:t>
            </w:r>
            <w:r w:rsidRPr="005519E9">
              <w:rPr>
                <w:rFonts w:ascii="Century Gothic" w:eastAsia="Century Gothic" w:hAnsi="Century Gothic" w:cs="Century Gothic"/>
                <w:color w:val="auto"/>
                <w:spacing w:val="0"/>
                <w:lang w:eastAsia="en-US"/>
              </w:rPr>
              <w:t xml:space="preserve"> can help you manage it effectively.</w:t>
            </w:r>
          </w:p>
          <w:p w14:paraId="570F4B45" w14:textId="77777777" w:rsidR="005519E9" w:rsidRPr="005519E9" w:rsidRDefault="005519E9" w:rsidP="005519E9">
            <w:pPr>
              <w:keepNext/>
              <w:spacing w:before="0" w:after="0" w:line="240" w:lineRule="auto"/>
              <w:outlineLvl w:val="3"/>
              <w:rPr>
                <w:rFonts w:ascii="Century Gothic" w:eastAsia="Century Gothic" w:hAnsi="Century Gothic" w:cs="Century Gothic"/>
                <w:color w:val="auto"/>
                <w:spacing w:val="0"/>
                <w:lang w:eastAsia="en-US"/>
              </w:rPr>
            </w:pPr>
          </w:p>
          <w:p w14:paraId="00C78CD5" w14:textId="77777777" w:rsidR="005519E9" w:rsidRPr="005519E9" w:rsidRDefault="005519E9" w:rsidP="005519E9">
            <w:pPr>
              <w:keepNext/>
              <w:spacing w:before="0" w:after="0" w:line="240" w:lineRule="auto"/>
              <w:jc w:val="both"/>
              <w:outlineLvl w:val="3"/>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 xml:space="preserve">1. </w:t>
            </w:r>
            <w:r w:rsidRPr="005519E9">
              <w:rPr>
                <w:rFonts w:ascii="Century Gothic" w:eastAsia="Century Gothic" w:hAnsi="Century Gothic" w:cs="Century Gothic"/>
                <w:b/>
                <w:color w:val="auto"/>
                <w:spacing w:val="0"/>
                <w:lang w:eastAsia="en-US"/>
              </w:rPr>
              <w:t>Fear of the Unknown</w:t>
            </w:r>
            <w:r w:rsidRPr="005519E9">
              <w:rPr>
                <w:rFonts w:ascii="Century Gothic" w:eastAsia="Century Gothic" w:hAnsi="Century Gothic" w:cs="Century Gothic"/>
                <w:color w:val="auto"/>
                <w:spacing w:val="0"/>
                <w:lang w:eastAsia="en-US"/>
              </w:rPr>
              <w:t xml:space="preserve">: When change is introduced, employees may resist because they don’t know how it will affect them personally or professionally.  </w:t>
            </w:r>
          </w:p>
          <w:p w14:paraId="0272770A" w14:textId="77777777" w:rsidR="005519E9" w:rsidRPr="005519E9" w:rsidRDefault="005519E9" w:rsidP="005519E9">
            <w:pPr>
              <w:keepNext/>
              <w:spacing w:before="0" w:after="0" w:line="240" w:lineRule="auto"/>
              <w:jc w:val="both"/>
              <w:outlineLvl w:val="3"/>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 xml:space="preserve">2. </w:t>
            </w:r>
            <w:r w:rsidRPr="005519E9">
              <w:rPr>
                <w:rFonts w:ascii="Century Gothic" w:eastAsia="Century Gothic" w:hAnsi="Century Gothic" w:cs="Century Gothic"/>
                <w:b/>
                <w:color w:val="auto"/>
                <w:spacing w:val="0"/>
                <w:lang w:eastAsia="en-US"/>
              </w:rPr>
              <w:t>Loss of Control</w:t>
            </w:r>
            <w:r w:rsidRPr="005519E9">
              <w:rPr>
                <w:rFonts w:ascii="Century Gothic" w:eastAsia="Century Gothic" w:hAnsi="Century Gothic" w:cs="Century Gothic"/>
                <w:color w:val="auto"/>
                <w:spacing w:val="0"/>
                <w:lang w:eastAsia="en-US"/>
              </w:rPr>
              <w:t xml:space="preserve">: People may feel they are losing control over their work, which creates discomfort and resistance.  </w:t>
            </w:r>
          </w:p>
          <w:p w14:paraId="7C4D5BD3" w14:textId="77777777" w:rsidR="005519E9" w:rsidRPr="005519E9" w:rsidRDefault="005519E9" w:rsidP="005519E9">
            <w:pPr>
              <w:keepNext/>
              <w:spacing w:before="0" w:after="0" w:line="240" w:lineRule="auto"/>
              <w:jc w:val="both"/>
              <w:outlineLvl w:val="3"/>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 xml:space="preserve">3. </w:t>
            </w:r>
            <w:r w:rsidRPr="005519E9">
              <w:rPr>
                <w:rFonts w:ascii="Century Gothic" w:eastAsia="Century Gothic" w:hAnsi="Century Gothic" w:cs="Century Gothic"/>
                <w:b/>
                <w:color w:val="auto"/>
                <w:spacing w:val="0"/>
                <w:lang w:eastAsia="en-US"/>
              </w:rPr>
              <w:t>Lack of Trust</w:t>
            </w:r>
            <w:r w:rsidRPr="005519E9">
              <w:rPr>
                <w:rFonts w:ascii="Century Gothic" w:eastAsia="Century Gothic" w:hAnsi="Century Gothic" w:cs="Century Gothic"/>
                <w:color w:val="auto"/>
                <w:spacing w:val="0"/>
                <w:lang w:eastAsia="en-US"/>
              </w:rPr>
              <w:t xml:space="preserve">: </w:t>
            </w:r>
            <w:r w:rsidR="002F0D07">
              <w:rPr>
                <w:rFonts w:ascii="Century Gothic" w:eastAsia="Century Gothic" w:hAnsi="Century Gothic" w:cs="Century Gothic"/>
                <w:color w:val="auto"/>
                <w:spacing w:val="0"/>
                <w:lang w:eastAsia="en-US"/>
              </w:rPr>
              <w:t>Employees may not trust leadership's intentions if there’s a history of poor communication or broken promise</w:t>
            </w:r>
            <w:r w:rsidRPr="005519E9">
              <w:rPr>
                <w:rFonts w:ascii="Century Gothic" w:eastAsia="Century Gothic" w:hAnsi="Century Gothic" w:cs="Century Gothic"/>
                <w:color w:val="auto"/>
                <w:spacing w:val="0"/>
                <w:lang w:eastAsia="en-US"/>
              </w:rPr>
              <w:t xml:space="preserve">s.  </w:t>
            </w:r>
          </w:p>
          <w:p w14:paraId="3EC8A4E6" w14:textId="77777777" w:rsidR="005519E9" w:rsidRPr="005519E9" w:rsidRDefault="005519E9" w:rsidP="005519E9">
            <w:pPr>
              <w:keepNext/>
              <w:spacing w:before="0" w:after="0" w:line="240" w:lineRule="auto"/>
              <w:jc w:val="both"/>
              <w:outlineLvl w:val="3"/>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 xml:space="preserve">4. </w:t>
            </w:r>
            <w:r w:rsidRPr="005519E9">
              <w:rPr>
                <w:rFonts w:ascii="Century Gothic" w:eastAsia="Century Gothic" w:hAnsi="Century Gothic" w:cs="Century Gothic"/>
                <w:b/>
                <w:color w:val="auto"/>
                <w:spacing w:val="0"/>
                <w:lang w:eastAsia="en-US"/>
              </w:rPr>
              <w:t>Comfort with the Status Quo</w:t>
            </w:r>
            <w:r w:rsidRPr="005519E9">
              <w:rPr>
                <w:rFonts w:ascii="Century Gothic" w:eastAsia="Century Gothic" w:hAnsi="Century Gothic" w:cs="Century Gothic"/>
                <w:color w:val="auto"/>
                <w:spacing w:val="0"/>
                <w:lang w:eastAsia="en-US"/>
              </w:rPr>
              <w:t xml:space="preserve">: Some people prefer how things are done and are reluctant to </w:t>
            </w:r>
            <w:r w:rsidR="002F0D07">
              <w:rPr>
                <w:rFonts w:ascii="Century Gothic" w:eastAsia="Century Gothic" w:hAnsi="Century Gothic" w:cs="Century Gothic"/>
                <w:color w:val="auto"/>
                <w:spacing w:val="0"/>
                <w:lang w:eastAsia="en-US"/>
              </w:rPr>
              <w:t>leave</w:t>
            </w:r>
            <w:r w:rsidRPr="005519E9">
              <w:rPr>
                <w:rFonts w:ascii="Century Gothic" w:eastAsia="Century Gothic" w:hAnsi="Century Gothic" w:cs="Century Gothic"/>
                <w:color w:val="auto"/>
                <w:spacing w:val="0"/>
                <w:lang w:eastAsia="en-US"/>
              </w:rPr>
              <w:t xml:space="preserve"> their comfort zones.  </w:t>
            </w:r>
          </w:p>
          <w:p w14:paraId="326AE4CC" w14:textId="77777777" w:rsidR="005519E9" w:rsidRPr="005519E9" w:rsidRDefault="005519E9" w:rsidP="005519E9">
            <w:pPr>
              <w:keepNext/>
              <w:spacing w:before="0" w:after="0" w:line="240" w:lineRule="auto"/>
              <w:jc w:val="both"/>
              <w:outlineLvl w:val="3"/>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 xml:space="preserve">5. </w:t>
            </w:r>
            <w:r w:rsidRPr="005519E9">
              <w:rPr>
                <w:rFonts w:ascii="Century Gothic" w:eastAsia="Century Gothic" w:hAnsi="Century Gothic" w:cs="Century Gothic"/>
                <w:b/>
                <w:color w:val="auto"/>
                <w:spacing w:val="0"/>
                <w:lang w:eastAsia="en-US"/>
              </w:rPr>
              <w:t>Perceived Negative Impact</w:t>
            </w:r>
            <w:r w:rsidRPr="005519E9">
              <w:rPr>
                <w:rFonts w:ascii="Century Gothic" w:eastAsia="Century Gothic" w:hAnsi="Century Gothic" w:cs="Century Gothic"/>
                <w:color w:val="auto"/>
                <w:spacing w:val="0"/>
                <w:lang w:eastAsia="en-US"/>
              </w:rPr>
              <w:t xml:space="preserve">: Employees might resist if they believe the change will negatively affect them, leading to job cuts, added workload, or less job security.  </w:t>
            </w:r>
          </w:p>
          <w:p w14:paraId="49D82666" w14:textId="77777777" w:rsidR="005519E9" w:rsidRPr="005519E9" w:rsidRDefault="005519E9" w:rsidP="005519E9">
            <w:pPr>
              <w:keepNext/>
              <w:spacing w:before="0" w:after="0" w:line="240" w:lineRule="auto"/>
              <w:jc w:val="both"/>
              <w:outlineLvl w:val="3"/>
              <w:rPr>
                <w:rFonts w:ascii="Century Gothic" w:eastAsia="Century Gothic" w:hAnsi="Century Gothic" w:cs="Century Gothic"/>
                <w:color w:val="auto"/>
                <w:spacing w:val="0"/>
                <w:lang w:eastAsia="en-US"/>
              </w:rPr>
            </w:pPr>
          </w:p>
          <w:p w14:paraId="0445EB0E" w14:textId="77777777" w:rsidR="005519E9" w:rsidRPr="005519E9" w:rsidRDefault="005519E9" w:rsidP="005519E9">
            <w:pPr>
              <w:keepNext/>
              <w:spacing w:before="0" w:after="0" w:line="240" w:lineRule="auto"/>
              <w:jc w:val="both"/>
              <w:outlineLvl w:val="3"/>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Understanding these sources of resistance allows leaders to address concerns proactively and help employees feel more confident about the change."</w:t>
            </w:r>
          </w:p>
          <w:p w14:paraId="09571CF4" w14:textId="77777777" w:rsidR="005519E9" w:rsidRPr="005519E9" w:rsidRDefault="005519E9" w:rsidP="005519E9">
            <w:pPr>
              <w:keepNext/>
              <w:spacing w:before="0" w:after="0" w:line="240" w:lineRule="auto"/>
              <w:outlineLvl w:val="3"/>
              <w:rPr>
                <w:rFonts w:ascii="Century Gothic" w:eastAsia="Century Gothic" w:hAnsi="Century Gothic" w:cs="Century Gothic"/>
                <w:color w:val="auto"/>
                <w:spacing w:val="0"/>
                <w:lang w:eastAsia="en-US"/>
              </w:rPr>
            </w:pPr>
          </w:p>
          <w:p w14:paraId="6DFE7E33" w14:textId="77777777" w:rsidR="005519E9" w:rsidRPr="005519E9" w:rsidRDefault="005519E9" w:rsidP="005519E9">
            <w:pPr>
              <w:keepNext/>
              <w:spacing w:before="0" w:after="0" w:line="240" w:lineRule="auto"/>
              <w:outlineLvl w:val="3"/>
              <w:rPr>
                <w:rFonts w:ascii="Century Gothic" w:eastAsia="Century Gothic" w:hAnsi="Century Gothic" w:cs="Century Gothic"/>
                <w:b/>
                <w:color w:val="FF0000"/>
                <w:spacing w:val="0"/>
                <w:lang w:eastAsia="en-US"/>
              </w:rPr>
            </w:pPr>
            <w:r w:rsidRPr="005519E9">
              <w:rPr>
                <w:rFonts w:ascii="Century Gothic" w:eastAsia="Century Gothic" w:hAnsi="Century Gothic" w:cs="Century Gothic"/>
                <w:b/>
                <w:color w:val="FF0000"/>
                <w:spacing w:val="0"/>
                <w:lang w:eastAsia="en-US"/>
              </w:rPr>
              <w:t xml:space="preserve">SECTION 3: Strategies for Organizational Development] </w:t>
            </w:r>
          </w:p>
          <w:p w14:paraId="573C6842" w14:textId="77777777" w:rsidR="005519E9" w:rsidRPr="005519E9" w:rsidRDefault="005519E9" w:rsidP="005519E9">
            <w:pPr>
              <w:keepNext/>
              <w:spacing w:before="0" w:after="0" w:line="240" w:lineRule="auto"/>
              <w:outlineLvl w:val="3"/>
              <w:rPr>
                <w:rFonts w:ascii="Century Gothic" w:eastAsia="Century Gothic" w:hAnsi="Century Gothic" w:cs="Century Gothic"/>
                <w:b/>
                <w:color w:val="FF0000"/>
                <w:spacing w:val="0"/>
                <w:lang w:eastAsia="en-US"/>
              </w:rPr>
            </w:pPr>
            <w:r w:rsidRPr="005519E9">
              <w:rPr>
                <w:rFonts w:ascii="Century Gothic" w:eastAsia="Century Gothic" w:hAnsi="Century Gothic" w:cs="Century Gothic"/>
                <w:b/>
                <w:color w:val="FF0000"/>
                <w:spacing w:val="0"/>
                <w:lang w:eastAsia="en-US"/>
              </w:rPr>
              <w:t xml:space="preserve">**Host’s Voice: </w:t>
            </w:r>
          </w:p>
          <w:p w14:paraId="43787E06" w14:textId="77777777" w:rsidR="005519E9" w:rsidRPr="005519E9" w:rsidRDefault="005519E9" w:rsidP="005519E9">
            <w:pPr>
              <w:keepNext/>
              <w:spacing w:before="0" w:after="0" w:line="240" w:lineRule="auto"/>
              <w:jc w:val="both"/>
              <w:outlineLvl w:val="3"/>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"Finally, let’s explore some effective strategies for organizational development—approaches that help organizations grow and thrive through change.</w:t>
            </w:r>
          </w:p>
          <w:p w14:paraId="0087820D" w14:textId="77777777" w:rsidR="005519E9" w:rsidRPr="005519E9" w:rsidRDefault="005519E9" w:rsidP="005519E9">
            <w:pPr>
              <w:keepNext/>
              <w:spacing w:before="0" w:after="0" w:line="240" w:lineRule="auto"/>
              <w:outlineLvl w:val="3"/>
              <w:rPr>
                <w:rFonts w:ascii="Century Gothic" w:eastAsia="Century Gothic" w:hAnsi="Century Gothic" w:cs="Century Gothic"/>
                <w:color w:val="auto"/>
                <w:spacing w:val="0"/>
                <w:lang w:eastAsia="en-US"/>
              </w:rPr>
            </w:pPr>
          </w:p>
          <w:p w14:paraId="6994E657" w14:textId="77777777" w:rsidR="005519E9" w:rsidRPr="005519E9" w:rsidRDefault="005519E9" w:rsidP="005519E9">
            <w:pPr>
              <w:keepNext/>
              <w:spacing w:before="0" w:after="0" w:line="240" w:lineRule="auto"/>
              <w:jc w:val="both"/>
              <w:outlineLvl w:val="3"/>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 xml:space="preserve">1. </w:t>
            </w:r>
            <w:r w:rsidRPr="005519E9">
              <w:rPr>
                <w:rFonts w:ascii="Century Gothic" w:eastAsia="Century Gothic" w:hAnsi="Century Gothic" w:cs="Century Gothic"/>
                <w:b/>
                <w:color w:val="auto"/>
                <w:spacing w:val="0"/>
                <w:lang w:eastAsia="en-US"/>
              </w:rPr>
              <w:t>Clear Vision and Communication</w:t>
            </w:r>
            <w:r w:rsidRPr="005519E9">
              <w:rPr>
                <w:rFonts w:ascii="Century Gothic" w:eastAsia="Century Gothic" w:hAnsi="Century Gothic" w:cs="Century Gothic"/>
                <w:color w:val="auto"/>
                <w:spacing w:val="0"/>
                <w:lang w:eastAsia="en-US"/>
              </w:rPr>
              <w:t xml:space="preserve">: A clear and well-communicated vision ensures everyone is aligned and understands the goals behind the change.  </w:t>
            </w:r>
          </w:p>
          <w:p w14:paraId="10558B99" w14:textId="77777777" w:rsidR="005519E9" w:rsidRPr="005519E9" w:rsidRDefault="005519E9" w:rsidP="005519E9">
            <w:pPr>
              <w:keepNext/>
              <w:spacing w:before="0" w:after="0" w:line="240" w:lineRule="auto"/>
              <w:jc w:val="both"/>
              <w:outlineLvl w:val="3"/>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lastRenderedPageBreak/>
              <w:t xml:space="preserve">2. </w:t>
            </w:r>
            <w:r w:rsidRPr="005519E9">
              <w:rPr>
                <w:rFonts w:ascii="Century Gothic" w:eastAsia="Century Gothic" w:hAnsi="Century Gothic" w:cs="Century Gothic"/>
                <w:b/>
                <w:color w:val="auto"/>
                <w:spacing w:val="0"/>
                <w:lang w:eastAsia="en-US"/>
              </w:rPr>
              <w:t>Employee Involvement</w:t>
            </w:r>
            <w:r w:rsidRPr="005519E9">
              <w:rPr>
                <w:rFonts w:ascii="Century Gothic" w:eastAsia="Century Gothic" w:hAnsi="Century Gothic" w:cs="Century Gothic"/>
                <w:color w:val="auto"/>
                <w:spacing w:val="0"/>
                <w:lang w:eastAsia="en-US"/>
              </w:rPr>
              <w:t xml:space="preserve">: When employees are involved in the change process, they feel a sense of ownership, </w:t>
            </w:r>
            <w:r w:rsidR="002F0D07">
              <w:rPr>
                <w:rFonts w:ascii="Century Gothic" w:eastAsia="Century Gothic" w:hAnsi="Century Gothic" w:cs="Century Gothic"/>
                <w:color w:val="auto"/>
                <w:spacing w:val="0"/>
                <w:lang w:eastAsia="en-US"/>
              </w:rPr>
              <w:t>reducing resistance and fostering</w:t>
            </w:r>
            <w:r w:rsidRPr="005519E9">
              <w:rPr>
                <w:rFonts w:ascii="Century Gothic" w:eastAsia="Century Gothic" w:hAnsi="Century Gothic" w:cs="Century Gothic"/>
                <w:color w:val="auto"/>
                <w:spacing w:val="0"/>
                <w:lang w:eastAsia="en-US"/>
              </w:rPr>
              <w:t xml:space="preserve"> collaboration.  </w:t>
            </w:r>
          </w:p>
          <w:p w14:paraId="3CD9326A" w14:textId="77777777" w:rsidR="005519E9" w:rsidRPr="005519E9" w:rsidRDefault="005519E9" w:rsidP="005519E9">
            <w:pPr>
              <w:keepNext/>
              <w:spacing w:before="0" w:after="0" w:line="240" w:lineRule="auto"/>
              <w:jc w:val="both"/>
              <w:outlineLvl w:val="3"/>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 xml:space="preserve">3. </w:t>
            </w:r>
            <w:r w:rsidRPr="005519E9">
              <w:rPr>
                <w:rFonts w:ascii="Century Gothic" w:eastAsia="Century Gothic" w:hAnsi="Century Gothic" w:cs="Century Gothic"/>
                <w:b/>
                <w:color w:val="auto"/>
                <w:spacing w:val="0"/>
                <w:lang w:eastAsia="en-US"/>
              </w:rPr>
              <w:t>Training and Development:</w:t>
            </w:r>
            <w:r w:rsidRPr="005519E9">
              <w:rPr>
                <w:rFonts w:ascii="Century Gothic" w:eastAsia="Century Gothic" w:hAnsi="Century Gothic" w:cs="Century Gothic"/>
                <w:color w:val="auto"/>
                <w:spacing w:val="0"/>
                <w:lang w:eastAsia="en-US"/>
              </w:rPr>
              <w:t xml:space="preserve"> Providing the necessary training and resources ensures employees have the skills they need to succeed in the new environment.  </w:t>
            </w:r>
          </w:p>
          <w:p w14:paraId="736FF16F" w14:textId="77777777" w:rsidR="005519E9" w:rsidRPr="005519E9" w:rsidRDefault="005519E9" w:rsidP="005519E9">
            <w:pPr>
              <w:keepNext/>
              <w:spacing w:before="0" w:after="0" w:line="240" w:lineRule="auto"/>
              <w:jc w:val="both"/>
              <w:outlineLvl w:val="3"/>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 xml:space="preserve">4. </w:t>
            </w:r>
            <w:r w:rsidRPr="005519E9">
              <w:rPr>
                <w:rFonts w:ascii="Century Gothic" w:eastAsia="Century Gothic" w:hAnsi="Century Gothic" w:cs="Century Gothic"/>
                <w:b/>
                <w:color w:val="auto"/>
                <w:spacing w:val="0"/>
                <w:lang w:eastAsia="en-US"/>
              </w:rPr>
              <w:t>Continuous Feedback and Improvement</w:t>
            </w:r>
            <w:r w:rsidRPr="005519E9">
              <w:rPr>
                <w:rFonts w:ascii="Century Gothic" w:eastAsia="Century Gothic" w:hAnsi="Century Gothic" w:cs="Century Gothic"/>
                <w:color w:val="auto"/>
                <w:spacing w:val="0"/>
                <w:lang w:eastAsia="en-US"/>
              </w:rPr>
              <w:t xml:space="preserve">: Regular feedback and the willingness to adapt allow the organization to </w:t>
            </w:r>
            <w:r w:rsidR="002F0D07">
              <w:rPr>
                <w:rFonts w:ascii="Century Gothic" w:eastAsia="Century Gothic" w:hAnsi="Century Gothic" w:cs="Century Gothic"/>
                <w:color w:val="auto"/>
                <w:spacing w:val="0"/>
                <w:lang w:eastAsia="en-US"/>
              </w:rPr>
              <w:t>improve</w:t>
            </w:r>
            <w:r w:rsidRPr="005519E9">
              <w:rPr>
                <w:rFonts w:ascii="Century Gothic" w:eastAsia="Century Gothic" w:hAnsi="Century Gothic" w:cs="Century Gothic"/>
                <w:color w:val="auto"/>
                <w:spacing w:val="0"/>
                <w:lang w:eastAsia="en-US"/>
              </w:rPr>
              <w:t xml:space="preserve"> throughout the change process.  </w:t>
            </w:r>
          </w:p>
          <w:p w14:paraId="288E22DE" w14:textId="77777777" w:rsidR="005519E9" w:rsidRPr="005519E9" w:rsidRDefault="005519E9" w:rsidP="005519E9">
            <w:pPr>
              <w:keepNext/>
              <w:spacing w:before="0" w:after="0" w:line="240" w:lineRule="auto"/>
              <w:jc w:val="both"/>
              <w:outlineLvl w:val="3"/>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 xml:space="preserve">5. </w:t>
            </w:r>
            <w:r w:rsidRPr="005519E9">
              <w:rPr>
                <w:rFonts w:ascii="Century Gothic" w:eastAsia="Century Gothic" w:hAnsi="Century Gothic" w:cs="Century Gothic"/>
                <w:b/>
                <w:color w:val="auto"/>
                <w:spacing w:val="0"/>
                <w:lang w:eastAsia="en-US"/>
              </w:rPr>
              <w:t>Building a Positive Culture</w:t>
            </w:r>
            <w:r w:rsidRPr="005519E9">
              <w:rPr>
                <w:rFonts w:ascii="Century Gothic" w:eastAsia="Century Gothic" w:hAnsi="Century Gothic" w:cs="Century Gothic"/>
                <w:color w:val="auto"/>
                <w:spacing w:val="0"/>
                <w:lang w:eastAsia="en-US"/>
              </w:rPr>
              <w:t xml:space="preserve">: A culture that values flexibility, learning, and growth will help the organization adapt to change more effectively and make change a natural part of its evolution.  </w:t>
            </w:r>
          </w:p>
          <w:p w14:paraId="6FDC55B8" w14:textId="77777777" w:rsidR="005519E9" w:rsidRPr="005519E9" w:rsidRDefault="005519E9" w:rsidP="005519E9">
            <w:pPr>
              <w:keepNext/>
              <w:spacing w:before="0" w:after="0" w:line="240" w:lineRule="auto"/>
              <w:jc w:val="both"/>
              <w:outlineLvl w:val="3"/>
              <w:rPr>
                <w:rFonts w:ascii="Century Gothic" w:eastAsia="Century Gothic" w:hAnsi="Century Gothic" w:cs="Century Gothic"/>
                <w:color w:val="auto"/>
                <w:spacing w:val="0"/>
                <w:lang w:eastAsia="en-US"/>
              </w:rPr>
            </w:pPr>
          </w:p>
          <w:p w14:paraId="72D16116" w14:textId="77777777" w:rsidR="005519E9" w:rsidRPr="005519E9" w:rsidRDefault="002F0D07" w:rsidP="005519E9">
            <w:pPr>
              <w:keepNext/>
              <w:spacing w:before="0" w:after="0" w:line="240" w:lineRule="auto"/>
              <w:jc w:val="both"/>
              <w:outlineLvl w:val="3"/>
              <w:rPr>
                <w:rFonts w:ascii="Century Gothic" w:eastAsia="Century Gothic" w:hAnsi="Century Gothic" w:cs="Century Gothic"/>
                <w:color w:val="auto"/>
                <w:spacing w:val="0"/>
                <w:lang w:eastAsia="en-US"/>
              </w:rPr>
            </w:pPr>
            <w:r>
              <w:rPr>
                <w:rFonts w:ascii="Century Gothic" w:eastAsia="Century Gothic" w:hAnsi="Century Gothic" w:cs="Century Gothic"/>
                <w:color w:val="auto"/>
                <w:spacing w:val="0"/>
                <w:lang w:eastAsia="en-US"/>
              </w:rPr>
              <w:t>O</w:t>
            </w:r>
            <w:r w:rsidR="005519E9" w:rsidRPr="005519E9">
              <w:rPr>
                <w:rFonts w:ascii="Century Gothic" w:eastAsia="Century Gothic" w:hAnsi="Century Gothic" w:cs="Century Gothic"/>
                <w:color w:val="auto"/>
                <w:spacing w:val="0"/>
                <w:lang w:eastAsia="en-US"/>
              </w:rPr>
              <w:t>rganizations can effectively manage change and support long-term development."</w:t>
            </w:r>
          </w:p>
          <w:p w14:paraId="658682E6" w14:textId="77777777" w:rsidR="005519E9" w:rsidRPr="005519E9" w:rsidRDefault="005519E9" w:rsidP="005519E9">
            <w:pPr>
              <w:keepNext/>
              <w:spacing w:before="0" w:after="0" w:line="240" w:lineRule="auto"/>
              <w:outlineLvl w:val="3"/>
              <w:rPr>
                <w:rFonts w:ascii="Century Gothic" w:eastAsia="Century Gothic" w:hAnsi="Century Gothic" w:cs="Century Gothic"/>
                <w:color w:val="auto"/>
                <w:spacing w:val="0"/>
                <w:lang w:eastAsia="en-US"/>
              </w:rPr>
            </w:pPr>
          </w:p>
          <w:p w14:paraId="74589FC5" w14:textId="77777777" w:rsidR="005519E9" w:rsidRPr="005519E9" w:rsidRDefault="005519E9" w:rsidP="005519E9">
            <w:pPr>
              <w:keepNext/>
              <w:spacing w:before="0" w:after="0" w:line="240" w:lineRule="auto"/>
              <w:outlineLvl w:val="3"/>
              <w:rPr>
                <w:rFonts w:ascii="Century Gothic" w:eastAsia="Century Gothic" w:hAnsi="Century Gothic" w:cs="Century Gothic"/>
                <w:b/>
                <w:color w:val="FF0000"/>
                <w:spacing w:val="0"/>
                <w:lang w:eastAsia="en-US"/>
              </w:rPr>
            </w:pPr>
            <w:r w:rsidRPr="005519E9">
              <w:rPr>
                <w:rFonts w:ascii="Century Gothic" w:eastAsia="Century Gothic" w:hAnsi="Century Gothic" w:cs="Century Gothic"/>
                <w:b/>
                <w:color w:val="FF0000"/>
                <w:spacing w:val="0"/>
                <w:lang w:eastAsia="en-US"/>
              </w:rPr>
              <w:t xml:space="preserve">CONCLUSION] </w:t>
            </w:r>
          </w:p>
          <w:p w14:paraId="06F65031" w14:textId="77777777" w:rsidR="005519E9" w:rsidRPr="005519E9" w:rsidRDefault="005519E9" w:rsidP="005519E9">
            <w:pPr>
              <w:keepNext/>
              <w:spacing w:before="0" w:after="0" w:line="240" w:lineRule="auto"/>
              <w:outlineLvl w:val="3"/>
              <w:rPr>
                <w:rFonts w:ascii="Century Gothic" w:eastAsia="Century Gothic" w:hAnsi="Century Gothic" w:cs="Century Gothic"/>
                <w:b/>
                <w:color w:val="FF0000"/>
                <w:spacing w:val="0"/>
                <w:lang w:eastAsia="en-US"/>
              </w:rPr>
            </w:pPr>
            <w:r w:rsidRPr="005519E9">
              <w:rPr>
                <w:rFonts w:ascii="Century Gothic" w:eastAsia="Century Gothic" w:hAnsi="Century Gothic" w:cs="Century Gothic"/>
                <w:b/>
                <w:color w:val="FF0000"/>
                <w:spacing w:val="0"/>
                <w:lang w:eastAsia="en-US"/>
              </w:rPr>
              <w:t xml:space="preserve">Host’s Voice: </w:t>
            </w:r>
          </w:p>
          <w:p w14:paraId="326F1296" w14:textId="77777777" w:rsidR="005519E9" w:rsidRPr="005519E9" w:rsidRDefault="005519E9" w:rsidP="005519E9">
            <w:pPr>
              <w:keepNext/>
              <w:spacing w:before="0" w:after="0" w:line="240" w:lineRule="auto"/>
              <w:jc w:val="both"/>
              <w:outlineLvl w:val="3"/>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 xml:space="preserve">"To recap, we’ve covered:  </w:t>
            </w:r>
          </w:p>
          <w:p w14:paraId="6A28D377" w14:textId="77777777" w:rsidR="005519E9" w:rsidRPr="005519E9" w:rsidRDefault="005519E9" w:rsidP="005519E9">
            <w:pPr>
              <w:keepNext/>
              <w:spacing w:before="0" w:after="0" w:line="240" w:lineRule="auto"/>
              <w:jc w:val="both"/>
              <w:outlineLvl w:val="3"/>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 Key change management theories</w:t>
            </w:r>
            <w:r w:rsidR="002F0D07">
              <w:rPr>
                <w:rFonts w:ascii="Century Gothic" w:eastAsia="Century Gothic" w:hAnsi="Century Gothic" w:cs="Century Gothic"/>
                <w:color w:val="auto"/>
                <w:spacing w:val="0"/>
                <w:lang w:eastAsia="en-US"/>
              </w:rPr>
              <w:t xml:space="preserve"> include</w:t>
            </w:r>
            <w:r w:rsidRPr="005519E9">
              <w:rPr>
                <w:rFonts w:ascii="Century Gothic" w:eastAsia="Century Gothic" w:hAnsi="Century Gothic" w:cs="Century Gothic"/>
                <w:color w:val="auto"/>
                <w:spacing w:val="0"/>
                <w:lang w:eastAsia="en-US"/>
              </w:rPr>
              <w:t xml:space="preserve"> Lewin’s model, Kotter’s 8-step approach, and the ADKAR framework.  </w:t>
            </w:r>
          </w:p>
          <w:p w14:paraId="3B45674E" w14:textId="77777777" w:rsidR="005519E9" w:rsidRPr="005519E9" w:rsidRDefault="005519E9" w:rsidP="005519E9">
            <w:pPr>
              <w:keepNext/>
              <w:spacing w:before="0" w:after="0" w:line="240" w:lineRule="auto"/>
              <w:jc w:val="both"/>
              <w:outlineLvl w:val="3"/>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 Common sources of resistance to change includ</w:t>
            </w:r>
            <w:r w:rsidR="002F0D07">
              <w:rPr>
                <w:rFonts w:ascii="Century Gothic" w:eastAsia="Century Gothic" w:hAnsi="Century Gothic" w:cs="Century Gothic"/>
                <w:color w:val="auto"/>
                <w:spacing w:val="0"/>
                <w:lang w:eastAsia="en-US"/>
              </w:rPr>
              <w:t>e</w:t>
            </w:r>
            <w:r w:rsidRPr="005519E9">
              <w:rPr>
                <w:rFonts w:ascii="Century Gothic" w:eastAsia="Century Gothic" w:hAnsi="Century Gothic" w:cs="Century Gothic"/>
                <w:color w:val="auto"/>
                <w:spacing w:val="0"/>
                <w:lang w:eastAsia="en-US"/>
              </w:rPr>
              <w:t xml:space="preserve"> fear of the unknown, loss of control, and a lack of trust.  </w:t>
            </w:r>
          </w:p>
          <w:p w14:paraId="7098E477" w14:textId="77777777" w:rsidR="005519E9" w:rsidRPr="005519E9" w:rsidRDefault="005519E9" w:rsidP="005519E9">
            <w:pPr>
              <w:keepNext/>
              <w:spacing w:before="0" w:after="0" w:line="240" w:lineRule="auto"/>
              <w:jc w:val="both"/>
              <w:outlineLvl w:val="3"/>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 xml:space="preserve">- Effective strategies for organizational development, like clear communication, employee involvement, and continuous improvement.  </w:t>
            </w:r>
          </w:p>
          <w:p w14:paraId="34818DDC" w14:textId="77777777" w:rsidR="005519E9" w:rsidRPr="005519E9" w:rsidRDefault="005519E9" w:rsidP="005519E9">
            <w:pPr>
              <w:keepNext/>
              <w:spacing w:before="0" w:after="0" w:line="240" w:lineRule="auto"/>
              <w:jc w:val="both"/>
              <w:outlineLvl w:val="3"/>
              <w:rPr>
                <w:rFonts w:ascii="Century Gothic" w:eastAsia="Century Gothic" w:hAnsi="Century Gothic" w:cs="Century Gothic"/>
                <w:color w:val="auto"/>
                <w:spacing w:val="0"/>
                <w:lang w:eastAsia="en-US"/>
              </w:rPr>
            </w:pPr>
          </w:p>
          <w:p w14:paraId="692C08A9" w14:textId="77777777" w:rsidR="005519E9" w:rsidRPr="005519E9" w:rsidRDefault="005519E9" w:rsidP="005519E9">
            <w:pPr>
              <w:keepNext/>
              <w:spacing w:before="0" w:after="0" w:line="240" w:lineRule="auto"/>
              <w:jc w:val="both"/>
              <w:outlineLvl w:val="3"/>
              <w:rPr>
                <w:rFonts w:ascii="Century Gothic" w:eastAsia="Century Gothic" w:hAnsi="Century Gothic" w:cs="Century Gothic"/>
                <w:color w:val="auto"/>
                <w:spacing w:val="0"/>
                <w:lang w:eastAsia="en-US"/>
              </w:rPr>
            </w:pPr>
            <w:r w:rsidRPr="005519E9">
              <w:rPr>
                <w:rFonts w:ascii="Century Gothic" w:eastAsia="Century Gothic" w:hAnsi="Century Gothic" w:cs="Century Gothic"/>
                <w:color w:val="auto"/>
                <w:spacing w:val="0"/>
                <w:lang w:eastAsia="en-US"/>
              </w:rPr>
              <w:t xml:space="preserve">By understanding these concepts, you’ll be better equipped to lead, manage, and adapt to </w:t>
            </w:r>
            <w:proofErr w:type="spellStart"/>
            <w:r w:rsidR="002F0D07">
              <w:rPr>
                <w:rFonts w:ascii="Century Gothic" w:eastAsia="Century Gothic" w:hAnsi="Century Gothic" w:cs="Century Gothic"/>
                <w:color w:val="auto"/>
                <w:spacing w:val="0"/>
                <w:lang w:eastAsia="en-US"/>
              </w:rPr>
              <w:t>organisational</w:t>
            </w:r>
            <w:proofErr w:type="spellEnd"/>
            <w:r w:rsidR="002F0D07">
              <w:rPr>
                <w:rFonts w:ascii="Century Gothic" w:eastAsia="Century Gothic" w:hAnsi="Century Gothic" w:cs="Century Gothic"/>
                <w:color w:val="auto"/>
                <w:spacing w:val="0"/>
                <w:lang w:eastAsia="en-US"/>
              </w:rPr>
              <w:t xml:space="preserve"> change</w:t>
            </w:r>
            <w:r w:rsidRPr="005519E9">
              <w:rPr>
                <w:rFonts w:ascii="Century Gothic" w:eastAsia="Century Gothic" w:hAnsi="Century Gothic" w:cs="Century Gothic"/>
                <w:color w:val="auto"/>
                <w:spacing w:val="0"/>
                <w:lang w:eastAsia="en-US"/>
              </w:rPr>
              <w:t xml:space="preserve">. Thank you for joining, and we’ll see you next time!"  </w:t>
            </w:r>
          </w:p>
          <w:p w14:paraId="59553022" w14:textId="77777777" w:rsidR="00C93731" w:rsidRPr="00132ED5" w:rsidRDefault="00C93731" w:rsidP="00C93731">
            <w:pPr>
              <w:spacing w:before="0" w:after="0" w:line="240" w:lineRule="auto"/>
              <w:jc w:val="both"/>
              <w:rPr>
                <w:rFonts w:ascii="Century Gothic" w:eastAsia="Century Gothic" w:hAnsi="Century Gothic" w:cs="Century Gothic"/>
                <w:color w:val="CC0000"/>
                <w:sz w:val="22"/>
                <w:szCs w:val="22"/>
              </w:rPr>
            </w:pPr>
          </w:p>
        </w:tc>
      </w:tr>
    </w:tbl>
    <w:p w14:paraId="72D203BA" w14:textId="77777777" w:rsidR="00C93731" w:rsidRPr="00876D93" w:rsidRDefault="005519E9" w:rsidP="00876D93">
      <w:pPr>
        <w:pStyle w:val="Heading2"/>
        <w:rPr>
          <w:b/>
          <w:sz w:val="28"/>
          <w:szCs w:val="28"/>
          <w:lang w:eastAsia="en-US"/>
        </w:rPr>
      </w:pPr>
      <w:bookmarkStart w:id="147" w:name="_Toc185583641"/>
      <w:r w:rsidRPr="00876D93">
        <w:rPr>
          <w:b/>
          <w:sz w:val="28"/>
          <w:szCs w:val="28"/>
          <w:lang w:eastAsia="en-US"/>
        </w:rPr>
        <w:lastRenderedPageBreak/>
        <w:t>Mastery Exercise 7</w:t>
      </w:r>
      <w:r w:rsidR="00C93731" w:rsidRPr="00876D93">
        <w:rPr>
          <w:b/>
          <w:sz w:val="28"/>
          <w:szCs w:val="28"/>
          <w:lang w:eastAsia="en-US"/>
        </w:rPr>
        <w:t>.1</w:t>
      </w:r>
      <w:bookmarkEnd w:id="147"/>
      <w:r w:rsidR="00C93731" w:rsidRPr="00876D93">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C93731" w:rsidRPr="00132ED5" w14:paraId="5E0988AF" w14:textId="77777777" w:rsidTr="00C93731">
        <w:trPr>
          <w:trHeight w:val="1367"/>
        </w:trPr>
        <w:tc>
          <w:tcPr>
            <w:tcW w:w="840" w:type="dxa"/>
            <w:shd w:val="clear" w:color="auto" w:fill="FCE6E6"/>
            <w:tcMar>
              <w:top w:w="100" w:type="dxa"/>
              <w:left w:w="100" w:type="dxa"/>
              <w:bottom w:w="100" w:type="dxa"/>
              <w:right w:w="100" w:type="dxa"/>
            </w:tcMar>
          </w:tcPr>
          <w:p w14:paraId="7DE5FE90" w14:textId="77777777" w:rsidR="00C93731" w:rsidRPr="00132ED5" w:rsidRDefault="00C93731" w:rsidP="00C93731">
            <w:pPr>
              <w:widowControl w:val="0"/>
              <w:spacing w:after="0"/>
              <w:rPr>
                <w:rFonts w:ascii="Century Gothic" w:eastAsia="Century Gothic" w:hAnsi="Century Gothic" w:cs="Century Gothic"/>
                <w:color w:val="2783C1"/>
              </w:rPr>
            </w:pPr>
            <w:r w:rsidRPr="00132ED5">
              <w:rPr>
                <w:noProof/>
                <w:lang w:val="en-ZA" w:eastAsia="en-ZA"/>
              </w:rPr>
              <w:drawing>
                <wp:anchor distT="0" distB="0" distL="114300" distR="114300" simplePos="0" relativeHeight="251700224" behindDoc="0" locked="0" layoutInCell="1" hidden="0" allowOverlap="1" wp14:anchorId="727D7DE7" wp14:editId="5354046C">
                  <wp:simplePos x="0" y="0"/>
                  <wp:positionH relativeFrom="column">
                    <wp:posOffset>-5813</wp:posOffset>
                  </wp:positionH>
                  <wp:positionV relativeFrom="paragraph">
                    <wp:posOffset>66187</wp:posOffset>
                  </wp:positionV>
                  <wp:extent cx="473075" cy="471170"/>
                  <wp:effectExtent l="0" t="0" r="3175" b="5080"/>
                  <wp:wrapSquare wrapText="bothSides" distT="0" distB="0" distL="114300" distR="114300"/>
                  <wp:docPr id="127324517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473075" cy="471170"/>
                          </a:xfrm>
                          <a:prstGeom prst="rect">
                            <a:avLst/>
                          </a:prstGeom>
                          <a:ln/>
                        </pic:spPr>
                      </pic:pic>
                    </a:graphicData>
                  </a:graphic>
                  <wp14:sizeRelH relativeFrom="margin">
                    <wp14:pctWidth>0</wp14:pctWidth>
                  </wp14:sizeRelH>
                  <wp14:sizeRelV relativeFrom="margin">
                    <wp14:pctHeight>0</wp14:pctHeight>
                  </wp14:sizeRelV>
                </wp:anchor>
              </w:drawing>
            </w:r>
          </w:p>
        </w:tc>
        <w:tc>
          <w:tcPr>
            <w:tcW w:w="8760" w:type="dxa"/>
            <w:shd w:val="clear" w:color="auto" w:fill="FCE6E6"/>
            <w:tcMar>
              <w:top w:w="100" w:type="dxa"/>
              <w:left w:w="100" w:type="dxa"/>
              <w:bottom w:w="100" w:type="dxa"/>
              <w:right w:w="100" w:type="dxa"/>
            </w:tcMar>
            <w:vAlign w:val="center"/>
          </w:tcPr>
          <w:p w14:paraId="7B63CE39" w14:textId="77777777" w:rsidR="005519E9" w:rsidRPr="00D53F9B" w:rsidRDefault="005519E9" w:rsidP="00276480">
            <w:pPr>
              <w:pStyle w:val="ListParagraph"/>
              <w:numPr>
                <w:ilvl w:val="0"/>
                <w:numId w:val="63"/>
              </w:numPr>
              <w:spacing w:before="0" w:after="0" w:line="240" w:lineRule="auto"/>
              <w:rPr>
                <w:rFonts w:eastAsia="Times New Roman" w:cs="Times New Roman"/>
              </w:rPr>
            </w:pPr>
            <w:r w:rsidRPr="00D53F9B">
              <w:rPr>
                <w:rFonts w:eastAsia="Times New Roman" w:cs="Times New Roman"/>
                <w:bCs/>
              </w:rPr>
              <w:t>Which of the following is the first stage in Lewin’s Change Management Model?</w:t>
            </w:r>
            <w:r w:rsidRPr="00D53F9B">
              <w:rPr>
                <w:rFonts w:eastAsia="Times New Roman" w:cs="Times New Roman"/>
              </w:rPr>
              <w:br/>
              <w:t>a) Change</w:t>
            </w:r>
            <w:r w:rsidRPr="00D53F9B">
              <w:rPr>
                <w:rFonts w:eastAsia="Times New Roman" w:cs="Times New Roman"/>
              </w:rPr>
              <w:br/>
              <w:t>b) Refreeze</w:t>
            </w:r>
            <w:r w:rsidRPr="00D53F9B">
              <w:rPr>
                <w:rFonts w:eastAsia="Times New Roman" w:cs="Times New Roman"/>
              </w:rPr>
              <w:br/>
              <w:t xml:space="preserve">c) </w:t>
            </w:r>
            <w:proofErr w:type="spellStart"/>
            <w:r>
              <w:rPr>
                <w:rFonts w:eastAsia="Times New Roman" w:cs="Times New Roman"/>
                <w:highlight w:val="yellow"/>
              </w:rPr>
              <w:t>Unfreez</w:t>
            </w:r>
            <w:proofErr w:type="spellEnd"/>
            <w:r w:rsidRPr="00D53F9B">
              <w:rPr>
                <w:rFonts w:eastAsia="Times New Roman" w:cs="Times New Roman"/>
              </w:rPr>
              <w:br/>
              <w:t>d) Reinforcement</w:t>
            </w:r>
          </w:p>
          <w:p w14:paraId="3EEB60E9" w14:textId="77777777" w:rsidR="005519E9" w:rsidRPr="001F103B" w:rsidRDefault="005519E9" w:rsidP="00276480">
            <w:pPr>
              <w:pStyle w:val="ListParagraph"/>
              <w:numPr>
                <w:ilvl w:val="0"/>
                <w:numId w:val="63"/>
              </w:numPr>
              <w:spacing w:before="100" w:beforeAutospacing="1" w:after="100" w:afterAutospacing="1" w:line="240" w:lineRule="auto"/>
              <w:rPr>
                <w:rFonts w:eastAsia="Times New Roman" w:cs="Times New Roman"/>
              </w:rPr>
            </w:pPr>
            <w:r w:rsidRPr="001F103B">
              <w:rPr>
                <w:rFonts w:eastAsia="Times New Roman" w:cs="Times New Roman"/>
                <w:bCs/>
              </w:rPr>
              <w:t>According to Kotter’s 8-Step Change Model, which step involves creating a sense of urgency about the need for change?</w:t>
            </w:r>
            <w:r w:rsidRPr="001F103B">
              <w:rPr>
                <w:rFonts w:eastAsia="Times New Roman" w:cs="Times New Roman"/>
              </w:rPr>
              <w:br/>
              <w:t>a) Developing a Vision</w:t>
            </w:r>
            <w:r w:rsidRPr="001F103B">
              <w:rPr>
                <w:rFonts w:eastAsia="Times New Roman" w:cs="Times New Roman"/>
              </w:rPr>
              <w:br/>
              <w:t>b) Empowering Action</w:t>
            </w:r>
            <w:r w:rsidRPr="001F103B">
              <w:rPr>
                <w:rFonts w:eastAsia="Times New Roman" w:cs="Times New Roman"/>
              </w:rPr>
              <w:br/>
              <w:t xml:space="preserve">c) </w:t>
            </w:r>
            <w:r w:rsidRPr="001F103B">
              <w:rPr>
                <w:rFonts w:eastAsia="Times New Roman" w:cs="Times New Roman"/>
                <w:highlight w:val="yellow"/>
              </w:rPr>
              <w:t>Creating Urgency</w:t>
            </w:r>
            <w:r w:rsidRPr="001F103B">
              <w:rPr>
                <w:rFonts w:eastAsia="Times New Roman" w:cs="Times New Roman"/>
              </w:rPr>
              <w:br/>
              <w:t>d) Generating Short-Term Wins</w:t>
            </w:r>
          </w:p>
          <w:p w14:paraId="66F19C64" w14:textId="77777777" w:rsidR="00C93731" w:rsidRPr="005519E9" w:rsidRDefault="005519E9" w:rsidP="00276480">
            <w:pPr>
              <w:pStyle w:val="ListParagraph"/>
              <w:numPr>
                <w:ilvl w:val="0"/>
                <w:numId w:val="63"/>
              </w:numPr>
              <w:spacing w:before="100" w:beforeAutospacing="1" w:after="100" w:afterAutospacing="1" w:line="240" w:lineRule="auto"/>
              <w:rPr>
                <w:rFonts w:eastAsia="Times New Roman" w:cs="Times New Roman"/>
              </w:rPr>
            </w:pPr>
            <w:r w:rsidRPr="001F103B">
              <w:rPr>
                <w:rFonts w:eastAsia="Times New Roman" w:cs="Times New Roman"/>
                <w:bCs/>
              </w:rPr>
              <w:t>Which of the following is a common source of resistance to change?</w:t>
            </w:r>
            <w:r w:rsidRPr="001F103B">
              <w:rPr>
                <w:rFonts w:eastAsia="Times New Roman" w:cs="Times New Roman"/>
              </w:rPr>
              <w:br/>
              <w:t>a) Clear communication of the vision</w:t>
            </w:r>
            <w:r w:rsidRPr="001F103B">
              <w:rPr>
                <w:rFonts w:eastAsia="Times New Roman" w:cs="Times New Roman"/>
              </w:rPr>
              <w:br/>
              <w:t xml:space="preserve">b) </w:t>
            </w:r>
            <w:r w:rsidRPr="001F103B">
              <w:rPr>
                <w:rFonts w:eastAsia="Times New Roman" w:cs="Times New Roman"/>
                <w:highlight w:val="yellow"/>
              </w:rPr>
              <w:t>Fear of the unknown</w:t>
            </w:r>
            <w:r w:rsidRPr="001F103B">
              <w:rPr>
                <w:rFonts w:eastAsia="Times New Roman" w:cs="Times New Roman"/>
              </w:rPr>
              <w:br/>
            </w:r>
            <w:r w:rsidRPr="001F103B">
              <w:rPr>
                <w:rFonts w:eastAsia="Times New Roman" w:cs="Times New Roman"/>
              </w:rPr>
              <w:lastRenderedPageBreak/>
              <w:t>c) Strong leadership</w:t>
            </w:r>
            <w:r w:rsidRPr="001F103B">
              <w:rPr>
                <w:rFonts w:eastAsia="Times New Roman" w:cs="Times New Roman"/>
              </w:rPr>
              <w:br/>
              <w:t>d) High levels of employee involvement</w:t>
            </w:r>
          </w:p>
        </w:tc>
      </w:tr>
    </w:tbl>
    <w:p w14:paraId="2ECD920B" w14:textId="77777777" w:rsidR="00C93731" w:rsidRPr="00876D93" w:rsidRDefault="005519E9" w:rsidP="00876D93">
      <w:pPr>
        <w:pStyle w:val="Heading3"/>
        <w:rPr>
          <w:rFonts w:ascii="Century Gothic" w:eastAsia="Century Gothic" w:hAnsi="Century Gothic" w:cs="Century Gothic"/>
          <w:b/>
          <w:color w:val="00B0F0"/>
          <w:sz w:val="28"/>
          <w:szCs w:val="28"/>
        </w:rPr>
      </w:pPr>
      <w:bookmarkStart w:id="148" w:name="_Toc185583642"/>
      <w:r w:rsidRPr="00876D93">
        <w:rPr>
          <w:rFonts w:ascii="Century Gothic" w:hAnsi="Century Gothic"/>
          <w:b/>
          <w:color w:val="00B0F0"/>
          <w:sz w:val="28"/>
          <w:szCs w:val="28"/>
        </w:rPr>
        <w:lastRenderedPageBreak/>
        <w:t>7</w:t>
      </w:r>
      <w:r w:rsidR="00C91174" w:rsidRPr="00876D93">
        <w:rPr>
          <w:rFonts w:ascii="Century Gothic" w:hAnsi="Century Gothic"/>
          <w:b/>
          <w:color w:val="00B0F0"/>
          <w:sz w:val="28"/>
          <w:szCs w:val="28"/>
        </w:rPr>
        <w:t>.4</w:t>
      </w:r>
      <w:r w:rsidR="00C93731" w:rsidRPr="00876D93">
        <w:rPr>
          <w:rFonts w:ascii="Century Gothic" w:hAnsi="Century Gothic"/>
          <w:b/>
          <w:color w:val="00B0F0"/>
          <w:sz w:val="28"/>
          <w:szCs w:val="28"/>
        </w:rPr>
        <w:t xml:space="preserve">.2 </w:t>
      </w:r>
      <w:r w:rsidR="00836977" w:rsidRPr="00876D93">
        <w:rPr>
          <w:rFonts w:ascii="Century Gothic" w:hAnsi="Century Gothic"/>
          <w:b/>
          <w:color w:val="00B0F0"/>
          <w:sz w:val="28"/>
          <w:szCs w:val="28"/>
        </w:rPr>
        <w:t>ACTIVITY TWO: READING MATE</w:t>
      </w:r>
      <w:r w:rsidRPr="00876D93">
        <w:rPr>
          <w:rFonts w:ascii="Century Gothic" w:hAnsi="Century Gothic"/>
          <w:b/>
          <w:color w:val="00B0F0"/>
          <w:sz w:val="28"/>
          <w:szCs w:val="28"/>
        </w:rPr>
        <w:t>RIAL</w:t>
      </w:r>
      <w:bookmarkEnd w:id="148"/>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C93731" w:rsidRPr="00132ED5" w14:paraId="7AB6E43D" w14:textId="77777777" w:rsidTr="00C93731">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1F687C20" w14:textId="77777777" w:rsidR="00C93731" w:rsidRPr="00132ED5" w:rsidRDefault="00C93731" w:rsidP="00C93731">
            <w:pPr>
              <w:spacing w:after="0"/>
              <w:jc w:val="center"/>
              <w:rPr>
                <w:rFonts w:ascii="Century Gothic" w:eastAsia="Century Gothic" w:hAnsi="Century Gothic" w:cs="Century Gothic"/>
                <w:color w:val="49A5E3"/>
                <w:sz w:val="22"/>
                <w:szCs w:val="22"/>
              </w:rPr>
            </w:pPr>
            <w:r w:rsidRPr="00132ED5">
              <w:rPr>
                <w:rFonts w:ascii="Century Gothic" w:eastAsia="Century Gothic" w:hAnsi="Century Gothic" w:cs="Century Gothic"/>
                <w:noProof/>
                <w:color w:val="49A5E3"/>
                <w:sz w:val="22"/>
                <w:szCs w:val="22"/>
                <w:lang w:val="en-ZA" w:eastAsia="en-ZA"/>
              </w:rPr>
              <w:drawing>
                <wp:inline distT="0" distB="0" distL="0" distR="0" wp14:anchorId="593A86AA" wp14:editId="354D0305">
                  <wp:extent cx="518160" cy="518160"/>
                  <wp:effectExtent l="0" t="0" r="0" b="0"/>
                  <wp:docPr id="12732451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066EA016" w14:textId="77777777" w:rsidR="005519E9" w:rsidRPr="005519E9" w:rsidRDefault="005519E9" w:rsidP="005519E9">
            <w:pPr>
              <w:spacing w:before="0" w:after="0" w:line="240" w:lineRule="auto"/>
              <w:rPr>
                <w:rFonts w:ascii="Century Gothic" w:eastAsia="Century Gothic" w:hAnsi="Century Gothic" w:cs="Century Gothic"/>
                <w:b/>
                <w:color w:val="FF7F50"/>
                <w:spacing w:val="0"/>
                <w:lang w:val="en-ZA" w:eastAsia="en-US"/>
              </w:rPr>
            </w:pPr>
            <w:r w:rsidRPr="005519E9">
              <w:rPr>
                <w:rFonts w:ascii="Century Gothic" w:eastAsia="Century Gothic" w:hAnsi="Century Gothic" w:cs="Century Gothic"/>
                <w:b/>
                <w:color w:val="FF7F50"/>
                <w:spacing w:val="0"/>
                <w:lang w:val="en-ZA" w:eastAsia="en-US"/>
              </w:rPr>
              <w:t>Learner: Read chapter 10 of the book and make notes.</w:t>
            </w:r>
          </w:p>
          <w:p w14:paraId="5D0011E8" w14:textId="77777777" w:rsidR="005519E9" w:rsidRPr="005519E9" w:rsidRDefault="005519E9" w:rsidP="005519E9">
            <w:pPr>
              <w:spacing w:before="0" w:after="0" w:line="240" w:lineRule="auto"/>
              <w:rPr>
                <w:rFonts w:ascii="Century Gothic" w:eastAsia="Century Gothic" w:hAnsi="Century Gothic" w:cs="Century Gothic"/>
                <w:b/>
                <w:color w:val="FF7F50"/>
                <w:spacing w:val="0"/>
                <w:lang w:val="en-ZA" w:eastAsia="en-US"/>
              </w:rPr>
            </w:pPr>
            <w:r w:rsidRPr="005519E9">
              <w:rPr>
                <w:rFonts w:ascii="Century Gothic" w:eastAsia="Century Gothic" w:hAnsi="Century Gothic" w:cs="Century Gothic"/>
                <w:b/>
                <w:color w:val="FF7F50"/>
                <w:spacing w:val="0"/>
                <w:lang w:val="en-ZA" w:eastAsia="en-US"/>
              </w:rPr>
              <w:t xml:space="preserve"> Use the link below to access the book.</w:t>
            </w:r>
          </w:p>
          <w:p w14:paraId="66BBC7AC" w14:textId="77777777" w:rsidR="005519E9" w:rsidRPr="005519E9" w:rsidRDefault="005519E9" w:rsidP="005519E9">
            <w:pPr>
              <w:spacing w:before="0" w:after="0" w:line="240" w:lineRule="auto"/>
              <w:rPr>
                <w:rFonts w:ascii="Century Gothic" w:eastAsia="Calibri" w:hAnsi="Century Gothic" w:cs="Times New Roman"/>
                <w:color w:val="0070C0"/>
                <w:spacing w:val="0"/>
                <w:kern w:val="2"/>
                <w:u w:val="single"/>
                <w:lang w:val="en-ZA" w:eastAsia="en-US"/>
                <w14:ligatures w14:val="standardContextual"/>
              </w:rPr>
            </w:pPr>
            <w:r w:rsidRPr="005519E9">
              <w:rPr>
                <w:rFonts w:ascii="Century Gothic" w:eastAsia="Century Gothic" w:hAnsi="Century Gothic" w:cs="Century Gothic"/>
                <w:b/>
                <w:color w:val="0070C0"/>
                <w:spacing w:val="0"/>
                <w:lang w:val="en-ZA" w:eastAsia="en-US"/>
              </w:rPr>
              <w:t>https://tinyurl.com/3ms3sdr7</w:t>
            </w:r>
          </w:p>
          <w:p w14:paraId="4CE7FBE2" w14:textId="77777777" w:rsidR="00C93731" w:rsidRPr="00132ED5" w:rsidRDefault="00C93731" w:rsidP="00C93731">
            <w:pPr>
              <w:spacing w:before="0" w:after="0" w:line="240" w:lineRule="auto"/>
              <w:ind w:left="360"/>
              <w:jc w:val="both"/>
              <w:rPr>
                <w:rFonts w:ascii="Century Gothic" w:eastAsia="Century Gothic" w:hAnsi="Century Gothic" w:cs="Century Gothic"/>
                <w:color w:val="CC0000"/>
                <w:sz w:val="22"/>
                <w:szCs w:val="22"/>
              </w:rPr>
            </w:pPr>
          </w:p>
        </w:tc>
      </w:tr>
    </w:tbl>
    <w:p w14:paraId="555F01E1" w14:textId="77777777" w:rsidR="00C93731" w:rsidRPr="00876D93" w:rsidRDefault="00C91174" w:rsidP="00876D93">
      <w:pPr>
        <w:pStyle w:val="Heading2"/>
        <w:rPr>
          <w:b/>
          <w:sz w:val="28"/>
          <w:szCs w:val="28"/>
          <w:lang w:eastAsia="en-US"/>
        </w:rPr>
      </w:pPr>
      <w:bookmarkStart w:id="149" w:name="_Toc185583643"/>
      <w:r w:rsidRPr="00876D93">
        <w:rPr>
          <w:b/>
          <w:sz w:val="28"/>
          <w:szCs w:val="28"/>
          <w:lang w:eastAsia="en-US"/>
        </w:rPr>
        <w:t>MASTERY EXERCISE 7.2</w:t>
      </w:r>
      <w:bookmarkEnd w:id="149"/>
      <w:r w:rsidRPr="00876D93">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C93731" w:rsidRPr="00132ED5" w14:paraId="4B4DF5E4" w14:textId="77777777" w:rsidTr="00C93731">
        <w:trPr>
          <w:trHeight w:val="1367"/>
        </w:trPr>
        <w:tc>
          <w:tcPr>
            <w:tcW w:w="840" w:type="dxa"/>
            <w:shd w:val="clear" w:color="auto" w:fill="FCE6E6"/>
            <w:tcMar>
              <w:top w:w="100" w:type="dxa"/>
              <w:left w:w="100" w:type="dxa"/>
              <w:bottom w:w="100" w:type="dxa"/>
              <w:right w:w="100" w:type="dxa"/>
            </w:tcMar>
          </w:tcPr>
          <w:p w14:paraId="38D7E92F" w14:textId="77777777" w:rsidR="00C93731" w:rsidRPr="00132ED5" w:rsidRDefault="00C93731" w:rsidP="00C93731">
            <w:pPr>
              <w:widowControl w:val="0"/>
              <w:spacing w:after="0"/>
              <w:rPr>
                <w:rFonts w:ascii="Century Gothic" w:eastAsia="Century Gothic" w:hAnsi="Century Gothic" w:cs="Century Gothic"/>
                <w:color w:val="2783C1"/>
              </w:rPr>
            </w:pPr>
            <w:r w:rsidRPr="00132ED5">
              <w:rPr>
                <w:noProof/>
                <w:lang w:val="en-ZA" w:eastAsia="en-ZA"/>
              </w:rPr>
              <w:drawing>
                <wp:anchor distT="0" distB="0" distL="114300" distR="114300" simplePos="0" relativeHeight="251698176" behindDoc="0" locked="0" layoutInCell="1" hidden="0" allowOverlap="1" wp14:anchorId="6679B9CB" wp14:editId="66D99EEC">
                  <wp:simplePos x="0" y="0"/>
                  <wp:positionH relativeFrom="column">
                    <wp:posOffset>-5813</wp:posOffset>
                  </wp:positionH>
                  <wp:positionV relativeFrom="paragraph">
                    <wp:posOffset>66187</wp:posOffset>
                  </wp:positionV>
                  <wp:extent cx="473075" cy="471170"/>
                  <wp:effectExtent l="0" t="0" r="3175" b="5080"/>
                  <wp:wrapSquare wrapText="bothSides" distT="0" distB="0" distL="114300" distR="114300"/>
                  <wp:docPr id="127324518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473075" cy="471170"/>
                          </a:xfrm>
                          <a:prstGeom prst="rect">
                            <a:avLst/>
                          </a:prstGeom>
                          <a:ln/>
                        </pic:spPr>
                      </pic:pic>
                    </a:graphicData>
                  </a:graphic>
                  <wp14:sizeRelH relativeFrom="margin">
                    <wp14:pctWidth>0</wp14:pctWidth>
                  </wp14:sizeRelH>
                  <wp14:sizeRelV relativeFrom="margin">
                    <wp14:pctHeight>0</wp14:pctHeight>
                  </wp14:sizeRelV>
                </wp:anchor>
              </w:drawing>
            </w:r>
          </w:p>
        </w:tc>
        <w:tc>
          <w:tcPr>
            <w:tcW w:w="8760" w:type="dxa"/>
            <w:shd w:val="clear" w:color="auto" w:fill="FCE6E6"/>
            <w:tcMar>
              <w:top w:w="100" w:type="dxa"/>
              <w:left w:w="100" w:type="dxa"/>
              <w:bottom w:w="100" w:type="dxa"/>
              <w:right w:w="100" w:type="dxa"/>
            </w:tcMar>
            <w:vAlign w:val="center"/>
          </w:tcPr>
          <w:p w14:paraId="4E197EC0" w14:textId="77777777" w:rsidR="005519E9" w:rsidRPr="00EA0529" w:rsidRDefault="005519E9" w:rsidP="00276480">
            <w:pPr>
              <w:numPr>
                <w:ilvl w:val="0"/>
                <w:numId w:val="66"/>
              </w:numPr>
              <w:spacing w:after="0" w:line="240" w:lineRule="auto"/>
              <w:contextualSpacing/>
              <w:jc w:val="both"/>
              <w:rPr>
                <w:rFonts w:ascii="Century Gothic" w:eastAsia="Century Gothic" w:hAnsi="Century Gothic" w:cs="Century Gothic"/>
                <w:color w:val="000000"/>
              </w:rPr>
            </w:pPr>
            <w:r w:rsidRPr="00EA0529">
              <w:rPr>
                <w:rFonts w:ascii="Century Gothic" w:eastAsia="Century Gothic" w:hAnsi="Century Gothic" w:cs="Century Gothic"/>
                <w:color w:val="000000"/>
              </w:rPr>
              <w:t xml:space="preserve">Define </w:t>
            </w:r>
            <w:r>
              <w:rPr>
                <w:rFonts w:ascii="Century Gothic" w:eastAsia="Century Gothic" w:hAnsi="Century Gothic" w:cs="Century Gothic"/>
                <w:color w:val="000000"/>
              </w:rPr>
              <w:t>the change and change initiatives</w:t>
            </w:r>
            <w:r w:rsidR="002F0D07">
              <w:rPr>
                <w:rFonts w:ascii="Century Gothic" w:eastAsia="Century Gothic" w:hAnsi="Century Gothic" w:cs="Century Gothic"/>
                <w:color w:val="000000"/>
              </w:rPr>
              <w:t>.</w:t>
            </w:r>
          </w:p>
          <w:p w14:paraId="43205AF3" w14:textId="77777777" w:rsidR="00C93731" w:rsidRPr="006934F5" w:rsidRDefault="005519E9" w:rsidP="00276480">
            <w:pPr>
              <w:keepNext/>
              <w:numPr>
                <w:ilvl w:val="0"/>
                <w:numId w:val="66"/>
              </w:numPr>
              <w:spacing w:before="0" w:after="0" w:line="240" w:lineRule="auto"/>
              <w:contextualSpacing/>
              <w:outlineLvl w:val="3"/>
              <w:rPr>
                <w:rFonts w:ascii="Century Gothic" w:eastAsia="Century Gothic" w:hAnsi="Century Gothic" w:cs="Century Gothic"/>
                <w:color w:val="auto"/>
                <w:spacing w:val="0"/>
                <w:lang w:eastAsia="en-ZA"/>
              </w:rPr>
            </w:pPr>
            <w:r w:rsidRPr="00EA0529">
              <w:rPr>
                <w:rFonts w:ascii="Century Gothic" w:eastAsia="Century Gothic" w:hAnsi="Century Gothic" w:cs="Century Gothic"/>
                <w:color w:val="000000"/>
              </w:rPr>
              <w:t xml:space="preserve">Explain the key </w:t>
            </w:r>
            <w:r>
              <w:rPr>
                <w:rFonts w:ascii="Century Gothic" w:eastAsia="Century Gothic" w:hAnsi="Century Gothic" w:cs="Century Gothic"/>
                <w:color w:val="000000"/>
              </w:rPr>
              <w:t>factors that may lead to successful organizational change implementation and development</w:t>
            </w:r>
            <w:r w:rsidR="002F0D07">
              <w:rPr>
                <w:rFonts w:ascii="Century Gothic" w:eastAsia="Century Gothic" w:hAnsi="Century Gothic" w:cs="Century Gothic"/>
                <w:color w:val="000000"/>
              </w:rPr>
              <w:t>.</w:t>
            </w:r>
          </w:p>
        </w:tc>
      </w:tr>
    </w:tbl>
    <w:p w14:paraId="08DF0EF6" w14:textId="77777777" w:rsidR="00C93731" w:rsidRPr="00876D93" w:rsidRDefault="005519E9" w:rsidP="00876D93">
      <w:pPr>
        <w:pStyle w:val="Heading3"/>
        <w:rPr>
          <w:rFonts w:ascii="Century Gothic" w:hAnsi="Century Gothic"/>
          <w:b/>
          <w:color w:val="00B0F0"/>
          <w:sz w:val="28"/>
          <w:szCs w:val="28"/>
        </w:rPr>
      </w:pPr>
      <w:bookmarkStart w:id="150" w:name="_Toc185583644"/>
      <w:r w:rsidRPr="00876D93">
        <w:rPr>
          <w:rFonts w:ascii="Century Gothic" w:hAnsi="Century Gothic"/>
          <w:b/>
          <w:color w:val="00B0F0"/>
          <w:sz w:val="28"/>
          <w:szCs w:val="28"/>
        </w:rPr>
        <w:t>7</w:t>
      </w:r>
      <w:r w:rsidR="00C91174" w:rsidRPr="00876D93">
        <w:rPr>
          <w:rFonts w:ascii="Century Gothic" w:hAnsi="Century Gothic"/>
          <w:b/>
          <w:color w:val="00B0F0"/>
          <w:sz w:val="28"/>
          <w:szCs w:val="28"/>
        </w:rPr>
        <w:t>.4</w:t>
      </w:r>
      <w:r w:rsidR="00C93731" w:rsidRPr="00876D93">
        <w:rPr>
          <w:rFonts w:ascii="Century Gothic" w:hAnsi="Century Gothic"/>
          <w:b/>
          <w:color w:val="00B0F0"/>
          <w:sz w:val="28"/>
          <w:szCs w:val="28"/>
        </w:rPr>
        <w:t xml:space="preserve">.3 </w:t>
      </w:r>
      <w:r w:rsidRPr="00876D93">
        <w:rPr>
          <w:rFonts w:ascii="Century Gothic" w:hAnsi="Century Gothic"/>
          <w:b/>
          <w:color w:val="00B0F0"/>
          <w:sz w:val="28"/>
          <w:szCs w:val="28"/>
        </w:rPr>
        <w:t>ACTIVITY THREE: YOUTUBE VIDEO</w:t>
      </w:r>
      <w:bookmarkEnd w:id="150"/>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C93731" w:rsidRPr="00132ED5" w14:paraId="05005379" w14:textId="77777777" w:rsidTr="00C93731">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704DB2C1" w14:textId="77777777" w:rsidR="00C93731" w:rsidRPr="00132ED5" w:rsidRDefault="00C93731" w:rsidP="00C93731">
            <w:pPr>
              <w:spacing w:after="0"/>
              <w:jc w:val="center"/>
              <w:rPr>
                <w:rFonts w:ascii="Century Gothic" w:eastAsia="Century Gothic" w:hAnsi="Century Gothic" w:cs="Century Gothic"/>
                <w:color w:val="49A5E3"/>
                <w:sz w:val="22"/>
                <w:szCs w:val="22"/>
              </w:rPr>
            </w:pPr>
            <w:r w:rsidRPr="00132ED5">
              <w:rPr>
                <w:rFonts w:ascii="Century Gothic" w:eastAsia="Century Gothic" w:hAnsi="Century Gothic" w:cs="Century Gothic"/>
                <w:noProof/>
                <w:color w:val="49A5E3"/>
                <w:sz w:val="22"/>
                <w:szCs w:val="22"/>
                <w:lang w:val="en-ZA" w:eastAsia="en-ZA"/>
              </w:rPr>
              <w:drawing>
                <wp:inline distT="0" distB="0" distL="0" distR="0" wp14:anchorId="45B2BF71" wp14:editId="7567279E">
                  <wp:extent cx="511810" cy="511810"/>
                  <wp:effectExtent l="0" t="0" r="0" b="0"/>
                  <wp:docPr id="12732451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1810" cy="511810"/>
                          </a:xfrm>
                          <a:prstGeom prst="rect">
                            <a:avLst/>
                          </a:prstGeom>
                          <a:noFill/>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FCF8993" w14:textId="77777777" w:rsidR="005519E9" w:rsidRPr="005519E9" w:rsidRDefault="005519E9" w:rsidP="005519E9">
            <w:pPr>
              <w:spacing w:before="0" w:after="0" w:line="240" w:lineRule="auto"/>
              <w:jc w:val="both"/>
              <w:rPr>
                <w:rFonts w:ascii="Century Gothic" w:eastAsia="Century Gothic" w:hAnsi="Century Gothic" w:cs="Century Gothic"/>
                <w:b/>
                <w:color w:val="037B90"/>
              </w:rPr>
            </w:pPr>
            <w:r w:rsidRPr="005519E9">
              <w:rPr>
                <w:rFonts w:ascii="Century Gothic" w:eastAsia="Century Gothic" w:hAnsi="Century Gothic" w:cs="Century Gothic"/>
                <w:b/>
                <w:color w:val="FF7F50"/>
              </w:rPr>
              <w:t xml:space="preserve">Learner: Kindly CLICK on the Hyperlinks video below to watch a video on the change management process and strategies to reduce resistance and answer the </w:t>
            </w:r>
            <w:r w:rsidR="002F0D07">
              <w:rPr>
                <w:rFonts w:ascii="Century Gothic" w:eastAsia="Century Gothic" w:hAnsi="Century Gothic" w:cs="Century Gothic"/>
                <w:b/>
                <w:color w:val="FF7F50"/>
              </w:rPr>
              <w:t>following questions</w:t>
            </w:r>
            <w:r w:rsidRPr="005519E9">
              <w:rPr>
                <w:rFonts w:ascii="Century Gothic" w:eastAsia="Century Gothic" w:hAnsi="Century Gothic" w:cs="Century Gothic"/>
                <w:b/>
                <w:color w:val="FF7F50"/>
              </w:rPr>
              <w:t>.</w:t>
            </w:r>
          </w:p>
          <w:p w14:paraId="07DDC929" w14:textId="77777777" w:rsidR="005519E9" w:rsidRPr="005519E9" w:rsidRDefault="005519E9" w:rsidP="005519E9">
            <w:pPr>
              <w:spacing w:before="0" w:after="0" w:line="240" w:lineRule="auto"/>
              <w:rPr>
                <w:rFonts w:ascii="Century Gothic" w:eastAsia="Century Gothic" w:hAnsi="Century Gothic" w:cs="Century Gothic"/>
                <w:color w:val="000000"/>
              </w:rPr>
            </w:pPr>
          </w:p>
          <w:p w14:paraId="627AEE01" w14:textId="77777777" w:rsidR="005519E9" w:rsidRPr="005519E9" w:rsidRDefault="005519E9" w:rsidP="00276480">
            <w:pPr>
              <w:numPr>
                <w:ilvl w:val="0"/>
                <w:numId w:val="67"/>
              </w:numPr>
              <w:spacing w:before="0" w:after="0" w:line="240" w:lineRule="auto"/>
              <w:contextualSpacing/>
              <w:rPr>
                <w:rFonts w:ascii="Century Gothic" w:eastAsia="Century Gothic" w:hAnsi="Century Gothic" w:cs="Century Gothic"/>
                <w:b/>
                <w:color w:val="0070C0"/>
              </w:rPr>
            </w:pPr>
            <w:hyperlink r:id="rId51" w:history="1">
              <w:r w:rsidRPr="005519E9">
                <w:rPr>
                  <w:rFonts w:ascii="Century Gothic" w:eastAsia="Century Gothic" w:hAnsi="Century Gothic" w:cs="Century Gothic"/>
                  <w:b/>
                  <w:color w:val="1F4E79"/>
                  <w:spacing w:val="0"/>
                  <w:u w:val="single"/>
                  <w:lang w:val="en-ZA" w:eastAsia="en-ZA"/>
                </w:rPr>
                <w:t>https://tinyurl.com/4xttu29v</w:t>
              </w:r>
            </w:hyperlink>
          </w:p>
          <w:p w14:paraId="21097A7A" w14:textId="77777777" w:rsidR="005519E9" w:rsidRPr="005519E9" w:rsidRDefault="005519E9" w:rsidP="00276480">
            <w:pPr>
              <w:numPr>
                <w:ilvl w:val="0"/>
                <w:numId w:val="67"/>
              </w:numPr>
              <w:spacing w:before="0" w:after="0" w:line="240" w:lineRule="auto"/>
              <w:contextualSpacing/>
              <w:rPr>
                <w:rFonts w:ascii="Century Gothic" w:eastAsia="Century Gothic" w:hAnsi="Century Gothic" w:cs="Century Gothic"/>
                <w:b/>
                <w:color w:val="0070C0"/>
              </w:rPr>
            </w:pPr>
            <w:r w:rsidRPr="005519E9">
              <w:rPr>
                <w:rFonts w:ascii="Century Gothic" w:eastAsia="Century Gothic" w:hAnsi="Century Gothic" w:cs="Century Gothic"/>
                <w:b/>
                <w:color w:val="0070C0"/>
              </w:rPr>
              <w:t>https://tinyurl.com/mr3s688f</w:t>
            </w:r>
          </w:p>
          <w:p w14:paraId="03AC5332" w14:textId="77777777" w:rsidR="00C93731" w:rsidRPr="00132ED5" w:rsidRDefault="00C93731" w:rsidP="00C93731">
            <w:pPr>
              <w:spacing w:before="0" w:after="0" w:line="276" w:lineRule="auto"/>
              <w:rPr>
                <w:rFonts w:ascii="Century Gothic" w:eastAsia="Century Gothic" w:hAnsi="Century Gothic" w:cs="Century Gothic"/>
                <w:color w:val="CC0000"/>
                <w:sz w:val="22"/>
                <w:szCs w:val="22"/>
              </w:rPr>
            </w:pPr>
          </w:p>
        </w:tc>
      </w:tr>
    </w:tbl>
    <w:p w14:paraId="788F062C" w14:textId="77777777" w:rsidR="00C93731" w:rsidRPr="00876D93" w:rsidRDefault="00C91174" w:rsidP="00876D93">
      <w:pPr>
        <w:pStyle w:val="Heading2"/>
        <w:rPr>
          <w:b/>
          <w:sz w:val="28"/>
          <w:szCs w:val="28"/>
          <w:lang w:eastAsia="en-US"/>
        </w:rPr>
      </w:pPr>
      <w:bookmarkStart w:id="151" w:name="_Toc185583645"/>
      <w:r w:rsidRPr="00876D93">
        <w:rPr>
          <w:b/>
          <w:sz w:val="28"/>
          <w:szCs w:val="28"/>
          <w:lang w:eastAsia="en-US"/>
        </w:rPr>
        <w:t>MASTERY EXERCISE 7.3</w:t>
      </w:r>
      <w:bookmarkEnd w:id="151"/>
      <w:r w:rsidRPr="00876D93">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C93731" w:rsidRPr="00132ED5" w14:paraId="1FAE6C4A" w14:textId="77777777" w:rsidTr="00C93731">
        <w:trPr>
          <w:trHeight w:val="1367"/>
        </w:trPr>
        <w:tc>
          <w:tcPr>
            <w:tcW w:w="840" w:type="dxa"/>
            <w:shd w:val="clear" w:color="auto" w:fill="FCE6E6"/>
            <w:tcMar>
              <w:top w:w="100" w:type="dxa"/>
              <w:left w:w="100" w:type="dxa"/>
              <w:bottom w:w="100" w:type="dxa"/>
              <w:right w:w="100" w:type="dxa"/>
            </w:tcMar>
          </w:tcPr>
          <w:p w14:paraId="21ECAF30" w14:textId="77777777" w:rsidR="00C93731" w:rsidRPr="00132ED5" w:rsidRDefault="00C93731" w:rsidP="00C93731">
            <w:pPr>
              <w:widowControl w:val="0"/>
              <w:spacing w:after="0"/>
              <w:rPr>
                <w:rFonts w:ascii="Century Gothic" w:eastAsia="Century Gothic" w:hAnsi="Century Gothic" w:cs="Century Gothic"/>
                <w:color w:val="2783C1"/>
              </w:rPr>
            </w:pPr>
            <w:r w:rsidRPr="00132ED5">
              <w:rPr>
                <w:rFonts w:ascii="Century Gothic" w:eastAsia="Century Gothic" w:hAnsi="Century Gothic" w:cs="Century Gothic"/>
                <w:noProof/>
                <w:color w:val="2783C1"/>
                <w:lang w:val="en-ZA" w:eastAsia="en-ZA"/>
              </w:rPr>
              <w:drawing>
                <wp:inline distT="0" distB="0" distL="0" distR="0" wp14:anchorId="1167C2E0" wp14:editId="54ABC332">
                  <wp:extent cx="475615" cy="469265"/>
                  <wp:effectExtent l="0" t="0" r="635" b="6985"/>
                  <wp:docPr id="12732451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5615" cy="469265"/>
                          </a:xfrm>
                          <a:prstGeom prst="rect">
                            <a:avLst/>
                          </a:prstGeom>
                          <a:noFill/>
                        </pic:spPr>
                      </pic:pic>
                    </a:graphicData>
                  </a:graphic>
                </wp:inline>
              </w:drawing>
            </w:r>
          </w:p>
        </w:tc>
        <w:tc>
          <w:tcPr>
            <w:tcW w:w="8760" w:type="dxa"/>
            <w:shd w:val="clear" w:color="auto" w:fill="FCE6E6"/>
            <w:tcMar>
              <w:top w:w="100" w:type="dxa"/>
              <w:left w:w="100" w:type="dxa"/>
              <w:bottom w:w="100" w:type="dxa"/>
              <w:right w:w="100" w:type="dxa"/>
            </w:tcMar>
            <w:vAlign w:val="center"/>
          </w:tcPr>
          <w:p w14:paraId="100978D1" w14:textId="77777777" w:rsidR="005519E9" w:rsidRPr="005519E9" w:rsidRDefault="005519E9" w:rsidP="00276480">
            <w:pPr>
              <w:numPr>
                <w:ilvl w:val="0"/>
                <w:numId w:val="68"/>
              </w:numPr>
              <w:spacing w:before="0" w:after="158" w:line="240" w:lineRule="auto"/>
              <w:contextualSpacing/>
              <w:jc w:val="both"/>
              <w:rPr>
                <w:rFonts w:ascii="Century Gothic" w:eastAsia="Century Gothic" w:hAnsi="Century Gothic" w:cs="Century Gothic"/>
                <w:color w:val="000000"/>
                <w:spacing w:val="0"/>
                <w:lang w:val="en-ZA" w:eastAsia="en-ZA"/>
              </w:rPr>
            </w:pPr>
            <w:r w:rsidRPr="005519E9">
              <w:rPr>
                <w:rFonts w:ascii="Century Gothic" w:eastAsia="Century Gothic" w:hAnsi="Century Gothic" w:cs="Century Gothic"/>
                <w:color w:val="000000"/>
                <w:spacing w:val="0"/>
                <w:lang w:val="en-ZA" w:eastAsia="en-ZA"/>
              </w:rPr>
              <w:t>What are the basic steps in change management and development?</w:t>
            </w:r>
          </w:p>
          <w:p w14:paraId="566C9C20" w14:textId="77777777" w:rsidR="00C93731" w:rsidRPr="005519E9" w:rsidRDefault="005519E9" w:rsidP="00276480">
            <w:pPr>
              <w:numPr>
                <w:ilvl w:val="0"/>
                <w:numId w:val="68"/>
              </w:numPr>
              <w:spacing w:before="0" w:after="158" w:line="240" w:lineRule="auto"/>
              <w:contextualSpacing/>
              <w:jc w:val="both"/>
              <w:rPr>
                <w:rFonts w:ascii="Century Gothic" w:eastAsia="Century Gothic" w:hAnsi="Century Gothic" w:cs="Century Gothic"/>
                <w:color w:val="000000"/>
                <w:spacing w:val="0"/>
                <w:lang w:val="en-ZA" w:eastAsia="en-ZA"/>
              </w:rPr>
            </w:pPr>
            <w:r w:rsidRPr="005519E9">
              <w:rPr>
                <w:rFonts w:ascii="Century Gothic" w:eastAsia="Century Gothic" w:hAnsi="Century Gothic" w:cs="Century Gothic"/>
                <w:color w:val="000000"/>
                <w:spacing w:val="0"/>
                <w:lang w:val="en-ZA" w:eastAsia="en-ZA"/>
              </w:rPr>
              <w:t>Discuss the strategies to help reduce resistance to change in your organization</w:t>
            </w:r>
            <w:r w:rsidR="002F0D07">
              <w:rPr>
                <w:rFonts w:ascii="Century Gothic" w:eastAsia="Century Gothic" w:hAnsi="Century Gothic" w:cs="Century Gothic"/>
                <w:color w:val="000000"/>
                <w:spacing w:val="0"/>
                <w:lang w:val="en-ZA" w:eastAsia="en-ZA"/>
              </w:rPr>
              <w:t>.</w:t>
            </w:r>
          </w:p>
        </w:tc>
      </w:tr>
      <w:tr w:rsidR="003A080A" w:rsidRPr="00132ED5" w14:paraId="7A06F383" w14:textId="77777777" w:rsidTr="00C93731">
        <w:trPr>
          <w:trHeight w:val="1367"/>
        </w:trPr>
        <w:tc>
          <w:tcPr>
            <w:tcW w:w="840" w:type="dxa"/>
            <w:shd w:val="clear" w:color="auto" w:fill="FCE6E6"/>
            <w:tcMar>
              <w:top w:w="100" w:type="dxa"/>
              <w:left w:w="100" w:type="dxa"/>
              <w:bottom w:w="100" w:type="dxa"/>
              <w:right w:w="100" w:type="dxa"/>
            </w:tcMar>
          </w:tcPr>
          <w:p w14:paraId="017D259C" w14:textId="77777777" w:rsidR="003A080A" w:rsidRPr="00132ED5" w:rsidRDefault="003A080A" w:rsidP="00C93731">
            <w:pPr>
              <w:widowControl w:val="0"/>
              <w:spacing w:after="0"/>
              <w:rPr>
                <w:rFonts w:ascii="Century Gothic" w:eastAsia="Century Gothic" w:hAnsi="Century Gothic" w:cs="Century Gothic"/>
                <w:noProof/>
                <w:color w:val="2783C1"/>
                <w:lang w:val="en-ZA" w:eastAsia="en-ZA"/>
              </w:rPr>
            </w:pPr>
          </w:p>
        </w:tc>
        <w:tc>
          <w:tcPr>
            <w:tcW w:w="8760" w:type="dxa"/>
            <w:shd w:val="clear" w:color="auto" w:fill="FCE6E6"/>
            <w:tcMar>
              <w:top w:w="100" w:type="dxa"/>
              <w:left w:w="100" w:type="dxa"/>
              <w:bottom w:w="100" w:type="dxa"/>
              <w:right w:w="100" w:type="dxa"/>
            </w:tcMar>
            <w:vAlign w:val="center"/>
          </w:tcPr>
          <w:p w14:paraId="3918732A" w14:textId="77777777" w:rsidR="003A080A" w:rsidRPr="005519E9" w:rsidRDefault="003A080A" w:rsidP="003A080A">
            <w:pPr>
              <w:spacing w:before="0" w:after="158" w:line="240" w:lineRule="auto"/>
              <w:contextualSpacing/>
              <w:jc w:val="both"/>
              <w:rPr>
                <w:rFonts w:ascii="Century Gothic" w:eastAsia="Century Gothic" w:hAnsi="Century Gothic" w:cs="Century Gothic"/>
                <w:color w:val="000000"/>
                <w:spacing w:val="0"/>
                <w:lang w:val="en-ZA" w:eastAsia="en-ZA"/>
              </w:rPr>
            </w:pPr>
          </w:p>
        </w:tc>
      </w:tr>
    </w:tbl>
    <w:p w14:paraId="77B8EB69" w14:textId="77777777" w:rsidR="00C93731" w:rsidRPr="003A080A" w:rsidRDefault="00C93731" w:rsidP="003A080A">
      <w:pPr>
        <w:pStyle w:val="Heading3"/>
        <w:rPr>
          <w:rFonts w:ascii="Century Gothic" w:hAnsi="Century Gothic"/>
          <w:b/>
          <w:color w:val="00B0F0"/>
          <w:sz w:val="28"/>
          <w:szCs w:val="28"/>
        </w:rPr>
      </w:pPr>
      <w:bookmarkStart w:id="152" w:name="_Toc185583646"/>
      <w:r w:rsidRPr="003A080A">
        <w:rPr>
          <w:rFonts w:ascii="Century Gothic" w:hAnsi="Century Gothic"/>
          <w:b/>
          <w:color w:val="00B0F0"/>
          <w:sz w:val="28"/>
          <w:szCs w:val="28"/>
        </w:rPr>
        <w:lastRenderedPageBreak/>
        <w:t>6</w:t>
      </w:r>
      <w:r w:rsidR="00C91174" w:rsidRPr="003A080A">
        <w:rPr>
          <w:rFonts w:ascii="Century Gothic" w:hAnsi="Century Gothic"/>
          <w:b/>
          <w:color w:val="00B0F0"/>
          <w:sz w:val="28"/>
          <w:szCs w:val="28"/>
        </w:rPr>
        <w:t>.4</w:t>
      </w:r>
      <w:r w:rsidRPr="003A080A">
        <w:rPr>
          <w:rFonts w:ascii="Century Gothic" w:hAnsi="Century Gothic"/>
          <w:b/>
          <w:color w:val="00B0F0"/>
          <w:sz w:val="28"/>
          <w:szCs w:val="28"/>
        </w:rPr>
        <w:t>.4 ACTIVITY FOUR:  ONLINE DISCUSSION</w:t>
      </w:r>
      <w:bookmarkEnd w:id="152"/>
      <w:r w:rsidRPr="003A080A">
        <w:rPr>
          <w:rFonts w:ascii="Century Gothic" w:hAnsi="Century Gothic"/>
          <w:b/>
          <w:color w:val="00B0F0"/>
          <w:sz w:val="28"/>
          <w:szCs w:val="28"/>
        </w:rPr>
        <w:t xml:space="preserve">  </w:t>
      </w:r>
    </w:p>
    <w:tbl>
      <w:tblPr>
        <w:tblW w:w="9600" w:type="dxa"/>
        <w:tblLayout w:type="fixed"/>
        <w:tblLook w:val="0600" w:firstRow="0" w:lastRow="0" w:firstColumn="0" w:lastColumn="0" w:noHBand="1" w:noVBand="1"/>
      </w:tblPr>
      <w:tblGrid>
        <w:gridCol w:w="840"/>
        <w:gridCol w:w="8760"/>
      </w:tblGrid>
      <w:tr w:rsidR="00C93731" w:rsidRPr="00132ED5" w14:paraId="1C6FF4F5" w14:textId="77777777" w:rsidTr="00C93731">
        <w:trPr>
          <w:trHeight w:val="1367"/>
        </w:trPr>
        <w:tc>
          <w:tcPr>
            <w:tcW w:w="840" w:type="dxa"/>
            <w:shd w:val="clear" w:color="auto" w:fill="FCE6E6"/>
            <w:tcMar>
              <w:top w:w="100" w:type="dxa"/>
              <w:left w:w="100" w:type="dxa"/>
              <w:bottom w:w="100" w:type="dxa"/>
              <w:right w:w="100" w:type="dxa"/>
            </w:tcMar>
          </w:tcPr>
          <w:p w14:paraId="0C2C210B" w14:textId="77777777" w:rsidR="00C93731" w:rsidRPr="00132ED5" w:rsidRDefault="00C93731" w:rsidP="00C93731">
            <w:pPr>
              <w:widowControl w:val="0"/>
              <w:spacing w:after="0"/>
              <w:rPr>
                <w:rFonts w:ascii="Century Gothic" w:eastAsia="Century Gothic" w:hAnsi="Century Gothic" w:cs="Century Gothic"/>
                <w:color w:val="2783C1"/>
              </w:rPr>
            </w:pPr>
            <w:r w:rsidRPr="00132ED5">
              <w:rPr>
                <w:rFonts w:ascii="Century Gothic" w:eastAsia="Century Gothic" w:hAnsi="Century Gothic" w:cs="Century Gothic"/>
                <w:noProof/>
                <w:color w:val="2783C1"/>
                <w:lang w:val="en-ZA" w:eastAsia="en-ZA"/>
              </w:rPr>
              <w:drawing>
                <wp:inline distT="0" distB="0" distL="0" distR="0" wp14:anchorId="5C6C3B5D" wp14:editId="3F2E55B2">
                  <wp:extent cx="506095" cy="506095"/>
                  <wp:effectExtent l="0" t="0" r="8255" b="8255"/>
                  <wp:docPr id="17023174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p w14:paraId="13FC6D41" w14:textId="77777777" w:rsidR="00C93731" w:rsidRPr="00132ED5" w:rsidRDefault="00C93731" w:rsidP="00C93731">
            <w:pPr>
              <w:rPr>
                <w:rFonts w:ascii="Century Gothic" w:eastAsia="Century Gothic" w:hAnsi="Century Gothic" w:cs="Century Gothic"/>
              </w:rPr>
            </w:pPr>
          </w:p>
        </w:tc>
        <w:tc>
          <w:tcPr>
            <w:tcW w:w="8760" w:type="dxa"/>
            <w:shd w:val="clear" w:color="auto" w:fill="FCE6E6"/>
            <w:tcMar>
              <w:top w:w="100" w:type="dxa"/>
              <w:left w:w="100" w:type="dxa"/>
              <w:bottom w:w="100" w:type="dxa"/>
              <w:right w:w="100" w:type="dxa"/>
            </w:tcMar>
            <w:vAlign w:val="center"/>
          </w:tcPr>
          <w:p w14:paraId="55F80A50" w14:textId="77777777" w:rsidR="005519E9" w:rsidRPr="005519E9" w:rsidRDefault="005519E9" w:rsidP="005519E9">
            <w:pPr>
              <w:spacing w:before="0" w:after="0" w:line="240" w:lineRule="auto"/>
              <w:rPr>
                <w:rFonts w:ascii="Century Gothic" w:eastAsia="Century Gothic" w:hAnsi="Century Gothic" w:cs="Century Gothic"/>
                <w:b/>
                <w:iCs/>
                <w:color w:val="FF7F50"/>
              </w:rPr>
            </w:pPr>
            <w:r w:rsidRPr="005519E9">
              <w:rPr>
                <w:rFonts w:ascii="Century Gothic" w:eastAsia="Century Gothic" w:hAnsi="Century Gothic" w:cs="Century Gothic"/>
                <w:b/>
                <w:iCs/>
                <w:color w:val="FF7F50"/>
              </w:rPr>
              <w:t>Digitizer: Please create a blog in the LMS for an online interactive session as follows:</w:t>
            </w:r>
          </w:p>
          <w:p w14:paraId="27B085A4" w14:textId="77777777" w:rsidR="005519E9" w:rsidRPr="005519E9" w:rsidRDefault="005519E9" w:rsidP="005519E9">
            <w:pPr>
              <w:spacing w:before="0" w:after="0" w:line="240" w:lineRule="auto"/>
              <w:rPr>
                <w:rFonts w:ascii="Century Gothic" w:eastAsia="Century Gothic" w:hAnsi="Century Gothic" w:cs="Century Gothic"/>
                <w:b/>
                <w:iCs/>
                <w:color w:val="FF7F50"/>
              </w:rPr>
            </w:pPr>
          </w:p>
          <w:p w14:paraId="3A03B19B" w14:textId="77777777" w:rsidR="005519E9" w:rsidRPr="005519E9" w:rsidRDefault="005519E9" w:rsidP="005519E9">
            <w:pPr>
              <w:spacing w:before="0" w:after="0" w:line="240" w:lineRule="auto"/>
              <w:rPr>
                <w:rFonts w:ascii="Century Gothic" w:eastAsia="Century Gothic" w:hAnsi="Century Gothic" w:cs="Century Gothic"/>
                <w:b/>
                <w:i/>
                <w:iCs/>
                <w:color w:val="FF7F50"/>
              </w:rPr>
            </w:pPr>
            <w:r w:rsidRPr="005519E9">
              <w:rPr>
                <w:rFonts w:ascii="Century Gothic" w:eastAsia="Century Gothic" w:hAnsi="Century Gothic" w:cs="Century Gothic"/>
                <w:b/>
                <w:iCs/>
                <w:color w:val="FF7F50"/>
              </w:rPr>
              <w:t>Learner: Read t</w:t>
            </w:r>
            <w:r w:rsidR="00C030C2">
              <w:rPr>
                <w:rFonts w:ascii="Century Gothic" w:eastAsia="Century Gothic" w:hAnsi="Century Gothic" w:cs="Century Gothic"/>
                <w:b/>
                <w:iCs/>
                <w:color w:val="FF7F50"/>
              </w:rPr>
              <w:t>he article in the link and participate in the online discussion and read comments from other learners</w:t>
            </w:r>
            <w:r w:rsidRPr="005519E9">
              <w:rPr>
                <w:rFonts w:ascii="Century Gothic" w:eastAsia="Century Gothic" w:hAnsi="Century Gothic" w:cs="Century Gothic"/>
                <w:b/>
                <w:iCs/>
                <w:color w:val="FF7F50"/>
              </w:rPr>
              <w:t>. Please click the link below to access the article</w:t>
            </w:r>
            <w:r w:rsidRPr="005519E9">
              <w:rPr>
                <w:rFonts w:ascii="Century Gothic" w:eastAsia="Century Gothic" w:hAnsi="Century Gothic" w:cs="Century Gothic"/>
                <w:b/>
                <w:i/>
                <w:iCs/>
                <w:color w:val="FF7F50"/>
              </w:rPr>
              <w:t xml:space="preserve">. </w:t>
            </w:r>
          </w:p>
          <w:p w14:paraId="3AC156A9" w14:textId="77777777" w:rsidR="005519E9" w:rsidRPr="005519E9" w:rsidRDefault="005519E9" w:rsidP="005519E9">
            <w:pPr>
              <w:spacing w:before="0" w:after="0" w:line="240" w:lineRule="auto"/>
              <w:rPr>
                <w:rFonts w:ascii="Century Gothic" w:eastAsia="Century Gothic" w:hAnsi="Century Gothic" w:cs="Century Gothic"/>
                <w:b/>
                <w:i/>
                <w:iCs/>
                <w:color w:val="FF7F50"/>
              </w:rPr>
            </w:pPr>
          </w:p>
          <w:p w14:paraId="26265296" w14:textId="77777777" w:rsidR="005519E9" w:rsidRPr="005519E9" w:rsidRDefault="005519E9" w:rsidP="005519E9">
            <w:pPr>
              <w:keepNext/>
              <w:keepLines/>
              <w:spacing w:before="120" w:after="0" w:line="240" w:lineRule="auto"/>
              <w:contextualSpacing/>
              <w:outlineLvl w:val="1"/>
              <w:rPr>
                <w:rFonts w:ascii="Century Gothic" w:hAnsi="Century Gothic"/>
                <w:b/>
                <w:caps/>
                <w:color w:val="0070C0"/>
              </w:rPr>
            </w:pPr>
            <w:r w:rsidRPr="005519E9">
              <w:rPr>
                <w:rFonts w:ascii="Century Gothic" w:eastAsia="Century Gothic" w:hAnsi="Century Gothic" w:cs="Century Gothic"/>
                <w:b/>
                <w:iCs/>
                <w:color w:val="0070C0"/>
              </w:rPr>
              <w:t>https://tinyurl.com/2sb3uw9y</w:t>
            </w:r>
          </w:p>
          <w:p w14:paraId="273AF905" w14:textId="77777777" w:rsidR="00C93731" w:rsidRPr="00E350CD" w:rsidRDefault="00C93731" w:rsidP="00C93731">
            <w:pPr>
              <w:keepNext/>
              <w:keepLines/>
              <w:spacing w:before="120" w:after="0" w:line="240" w:lineRule="auto"/>
              <w:contextualSpacing/>
              <w:jc w:val="both"/>
              <w:outlineLvl w:val="1"/>
              <w:rPr>
                <w:rFonts w:ascii="Century Gothic" w:hAnsi="Century Gothic"/>
                <w:caps/>
                <w:color w:val="auto"/>
              </w:rPr>
            </w:pPr>
          </w:p>
        </w:tc>
      </w:tr>
    </w:tbl>
    <w:p w14:paraId="0E152111" w14:textId="77777777" w:rsidR="00C93731" w:rsidRPr="003A080A" w:rsidRDefault="00C91174" w:rsidP="003A080A">
      <w:pPr>
        <w:pStyle w:val="Heading2"/>
        <w:rPr>
          <w:b/>
          <w:sz w:val="28"/>
          <w:szCs w:val="28"/>
          <w:lang w:eastAsia="en-US"/>
        </w:rPr>
      </w:pPr>
      <w:bookmarkStart w:id="153" w:name="_Toc185583647"/>
      <w:r w:rsidRPr="003A080A">
        <w:rPr>
          <w:b/>
          <w:sz w:val="28"/>
          <w:szCs w:val="28"/>
          <w:lang w:eastAsia="en-US"/>
        </w:rPr>
        <w:t>QUIZ/QUESTIONS</w:t>
      </w:r>
      <w:bookmarkEnd w:id="153"/>
      <w:r w:rsidRPr="003A080A">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C93731" w:rsidRPr="00132ED5" w14:paraId="132781C0" w14:textId="77777777" w:rsidTr="00C93731">
        <w:trPr>
          <w:trHeight w:val="1367"/>
        </w:trPr>
        <w:tc>
          <w:tcPr>
            <w:tcW w:w="840" w:type="dxa"/>
            <w:shd w:val="clear" w:color="auto" w:fill="FCE6E6"/>
            <w:tcMar>
              <w:top w:w="100" w:type="dxa"/>
              <w:left w:w="100" w:type="dxa"/>
              <w:bottom w:w="100" w:type="dxa"/>
              <w:right w:w="100" w:type="dxa"/>
            </w:tcMar>
          </w:tcPr>
          <w:p w14:paraId="5BA23648" w14:textId="77777777" w:rsidR="00C93731" w:rsidRPr="00132ED5" w:rsidRDefault="00C93731" w:rsidP="00C93731">
            <w:pPr>
              <w:widowControl w:val="0"/>
              <w:spacing w:after="0"/>
              <w:rPr>
                <w:rFonts w:ascii="Century Gothic" w:eastAsia="Century Gothic" w:hAnsi="Century Gothic" w:cs="Century Gothic"/>
                <w:color w:val="2783C1"/>
              </w:rPr>
            </w:pPr>
            <w:r w:rsidRPr="00132ED5">
              <w:rPr>
                <w:rFonts w:ascii="Century Gothic" w:eastAsia="Century Gothic" w:hAnsi="Century Gothic" w:cs="Century Gothic"/>
                <w:noProof/>
                <w:color w:val="2783C1"/>
                <w:lang w:val="en-ZA" w:eastAsia="en-ZA"/>
              </w:rPr>
              <w:drawing>
                <wp:inline distT="0" distB="0" distL="0" distR="0" wp14:anchorId="6F9A719E" wp14:editId="1305A014">
                  <wp:extent cx="445135" cy="445135"/>
                  <wp:effectExtent l="0" t="0" r="0" b="0"/>
                  <wp:docPr id="170231740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5135" cy="445135"/>
                          </a:xfrm>
                          <a:prstGeom prst="rect">
                            <a:avLst/>
                          </a:prstGeom>
                          <a:noFill/>
                        </pic:spPr>
                      </pic:pic>
                    </a:graphicData>
                  </a:graphic>
                </wp:inline>
              </w:drawing>
            </w:r>
          </w:p>
        </w:tc>
        <w:tc>
          <w:tcPr>
            <w:tcW w:w="8760" w:type="dxa"/>
            <w:shd w:val="clear" w:color="auto" w:fill="FCE6E6"/>
            <w:tcMar>
              <w:top w:w="100" w:type="dxa"/>
              <w:left w:w="100" w:type="dxa"/>
              <w:bottom w:w="100" w:type="dxa"/>
              <w:right w:w="100" w:type="dxa"/>
            </w:tcMar>
            <w:vAlign w:val="center"/>
          </w:tcPr>
          <w:p w14:paraId="79094F54" w14:textId="77777777" w:rsidR="00C93731" w:rsidRPr="005519E9" w:rsidRDefault="005519E9" w:rsidP="005519E9">
            <w:pPr>
              <w:keepNext/>
              <w:keepLines/>
              <w:spacing w:before="120" w:after="0" w:line="240" w:lineRule="auto"/>
              <w:jc w:val="both"/>
              <w:outlineLvl w:val="1"/>
              <w:rPr>
                <w:rFonts w:ascii="Century Gothic" w:eastAsia="Century Gothic" w:hAnsi="Century Gothic" w:cs="Century Gothic"/>
                <w:color w:val="000000"/>
                <w:szCs w:val="22"/>
              </w:rPr>
            </w:pPr>
            <w:r w:rsidRPr="005519E9">
              <w:rPr>
                <w:rFonts w:ascii="Century Gothic" w:hAnsi="Century Gothic"/>
                <w:color w:val="auto"/>
              </w:rPr>
              <w:t>Discuss the factors that affect an individual’s readiness for change and the role each has in change management and development. Describe the strategies that are outlined to manage change resistance and think through some of the obstacles that managers face in directing change</w:t>
            </w:r>
          </w:p>
          <w:p w14:paraId="75354E49" w14:textId="77777777" w:rsidR="00C93731" w:rsidRPr="006C3456" w:rsidRDefault="00C93731" w:rsidP="00C93731">
            <w:pPr>
              <w:keepNext/>
              <w:keepLines/>
              <w:spacing w:before="120" w:after="0" w:line="240" w:lineRule="auto"/>
              <w:contextualSpacing/>
              <w:jc w:val="both"/>
              <w:outlineLvl w:val="1"/>
              <w:rPr>
                <w:rFonts w:ascii="Century Gothic" w:hAnsi="Century Gothic"/>
                <w:caps/>
                <w:color w:val="auto"/>
              </w:rPr>
            </w:pPr>
          </w:p>
          <w:p w14:paraId="190941A1" w14:textId="77777777" w:rsidR="00C93731" w:rsidRPr="00E350CD" w:rsidRDefault="00C93731" w:rsidP="00C93731">
            <w:pPr>
              <w:keepNext/>
              <w:keepLines/>
              <w:spacing w:before="120" w:after="0" w:line="240" w:lineRule="auto"/>
              <w:ind w:left="360"/>
              <w:contextualSpacing/>
              <w:jc w:val="both"/>
              <w:outlineLvl w:val="1"/>
              <w:rPr>
                <w:rFonts w:ascii="Century Gothic" w:hAnsi="Century Gothic"/>
                <w:caps/>
                <w:color w:val="000000"/>
              </w:rPr>
            </w:pPr>
          </w:p>
        </w:tc>
      </w:tr>
    </w:tbl>
    <w:p w14:paraId="6DA9686E" w14:textId="77777777" w:rsidR="00C93731" w:rsidRDefault="00C93731" w:rsidP="00C93731">
      <w:pPr>
        <w:spacing w:before="0" w:after="0" w:line="240" w:lineRule="auto"/>
        <w:ind w:left="1470" w:right="56"/>
        <w:contextualSpacing/>
        <w:jc w:val="both"/>
        <w:rPr>
          <w:rFonts w:ascii="Century Gothic" w:eastAsia="Century Gothic" w:hAnsi="Century Gothic" w:cs="Century Gothic"/>
          <w:color w:val="auto"/>
          <w:spacing w:val="0"/>
          <w:lang w:val="en-ZA" w:eastAsia="en-ZA"/>
        </w:rPr>
      </w:pPr>
    </w:p>
    <w:p w14:paraId="17184152" w14:textId="77777777" w:rsidR="00C93731" w:rsidRPr="003A080A" w:rsidRDefault="006762AB" w:rsidP="003A080A">
      <w:pPr>
        <w:pStyle w:val="Heading2"/>
        <w:rPr>
          <w:b/>
          <w:sz w:val="28"/>
          <w:szCs w:val="28"/>
        </w:rPr>
      </w:pPr>
      <w:bookmarkStart w:id="154" w:name="_Toc185583648"/>
      <w:r w:rsidRPr="003A080A">
        <w:rPr>
          <w:b/>
          <w:sz w:val="28"/>
          <w:szCs w:val="28"/>
        </w:rPr>
        <w:t>END OF MODULE ASSESSMENT 7</w:t>
      </w:r>
      <w:r w:rsidR="00C93731" w:rsidRPr="003A080A">
        <w:rPr>
          <w:b/>
          <w:sz w:val="28"/>
          <w:szCs w:val="28"/>
        </w:rPr>
        <w:t>.5</w:t>
      </w:r>
      <w:bookmarkEnd w:id="154"/>
    </w:p>
    <w:p w14:paraId="188E95EC" w14:textId="77777777" w:rsidR="006762AB" w:rsidRPr="006762AB" w:rsidRDefault="00C93731" w:rsidP="006762AB">
      <w:pPr>
        <w:rPr>
          <w:rFonts w:ascii="Century Gothic" w:hAnsi="Century Gothic"/>
          <w:caps/>
          <w:color w:val="auto"/>
        </w:rPr>
      </w:pPr>
      <w:r w:rsidRPr="00132ED5">
        <w:rPr>
          <w:noProof/>
          <w:lang w:val="en-ZA" w:eastAsia="en-ZA"/>
        </w:rPr>
        <w:drawing>
          <wp:inline distT="0" distB="0" distL="0" distR="0" wp14:anchorId="59DAE579" wp14:editId="3DA2345D">
            <wp:extent cx="506205" cy="372110"/>
            <wp:effectExtent l="0" t="0" r="8255" b="8890"/>
            <wp:docPr id="17023174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6315" cy="372191"/>
                    </a:xfrm>
                    <a:prstGeom prst="rect">
                      <a:avLst/>
                    </a:prstGeom>
                    <a:noFill/>
                  </pic:spPr>
                </pic:pic>
              </a:graphicData>
            </a:graphic>
          </wp:inline>
        </w:drawing>
      </w:r>
      <w:r w:rsidR="006762AB" w:rsidRPr="006762AB">
        <w:rPr>
          <w:rFonts w:ascii="Century Gothic" w:hAnsi="Century Gothic"/>
          <w:color w:val="auto"/>
        </w:rPr>
        <w:t>Define change and the causes of change in an organization</w:t>
      </w:r>
    </w:p>
    <w:p w14:paraId="311A3BE1" w14:textId="77777777" w:rsidR="006762AB" w:rsidRPr="006762AB" w:rsidRDefault="006762AB" w:rsidP="00276480">
      <w:pPr>
        <w:keepNext/>
        <w:keepLines/>
        <w:numPr>
          <w:ilvl w:val="0"/>
          <w:numId w:val="70"/>
        </w:numPr>
        <w:spacing w:before="120" w:after="0" w:line="240" w:lineRule="auto"/>
        <w:contextualSpacing/>
        <w:outlineLvl w:val="1"/>
        <w:rPr>
          <w:rFonts w:ascii="Century Gothic" w:hAnsi="Century Gothic"/>
          <w:caps/>
          <w:color w:val="auto"/>
        </w:rPr>
      </w:pPr>
      <w:r w:rsidRPr="006762AB">
        <w:rPr>
          <w:rFonts w:ascii="Century Gothic" w:hAnsi="Century Gothic"/>
          <w:color w:val="auto"/>
        </w:rPr>
        <w:t>Describe the drivers of change and how change can be enhanced</w:t>
      </w:r>
    </w:p>
    <w:p w14:paraId="5677E29B" w14:textId="77777777" w:rsidR="006762AB" w:rsidRPr="006762AB" w:rsidRDefault="006762AB" w:rsidP="00276480">
      <w:pPr>
        <w:keepNext/>
        <w:keepLines/>
        <w:numPr>
          <w:ilvl w:val="0"/>
          <w:numId w:val="70"/>
        </w:numPr>
        <w:spacing w:before="120" w:after="0" w:line="240" w:lineRule="auto"/>
        <w:contextualSpacing/>
        <w:outlineLvl w:val="1"/>
        <w:rPr>
          <w:rFonts w:ascii="Century Gothic" w:hAnsi="Century Gothic"/>
          <w:caps/>
          <w:color w:val="auto"/>
        </w:rPr>
      </w:pPr>
      <w:r w:rsidRPr="006762AB">
        <w:rPr>
          <w:rFonts w:ascii="Century Gothic" w:hAnsi="Century Gothic"/>
          <w:color w:val="auto"/>
        </w:rPr>
        <w:t xml:space="preserve">Discuss the strategies to be employed to help reduce resistance to change </w:t>
      </w:r>
    </w:p>
    <w:p w14:paraId="503D332B" w14:textId="77777777" w:rsidR="00C93731" w:rsidRPr="009728D9" w:rsidRDefault="00C93731" w:rsidP="00C93731">
      <w:pPr>
        <w:keepNext/>
        <w:keepLines/>
        <w:spacing w:before="120" w:after="0" w:line="240" w:lineRule="auto"/>
        <w:contextualSpacing/>
        <w:outlineLvl w:val="1"/>
        <w:rPr>
          <w:rFonts w:ascii="Century Gothic" w:hAnsi="Century Gothic"/>
          <w:b/>
          <w:caps/>
          <w:color w:val="C45911"/>
        </w:rPr>
      </w:pPr>
    </w:p>
    <w:p w14:paraId="56E0D0D0" w14:textId="77777777" w:rsidR="00C93731" w:rsidRPr="003A080A" w:rsidRDefault="00C93731" w:rsidP="003A080A">
      <w:pPr>
        <w:pStyle w:val="Heading2"/>
        <w:rPr>
          <w:b/>
          <w:sz w:val="28"/>
          <w:szCs w:val="28"/>
        </w:rPr>
      </w:pPr>
      <w:bookmarkStart w:id="155" w:name="_Toc185583649"/>
      <w:r w:rsidRPr="003A080A">
        <w:rPr>
          <w:b/>
          <w:sz w:val="28"/>
          <w:szCs w:val="28"/>
        </w:rPr>
        <w:t>SELF REFLECTION</w:t>
      </w:r>
      <w:bookmarkEnd w:id="155"/>
    </w:p>
    <w:p w14:paraId="09B78D63" w14:textId="77777777" w:rsidR="006762AB" w:rsidRPr="006762AB" w:rsidRDefault="00C93731" w:rsidP="006762AB">
      <w:pPr>
        <w:spacing w:after="0" w:line="240" w:lineRule="auto"/>
        <w:ind w:left="10" w:right="56" w:hanging="10"/>
        <w:jc w:val="both"/>
        <w:rPr>
          <w:rFonts w:ascii="Century Gothic" w:eastAsia="Century Gothic" w:hAnsi="Century Gothic" w:cs="Century Gothic"/>
          <w:color w:val="000000"/>
        </w:rPr>
      </w:pPr>
      <w:r w:rsidRPr="00132ED5">
        <w:rPr>
          <w:rFonts w:ascii="Century Gothic" w:eastAsia="Century Gothic" w:hAnsi="Century Gothic" w:cs="Century Gothic"/>
          <w:b/>
          <w:i/>
          <w:iCs/>
          <w:noProof/>
          <w:color w:val="FF7F50"/>
          <w:lang w:val="en-ZA" w:eastAsia="en-ZA"/>
        </w:rPr>
        <w:drawing>
          <wp:inline distT="0" distB="0" distL="0" distR="0" wp14:anchorId="12BFB2B9" wp14:editId="5F381C00">
            <wp:extent cx="420370" cy="420370"/>
            <wp:effectExtent l="0" t="0" r="0" b="0"/>
            <wp:docPr id="17023174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r w:rsidRPr="00042BDE">
        <w:rPr>
          <w:rFonts w:ascii="Century Gothic" w:eastAsia="Century Gothic" w:hAnsi="Century Gothic" w:cs="Century Gothic"/>
          <w:color w:val="000000"/>
        </w:rPr>
        <w:t xml:space="preserve"> </w:t>
      </w:r>
      <w:r w:rsidRPr="00042BDE">
        <w:rPr>
          <w:rFonts w:ascii="Century Gothic" w:eastAsia="Century Gothic" w:hAnsi="Century Gothic" w:cs="Century Gothic"/>
          <w:color w:val="auto"/>
          <w:spacing w:val="0"/>
          <w:lang w:val="en-ZA" w:eastAsia="en-ZA"/>
        </w:rPr>
        <w:t xml:space="preserve"> </w:t>
      </w:r>
      <w:r w:rsidR="00C91174">
        <w:rPr>
          <w:rFonts w:ascii="Century Gothic" w:eastAsia="Century Gothic" w:hAnsi="Century Gothic" w:cs="Century Gothic"/>
          <w:color w:val="auto"/>
          <w:spacing w:val="0"/>
          <w:lang w:val="en-ZA" w:eastAsia="en-ZA"/>
        </w:rPr>
        <w:t>"Reflect on</w:t>
      </w:r>
      <w:r w:rsidR="006762AB" w:rsidRPr="006762AB">
        <w:rPr>
          <w:rFonts w:ascii="Century Gothic" w:eastAsia="Century Gothic" w:hAnsi="Century Gothic" w:cs="Century Gothic"/>
          <w:color w:val="auto"/>
          <w:spacing w:val="0"/>
          <w:lang w:val="en-ZA" w:eastAsia="en-ZA"/>
        </w:rPr>
        <w:t xml:space="preserve"> a recent change in your organization or workplace. What were the key sources of resistance, and how effectively were they addressed? What change management strategies could have been applied to achieve a smoother transition?"  </w:t>
      </w:r>
    </w:p>
    <w:p w14:paraId="61B7CFED" w14:textId="77777777" w:rsidR="00C93731" w:rsidRPr="00A23075" w:rsidRDefault="00C93731" w:rsidP="00C93731">
      <w:pPr>
        <w:spacing w:after="0" w:line="240" w:lineRule="auto"/>
        <w:ind w:left="10" w:right="56" w:hanging="10"/>
        <w:jc w:val="both"/>
        <w:rPr>
          <w:rFonts w:ascii="Century Gothic" w:eastAsia="Century Gothic" w:hAnsi="Century Gothic" w:cs="Century Gothic"/>
          <w:color w:val="auto"/>
          <w:spacing w:val="0"/>
          <w:lang w:val="en-ZA" w:eastAsia="en-ZA"/>
        </w:rPr>
      </w:pPr>
    </w:p>
    <w:p w14:paraId="63B0A371" w14:textId="77777777" w:rsidR="00C93731" w:rsidRDefault="00C93731" w:rsidP="00C93731">
      <w:pPr>
        <w:spacing w:after="0" w:line="240" w:lineRule="auto"/>
        <w:ind w:left="10" w:right="56" w:hanging="10"/>
        <w:jc w:val="both"/>
        <w:rPr>
          <w:rFonts w:ascii="Century Gothic" w:eastAsia="Century Gothic" w:hAnsi="Century Gothic" w:cs="Century Gothic"/>
          <w:b/>
          <w:bCs/>
          <w:noProof/>
          <w:sz w:val="22"/>
          <w:szCs w:val="22"/>
          <w:lang w:val="en-ZA" w:eastAsia="en-ZA"/>
        </w:rPr>
      </w:pPr>
    </w:p>
    <w:p w14:paraId="0A7B18EB" w14:textId="77777777" w:rsidR="00C93731" w:rsidRDefault="00C93731" w:rsidP="00C93731">
      <w:pPr>
        <w:spacing w:before="0" w:after="0" w:line="240" w:lineRule="auto"/>
        <w:jc w:val="both"/>
        <w:rPr>
          <w:rFonts w:ascii="Century Gothic" w:eastAsia="Century Gothic" w:hAnsi="Century Gothic" w:cs="Century Gothic"/>
          <w:b/>
          <w:bCs/>
          <w:noProof/>
          <w:sz w:val="22"/>
          <w:szCs w:val="22"/>
          <w:lang w:val="en-ZA" w:eastAsia="en-ZA"/>
        </w:rPr>
      </w:pPr>
    </w:p>
    <w:p w14:paraId="2F77B44E" w14:textId="77777777" w:rsidR="00AC14C5" w:rsidRDefault="00AC14C5" w:rsidP="00C93731">
      <w:pPr>
        <w:spacing w:before="0" w:after="0" w:line="240" w:lineRule="auto"/>
        <w:jc w:val="both"/>
        <w:rPr>
          <w:rFonts w:ascii="Century Gothic" w:eastAsia="Century Gothic" w:hAnsi="Century Gothic" w:cs="Century Gothic"/>
          <w:b/>
          <w:bCs/>
          <w:noProof/>
          <w:sz w:val="22"/>
          <w:szCs w:val="22"/>
          <w:lang w:val="en-ZA" w:eastAsia="en-ZA"/>
        </w:rPr>
      </w:pPr>
    </w:p>
    <w:p w14:paraId="1E4CF260" w14:textId="77777777" w:rsidR="00AC14C5" w:rsidRDefault="00AC14C5" w:rsidP="00C93731">
      <w:pPr>
        <w:spacing w:before="0" w:after="0" w:line="240" w:lineRule="auto"/>
        <w:jc w:val="both"/>
        <w:rPr>
          <w:rFonts w:ascii="Century Gothic" w:eastAsia="Century Gothic" w:hAnsi="Century Gothic" w:cs="Century Gothic"/>
          <w:b/>
          <w:bCs/>
          <w:noProof/>
          <w:sz w:val="22"/>
          <w:szCs w:val="22"/>
          <w:lang w:val="en-ZA" w:eastAsia="en-ZA"/>
        </w:rPr>
      </w:pPr>
    </w:p>
    <w:p w14:paraId="08FAFEC8" w14:textId="77777777" w:rsidR="00AC14C5" w:rsidRDefault="00AC14C5" w:rsidP="00C93731">
      <w:pPr>
        <w:spacing w:before="0" w:after="0" w:line="240" w:lineRule="auto"/>
        <w:jc w:val="both"/>
        <w:rPr>
          <w:rFonts w:ascii="Century Gothic" w:eastAsia="Century Gothic" w:hAnsi="Century Gothic" w:cs="Century Gothic"/>
          <w:b/>
          <w:bCs/>
          <w:noProof/>
          <w:sz w:val="22"/>
          <w:szCs w:val="22"/>
          <w:lang w:val="en-ZA" w:eastAsia="en-ZA"/>
        </w:rPr>
      </w:pPr>
    </w:p>
    <w:p w14:paraId="200CF116" w14:textId="77777777" w:rsidR="00AC14C5" w:rsidRDefault="00AC14C5" w:rsidP="00C93731">
      <w:pPr>
        <w:spacing w:before="0" w:after="0" w:line="240" w:lineRule="auto"/>
        <w:jc w:val="both"/>
        <w:rPr>
          <w:rFonts w:ascii="Century Gothic" w:eastAsia="Century Gothic" w:hAnsi="Century Gothic" w:cs="Century Gothic"/>
          <w:b/>
          <w:bCs/>
          <w:noProof/>
          <w:sz w:val="22"/>
          <w:szCs w:val="22"/>
          <w:lang w:val="en-ZA" w:eastAsia="en-ZA"/>
        </w:rPr>
      </w:pPr>
    </w:p>
    <w:p w14:paraId="2B8995D6" w14:textId="77777777" w:rsidR="00AC14C5" w:rsidRPr="00AC14C5" w:rsidRDefault="00AC14C5" w:rsidP="00AC14C5">
      <w:pPr>
        <w:pStyle w:val="Heading2"/>
        <w:rPr>
          <w:b/>
          <w:sz w:val="28"/>
          <w:szCs w:val="28"/>
        </w:rPr>
      </w:pPr>
      <w:bookmarkStart w:id="156" w:name="_Toc185583650"/>
      <w:r w:rsidRPr="00AC14C5">
        <w:rPr>
          <w:b/>
          <w:sz w:val="28"/>
          <w:szCs w:val="28"/>
        </w:rPr>
        <w:lastRenderedPageBreak/>
        <w:t>REFERENCE LIST AND FURTHER READING</w:t>
      </w:r>
      <w:bookmarkEnd w:id="156"/>
    </w:p>
    <w:p w14:paraId="5845F919" w14:textId="77777777" w:rsidR="00AC14C5" w:rsidRDefault="00AC14C5" w:rsidP="00276480">
      <w:pPr>
        <w:pStyle w:val="ListParagraph"/>
        <w:numPr>
          <w:ilvl w:val="0"/>
          <w:numId w:val="69"/>
        </w:numPr>
        <w:spacing w:before="0" w:after="0" w:line="240" w:lineRule="auto"/>
        <w:ind w:right="56"/>
        <w:rPr>
          <w:rFonts w:ascii="Century Gothic" w:eastAsia="Century Gothic" w:hAnsi="Century Gothic" w:cs="Century Gothic"/>
          <w:color w:val="auto"/>
          <w:spacing w:val="0"/>
          <w:lang w:val="en-ZA" w:eastAsia="en-ZA"/>
        </w:rPr>
      </w:pPr>
      <w:r w:rsidRPr="00132ED5">
        <w:rPr>
          <w:noProof/>
          <w:lang w:val="en-ZA" w:eastAsia="en-ZA"/>
        </w:rPr>
        <w:drawing>
          <wp:anchor distT="0" distB="0" distL="0" distR="0" simplePos="0" relativeHeight="251729920" behindDoc="0" locked="0" layoutInCell="1" hidden="0" allowOverlap="1" wp14:anchorId="06972011" wp14:editId="6EB5ED83">
            <wp:simplePos x="0" y="0"/>
            <wp:positionH relativeFrom="column">
              <wp:posOffset>-168910</wp:posOffset>
            </wp:positionH>
            <wp:positionV relativeFrom="paragraph">
              <wp:posOffset>497840</wp:posOffset>
            </wp:positionV>
            <wp:extent cx="527772" cy="527772"/>
            <wp:effectExtent l="0" t="0" r="0" b="0"/>
            <wp:wrapSquare wrapText="bothSides" distT="0" distB="0" distL="0" distR="0"/>
            <wp:docPr id="1178526662"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4"/>
                    <a:srcRect/>
                    <a:stretch>
                      <a:fillRect/>
                    </a:stretch>
                  </pic:blipFill>
                  <pic:spPr>
                    <a:xfrm>
                      <a:off x="0" y="0"/>
                      <a:ext cx="527772" cy="527772"/>
                    </a:xfrm>
                    <a:prstGeom prst="rect">
                      <a:avLst/>
                    </a:prstGeom>
                    <a:ln/>
                  </pic:spPr>
                </pic:pic>
              </a:graphicData>
            </a:graphic>
          </wp:anchor>
        </w:drawing>
      </w:r>
      <w:r w:rsidRPr="00EF5FBB">
        <w:rPr>
          <w:rFonts w:ascii="Century Gothic" w:eastAsia="Century Gothic" w:hAnsi="Century Gothic" w:cs="Century Gothic"/>
          <w:color w:val="auto"/>
          <w:spacing w:val="0"/>
          <w:lang w:val="en-ZA" w:eastAsia="en-ZA"/>
        </w:rPr>
        <w:t xml:space="preserve">  Tucker, D., Cirella, S., &amp;#38; Kelly, P. (2024). Organizational Change Management (1st ed.). SAGE Publications Ltd. </w:t>
      </w:r>
      <w:hyperlink r:id="rId52" w:history="1">
        <w:r w:rsidRPr="00635A9C">
          <w:rPr>
            <w:rStyle w:val="Hyperlink"/>
            <w:rFonts w:ascii="Century Gothic" w:eastAsia="Century Gothic" w:hAnsi="Century Gothic" w:cs="Century Gothic"/>
            <w:spacing w:val="0"/>
            <w:lang w:val="en-ZA" w:eastAsia="en-ZA"/>
          </w:rPr>
          <w:t>https://www.perlego.com/book/4336872</w:t>
        </w:r>
      </w:hyperlink>
      <w:r w:rsidRPr="006762AB">
        <w:rPr>
          <w:rFonts w:ascii="Century Gothic" w:eastAsia="Century Gothic" w:hAnsi="Century Gothic" w:cs="Century Gothic"/>
          <w:color w:val="auto"/>
          <w:spacing w:val="0"/>
          <w:lang w:val="en-ZA" w:eastAsia="en-ZA"/>
        </w:rPr>
        <w:t>.</w:t>
      </w:r>
    </w:p>
    <w:p w14:paraId="0F72236E" w14:textId="77777777" w:rsidR="00AC14C5" w:rsidRPr="006762AB" w:rsidRDefault="00AC14C5" w:rsidP="00276480">
      <w:pPr>
        <w:pStyle w:val="ListParagraph"/>
        <w:numPr>
          <w:ilvl w:val="0"/>
          <w:numId w:val="69"/>
        </w:numPr>
        <w:spacing w:before="0" w:after="0" w:line="240" w:lineRule="auto"/>
        <w:ind w:right="56"/>
        <w:rPr>
          <w:rFonts w:ascii="Century Gothic" w:eastAsia="Century Gothic" w:hAnsi="Century Gothic" w:cs="Century Gothic"/>
          <w:color w:val="auto"/>
          <w:spacing w:val="0"/>
          <w:lang w:val="en-ZA" w:eastAsia="en-ZA"/>
        </w:rPr>
      </w:pPr>
      <w:r w:rsidRPr="00EF5FBB">
        <w:rPr>
          <w:rFonts w:ascii="Century Gothic" w:eastAsia="Century Gothic" w:hAnsi="Century Gothic" w:cs="Century Gothic"/>
          <w:color w:val="auto"/>
          <w:spacing w:val="0"/>
          <w:lang w:val="en-ZA" w:eastAsia="en-ZA"/>
        </w:rPr>
        <w:t xml:space="preserve">  Lewis, S., Passmore, J., &amp;#38; Cantore, S. (2016). Appreciative Inquiry for Change Management (2nd ed.). Kogan Page. https://www.perlego.com/book/1015197</w:t>
      </w:r>
    </w:p>
    <w:p w14:paraId="28C5E34B" w14:textId="77777777" w:rsidR="00AC14C5" w:rsidRDefault="00AC14C5" w:rsidP="00276480">
      <w:pPr>
        <w:pStyle w:val="ListParagraph"/>
        <w:numPr>
          <w:ilvl w:val="0"/>
          <w:numId w:val="69"/>
        </w:numPr>
        <w:spacing w:before="0" w:after="0" w:line="240" w:lineRule="auto"/>
        <w:ind w:right="56"/>
        <w:rPr>
          <w:rFonts w:ascii="Century Gothic" w:eastAsia="Century Gothic" w:hAnsi="Century Gothic" w:cs="Century Gothic"/>
          <w:color w:val="auto"/>
          <w:spacing w:val="0"/>
          <w:lang w:val="en-ZA" w:eastAsia="en-ZA"/>
        </w:rPr>
      </w:pPr>
      <w:r w:rsidRPr="00EF5FBB">
        <w:rPr>
          <w:rFonts w:ascii="Century Gothic" w:eastAsia="Century Gothic" w:hAnsi="Century Gothic" w:cs="Century Gothic"/>
          <w:color w:val="auto"/>
          <w:spacing w:val="0"/>
          <w:lang w:val="en-ZA" w:eastAsia="en-ZA"/>
        </w:rPr>
        <w:t xml:space="preserve">  Anderson, D., &amp;#38; Anderson, L. A. (2010). Beyond Change Management (2nd ed.). Pfeiffer. </w:t>
      </w:r>
      <w:hyperlink r:id="rId53" w:history="1">
        <w:r w:rsidRPr="00635A9C">
          <w:rPr>
            <w:rStyle w:val="Hyperlink"/>
            <w:rFonts w:ascii="Century Gothic" w:eastAsia="Century Gothic" w:hAnsi="Century Gothic" w:cs="Century Gothic"/>
            <w:spacing w:val="0"/>
            <w:lang w:val="en-ZA" w:eastAsia="en-ZA"/>
          </w:rPr>
          <w:t>https://www.perlego.com/book/1013906</w:t>
        </w:r>
      </w:hyperlink>
    </w:p>
    <w:p w14:paraId="4AAD6DCA" w14:textId="77777777" w:rsidR="00AC14C5" w:rsidRDefault="00AC14C5" w:rsidP="00276480">
      <w:pPr>
        <w:pStyle w:val="ListParagraph"/>
        <w:numPr>
          <w:ilvl w:val="0"/>
          <w:numId w:val="69"/>
        </w:numPr>
        <w:spacing w:before="0" w:after="0" w:line="240" w:lineRule="auto"/>
        <w:ind w:right="56"/>
        <w:rPr>
          <w:rFonts w:ascii="Century Gothic" w:eastAsia="Century Gothic" w:hAnsi="Century Gothic" w:cs="Century Gothic"/>
          <w:color w:val="auto"/>
          <w:spacing w:val="0"/>
          <w:lang w:val="en-ZA" w:eastAsia="en-ZA"/>
        </w:rPr>
      </w:pPr>
      <w:r w:rsidRPr="00EF5FBB">
        <w:rPr>
          <w:rFonts w:ascii="Century Gothic" w:eastAsia="Century Gothic" w:hAnsi="Century Gothic" w:cs="Century Gothic"/>
          <w:color w:val="auto"/>
          <w:spacing w:val="0"/>
          <w:lang w:val="en-ZA" w:eastAsia="en-ZA"/>
        </w:rPr>
        <w:t xml:space="preserve">  Cameron, E., &amp;#38; Green, M. (2024). Making Sense of Change Management (6th ed.). Kogan Page. </w:t>
      </w:r>
      <w:hyperlink r:id="rId54" w:history="1">
        <w:r w:rsidRPr="00526779">
          <w:rPr>
            <w:rStyle w:val="Hyperlink"/>
            <w:rFonts w:ascii="Century Gothic" w:eastAsia="Century Gothic" w:hAnsi="Century Gothic" w:cs="Century Gothic"/>
            <w:spacing w:val="0"/>
            <w:lang w:val="en-ZA" w:eastAsia="en-ZA"/>
          </w:rPr>
          <w:t>https://www.perlego.com/book/4306600</w:t>
        </w:r>
      </w:hyperlink>
    </w:p>
    <w:p w14:paraId="7A59CB66" w14:textId="77777777" w:rsidR="00AC14C5" w:rsidRDefault="00AC14C5" w:rsidP="00AC14C5">
      <w:pPr>
        <w:spacing w:before="0" w:after="0" w:line="240" w:lineRule="auto"/>
        <w:ind w:right="56"/>
        <w:rPr>
          <w:rFonts w:ascii="Century Gothic" w:eastAsia="Century Gothic" w:hAnsi="Century Gothic" w:cs="Century Gothic"/>
          <w:color w:val="auto"/>
          <w:spacing w:val="0"/>
          <w:lang w:val="en-ZA" w:eastAsia="en-ZA"/>
        </w:rPr>
      </w:pPr>
    </w:p>
    <w:p w14:paraId="61DD1345" w14:textId="77777777" w:rsidR="00AC14C5" w:rsidRDefault="00AC14C5" w:rsidP="00C93731">
      <w:pPr>
        <w:spacing w:before="0" w:after="0" w:line="240" w:lineRule="auto"/>
        <w:jc w:val="both"/>
        <w:rPr>
          <w:rFonts w:ascii="Century Gothic" w:eastAsia="Century Gothic" w:hAnsi="Century Gothic" w:cs="Century Gothic"/>
          <w:b/>
          <w:bCs/>
          <w:noProof/>
          <w:sz w:val="22"/>
          <w:szCs w:val="22"/>
          <w:lang w:val="en-ZA" w:eastAsia="en-ZA"/>
        </w:rPr>
      </w:pPr>
    </w:p>
    <w:p w14:paraId="79392AC9" w14:textId="77777777" w:rsidR="00AC14C5" w:rsidRDefault="00AC14C5" w:rsidP="00C93731">
      <w:pPr>
        <w:spacing w:before="0" w:after="0" w:line="240" w:lineRule="auto"/>
        <w:jc w:val="both"/>
        <w:rPr>
          <w:rFonts w:ascii="Century Gothic" w:eastAsia="Century Gothic" w:hAnsi="Century Gothic" w:cs="Century Gothic"/>
          <w:b/>
          <w:bCs/>
          <w:noProof/>
          <w:sz w:val="22"/>
          <w:szCs w:val="22"/>
          <w:lang w:val="en-ZA" w:eastAsia="en-ZA"/>
        </w:rPr>
      </w:pPr>
    </w:p>
    <w:p w14:paraId="212B505D" w14:textId="77777777" w:rsidR="00AC14C5" w:rsidRDefault="00AC14C5" w:rsidP="00C93731">
      <w:pPr>
        <w:spacing w:before="0" w:after="0" w:line="240" w:lineRule="auto"/>
        <w:jc w:val="both"/>
        <w:rPr>
          <w:rFonts w:ascii="Century Gothic" w:eastAsia="Century Gothic" w:hAnsi="Century Gothic" w:cs="Century Gothic"/>
          <w:b/>
          <w:bCs/>
          <w:noProof/>
          <w:sz w:val="22"/>
          <w:szCs w:val="22"/>
          <w:lang w:val="en-ZA" w:eastAsia="en-ZA"/>
        </w:rPr>
      </w:pPr>
    </w:p>
    <w:p w14:paraId="15B6D6A1" w14:textId="77777777" w:rsidR="00AC14C5" w:rsidRDefault="00AC14C5" w:rsidP="00C93731">
      <w:pPr>
        <w:spacing w:before="0" w:after="0" w:line="240" w:lineRule="auto"/>
        <w:jc w:val="both"/>
        <w:rPr>
          <w:rFonts w:ascii="Century Gothic" w:eastAsia="Century Gothic" w:hAnsi="Century Gothic" w:cs="Century Gothic"/>
          <w:b/>
          <w:bCs/>
          <w:noProof/>
          <w:sz w:val="22"/>
          <w:szCs w:val="22"/>
          <w:lang w:val="en-ZA" w:eastAsia="en-ZA"/>
        </w:rPr>
      </w:pPr>
    </w:p>
    <w:p w14:paraId="2254A5F9" w14:textId="77777777" w:rsidR="00AC14C5" w:rsidRPr="00132ED5" w:rsidRDefault="00AC14C5" w:rsidP="00C93731">
      <w:pPr>
        <w:spacing w:before="0" w:after="0" w:line="240" w:lineRule="auto"/>
        <w:jc w:val="both"/>
        <w:rPr>
          <w:rFonts w:ascii="Century Gothic" w:eastAsia="Century Gothic" w:hAnsi="Century Gothic" w:cs="Century Gothic"/>
          <w:b/>
          <w:bCs/>
          <w:noProof/>
          <w:sz w:val="22"/>
          <w:szCs w:val="22"/>
          <w:lang w:val="en-ZA" w:eastAsia="en-ZA"/>
        </w:rPr>
      </w:pPr>
    </w:p>
    <w:p w14:paraId="246FFFE0" w14:textId="77777777" w:rsidR="00C93731" w:rsidRPr="00132ED5" w:rsidRDefault="00C93731" w:rsidP="00C93731">
      <w:pPr>
        <w:spacing w:before="0" w:after="0" w:line="240" w:lineRule="auto"/>
        <w:jc w:val="both"/>
        <w:rPr>
          <w:rFonts w:ascii="Century Gothic" w:eastAsia="Century Gothic" w:hAnsi="Century Gothic" w:cs="Century Gothic"/>
          <w:b/>
          <w:bCs/>
          <w:sz w:val="22"/>
          <w:szCs w:val="22"/>
        </w:rPr>
      </w:pPr>
      <w:r w:rsidRPr="00132ED5">
        <w:rPr>
          <w:rFonts w:ascii="Century Gothic" w:eastAsia="Century Gothic" w:hAnsi="Century Gothic" w:cs="Century Gothic"/>
          <w:b/>
          <w:bCs/>
          <w:noProof/>
          <w:sz w:val="22"/>
          <w:szCs w:val="22"/>
          <w:lang w:val="en-ZA" w:eastAsia="en-ZA"/>
        </w:rPr>
        <w:drawing>
          <wp:inline distT="0" distB="0" distL="0" distR="0" wp14:anchorId="5465A36A" wp14:editId="5A3AF7D7">
            <wp:extent cx="6599555" cy="3267986"/>
            <wp:effectExtent l="0" t="0" r="0" b="8890"/>
            <wp:docPr id="17023174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24443" cy="3280310"/>
                    </a:xfrm>
                    <a:prstGeom prst="rect">
                      <a:avLst/>
                    </a:prstGeom>
                    <a:noFill/>
                  </pic:spPr>
                </pic:pic>
              </a:graphicData>
            </a:graphic>
          </wp:inline>
        </w:drawing>
      </w:r>
    </w:p>
    <w:p w14:paraId="77B7F39D" w14:textId="77777777" w:rsidR="00C93731" w:rsidRPr="00C91174" w:rsidRDefault="00C93731" w:rsidP="00C93731">
      <w:pPr>
        <w:keepNext/>
        <w:keepLines/>
        <w:pBdr>
          <w:top w:val="single" w:sz="8" w:space="1" w:color="ED7D31" w:themeColor="accent2"/>
          <w:left w:val="single" w:sz="8" w:space="4" w:color="ED7D31" w:themeColor="accent2"/>
        </w:pBdr>
        <w:spacing w:before="200" w:after="0" w:line="240" w:lineRule="auto"/>
        <w:contextualSpacing/>
        <w:outlineLvl w:val="2"/>
        <w:rPr>
          <w:b/>
          <w:caps/>
          <w:color w:val="1F3864" w:themeColor="accent1" w:themeShade="80"/>
          <w:sz w:val="28"/>
          <w:szCs w:val="28"/>
        </w:rPr>
      </w:pPr>
      <w:r w:rsidRPr="00132ED5">
        <w:rPr>
          <w:caps/>
          <w:color w:val="1F3864" w:themeColor="accent1" w:themeShade="80"/>
        </w:rPr>
        <w:t xml:space="preserve">      </w:t>
      </w:r>
      <w:r w:rsidRPr="00C91174">
        <w:rPr>
          <w:rFonts w:ascii="Century Gothic" w:eastAsia="Century Gothic" w:hAnsi="Century Gothic" w:cs="Century Gothic"/>
          <w:b/>
          <w:smallCaps/>
          <w:color w:val="7030A0"/>
          <w:spacing w:val="0"/>
          <w:sz w:val="28"/>
          <w:szCs w:val="28"/>
          <w:lang w:eastAsia="en-US"/>
        </w:rPr>
        <w:t>WHAT’S NEXT?</w:t>
      </w:r>
    </w:p>
    <w:p w14:paraId="6709B390" w14:textId="77777777" w:rsidR="00C93731" w:rsidRPr="001B45C3" w:rsidRDefault="00C93731" w:rsidP="00C93731">
      <w:pPr>
        <w:numPr>
          <w:ilvl w:val="0"/>
          <w:numId w:val="1"/>
        </w:numPr>
        <w:spacing w:before="0" w:after="0" w:line="240" w:lineRule="auto"/>
        <w:rPr>
          <w:rFonts w:ascii="Century Gothic" w:eastAsia="Century Gothic" w:hAnsi="Century Gothic" w:cs="Century Gothic"/>
          <w:b/>
          <w:color w:val="002060"/>
          <w:sz w:val="28"/>
          <w:szCs w:val="28"/>
        </w:rPr>
      </w:pPr>
      <w:r w:rsidRPr="001B45C3">
        <w:rPr>
          <w:rFonts w:ascii="Century Gothic" w:eastAsia="Century Gothic" w:hAnsi="Century Gothic" w:cs="Century Gothic"/>
          <w:b/>
          <w:color w:val="002060"/>
          <w:sz w:val="28"/>
          <w:szCs w:val="28"/>
        </w:rPr>
        <w:t xml:space="preserve">Thank you for </w:t>
      </w:r>
      <w:r w:rsidR="006762AB" w:rsidRPr="001B45C3">
        <w:rPr>
          <w:rFonts w:ascii="Century Gothic" w:eastAsia="Century Gothic" w:hAnsi="Century Gothic" w:cs="Century Gothic"/>
          <w:b/>
          <w:color w:val="002060"/>
          <w:sz w:val="28"/>
          <w:szCs w:val="28"/>
        </w:rPr>
        <w:t>completing the seventh</w:t>
      </w:r>
      <w:r w:rsidRPr="001B45C3">
        <w:rPr>
          <w:rFonts w:ascii="Century Gothic" w:eastAsia="Century Gothic" w:hAnsi="Century Gothic" w:cs="Century Gothic"/>
          <w:b/>
          <w:color w:val="002060"/>
          <w:sz w:val="28"/>
          <w:szCs w:val="28"/>
        </w:rPr>
        <w:t xml:space="preserve"> module </w:t>
      </w:r>
    </w:p>
    <w:p w14:paraId="7A3A79F2" w14:textId="77777777" w:rsidR="00C93731" w:rsidRPr="001B45C3" w:rsidRDefault="00C93731" w:rsidP="00C93731">
      <w:pPr>
        <w:numPr>
          <w:ilvl w:val="0"/>
          <w:numId w:val="1"/>
        </w:numPr>
        <w:spacing w:before="0" w:after="0" w:line="240" w:lineRule="auto"/>
        <w:rPr>
          <w:rFonts w:ascii="Century Gothic" w:eastAsia="Century Gothic" w:hAnsi="Century Gothic" w:cs="Century Gothic"/>
          <w:b/>
          <w:color w:val="002060"/>
          <w:sz w:val="28"/>
          <w:szCs w:val="28"/>
        </w:rPr>
      </w:pPr>
      <w:r w:rsidRPr="001B45C3">
        <w:rPr>
          <w:rFonts w:ascii="Century Gothic" w:eastAsia="Century Gothic" w:hAnsi="Century Gothic" w:cs="Century Gothic"/>
          <w:b/>
          <w:color w:val="002060"/>
          <w:sz w:val="28"/>
          <w:szCs w:val="28"/>
        </w:rPr>
        <w:t xml:space="preserve">I’m </w:t>
      </w:r>
      <w:r w:rsidR="002F0D07">
        <w:rPr>
          <w:rFonts w:ascii="Century Gothic" w:eastAsia="Century Gothic" w:hAnsi="Century Gothic" w:cs="Century Gothic"/>
          <w:b/>
          <w:color w:val="002060"/>
          <w:sz w:val="28"/>
          <w:szCs w:val="28"/>
        </w:rPr>
        <w:t>e</w:t>
      </w:r>
      <w:r w:rsidRPr="001B45C3">
        <w:rPr>
          <w:rFonts w:ascii="Century Gothic" w:eastAsia="Century Gothic" w:hAnsi="Century Gothic" w:cs="Century Gothic"/>
          <w:b/>
          <w:color w:val="002060"/>
          <w:sz w:val="28"/>
          <w:szCs w:val="28"/>
        </w:rPr>
        <w:t>xci</w:t>
      </w:r>
      <w:r w:rsidR="006762AB" w:rsidRPr="001B45C3">
        <w:rPr>
          <w:rFonts w:ascii="Century Gothic" w:eastAsia="Century Gothic" w:hAnsi="Century Gothic" w:cs="Century Gothic"/>
          <w:b/>
          <w:color w:val="002060"/>
          <w:sz w:val="28"/>
          <w:szCs w:val="28"/>
        </w:rPr>
        <w:t>ted to introduce you to Module 8</w:t>
      </w:r>
    </w:p>
    <w:p w14:paraId="30652290" w14:textId="77777777" w:rsidR="00C93731" w:rsidRPr="001B45C3" w:rsidRDefault="00C93731" w:rsidP="00C93731">
      <w:pPr>
        <w:numPr>
          <w:ilvl w:val="0"/>
          <w:numId w:val="1"/>
        </w:numPr>
        <w:spacing w:before="0" w:after="200" w:line="240" w:lineRule="auto"/>
        <w:rPr>
          <w:rFonts w:ascii="Century Gothic" w:eastAsia="Century Gothic" w:hAnsi="Century Gothic" w:cs="Century Gothic"/>
          <w:b/>
          <w:color w:val="002060"/>
          <w:sz w:val="22"/>
          <w:szCs w:val="22"/>
        </w:rPr>
        <w:sectPr w:rsidR="00C93731" w:rsidRPr="001B45C3" w:rsidSect="004E018E">
          <w:pgSz w:w="12240" w:h="15840"/>
          <w:pgMar w:top="954" w:right="630" w:bottom="900" w:left="1440" w:header="720" w:footer="720" w:gutter="0"/>
          <w:cols w:space="720"/>
        </w:sectPr>
      </w:pPr>
      <w:r w:rsidRPr="001B45C3">
        <w:rPr>
          <w:rFonts w:ascii="Century Gothic" w:eastAsia="Century Gothic" w:hAnsi="Century Gothic" w:cs="Century Gothic"/>
          <w:b/>
          <w:color w:val="002060"/>
          <w:sz w:val="28"/>
          <w:szCs w:val="28"/>
        </w:rPr>
        <w:t>Have fun as you keep on learning</w:t>
      </w:r>
      <w:r w:rsidRPr="001B45C3">
        <w:rPr>
          <w:rFonts w:ascii="Century Gothic" w:eastAsia="Century Gothic" w:hAnsi="Century Gothic" w:cs="Century Gothic"/>
          <w:b/>
          <w:color w:val="002060"/>
          <w:sz w:val="22"/>
          <w:szCs w:val="22"/>
        </w:rPr>
        <w:t>.</w:t>
      </w: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E15E5B" w:rsidRPr="00132ED5" w14:paraId="1B16CA15" w14:textId="77777777" w:rsidTr="00D16244">
        <w:tc>
          <w:tcPr>
            <w:tcW w:w="10215" w:type="dxa"/>
            <w:tcBorders>
              <w:top w:val="nil"/>
              <w:left w:val="nil"/>
              <w:bottom w:val="single" w:sz="4" w:space="0" w:color="037B90"/>
              <w:right w:val="nil"/>
            </w:tcBorders>
            <w:tcMar>
              <w:top w:w="0" w:type="dxa"/>
              <w:left w:w="0" w:type="dxa"/>
              <w:bottom w:w="0" w:type="dxa"/>
              <w:right w:w="0" w:type="dxa"/>
            </w:tcMar>
          </w:tcPr>
          <w:p w14:paraId="32EBCCA6" w14:textId="77777777" w:rsidR="00E15E5B" w:rsidRPr="00EC4028" w:rsidRDefault="00E15E5B" w:rsidP="00EC4028">
            <w:pPr>
              <w:pStyle w:val="Heading1"/>
              <w:rPr>
                <w:rFonts w:ascii="Century Gothic" w:hAnsi="Century Gothic"/>
                <w:b/>
                <w:sz w:val="32"/>
                <w:szCs w:val="32"/>
              </w:rPr>
            </w:pPr>
            <w:bookmarkStart w:id="157" w:name="_Toc185583651"/>
            <w:r w:rsidRPr="00EC4028">
              <w:rPr>
                <w:rFonts w:ascii="Century Gothic" w:hAnsi="Century Gothic"/>
                <w:b/>
                <w:sz w:val="32"/>
                <w:szCs w:val="32"/>
              </w:rPr>
              <w:lastRenderedPageBreak/>
              <w:t>MODULE 8: COMMUNICATION IN ORGANIZATIONS</w:t>
            </w:r>
            <w:bookmarkEnd w:id="157"/>
            <w:r w:rsidRPr="00EC4028">
              <w:rPr>
                <w:rFonts w:ascii="Century Gothic" w:hAnsi="Century Gothic"/>
                <w:b/>
                <w:sz w:val="32"/>
                <w:szCs w:val="32"/>
              </w:rPr>
              <w:tab/>
            </w:r>
          </w:p>
        </w:tc>
      </w:tr>
    </w:tbl>
    <w:p w14:paraId="54534FEF" w14:textId="77777777" w:rsidR="00E15E5B" w:rsidRPr="00EC4028" w:rsidRDefault="00E15E5B" w:rsidP="00EC4028">
      <w:pPr>
        <w:pStyle w:val="Heading1"/>
        <w:rPr>
          <w:rFonts w:ascii="Century Gothic" w:hAnsi="Century Gothic"/>
          <w:b/>
          <w:sz w:val="28"/>
          <w:szCs w:val="28"/>
        </w:rPr>
      </w:pPr>
      <w:r w:rsidRPr="00562ED0">
        <w:rPr>
          <w:rFonts w:eastAsia="Century Gothic"/>
        </w:rPr>
        <w:t xml:space="preserve"> </w:t>
      </w:r>
      <w:bookmarkStart w:id="158" w:name="_Toc185583652"/>
      <w:r w:rsidRPr="00EC4028">
        <w:rPr>
          <w:rFonts w:ascii="Century Gothic" w:eastAsia="Century Gothic" w:hAnsi="Century Gothic"/>
          <w:b/>
          <w:color w:val="FF0000"/>
          <w:sz w:val="28"/>
          <w:szCs w:val="28"/>
        </w:rPr>
        <w:t>INSTRUCTIONAL HOURS: 4</w:t>
      </w:r>
      <w:bookmarkEnd w:id="158"/>
    </w:p>
    <w:p w14:paraId="1B2E6888" w14:textId="77777777" w:rsidR="00E15E5B" w:rsidRPr="00EC4028" w:rsidRDefault="00E15E5B" w:rsidP="00EC4028">
      <w:pPr>
        <w:pStyle w:val="Heading2"/>
        <w:rPr>
          <w:b/>
          <w:color w:val="037B90"/>
          <w:sz w:val="28"/>
          <w:szCs w:val="28"/>
        </w:rPr>
      </w:pPr>
      <w:r w:rsidRPr="00836977">
        <w:rPr>
          <w:sz w:val="32"/>
          <w:szCs w:val="32"/>
        </w:rPr>
        <w:t xml:space="preserve"> </w:t>
      </w:r>
      <w:bookmarkStart w:id="159" w:name="_Toc185583653"/>
      <w:r w:rsidR="00562ED0" w:rsidRPr="00EC4028">
        <w:rPr>
          <w:b/>
          <w:color w:val="00B0F0"/>
          <w:sz w:val="28"/>
          <w:szCs w:val="28"/>
        </w:rPr>
        <w:t>8.1 MODULE OVERVIEW</w:t>
      </w:r>
      <w:bookmarkEnd w:id="159"/>
    </w:p>
    <w:p w14:paraId="5E6CE1AD" w14:textId="77777777" w:rsidR="00EB2E0F" w:rsidRPr="00EB2E0F" w:rsidRDefault="00EB2E0F" w:rsidP="00EB2E0F">
      <w:pPr>
        <w:spacing w:before="0" w:after="158" w:line="240" w:lineRule="auto"/>
        <w:ind w:left="10" w:hanging="10"/>
        <w:jc w:val="both"/>
        <w:rPr>
          <w:rFonts w:ascii="Century Gothic" w:eastAsia="Century Gothic" w:hAnsi="Century Gothic" w:cs="Century Gothic"/>
          <w:color w:val="000000"/>
          <w:spacing w:val="0"/>
          <w:lang w:val="en-ZA" w:eastAsia="en-ZA"/>
        </w:rPr>
      </w:pPr>
      <w:r w:rsidRPr="00EB2E0F">
        <w:rPr>
          <w:rFonts w:ascii="Century Gothic" w:eastAsia="Century Gothic" w:hAnsi="Century Gothic" w:cs="Century Gothic"/>
          <w:color w:val="000000"/>
          <w:spacing w:val="0"/>
          <w:lang w:val="en-ZA" w:eastAsia="en-ZA"/>
        </w:rPr>
        <w:t xml:space="preserve">This module introduces you to effective communication essential for organizational success. This module explores the importance of effective communication in enhancing decision-making, teamwork, and productivity. It examines communication channels and networks, focusing on formal and informal flows within organizations.  </w:t>
      </w:r>
    </w:p>
    <w:p w14:paraId="121A9380" w14:textId="77777777" w:rsidR="00EB2E0F" w:rsidRPr="00EB2E0F" w:rsidRDefault="00EB2E0F" w:rsidP="00EB2E0F">
      <w:pPr>
        <w:spacing w:before="0" w:after="158" w:line="240" w:lineRule="auto"/>
        <w:ind w:left="10" w:hanging="10"/>
        <w:jc w:val="both"/>
        <w:rPr>
          <w:rFonts w:ascii="Century Gothic" w:eastAsia="Century Gothic" w:hAnsi="Century Gothic" w:cs="Century Gothic"/>
          <w:color w:val="000000"/>
          <w:spacing w:val="0"/>
          <w:lang w:val="en-ZA" w:eastAsia="en-ZA"/>
        </w:rPr>
      </w:pPr>
      <w:r w:rsidRPr="00EB2E0F">
        <w:rPr>
          <w:rFonts w:ascii="Century Gothic" w:eastAsia="Century Gothic" w:hAnsi="Century Gothic" w:cs="Century Gothic"/>
          <w:color w:val="000000"/>
          <w:spacing w:val="0"/>
          <w:lang w:val="en-ZA" w:eastAsia="en-ZA"/>
        </w:rPr>
        <w:t xml:space="preserve">You will also learn about the impact of nonverbal communication and body language in conveying messages and building rapport. The module concludes with strategies for improving </w:t>
      </w:r>
      <w:r w:rsidR="002F0D07">
        <w:rPr>
          <w:rFonts w:ascii="Century Gothic" w:eastAsia="Century Gothic" w:hAnsi="Century Gothic" w:cs="Century Gothic"/>
          <w:color w:val="000000"/>
          <w:spacing w:val="0"/>
          <w:lang w:val="en-ZA" w:eastAsia="en-ZA"/>
        </w:rPr>
        <w:t>leaders' communication skill</w:t>
      </w:r>
      <w:r w:rsidRPr="00EB2E0F">
        <w:rPr>
          <w:rFonts w:ascii="Century Gothic" w:eastAsia="Century Gothic" w:hAnsi="Century Gothic" w:cs="Century Gothic"/>
          <w:color w:val="000000"/>
          <w:spacing w:val="0"/>
          <w:lang w:val="en-ZA" w:eastAsia="en-ZA"/>
        </w:rPr>
        <w:t xml:space="preserve">s, emphasizing active listening, clear messaging, and fostering open dialogue.  </w:t>
      </w:r>
    </w:p>
    <w:p w14:paraId="20994D53" w14:textId="77777777" w:rsidR="00E15E5B" w:rsidRPr="00F57D2D" w:rsidRDefault="002F0D07" w:rsidP="00EB2E0F">
      <w:pPr>
        <w:spacing w:before="0" w:after="158" w:line="240" w:lineRule="auto"/>
        <w:ind w:left="10" w:hanging="10"/>
        <w:jc w:val="both"/>
        <w:rPr>
          <w:rFonts w:ascii="Century Gothic" w:eastAsia="Century Gothic" w:hAnsi="Century Gothic" w:cs="Century Gothic"/>
          <w:color w:val="000000"/>
          <w:spacing w:val="0"/>
          <w:lang w:val="en-ZA" w:eastAsia="en-ZA"/>
        </w:rPr>
      </w:pPr>
      <w:r>
        <w:rPr>
          <w:rFonts w:ascii="Century Gothic" w:eastAsia="Century Gothic" w:hAnsi="Century Gothic" w:cs="Century Gothic"/>
          <w:color w:val="000000"/>
          <w:spacing w:val="0"/>
          <w:lang w:val="en-ZA" w:eastAsia="en-ZA"/>
        </w:rPr>
        <w:t>You will be equipped to communicate effectively, strengthen relationships, and lead with clarity and impact by the end</w:t>
      </w:r>
      <w:r w:rsidR="00E15E5B" w:rsidRPr="00F57D2D">
        <w:rPr>
          <w:rFonts w:ascii="Century Gothic" w:eastAsia="Century Gothic" w:hAnsi="Century Gothic" w:cs="Century Gothic"/>
          <w:color w:val="000000"/>
          <w:spacing w:val="0"/>
          <w:lang w:val="en-ZA" w:eastAsia="en-ZA"/>
        </w:rPr>
        <w:t>.</w:t>
      </w:r>
    </w:p>
    <w:p w14:paraId="343828FE" w14:textId="77777777" w:rsidR="00E15E5B" w:rsidRPr="00EC4028" w:rsidRDefault="00EB2E0F" w:rsidP="00EC4028">
      <w:pPr>
        <w:pStyle w:val="Heading2"/>
        <w:rPr>
          <w:b/>
          <w:color w:val="00B0F0"/>
          <w:sz w:val="28"/>
          <w:szCs w:val="28"/>
        </w:rPr>
      </w:pPr>
      <w:bookmarkStart w:id="160" w:name="_Toc185583654"/>
      <w:r w:rsidRPr="00EC4028">
        <w:rPr>
          <w:b/>
          <w:color w:val="00B0F0"/>
          <w:sz w:val="28"/>
          <w:szCs w:val="28"/>
        </w:rPr>
        <w:t>8.2</w:t>
      </w:r>
      <w:r w:rsidRPr="00EC4028">
        <w:rPr>
          <w:b/>
          <w:color w:val="00B0F0"/>
          <w:sz w:val="28"/>
          <w:szCs w:val="28"/>
        </w:rPr>
        <w:tab/>
        <w:t>EXPECTED LEARNING OUTCOMES</w:t>
      </w:r>
      <w:bookmarkEnd w:id="160"/>
    </w:p>
    <w:p w14:paraId="698968D2" w14:textId="77777777" w:rsidR="00E15E5B" w:rsidRPr="00132ED5" w:rsidRDefault="00E15E5B" w:rsidP="00E15E5B">
      <w:pPr>
        <w:spacing w:before="0" w:after="0"/>
        <w:rPr>
          <w:rFonts w:ascii="Century Gothic" w:eastAsia="Century Gothic" w:hAnsi="Century Gothic" w:cs="Century Gothic"/>
        </w:rPr>
      </w:pPr>
      <w:r w:rsidRPr="00132ED5">
        <w:rPr>
          <w:rFonts w:ascii="Century Gothic" w:eastAsia="Century Gothic" w:hAnsi="Century Gothic" w:cs="Century Gothic"/>
        </w:rPr>
        <w:t>At the end of this module, you will be able to:</w:t>
      </w:r>
      <w:r w:rsidRPr="00132ED5">
        <w:rPr>
          <w:noProof/>
        </w:rPr>
        <w:t xml:space="preserve"> </w:t>
      </w:r>
    </w:p>
    <w:p w14:paraId="5787243E" w14:textId="77777777" w:rsidR="00E15E5B" w:rsidRPr="00E350CD" w:rsidRDefault="00E15E5B" w:rsidP="00E15E5B">
      <w:pPr>
        <w:pStyle w:val="ListParagraph"/>
        <w:spacing w:after="158" w:line="240" w:lineRule="auto"/>
        <w:jc w:val="both"/>
        <w:rPr>
          <w:rFonts w:ascii="Century Gothic" w:hAnsi="Century Gothic"/>
          <w:noProof/>
          <w:lang w:val="en-ZA" w:eastAsia="en-ZA"/>
        </w:rPr>
      </w:pPr>
      <w:r w:rsidRPr="00E350CD">
        <w:rPr>
          <w:b/>
          <w:noProof/>
          <w:lang w:val="en-ZA" w:eastAsia="en-ZA"/>
        </w:rPr>
        <w:drawing>
          <wp:anchor distT="0" distB="0" distL="114300" distR="114300" simplePos="0" relativeHeight="251702272" behindDoc="0" locked="0" layoutInCell="1" hidden="0" allowOverlap="1" wp14:anchorId="2342E73F" wp14:editId="58AE2431">
            <wp:simplePos x="0" y="0"/>
            <wp:positionH relativeFrom="column">
              <wp:posOffset>-180975</wp:posOffset>
            </wp:positionH>
            <wp:positionV relativeFrom="paragraph">
              <wp:posOffset>264065</wp:posOffset>
            </wp:positionV>
            <wp:extent cx="576263" cy="592051"/>
            <wp:effectExtent l="0" t="0" r="0" b="0"/>
            <wp:wrapSquare wrapText="bothSides" distT="0" distB="0" distL="114300" distR="114300"/>
            <wp:docPr id="17023174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
                    <a:srcRect l="1332" r="1333"/>
                    <a:stretch>
                      <a:fillRect/>
                    </a:stretch>
                  </pic:blipFill>
                  <pic:spPr>
                    <a:xfrm>
                      <a:off x="0" y="0"/>
                      <a:ext cx="576263" cy="592051"/>
                    </a:xfrm>
                    <a:prstGeom prst="rect">
                      <a:avLst/>
                    </a:prstGeom>
                    <a:ln/>
                  </pic:spPr>
                </pic:pic>
              </a:graphicData>
            </a:graphic>
          </wp:anchor>
        </w:drawing>
      </w:r>
      <w:r w:rsidRPr="00E350CD">
        <w:rPr>
          <w:b/>
          <w:noProof/>
          <w:lang w:val="en-ZA" w:eastAsia="en-ZA"/>
        </w:rPr>
        <w:t>E</w:t>
      </w:r>
      <w:r w:rsidRPr="00E350CD">
        <w:rPr>
          <w:rFonts w:ascii="Century Gothic" w:hAnsi="Century Gothic"/>
          <w:b/>
          <w:noProof/>
          <w:lang w:val="en-ZA" w:eastAsia="en-ZA"/>
        </w:rPr>
        <w:t>LO1</w:t>
      </w:r>
      <w:r w:rsidRPr="00E350CD">
        <w:rPr>
          <w:rFonts w:ascii="Century Gothic" w:hAnsi="Century Gothic"/>
          <w:noProof/>
          <w:lang w:val="en-ZA" w:eastAsia="en-ZA"/>
        </w:rPr>
        <w:t xml:space="preserve">: </w:t>
      </w:r>
      <w:r w:rsidR="00EB2E0F" w:rsidRPr="00EB2E0F">
        <w:rPr>
          <w:rFonts w:ascii="Century Gothic" w:eastAsia="Century Gothic" w:hAnsi="Century Gothic" w:cs="Century Gothic"/>
          <w:color w:val="000000"/>
          <w:spacing w:val="0"/>
          <w:lang w:val="en-ZA" w:eastAsia="en-ZA"/>
        </w:rPr>
        <w:t>Identify the key elements of effective communication, including channels, networks, nonverbal cues, and their role in organizational success</w:t>
      </w:r>
      <w:r w:rsidRPr="00E350CD">
        <w:rPr>
          <w:rFonts w:ascii="Century Gothic" w:hAnsi="Century Gothic"/>
          <w:noProof/>
          <w:lang w:val="en-ZA" w:eastAsia="en-ZA"/>
        </w:rPr>
        <w:t>.</w:t>
      </w:r>
    </w:p>
    <w:p w14:paraId="76864433" w14:textId="77777777" w:rsidR="00E15E5B" w:rsidRPr="00E350CD" w:rsidRDefault="00E15E5B" w:rsidP="00E15E5B">
      <w:pPr>
        <w:pStyle w:val="ListParagraph"/>
        <w:spacing w:after="158" w:line="240" w:lineRule="auto"/>
        <w:jc w:val="both"/>
        <w:rPr>
          <w:rFonts w:ascii="Century Gothic" w:hAnsi="Century Gothic"/>
          <w:noProof/>
          <w:lang w:val="en-ZA" w:eastAsia="en-ZA"/>
        </w:rPr>
      </w:pPr>
      <w:r w:rsidRPr="00E350CD">
        <w:rPr>
          <w:rFonts w:ascii="Century Gothic" w:hAnsi="Century Gothic"/>
          <w:b/>
          <w:noProof/>
          <w:lang w:val="en-ZA" w:eastAsia="en-ZA"/>
        </w:rPr>
        <w:t>ELO2</w:t>
      </w:r>
      <w:r w:rsidRPr="00E350CD">
        <w:rPr>
          <w:rFonts w:ascii="Century Gothic" w:hAnsi="Century Gothic"/>
          <w:noProof/>
          <w:lang w:val="en-ZA" w:eastAsia="en-ZA"/>
        </w:rPr>
        <w:t xml:space="preserve">: </w:t>
      </w:r>
      <w:r w:rsidR="00EB2E0F" w:rsidRPr="00EB2E0F">
        <w:rPr>
          <w:rFonts w:ascii="Century Gothic" w:eastAsia="Century Gothic" w:hAnsi="Century Gothic" w:cs="Century Gothic"/>
          <w:color w:val="000000"/>
          <w:spacing w:val="0"/>
          <w:lang w:val="en-ZA" w:eastAsia="en-ZA"/>
        </w:rPr>
        <w:t>Explain the significance of communication networks and nonverbal communication in shaping workplace interactions and leadership effectiveness</w:t>
      </w:r>
      <w:r w:rsidRPr="00E350CD">
        <w:rPr>
          <w:rFonts w:ascii="Century Gothic" w:hAnsi="Century Gothic"/>
          <w:noProof/>
          <w:lang w:val="en-ZA" w:eastAsia="en-ZA"/>
        </w:rPr>
        <w:t>.</w:t>
      </w:r>
    </w:p>
    <w:p w14:paraId="17F34507" w14:textId="77777777" w:rsidR="00E15E5B" w:rsidRPr="00E350CD" w:rsidRDefault="00E15E5B" w:rsidP="00E15E5B">
      <w:pPr>
        <w:pStyle w:val="ListParagraph"/>
        <w:spacing w:after="158" w:line="240" w:lineRule="auto"/>
        <w:jc w:val="both"/>
        <w:rPr>
          <w:rFonts w:ascii="Century Gothic" w:hAnsi="Century Gothic"/>
          <w:noProof/>
          <w:lang w:val="en-ZA" w:eastAsia="en-ZA"/>
        </w:rPr>
      </w:pPr>
      <w:r w:rsidRPr="00E350CD">
        <w:rPr>
          <w:rFonts w:ascii="Century Gothic" w:hAnsi="Century Gothic"/>
          <w:b/>
          <w:noProof/>
          <w:lang w:val="en-ZA" w:eastAsia="en-ZA"/>
        </w:rPr>
        <w:t>ELO3</w:t>
      </w:r>
      <w:r w:rsidRPr="00E350CD">
        <w:rPr>
          <w:rFonts w:ascii="Century Gothic" w:hAnsi="Century Gothic"/>
          <w:noProof/>
          <w:lang w:val="en-ZA" w:eastAsia="en-ZA"/>
        </w:rPr>
        <w:t xml:space="preserve">: </w:t>
      </w:r>
      <w:r w:rsidR="00EB2E0F" w:rsidRPr="00EB2E0F">
        <w:rPr>
          <w:rFonts w:ascii="Century Gothic" w:eastAsia="Century Gothic" w:hAnsi="Century Gothic" w:cs="Century Gothic"/>
          <w:color w:val="000000"/>
          <w:spacing w:val="0"/>
          <w:lang w:val="en-ZA" w:eastAsia="en-ZA"/>
        </w:rPr>
        <w:t>Demonstrate the ability to select appropriate communication channels and use nonverbal communication effectively in various organizational scenarios</w:t>
      </w:r>
    </w:p>
    <w:p w14:paraId="6AABD19E" w14:textId="77777777" w:rsidR="00EB2E0F" w:rsidRPr="00EB2E0F" w:rsidRDefault="00E15E5B" w:rsidP="00EB2E0F">
      <w:pPr>
        <w:spacing w:after="158" w:line="240" w:lineRule="auto"/>
        <w:ind w:left="851"/>
        <w:jc w:val="both"/>
        <w:rPr>
          <w:rFonts w:ascii="Century Gothic" w:eastAsia="Century Gothic" w:hAnsi="Century Gothic" w:cs="Century Gothic"/>
          <w:color w:val="000000"/>
          <w:spacing w:val="0"/>
          <w:lang w:val="en-ZA" w:eastAsia="en-ZA"/>
        </w:rPr>
      </w:pPr>
      <w:r w:rsidRPr="00E350CD">
        <w:rPr>
          <w:rFonts w:ascii="Century Gothic" w:hAnsi="Century Gothic"/>
          <w:b/>
          <w:noProof/>
          <w:lang w:val="en-ZA" w:eastAsia="en-ZA"/>
        </w:rPr>
        <w:t>ELO4</w:t>
      </w:r>
      <w:r w:rsidRPr="00E350CD">
        <w:rPr>
          <w:rFonts w:ascii="Century Gothic" w:hAnsi="Century Gothic"/>
          <w:noProof/>
          <w:lang w:val="en-ZA" w:eastAsia="en-ZA"/>
        </w:rPr>
        <w:t xml:space="preserve">: </w:t>
      </w:r>
      <w:r w:rsidR="00EB2E0F" w:rsidRPr="00EB2E0F">
        <w:rPr>
          <w:rFonts w:ascii="Century Gothic" w:eastAsia="Century Gothic" w:hAnsi="Century Gothic" w:cs="Century Gothic"/>
          <w:color w:val="000000"/>
          <w:spacing w:val="0"/>
          <w:lang w:val="en-ZA" w:eastAsia="en-ZA"/>
        </w:rPr>
        <w:t>Reflect on personal communication strengths and weaknesses and develop strategies to enhance leadership communication skills.</w:t>
      </w:r>
    </w:p>
    <w:p w14:paraId="5C957D74" w14:textId="77777777" w:rsidR="00E15E5B" w:rsidRPr="00EC4028" w:rsidRDefault="00562ED0" w:rsidP="00EC4028">
      <w:pPr>
        <w:pStyle w:val="Heading2"/>
        <w:rPr>
          <w:b/>
          <w:color w:val="00B0F0"/>
          <w:sz w:val="28"/>
          <w:szCs w:val="28"/>
        </w:rPr>
      </w:pPr>
      <w:bookmarkStart w:id="161" w:name="_Toc185583655"/>
      <w:r w:rsidRPr="00EC4028">
        <w:rPr>
          <w:b/>
          <w:color w:val="00B0F0"/>
          <w:sz w:val="28"/>
          <w:szCs w:val="28"/>
        </w:rPr>
        <w:t xml:space="preserve">8.3 </w:t>
      </w:r>
      <w:r w:rsidR="00EB2E0F" w:rsidRPr="00EC4028">
        <w:rPr>
          <w:b/>
          <w:color w:val="00B0F0"/>
          <w:sz w:val="28"/>
          <w:szCs w:val="28"/>
        </w:rPr>
        <w:t>LEARNING ACTIVITIES/TASK LIST</w:t>
      </w:r>
      <w:bookmarkEnd w:id="161"/>
    </w:p>
    <w:p w14:paraId="6DFAA9EC" w14:textId="77777777" w:rsidR="00E15E5B" w:rsidRPr="00EB2E0F" w:rsidRDefault="00E15E5B" w:rsidP="00276480">
      <w:pPr>
        <w:pStyle w:val="ListParagraph"/>
        <w:numPr>
          <w:ilvl w:val="0"/>
          <w:numId w:val="71"/>
        </w:numPr>
        <w:spacing w:before="0" w:after="0"/>
        <w:rPr>
          <w:rFonts w:ascii="Century Gothic" w:eastAsia="Century Gothic" w:hAnsi="Century Gothic" w:cs="Century Gothic"/>
        </w:rPr>
      </w:pPr>
      <w:r w:rsidRPr="00EB2E0F">
        <w:rPr>
          <w:rFonts w:ascii="Century Gothic" w:eastAsia="Century Gothic" w:hAnsi="Century Gothic" w:cs="Century Gothic"/>
        </w:rPr>
        <w:t>Reading Material 1: Notes</w:t>
      </w:r>
    </w:p>
    <w:p w14:paraId="4455BA52" w14:textId="77777777" w:rsidR="00EB2E0F" w:rsidRDefault="00E15E5B" w:rsidP="00276480">
      <w:pPr>
        <w:pStyle w:val="ListParagraph"/>
        <w:numPr>
          <w:ilvl w:val="0"/>
          <w:numId w:val="71"/>
        </w:numPr>
        <w:spacing w:before="0" w:after="0"/>
        <w:rPr>
          <w:rFonts w:ascii="Century Gothic" w:eastAsia="Century Gothic" w:hAnsi="Century Gothic" w:cs="Century Gothic"/>
        </w:rPr>
      </w:pPr>
      <w:r w:rsidRPr="00EB2E0F">
        <w:rPr>
          <w:rFonts w:ascii="Century Gothic" w:eastAsia="Century Gothic" w:hAnsi="Century Gothic" w:cs="Century Gothic"/>
        </w:rPr>
        <w:t>Watch lecture</w:t>
      </w:r>
      <w:r w:rsidR="002F0D07">
        <w:rPr>
          <w:rFonts w:ascii="Century Gothic" w:eastAsia="Century Gothic" w:hAnsi="Century Gothic" w:cs="Century Gothic"/>
        </w:rPr>
        <w:t>-</w:t>
      </w:r>
      <w:r w:rsidRPr="00EB2E0F">
        <w:rPr>
          <w:rFonts w:ascii="Century Gothic" w:eastAsia="Century Gothic" w:hAnsi="Century Gothic" w:cs="Century Gothic"/>
        </w:rPr>
        <w:t xml:space="preserve">related videos- YouTube </w:t>
      </w:r>
    </w:p>
    <w:p w14:paraId="27D9B1BC" w14:textId="77777777" w:rsidR="00EB2E0F" w:rsidRDefault="00E15E5B" w:rsidP="00276480">
      <w:pPr>
        <w:pStyle w:val="ListParagraph"/>
        <w:numPr>
          <w:ilvl w:val="0"/>
          <w:numId w:val="71"/>
        </w:numPr>
        <w:spacing w:before="0" w:after="0"/>
        <w:rPr>
          <w:rFonts w:ascii="Century Gothic" w:eastAsia="Century Gothic" w:hAnsi="Century Gothic" w:cs="Century Gothic"/>
        </w:rPr>
      </w:pPr>
      <w:r w:rsidRPr="00EB2E0F">
        <w:rPr>
          <w:rFonts w:ascii="Century Gothic" w:eastAsia="Century Gothic" w:hAnsi="Century Gothic" w:cs="Century Gothic"/>
        </w:rPr>
        <w:t>Watch a Curated Lecture Video</w:t>
      </w:r>
      <w:r w:rsidRPr="00132ED5">
        <w:rPr>
          <w:noProof/>
          <w:lang w:val="en-ZA" w:eastAsia="en-ZA"/>
        </w:rPr>
        <w:drawing>
          <wp:anchor distT="0" distB="0" distL="0" distR="0" simplePos="0" relativeHeight="251703296" behindDoc="0" locked="0" layoutInCell="1" hidden="0" allowOverlap="1" wp14:anchorId="2BAF5082" wp14:editId="7FB0437F">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702317415"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r w:rsidRPr="00EB2E0F">
        <w:rPr>
          <w:rFonts w:ascii="Century Gothic" w:eastAsia="Century Gothic" w:hAnsi="Century Gothic" w:cs="Century Gothic"/>
        </w:rPr>
        <w:t xml:space="preserve">- </w:t>
      </w:r>
      <w:r w:rsidR="002F0D07">
        <w:rPr>
          <w:rFonts w:ascii="Century Gothic" w:eastAsia="Century Gothic" w:hAnsi="Century Gothic" w:cs="Century Gothic"/>
        </w:rPr>
        <w:t>A p</w:t>
      </w:r>
      <w:r w:rsidRPr="00EB2E0F">
        <w:rPr>
          <w:rFonts w:ascii="Century Gothic" w:eastAsia="Century Gothic" w:hAnsi="Century Gothic" w:cs="Century Gothic"/>
        </w:rPr>
        <w:t>re-recorded Lecture</w:t>
      </w:r>
    </w:p>
    <w:p w14:paraId="658439E2" w14:textId="77777777" w:rsidR="00EB2E0F" w:rsidRDefault="00E15E5B" w:rsidP="00276480">
      <w:pPr>
        <w:pStyle w:val="ListParagraph"/>
        <w:numPr>
          <w:ilvl w:val="0"/>
          <w:numId w:val="71"/>
        </w:numPr>
        <w:spacing w:before="0" w:after="0"/>
        <w:rPr>
          <w:rFonts w:ascii="Century Gothic" w:eastAsia="Century Gothic" w:hAnsi="Century Gothic" w:cs="Century Gothic"/>
        </w:rPr>
      </w:pPr>
      <w:r w:rsidRPr="00EB2E0F">
        <w:rPr>
          <w:rFonts w:ascii="Century Gothic" w:eastAsia="Century Gothic" w:hAnsi="Century Gothic" w:cs="Century Gothic"/>
        </w:rPr>
        <w:t>Complete participation assignment:  Quiz 1</w:t>
      </w:r>
    </w:p>
    <w:p w14:paraId="1CAD82F9" w14:textId="77777777" w:rsidR="00E15E5B" w:rsidRPr="00EB2E0F" w:rsidRDefault="00E15E5B" w:rsidP="00276480">
      <w:pPr>
        <w:pStyle w:val="ListParagraph"/>
        <w:numPr>
          <w:ilvl w:val="0"/>
          <w:numId w:val="71"/>
        </w:numPr>
        <w:spacing w:before="0" w:after="0"/>
        <w:rPr>
          <w:rFonts w:ascii="Century Gothic" w:eastAsia="Century Gothic" w:hAnsi="Century Gothic" w:cs="Century Gothic"/>
        </w:rPr>
      </w:pPr>
      <w:r w:rsidRPr="00EB2E0F">
        <w:rPr>
          <w:rFonts w:ascii="Century Gothic" w:eastAsia="Century Gothic" w:hAnsi="Century Gothic" w:cs="Century Gothic"/>
        </w:rPr>
        <w:t>Review concept assignment: Case Study</w:t>
      </w:r>
    </w:p>
    <w:p w14:paraId="47864533" w14:textId="77777777" w:rsidR="00E15E5B" w:rsidRPr="00132ED5" w:rsidRDefault="00E15E5B" w:rsidP="00E15E5B">
      <w:pPr>
        <w:rPr>
          <w:b/>
          <w:caps/>
          <w:color w:val="037B90"/>
          <w:sz w:val="32"/>
          <w:szCs w:val="32"/>
        </w:rPr>
      </w:pPr>
      <w:r w:rsidRPr="00132ED5">
        <w:rPr>
          <w:b/>
          <w:color w:val="037B90"/>
          <w:sz w:val="32"/>
          <w:szCs w:val="32"/>
        </w:rPr>
        <w:br w:type="page"/>
      </w:r>
    </w:p>
    <w:p w14:paraId="05199EF5" w14:textId="77777777" w:rsidR="00E15E5B" w:rsidRPr="00EC4028" w:rsidRDefault="00836977" w:rsidP="00EC4028">
      <w:pPr>
        <w:pStyle w:val="Heading2"/>
        <w:rPr>
          <w:b/>
          <w:color w:val="00B0F0"/>
          <w:sz w:val="28"/>
          <w:szCs w:val="28"/>
        </w:rPr>
      </w:pPr>
      <w:bookmarkStart w:id="162" w:name="_Toc185583656"/>
      <w:r w:rsidRPr="00EC4028">
        <w:rPr>
          <w:b/>
          <w:color w:val="00B0F0"/>
          <w:sz w:val="28"/>
          <w:szCs w:val="28"/>
        </w:rPr>
        <w:lastRenderedPageBreak/>
        <w:t>8.4 CONTENT BREAKDOWN</w:t>
      </w:r>
      <w:bookmarkEnd w:id="162"/>
    </w:p>
    <w:p w14:paraId="42F3BFEC" w14:textId="77777777" w:rsidR="00E15E5B" w:rsidRPr="00EC4028" w:rsidRDefault="00EC4028" w:rsidP="00EC4028">
      <w:pPr>
        <w:pStyle w:val="Heading3"/>
        <w:rPr>
          <w:rFonts w:ascii="Century Gothic" w:hAnsi="Century Gothic"/>
          <w:b/>
          <w:color w:val="00B0F0"/>
          <w:sz w:val="28"/>
          <w:szCs w:val="28"/>
        </w:rPr>
      </w:pPr>
      <w:bookmarkStart w:id="163" w:name="_Toc185583657"/>
      <w:r w:rsidRPr="00EC4028">
        <w:rPr>
          <w:rFonts w:ascii="Century Gothic" w:hAnsi="Century Gothic"/>
          <w:b/>
          <w:color w:val="00B0F0"/>
          <w:sz w:val="28"/>
          <w:szCs w:val="28"/>
        </w:rPr>
        <w:t>8.4.1 ACTIVITY ONE</w:t>
      </w:r>
      <w:r w:rsidR="00836977" w:rsidRPr="00EC4028">
        <w:rPr>
          <w:rFonts w:ascii="Century Gothic" w:hAnsi="Century Gothic"/>
          <w:b/>
          <w:color w:val="00B0F0"/>
          <w:sz w:val="28"/>
          <w:szCs w:val="28"/>
        </w:rPr>
        <w:t>: PRE-RECORDED LECTURE VIDEO</w:t>
      </w:r>
      <w:bookmarkEnd w:id="163"/>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E15E5B" w:rsidRPr="00132ED5" w14:paraId="74DE1503" w14:textId="77777777" w:rsidTr="00D16244">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1C168CF0" w14:textId="77777777" w:rsidR="00E15E5B" w:rsidRPr="00132ED5" w:rsidRDefault="00E15E5B" w:rsidP="00D16244">
            <w:pPr>
              <w:spacing w:after="0"/>
              <w:jc w:val="center"/>
              <w:rPr>
                <w:rFonts w:ascii="Century Gothic" w:eastAsia="Century Gothic" w:hAnsi="Century Gothic" w:cs="Century Gothic"/>
                <w:color w:val="49A5E3"/>
                <w:sz w:val="22"/>
                <w:szCs w:val="22"/>
              </w:rPr>
            </w:pPr>
            <w:r w:rsidRPr="00132ED5">
              <w:rPr>
                <w:rFonts w:ascii="Century Gothic" w:eastAsia="Century Gothic" w:hAnsi="Century Gothic" w:cs="Century Gothic"/>
                <w:noProof/>
                <w:color w:val="49A5E3"/>
                <w:sz w:val="22"/>
                <w:szCs w:val="22"/>
                <w:lang w:val="en-ZA" w:eastAsia="en-ZA"/>
              </w:rPr>
              <w:drawing>
                <wp:inline distT="0" distB="0" distL="0" distR="0" wp14:anchorId="281A48CA" wp14:editId="1367255B">
                  <wp:extent cx="518160" cy="518160"/>
                  <wp:effectExtent l="0" t="0" r="0" b="0"/>
                  <wp:docPr id="17023174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829A29D" w14:textId="77777777" w:rsidR="00E15E5B" w:rsidRPr="00132ED5" w:rsidRDefault="00E15E5B" w:rsidP="00D16244">
            <w:pPr>
              <w:spacing w:before="0" w:after="158" w:line="240" w:lineRule="auto"/>
              <w:jc w:val="both"/>
              <w:rPr>
                <w:rFonts w:ascii="Century Gothic" w:eastAsia="Calibri" w:hAnsi="Century Gothic" w:cs="Times New Roman"/>
                <w:color w:val="FF0000"/>
                <w:spacing w:val="0"/>
                <w:lang w:val="en-ZA" w:eastAsia="en-US"/>
              </w:rPr>
            </w:pPr>
            <w:r w:rsidRPr="00132ED5">
              <w:rPr>
                <w:rFonts w:ascii="Century Gothic" w:eastAsia="Calibri" w:hAnsi="Century Gothic" w:cs="Times New Roman"/>
                <w:color w:val="FF0000"/>
                <w:spacing w:val="0"/>
                <w:lang w:val="en-ZA" w:eastAsia="en-US"/>
              </w:rPr>
              <w:t xml:space="preserve">Digitizer: Please develop a pre-recorded video of the following content: </w:t>
            </w:r>
          </w:p>
          <w:p w14:paraId="60502931" w14:textId="77777777" w:rsidR="00C94CA2" w:rsidRDefault="00EB2E0F" w:rsidP="00C94CA2">
            <w:pPr>
              <w:spacing w:before="0" w:line="259" w:lineRule="auto"/>
              <w:rPr>
                <w:rFonts w:ascii="Century Gothic" w:eastAsia="Calibri" w:hAnsi="Century Gothic" w:cs="Times New Roman"/>
                <w:color w:val="FF0000"/>
                <w:spacing w:val="0"/>
                <w:lang w:val="en-ZA" w:eastAsia="en-US"/>
              </w:rPr>
            </w:pPr>
            <w:r w:rsidRPr="00EB2E0F">
              <w:rPr>
                <w:rFonts w:ascii="Century Gothic" w:eastAsia="Calibri" w:hAnsi="Century Gothic" w:cs="Times New Roman"/>
                <w:color w:val="FF0000"/>
                <w:spacing w:val="0"/>
                <w:lang w:val="en-ZA" w:eastAsia="en-US"/>
              </w:rPr>
              <w:t>H</w:t>
            </w:r>
            <w:r w:rsidR="002F0D07">
              <w:rPr>
                <w:rFonts w:ascii="Century Gothic" w:eastAsia="Calibri" w:hAnsi="Century Gothic" w:cs="Times New Roman"/>
                <w:color w:val="FF0000"/>
                <w:spacing w:val="0"/>
                <w:lang w:val="en-ZA" w:eastAsia="en-US"/>
              </w:rPr>
              <w:t>e</w:t>
            </w:r>
            <w:r w:rsidRPr="00EB2E0F">
              <w:rPr>
                <w:rFonts w:ascii="Century Gothic" w:eastAsia="Calibri" w:hAnsi="Century Gothic" w:cs="Times New Roman"/>
                <w:color w:val="FF0000"/>
                <w:spacing w:val="0"/>
                <w:lang w:val="en-ZA" w:eastAsia="en-US"/>
              </w:rPr>
              <w:t>llo Learner: Please watch the pre-recorded Lecture video on Key Elements of Effective Communication and answer the questions that follow</w:t>
            </w:r>
          </w:p>
          <w:p w14:paraId="7E491390" w14:textId="77777777" w:rsidR="00C94CA2" w:rsidRDefault="00EB2E0F" w:rsidP="00C94CA2">
            <w:pPr>
              <w:spacing w:before="0" w:line="259" w:lineRule="auto"/>
              <w:rPr>
                <w:rFonts w:ascii="Century Gothic" w:eastAsia="Century Gothic" w:hAnsi="Century Gothic" w:cs="Century Gothic"/>
                <w:b/>
                <w:color w:val="FF0000"/>
                <w:spacing w:val="0"/>
                <w:lang w:eastAsia="en-US"/>
              </w:rPr>
            </w:pPr>
            <w:r w:rsidRPr="00EB2E0F">
              <w:rPr>
                <w:rFonts w:ascii="Century Gothic" w:eastAsia="Century Gothic" w:hAnsi="Century Gothic" w:cs="Century Gothic"/>
                <w:b/>
                <w:color w:val="FF0000"/>
                <w:spacing w:val="0"/>
                <w:lang w:eastAsia="en-US"/>
              </w:rPr>
              <w:t xml:space="preserve">[INTRO – Host’s Voice] </w:t>
            </w:r>
          </w:p>
          <w:p w14:paraId="5480888D" w14:textId="77777777" w:rsidR="00C94CA2" w:rsidRDefault="00EB2E0F" w:rsidP="00C94CA2">
            <w:pPr>
              <w:spacing w:before="0" w:line="259" w:lineRule="auto"/>
              <w:rPr>
                <w:rFonts w:ascii="Century Gothic" w:eastAsia="Century Gothic" w:hAnsi="Century Gothic" w:cs="Century Gothic"/>
                <w:color w:val="auto"/>
                <w:spacing w:val="0"/>
                <w:lang w:eastAsia="en-US"/>
              </w:rPr>
            </w:pPr>
            <w:r w:rsidRPr="00EB2E0F">
              <w:rPr>
                <w:rFonts w:ascii="Century Gothic" w:eastAsia="Century Gothic" w:hAnsi="Century Gothic" w:cs="Century Gothic"/>
                <w:color w:val="auto"/>
                <w:spacing w:val="0"/>
                <w:lang w:eastAsia="en-US"/>
              </w:rPr>
              <w:t xml:space="preserve">"Welcome to today’s session! In this recording, we’ll explore the key elements of effective communication, including communication channels, networks, </w:t>
            </w:r>
            <w:r w:rsidR="002F0D07">
              <w:rPr>
                <w:rFonts w:ascii="Century Gothic" w:eastAsia="Century Gothic" w:hAnsi="Century Gothic" w:cs="Century Gothic"/>
                <w:color w:val="auto"/>
                <w:spacing w:val="0"/>
                <w:lang w:eastAsia="en-US"/>
              </w:rPr>
              <w:t xml:space="preserve">and </w:t>
            </w:r>
            <w:r w:rsidRPr="00EB2E0F">
              <w:rPr>
                <w:rFonts w:ascii="Century Gothic" w:eastAsia="Century Gothic" w:hAnsi="Century Gothic" w:cs="Century Gothic"/>
                <w:color w:val="auto"/>
                <w:spacing w:val="0"/>
                <w:lang w:eastAsia="en-US"/>
              </w:rPr>
              <w:t xml:space="preserve">nonverbal cues, and how these contribute to organizational success. Let’s dive in!"  </w:t>
            </w:r>
          </w:p>
          <w:p w14:paraId="62037232" w14:textId="77777777" w:rsidR="00C94CA2" w:rsidRDefault="00EB2E0F" w:rsidP="00C94CA2">
            <w:pPr>
              <w:spacing w:before="0" w:line="259" w:lineRule="auto"/>
              <w:rPr>
                <w:rFonts w:ascii="Century Gothic" w:eastAsia="Century Gothic" w:hAnsi="Century Gothic" w:cs="Century Gothic"/>
                <w:b/>
                <w:color w:val="FF0000"/>
                <w:spacing w:val="0"/>
                <w:lang w:eastAsia="en-US"/>
              </w:rPr>
            </w:pPr>
            <w:r w:rsidRPr="00EB2E0F">
              <w:rPr>
                <w:rFonts w:ascii="Century Gothic" w:eastAsia="Century Gothic" w:hAnsi="Century Gothic" w:cs="Century Gothic"/>
                <w:b/>
                <w:color w:val="FF0000"/>
                <w:spacing w:val="0"/>
                <w:lang w:eastAsia="en-US"/>
              </w:rPr>
              <w:t xml:space="preserve">SECTION 1: Communication Channels]  </w:t>
            </w:r>
          </w:p>
          <w:p w14:paraId="3940D45C" w14:textId="77777777" w:rsidR="00C94CA2" w:rsidRDefault="00EB2E0F" w:rsidP="00C94CA2">
            <w:pPr>
              <w:spacing w:before="0" w:line="259" w:lineRule="auto"/>
              <w:rPr>
                <w:rFonts w:ascii="Century Gothic" w:eastAsia="Century Gothic" w:hAnsi="Century Gothic" w:cs="Century Gothic"/>
                <w:b/>
                <w:color w:val="FF0000"/>
                <w:spacing w:val="0"/>
                <w:lang w:eastAsia="en-US"/>
              </w:rPr>
            </w:pPr>
            <w:r w:rsidRPr="00EB2E0F">
              <w:rPr>
                <w:rFonts w:ascii="Century Gothic" w:eastAsia="Century Gothic" w:hAnsi="Century Gothic" w:cs="Century Gothic"/>
                <w:b/>
                <w:color w:val="FF0000"/>
                <w:spacing w:val="0"/>
                <w:lang w:eastAsia="en-US"/>
              </w:rPr>
              <w:t xml:space="preserve">Host’s Voice: </w:t>
            </w:r>
          </w:p>
          <w:p w14:paraId="071FB25B" w14:textId="77777777" w:rsidR="00C94CA2" w:rsidRDefault="00EB2E0F" w:rsidP="00C94CA2">
            <w:pPr>
              <w:spacing w:before="0" w:line="259" w:lineRule="auto"/>
              <w:rPr>
                <w:rFonts w:ascii="Century Gothic" w:eastAsia="Century Gothic" w:hAnsi="Century Gothic" w:cs="Century Gothic"/>
                <w:color w:val="auto"/>
                <w:spacing w:val="0"/>
                <w:lang w:eastAsia="en-US"/>
              </w:rPr>
            </w:pPr>
            <w:r w:rsidRPr="00EB2E0F">
              <w:rPr>
                <w:rFonts w:ascii="Century Gothic" w:eastAsia="Century Gothic" w:hAnsi="Century Gothic" w:cs="Century Gothic"/>
                <w:color w:val="auto"/>
                <w:spacing w:val="0"/>
                <w:lang w:eastAsia="en-US"/>
              </w:rPr>
              <w:t xml:space="preserve">"First, let’s talk about communication channels. Channels are the mediums we use to send messages—these can be verbal, such as face-to-face conversations, phone calls, or meetings, or written, like emails, reports, or memos.  </w:t>
            </w:r>
          </w:p>
          <w:p w14:paraId="6609F3DF" w14:textId="77777777" w:rsidR="00C94CA2" w:rsidRDefault="00EB2E0F" w:rsidP="00C94CA2">
            <w:pPr>
              <w:spacing w:before="0" w:line="259" w:lineRule="auto"/>
              <w:rPr>
                <w:rFonts w:ascii="Century Gothic" w:eastAsia="Century Gothic" w:hAnsi="Century Gothic" w:cs="Century Gothic"/>
                <w:color w:val="auto"/>
                <w:spacing w:val="0"/>
                <w:lang w:eastAsia="en-US"/>
              </w:rPr>
            </w:pPr>
            <w:r w:rsidRPr="00EB2E0F">
              <w:rPr>
                <w:rFonts w:ascii="Century Gothic" w:eastAsia="Century Gothic" w:hAnsi="Century Gothic" w:cs="Century Gothic"/>
                <w:color w:val="auto"/>
                <w:spacing w:val="0"/>
                <w:lang w:eastAsia="en-US"/>
              </w:rPr>
              <w:t xml:space="preserve">Choosing the right channel is critical. For example, sensitive or complex issues are best discussed in person to avoid misunderstandings, while routine updates might be sent via email. The right choice ensures messages are clear, timely, and effectively delivered, contributing to smoother workflows and better decision-making."  </w:t>
            </w:r>
          </w:p>
          <w:p w14:paraId="26DD8F4D" w14:textId="77777777" w:rsidR="00C94CA2" w:rsidRDefault="00EB2E0F" w:rsidP="00C94CA2">
            <w:pPr>
              <w:spacing w:before="0" w:line="259" w:lineRule="auto"/>
              <w:rPr>
                <w:rFonts w:ascii="Century Gothic" w:eastAsia="Century Gothic" w:hAnsi="Century Gothic" w:cs="Century Gothic"/>
                <w:b/>
                <w:color w:val="FF0000"/>
                <w:spacing w:val="0"/>
                <w:lang w:eastAsia="en-US"/>
              </w:rPr>
            </w:pPr>
            <w:r w:rsidRPr="00EB2E0F">
              <w:rPr>
                <w:rFonts w:ascii="Century Gothic" w:eastAsia="Century Gothic" w:hAnsi="Century Gothic" w:cs="Century Gothic"/>
                <w:b/>
                <w:color w:val="FF0000"/>
                <w:spacing w:val="0"/>
                <w:lang w:eastAsia="en-US"/>
              </w:rPr>
              <w:t xml:space="preserve">SECTION 2: Communication Networks] </w:t>
            </w:r>
          </w:p>
          <w:p w14:paraId="1CCF35EC" w14:textId="77777777" w:rsidR="00C94CA2" w:rsidRDefault="00EB2E0F" w:rsidP="00C94CA2">
            <w:pPr>
              <w:spacing w:before="0" w:line="259" w:lineRule="auto"/>
              <w:rPr>
                <w:rFonts w:ascii="Century Gothic" w:eastAsia="Century Gothic" w:hAnsi="Century Gothic" w:cs="Century Gothic"/>
                <w:b/>
                <w:color w:val="FF0000"/>
                <w:spacing w:val="0"/>
                <w:lang w:eastAsia="en-US"/>
              </w:rPr>
            </w:pPr>
            <w:r w:rsidRPr="00EB2E0F">
              <w:rPr>
                <w:rFonts w:ascii="Century Gothic" w:eastAsia="Century Gothic" w:hAnsi="Century Gothic" w:cs="Century Gothic"/>
                <w:b/>
                <w:color w:val="FF0000"/>
                <w:spacing w:val="0"/>
                <w:lang w:eastAsia="en-US"/>
              </w:rPr>
              <w:t xml:space="preserve">Host’s Voice:  </w:t>
            </w:r>
          </w:p>
          <w:p w14:paraId="54545402" w14:textId="77777777" w:rsidR="00C94CA2" w:rsidRDefault="00EB2E0F" w:rsidP="00C94CA2">
            <w:pPr>
              <w:spacing w:before="0" w:line="259" w:lineRule="auto"/>
              <w:rPr>
                <w:rFonts w:ascii="Century Gothic" w:eastAsia="Century Gothic" w:hAnsi="Century Gothic" w:cs="Century Gothic"/>
                <w:color w:val="auto"/>
                <w:spacing w:val="0"/>
                <w:lang w:eastAsia="en-US"/>
              </w:rPr>
            </w:pPr>
            <w:r w:rsidRPr="00EB2E0F">
              <w:rPr>
                <w:rFonts w:ascii="Century Gothic" w:eastAsia="Century Gothic" w:hAnsi="Century Gothic" w:cs="Century Gothic"/>
                <w:color w:val="auto"/>
                <w:spacing w:val="0"/>
                <w:lang w:eastAsia="en-US"/>
              </w:rPr>
              <w:t xml:space="preserve">"Next, look at communication networks—how information flows within an organization. Networks can be formal, like structured hierarchies where communication follows a set path, or informal, such as casual conversations between colleagues.  </w:t>
            </w:r>
          </w:p>
          <w:p w14:paraId="4227B02F" w14:textId="77777777" w:rsidR="00EB2E0F" w:rsidRPr="00EB2E0F" w:rsidRDefault="00EB2E0F" w:rsidP="00C94CA2">
            <w:pPr>
              <w:spacing w:before="0" w:line="259" w:lineRule="auto"/>
              <w:rPr>
                <w:rFonts w:ascii="Century Gothic" w:eastAsia="Century Gothic" w:hAnsi="Century Gothic" w:cs="Century Gothic"/>
                <w:b/>
                <w:color w:val="FF0000"/>
                <w:spacing w:val="0"/>
                <w:lang w:eastAsia="en-US"/>
              </w:rPr>
            </w:pPr>
            <w:r w:rsidRPr="00EB2E0F">
              <w:rPr>
                <w:rFonts w:ascii="Century Gothic" w:eastAsia="Century Gothic" w:hAnsi="Century Gothic" w:cs="Century Gothic"/>
                <w:color w:val="auto"/>
                <w:spacing w:val="0"/>
                <w:lang w:eastAsia="en-US"/>
              </w:rPr>
              <w:t xml:space="preserve">Formal networks ensure messages reach the right people through proper channels, while informal networks help spread information quickly, build relationships, and encourage collaboration. When </w:t>
            </w:r>
            <w:r w:rsidR="002F0D07">
              <w:rPr>
                <w:rFonts w:ascii="Century Gothic" w:eastAsia="Century Gothic" w:hAnsi="Century Gothic" w:cs="Century Gothic"/>
                <w:color w:val="auto"/>
                <w:spacing w:val="0"/>
                <w:lang w:eastAsia="en-US"/>
              </w:rPr>
              <w:t>well-structured networks</w:t>
            </w:r>
            <w:r w:rsidRPr="00EB2E0F">
              <w:rPr>
                <w:rFonts w:ascii="Century Gothic" w:eastAsia="Century Gothic" w:hAnsi="Century Gothic" w:cs="Century Gothic"/>
                <w:color w:val="auto"/>
                <w:spacing w:val="0"/>
                <w:lang w:eastAsia="en-US"/>
              </w:rPr>
              <w:t xml:space="preserve"> improve coordination, teamwork, and the overall flow of communication."  </w:t>
            </w:r>
          </w:p>
          <w:p w14:paraId="079EE4A7" w14:textId="77777777" w:rsidR="00EB2E0F" w:rsidRPr="00EB2E0F" w:rsidRDefault="00EB2E0F" w:rsidP="00EB2E0F">
            <w:pPr>
              <w:keepNext/>
              <w:spacing w:before="0" w:after="0" w:line="240" w:lineRule="auto"/>
              <w:jc w:val="both"/>
              <w:outlineLvl w:val="3"/>
              <w:rPr>
                <w:rFonts w:ascii="Century Gothic" w:eastAsia="Century Gothic" w:hAnsi="Century Gothic" w:cs="Century Gothic"/>
                <w:b/>
                <w:color w:val="FF0000"/>
                <w:spacing w:val="0"/>
                <w:lang w:eastAsia="en-US"/>
              </w:rPr>
            </w:pPr>
            <w:r w:rsidRPr="00EB2E0F">
              <w:rPr>
                <w:rFonts w:ascii="Century Gothic" w:eastAsia="Century Gothic" w:hAnsi="Century Gothic" w:cs="Century Gothic"/>
                <w:b/>
                <w:color w:val="FF0000"/>
                <w:spacing w:val="0"/>
                <w:lang w:eastAsia="en-US"/>
              </w:rPr>
              <w:lastRenderedPageBreak/>
              <w:t xml:space="preserve">SECTION 3: Nonverbal Cues]  </w:t>
            </w:r>
          </w:p>
          <w:p w14:paraId="75B68B85" w14:textId="77777777" w:rsidR="00EB2E0F" w:rsidRPr="00EB2E0F" w:rsidRDefault="00EB2E0F" w:rsidP="00EB2E0F">
            <w:pPr>
              <w:keepNext/>
              <w:spacing w:before="0" w:after="0" w:line="240" w:lineRule="auto"/>
              <w:jc w:val="both"/>
              <w:outlineLvl w:val="3"/>
              <w:rPr>
                <w:rFonts w:ascii="Century Gothic" w:eastAsia="Century Gothic" w:hAnsi="Century Gothic" w:cs="Century Gothic"/>
                <w:b/>
                <w:color w:val="FF0000"/>
                <w:spacing w:val="0"/>
                <w:lang w:eastAsia="en-US"/>
              </w:rPr>
            </w:pPr>
            <w:r w:rsidRPr="00EB2E0F">
              <w:rPr>
                <w:rFonts w:ascii="Century Gothic" w:eastAsia="Century Gothic" w:hAnsi="Century Gothic" w:cs="Century Gothic"/>
                <w:b/>
                <w:color w:val="FF0000"/>
                <w:spacing w:val="0"/>
                <w:lang w:eastAsia="en-US"/>
              </w:rPr>
              <w:t xml:space="preserve">Host’s Voice:  </w:t>
            </w:r>
          </w:p>
          <w:p w14:paraId="771357A3" w14:textId="77777777" w:rsidR="00EB2E0F" w:rsidRPr="00EB2E0F" w:rsidRDefault="00EB2E0F" w:rsidP="00EB2E0F">
            <w:pPr>
              <w:keepNext/>
              <w:spacing w:before="0" w:after="0" w:line="240" w:lineRule="auto"/>
              <w:jc w:val="both"/>
              <w:outlineLvl w:val="3"/>
              <w:rPr>
                <w:rFonts w:ascii="Century Gothic" w:eastAsia="Century Gothic" w:hAnsi="Century Gothic" w:cs="Century Gothic"/>
                <w:color w:val="auto"/>
                <w:spacing w:val="0"/>
                <w:lang w:eastAsia="en-US"/>
              </w:rPr>
            </w:pPr>
            <w:r w:rsidRPr="00EB2E0F">
              <w:rPr>
                <w:rFonts w:ascii="Century Gothic" w:eastAsia="Century Gothic" w:hAnsi="Century Gothic" w:cs="Century Gothic"/>
                <w:color w:val="auto"/>
                <w:spacing w:val="0"/>
                <w:lang w:eastAsia="en-US"/>
              </w:rPr>
              <w:t xml:space="preserve">"Now let’s discuss the often-overlooked element of nonverbal communication. Nonverbal cues include body language, facial expressions, eye contact, gestures, and tone of voice.  </w:t>
            </w:r>
          </w:p>
          <w:p w14:paraId="3C15FED4" w14:textId="77777777" w:rsidR="00EB2E0F" w:rsidRPr="00EB2E0F" w:rsidRDefault="00EB2E0F" w:rsidP="00EB2E0F">
            <w:pPr>
              <w:keepNext/>
              <w:spacing w:before="0" w:after="0" w:line="240" w:lineRule="auto"/>
              <w:jc w:val="both"/>
              <w:outlineLvl w:val="3"/>
              <w:rPr>
                <w:rFonts w:ascii="Century Gothic" w:eastAsia="Century Gothic" w:hAnsi="Century Gothic" w:cs="Century Gothic"/>
                <w:color w:val="auto"/>
                <w:spacing w:val="0"/>
                <w:lang w:eastAsia="en-US"/>
              </w:rPr>
            </w:pPr>
          </w:p>
          <w:p w14:paraId="32DDD32C" w14:textId="77777777" w:rsidR="00EB2E0F" w:rsidRPr="00EB2E0F" w:rsidRDefault="00EB2E0F" w:rsidP="00EB2E0F">
            <w:pPr>
              <w:keepNext/>
              <w:spacing w:before="0" w:after="0" w:line="240" w:lineRule="auto"/>
              <w:jc w:val="both"/>
              <w:outlineLvl w:val="3"/>
              <w:rPr>
                <w:rFonts w:ascii="Century Gothic" w:eastAsia="Century Gothic" w:hAnsi="Century Gothic" w:cs="Century Gothic"/>
                <w:color w:val="auto"/>
                <w:spacing w:val="0"/>
                <w:lang w:eastAsia="en-US"/>
              </w:rPr>
            </w:pPr>
            <w:r w:rsidRPr="00EB2E0F">
              <w:rPr>
                <w:rFonts w:ascii="Century Gothic" w:eastAsia="Century Gothic" w:hAnsi="Century Gothic" w:cs="Century Gothic"/>
                <w:color w:val="auto"/>
                <w:spacing w:val="0"/>
                <w:lang w:eastAsia="en-US"/>
              </w:rPr>
              <w:t xml:space="preserve">For example, a leader’s confident posture and steady eye contact can inspire trust, while crossed arms or a lack of engagement might send the wrong message. Nonverbal cues reinforce verbal communication, help interpret emotions, and play a crucial role in building trust, rapport, and understanding within teams."  </w:t>
            </w:r>
          </w:p>
          <w:p w14:paraId="02FB15C1" w14:textId="77777777" w:rsidR="00EB2E0F" w:rsidRPr="00EB2E0F" w:rsidRDefault="00EB2E0F" w:rsidP="00EB2E0F">
            <w:pPr>
              <w:keepNext/>
              <w:spacing w:before="0" w:after="0" w:line="240" w:lineRule="auto"/>
              <w:jc w:val="both"/>
              <w:outlineLvl w:val="3"/>
              <w:rPr>
                <w:rFonts w:ascii="Century Gothic" w:eastAsia="Century Gothic" w:hAnsi="Century Gothic" w:cs="Century Gothic"/>
                <w:b/>
                <w:color w:val="FF0000"/>
                <w:spacing w:val="0"/>
                <w:lang w:eastAsia="en-US"/>
              </w:rPr>
            </w:pPr>
          </w:p>
          <w:p w14:paraId="757E4DA0" w14:textId="77777777" w:rsidR="00EB2E0F" w:rsidRPr="00EB2E0F" w:rsidRDefault="00EB2E0F" w:rsidP="00EB2E0F">
            <w:pPr>
              <w:keepNext/>
              <w:spacing w:before="0" w:after="0" w:line="240" w:lineRule="auto"/>
              <w:jc w:val="both"/>
              <w:outlineLvl w:val="3"/>
              <w:rPr>
                <w:rFonts w:ascii="Century Gothic" w:eastAsia="Century Gothic" w:hAnsi="Century Gothic" w:cs="Century Gothic"/>
                <w:b/>
                <w:color w:val="FF0000"/>
                <w:spacing w:val="0"/>
                <w:lang w:eastAsia="en-US"/>
              </w:rPr>
            </w:pPr>
            <w:r w:rsidRPr="00EB2E0F">
              <w:rPr>
                <w:rFonts w:ascii="Century Gothic" w:eastAsia="Century Gothic" w:hAnsi="Century Gothic" w:cs="Century Gothic"/>
                <w:b/>
                <w:color w:val="FF0000"/>
                <w:spacing w:val="0"/>
                <w:lang w:eastAsia="en-US"/>
              </w:rPr>
              <w:t xml:space="preserve">SECTION 4: Role in Organizational Success] </w:t>
            </w:r>
          </w:p>
          <w:p w14:paraId="0974DC08" w14:textId="77777777" w:rsidR="00EB2E0F" w:rsidRPr="00EB2E0F" w:rsidRDefault="00EB2E0F" w:rsidP="00EB2E0F">
            <w:pPr>
              <w:keepNext/>
              <w:spacing w:before="0" w:after="0" w:line="240" w:lineRule="auto"/>
              <w:jc w:val="both"/>
              <w:outlineLvl w:val="3"/>
              <w:rPr>
                <w:rFonts w:ascii="Century Gothic" w:eastAsia="Century Gothic" w:hAnsi="Century Gothic" w:cs="Century Gothic"/>
                <w:b/>
                <w:color w:val="FF0000"/>
                <w:spacing w:val="0"/>
                <w:lang w:eastAsia="en-US"/>
              </w:rPr>
            </w:pPr>
            <w:r w:rsidRPr="00EB2E0F">
              <w:rPr>
                <w:rFonts w:ascii="Century Gothic" w:eastAsia="Century Gothic" w:hAnsi="Century Gothic" w:cs="Century Gothic"/>
                <w:b/>
                <w:color w:val="FF0000"/>
                <w:spacing w:val="0"/>
                <w:lang w:eastAsia="en-US"/>
              </w:rPr>
              <w:t xml:space="preserve">**Host’s Voice:  </w:t>
            </w:r>
          </w:p>
          <w:p w14:paraId="6329CE7C" w14:textId="77777777" w:rsidR="00EB2E0F" w:rsidRPr="00EB2E0F" w:rsidRDefault="00EB2E0F" w:rsidP="00EB2E0F">
            <w:pPr>
              <w:keepNext/>
              <w:spacing w:before="0" w:after="0" w:line="240" w:lineRule="auto"/>
              <w:jc w:val="both"/>
              <w:outlineLvl w:val="3"/>
              <w:rPr>
                <w:rFonts w:ascii="Century Gothic" w:eastAsia="Century Gothic" w:hAnsi="Century Gothic" w:cs="Century Gothic"/>
                <w:color w:val="auto"/>
                <w:spacing w:val="0"/>
                <w:lang w:eastAsia="en-US"/>
              </w:rPr>
            </w:pPr>
            <w:r w:rsidRPr="00EB2E0F">
              <w:rPr>
                <w:rFonts w:ascii="Century Gothic" w:eastAsia="Century Gothic" w:hAnsi="Century Gothic" w:cs="Century Gothic"/>
                <w:color w:val="auto"/>
                <w:spacing w:val="0"/>
                <w:lang w:eastAsia="en-US"/>
              </w:rPr>
              <w:t xml:space="preserve">"Finally, how do these elements contribute to organizational success? Effective communication ensures:  </w:t>
            </w:r>
          </w:p>
          <w:p w14:paraId="55E351FF" w14:textId="77777777" w:rsidR="00EB2E0F" w:rsidRPr="00EB2E0F" w:rsidRDefault="00EB2E0F" w:rsidP="00EB2E0F">
            <w:pPr>
              <w:keepNext/>
              <w:spacing w:before="0" w:after="0" w:line="240" w:lineRule="auto"/>
              <w:jc w:val="both"/>
              <w:outlineLvl w:val="3"/>
              <w:rPr>
                <w:rFonts w:ascii="Century Gothic" w:eastAsia="Century Gothic" w:hAnsi="Century Gothic" w:cs="Century Gothic"/>
                <w:color w:val="auto"/>
                <w:spacing w:val="0"/>
                <w:lang w:eastAsia="en-US"/>
              </w:rPr>
            </w:pPr>
            <w:r w:rsidRPr="00EB2E0F">
              <w:rPr>
                <w:rFonts w:ascii="Century Gothic" w:eastAsia="Century Gothic" w:hAnsi="Century Gothic" w:cs="Century Gothic"/>
                <w:color w:val="auto"/>
                <w:spacing w:val="0"/>
                <w:lang w:eastAsia="en-US"/>
              </w:rPr>
              <w:t xml:space="preserve">- Transparency across teams and departments.  </w:t>
            </w:r>
          </w:p>
          <w:p w14:paraId="0CCD9382" w14:textId="77777777" w:rsidR="00EB2E0F" w:rsidRPr="00EB2E0F" w:rsidRDefault="00EB2E0F" w:rsidP="00EB2E0F">
            <w:pPr>
              <w:keepNext/>
              <w:spacing w:before="0" w:after="0" w:line="240" w:lineRule="auto"/>
              <w:jc w:val="both"/>
              <w:outlineLvl w:val="3"/>
              <w:rPr>
                <w:rFonts w:ascii="Century Gothic" w:eastAsia="Century Gothic" w:hAnsi="Century Gothic" w:cs="Century Gothic"/>
                <w:color w:val="auto"/>
                <w:spacing w:val="0"/>
                <w:lang w:eastAsia="en-US"/>
              </w:rPr>
            </w:pPr>
            <w:r w:rsidRPr="00EB2E0F">
              <w:rPr>
                <w:rFonts w:ascii="Century Gothic" w:eastAsia="Century Gothic" w:hAnsi="Century Gothic" w:cs="Century Gothic"/>
                <w:color w:val="auto"/>
                <w:spacing w:val="0"/>
                <w:lang w:eastAsia="en-US"/>
              </w:rPr>
              <w:t xml:space="preserve">- Stronger collaboration and teamwork.  </w:t>
            </w:r>
          </w:p>
          <w:p w14:paraId="45A09CF8" w14:textId="77777777" w:rsidR="00EB2E0F" w:rsidRPr="00EB2E0F" w:rsidRDefault="00EB2E0F" w:rsidP="00EB2E0F">
            <w:pPr>
              <w:keepNext/>
              <w:spacing w:before="0" w:after="0" w:line="240" w:lineRule="auto"/>
              <w:jc w:val="both"/>
              <w:outlineLvl w:val="3"/>
              <w:rPr>
                <w:rFonts w:ascii="Century Gothic" w:eastAsia="Century Gothic" w:hAnsi="Century Gothic" w:cs="Century Gothic"/>
                <w:color w:val="auto"/>
                <w:spacing w:val="0"/>
                <w:lang w:eastAsia="en-US"/>
              </w:rPr>
            </w:pPr>
            <w:r w:rsidRPr="00EB2E0F">
              <w:rPr>
                <w:rFonts w:ascii="Century Gothic" w:eastAsia="Century Gothic" w:hAnsi="Century Gothic" w:cs="Century Gothic"/>
                <w:color w:val="auto"/>
                <w:spacing w:val="0"/>
                <w:lang w:eastAsia="en-US"/>
              </w:rPr>
              <w:t xml:space="preserve">- Faster conflict resolution through clear understanding.  </w:t>
            </w:r>
          </w:p>
          <w:p w14:paraId="3DB2BF85" w14:textId="77777777" w:rsidR="00EB2E0F" w:rsidRPr="00EB2E0F" w:rsidRDefault="00EB2E0F" w:rsidP="00EB2E0F">
            <w:pPr>
              <w:keepNext/>
              <w:spacing w:before="0" w:after="0" w:line="240" w:lineRule="auto"/>
              <w:jc w:val="both"/>
              <w:outlineLvl w:val="3"/>
              <w:rPr>
                <w:rFonts w:ascii="Century Gothic" w:eastAsia="Century Gothic" w:hAnsi="Century Gothic" w:cs="Century Gothic"/>
                <w:color w:val="auto"/>
                <w:spacing w:val="0"/>
                <w:lang w:eastAsia="en-US"/>
              </w:rPr>
            </w:pPr>
            <w:r w:rsidRPr="00EB2E0F">
              <w:rPr>
                <w:rFonts w:ascii="Century Gothic" w:eastAsia="Century Gothic" w:hAnsi="Century Gothic" w:cs="Century Gothic"/>
                <w:color w:val="auto"/>
                <w:spacing w:val="0"/>
                <w:lang w:eastAsia="en-US"/>
              </w:rPr>
              <w:t xml:space="preserve">- Higher productivity by aligning everyone toward shared goals.  </w:t>
            </w:r>
          </w:p>
          <w:p w14:paraId="0D6A1A9A" w14:textId="77777777" w:rsidR="00EB2E0F" w:rsidRPr="00EB2E0F" w:rsidRDefault="00EB2E0F" w:rsidP="00EB2E0F">
            <w:pPr>
              <w:keepNext/>
              <w:spacing w:before="0" w:after="0" w:line="240" w:lineRule="auto"/>
              <w:jc w:val="both"/>
              <w:outlineLvl w:val="3"/>
              <w:rPr>
                <w:rFonts w:ascii="Century Gothic" w:eastAsia="Century Gothic" w:hAnsi="Century Gothic" w:cs="Century Gothic"/>
                <w:color w:val="auto"/>
                <w:spacing w:val="0"/>
                <w:lang w:eastAsia="en-US"/>
              </w:rPr>
            </w:pPr>
          </w:p>
          <w:p w14:paraId="3A8B2BC9" w14:textId="77777777" w:rsidR="00EB2E0F" w:rsidRPr="00EB2E0F" w:rsidRDefault="00EB2E0F" w:rsidP="00EB2E0F">
            <w:pPr>
              <w:keepNext/>
              <w:spacing w:before="0" w:after="0" w:line="240" w:lineRule="auto"/>
              <w:jc w:val="both"/>
              <w:outlineLvl w:val="3"/>
              <w:rPr>
                <w:rFonts w:ascii="Century Gothic" w:eastAsia="Century Gothic" w:hAnsi="Century Gothic" w:cs="Century Gothic"/>
                <w:color w:val="auto"/>
                <w:spacing w:val="0"/>
                <w:lang w:eastAsia="en-US"/>
              </w:rPr>
            </w:pPr>
            <w:r w:rsidRPr="00EB2E0F">
              <w:rPr>
                <w:rFonts w:ascii="Century Gothic" w:eastAsia="Century Gothic" w:hAnsi="Century Gothic" w:cs="Century Gothic"/>
                <w:color w:val="auto"/>
                <w:spacing w:val="0"/>
                <w:lang w:eastAsia="en-US"/>
              </w:rPr>
              <w:t xml:space="preserve">When communication flows smoothly, trust is built, misunderstandings are minimized, and the organization operates more efficiently—creating a foundation for success."  </w:t>
            </w:r>
          </w:p>
          <w:p w14:paraId="081B8D72" w14:textId="77777777" w:rsidR="00EB2E0F" w:rsidRPr="00EB2E0F" w:rsidRDefault="00EB2E0F" w:rsidP="00EB2E0F">
            <w:pPr>
              <w:keepNext/>
              <w:spacing w:before="0" w:after="0" w:line="240" w:lineRule="auto"/>
              <w:jc w:val="both"/>
              <w:outlineLvl w:val="3"/>
              <w:rPr>
                <w:rFonts w:ascii="Century Gothic" w:eastAsia="Century Gothic" w:hAnsi="Century Gothic" w:cs="Century Gothic"/>
                <w:color w:val="auto"/>
                <w:spacing w:val="0"/>
                <w:lang w:eastAsia="en-US"/>
              </w:rPr>
            </w:pPr>
          </w:p>
          <w:p w14:paraId="240E1692" w14:textId="77777777" w:rsidR="00EB2E0F" w:rsidRPr="00EB2E0F" w:rsidRDefault="00EB2E0F" w:rsidP="00EB2E0F">
            <w:pPr>
              <w:keepNext/>
              <w:spacing w:before="0" w:after="0" w:line="240" w:lineRule="auto"/>
              <w:jc w:val="both"/>
              <w:outlineLvl w:val="3"/>
              <w:rPr>
                <w:rFonts w:ascii="Century Gothic" w:eastAsia="Century Gothic" w:hAnsi="Century Gothic" w:cs="Century Gothic"/>
                <w:b/>
                <w:color w:val="FF0000"/>
                <w:spacing w:val="0"/>
                <w:lang w:eastAsia="en-US"/>
              </w:rPr>
            </w:pPr>
            <w:r w:rsidRPr="00EB2E0F">
              <w:rPr>
                <w:rFonts w:ascii="Century Gothic" w:eastAsia="Century Gothic" w:hAnsi="Century Gothic" w:cs="Century Gothic"/>
                <w:b/>
                <w:color w:val="FF0000"/>
                <w:spacing w:val="0"/>
                <w:lang w:eastAsia="en-US"/>
              </w:rPr>
              <w:t xml:space="preserve">CONCLUSION]  </w:t>
            </w:r>
          </w:p>
          <w:p w14:paraId="4B84B5CE" w14:textId="77777777" w:rsidR="00EB2E0F" w:rsidRPr="00EB2E0F" w:rsidRDefault="00EB2E0F" w:rsidP="00EB2E0F">
            <w:pPr>
              <w:keepNext/>
              <w:spacing w:before="0" w:after="0" w:line="240" w:lineRule="auto"/>
              <w:jc w:val="both"/>
              <w:outlineLvl w:val="3"/>
              <w:rPr>
                <w:rFonts w:ascii="Century Gothic" w:eastAsia="Century Gothic" w:hAnsi="Century Gothic" w:cs="Century Gothic"/>
                <w:b/>
                <w:color w:val="FF0000"/>
                <w:spacing w:val="0"/>
                <w:lang w:eastAsia="en-US"/>
              </w:rPr>
            </w:pPr>
            <w:r w:rsidRPr="00EB2E0F">
              <w:rPr>
                <w:rFonts w:ascii="Century Gothic" w:eastAsia="Century Gothic" w:hAnsi="Century Gothic" w:cs="Century Gothic"/>
                <w:b/>
                <w:color w:val="FF0000"/>
                <w:spacing w:val="0"/>
                <w:lang w:eastAsia="en-US"/>
              </w:rPr>
              <w:t xml:space="preserve">Host’s Voice: </w:t>
            </w:r>
          </w:p>
          <w:p w14:paraId="3D3F86B7" w14:textId="77777777" w:rsidR="00EB2E0F" w:rsidRPr="00EB2E0F" w:rsidRDefault="00EB2E0F" w:rsidP="00EB2E0F">
            <w:pPr>
              <w:keepNext/>
              <w:spacing w:before="0" w:after="0" w:line="240" w:lineRule="auto"/>
              <w:jc w:val="both"/>
              <w:outlineLvl w:val="3"/>
              <w:rPr>
                <w:rFonts w:ascii="Century Gothic" w:eastAsia="Century Gothic" w:hAnsi="Century Gothic" w:cs="Century Gothic"/>
                <w:color w:val="auto"/>
                <w:spacing w:val="0"/>
                <w:lang w:eastAsia="en-US"/>
              </w:rPr>
            </w:pPr>
            <w:r w:rsidRPr="00EB2E0F">
              <w:rPr>
                <w:rFonts w:ascii="Century Gothic" w:eastAsia="Century Gothic" w:hAnsi="Century Gothic" w:cs="Century Gothic"/>
                <w:color w:val="auto"/>
                <w:spacing w:val="0"/>
                <w:lang w:eastAsia="en-US"/>
              </w:rPr>
              <w:t xml:space="preserve">"To recap, we’ve covered the key elements of effective communication: selecting appropriate channels, leveraging networks, using nonverbal cues effectively, and understanding their role in organizational success.  </w:t>
            </w:r>
          </w:p>
          <w:p w14:paraId="491FDD04" w14:textId="77777777" w:rsidR="00EB2E0F" w:rsidRPr="00EB2E0F" w:rsidRDefault="00EB2E0F" w:rsidP="00EB2E0F">
            <w:pPr>
              <w:keepNext/>
              <w:spacing w:before="0" w:after="0" w:line="240" w:lineRule="auto"/>
              <w:jc w:val="both"/>
              <w:outlineLvl w:val="3"/>
              <w:rPr>
                <w:rFonts w:ascii="Century Gothic" w:eastAsia="Century Gothic" w:hAnsi="Century Gothic" w:cs="Century Gothic"/>
                <w:color w:val="auto"/>
                <w:spacing w:val="0"/>
                <w:lang w:eastAsia="en-US"/>
              </w:rPr>
            </w:pPr>
          </w:p>
          <w:p w14:paraId="666EC7AE" w14:textId="77777777" w:rsidR="00EB2E0F" w:rsidRPr="00EB2E0F" w:rsidRDefault="002F0D07" w:rsidP="00EB2E0F">
            <w:pPr>
              <w:keepNext/>
              <w:spacing w:before="0" w:after="0" w:line="240" w:lineRule="auto"/>
              <w:jc w:val="both"/>
              <w:outlineLvl w:val="3"/>
              <w:rPr>
                <w:rFonts w:ascii="Century Gothic" w:eastAsia="Century Gothic" w:hAnsi="Century Gothic" w:cs="Century Gothic"/>
                <w:color w:val="auto"/>
                <w:spacing w:val="0"/>
                <w:lang w:eastAsia="en-US"/>
              </w:rPr>
            </w:pPr>
            <w:r>
              <w:rPr>
                <w:rFonts w:ascii="Century Gothic" w:eastAsia="Century Gothic" w:hAnsi="Century Gothic" w:cs="Century Gothic"/>
                <w:color w:val="auto"/>
                <w:spacing w:val="0"/>
                <w:lang w:eastAsia="en-US"/>
              </w:rPr>
              <w:t>Mastering these elements</w:t>
            </w:r>
            <w:r w:rsidR="00EB2E0F" w:rsidRPr="00EB2E0F">
              <w:rPr>
                <w:rFonts w:ascii="Century Gothic" w:eastAsia="Century Gothic" w:hAnsi="Century Gothic" w:cs="Century Gothic"/>
                <w:color w:val="auto"/>
                <w:spacing w:val="0"/>
                <w:lang w:eastAsia="en-US"/>
              </w:rPr>
              <w:t xml:space="preserve"> can improve workplace relationships, boost team performance, and drive organizational growth. Thank you for joining this session, and I look forward to seeing you next time!"  </w:t>
            </w:r>
          </w:p>
          <w:p w14:paraId="42EF4743" w14:textId="77777777" w:rsidR="00EB2E0F" w:rsidRPr="00EB2E0F" w:rsidRDefault="00EB2E0F" w:rsidP="00EB2E0F">
            <w:pPr>
              <w:keepNext/>
              <w:spacing w:before="0" w:after="0" w:line="240" w:lineRule="auto"/>
              <w:jc w:val="both"/>
              <w:outlineLvl w:val="3"/>
              <w:rPr>
                <w:rFonts w:ascii="Century Gothic" w:eastAsia="Century Gothic" w:hAnsi="Century Gothic" w:cs="Century Gothic"/>
                <w:color w:val="auto"/>
                <w:spacing w:val="0"/>
                <w:lang w:eastAsia="en-US"/>
              </w:rPr>
            </w:pPr>
          </w:p>
          <w:p w14:paraId="708DA224" w14:textId="77777777" w:rsidR="00E15E5B" w:rsidRPr="005519E9" w:rsidRDefault="00EB2E0F" w:rsidP="00D16244">
            <w:pPr>
              <w:keepNext/>
              <w:spacing w:before="0" w:after="0" w:line="240" w:lineRule="auto"/>
              <w:jc w:val="both"/>
              <w:outlineLvl w:val="3"/>
              <w:rPr>
                <w:rFonts w:ascii="Century Gothic" w:eastAsia="Century Gothic" w:hAnsi="Century Gothic" w:cs="Century Gothic"/>
                <w:color w:val="auto"/>
                <w:spacing w:val="0"/>
                <w:lang w:eastAsia="en-US"/>
              </w:rPr>
            </w:pPr>
            <w:r w:rsidRPr="00EB2E0F">
              <w:rPr>
                <w:rFonts w:ascii="Century Gothic" w:eastAsia="Century Gothic" w:hAnsi="Century Gothic" w:cs="Century Gothic"/>
                <w:color w:val="auto"/>
                <w:spacing w:val="0"/>
                <w:lang w:eastAsia="en-US"/>
              </w:rPr>
              <w:t xml:space="preserve">[OUTRO MUSIC]  </w:t>
            </w:r>
            <w:r w:rsidR="00E15E5B" w:rsidRPr="005519E9">
              <w:rPr>
                <w:rFonts w:ascii="Century Gothic" w:eastAsia="Century Gothic" w:hAnsi="Century Gothic" w:cs="Century Gothic"/>
                <w:color w:val="auto"/>
                <w:spacing w:val="0"/>
                <w:lang w:eastAsia="en-US"/>
              </w:rPr>
              <w:t xml:space="preserve">  </w:t>
            </w:r>
          </w:p>
          <w:p w14:paraId="04921FE4" w14:textId="77777777" w:rsidR="00E15E5B" w:rsidRPr="00132ED5" w:rsidRDefault="00E15E5B" w:rsidP="00D16244">
            <w:pPr>
              <w:spacing w:before="0" w:after="0" w:line="240" w:lineRule="auto"/>
              <w:jc w:val="both"/>
              <w:rPr>
                <w:rFonts w:ascii="Century Gothic" w:eastAsia="Century Gothic" w:hAnsi="Century Gothic" w:cs="Century Gothic"/>
                <w:color w:val="CC0000"/>
                <w:sz w:val="22"/>
                <w:szCs w:val="22"/>
              </w:rPr>
            </w:pPr>
          </w:p>
        </w:tc>
      </w:tr>
    </w:tbl>
    <w:p w14:paraId="06D91439" w14:textId="77777777" w:rsidR="00E15E5B" w:rsidRPr="00EC4028" w:rsidRDefault="00C94CA2" w:rsidP="00EC4028">
      <w:pPr>
        <w:pStyle w:val="Heading2"/>
        <w:rPr>
          <w:b/>
          <w:sz w:val="28"/>
          <w:szCs w:val="28"/>
          <w:lang w:eastAsia="en-US"/>
        </w:rPr>
      </w:pPr>
      <w:bookmarkStart w:id="164" w:name="_Toc185583658"/>
      <w:r w:rsidRPr="00EC4028">
        <w:rPr>
          <w:b/>
          <w:sz w:val="28"/>
          <w:szCs w:val="28"/>
          <w:lang w:eastAsia="en-US"/>
        </w:rPr>
        <w:lastRenderedPageBreak/>
        <w:t>Mastery Exercise 8</w:t>
      </w:r>
      <w:r w:rsidR="00E15E5B" w:rsidRPr="00EC4028">
        <w:rPr>
          <w:b/>
          <w:sz w:val="28"/>
          <w:szCs w:val="28"/>
          <w:lang w:eastAsia="en-US"/>
        </w:rPr>
        <w:t>.1</w:t>
      </w:r>
      <w:bookmarkEnd w:id="164"/>
      <w:r w:rsidR="00E15E5B" w:rsidRPr="00EC4028">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E15E5B" w:rsidRPr="00132ED5" w14:paraId="1C31B93B" w14:textId="77777777" w:rsidTr="00D16244">
        <w:trPr>
          <w:trHeight w:val="1367"/>
        </w:trPr>
        <w:tc>
          <w:tcPr>
            <w:tcW w:w="840" w:type="dxa"/>
            <w:shd w:val="clear" w:color="auto" w:fill="FCE6E6"/>
            <w:tcMar>
              <w:top w:w="100" w:type="dxa"/>
              <w:left w:w="100" w:type="dxa"/>
              <w:bottom w:w="100" w:type="dxa"/>
              <w:right w:w="100" w:type="dxa"/>
            </w:tcMar>
          </w:tcPr>
          <w:p w14:paraId="50E97332" w14:textId="77777777" w:rsidR="00E15E5B" w:rsidRPr="00132ED5" w:rsidRDefault="00E15E5B" w:rsidP="00D16244">
            <w:pPr>
              <w:widowControl w:val="0"/>
              <w:spacing w:after="0"/>
              <w:rPr>
                <w:rFonts w:ascii="Century Gothic" w:eastAsia="Century Gothic" w:hAnsi="Century Gothic" w:cs="Century Gothic"/>
                <w:color w:val="2783C1"/>
              </w:rPr>
            </w:pPr>
            <w:r w:rsidRPr="00132ED5">
              <w:rPr>
                <w:noProof/>
                <w:lang w:val="en-ZA" w:eastAsia="en-ZA"/>
              </w:rPr>
              <w:drawing>
                <wp:anchor distT="0" distB="0" distL="114300" distR="114300" simplePos="0" relativeHeight="251706368" behindDoc="0" locked="0" layoutInCell="1" hidden="0" allowOverlap="1" wp14:anchorId="7710E1D5" wp14:editId="5DB4970C">
                  <wp:simplePos x="0" y="0"/>
                  <wp:positionH relativeFrom="column">
                    <wp:posOffset>-5813</wp:posOffset>
                  </wp:positionH>
                  <wp:positionV relativeFrom="paragraph">
                    <wp:posOffset>66187</wp:posOffset>
                  </wp:positionV>
                  <wp:extent cx="473075" cy="471170"/>
                  <wp:effectExtent l="0" t="0" r="3175" b="5080"/>
                  <wp:wrapSquare wrapText="bothSides" distT="0" distB="0" distL="114300" distR="114300"/>
                  <wp:docPr id="170231741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473075" cy="471170"/>
                          </a:xfrm>
                          <a:prstGeom prst="rect">
                            <a:avLst/>
                          </a:prstGeom>
                          <a:ln/>
                        </pic:spPr>
                      </pic:pic>
                    </a:graphicData>
                  </a:graphic>
                  <wp14:sizeRelH relativeFrom="margin">
                    <wp14:pctWidth>0</wp14:pctWidth>
                  </wp14:sizeRelH>
                  <wp14:sizeRelV relativeFrom="margin">
                    <wp14:pctHeight>0</wp14:pctHeight>
                  </wp14:sizeRelV>
                </wp:anchor>
              </w:drawing>
            </w:r>
          </w:p>
        </w:tc>
        <w:tc>
          <w:tcPr>
            <w:tcW w:w="8760" w:type="dxa"/>
            <w:shd w:val="clear" w:color="auto" w:fill="FCE6E6"/>
            <w:tcMar>
              <w:top w:w="100" w:type="dxa"/>
              <w:left w:w="100" w:type="dxa"/>
              <w:bottom w:w="100" w:type="dxa"/>
              <w:right w:w="100" w:type="dxa"/>
            </w:tcMar>
            <w:vAlign w:val="center"/>
          </w:tcPr>
          <w:p w14:paraId="26F5309D" w14:textId="77777777" w:rsidR="00C94CA2" w:rsidRPr="00C94CA2" w:rsidRDefault="00C94CA2" w:rsidP="00276480">
            <w:pPr>
              <w:pStyle w:val="ListParagraph"/>
              <w:keepNext/>
              <w:numPr>
                <w:ilvl w:val="0"/>
                <w:numId w:val="72"/>
              </w:numPr>
              <w:spacing w:before="0" w:after="0" w:line="240" w:lineRule="auto"/>
              <w:jc w:val="both"/>
              <w:outlineLvl w:val="3"/>
              <w:rPr>
                <w:rFonts w:ascii="Century Gothic" w:hAnsi="Century Gothic"/>
              </w:rPr>
            </w:pPr>
            <w:r w:rsidRPr="00C94CA2">
              <w:rPr>
                <w:rFonts w:ascii="Century Gothic" w:hAnsi="Century Gothic"/>
              </w:rPr>
              <w:t xml:space="preserve">Explain the significance of communication channels in an organization. How does choosing the right channel enhance </w:t>
            </w:r>
            <w:r w:rsidRPr="00C94CA2">
              <w:rPr>
                <w:rFonts w:ascii="Century Gothic" w:hAnsi="Century Gothic"/>
              </w:rPr>
              <w:lastRenderedPageBreak/>
              <w:t xml:space="preserve">effectiveness, and what challenges arise when </w:t>
            </w:r>
            <w:r w:rsidR="002F0D07">
              <w:rPr>
                <w:rFonts w:ascii="Century Gothic" w:hAnsi="Century Gothic"/>
              </w:rPr>
              <w:t>using the wrong channel</w:t>
            </w:r>
            <w:r w:rsidRPr="00C94CA2">
              <w:rPr>
                <w:rFonts w:ascii="Century Gothic" w:hAnsi="Century Gothic"/>
              </w:rPr>
              <w:t xml:space="preserve">?  </w:t>
            </w:r>
          </w:p>
          <w:p w14:paraId="2756BCA5" w14:textId="77777777" w:rsidR="00C94CA2" w:rsidRPr="00C94CA2" w:rsidRDefault="00C94CA2" w:rsidP="00276480">
            <w:pPr>
              <w:pStyle w:val="ListParagraph"/>
              <w:keepNext/>
              <w:numPr>
                <w:ilvl w:val="0"/>
                <w:numId w:val="72"/>
              </w:numPr>
              <w:spacing w:before="0" w:after="0" w:line="240" w:lineRule="auto"/>
              <w:jc w:val="both"/>
              <w:outlineLvl w:val="3"/>
              <w:rPr>
                <w:rFonts w:ascii="Century Gothic" w:hAnsi="Century Gothic"/>
                <w:color w:val="auto"/>
              </w:rPr>
            </w:pPr>
            <w:r w:rsidRPr="00C94CA2">
              <w:rPr>
                <w:rFonts w:ascii="Century Gothic" w:hAnsi="Century Gothic"/>
                <w:color w:val="auto"/>
              </w:rPr>
              <w:t>Discuss the impact of nonverbal communication on workplace interactions. How can leaders effectively use body language and tone to build trust and improve communication?</w:t>
            </w:r>
          </w:p>
          <w:p w14:paraId="458FD5F7" w14:textId="77777777" w:rsidR="00C94CA2" w:rsidRPr="00C94CA2" w:rsidRDefault="00C94CA2" w:rsidP="00276480">
            <w:pPr>
              <w:pStyle w:val="ListParagraph"/>
              <w:keepNext/>
              <w:numPr>
                <w:ilvl w:val="0"/>
                <w:numId w:val="72"/>
              </w:numPr>
              <w:spacing w:before="0" w:after="0" w:line="240" w:lineRule="auto"/>
              <w:jc w:val="both"/>
              <w:outlineLvl w:val="3"/>
              <w:rPr>
                <w:rFonts w:ascii="Century Gothic" w:hAnsi="Century Gothic"/>
                <w:color w:val="auto"/>
              </w:rPr>
            </w:pPr>
            <w:r w:rsidRPr="00C94CA2">
              <w:rPr>
                <w:rFonts w:ascii="Century Gothic" w:hAnsi="Century Gothic"/>
                <w:color w:val="auto"/>
              </w:rPr>
              <w:t xml:space="preserve">Analyze the role of communication networks in organizations. Compare formal and informal networks and explain how they influence teamwork and decision-making.  </w:t>
            </w:r>
          </w:p>
          <w:p w14:paraId="3A103E45" w14:textId="77777777" w:rsidR="00E15E5B" w:rsidRPr="005519E9" w:rsidRDefault="00E15E5B" w:rsidP="00C94CA2">
            <w:pPr>
              <w:pStyle w:val="ListParagraph"/>
              <w:spacing w:before="100" w:beforeAutospacing="1" w:after="100" w:afterAutospacing="1" w:line="240" w:lineRule="auto"/>
              <w:rPr>
                <w:rFonts w:eastAsia="Times New Roman" w:cs="Times New Roman"/>
              </w:rPr>
            </w:pPr>
          </w:p>
        </w:tc>
      </w:tr>
    </w:tbl>
    <w:p w14:paraId="3A9BCFF2" w14:textId="77777777" w:rsidR="00E15E5B" w:rsidRPr="00EC4028" w:rsidRDefault="00C94CA2" w:rsidP="00EC4028">
      <w:pPr>
        <w:pStyle w:val="Heading3"/>
        <w:rPr>
          <w:rFonts w:ascii="Century Gothic" w:eastAsia="Century Gothic" w:hAnsi="Century Gothic" w:cs="Century Gothic"/>
          <w:b/>
          <w:color w:val="00B0F0"/>
          <w:sz w:val="28"/>
          <w:szCs w:val="28"/>
        </w:rPr>
      </w:pPr>
      <w:bookmarkStart w:id="165" w:name="_Toc185583659"/>
      <w:r w:rsidRPr="00EC4028">
        <w:rPr>
          <w:rFonts w:ascii="Century Gothic" w:hAnsi="Century Gothic"/>
          <w:b/>
          <w:color w:val="00B0F0"/>
          <w:sz w:val="28"/>
          <w:szCs w:val="28"/>
        </w:rPr>
        <w:lastRenderedPageBreak/>
        <w:t>8</w:t>
      </w:r>
      <w:r w:rsidR="00562ED0" w:rsidRPr="00EC4028">
        <w:rPr>
          <w:rFonts w:ascii="Century Gothic" w:hAnsi="Century Gothic"/>
          <w:b/>
          <w:color w:val="00B0F0"/>
          <w:sz w:val="28"/>
          <w:szCs w:val="28"/>
        </w:rPr>
        <w:t>.4</w:t>
      </w:r>
      <w:r w:rsidR="00E15E5B" w:rsidRPr="00EC4028">
        <w:rPr>
          <w:rFonts w:ascii="Century Gothic" w:hAnsi="Century Gothic"/>
          <w:b/>
          <w:color w:val="00B0F0"/>
          <w:sz w:val="28"/>
          <w:szCs w:val="28"/>
        </w:rPr>
        <w:t xml:space="preserve">.2 </w:t>
      </w:r>
      <w:r w:rsidR="00836977" w:rsidRPr="00EC4028">
        <w:rPr>
          <w:rFonts w:ascii="Century Gothic" w:hAnsi="Century Gothic"/>
          <w:b/>
          <w:color w:val="00B0F0"/>
          <w:sz w:val="28"/>
          <w:szCs w:val="28"/>
        </w:rPr>
        <w:t>ACTIVITY TWO: READING MATE</w:t>
      </w:r>
      <w:r w:rsidR="00E15E5B" w:rsidRPr="00EC4028">
        <w:rPr>
          <w:rFonts w:ascii="Century Gothic" w:hAnsi="Century Gothic"/>
          <w:b/>
          <w:color w:val="00B0F0"/>
          <w:sz w:val="28"/>
          <w:szCs w:val="28"/>
        </w:rPr>
        <w:t>RIAL</w:t>
      </w:r>
      <w:bookmarkEnd w:id="165"/>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E15E5B" w:rsidRPr="00132ED5" w14:paraId="345BB70E" w14:textId="77777777" w:rsidTr="00D16244">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068543A5" w14:textId="77777777" w:rsidR="00E15E5B" w:rsidRPr="00132ED5" w:rsidRDefault="00E15E5B" w:rsidP="00D16244">
            <w:pPr>
              <w:spacing w:after="0"/>
              <w:jc w:val="center"/>
              <w:rPr>
                <w:rFonts w:ascii="Century Gothic" w:eastAsia="Century Gothic" w:hAnsi="Century Gothic" w:cs="Century Gothic"/>
                <w:color w:val="49A5E3"/>
                <w:sz w:val="22"/>
                <w:szCs w:val="22"/>
              </w:rPr>
            </w:pPr>
            <w:r w:rsidRPr="00132ED5">
              <w:rPr>
                <w:rFonts w:ascii="Century Gothic" w:eastAsia="Century Gothic" w:hAnsi="Century Gothic" w:cs="Century Gothic"/>
                <w:noProof/>
                <w:color w:val="49A5E3"/>
                <w:sz w:val="22"/>
                <w:szCs w:val="22"/>
                <w:lang w:val="en-ZA" w:eastAsia="en-ZA"/>
              </w:rPr>
              <w:drawing>
                <wp:inline distT="0" distB="0" distL="0" distR="0" wp14:anchorId="74138C23" wp14:editId="2CF40052">
                  <wp:extent cx="518160" cy="518160"/>
                  <wp:effectExtent l="0" t="0" r="0" b="0"/>
                  <wp:docPr id="17023174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4180C46B" w14:textId="77777777" w:rsidR="00C94CA2" w:rsidRPr="00C94CA2" w:rsidRDefault="00C94CA2" w:rsidP="00C94CA2">
            <w:pPr>
              <w:spacing w:before="0" w:after="0" w:line="240" w:lineRule="auto"/>
              <w:rPr>
                <w:rFonts w:ascii="Century Gothic" w:eastAsia="Century Gothic" w:hAnsi="Century Gothic" w:cs="Century Gothic"/>
                <w:b/>
                <w:color w:val="FF7F50"/>
                <w:spacing w:val="0"/>
                <w:lang w:val="en-ZA" w:eastAsia="en-US"/>
              </w:rPr>
            </w:pPr>
            <w:r w:rsidRPr="00C94CA2">
              <w:rPr>
                <w:rFonts w:ascii="Century Gothic" w:eastAsia="Century Gothic" w:hAnsi="Century Gothic" w:cs="Century Gothic"/>
                <w:b/>
                <w:color w:val="FF7F50"/>
                <w:spacing w:val="0"/>
                <w:lang w:val="en-ZA" w:eastAsia="en-US"/>
              </w:rPr>
              <w:t>Learner: Read the book on communication and make notes.</w:t>
            </w:r>
          </w:p>
          <w:p w14:paraId="03FC0E8C" w14:textId="77777777" w:rsidR="00C94CA2" w:rsidRPr="00C94CA2" w:rsidRDefault="00C94CA2" w:rsidP="00C94CA2">
            <w:pPr>
              <w:spacing w:before="0" w:after="0" w:line="240" w:lineRule="auto"/>
              <w:rPr>
                <w:rFonts w:ascii="Century Gothic" w:eastAsia="Century Gothic" w:hAnsi="Century Gothic" w:cs="Century Gothic"/>
                <w:b/>
                <w:color w:val="FF7F50"/>
                <w:spacing w:val="0"/>
                <w:lang w:val="en-ZA" w:eastAsia="en-US"/>
              </w:rPr>
            </w:pPr>
            <w:r w:rsidRPr="00C94CA2">
              <w:rPr>
                <w:rFonts w:ascii="Century Gothic" w:eastAsia="Century Gothic" w:hAnsi="Century Gothic" w:cs="Century Gothic"/>
                <w:b/>
                <w:color w:val="FF7F50"/>
                <w:spacing w:val="0"/>
                <w:lang w:val="en-ZA" w:eastAsia="en-US"/>
              </w:rPr>
              <w:t xml:space="preserve"> Use the link below to access the book.</w:t>
            </w:r>
          </w:p>
          <w:p w14:paraId="77C6C3E2" w14:textId="77777777" w:rsidR="00C94CA2" w:rsidRPr="00C94CA2" w:rsidRDefault="00C94CA2" w:rsidP="00C94CA2">
            <w:pPr>
              <w:spacing w:before="0" w:after="0" w:line="240" w:lineRule="auto"/>
              <w:rPr>
                <w:rFonts w:ascii="Century Gothic" w:eastAsia="Century Gothic" w:hAnsi="Century Gothic" w:cs="Century Gothic"/>
                <w:b/>
                <w:color w:val="FF7F50"/>
              </w:rPr>
            </w:pPr>
            <w:r w:rsidRPr="00C94CA2">
              <w:rPr>
                <w:rFonts w:ascii="Century Gothic" w:eastAsia="Century Gothic" w:hAnsi="Century Gothic" w:cs="Century Gothic"/>
                <w:b/>
                <w:color w:val="0070C0"/>
                <w:spacing w:val="0"/>
                <w:lang w:val="en-ZA" w:eastAsia="en-US"/>
              </w:rPr>
              <w:t>https://tinyurl.com/38fvuwzz</w:t>
            </w:r>
          </w:p>
          <w:p w14:paraId="1F55A9B1" w14:textId="77777777" w:rsidR="00E15E5B" w:rsidRPr="00132ED5" w:rsidRDefault="00E15E5B" w:rsidP="00D16244">
            <w:pPr>
              <w:spacing w:before="0" w:after="0" w:line="240" w:lineRule="auto"/>
              <w:ind w:left="360"/>
              <w:jc w:val="both"/>
              <w:rPr>
                <w:rFonts w:ascii="Century Gothic" w:eastAsia="Century Gothic" w:hAnsi="Century Gothic" w:cs="Century Gothic"/>
                <w:color w:val="CC0000"/>
                <w:sz w:val="22"/>
                <w:szCs w:val="22"/>
              </w:rPr>
            </w:pPr>
          </w:p>
        </w:tc>
      </w:tr>
    </w:tbl>
    <w:p w14:paraId="3D8A6010" w14:textId="77777777" w:rsidR="00E15E5B" w:rsidRPr="00EC4028" w:rsidRDefault="00562ED0" w:rsidP="00EC4028">
      <w:pPr>
        <w:pStyle w:val="Heading2"/>
        <w:rPr>
          <w:b/>
          <w:sz w:val="28"/>
          <w:szCs w:val="28"/>
          <w:lang w:eastAsia="en-US"/>
        </w:rPr>
      </w:pPr>
      <w:bookmarkStart w:id="166" w:name="_Toc185583660"/>
      <w:r w:rsidRPr="00EC4028">
        <w:rPr>
          <w:b/>
          <w:sz w:val="28"/>
          <w:szCs w:val="28"/>
          <w:lang w:eastAsia="en-US"/>
        </w:rPr>
        <w:t>MASTERY EXERCISE 8.2</w:t>
      </w:r>
      <w:bookmarkEnd w:id="166"/>
      <w:r w:rsidRPr="00EC4028">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E15E5B" w:rsidRPr="00132ED5" w14:paraId="3276D063" w14:textId="77777777" w:rsidTr="00D16244">
        <w:trPr>
          <w:trHeight w:val="1367"/>
        </w:trPr>
        <w:tc>
          <w:tcPr>
            <w:tcW w:w="840" w:type="dxa"/>
            <w:shd w:val="clear" w:color="auto" w:fill="FCE6E6"/>
            <w:tcMar>
              <w:top w:w="100" w:type="dxa"/>
              <w:left w:w="100" w:type="dxa"/>
              <w:bottom w:w="100" w:type="dxa"/>
              <w:right w:w="100" w:type="dxa"/>
            </w:tcMar>
          </w:tcPr>
          <w:p w14:paraId="009426B3" w14:textId="77777777" w:rsidR="00E15E5B" w:rsidRPr="00132ED5" w:rsidRDefault="00E15E5B" w:rsidP="00D16244">
            <w:pPr>
              <w:widowControl w:val="0"/>
              <w:spacing w:after="0"/>
              <w:rPr>
                <w:rFonts w:ascii="Century Gothic" w:eastAsia="Century Gothic" w:hAnsi="Century Gothic" w:cs="Century Gothic"/>
                <w:color w:val="2783C1"/>
              </w:rPr>
            </w:pPr>
            <w:r w:rsidRPr="00132ED5">
              <w:rPr>
                <w:noProof/>
                <w:lang w:val="en-ZA" w:eastAsia="en-ZA"/>
              </w:rPr>
              <w:drawing>
                <wp:anchor distT="0" distB="0" distL="114300" distR="114300" simplePos="0" relativeHeight="251704320" behindDoc="0" locked="0" layoutInCell="1" hidden="0" allowOverlap="1" wp14:anchorId="27BD08F5" wp14:editId="1A0D5734">
                  <wp:simplePos x="0" y="0"/>
                  <wp:positionH relativeFrom="column">
                    <wp:posOffset>-5813</wp:posOffset>
                  </wp:positionH>
                  <wp:positionV relativeFrom="paragraph">
                    <wp:posOffset>66187</wp:posOffset>
                  </wp:positionV>
                  <wp:extent cx="473075" cy="471170"/>
                  <wp:effectExtent l="0" t="0" r="3175" b="5080"/>
                  <wp:wrapSquare wrapText="bothSides" distT="0" distB="0" distL="114300" distR="114300"/>
                  <wp:docPr id="170231741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473075" cy="471170"/>
                          </a:xfrm>
                          <a:prstGeom prst="rect">
                            <a:avLst/>
                          </a:prstGeom>
                          <a:ln/>
                        </pic:spPr>
                      </pic:pic>
                    </a:graphicData>
                  </a:graphic>
                  <wp14:sizeRelH relativeFrom="margin">
                    <wp14:pctWidth>0</wp14:pctWidth>
                  </wp14:sizeRelH>
                  <wp14:sizeRelV relativeFrom="margin">
                    <wp14:pctHeight>0</wp14:pctHeight>
                  </wp14:sizeRelV>
                </wp:anchor>
              </w:drawing>
            </w:r>
          </w:p>
        </w:tc>
        <w:tc>
          <w:tcPr>
            <w:tcW w:w="8760" w:type="dxa"/>
            <w:shd w:val="clear" w:color="auto" w:fill="FCE6E6"/>
            <w:tcMar>
              <w:top w:w="100" w:type="dxa"/>
              <w:left w:w="100" w:type="dxa"/>
              <w:bottom w:w="100" w:type="dxa"/>
              <w:right w:w="100" w:type="dxa"/>
            </w:tcMar>
            <w:vAlign w:val="center"/>
          </w:tcPr>
          <w:p w14:paraId="4E9D4F2F" w14:textId="77777777" w:rsidR="00C94CA2" w:rsidRDefault="00C94CA2" w:rsidP="00276480">
            <w:pPr>
              <w:numPr>
                <w:ilvl w:val="0"/>
                <w:numId w:val="73"/>
              </w:numPr>
              <w:spacing w:after="0" w:line="240" w:lineRule="auto"/>
              <w:contextualSpacing/>
              <w:jc w:val="both"/>
              <w:rPr>
                <w:rFonts w:ascii="Century Gothic" w:eastAsia="Century Gothic" w:hAnsi="Century Gothic" w:cs="Century Gothic"/>
                <w:color w:val="000000"/>
              </w:rPr>
            </w:pPr>
            <w:r>
              <w:rPr>
                <w:rFonts w:ascii="Century Gothic" w:eastAsia="Century Gothic" w:hAnsi="Century Gothic" w:cs="Century Gothic"/>
                <w:color w:val="000000"/>
              </w:rPr>
              <w:t>Why is communication important</w:t>
            </w:r>
            <w:r w:rsidR="002F0D07">
              <w:rPr>
                <w:rFonts w:ascii="Century Gothic" w:eastAsia="Century Gothic" w:hAnsi="Century Gothic" w:cs="Century Gothic"/>
                <w:color w:val="000000"/>
              </w:rPr>
              <w:t>?</w:t>
            </w:r>
          </w:p>
          <w:p w14:paraId="03F393B9" w14:textId="77777777" w:rsidR="00E15E5B" w:rsidRPr="00C94CA2" w:rsidRDefault="00C94CA2" w:rsidP="00276480">
            <w:pPr>
              <w:numPr>
                <w:ilvl w:val="0"/>
                <w:numId w:val="73"/>
              </w:numPr>
              <w:spacing w:after="0" w:line="240" w:lineRule="auto"/>
              <w:contextualSpacing/>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Describe the communication cues and demonstrate how they are </w:t>
            </w:r>
            <w:r w:rsidR="002F0D07">
              <w:rPr>
                <w:rFonts w:ascii="Century Gothic" w:eastAsia="Century Gothic" w:hAnsi="Century Gothic" w:cs="Century Gothic"/>
                <w:color w:val="000000"/>
              </w:rPr>
              <w:t>essential</w:t>
            </w:r>
            <w:r>
              <w:rPr>
                <w:rFonts w:ascii="Century Gothic" w:eastAsia="Century Gothic" w:hAnsi="Century Gothic" w:cs="Century Gothic"/>
                <w:color w:val="000000"/>
              </w:rPr>
              <w:t xml:space="preserve"> in communication</w:t>
            </w:r>
            <w:r w:rsidR="002F0D07">
              <w:rPr>
                <w:rFonts w:ascii="Century Gothic" w:eastAsia="Century Gothic" w:hAnsi="Century Gothic" w:cs="Century Gothic"/>
                <w:color w:val="000000"/>
              </w:rPr>
              <w:t>.</w:t>
            </w:r>
          </w:p>
        </w:tc>
      </w:tr>
    </w:tbl>
    <w:p w14:paraId="132537F1" w14:textId="77777777" w:rsidR="00E15E5B" w:rsidRPr="00EC4028" w:rsidRDefault="00C94CA2" w:rsidP="00EC4028">
      <w:pPr>
        <w:pStyle w:val="Heading3"/>
        <w:rPr>
          <w:rFonts w:ascii="Century Gothic" w:hAnsi="Century Gothic"/>
          <w:b/>
          <w:color w:val="00B0F0"/>
          <w:sz w:val="28"/>
          <w:szCs w:val="28"/>
        </w:rPr>
      </w:pPr>
      <w:bookmarkStart w:id="167" w:name="_Toc185583661"/>
      <w:r w:rsidRPr="00EC4028">
        <w:rPr>
          <w:rFonts w:ascii="Century Gothic" w:hAnsi="Century Gothic"/>
          <w:b/>
          <w:color w:val="00B0F0"/>
          <w:sz w:val="28"/>
          <w:szCs w:val="28"/>
        </w:rPr>
        <w:t>8</w:t>
      </w:r>
      <w:r w:rsidR="00562ED0" w:rsidRPr="00EC4028">
        <w:rPr>
          <w:rFonts w:ascii="Century Gothic" w:hAnsi="Century Gothic"/>
          <w:b/>
          <w:color w:val="00B0F0"/>
          <w:sz w:val="28"/>
          <w:szCs w:val="28"/>
        </w:rPr>
        <w:t>.4</w:t>
      </w:r>
      <w:r w:rsidR="00E15E5B" w:rsidRPr="00EC4028">
        <w:rPr>
          <w:rFonts w:ascii="Century Gothic" w:hAnsi="Century Gothic"/>
          <w:b/>
          <w:color w:val="00B0F0"/>
          <w:sz w:val="28"/>
          <w:szCs w:val="28"/>
        </w:rPr>
        <w:t>.3 ACTIVITY THREE: YOUTUBE VIDEO</w:t>
      </w:r>
      <w:bookmarkEnd w:id="167"/>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E15E5B" w:rsidRPr="00132ED5" w14:paraId="20D0D326" w14:textId="77777777" w:rsidTr="00D16244">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15DFC117" w14:textId="77777777" w:rsidR="00E15E5B" w:rsidRPr="00132ED5" w:rsidRDefault="00E15E5B" w:rsidP="00D16244">
            <w:pPr>
              <w:spacing w:after="0"/>
              <w:jc w:val="center"/>
              <w:rPr>
                <w:rFonts w:ascii="Century Gothic" w:eastAsia="Century Gothic" w:hAnsi="Century Gothic" w:cs="Century Gothic"/>
                <w:color w:val="49A5E3"/>
                <w:sz w:val="22"/>
                <w:szCs w:val="22"/>
              </w:rPr>
            </w:pPr>
            <w:r w:rsidRPr="00132ED5">
              <w:rPr>
                <w:rFonts w:ascii="Century Gothic" w:eastAsia="Century Gothic" w:hAnsi="Century Gothic" w:cs="Century Gothic"/>
                <w:noProof/>
                <w:color w:val="49A5E3"/>
                <w:sz w:val="22"/>
                <w:szCs w:val="22"/>
                <w:lang w:val="en-ZA" w:eastAsia="en-ZA"/>
              </w:rPr>
              <w:drawing>
                <wp:inline distT="0" distB="0" distL="0" distR="0" wp14:anchorId="0CD72236" wp14:editId="34482D90">
                  <wp:extent cx="511810" cy="511810"/>
                  <wp:effectExtent l="0" t="0" r="0" b="0"/>
                  <wp:docPr id="17023174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1810" cy="511810"/>
                          </a:xfrm>
                          <a:prstGeom prst="rect">
                            <a:avLst/>
                          </a:prstGeom>
                          <a:noFill/>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43FF4D19" w14:textId="77777777" w:rsidR="00C94CA2" w:rsidRPr="00C94CA2" w:rsidRDefault="00C94CA2" w:rsidP="00C94CA2">
            <w:pPr>
              <w:spacing w:before="0" w:after="0" w:line="240" w:lineRule="auto"/>
              <w:jc w:val="both"/>
              <w:rPr>
                <w:rFonts w:ascii="Century Gothic" w:eastAsia="Century Gothic" w:hAnsi="Century Gothic" w:cs="Century Gothic"/>
                <w:b/>
                <w:color w:val="037B90"/>
              </w:rPr>
            </w:pPr>
            <w:r w:rsidRPr="00C94CA2">
              <w:rPr>
                <w:rFonts w:ascii="Century Gothic" w:eastAsia="Century Gothic" w:hAnsi="Century Gothic" w:cs="Century Gothic"/>
                <w:b/>
                <w:color w:val="FF7F50"/>
              </w:rPr>
              <w:t>Learner: Kindly CLICK on the Hyperlink video below to watch a video on the appropriate communication channels</w:t>
            </w:r>
            <w:r w:rsidR="002F0D07">
              <w:rPr>
                <w:rFonts w:ascii="Century Gothic" w:eastAsia="Century Gothic" w:hAnsi="Century Gothic" w:cs="Century Gothic"/>
                <w:b/>
                <w:color w:val="FF7F50"/>
              </w:rPr>
              <w:t>, use nonverbal communication, and answer the following questions</w:t>
            </w:r>
            <w:r w:rsidRPr="00C94CA2">
              <w:rPr>
                <w:rFonts w:ascii="Century Gothic" w:eastAsia="Century Gothic" w:hAnsi="Century Gothic" w:cs="Century Gothic"/>
                <w:b/>
                <w:color w:val="FF7F50"/>
              </w:rPr>
              <w:t>.</w:t>
            </w:r>
          </w:p>
          <w:p w14:paraId="343D8556" w14:textId="77777777" w:rsidR="00C94CA2" w:rsidRPr="00C94CA2" w:rsidRDefault="00C94CA2" w:rsidP="00C94CA2">
            <w:pPr>
              <w:spacing w:before="0" w:after="0" w:line="240" w:lineRule="auto"/>
              <w:rPr>
                <w:rFonts w:ascii="Century Gothic" w:eastAsia="Century Gothic" w:hAnsi="Century Gothic" w:cs="Century Gothic"/>
                <w:color w:val="000000"/>
              </w:rPr>
            </w:pPr>
          </w:p>
          <w:p w14:paraId="3730F222" w14:textId="77777777" w:rsidR="00C94CA2" w:rsidRPr="00C94CA2" w:rsidRDefault="00C94CA2" w:rsidP="00C94CA2">
            <w:pPr>
              <w:spacing w:before="0" w:after="0" w:line="240" w:lineRule="auto"/>
              <w:rPr>
                <w:rFonts w:ascii="Century Gothic" w:eastAsia="Century Gothic" w:hAnsi="Century Gothic" w:cs="Century Gothic"/>
                <w:b/>
                <w:color w:val="0070C0"/>
              </w:rPr>
            </w:pPr>
            <w:r w:rsidRPr="00C94CA2">
              <w:rPr>
                <w:rFonts w:ascii="Century Gothic" w:eastAsia="Calibri" w:hAnsi="Century Gothic" w:cs="Times New Roman"/>
                <w:b/>
                <w:color w:val="0070C0"/>
                <w:spacing w:val="0"/>
                <w:lang w:val="en-ZA" w:eastAsia="en-US"/>
              </w:rPr>
              <w:t>https://tinyurl.com/3y53w89x</w:t>
            </w:r>
          </w:p>
          <w:p w14:paraId="6BC5DD89" w14:textId="77777777" w:rsidR="00E15E5B" w:rsidRPr="00132ED5" w:rsidRDefault="00E15E5B" w:rsidP="00D16244">
            <w:pPr>
              <w:spacing w:before="0" w:after="0" w:line="276" w:lineRule="auto"/>
              <w:rPr>
                <w:rFonts w:ascii="Century Gothic" w:eastAsia="Century Gothic" w:hAnsi="Century Gothic" w:cs="Century Gothic"/>
                <w:color w:val="CC0000"/>
                <w:sz w:val="22"/>
                <w:szCs w:val="22"/>
              </w:rPr>
            </w:pPr>
          </w:p>
        </w:tc>
      </w:tr>
    </w:tbl>
    <w:p w14:paraId="06410E62" w14:textId="77777777" w:rsidR="00E15E5B" w:rsidRPr="00EC4028" w:rsidRDefault="00562ED0" w:rsidP="00EC4028">
      <w:pPr>
        <w:pStyle w:val="Heading2"/>
        <w:rPr>
          <w:b/>
          <w:sz w:val="28"/>
          <w:szCs w:val="28"/>
          <w:lang w:eastAsia="en-US"/>
        </w:rPr>
      </w:pPr>
      <w:bookmarkStart w:id="168" w:name="_Toc185583662"/>
      <w:r w:rsidRPr="00EC4028">
        <w:rPr>
          <w:b/>
          <w:sz w:val="28"/>
          <w:szCs w:val="28"/>
          <w:lang w:eastAsia="en-US"/>
        </w:rPr>
        <w:t>MASTERY EXERCISE 8.3</w:t>
      </w:r>
      <w:bookmarkEnd w:id="168"/>
      <w:r w:rsidRPr="00EC4028">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E15E5B" w:rsidRPr="00132ED5" w14:paraId="78B8850A" w14:textId="77777777" w:rsidTr="00D16244">
        <w:trPr>
          <w:trHeight w:val="1367"/>
        </w:trPr>
        <w:tc>
          <w:tcPr>
            <w:tcW w:w="840" w:type="dxa"/>
            <w:shd w:val="clear" w:color="auto" w:fill="FCE6E6"/>
            <w:tcMar>
              <w:top w:w="100" w:type="dxa"/>
              <w:left w:w="100" w:type="dxa"/>
              <w:bottom w:w="100" w:type="dxa"/>
              <w:right w:w="100" w:type="dxa"/>
            </w:tcMar>
          </w:tcPr>
          <w:p w14:paraId="08D17436" w14:textId="77777777" w:rsidR="00E15E5B" w:rsidRPr="00132ED5" w:rsidRDefault="00E15E5B" w:rsidP="00D16244">
            <w:pPr>
              <w:widowControl w:val="0"/>
              <w:spacing w:after="0"/>
              <w:rPr>
                <w:rFonts w:ascii="Century Gothic" w:eastAsia="Century Gothic" w:hAnsi="Century Gothic" w:cs="Century Gothic"/>
                <w:color w:val="2783C1"/>
              </w:rPr>
            </w:pPr>
            <w:r w:rsidRPr="00132ED5">
              <w:rPr>
                <w:rFonts w:ascii="Century Gothic" w:eastAsia="Century Gothic" w:hAnsi="Century Gothic" w:cs="Century Gothic"/>
                <w:noProof/>
                <w:color w:val="2783C1"/>
                <w:lang w:val="en-ZA" w:eastAsia="en-ZA"/>
              </w:rPr>
              <w:drawing>
                <wp:inline distT="0" distB="0" distL="0" distR="0" wp14:anchorId="5008ACC7" wp14:editId="77D9225C">
                  <wp:extent cx="475615" cy="469265"/>
                  <wp:effectExtent l="0" t="0" r="635" b="6985"/>
                  <wp:docPr id="17023174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5615" cy="469265"/>
                          </a:xfrm>
                          <a:prstGeom prst="rect">
                            <a:avLst/>
                          </a:prstGeom>
                          <a:noFill/>
                        </pic:spPr>
                      </pic:pic>
                    </a:graphicData>
                  </a:graphic>
                </wp:inline>
              </w:drawing>
            </w:r>
          </w:p>
        </w:tc>
        <w:tc>
          <w:tcPr>
            <w:tcW w:w="8760" w:type="dxa"/>
            <w:shd w:val="clear" w:color="auto" w:fill="FCE6E6"/>
            <w:tcMar>
              <w:top w:w="100" w:type="dxa"/>
              <w:left w:w="100" w:type="dxa"/>
              <w:bottom w:w="100" w:type="dxa"/>
              <w:right w:w="100" w:type="dxa"/>
            </w:tcMar>
            <w:vAlign w:val="center"/>
          </w:tcPr>
          <w:p w14:paraId="6663EE57" w14:textId="77777777" w:rsidR="00C94CA2" w:rsidRPr="00C94CA2" w:rsidRDefault="00C94CA2" w:rsidP="00276480">
            <w:pPr>
              <w:pStyle w:val="ListParagraph"/>
              <w:numPr>
                <w:ilvl w:val="0"/>
                <w:numId w:val="74"/>
              </w:numPr>
              <w:spacing w:after="158" w:line="240" w:lineRule="auto"/>
              <w:jc w:val="both"/>
              <w:rPr>
                <w:rFonts w:ascii="Century Gothic" w:eastAsia="Century Gothic" w:hAnsi="Century Gothic" w:cs="Century Gothic"/>
                <w:color w:val="000000"/>
                <w:lang w:eastAsia="en-ZA"/>
              </w:rPr>
            </w:pPr>
            <w:r w:rsidRPr="00C94CA2">
              <w:rPr>
                <w:rFonts w:ascii="Century Gothic" w:eastAsia="Century Gothic" w:hAnsi="Century Gothic" w:cs="Century Gothic"/>
                <w:color w:val="000000"/>
                <w:lang w:eastAsia="en-ZA"/>
              </w:rPr>
              <w:t xml:space="preserve">Discuss the importance of selecting appropriate communication channels in an organization. How do factors such as message content, audience, and organizational context influence the choice of channels?  </w:t>
            </w:r>
          </w:p>
          <w:p w14:paraId="22BB7EB0" w14:textId="77777777" w:rsidR="00C94CA2" w:rsidRPr="00C94CA2" w:rsidRDefault="00C94CA2" w:rsidP="00276480">
            <w:pPr>
              <w:pStyle w:val="ListParagraph"/>
              <w:numPr>
                <w:ilvl w:val="0"/>
                <w:numId w:val="74"/>
              </w:numPr>
              <w:spacing w:after="158" w:line="240" w:lineRule="auto"/>
              <w:jc w:val="both"/>
              <w:rPr>
                <w:rFonts w:ascii="Century Gothic" w:eastAsia="Century Gothic" w:hAnsi="Century Gothic" w:cs="Century Gothic"/>
                <w:color w:val="000000"/>
                <w:lang w:eastAsia="en-ZA"/>
              </w:rPr>
            </w:pPr>
            <w:r w:rsidRPr="00C94CA2">
              <w:rPr>
                <w:rFonts w:ascii="Century Gothic" w:eastAsia="Century Gothic" w:hAnsi="Century Gothic" w:cs="Century Gothic"/>
                <w:color w:val="000000"/>
                <w:lang w:eastAsia="en-ZA"/>
              </w:rPr>
              <w:t xml:space="preserve">Evaluate various communication strategies leaders can use to improve </w:t>
            </w:r>
            <w:proofErr w:type="spellStart"/>
            <w:r w:rsidR="002F0D07">
              <w:rPr>
                <w:rFonts w:ascii="Century Gothic" w:eastAsia="Century Gothic" w:hAnsi="Century Gothic" w:cs="Century Gothic"/>
                <w:color w:val="000000"/>
                <w:lang w:eastAsia="en-ZA"/>
              </w:rPr>
              <w:t>organisational</w:t>
            </w:r>
            <w:proofErr w:type="spellEnd"/>
            <w:r w:rsidR="002F0D07">
              <w:rPr>
                <w:rFonts w:ascii="Century Gothic" w:eastAsia="Century Gothic" w:hAnsi="Century Gothic" w:cs="Century Gothic"/>
                <w:color w:val="000000"/>
                <w:lang w:eastAsia="en-ZA"/>
              </w:rPr>
              <w:t xml:space="preserve"> information flow and engagement</w:t>
            </w:r>
            <w:r w:rsidRPr="00C94CA2">
              <w:rPr>
                <w:rFonts w:ascii="Century Gothic" w:eastAsia="Century Gothic" w:hAnsi="Century Gothic" w:cs="Century Gothic"/>
                <w:color w:val="000000"/>
                <w:lang w:eastAsia="en-ZA"/>
              </w:rPr>
              <w:t xml:space="preserve">. Provide examples of effective and ineffective strategies in real-world scenarios.  </w:t>
            </w:r>
          </w:p>
          <w:p w14:paraId="0DF7DBD0" w14:textId="77777777" w:rsidR="00E15E5B" w:rsidRPr="00C94CA2" w:rsidRDefault="00C94CA2" w:rsidP="00276480">
            <w:pPr>
              <w:pStyle w:val="ListParagraph"/>
              <w:numPr>
                <w:ilvl w:val="0"/>
                <w:numId w:val="74"/>
              </w:numPr>
              <w:spacing w:before="0" w:after="158" w:line="240" w:lineRule="auto"/>
              <w:ind w:left="336" w:firstLine="0"/>
              <w:jc w:val="both"/>
              <w:rPr>
                <w:rFonts w:ascii="Century Gothic" w:eastAsia="Century Gothic" w:hAnsi="Century Gothic" w:cs="Century Gothic"/>
                <w:color w:val="000000"/>
                <w:spacing w:val="0"/>
                <w:lang w:val="en-ZA" w:eastAsia="en-ZA"/>
              </w:rPr>
            </w:pPr>
            <w:r w:rsidRPr="00C94CA2">
              <w:rPr>
                <w:rFonts w:ascii="Century Gothic" w:eastAsia="Century Gothic" w:hAnsi="Century Gothic" w:cs="Century Gothic"/>
                <w:color w:val="000000"/>
                <w:lang w:eastAsia="en-ZA"/>
              </w:rPr>
              <w:lastRenderedPageBreak/>
              <w:t>Analyze the challenges organizations face in managing communication channels. What strategies can be implemented to ensure clarity, timeliness, and effectiveness of communication across different levels of an organization</w:t>
            </w:r>
            <w:r w:rsidR="002F0D07">
              <w:rPr>
                <w:rFonts w:ascii="Century Gothic" w:eastAsia="Century Gothic" w:hAnsi="Century Gothic" w:cs="Century Gothic"/>
                <w:color w:val="000000"/>
                <w:lang w:eastAsia="en-ZA"/>
              </w:rPr>
              <w:t>?</w:t>
            </w:r>
          </w:p>
        </w:tc>
      </w:tr>
    </w:tbl>
    <w:p w14:paraId="59D4BF9A" w14:textId="77777777" w:rsidR="00E15E5B" w:rsidRPr="00EC4028" w:rsidRDefault="00C94CA2" w:rsidP="00EC4028">
      <w:pPr>
        <w:pStyle w:val="Heading3"/>
        <w:rPr>
          <w:rFonts w:ascii="Century Gothic" w:hAnsi="Century Gothic"/>
          <w:b/>
          <w:color w:val="00B0F0"/>
          <w:sz w:val="28"/>
          <w:szCs w:val="28"/>
        </w:rPr>
      </w:pPr>
      <w:bookmarkStart w:id="169" w:name="_Toc185583663"/>
      <w:r w:rsidRPr="00EC4028">
        <w:rPr>
          <w:rFonts w:ascii="Century Gothic" w:hAnsi="Century Gothic"/>
          <w:b/>
          <w:color w:val="00B0F0"/>
          <w:sz w:val="28"/>
          <w:szCs w:val="28"/>
        </w:rPr>
        <w:lastRenderedPageBreak/>
        <w:t>8</w:t>
      </w:r>
      <w:r w:rsidR="00562ED0" w:rsidRPr="00EC4028">
        <w:rPr>
          <w:rFonts w:ascii="Century Gothic" w:hAnsi="Century Gothic"/>
          <w:b/>
          <w:color w:val="00B0F0"/>
          <w:sz w:val="28"/>
          <w:szCs w:val="28"/>
        </w:rPr>
        <w:t>.4</w:t>
      </w:r>
      <w:r w:rsidR="00E15E5B" w:rsidRPr="00EC4028">
        <w:rPr>
          <w:rFonts w:ascii="Century Gothic" w:hAnsi="Century Gothic"/>
          <w:b/>
          <w:color w:val="00B0F0"/>
          <w:sz w:val="28"/>
          <w:szCs w:val="28"/>
        </w:rPr>
        <w:t xml:space="preserve">.4 ACTIVITY FOUR: </w:t>
      </w:r>
      <w:r w:rsidRPr="00EC4028">
        <w:rPr>
          <w:rFonts w:ascii="Century Gothic" w:hAnsi="Century Gothic"/>
          <w:b/>
          <w:color w:val="00B0F0"/>
          <w:sz w:val="28"/>
          <w:szCs w:val="28"/>
        </w:rPr>
        <w:t xml:space="preserve"> YOUTUBE VIDEO</w:t>
      </w:r>
      <w:bookmarkEnd w:id="169"/>
      <w:r w:rsidR="00E15E5B" w:rsidRPr="00EC4028">
        <w:rPr>
          <w:rFonts w:ascii="Century Gothic" w:hAnsi="Century Gothic"/>
          <w:b/>
          <w:color w:val="00B0F0"/>
          <w:sz w:val="28"/>
          <w:szCs w:val="28"/>
        </w:rPr>
        <w:t xml:space="preserve">  </w:t>
      </w:r>
    </w:p>
    <w:tbl>
      <w:tblPr>
        <w:tblW w:w="9600" w:type="dxa"/>
        <w:tblLayout w:type="fixed"/>
        <w:tblLook w:val="0600" w:firstRow="0" w:lastRow="0" w:firstColumn="0" w:lastColumn="0" w:noHBand="1" w:noVBand="1"/>
      </w:tblPr>
      <w:tblGrid>
        <w:gridCol w:w="840"/>
        <w:gridCol w:w="8760"/>
      </w:tblGrid>
      <w:tr w:rsidR="00E15E5B" w:rsidRPr="00132ED5" w14:paraId="7D639094" w14:textId="77777777" w:rsidTr="00D16244">
        <w:trPr>
          <w:trHeight w:val="1367"/>
        </w:trPr>
        <w:tc>
          <w:tcPr>
            <w:tcW w:w="840" w:type="dxa"/>
            <w:shd w:val="clear" w:color="auto" w:fill="FCE6E6"/>
            <w:tcMar>
              <w:top w:w="100" w:type="dxa"/>
              <w:left w:w="100" w:type="dxa"/>
              <w:bottom w:w="100" w:type="dxa"/>
              <w:right w:w="100" w:type="dxa"/>
            </w:tcMar>
          </w:tcPr>
          <w:p w14:paraId="51C7513C" w14:textId="77777777" w:rsidR="00E15E5B" w:rsidRPr="00132ED5" w:rsidRDefault="00E15E5B" w:rsidP="00D16244">
            <w:pPr>
              <w:widowControl w:val="0"/>
              <w:spacing w:after="0"/>
              <w:rPr>
                <w:rFonts w:ascii="Century Gothic" w:eastAsia="Century Gothic" w:hAnsi="Century Gothic" w:cs="Century Gothic"/>
                <w:color w:val="2783C1"/>
              </w:rPr>
            </w:pPr>
            <w:r w:rsidRPr="00132ED5">
              <w:rPr>
                <w:rFonts w:ascii="Century Gothic" w:eastAsia="Century Gothic" w:hAnsi="Century Gothic" w:cs="Century Gothic"/>
                <w:noProof/>
                <w:color w:val="2783C1"/>
                <w:lang w:val="en-ZA" w:eastAsia="en-ZA"/>
              </w:rPr>
              <w:drawing>
                <wp:inline distT="0" distB="0" distL="0" distR="0" wp14:anchorId="60081BFB" wp14:editId="32265010">
                  <wp:extent cx="506095" cy="506095"/>
                  <wp:effectExtent l="0" t="0" r="8255" b="8255"/>
                  <wp:docPr id="17023174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p w14:paraId="66843FEA" w14:textId="77777777" w:rsidR="00E15E5B" w:rsidRPr="00132ED5" w:rsidRDefault="00E15E5B" w:rsidP="00D16244">
            <w:pPr>
              <w:rPr>
                <w:rFonts w:ascii="Century Gothic" w:eastAsia="Century Gothic" w:hAnsi="Century Gothic" w:cs="Century Gothic"/>
              </w:rPr>
            </w:pPr>
          </w:p>
        </w:tc>
        <w:tc>
          <w:tcPr>
            <w:tcW w:w="8760" w:type="dxa"/>
            <w:shd w:val="clear" w:color="auto" w:fill="FCE6E6"/>
            <w:tcMar>
              <w:top w:w="100" w:type="dxa"/>
              <w:left w:w="100" w:type="dxa"/>
              <w:bottom w:w="100" w:type="dxa"/>
              <w:right w:w="100" w:type="dxa"/>
            </w:tcMar>
            <w:vAlign w:val="center"/>
          </w:tcPr>
          <w:p w14:paraId="7A94DB08" w14:textId="77777777" w:rsidR="00C94CA2" w:rsidRPr="00C94CA2" w:rsidRDefault="00C94CA2" w:rsidP="00C94CA2">
            <w:pPr>
              <w:spacing w:before="0" w:after="0" w:line="240" w:lineRule="auto"/>
              <w:rPr>
                <w:rFonts w:ascii="Century Gothic" w:eastAsia="Century Gothic" w:hAnsi="Century Gothic" w:cs="Century Gothic"/>
                <w:b/>
                <w:iCs/>
                <w:color w:val="FF7F50"/>
              </w:rPr>
            </w:pPr>
            <w:r w:rsidRPr="00C94CA2">
              <w:rPr>
                <w:rFonts w:ascii="Century Gothic" w:eastAsia="Century Gothic" w:hAnsi="Century Gothic" w:cs="Century Gothic"/>
                <w:b/>
                <w:iCs/>
                <w:color w:val="FF7F50"/>
              </w:rPr>
              <w:t xml:space="preserve">Learner: Kindly CLICK on the Hyperlinks video below to watch videos on the appropriate communication leadership and use </w:t>
            </w:r>
            <w:r w:rsidR="002F0D07">
              <w:rPr>
                <w:rFonts w:ascii="Century Gothic" w:eastAsia="Century Gothic" w:hAnsi="Century Gothic" w:cs="Century Gothic"/>
                <w:b/>
                <w:iCs/>
                <w:color w:val="FF7F50"/>
              </w:rPr>
              <w:t xml:space="preserve">of </w:t>
            </w:r>
            <w:r w:rsidRPr="00C94CA2">
              <w:rPr>
                <w:rFonts w:ascii="Century Gothic" w:eastAsia="Century Gothic" w:hAnsi="Century Gothic" w:cs="Century Gothic"/>
                <w:b/>
                <w:iCs/>
                <w:color w:val="FF7F50"/>
              </w:rPr>
              <w:t>nonverbal communication, and answer the follow</w:t>
            </w:r>
            <w:r w:rsidR="002F0D07">
              <w:rPr>
                <w:rFonts w:ascii="Century Gothic" w:eastAsia="Century Gothic" w:hAnsi="Century Gothic" w:cs="Century Gothic"/>
                <w:b/>
                <w:iCs/>
                <w:color w:val="FF7F50"/>
              </w:rPr>
              <w:t>ing</w:t>
            </w:r>
            <w:r w:rsidR="002F0D07">
              <w:t xml:space="preserve"> </w:t>
            </w:r>
            <w:r w:rsidR="002F0D07" w:rsidRPr="002F0D07">
              <w:rPr>
                <w:rFonts w:ascii="Century Gothic" w:eastAsia="Century Gothic" w:hAnsi="Century Gothic" w:cs="Century Gothic"/>
                <w:b/>
                <w:iCs/>
                <w:color w:val="FF7F50"/>
              </w:rPr>
              <w:t>questions</w:t>
            </w:r>
          </w:p>
          <w:p w14:paraId="3BA3B8BE" w14:textId="77777777" w:rsidR="00C94CA2" w:rsidRPr="00C94CA2" w:rsidRDefault="00C94CA2" w:rsidP="00276480">
            <w:pPr>
              <w:keepNext/>
              <w:keepLines/>
              <w:numPr>
                <w:ilvl w:val="0"/>
                <w:numId w:val="65"/>
              </w:numPr>
              <w:spacing w:before="120" w:after="0" w:line="240" w:lineRule="auto"/>
              <w:contextualSpacing/>
              <w:outlineLvl w:val="1"/>
              <w:rPr>
                <w:rFonts w:ascii="Century Gothic" w:hAnsi="Century Gothic"/>
                <w:b/>
                <w:color w:val="0070C0"/>
              </w:rPr>
            </w:pPr>
            <w:hyperlink r:id="rId55" w:history="1">
              <w:r w:rsidRPr="00C94CA2">
                <w:rPr>
                  <w:rFonts w:ascii="Century Gothic" w:hAnsi="Century Gothic"/>
                  <w:b/>
                  <w:color w:val="1F4E79"/>
                  <w:u w:val="single"/>
                </w:rPr>
                <w:t>Https://Tinyurl.Com/52ppcday</w:t>
              </w:r>
            </w:hyperlink>
          </w:p>
          <w:p w14:paraId="12F32E2A" w14:textId="77777777" w:rsidR="00C94CA2" w:rsidRPr="00C94CA2" w:rsidRDefault="00C94CA2" w:rsidP="00276480">
            <w:pPr>
              <w:keepNext/>
              <w:keepLines/>
              <w:numPr>
                <w:ilvl w:val="0"/>
                <w:numId w:val="65"/>
              </w:numPr>
              <w:spacing w:before="120" w:after="0" w:line="240" w:lineRule="auto"/>
              <w:contextualSpacing/>
              <w:outlineLvl w:val="1"/>
              <w:rPr>
                <w:rFonts w:ascii="Century Gothic" w:hAnsi="Century Gothic"/>
                <w:b/>
                <w:caps/>
                <w:color w:val="0070C0"/>
              </w:rPr>
            </w:pPr>
            <w:r w:rsidRPr="00C94CA2">
              <w:rPr>
                <w:rFonts w:ascii="Century Gothic" w:hAnsi="Century Gothic"/>
                <w:b/>
                <w:color w:val="0070C0"/>
              </w:rPr>
              <w:t>https://tinyurl.com/3as5ydhk</w:t>
            </w:r>
          </w:p>
          <w:p w14:paraId="163EAC45" w14:textId="77777777" w:rsidR="00E15E5B" w:rsidRPr="00E350CD" w:rsidRDefault="00E15E5B" w:rsidP="00D16244">
            <w:pPr>
              <w:keepNext/>
              <w:keepLines/>
              <w:spacing w:before="120" w:after="0" w:line="240" w:lineRule="auto"/>
              <w:contextualSpacing/>
              <w:jc w:val="both"/>
              <w:outlineLvl w:val="1"/>
              <w:rPr>
                <w:rFonts w:ascii="Century Gothic" w:hAnsi="Century Gothic"/>
                <w:caps/>
                <w:color w:val="auto"/>
              </w:rPr>
            </w:pPr>
          </w:p>
        </w:tc>
      </w:tr>
    </w:tbl>
    <w:p w14:paraId="6FAE82D6" w14:textId="77777777" w:rsidR="00E15E5B" w:rsidRPr="00EC4028" w:rsidRDefault="00562ED0" w:rsidP="00EC4028">
      <w:pPr>
        <w:pStyle w:val="Heading2"/>
        <w:rPr>
          <w:b/>
          <w:sz w:val="28"/>
          <w:szCs w:val="28"/>
          <w:lang w:eastAsia="en-US"/>
        </w:rPr>
      </w:pPr>
      <w:bookmarkStart w:id="170" w:name="_Toc185583664"/>
      <w:r w:rsidRPr="00EC4028">
        <w:rPr>
          <w:b/>
          <w:sz w:val="28"/>
          <w:szCs w:val="28"/>
          <w:lang w:eastAsia="en-US"/>
        </w:rPr>
        <w:t>QUIZ/QUESTIONS</w:t>
      </w:r>
      <w:bookmarkEnd w:id="170"/>
      <w:r w:rsidRPr="00EC4028">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E15E5B" w:rsidRPr="00132ED5" w14:paraId="678135A8" w14:textId="77777777" w:rsidTr="00D16244">
        <w:trPr>
          <w:trHeight w:val="1367"/>
        </w:trPr>
        <w:tc>
          <w:tcPr>
            <w:tcW w:w="840" w:type="dxa"/>
            <w:shd w:val="clear" w:color="auto" w:fill="FCE6E6"/>
            <w:tcMar>
              <w:top w:w="100" w:type="dxa"/>
              <w:left w:w="100" w:type="dxa"/>
              <w:bottom w:w="100" w:type="dxa"/>
              <w:right w:w="100" w:type="dxa"/>
            </w:tcMar>
          </w:tcPr>
          <w:p w14:paraId="14DE3C5D" w14:textId="77777777" w:rsidR="00E15E5B" w:rsidRPr="00132ED5" w:rsidRDefault="00E15E5B" w:rsidP="00D16244">
            <w:pPr>
              <w:widowControl w:val="0"/>
              <w:spacing w:after="0"/>
              <w:rPr>
                <w:rFonts w:ascii="Century Gothic" w:eastAsia="Century Gothic" w:hAnsi="Century Gothic" w:cs="Century Gothic"/>
                <w:color w:val="2783C1"/>
              </w:rPr>
            </w:pPr>
            <w:r w:rsidRPr="00132ED5">
              <w:rPr>
                <w:rFonts w:ascii="Century Gothic" w:eastAsia="Century Gothic" w:hAnsi="Century Gothic" w:cs="Century Gothic"/>
                <w:noProof/>
                <w:color w:val="2783C1"/>
                <w:lang w:val="en-ZA" w:eastAsia="en-ZA"/>
              </w:rPr>
              <w:drawing>
                <wp:inline distT="0" distB="0" distL="0" distR="0" wp14:anchorId="02DA5487" wp14:editId="0CE962F0">
                  <wp:extent cx="445135" cy="445135"/>
                  <wp:effectExtent l="0" t="0" r="0" b="0"/>
                  <wp:docPr id="17023174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5135" cy="445135"/>
                          </a:xfrm>
                          <a:prstGeom prst="rect">
                            <a:avLst/>
                          </a:prstGeom>
                          <a:noFill/>
                        </pic:spPr>
                      </pic:pic>
                    </a:graphicData>
                  </a:graphic>
                </wp:inline>
              </w:drawing>
            </w:r>
          </w:p>
        </w:tc>
        <w:tc>
          <w:tcPr>
            <w:tcW w:w="8760" w:type="dxa"/>
            <w:shd w:val="clear" w:color="auto" w:fill="FCE6E6"/>
            <w:tcMar>
              <w:top w:w="100" w:type="dxa"/>
              <w:left w:w="100" w:type="dxa"/>
              <w:bottom w:w="100" w:type="dxa"/>
              <w:right w:w="100" w:type="dxa"/>
            </w:tcMar>
            <w:vAlign w:val="center"/>
          </w:tcPr>
          <w:p w14:paraId="2CBE6F90" w14:textId="77777777" w:rsidR="00C94CA2" w:rsidRPr="00C94CA2" w:rsidRDefault="00C94CA2" w:rsidP="00276480">
            <w:pPr>
              <w:keepNext/>
              <w:keepLines/>
              <w:numPr>
                <w:ilvl w:val="0"/>
                <w:numId w:val="75"/>
              </w:numPr>
              <w:spacing w:before="120" w:after="0" w:line="240" w:lineRule="auto"/>
              <w:contextualSpacing/>
              <w:jc w:val="both"/>
              <w:outlineLvl w:val="1"/>
              <w:rPr>
                <w:rFonts w:ascii="Century Gothic" w:hAnsi="Century Gothic"/>
                <w:color w:val="000000"/>
              </w:rPr>
            </w:pPr>
            <w:r w:rsidRPr="00C94CA2">
              <w:rPr>
                <w:rFonts w:ascii="Century Gothic" w:hAnsi="Century Gothic"/>
                <w:color w:val="000000"/>
              </w:rPr>
              <w:t>Here are three essay-style questions focusing on communication, leadership, and nonverbal communication</w:t>
            </w:r>
          </w:p>
          <w:p w14:paraId="20CAAE7F" w14:textId="77777777" w:rsidR="00C94CA2" w:rsidRPr="00C94CA2" w:rsidRDefault="00C94CA2" w:rsidP="00276480">
            <w:pPr>
              <w:keepNext/>
              <w:keepLines/>
              <w:numPr>
                <w:ilvl w:val="0"/>
                <w:numId w:val="75"/>
              </w:numPr>
              <w:spacing w:before="120" w:after="0" w:line="240" w:lineRule="auto"/>
              <w:contextualSpacing/>
              <w:jc w:val="both"/>
              <w:outlineLvl w:val="1"/>
              <w:rPr>
                <w:rFonts w:ascii="Century Gothic" w:hAnsi="Century Gothic"/>
                <w:color w:val="000000"/>
              </w:rPr>
            </w:pPr>
            <w:r w:rsidRPr="00C94CA2">
              <w:rPr>
                <w:rFonts w:ascii="Century Gothic" w:hAnsi="Century Gothic"/>
                <w:color w:val="000000"/>
              </w:rPr>
              <w:t>Discuss the role of effective communication in leadership. How can strong communication skills help leaders inspire, influence, and guide their teams toward achieving organizational goals?</w:t>
            </w:r>
          </w:p>
          <w:p w14:paraId="1A95070B" w14:textId="77777777" w:rsidR="00C94CA2" w:rsidRPr="00C94CA2" w:rsidRDefault="00C94CA2" w:rsidP="00276480">
            <w:pPr>
              <w:keepNext/>
              <w:keepLines/>
              <w:numPr>
                <w:ilvl w:val="0"/>
                <w:numId w:val="75"/>
              </w:numPr>
              <w:spacing w:before="120" w:after="0" w:line="240" w:lineRule="auto"/>
              <w:contextualSpacing/>
              <w:jc w:val="both"/>
              <w:outlineLvl w:val="1"/>
              <w:rPr>
                <w:rFonts w:ascii="Century Gothic" w:eastAsia="Century Gothic" w:hAnsi="Century Gothic" w:cs="Century Gothic"/>
                <w:b/>
                <w:caps/>
                <w:color w:val="C45911"/>
              </w:rPr>
            </w:pPr>
            <w:r w:rsidRPr="00C94CA2">
              <w:rPr>
                <w:rFonts w:ascii="Century Gothic" w:hAnsi="Century Gothic"/>
                <w:color w:val="000000"/>
              </w:rPr>
              <w:t>Analyze the impact of nonverbal communication on leadership effectiveness. How can leaders use body language, facial expressions, and tone of voice to build trust and convey authority?</w:t>
            </w:r>
          </w:p>
          <w:p w14:paraId="623C00B8" w14:textId="77777777" w:rsidR="00E15E5B" w:rsidRPr="00C94CA2" w:rsidRDefault="00C94CA2" w:rsidP="00276480">
            <w:pPr>
              <w:keepNext/>
              <w:keepLines/>
              <w:numPr>
                <w:ilvl w:val="0"/>
                <w:numId w:val="75"/>
              </w:numPr>
              <w:spacing w:before="120" w:after="0" w:line="240" w:lineRule="auto"/>
              <w:contextualSpacing/>
              <w:jc w:val="both"/>
              <w:outlineLvl w:val="1"/>
              <w:rPr>
                <w:rFonts w:ascii="Century Gothic" w:eastAsia="Century Gothic" w:hAnsi="Century Gothic" w:cs="Century Gothic"/>
                <w:b/>
                <w:caps/>
                <w:color w:val="C45911"/>
              </w:rPr>
            </w:pPr>
            <w:r w:rsidRPr="00C94CA2">
              <w:rPr>
                <w:rFonts w:ascii="Century Gothic" w:hAnsi="Century Gothic"/>
                <w:color w:val="auto"/>
                <w:sz w:val="22"/>
              </w:rPr>
              <w:t>Explain how leaders can integrate verbal and nonverbal communication strategies to address conflicts and improve team performance. Provide examples to support your arguments</w:t>
            </w:r>
          </w:p>
          <w:p w14:paraId="32F476E0" w14:textId="77777777" w:rsidR="00E15E5B" w:rsidRPr="00E350CD" w:rsidRDefault="00E15E5B" w:rsidP="00D16244">
            <w:pPr>
              <w:keepNext/>
              <w:keepLines/>
              <w:spacing w:before="120" w:after="0" w:line="240" w:lineRule="auto"/>
              <w:ind w:left="360"/>
              <w:contextualSpacing/>
              <w:jc w:val="both"/>
              <w:outlineLvl w:val="1"/>
              <w:rPr>
                <w:rFonts w:ascii="Century Gothic" w:hAnsi="Century Gothic"/>
                <w:caps/>
                <w:color w:val="000000"/>
              </w:rPr>
            </w:pPr>
          </w:p>
        </w:tc>
      </w:tr>
      <w:tr w:rsidR="003D4A07" w:rsidRPr="00132ED5" w14:paraId="6C6DDCC0" w14:textId="77777777" w:rsidTr="00D16244">
        <w:trPr>
          <w:trHeight w:val="1367"/>
        </w:trPr>
        <w:tc>
          <w:tcPr>
            <w:tcW w:w="840" w:type="dxa"/>
            <w:shd w:val="clear" w:color="auto" w:fill="FCE6E6"/>
            <w:tcMar>
              <w:top w:w="100" w:type="dxa"/>
              <w:left w:w="100" w:type="dxa"/>
              <w:bottom w:w="100" w:type="dxa"/>
              <w:right w:w="100" w:type="dxa"/>
            </w:tcMar>
          </w:tcPr>
          <w:p w14:paraId="62F45668" w14:textId="77777777" w:rsidR="003D4A07" w:rsidRPr="00132ED5" w:rsidRDefault="003D4A07" w:rsidP="00D16244">
            <w:pPr>
              <w:widowControl w:val="0"/>
              <w:spacing w:after="0"/>
              <w:rPr>
                <w:rFonts w:ascii="Century Gothic" w:eastAsia="Century Gothic" w:hAnsi="Century Gothic" w:cs="Century Gothic"/>
                <w:noProof/>
                <w:color w:val="2783C1"/>
                <w:lang w:val="en-ZA" w:eastAsia="en-ZA"/>
              </w:rPr>
            </w:pPr>
          </w:p>
        </w:tc>
        <w:tc>
          <w:tcPr>
            <w:tcW w:w="8760" w:type="dxa"/>
            <w:shd w:val="clear" w:color="auto" w:fill="FCE6E6"/>
            <w:tcMar>
              <w:top w:w="100" w:type="dxa"/>
              <w:left w:w="100" w:type="dxa"/>
              <w:bottom w:w="100" w:type="dxa"/>
              <w:right w:w="100" w:type="dxa"/>
            </w:tcMar>
            <w:vAlign w:val="center"/>
          </w:tcPr>
          <w:p w14:paraId="52A3AE98" w14:textId="77777777" w:rsidR="003D4A07" w:rsidRPr="00C94CA2" w:rsidRDefault="003D4A07" w:rsidP="003D4A07">
            <w:pPr>
              <w:keepNext/>
              <w:keepLines/>
              <w:spacing w:before="120" w:after="0" w:line="240" w:lineRule="auto"/>
              <w:contextualSpacing/>
              <w:jc w:val="both"/>
              <w:outlineLvl w:val="1"/>
              <w:rPr>
                <w:rFonts w:ascii="Century Gothic" w:hAnsi="Century Gothic"/>
                <w:color w:val="000000"/>
              </w:rPr>
            </w:pPr>
          </w:p>
        </w:tc>
      </w:tr>
    </w:tbl>
    <w:p w14:paraId="4DBAA24B" w14:textId="77777777" w:rsidR="00866CC6" w:rsidRPr="003D4A07" w:rsidRDefault="00866CC6" w:rsidP="003D4A07">
      <w:pPr>
        <w:pStyle w:val="Heading3"/>
        <w:rPr>
          <w:rFonts w:ascii="Century Gothic" w:hAnsi="Century Gothic"/>
          <w:b/>
          <w:color w:val="00B0F0"/>
          <w:sz w:val="28"/>
          <w:szCs w:val="28"/>
        </w:rPr>
      </w:pPr>
      <w:bookmarkStart w:id="171" w:name="_Toc185583665"/>
      <w:r w:rsidRPr="003D4A07">
        <w:rPr>
          <w:rFonts w:ascii="Century Gothic" w:hAnsi="Century Gothic"/>
          <w:b/>
          <w:color w:val="00B0F0"/>
          <w:sz w:val="28"/>
          <w:szCs w:val="28"/>
        </w:rPr>
        <w:t>8.4.5</w:t>
      </w:r>
      <w:r w:rsidR="007A0EE1">
        <w:rPr>
          <w:rFonts w:ascii="Century Gothic" w:hAnsi="Century Gothic"/>
          <w:b/>
          <w:color w:val="00B0F0"/>
          <w:sz w:val="28"/>
          <w:szCs w:val="28"/>
        </w:rPr>
        <w:t xml:space="preserve"> ACTIVITY FIVE</w:t>
      </w:r>
      <w:r w:rsidRPr="003D4A07">
        <w:rPr>
          <w:rFonts w:ascii="Century Gothic" w:hAnsi="Century Gothic"/>
          <w:b/>
          <w:color w:val="00B0F0"/>
          <w:sz w:val="28"/>
          <w:szCs w:val="28"/>
        </w:rPr>
        <w:t>:  ONLINE DISCUSSION</w:t>
      </w:r>
      <w:bookmarkEnd w:id="171"/>
      <w:r w:rsidRPr="003D4A07">
        <w:rPr>
          <w:rFonts w:ascii="Century Gothic" w:hAnsi="Century Gothic"/>
          <w:b/>
          <w:color w:val="00B0F0"/>
          <w:sz w:val="28"/>
          <w:szCs w:val="28"/>
        </w:rPr>
        <w:t xml:space="preserve"> </w:t>
      </w:r>
    </w:p>
    <w:tbl>
      <w:tblPr>
        <w:tblW w:w="9600" w:type="dxa"/>
        <w:tblLayout w:type="fixed"/>
        <w:tblLook w:val="0600" w:firstRow="0" w:lastRow="0" w:firstColumn="0" w:lastColumn="0" w:noHBand="1" w:noVBand="1"/>
      </w:tblPr>
      <w:tblGrid>
        <w:gridCol w:w="840"/>
        <w:gridCol w:w="8760"/>
      </w:tblGrid>
      <w:tr w:rsidR="00866CC6" w:rsidRPr="00132ED5" w14:paraId="5EC8771E" w14:textId="77777777" w:rsidTr="00866CC6">
        <w:trPr>
          <w:trHeight w:val="1367"/>
        </w:trPr>
        <w:tc>
          <w:tcPr>
            <w:tcW w:w="840" w:type="dxa"/>
            <w:shd w:val="clear" w:color="auto" w:fill="FCE6E6"/>
            <w:tcMar>
              <w:top w:w="100" w:type="dxa"/>
              <w:left w:w="100" w:type="dxa"/>
              <w:bottom w:w="100" w:type="dxa"/>
              <w:right w:w="100" w:type="dxa"/>
            </w:tcMar>
          </w:tcPr>
          <w:p w14:paraId="0BF0EA7F" w14:textId="77777777" w:rsidR="00866CC6" w:rsidRPr="00132ED5" w:rsidRDefault="00B7724F" w:rsidP="00866CC6">
            <w:pPr>
              <w:widowControl w:val="0"/>
              <w:spacing w:after="0"/>
              <w:rPr>
                <w:rFonts w:ascii="Century Gothic" w:eastAsia="Century Gothic" w:hAnsi="Century Gothic" w:cs="Century Gothic"/>
                <w:color w:val="2783C1"/>
              </w:rPr>
            </w:pPr>
            <w:r w:rsidRPr="00132ED5">
              <w:rPr>
                <w:rFonts w:ascii="Century Gothic" w:eastAsia="Century Gothic" w:hAnsi="Century Gothic" w:cs="Century Gothic"/>
                <w:noProof/>
                <w:color w:val="2783C1"/>
                <w:lang w:val="en-ZA" w:eastAsia="en-ZA"/>
              </w:rPr>
              <w:drawing>
                <wp:inline distT="0" distB="0" distL="0" distR="0" wp14:anchorId="708544E3" wp14:editId="43B0B609">
                  <wp:extent cx="506095" cy="506095"/>
                  <wp:effectExtent l="0" t="0" r="8255" b="8255"/>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p w14:paraId="3460B60C" w14:textId="77777777" w:rsidR="00866CC6" w:rsidRPr="00132ED5" w:rsidRDefault="00866CC6" w:rsidP="00866CC6">
            <w:pPr>
              <w:rPr>
                <w:rFonts w:ascii="Century Gothic" w:eastAsia="Century Gothic" w:hAnsi="Century Gothic" w:cs="Century Gothic"/>
              </w:rPr>
            </w:pPr>
          </w:p>
        </w:tc>
        <w:tc>
          <w:tcPr>
            <w:tcW w:w="8760" w:type="dxa"/>
            <w:shd w:val="clear" w:color="auto" w:fill="FCE6E6"/>
            <w:tcMar>
              <w:top w:w="100" w:type="dxa"/>
              <w:left w:w="100" w:type="dxa"/>
              <w:bottom w:w="100" w:type="dxa"/>
              <w:right w:w="100" w:type="dxa"/>
            </w:tcMar>
            <w:vAlign w:val="center"/>
          </w:tcPr>
          <w:p w14:paraId="7D34AEC4" w14:textId="77777777" w:rsidR="003C567C" w:rsidRPr="00EC2DCA" w:rsidRDefault="003C567C" w:rsidP="003C567C">
            <w:pPr>
              <w:keepNext/>
              <w:keepLines/>
              <w:spacing w:before="120" w:after="0" w:line="240" w:lineRule="auto"/>
              <w:contextualSpacing/>
              <w:outlineLvl w:val="1"/>
              <w:rPr>
                <w:rFonts w:ascii="Century Gothic" w:eastAsia="Century Gothic" w:hAnsi="Century Gothic" w:cs="Century Gothic"/>
                <w:iCs/>
                <w:color w:val="FF0000"/>
              </w:rPr>
            </w:pPr>
            <w:r w:rsidRPr="00EC2DCA">
              <w:rPr>
                <w:rFonts w:ascii="Century Gothic" w:eastAsia="Century Gothic" w:hAnsi="Century Gothic" w:cs="Century Gothic"/>
                <w:iCs/>
                <w:color w:val="FF0000"/>
              </w:rPr>
              <w:t>Digitizer: Please create a blog in the LMS for an online interactive session as follows:</w:t>
            </w:r>
          </w:p>
          <w:p w14:paraId="69218F2F" w14:textId="77777777" w:rsidR="003C567C" w:rsidRPr="00EC2DCA" w:rsidRDefault="003C567C" w:rsidP="003C567C">
            <w:pPr>
              <w:keepNext/>
              <w:keepLines/>
              <w:spacing w:before="120" w:after="0" w:line="240" w:lineRule="auto"/>
              <w:contextualSpacing/>
              <w:outlineLvl w:val="1"/>
              <w:rPr>
                <w:rFonts w:ascii="Century Gothic" w:eastAsia="Century Gothic" w:hAnsi="Century Gothic" w:cs="Century Gothic"/>
                <w:iCs/>
                <w:color w:val="FF0000"/>
              </w:rPr>
            </w:pPr>
          </w:p>
          <w:p w14:paraId="477EF330" w14:textId="77777777" w:rsidR="00FE2D73" w:rsidRDefault="003C567C" w:rsidP="00FE2D73">
            <w:pPr>
              <w:spacing w:before="100" w:beforeAutospacing="1" w:after="100" w:afterAutospacing="1" w:line="240" w:lineRule="auto"/>
              <w:jc w:val="both"/>
              <w:outlineLvl w:val="2"/>
              <w:rPr>
                <w:rFonts w:ascii="Century Gothic" w:eastAsia="Times New Roman" w:hAnsi="Century Gothic" w:cs="Times New Roman"/>
                <w:b/>
                <w:bCs/>
                <w:color w:val="auto"/>
                <w:spacing w:val="0"/>
                <w:lang w:val="en-ZA" w:eastAsia="en-ZA"/>
              </w:rPr>
            </w:pPr>
            <w:r w:rsidRPr="00EC2DCA">
              <w:rPr>
                <w:rFonts w:ascii="Century Gothic" w:eastAsia="Century Gothic" w:hAnsi="Century Gothic" w:cs="Century Gothic"/>
                <w:iCs/>
                <w:color w:val="FF0000"/>
              </w:rPr>
              <w:t xml:space="preserve">Learner: Read </w:t>
            </w:r>
            <w:r>
              <w:rPr>
                <w:rFonts w:ascii="Century Gothic" w:eastAsia="Century Gothic" w:hAnsi="Century Gothic" w:cs="Century Gothic"/>
                <w:iCs/>
                <w:color w:val="FF0000"/>
              </w:rPr>
              <w:t xml:space="preserve">the </w:t>
            </w:r>
            <w:r w:rsidRPr="00EC2DCA">
              <w:rPr>
                <w:rFonts w:ascii="Century Gothic" w:eastAsia="Century Gothic" w:hAnsi="Century Gothic" w:cs="Century Gothic"/>
                <w:iCs/>
                <w:color w:val="FF0000"/>
              </w:rPr>
              <w:t>case study below</w:t>
            </w:r>
            <w:r>
              <w:rPr>
                <w:rFonts w:ascii="Century Gothic" w:eastAsia="Century Gothic" w:hAnsi="Century Gothic" w:cs="Century Gothic"/>
                <w:iCs/>
                <w:color w:val="FF0000"/>
              </w:rPr>
              <w:t xml:space="preserve"> and participate in the online discussion</w:t>
            </w:r>
            <w:r w:rsidR="00F42DDF">
              <w:rPr>
                <w:rFonts w:ascii="Century Gothic" w:eastAsia="Century Gothic" w:hAnsi="Century Gothic" w:cs="Century Gothic"/>
                <w:iCs/>
                <w:color w:val="FF0000"/>
              </w:rPr>
              <w:t xml:space="preserve"> and read comments from other learners</w:t>
            </w:r>
          </w:p>
          <w:p w14:paraId="6C444E9A" w14:textId="77777777" w:rsidR="00FE2D73" w:rsidRPr="00FE2D73" w:rsidRDefault="00FE2D73" w:rsidP="00FE2D73">
            <w:pPr>
              <w:spacing w:before="100" w:beforeAutospacing="1" w:after="100" w:afterAutospacing="1" w:line="240" w:lineRule="auto"/>
              <w:jc w:val="both"/>
              <w:outlineLvl w:val="2"/>
              <w:rPr>
                <w:rFonts w:ascii="Century Gothic" w:eastAsia="Times New Roman" w:hAnsi="Century Gothic" w:cs="Times New Roman"/>
                <w:b/>
                <w:bCs/>
                <w:color w:val="auto"/>
                <w:spacing w:val="0"/>
                <w:lang w:val="en-ZA" w:eastAsia="en-ZA"/>
              </w:rPr>
            </w:pPr>
            <w:r w:rsidRPr="00FE2D73">
              <w:rPr>
                <w:rFonts w:ascii="Century Gothic" w:eastAsia="Times New Roman" w:hAnsi="Century Gothic" w:cs="Times New Roman"/>
                <w:b/>
                <w:bCs/>
                <w:color w:val="auto"/>
                <w:spacing w:val="0"/>
                <w:lang w:val="en-ZA" w:eastAsia="en-ZA"/>
              </w:rPr>
              <w:lastRenderedPageBreak/>
              <w:t xml:space="preserve">Case Study: Personal </w:t>
            </w:r>
            <w:proofErr w:type="spellStart"/>
            <w:r w:rsidRPr="00FE2D73">
              <w:rPr>
                <w:rFonts w:ascii="Century Gothic" w:eastAsia="Times New Roman" w:hAnsi="Century Gothic" w:cs="Times New Roman"/>
                <w:b/>
                <w:bCs/>
                <w:color w:val="auto"/>
                <w:spacing w:val="0"/>
                <w:lang w:val="en-ZA" w:eastAsia="en-ZA"/>
              </w:rPr>
              <w:t>Behaviors</w:t>
            </w:r>
            <w:proofErr w:type="spellEnd"/>
            <w:r w:rsidRPr="00FE2D73">
              <w:rPr>
                <w:rFonts w:ascii="Century Gothic" w:eastAsia="Times New Roman" w:hAnsi="Century Gothic" w:cs="Times New Roman"/>
                <w:b/>
                <w:bCs/>
                <w:color w:val="auto"/>
                <w:spacing w:val="0"/>
                <w:lang w:val="en-ZA" w:eastAsia="en-ZA"/>
              </w:rPr>
              <w:t xml:space="preserve">, Attitudes, and Stress Management at </w:t>
            </w:r>
            <w:proofErr w:type="spellStart"/>
            <w:r w:rsidRPr="00FE2D73">
              <w:rPr>
                <w:rFonts w:ascii="Century Gothic" w:eastAsia="Times New Roman" w:hAnsi="Century Gothic" w:cs="Times New Roman"/>
                <w:b/>
                <w:bCs/>
                <w:color w:val="auto"/>
                <w:spacing w:val="0"/>
                <w:lang w:val="en-ZA" w:eastAsia="en-ZA"/>
              </w:rPr>
              <w:t>Karibu</w:t>
            </w:r>
            <w:proofErr w:type="spellEnd"/>
            <w:r w:rsidRPr="00FE2D73">
              <w:rPr>
                <w:rFonts w:ascii="Century Gothic" w:eastAsia="Times New Roman" w:hAnsi="Century Gothic" w:cs="Times New Roman"/>
                <w:b/>
                <w:bCs/>
                <w:color w:val="auto"/>
                <w:spacing w:val="0"/>
                <w:lang w:val="en-ZA" w:eastAsia="en-ZA"/>
              </w:rPr>
              <w:t xml:space="preserve"> Retail Ltd.</w:t>
            </w:r>
          </w:p>
          <w:p w14:paraId="138865CE" w14:textId="77777777" w:rsidR="00FE2D73" w:rsidRPr="00FE2D73" w:rsidRDefault="00FE2D73" w:rsidP="00FE2D73">
            <w:pPr>
              <w:spacing w:before="100" w:beforeAutospacing="1" w:after="100" w:afterAutospacing="1" w:line="240" w:lineRule="auto"/>
              <w:jc w:val="both"/>
              <w:outlineLvl w:val="3"/>
              <w:rPr>
                <w:rFonts w:ascii="Century Gothic" w:eastAsia="Times New Roman" w:hAnsi="Century Gothic" w:cs="Times New Roman"/>
                <w:b/>
                <w:bCs/>
                <w:color w:val="auto"/>
                <w:spacing w:val="0"/>
                <w:lang w:val="en-ZA" w:eastAsia="en-ZA"/>
              </w:rPr>
            </w:pPr>
            <w:r w:rsidRPr="00FE2D73">
              <w:rPr>
                <w:rFonts w:ascii="Century Gothic" w:eastAsia="Times New Roman" w:hAnsi="Century Gothic" w:cs="Times New Roman"/>
                <w:b/>
                <w:bCs/>
                <w:color w:val="auto"/>
                <w:spacing w:val="0"/>
                <w:lang w:val="en-ZA" w:eastAsia="en-ZA"/>
              </w:rPr>
              <w:t>Case Overview</w:t>
            </w:r>
          </w:p>
          <w:p w14:paraId="72B64D0D" w14:textId="77777777" w:rsidR="00FE2D73" w:rsidRPr="00FE2D73" w:rsidRDefault="00FE2D73" w:rsidP="00FE2D73">
            <w:pPr>
              <w:spacing w:before="100" w:beforeAutospacing="1" w:after="100" w:afterAutospacing="1" w:line="240" w:lineRule="auto"/>
              <w:jc w:val="both"/>
              <w:rPr>
                <w:rFonts w:ascii="Century Gothic" w:eastAsia="Times New Roman" w:hAnsi="Century Gothic" w:cs="Times New Roman"/>
                <w:color w:val="auto"/>
                <w:spacing w:val="0"/>
                <w:lang w:val="en-ZA" w:eastAsia="en-ZA"/>
              </w:rPr>
            </w:pPr>
            <w:proofErr w:type="spellStart"/>
            <w:r w:rsidRPr="00FE2D73">
              <w:rPr>
                <w:rFonts w:ascii="Century Gothic" w:eastAsia="Times New Roman" w:hAnsi="Century Gothic" w:cs="Times New Roman"/>
                <w:color w:val="auto"/>
                <w:spacing w:val="0"/>
                <w:lang w:val="en-ZA" w:eastAsia="en-ZA"/>
              </w:rPr>
              <w:t>Karibu</w:t>
            </w:r>
            <w:proofErr w:type="spellEnd"/>
            <w:r w:rsidRPr="00FE2D73">
              <w:rPr>
                <w:rFonts w:ascii="Century Gothic" w:eastAsia="Times New Roman" w:hAnsi="Century Gothic" w:cs="Times New Roman"/>
                <w:color w:val="auto"/>
                <w:spacing w:val="0"/>
                <w:lang w:val="en-ZA" w:eastAsia="en-ZA"/>
              </w:rPr>
              <w:t xml:space="preserve"> Retail Ltd., a chain of supermarkets in Kenya, prides itself on providing excellent customer service and fostering a collaborative work environment. However, recent observations revealed increased tension among employees, reduced teamwork, and declining performance in several branches. Management decided to investigate the role of personal </w:t>
            </w:r>
            <w:proofErr w:type="spellStart"/>
            <w:r w:rsidRPr="00FE2D73">
              <w:rPr>
                <w:rFonts w:ascii="Century Gothic" w:eastAsia="Times New Roman" w:hAnsi="Century Gothic" w:cs="Times New Roman"/>
                <w:color w:val="auto"/>
                <w:spacing w:val="0"/>
                <w:lang w:val="en-ZA" w:eastAsia="en-ZA"/>
              </w:rPr>
              <w:t>behaviors</w:t>
            </w:r>
            <w:proofErr w:type="spellEnd"/>
            <w:r w:rsidRPr="00FE2D73">
              <w:rPr>
                <w:rFonts w:ascii="Century Gothic" w:eastAsia="Times New Roman" w:hAnsi="Century Gothic" w:cs="Times New Roman"/>
                <w:color w:val="auto"/>
                <w:spacing w:val="0"/>
                <w:lang w:val="en-ZA" w:eastAsia="en-ZA"/>
              </w:rPr>
              <w:t>, attitudes, and stress management strategies in shaping workplace interactions and performance.</w:t>
            </w:r>
          </w:p>
          <w:p w14:paraId="56B6D4EC" w14:textId="77777777" w:rsidR="00FE2D73" w:rsidRPr="00FE2D73" w:rsidRDefault="00000000" w:rsidP="00FE2D73">
            <w:pPr>
              <w:spacing w:before="0" w:after="0" w:line="240" w:lineRule="auto"/>
              <w:jc w:val="both"/>
              <w:rPr>
                <w:rFonts w:ascii="Century Gothic" w:eastAsia="Times New Roman" w:hAnsi="Century Gothic" w:cs="Times New Roman"/>
                <w:color w:val="auto"/>
                <w:spacing w:val="0"/>
                <w:lang w:val="en-ZA" w:eastAsia="en-ZA"/>
              </w:rPr>
            </w:pPr>
            <w:r>
              <w:rPr>
                <w:rFonts w:ascii="Century Gothic" w:eastAsia="Times New Roman" w:hAnsi="Century Gothic" w:cs="Times New Roman"/>
                <w:color w:val="auto"/>
                <w:spacing w:val="0"/>
                <w:lang w:val="en-ZA" w:eastAsia="en-ZA"/>
              </w:rPr>
              <w:pict w14:anchorId="6D445274">
                <v:rect id="_x0000_i1028" style="width:0;height:1.5pt" o:hralign="center" o:hrstd="t" o:hr="t" fillcolor="#a0a0a0" stroked="f"/>
              </w:pict>
            </w:r>
          </w:p>
          <w:p w14:paraId="3F133C79" w14:textId="77777777" w:rsidR="00FE2D73" w:rsidRPr="00FE2D73" w:rsidRDefault="00FE2D73" w:rsidP="00FE2D73">
            <w:pPr>
              <w:spacing w:before="100" w:beforeAutospacing="1" w:after="100" w:afterAutospacing="1" w:line="240" w:lineRule="auto"/>
              <w:jc w:val="both"/>
              <w:outlineLvl w:val="3"/>
              <w:rPr>
                <w:rFonts w:ascii="Century Gothic" w:eastAsia="Times New Roman" w:hAnsi="Century Gothic" w:cs="Times New Roman"/>
                <w:b/>
                <w:bCs/>
                <w:color w:val="auto"/>
                <w:spacing w:val="0"/>
                <w:lang w:val="en-ZA" w:eastAsia="en-ZA"/>
              </w:rPr>
            </w:pPr>
            <w:r w:rsidRPr="00FE2D73">
              <w:rPr>
                <w:rFonts w:ascii="Century Gothic" w:eastAsia="Times New Roman" w:hAnsi="Century Gothic" w:cs="Times New Roman"/>
                <w:b/>
                <w:bCs/>
                <w:color w:val="auto"/>
                <w:spacing w:val="0"/>
                <w:lang w:val="en-ZA" w:eastAsia="en-ZA"/>
              </w:rPr>
              <w:t>Scenario</w:t>
            </w:r>
          </w:p>
          <w:p w14:paraId="6003C685" w14:textId="77777777" w:rsidR="00FE2D73" w:rsidRDefault="00FE2D73" w:rsidP="00276480">
            <w:pPr>
              <w:numPr>
                <w:ilvl w:val="0"/>
                <w:numId w:val="88"/>
              </w:numPr>
              <w:spacing w:before="100" w:beforeAutospacing="1" w:after="100" w:afterAutospacing="1" w:line="240" w:lineRule="auto"/>
              <w:rPr>
                <w:rFonts w:ascii="Century Gothic" w:eastAsia="Times New Roman" w:hAnsi="Century Gothic" w:cs="Times New Roman"/>
                <w:color w:val="auto"/>
                <w:spacing w:val="0"/>
                <w:lang w:val="en-ZA" w:eastAsia="en-ZA"/>
              </w:rPr>
            </w:pPr>
            <w:r w:rsidRPr="00FE2D73">
              <w:rPr>
                <w:rFonts w:ascii="Century Gothic" w:eastAsia="Times New Roman" w:hAnsi="Century Gothic" w:cs="Times New Roman"/>
                <w:b/>
                <w:bCs/>
                <w:color w:val="auto"/>
                <w:spacing w:val="0"/>
                <w:lang w:val="en-ZA" w:eastAsia="en-ZA"/>
              </w:rPr>
              <w:t xml:space="preserve">Personal </w:t>
            </w:r>
            <w:proofErr w:type="spellStart"/>
            <w:r w:rsidRPr="00FE2D73">
              <w:rPr>
                <w:rFonts w:ascii="Century Gothic" w:eastAsia="Times New Roman" w:hAnsi="Century Gothic" w:cs="Times New Roman"/>
                <w:b/>
                <w:bCs/>
                <w:color w:val="auto"/>
                <w:spacing w:val="0"/>
                <w:lang w:val="en-ZA" w:eastAsia="en-ZA"/>
              </w:rPr>
              <w:t>Behaviors</w:t>
            </w:r>
            <w:proofErr w:type="spellEnd"/>
            <w:r w:rsidRPr="00FE2D73">
              <w:rPr>
                <w:rFonts w:ascii="Century Gothic" w:eastAsia="Times New Roman" w:hAnsi="Century Gothic" w:cs="Times New Roman"/>
                <w:b/>
                <w:bCs/>
                <w:color w:val="auto"/>
                <w:spacing w:val="0"/>
                <w:lang w:val="en-ZA" w:eastAsia="en-ZA"/>
              </w:rPr>
              <w:t xml:space="preserve"> and Workplace Dynamics</w:t>
            </w:r>
            <w:r w:rsidRPr="00FE2D73">
              <w:rPr>
                <w:rFonts w:ascii="Century Gothic" w:eastAsia="Times New Roman" w:hAnsi="Century Gothic" w:cs="Times New Roman"/>
                <w:color w:val="auto"/>
                <w:spacing w:val="0"/>
                <w:lang w:val="en-ZA" w:eastAsia="en-ZA"/>
              </w:rPr>
              <w:br/>
            </w:r>
          </w:p>
          <w:p w14:paraId="0BE3D0FC" w14:textId="77777777" w:rsidR="00FE2D73" w:rsidRPr="00FE2D73" w:rsidRDefault="00FE2D73" w:rsidP="00FE2D73">
            <w:pPr>
              <w:spacing w:before="100" w:beforeAutospacing="1" w:after="100" w:afterAutospacing="1" w:line="240" w:lineRule="auto"/>
              <w:ind w:left="720"/>
              <w:jc w:val="both"/>
              <w:rPr>
                <w:rFonts w:ascii="Century Gothic" w:eastAsia="Times New Roman" w:hAnsi="Century Gothic" w:cs="Times New Roman"/>
                <w:color w:val="auto"/>
                <w:spacing w:val="0"/>
                <w:lang w:val="en-ZA" w:eastAsia="en-ZA"/>
              </w:rPr>
            </w:pPr>
            <w:r w:rsidRPr="00FE2D73">
              <w:rPr>
                <w:rFonts w:ascii="Century Gothic" w:eastAsia="Times New Roman" w:hAnsi="Century Gothic" w:cs="Times New Roman"/>
                <w:color w:val="auto"/>
                <w:spacing w:val="0"/>
                <w:lang w:val="en-ZA" w:eastAsia="en-ZA"/>
              </w:rPr>
              <w:t xml:space="preserve">Brian, a cashier at the Nairobi branch, was known for his punctuality and attention to detail. However, his tendency to be overly critical of colleagues often led to conflicts during team meetings. This </w:t>
            </w:r>
            <w:proofErr w:type="spellStart"/>
            <w:r w:rsidRPr="00FE2D73">
              <w:rPr>
                <w:rFonts w:ascii="Century Gothic" w:eastAsia="Times New Roman" w:hAnsi="Century Gothic" w:cs="Times New Roman"/>
                <w:color w:val="auto"/>
                <w:spacing w:val="0"/>
                <w:lang w:val="en-ZA" w:eastAsia="en-ZA"/>
              </w:rPr>
              <w:t>behavior</w:t>
            </w:r>
            <w:proofErr w:type="spellEnd"/>
            <w:r w:rsidRPr="00FE2D73">
              <w:rPr>
                <w:rFonts w:ascii="Century Gothic" w:eastAsia="Times New Roman" w:hAnsi="Century Gothic" w:cs="Times New Roman"/>
                <w:color w:val="auto"/>
                <w:spacing w:val="0"/>
                <w:lang w:val="en-ZA" w:eastAsia="en-ZA"/>
              </w:rPr>
              <w:t xml:space="preserve"> created a tense work atmosphere, with colleagues avoiding collaboration with him. Recognizing this, Brian’s supervisor encouraged him to attend a workshop on emotional intelligence and communication. Over time, Brian adopted more constructive feedback techniques, leading to improved relationships and a more harmonious work environment.</w:t>
            </w:r>
          </w:p>
          <w:p w14:paraId="3DD4FFE8" w14:textId="77777777" w:rsidR="00FE2D73" w:rsidRDefault="00FE2D73" w:rsidP="00276480">
            <w:pPr>
              <w:numPr>
                <w:ilvl w:val="0"/>
                <w:numId w:val="88"/>
              </w:numPr>
              <w:spacing w:before="100" w:beforeAutospacing="1" w:after="100" w:afterAutospacing="1" w:line="240" w:lineRule="auto"/>
              <w:rPr>
                <w:rFonts w:ascii="Century Gothic" w:eastAsia="Times New Roman" w:hAnsi="Century Gothic" w:cs="Times New Roman"/>
                <w:color w:val="auto"/>
                <w:spacing w:val="0"/>
                <w:lang w:val="en-ZA" w:eastAsia="en-ZA"/>
              </w:rPr>
            </w:pPr>
            <w:r w:rsidRPr="00FE2D73">
              <w:rPr>
                <w:rFonts w:ascii="Century Gothic" w:eastAsia="Times New Roman" w:hAnsi="Century Gothic" w:cs="Times New Roman"/>
                <w:b/>
                <w:bCs/>
                <w:color w:val="auto"/>
                <w:spacing w:val="0"/>
                <w:lang w:val="en-ZA" w:eastAsia="en-ZA"/>
              </w:rPr>
              <w:t>Attitudes and Their Impact on Performance</w:t>
            </w:r>
            <w:r w:rsidRPr="00FE2D73">
              <w:rPr>
                <w:rFonts w:ascii="Century Gothic" w:eastAsia="Times New Roman" w:hAnsi="Century Gothic" w:cs="Times New Roman"/>
                <w:color w:val="auto"/>
                <w:spacing w:val="0"/>
                <w:lang w:val="en-ZA" w:eastAsia="en-ZA"/>
              </w:rPr>
              <w:br/>
            </w:r>
          </w:p>
          <w:p w14:paraId="2F6A2F24" w14:textId="77777777" w:rsidR="00FE2D73" w:rsidRPr="00FE2D73" w:rsidRDefault="00FE2D73" w:rsidP="00FE2D73">
            <w:pPr>
              <w:spacing w:before="100" w:beforeAutospacing="1" w:after="100" w:afterAutospacing="1" w:line="240" w:lineRule="auto"/>
              <w:ind w:left="720"/>
              <w:jc w:val="both"/>
              <w:rPr>
                <w:rFonts w:ascii="Century Gothic" w:eastAsia="Times New Roman" w:hAnsi="Century Gothic" w:cs="Times New Roman"/>
                <w:color w:val="auto"/>
                <w:spacing w:val="0"/>
                <w:lang w:val="en-ZA" w:eastAsia="en-ZA"/>
              </w:rPr>
            </w:pPr>
            <w:r w:rsidRPr="00FE2D73">
              <w:rPr>
                <w:rFonts w:ascii="Century Gothic" w:eastAsia="Times New Roman" w:hAnsi="Century Gothic" w:cs="Times New Roman"/>
                <w:color w:val="auto"/>
                <w:spacing w:val="0"/>
                <w:lang w:val="en-ZA" w:eastAsia="en-ZA"/>
              </w:rPr>
              <w:t>Mary, a floor supervisor at the Mombasa branch, exhibited a consistently positive attitude despite the demanding nature of her role. Her optimism motivated her team during peak hours, leading to higher productivity and better customer experiences. Conversely, Peter, another supervisor, often displayed a pessimistic outlook, which demotivated his team and contributed to missed targets. A peer coaching program was introduced, where Mary mentored Peter, helping him adopt a more solution-oriented mindset.</w:t>
            </w:r>
          </w:p>
          <w:p w14:paraId="179F32F9" w14:textId="77777777" w:rsidR="00FE2D73" w:rsidRDefault="00FE2D73" w:rsidP="00276480">
            <w:pPr>
              <w:numPr>
                <w:ilvl w:val="0"/>
                <w:numId w:val="88"/>
              </w:numPr>
              <w:spacing w:before="100" w:beforeAutospacing="1" w:after="100" w:afterAutospacing="1" w:line="240" w:lineRule="auto"/>
              <w:rPr>
                <w:rFonts w:ascii="Century Gothic" w:eastAsia="Times New Roman" w:hAnsi="Century Gothic" w:cs="Times New Roman"/>
                <w:color w:val="auto"/>
                <w:spacing w:val="0"/>
                <w:lang w:val="en-ZA" w:eastAsia="en-ZA"/>
              </w:rPr>
            </w:pPr>
            <w:r w:rsidRPr="00FE2D73">
              <w:rPr>
                <w:rFonts w:ascii="Century Gothic" w:eastAsia="Times New Roman" w:hAnsi="Century Gothic" w:cs="Times New Roman"/>
                <w:b/>
                <w:bCs/>
                <w:color w:val="auto"/>
                <w:spacing w:val="0"/>
                <w:lang w:val="en-ZA" w:eastAsia="en-ZA"/>
              </w:rPr>
              <w:t>Stress Management and Employee Well-Being</w:t>
            </w:r>
            <w:r w:rsidRPr="00FE2D73">
              <w:rPr>
                <w:rFonts w:ascii="Century Gothic" w:eastAsia="Times New Roman" w:hAnsi="Century Gothic" w:cs="Times New Roman"/>
                <w:color w:val="auto"/>
                <w:spacing w:val="0"/>
                <w:lang w:val="en-ZA" w:eastAsia="en-ZA"/>
              </w:rPr>
              <w:br/>
            </w:r>
          </w:p>
          <w:p w14:paraId="51734B74" w14:textId="77777777" w:rsidR="00FE2D73" w:rsidRPr="00FE2D73" w:rsidRDefault="00FE2D73" w:rsidP="00FE2D73">
            <w:pPr>
              <w:spacing w:before="100" w:beforeAutospacing="1" w:after="100" w:afterAutospacing="1" w:line="240" w:lineRule="auto"/>
              <w:ind w:left="720"/>
              <w:jc w:val="both"/>
              <w:rPr>
                <w:rFonts w:ascii="Century Gothic" w:eastAsia="Times New Roman" w:hAnsi="Century Gothic" w:cs="Times New Roman"/>
                <w:color w:val="auto"/>
                <w:spacing w:val="0"/>
                <w:lang w:val="en-ZA" w:eastAsia="en-ZA"/>
              </w:rPr>
            </w:pPr>
            <w:r w:rsidRPr="00FE2D73">
              <w:rPr>
                <w:rFonts w:ascii="Century Gothic" w:eastAsia="Times New Roman" w:hAnsi="Century Gothic" w:cs="Times New Roman"/>
                <w:color w:val="auto"/>
                <w:spacing w:val="0"/>
                <w:lang w:val="en-ZA" w:eastAsia="en-ZA"/>
              </w:rPr>
              <w:lastRenderedPageBreak/>
              <w:t xml:space="preserve">At the Kisumu branch, employees reported high stress levels due to increased workloads and long shifts. This stress manifested in frequent absenteeism, reduced productivity, and strained interactions. Management introduced stress management initiatives, including flexible work schedules, mindfulness sessions, and access to </w:t>
            </w:r>
            <w:proofErr w:type="spellStart"/>
            <w:r w:rsidRPr="00FE2D73">
              <w:rPr>
                <w:rFonts w:ascii="Century Gothic" w:eastAsia="Times New Roman" w:hAnsi="Century Gothic" w:cs="Times New Roman"/>
                <w:color w:val="auto"/>
                <w:spacing w:val="0"/>
                <w:lang w:val="en-ZA" w:eastAsia="en-ZA"/>
              </w:rPr>
              <w:t>counseling</w:t>
            </w:r>
            <w:proofErr w:type="spellEnd"/>
            <w:r w:rsidRPr="00FE2D73">
              <w:rPr>
                <w:rFonts w:ascii="Century Gothic" w:eastAsia="Times New Roman" w:hAnsi="Century Gothic" w:cs="Times New Roman"/>
                <w:color w:val="auto"/>
                <w:spacing w:val="0"/>
                <w:lang w:val="en-ZA" w:eastAsia="en-ZA"/>
              </w:rPr>
              <w:t xml:space="preserve"> services. Employees reported feeling more supported, and workplace interactions improved significantly, restoring performance levels.</w:t>
            </w:r>
          </w:p>
          <w:p w14:paraId="4F22888B" w14:textId="77777777" w:rsidR="00FE2D73" w:rsidRPr="00FE2D73" w:rsidRDefault="00000000" w:rsidP="00FE2D73">
            <w:pPr>
              <w:spacing w:before="0" w:after="0" w:line="240" w:lineRule="auto"/>
              <w:jc w:val="both"/>
              <w:rPr>
                <w:rFonts w:ascii="Century Gothic" w:eastAsia="Times New Roman" w:hAnsi="Century Gothic" w:cs="Times New Roman"/>
                <w:color w:val="auto"/>
                <w:spacing w:val="0"/>
                <w:lang w:val="en-ZA" w:eastAsia="en-ZA"/>
              </w:rPr>
            </w:pPr>
            <w:r>
              <w:rPr>
                <w:rFonts w:ascii="Century Gothic" w:eastAsia="Times New Roman" w:hAnsi="Century Gothic" w:cs="Times New Roman"/>
                <w:color w:val="auto"/>
                <w:spacing w:val="0"/>
                <w:lang w:val="en-ZA" w:eastAsia="en-ZA"/>
              </w:rPr>
              <w:pict w14:anchorId="711C2E83">
                <v:rect id="_x0000_i1029" style="width:0;height:1.5pt" o:hralign="center" o:hrstd="t" o:hr="t" fillcolor="#a0a0a0" stroked="f"/>
              </w:pict>
            </w:r>
          </w:p>
          <w:p w14:paraId="7ADD0972" w14:textId="77777777" w:rsidR="00FE2D73" w:rsidRPr="00FE2D73" w:rsidRDefault="00FE2D73" w:rsidP="00FE2D73">
            <w:pPr>
              <w:spacing w:before="100" w:beforeAutospacing="1" w:after="100" w:afterAutospacing="1" w:line="240" w:lineRule="auto"/>
              <w:jc w:val="both"/>
              <w:outlineLvl w:val="3"/>
              <w:rPr>
                <w:rFonts w:ascii="Century Gothic" w:eastAsia="Times New Roman" w:hAnsi="Century Gothic" w:cs="Times New Roman"/>
                <w:b/>
                <w:bCs/>
                <w:color w:val="auto"/>
                <w:spacing w:val="0"/>
                <w:lang w:val="en-ZA" w:eastAsia="en-ZA"/>
              </w:rPr>
            </w:pPr>
            <w:r w:rsidRPr="00FE2D73">
              <w:rPr>
                <w:rFonts w:ascii="Century Gothic" w:eastAsia="Times New Roman" w:hAnsi="Century Gothic" w:cs="Times New Roman"/>
                <w:b/>
                <w:bCs/>
                <w:color w:val="auto"/>
                <w:spacing w:val="0"/>
                <w:lang w:val="en-ZA" w:eastAsia="en-ZA"/>
              </w:rPr>
              <w:t>Key Insights</w:t>
            </w:r>
          </w:p>
          <w:p w14:paraId="0CC04929" w14:textId="77777777" w:rsidR="00FE2D73" w:rsidRPr="00FE2D73" w:rsidRDefault="00FE2D73" w:rsidP="00276480">
            <w:pPr>
              <w:numPr>
                <w:ilvl w:val="0"/>
                <w:numId w:val="89"/>
              </w:numPr>
              <w:spacing w:before="100" w:beforeAutospacing="1" w:after="100" w:afterAutospacing="1" w:line="240" w:lineRule="auto"/>
              <w:jc w:val="both"/>
              <w:rPr>
                <w:rFonts w:ascii="Century Gothic" w:eastAsia="Times New Roman" w:hAnsi="Century Gothic" w:cs="Times New Roman"/>
                <w:color w:val="auto"/>
                <w:spacing w:val="0"/>
                <w:lang w:val="en-ZA" w:eastAsia="en-ZA"/>
              </w:rPr>
            </w:pPr>
            <w:r w:rsidRPr="00FE2D73">
              <w:rPr>
                <w:rFonts w:ascii="Century Gothic" w:eastAsia="Times New Roman" w:hAnsi="Century Gothic" w:cs="Times New Roman"/>
                <w:color w:val="auto"/>
                <w:spacing w:val="0"/>
                <w:lang w:val="en-ZA" w:eastAsia="en-ZA"/>
              </w:rPr>
              <w:t xml:space="preserve">Personal </w:t>
            </w:r>
            <w:proofErr w:type="spellStart"/>
            <w:r w:rsidRPr="00FE2D73">
              <w:rPr>
                <w:rFonts w:ascii="Century Gothic" w:eastAsia="Times New Roman" w:hAnsi="Century Gothic" w:cs="Times New Roman"/>
                <w:color w:val="auto"/>
                <w:spacing w:val="0"/>
                <w:lang w:val="en-ZA" w:eastAsia="en-ZA"/>
              </w:rPr>
              <w:t>behaviors</w:t>
            </w:r>
            <w:proofErr w:type="spellEnd"/>
            <w:r w:rsidRPr="00FE2D73">
              <w:rPr>
                <w:rFonts w:ascii="Century Gothic" w:eastAsia="Times New Roman" w:hAnsi="Century Gothic" w:cs="Times New Roman"/>
                <w:color w:val="auto"/>
                <w:spacing w:val="0"/>
                <w:lang w:val="en-ZA" w:eastAsia="en-ZA"/>
              </w:rPr>
              <w:t>, such as communication styles, significantly influence team dynamics.</w:t>
            </w:r>
          </w:p>
          <w:p w14:paraId="47C36F5A" w14:textId="77777777" w:rsidR="00FE2D73" w:rsidRPr="00FE2D73" w:rsidRDefault="00FE2D73" w:rsidP="00276480">
            <w:pPr>
              <w:numPr>
                <w:ilvl w:val="0"/>
                <w:numId w:val="89"/>
              </w:numPr>
              <w:spacing w:before="100" w:beforeAutospacing="1" w:after="100" w:afterAutospacing="1" w:line="240" w:lineRule="auto"/>
              <w:jc w:val="both"/>
              <w:rPr>
                <w:rFonts w:ascii="Century Gothic" w:eastAsia="Times New Roman" w:hAnsi="Century Gothic" w:cs="Times New Roman"/>
                <w:color w:val="auto"/>
                <w:spacing w:val="0"/>
                <w:lang w:val="en-ZA" w:eastAsia="en-ZA"/>
              </w:rPr>
            </w:pPr>
            <w:r w:rsidRPr="00FE2D73">
              <w:rPr>
                <w:rFonts w:ascii="Century Gothic" w:eastAsia="Times New Roman" w:hAnsi="Century Gothic" w:cs="Times New Roman"/>
                <w:color w:val="auto"/>
                <w:spacing w:val="0"/>
                <w:lang w:val="en-ZA" w:eastAsia="en-ZA"/>
              </w:rPr>
              <w:t>Positive attitudes can uplift team morale, while negative attitudes can hinder performance.</w:t>
            </w:r>
          </w:p>
          <w:p w14:paraId="2F93B826" w14:textId="77777777" w:rsidR="00FE2D73" w:rsidRPr="00FE2D73" w:rsidRDefault="00FE2D73" w:rsidP="00276480">
            <w:pPr>
              <w:numPr>
                <w:ilvl w:val="0"/>
                <w:numId w:val="89"/>
              </w:numPr>
              <w:spacing w:before="100" w:beforeAutospacing="1" w:after="100" w:afterAutospacing="1" w:line="240" w:lineRule="auto"/>
              <w:jc w:val="both"/>
              <w:rPr>
                <w:rFonts w:ascii="Century Gothic" w:eastAsia="Times New Roman" w:hAnsi="Century Gothic" w:cs="Times New Roman"/>
                <w:color w:val="auto"/>
                <w:spacing w:val="0"/>
                <w:lang w:val="en-ZA" w:eastAsia="en-ZA"/>
              </w:rPr>
            </w:pPr>
            <w:r w:rsidRPr="00FE2D73">
              <w:rPr>
                <w:rFonts w:ascii="Century Gothic" w:eastAsia="Times New Roman" w:hAnsi="Century Gothic" w:cs="Times New Roman"/>
                <w:color w:val="auto"/>
                <w:spacing w:val="0"/>
                <w:lang w:val="en-ZA" w:eastAsia="en-ZA"/>
              </w:rPr>
              <w:t>Effective stress management strategies improve employee well-being and workplace interactions, ultimately enhancing productivity.</w:t>
            </w:r>
          </w:p>
          <w:p w14:paraId="510C4539" w14:textId="77777777" w:rsidR="00866CC6" w:rsidRPr="00E350CD" w:rsidRDefault="00FE2D73" w:rsidP="00FE2D73">
            <w:pPr>
              <w:keepNext/>
              <w:keepLines/>
              <w:spacing w:before="120" w:after="0" w:line="240" w:lineRule="auto"/>
              <w:contextualSpacing/>
              <w:jc w:val="both"/>
              <w:outlineLvl w:val="1"/>
              <w:rPr>
                <w:rFonts w:ascii="Century Gothic" w:hAnsi="Century Gothic"/>
                <w:caps/>
                <w:color w:val="auto"/>
              </w:rPr>
            </w:pPr>
            <w:r w:rsidRPr="00E350CD">
              <w:rPr>
                <w:rFonts w:ascii="Century Gothic" w:hAnsi="Century Gothic"/>
                <w:caps/>
                <w:color w:val="auto"/>
              </w:rPr>
              <w:t xml:space="preserve"> </w:t>
            </w:r>
          </w:p>
        </w:tc>
      </w:tr>
    </w:tbl>
    <w:p w14:paraId="4B8EAAD1" w14:textId="77777777" w:rsidR="00866CC6" w:rsidRPr="003D4A07" w:rsidRDefault="00FE2D73" w:rsidP="003D4A07">
      <w:pPr>
        <w:pStyle w:val="Heading2"/>
        <w:rPr>
          <w:b/>
          <w:sz w:val="28"/>
          <w:szCs w:val="28"/>
        </w:rPr>
      </w:pPr>
      <w:bookmarkStart w:id="172" w:name="_Toc185583666"/>
      <w:r w:rsidRPr="003D4A07">
        <w:rPr>
          <w:b/>
          <w:sz w:val="28"/>
          <w:szCs w:val="28"/>
        </w:rPr>
        <w:lastRenderedPageBreak/>
        <w:t>Online discussion questions</w:t>
      </w:r>
      <w:bookmarkEnd w:id="172"/>
    </w:p>
    <w:p w14:paraId="3B3BE380" w14:textId="77777777" w:rsidR="00FE2D73" w:rsidRPr="00FE2D73" w:rsidRDefault="00FE2D73" w:rsidP="00276480">
      <w:pPr>
        <w:pStyle w:val="NormalWeb"/>
        <w:numPr>
          <w:ilvl w:val="0"/>
          <w:numId w:val="90"/>
        </w:numPr>
        <w:jc w:val="both"/>
        <w:rPr>
          <w:rFonts w:ascii="Century Gothic" w:hAnsi="Century Gothic"/>
          <w:b/>
        </w:rPr>
      </w:pPr>
      <w:r w:rsidRPr="00FE2D73">
        <w:rPr>
          <w:rStyle w:val="Strong"/>
          <w:rFonts w:ascii="Century Gothic" w:eastAsia="Geo" w:hAnsi="Century Gothic"/>
          <w:b w:val="0"/>
        </w:rPr>
        <w:t xml:space="preserve">How do </w:t>
      </w:r>
      <w:proofErr w:type="spellStart"/>
      <w:r w:rsidRPr="00FE2D73">
        <w:rPr>
          <w:rStyle w:val="Strong"/>
          <w:rFonts w:ascii="Century Gothic" w:eastAsia="Geo" w:hAnsi="Century Gothic"/>
          <w:b w:val="0"/>
        </w:rPr>
        <w:t>Dr.</w:t>
      </w:r>
      <w:proofErr w:type="spellEnd"/>
      <w:r w:rsidRPr="00FE2D73">
        <w:rPr>
          <w:rStyle w:val="Strong"/>
          <w:rFonts w:ascii="Century Gothic" w:eastAsia="Geo" w:hAnsi="Century Gothic"/>
          <w:b w:val="0"/>
        </w:rPr>
        <w:t xml:space="preserve"> Amina’s and Tom’s communication strengths and weaknesses reflect the balance between empathy and clarity in leadership? What lessons can you apply to your own communication style?</w:t>
      </w:r>
    </w:p>
    <w:p w14:paraId="03937B99" w14:textId="77777777" w:rsidR="00FE2D73" w:rsidRPr="00FE2D73" w:rsidRDefault="00FE2D73" w:rsidP="00276480">
      <w:pPr>
        <w:pStyle w:val="NormalWeb"/>
        <w:numPr>
          <w:ilvl w:val="0"/>
          <w:numId w:val="90"/>
        </w:numPr>
        <w:jc w:val="both"/>
        <w:rPr>
          <w:rFonts w:ascii="Century Gothic" w:hAnsi="Century Gothic"/>
          <w:b/>
        </w:rPr>
      </w:pPr>
      <w:r w:rsidRPr="00FE2D73">
        <w:rPr>
          <w:rStyle w:val="Strong"/>
          <w:rFonts w:ascii="Century Gothic" w:eastAsia="Geo" w:hAnsi="Century Gothic"/>
          <w:b w:val="0"/>
        </w:rPr>
        <w:t xml:space="preserve">Think about a time when unclear or emotionally detached communication affected a team you were part of. How could strategies like those used at </w:t>
      </w:r>
      <w:proofErr w:type="spellStart"/>
      <w:r w:rsidRPr="00FE2D73">
        <w:rPr>
          <w:rStyle w:val="Strong"/>
          <w:rFonts w:ascii="Century Gothic" w:eastAsia="Geo" w:hAnsi="Century Gothic"/>
          <w:b w:val="0"/>
        </w:rPr>
        <w:t>AfyaCare</w:t>
      </w:r>
      <w:proofErr w:type="spellEnd"/>
      <w:r w:rsidRPr="00FE2D73">
        <w:rPr>
          <w:rStyle w:val="Strong"/>
          <w:rFonts w:ascii="Century Gothic" w:eastAsia="Geo" w:hAnsi="Century Gothic"/>
          <w:b w:val="0"/>
        </w:rPr>
        <w:t xml:space="preserve"> have improved the situation?</w:t>
      </w:r>
    </w:p>
    <w:p w14:paraId="4BF944BE" w14:textId="77777777" w:rsidR="00FE2D73" w:rsidRPr="00FE2D73" w:rsidRDefault="00FE2D73" w:rsidP="00276480">
      <w:pPr>
        <w:pStyle w:val="NormalWeb"/>
        <w:numPr>
          <w:ilvl w:val="0"/>
          <w:numId w:val="90"/>
        </w:numPr>
        <w:jc w:val="both"/>
        <w:rPr>
          <w:rFonts w:ascii="Century Gothic" w:hAnsi="Century Gothic"/>
          <w:b/>
        </w:rPr>
      </w:pPr>
      <w:r w:rsidRPr="00FE2D73">
        <w:rPr>
          <w:rStyle w:val="Strong"/>
          <w:rFonts w:ascii="Century Gothic" w:eastAsia="Geo" w:hAnsi="Century Gothic"/>
          <w:b w:val="0"/>
        </w:rPr>
        <w:t xml:space="preserve">What steps can you take to assess and improve your communication skills as a leader, considering the approaches used by </w:t>
      </w:r>
      <w:proofErr w:type="spellStart"/>
      <w:r w:rsidRPr="00FE2D73">
        <w:rPr>
          <w:rStyle w:val="Strong"/>
          <w:rFonts w:ascii="Century Gothic" w:eastAsia="Geo" w:hAnsi="Century Gothic"/>
          <w:b w:val="0"/>
        </w:rPr>
        <w:t>Dr.</w:t>
      </w:r>
      <w:proofErr w:type="spellEnd"/>
      <w:r w:rsidRPr="00FE2D73">
        <w:rPr>
          <w:rStyle w:val="Strong"/>
          <w:rFonts w:ascii="Century Gothic" w:eastAsia="Geo" w:hAnsi="Century Gothic"/>
          <w:b w:val="0"/>
        </w:rPr>
        <w:t xml:space="preserve"> Amina and Tom in the case study?</w:t>
      </w:r>
    </w:p>
    <w:p w14:paraId="34CF14A6" w14:textId="77777777" w:rsidR="00866CC6" w:rsidRPr="003D4A07" w:rsidRDefault="00866CC6" w:rsidP="003D4A07">
      <w:pPr>
        <w:pStyle w:val="Heading2"/>
        <w:rPr>
          <w:b/>
          <w:sz w:val="28"/>
          <w:szCs w:val="28"/>
        </w:rPr>
      </w:pPr>
    </w:p>
    <w:p w14:paraId="0758062A" w14:textId="77777777" w:rsidR="00D84CE3" w:rsidRDefault="00D84CE3" w:rsidP="00D84CE3">
      <w:pPr>
        <w:spacing w:before="0" w:after="0" w:line="240" w:lineRule="auto"/>
        <w:ind w:right="56"/>
        <w:jc w:val="both"/>
        <w:rPr>
          <w:rFonts w:ascii="Century Gothic" w:eastAsia="Century Gothic" w:hAnsi="Century Gothic" w:cs="Century Gothic"/>
          <w:color w:val="auto"/>
          <w:spacing w:val="0"/>
          <w:lang w:val="en-ZA" w:eastAsia="en-ZA"/>
        </w:rPr>
      </w:pPr>
    </w:p>
    <w:p w14:paraId="56F13546" w14:textId="77777777" w:rsidR="00E15E5B" w:rsidRPr="003D4A07" w:rsidRDefault="00C94CA2" w:rsidP="003D4A07">
      <w:pPr>
        <w:pStyle w:val="Heading2"/>
        <w:rPr>
          <w:b/>
          <w:sz w:val="28"/>
          <w:szCs w:val="28"/>
        </w:rPr>
      </w:pPr>
      <w:bookmarkStart w:id="173" w:name="_Toc185583667"/>
      <w:r w:rsidRPr="003D4A07">
        <w:rPr>
          <w:b/>
          <w:sz w:val="28"/>
          <w:szCs w:val="28"/>
        </w:rPr>
        <w:lastRenderedPageBreak/>
        <w:t>END OF MODULE ASSESSMENT 8</w:t>
      </w:r>
      <w:r w:rsidR="00E15E5B" w:rsidRPr="003D4A07">
        <w:rPr>
          <w:b/>
          <w:sz w:val="28"/>
          <w:szCs w:val="28"/>
        </w:rPr>
        <w:t>.5</w:t>
      </w:r>
      <w:bookmarkEnd w:id="173"/>
    </w:p>
    <w:p w14:paraId="7E95AB39" w14:textId="77777777" w:rsidR="007602DC" w:rsidRPr="007602DC" w:rsidRDefault="00E15E5B" w:rsidP="007602DC">
      <w:pPr>
        <w:keepNext/>
        <w:keepLines/>
        <w:spacing w:before="120" w:after="0" w:line="240" w:lineRule="auto"/>
        <w:ind w:left="568"/>
        <w:outlineLvl w:val="1"/>
        <w:rPr>
          <w:rFonts w:ascii="Century Gothic" w:eastAsia="Century Gothic" w:hAnsi="Century Gothic" w:cs="Century Gothic"/>
          <w:color w:val="000000"/>
          <w:spacing w:val="0"/>
          <w:lang w:val="en-ZA" w:eastAsia="en-ZA"/>
        </w:rPr>
      </w:pPr>
      <w:r w:rsidRPr="00132ED5">
        <w:rPr>
          <w:noProof/>
          <w:lang w:val="en-ZA" w:eastAsia="en-ZA"/>
        </w:rPr>
        <w:drawing>
          <wp:inline distT="0" distB="0" distL="0" distR="0" wp14:anchorId="613159E3" wp14:editId="3D5254DF">
            <wp:extent cx="506205" cy="372110"/>
            <wp:effectExtent l="0" t="0" r="8255" b="8890"/>
            <wp:docPr id="170231742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6315" cy="372191"/>
                    </a:xfrm>
                    <a:prstGeom prst="rect">
                      <a:avLst/>
                    </a:prstGeom>
                    <a:noFill/>
                  </pic:spPr>
                </pic:pic>
              </a:graphicData>
            </a:graphic>
          </wp:inline>
        </w:drawing>
      </w:r>
    </w:p>
    <w:p w14:paraId="4ED6A005" w14:textId="77777777" w:rsidR="00C94CA2" w:rsidRPr="00C94CA2" w:rsidRDefault="00C94CA2" w:rsidP="00276480">
      <w:pPr>
        <w:pStyle w:val="ListParagraph"/>
        <w:keepNext/>
        <w:keepLines/>
        <w:numPr>
          <w:ilvl w:val="0"/>
          <w:numId w:val="77"/>
        </w:numPr>
        <w:spacing w:before="120" w:after="0" w:line="240" w:lineRule="auto"/>
        <w:outlineLvl w:val="1"/>
        <w:rPr>
          <w:rFonts w:ascii="Century Gothic" w:eastAsia="Century Gothic" w:hAnsi="Century Gothic" w:cs="Century Gothic"/>
          <w:color w:val="000000"/>
          <w:spacing w:val="0"/>
          <w:lang w:val="en-ZA" w:eastAsia="en-ZA"/>
        </w:rPr>
      </w:pPr>
      <w:r w:rsidRPr="00C94CA2">
        <w:rPr>
          <w:rFonts w:ascii="Century Gothic" w:hAnsi="Century Gothic"/>
          <w:color w:val="auto"/>
        </w:rPr>
        <w:t xml:space="preserve"> </w:t>
      </w:r>
      <w:r w:rsidRPr="00C94CA2">
        <w:rPr>
          <w:rFonts w:ascii="Century Gothic" w:eastAsia="Century Gothic" w:hAnsi="Century Gothic" w:cs="Century Gothic"/>
          <w:color w:val="000000"/>
          <w:spacing w:val="0"/>
          <w:lang w:val="en-ZA" w:eastAsia="en-ZA"/>
        </w:rPr>
        <w:t>What are the main types of communication, and can you provide an example of each?</w:t>
      </w:r>
    </w:p>
    <w:p w14:paraId="1AC5B277" w14:textId="77777777" w:rsidR="00C94CA2" w:rsidRPr="00C94CA2" w:rsidRDefault="00C94CA2" w:rsidP="00276480">
      <w:pPr>
        <w:pStyle w:val="ListParagraph"/>
        <w:keepNext/>
        <w:keepLines/>
        <w:numPr>
          <w:ilvl w:val="0"/>
          <w:numId w:val="77"/>
        </w:numPr>
        <w:spacing w:before="120" w:after="0" w:line="240" w:lineRule="auto"/>
        <w:outlineLvl w:val="1"/>
        <w:rPr>
          <w:rFonts w:ascii="Century Gothic" w:eastAsia="Century Gothic" w:hAnsi="Century Gothic" w:cs="Century Gothic"/>
          <w:color w:val="000000"/>
          <w:spacing w:val="0"/>
          <w:lang w:val="en-ZA" w:eastAsia="en-ZA"/>
        </w:rPr>
      </w:pPr>
      <w:r w:rsidRPr="00C94CA2">
        <w:rPr>
          <w:rFonts w:ascii="Century Gothic" w:eastAsia="Century Gothic" w:hAnsi="Century Gothic" w:cs="Century Gothic"/>
          <w:color w:val="000000"/>
          <w:spacing w:val="0"/>
          <w:lang w:val="en-ZA" w:eastAsia="en-ZA"/>
        </w:rPr>
        <w:t>What is the difference between verbal and nonverbal communication?</w:t>
      </w:r>
    </w:p>
    <w:p w14:paraId="2D5C401F" w14:textId="77777777" w:rsidR="00C94CA2" w:rsidRPr="00C94CA2" w:rsidRDefault="00C94CA2" w:rsidP="00276480">
      <w:pPr>
        <w:pStyle w:val="ListParagraph"/>
        <w:keepNext/>
        <w:keepLines/>
        <w:numPr>
          <w:ilvl w:val="0"/>
          <w:numId w:val="77"/>
        </w:numPr>
        <w:spacing w:before="120" w:after="0" w:line="240" w:lineRule="auto"/>
        <w:outlineLvl w:val="1"/>
        <w:rPr>
          <w:rFonts w:ascii="Century Gothic" w:eastAsia="Century Gothic" w:hAnsi="Century Gothic" w:cs="Century Gothic"/>
          <w:color w:val="000000"/>
          <w:spacing w:val="0"/>
          <w:lang w:val="en-ZA" w:eastAsia="en-ZA"/>
        </w:rPr>
      </w:pPr>
      <w:r w:rsidRPr="00C94CA2">
        <w:rPr>
          <w:rFonts w:ascii="Century Gothic" w:eastAsia="Century Gothic" w:hAnsi="Century Gothic" w:cs="Century Gothic"/>
          <w:color w:val="000000"/>
          <w:spacing w:val="0"/>
          <w:lang w:val="en-ZA" w:eastAsia="en-ZA"/>
        </w:rPr>
        <w:t xml:space="preserve">What are </w:t>
      </w:r>
      <w:r w:rsidR="002F0D07">
        <w:rPr>
          <w:rFonts w:ascii="Century Gothic" w:eastAsia="Century Gothic" w:hAnsi="Century Gothic" w:cs="Century Gothic"/>
          <w:color w:val="000000"/>
          <w:spacing w:val="0"/>
          <w:lang w:val="en-ZA" w:eastAsia="en-ZA"/>
        </w:rPr>
        <w:t xml:space="preserve">the </w:t>
      </w:r>
      <w:r w:rsidRPr="00C94CA2">
        <w:rPr>
          <w:rFonts w:ascii="Century Gothic" w:eastAsia="Century Gothic" w:hAnsi="Century Gothic" w:cs="Century Gothic"/>
          <w:color w:val="000000"/>
          <w:spacing w:val="0"/>
          <w:lang w:val="en-ZA" w:eastAsia="en-ZA"/>
        </w:rPr>
        <w:t>two strengths of written communication in organizations?</w:t>
      </w:r>
    </w:p>
    <w:p w14:paraId="4714A447" w14:textId="77777777" w:rsidR="00C94CA2" w:rsidRPr="00C94CA2" w:rsidRDefault="00C94CA2" w:rsidP="00276480">
      <w:pPr>
        <w:pStyle w:val="ListParagraph"/>
        <w:keepNext/>
        <w:keepLines/>
        <w:numPr>
          <w:ilvl w:val="0"/>
          <w:numId w:val="77"/>
        </w:numPr>
        <w:spacing w:before="120" w:after="0" w:line="240" w:lineRule="auto"/>
        <w:outlineLvl w:val="1"/>
        <w:rPr>
          <w:rFonts w:ascii="Century Gothic" w:hAnsi="Century Gothic"/>
          <w:b/>
          <w:caps/>
          <w:color w:val="C45911"/>
        </w:rPr>
      </w:pPr>
      <w:r w:rsidRPr="00C94CA2">
        <w:rPr>
          <w:rFonts w:ascii="Century Gothic" w:eastAsia="Century Gothic" w:hAnsi="Century Gothic" w:cs="Century Gothic"/>
          <w:color w:val="000000"/>
          <w:spacing w:val="0"/>
          <w:lang w:val="en-ZA" w:eastAsia="en-ZA"/>
        </w:rPr>
        <w:t>What is one common barrier to effective communication, and how can it be overcome?</w:t>
      </w:r>
    </w:p>
    <w:p w14:paraId="7DEF086A" w14:textId="77777777" w:rsidR="00E15E5B" w:rsidRPr="003D4A07" w:rsidRDefault="00E15E5B" w:rsidP="003D4A07">
      <w:pPr>
        <w:pStyle w:val="Heading2"/>
        <w:rPr>
          <w:b/>
          <w:sz w:val="28"/>
          <w:szCs w:val="28"/>
        </w:rPr>
      </w:pPr>
      <w:bookmarkStart w:id="174" w:name="_Toc185583668"/>
      <w:r w:rsidRPr="003D4A07">
        <w:rPr>
          <w:b/>
          <w:sz w:val="28"/>
          <w:szCs w:val="28"/>
        </w:rPr>
        <w:t>SELF REFLECTION</w:t>
      </w:r>
      <w:bookmarkEnd w:id="174"/>
    </w:p>
    <w:p w14:paraId="5622B56E" w14:textId="77777777" w:rsidR="00E15E5B" w:rsidRPr="006762AB" w:rsidRDefault="00E15E5B" w:rsidP="00E15E5B">
      <w:pPr>
        <w:spacing w:after="0" w:line="240" w:lineRule="auto"/>
        <w:ind w:left="10" w:right="56" w:hanging="10"/>
        <w:jc w:val="both"/>
        <w:rPr>
          <w:rFonts w:ascii="Century Gothic" w:eastAsia="Century Gothic" w:hAnsi="Century Gothic" w:cs="Century Gothic"/>
          <w:color w:val="000000"/>
        </w:rPr>
      </w:pPr>
      <w:r w:rsidRPr="00132ED5">
        <w:rPr>
          <w:rFonts w:ascii="Century Gothic" w:eastAsia="Century Gothic" w:hAnsi="Century Gothic" w:cs="Century Gothic"/>
          <w:b/>
          <w:i/>
          <w:iCs/>
          <w:noProof/>
          <w:color w:val="FF7F50"/>
          <w:lang w:val="en-ZA" w:eastAsia="en-ZA"/>
        </w:rPr>
        <w:drawing>
          <wp:inline distT="0" distB="0" distL="0" distR="0" wp14:anchorId="1A8ECF13" wp14:editId="73AABA21">
            <wp:extent cx="420370" cy="420370"/>
            <wp:effectExtent l="0" t="0" r="0" b="0"/>
            <wp:docPr id="170231742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r w:rsidRPr="00042BDE">
        <w:rPr>
          <w:rFonts w:ascii="Century Gothic" w:eastAsia="Century Gothic" w:hAnsi="Century Gothic" w:cs="Century Gothic"/>
          <w:color w:val="000000"/>
        </w:rPr>
        <w:t xml:space="preserve"> </w:t>
      </w:r>
      <w:r w:rsidRPr="00042BDE">
        <w:rPr>
          <w:rFonts w:ascii="Century Gothic" w:eastAsia="Century Gothic" w:hAnsi="Century Gothic" w:cs="Century Gothic"/>
          <w:color w:val="auto"/>
          <w:spacing w:val="0"/>
          <w:lang w:val="en-ZA" w:eastAsia="en-ZA"/>
        </w:rPr>
        <w:t xml:space="preserve"> </w:t>
      </w:r>
      <w:r w:rsidR="007602DC" w:rsidRPr="007602DC">
        <w:rPr>
          <w:rFonts w:ascii="Century Gothic" w:eastAsia="Century Gothic" w:hAnsi="Century Gothic" w:cs="Century Gothic"/>
          <w:color w:val="auto"/>
          <w:spacing w:val="0"/>
          <w:lang w:val="en-ZA" w:eastAsia="en-ZA"/>
        </w:rPr>
        <w:t>"Think about a recent communication experience in your organization. What communication methods were used, and how effective</w:t>
      </w:r>
      <w:r w:rsidR="002F0D07">
        <w:rPr>
          <w:rFonts w:ascii="Century Gothic" w:eastAsia="Century Gothic" w:hAnsi="Century Gothic" w:cs="Century Gothic"/>
          <w:color w:val="auto"/>
          <w:spacing w:val="0"/>
          <w:lang w:val="en-ZA" w:eastAsia="en-ZA"/>
        </w:rPr>
        <w:t>ly were they</w:t>
      </w:r>
      <w:r w:rsidR="007602DC" w:rsidRPr="007602DC">
        <w:rPr>
          <w:rFonts w:ascii="Century Gothic" w:eastAsia="Century Gothic" w:hAnsi="Century Gothic" w:cs="Century Gothic"/>
          <w:color w:val="auto"/>
          <w:spacing w:val="0"/>
          <w:lang w:val="en-ZA" w:eastAsia="en-ZA"/>
        </w:rPr>
        <w:t xml:space="preserve"> achieving the intended message? How could the communicat</w:t>
      </w:r>
      <w:r w:rsidR="007602DC">
        <w:rPr>
          <w:rFonts w:ascii="Century Gothic" w:eastAsia="Century Gothic" w:hAnsi="Century Gothic" w:cs="Century Gothic"/>
          <w:color w:val="auto"/>
          <w:spacing w:val="0"/>
          <w:lang w:val="en-ZA" w:eastAsia="en-ZA"/>
        </w:rPr>
        <w:t>ion process have been improved?</w:t>
      </w:r>
    </w:p>
    <w:p w14:paraId="0C971E99" w14:textId="77777777" w:rsidR="00E15E5B" w:rsidRPr="00A23075" w:rsidRDefault="00E15E5B" w:rsidP="00E15E5B">
      <w:pPr>
        <w:spacing w:after="0" w:line="240" w:lineRule="auto"/>
        <w:ind w:left="10" w:right="56" w:hanging="10"/>
        <w:jc w:val="both"/>
        <w:rPr>
          <w:rFonts w:ascii="Century Gothic" w:eastAsia="Century Gothic" w:hAnsi="Century Gothic" w:cs="Century Gothic"/>
          <w:color w:val="auto"/>
          <w:spacing w:val="0"/>
          <w:lang w:val="en-ZA" w:eastAsia="en-ZA"/>
        </w:rPr>
      </w:pPr>
    </w:p>
    <w:p w14:paraId="1C7D7AB2" w14:textId="77777777" w:rsidR="00AC14C5" w:rsidRPr="003D4A07" w:rsidRDefault="00AC14C5" w:rsidP="00AC14C5">
      <w:pPr>
        <w:pStyle w:val="Heading2"/>
        <w:rPr>
          <w:b/>
          <w:sz w:val="28"/>
          <w:szCs w:val="28"/>
        </w:rPr>
      </w:pPr>
      <w:bookmarkStart w:id="175" w:name="_Toc185583669"/>
      <w:r w:rsidRPr="003D4A07">
        <w:rPr>
          <w:b/>
          <w:sz w:val="28"/>
          <w:szCs w:val="28"/>
        </w:rPr>
        <w:t>REFERENCE LIST AND FURTHER READING</w:t>
      </w:r>
      <w:bookmarkEnd w:id="175"/>
    </w:p>
    <w:p w14:paraId="14D8D176" w14:textId="77777777" w:rsidR="00AC14C5" w:rsidRDefault="00AC14C5" w:rsidP="00276480">
      <w:pPr>
        <w:pStyle w:val="ListParagraph"/>
        <w:numPr>
          <w:ilvl w:val="0"/>
          <w:numId w:val="76"/>
        </w:numPr>
        <w:spacing w:before="0" w:after="0" w:line="240" w:lineRule="auto"/>
        <w:ind w:right="56"/>
        <w:jc w:val="both"/>
        <w:rPr>
          <w:rFonts w:ascii="Century Gothic" w:eastAsia="Century Gothic" w:hAnsi="Century Gothic" w:cs="Century Gothic"/>
          <w:color w:val="auto"/>
          <w:spacing w:val="0"/>
          <w:lang w:val="en-ZA" w:eastAsia="en-ZA"/>
        </w:rPr>
      </w:pPr>
      <w:r w:rsidRPr="00132ED5">
        <w:rPr>
          <w:noProof/>
          <w:lang w:val="en-ZA" w:eastAsia="en-ZA"/>
        </w:rPr>
        <w:drawing>
          <wp:anchor distT="0" distB="0" distL="0" distR="0" simplePos="0" relativeHeight="251731968" behindDoc="0" locked="0" layoutInCell="1" hidden="0" allowOverlap="1" wp14:anchorId="77B386F6" wp14:editId="3D4D78B0">
            <wp:simplePos x="0" y="0"/>
            <wp:positionH relativeFrom="column">
              <wp:posOffset>-168910</wp:posOffset>
            </wp:positionH>
            <wp:positionV relativeFrom="paragraph">
              <wp:posOffset>497840</wp:posOffset>
            </wp:positionV>
            <wp:extent cx="527772" cy="527772"/>
            <wp:effectExtent l="0" t="0" r="0" b="0"/>
            <wp:wrapSquare wrapText="bothSides" distT="0" distB="0" distL="0" distR="0"/>
            <wp:docPr id="1178526664"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4"/>
                    <a:srcRect/>
                    <a:stretch>
                      <a:fillRect/>
                    </a:stretch>
                  </pic:blipFill>
                  <pic:spPr>
                    <a:xfrm>
                      <a:off x="0" y="0"/>
                      <a:ext cx="527772" cy="527772"/>
                    </a:xfrm>
                    <a:prstGeom prst="rect">
                      <a:avLst/>
                    </a:prstGeom>
                    <a:ln/>
                  </pic:spPr>
                </pic:pic>
              </a:graphicData>
            </a:graphic>
          </wp:anchor>
        </w:drawing>
      </w:r>
      <w:r w:rsidRPr="008116B8">
        <w:rPr>
          <w:rFonts w:ascii="Century Gothic" w:eastAsia="Century Gothic" w:hAnsi="Century Gothic" w:cs="Century Gothic"/>
          <w:color w:val="auto"/>
          <w:spacing w:val="0"/>
          <w:lang w:val="en-ZA" w:eastAsia="en-ZA"/>
        </w:rPr>
        <w:t xml:space="preserve">  McKenna, E. (2020). Business Psychology and Organizational Behaviour (6th ed.). Routledge. </w:t>
      </w:r>
      <w:hyperlink r:id="rId56" w:history="1">
        <w:r w:rsidRPr="00635A9C">
          <w:rPr>
            <w:rStyle w:val="Hyperlink"/>
            <w:rFonts w:ascii="Century Gothic" w:eastAsia="Century Gothic" w:hAnsi="Century Gothic" w:cs="Century Gothic"/>
            <w:spacing w:val="0"/>
            <w:lang w:val="en-ZA" w:eastAsia="en-ZA"/>
          </w:rPr>
          <w:t>https://www.perlego.com/book/2194048</w:t>
        </w:r>
      </w:hyperlink>
      <w:r w:rsidRPr="00C94CA2">
        <w:rPr>
          <w:rFonts w:ascii="Century Gothic" w:eastAsia="Century Gothic" w:hAnsi="Century Gothic" w:cs="Century Gothic"/>
          <w:color w:val="auto"/>
          <w:spacing w:val="0"/>
          <w:lang w:val="en-ZA" w:eastAsia="en-ZA"/>
        </w:rPr>
        <w:t>.</w:t>
      </w:r>
    </w:p>
    <w:p w14:paraId="5CE86AB1" w14:textId="77777777" w:rsidR="00AC14C5" w:rsidRDefault="00AC14C5" w:rsidP="00276480">
      <w:pPr>
        <w:pStyle w:val="ListParagraph"/>
        <w:numPr>
          <w:ilvl w:val="0"/>
          <w:numId w:val="76"/>
        </w:numPr>
        <w:spacing w:before="0" w:after="0" w:line="240" w:lineRule="auto"/>
        <w:ind w:right="56"/>
        <w:rPr>
          <w:rFonts w:ascii="Century Gothic" w:eastAsia="Century Gothic" w:hAnsi="Century Gothic" w:cs="Century Gothic"/>
          <w:color w:val="auto"/>
          <w:spacing w:val="0"/>
          <w:lang w:val="en-ZA" w:eastAsia="en-ZA"/>
        </w:rPr>
      </w:pPr>
      <w:r w:rsidRPr="008116B8">
        <w:rPr>
          <w:rFonts w:ascii="Century Gothic" w:eastAsia="Century Gothic" w:hAnsi="Century Gothic" w:cs="Century Gothic"/>
          <w:color w:val="auto"/>
          <w:spacing w:val="0"/>
          <w:lang w:val="en-ZA" w:eastAsia="en-ZA"/>
        </w:rPr>
        <w:t xml:space="preserve">  Smith, P., Farmer, M., &amp;#38; </w:t>
      </w:r>
      <w:proofErr w:type="spellStart"/>
      <w:r w:rsidRPr="008116B8">
        <w:rPr>
          <w:rFonts w:ascii="Century Gothic" w:eastAsia="Century Gothic" w:hAnsi="Century Gothic" w:cs="Century Gothic"/>
          <w:color w:val="auto"/>
          <w:spacing w:val="0"/>
          <w:lang w:val="en-ZA" w:eastAsia="en-ZA"/>
        </w:rPr>
        <w:t>Yellowley</w:t>
      </w:r>
      <w:proofErr w:type="spellEnd"/>
      <w:r w:rsidRPr="008116B8">
        <w:rPr>
          <w:rFonts w:ascii="Century Gothic" w:eastAsia="Century Gothic" w:hAnsi="Century Gothic" w:cs="Century Gothic"/>
          <w:color w:val="auto"/>
          <w:spacing w:val="0"/>
          <w:lang w:val="en-ZA" w:eastAsia="en-ZA"/>
        </w:rPr>
        <w:t xml:space="preserve">, W. (2013). Organizational Behaviour (1st ed.). Routledge. </w:t>
      </w:r>
      <w:hyperlink r:id="rId57" w:history="1">
        <w:r w:rsidRPr="00635A9C">
          <w:rPr>
            <w:rStyle w:val="Hyperlink"/>
            <w:rFonts w:ascii="Century Gothic" w:eastAsia="Century Gothic" w:hAnsi="Century Gothic" w:cs="Century Gothic"/>
            <w:spacing w:val="0"/>
            <w:lang w:val="en-ZA" w:eastAsia="en-ZA"/>
          </w:rPr>
          <w:t>https://www.perlego.com/book/1613114</w:t>
        </w:r>
      </w:hyperlink>
    </w:p>
    <w:p w14:paraId="5B51E56F" w14:textId="77777777" w:rsidR="00AC14C5" w:rsidRDefault="00AC14C5" w:rsidP="00276480">
      <w:pPr>
        <w:pStyle w:val="ListParagraph"/>
        <w:numPr>
          <w:ilvl w:val="0"/>
          <w:numId w:val="76"/>
        </w:numPr>
        <w:spacing w:before="0" w:after="0" w:line="240" w:lineRule="auto"/>
        <w:ind w:right="56"/>
        <w:jc w:val="both"/>
        <w:rPr>
          <w:rFonts w:ascii="Century Gothic" w:eastAsia="Century Gothic" w:hAnsi="Century Gothic" w:cs="Century Gothic"/>
          <w:color w:val="auto"/>
          <w:spacing w:val="0"/>
          <w:lang w:val="en-ZA" w:eastAsia="en-ZA"/>
        </w:rPr>
      </w:pPr>
      <w:r w:rsidRPr="008116B8">
        <w:rPr>
          <w:rFonts w:ascii="Century Gothic" w:eastAsia="Century Gothic" w:hAnsi="Century Gothic" w:cs="Century Gothic"/>
          <w:color w:val="auto"/>
          <w:spacing w:val="0"/>
          <w:lang w:val="en-ZA" w:eastAsia="en-ZA"/>
        </w:rPr>
        <w:t xml:space="preserve">  Skinner, J., &amp;#38; Stewart, B. (2017). Organizational Behaviour in Sport (1st ed.). Routledge. </w:t>
      </w:r>
      <w:hyperlink r:id="rId58" w:history="1">
        <w:r w:rsidRPr="00635A9C">
          <w:rPr>
            <w:rStyle w:val="Hyperlink"/>
            <w:rFonts w:ascii="Century Gothic" w:eastAsia="Century Gothic" w:hAnsi="Century Gothic" w:cs="Century Gothic"/>
            <w:spacing w:val="0"/>
            <w:lang w:val="en-ZA" w:eastAsia="en-ZA"/>
          </w:rPr>
          <w:t>https://www.perlego.com/book/1620334</w:t>
        </w:r>
      </w:hyperlink>
    </w:p>
    <w:p w14:paraId="6FDBCB0F" w14:textId="77777777" w:rsidR="00AC14C5" w:rsidRDefault="00AC14C5" w:rsidP="00276480">
      <w:pPr>
        <w:pStyle w:val="ListParagraph"/>
        <w:numPr>
          <w:ilvl w:val="0"/>
          <w:numId w:val="76"/>
        </w:numPr>
        <w:spacing w:before="0" w:after="0" w:line="240" w:lineRule="auto"/>
        <w:ind w:right="56"/>
        <w:rPr>
          <w:rFonts w:ascii="Century Gothic" w:eastAsia="Century Gothic" w:hAnsi="Century Gothic" w:cs="Century Gothic"/>
          <w:color w:val="auto"/>
          <w:spacing w:val="0"/>
          <w:lang w:val="en-ZA" w:eastAsia="en-ZA"/>
        </w:rPr>
      </w:pPr>
      <w:r w:rsidRPr="00D84CE3">
        <w:rPr>
          <w:rFonts w:ascii="Century Gothic" w:eastAsia="Century Gothic" w:hAnsi="Century Gothic" w:cs="Century Gothic"/>
          <w:color w:val="auto"/>
          <w:spacing w:val="0"/>
          <w:lang w:val="en-ZA" w:eastAsia="en-ZA"/>
        </w:rPr>
        <w:t xml:space="preserve">  Lee, R., &amp;#38; Lawrence, P. (2013). Organizational Behaviour (RLE: Organizations) (1st ed.). Routledge. </w:t>
      </w:r>
      <w:hyperlink r:id="rId59" w:history="1">
        <w:r w:rsidRPr="00635A9C">
          <w:rPr>
            <w:rStyle w:val="Hyperlink"/>
            <w:rFonts w:ascii="Century Gothic" w:eastAsia="Century Gothic" w:hAnsi="Century Gothic" w:cs="Century Gothic"/>
            <w:spacing w:val="0"/>
            <w:lang w:val="en-ZA" w:eastAsia="en-ZA"/>
          </w:rPr>
          <w:t>https://www.perlego.com/book/1675264</w:t>
        </w:r>
      </w:hyperlink>
    </w:p>
    <w:p w14:paraId="5E09E254" w14:textId="77777777" w:rsidR="00E15E5B" w:rsidRDefault="00E15E5B" w:rsidP="00E15E5B">
      <w:pPr>
        <w:spacing w:after="0" w:line="240" w:lineRule="auto"/>
        <w:ind w:left="10" w:right="56" w:hanging="10"/>
        <w:jc w:val="both"/>
        <w:rPr>
          <w:rFonts w:ascii="Century Gothic" w:eastAsia="Century Gothic" w:hAnsi="Century Gothic" w:cs="Century Gothic"/>
          <w:b/>
          <w:bCs/>
          <w:noProof/>
          <w:sz w:val="22"/>
          <w:szCs w:val="22"/>
          <w:lang w:val="en-ZA" w:eastAsia="en-ZA"/>
        </w:rPr>
      </w:pPr>
    </w:p>
    <w:p w14:paraId="3C3C8F4D" w14:textId="77777777" w:rsidR="00E15E5B" w:rsidRPr="00132ED5" w:rsidRDefault="00E15E5B" w:rsidP="00E15E5B">
      <w:pPr>
        <w:spacing w:before="0" w:after="0" w:line="240" w:lineRule="auto"/>
        <w:jc w:val="both"/>
        <w:rPr>
          <w:rFonts w:ascii="Century Gothic" w:eastAsia="Century Gothic" w:hAnsi="Century Gothic" w:cs="Century Gothic"/>
          <w:b/>
          <w:bCs/>
          <w:noProof/>
          <w:sz w:val="22"/>
          <w:szCs w:val="22"/>
          <w:lang w:val="en-ZA" w:eastAsia="en-ZA"/>
        </w:rPr>
      </w:pPr>
    </w:p>
    <w:p w14:paraId="7A524E31" w14:textId="77777777" w:rsidR="00E15E5B" w:rsidRPr="00132ED5" w:rsidRDefault="00E15E5B" w:rsidP="00E15E5B">
      <w:pPr>
        <w:spacing w:before="0" w:after="0" w:line="240" w:lineRule="auto"/>
        <w:jc w:val="both"/>
        <w:rPr>
          <w:rFonts w:ascii="Century Gothic" w:eastAsia="Century Gothic" w:hAnsi="Century Gothic" w:cs="Century Gothic"/>
          <w:b/>
          <w:bCs/>
          <w:sz w:val="22"/>
          <w:szCs w:val="22"/>
        </w:rPr>
      </w:pPr>
      <w:r w:rsidRPr="00132ED5">
        <w:rPr>
          <w:rFonts w:ascii="Century Gothic" w:eastAsia="Century Gothic" w:hAnsi="Century Gothic" w:cs="Century Gothic"/>
          <w:b/>
          <w:bCs/>
          <w:noProof/>
          <w:sz w:val="22"/>
          <w:szCs w:val="22"/>
          <w:lang w:val="en-ZA" w:eastAsia="en-ZA"/>
        </w:rPr>
        <w:lastRenderedPageBreak/>
        <w:drawing>
          <wp:inline distT="0" distB="0" distL="0" distR="0" wp14:anchorId="601BD260" wp14:editId="26628FEF">
            <wp:extent cx="6599555" cy="3267986"/>
            <wp:effectExtent l="0" t="0" r="0" b="8890"/>
            <wp:docPr id="170231742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24443" cy="3280310"/>
                    </a:xfrm>
                    <a:prstGeom prst="rect">
                      <a:avLst/>
                    </a:prstGeom>
                    <a:noFill/>
                  </pic:spPr>
                </pic:pic>
              </a:graphicData>
            </a:graphic>
          </wp:inline>
        </w:drawing>
      </w:r>
    </w:p>
    <w:p w14:paraId="428EAA1B" w14:textId="77777777" w:rsidR="00E15E5B" w:rsidRPr="00562ED0" w:rsidRDefault="00E15E5B" w:rsidP="00E15E5B">
      <w:pPr>
        <w:keepNext/>
        <w:keepLines/>
        <w:pBdr>
          <w:top w:val="single" w:sz="8" w:space="1" w:color="ED7D31" w:themeColor="accent2"/>
          <w:left w:val="single" w:sz="8" w:space="4" w:color="ED7D31" w:themeColor="accent2"/>
        </w:pBdr>
        <w:spacing w:before="200" w:after="0" w:line="240" w:lineRule="auto"/>
        <w:contextualSpacing/>
        <w:outlineLvl w:val="2"/>
        <w:rPr>
          <w:b/>
          <w:caps/>
          <w:color w:val="1F3864" w:themeColor="accent1" w:themeShade="80"/>
          <w:sz w:val="28"/>
          <w:szCs w:val="28"/>
        </w:rPr>
      </w:pPr>
      <w:r w:rsidRPr="00132ED5">
        <w:rPr>
          <w:caps/>
          <w:color w:val="1F3864" w:themeColor="accent1" w:themeShade="80"/>
        </w:rPr>
        <w:t xml:space="preserve">      </w:t>
      </w:r>
      <w:r w:rsidRPr="00562ED0">
        <w:rPr>
          <w:rFonts w:ascii="Century Gothic" w:eastAsia="Century Gothic" w:hAnsi="Century Gothic" w:cs="Century Gothic"/>
          <w:b/>
          <w:smallCaps/>
          <w:color w:val="7030A0"/>
          <w:spacing w:val="0"/>
          <w:sz w:val="28"/>
          <w:szCs w:val="28"/>
          <w:lang w:eastAsia="en-US"/>
        </w:rPr>
        <w:t>WHAT’S NEXT?</w:t>
      </w:r>
    </w:p>
    <w:p w14:paraId="7620B4D5" w14:textId="77777777" w:rsidR="00E15E5B" w:rsidRPr="006749F0" w:rsidRDefault="00E15E5B" w:rsidP="00E15E5B">
      <w:pPr>
        <w:numPr>
          <w:ilvl w:val="0"/>
          <w:numId w:val="1"/>
        </w:numPr>
        <w:spacing w:before="0" w:after="0" w:line="240" w:lineRule="auto"/>
        <w:rPr>
          <w:rFonts w:ascii="Century Gothic" w:eastAsia="Century Gothic" w:hAnsi="Century Gothic" w:cs="Century Gothic"/>
          <w:b/>
          <w:color w:val="002060"/>
          <w:sz w:val="28"/>
          <w:szCs w:val="28"/>
        </w:rPr>
      </w:pPr>
      <w:r w:rsidRPr="006749F0">
        <w:rPr>
          <w:rFonts w:ascii="Century Gothic" w:eastAsia="Century Gothic" w:hAnsi="Century Gothic" w:cs="Century Gothic"/>
          <w:b/>
          <w:color w:val="002060"/>
          <w:sz w:val="28"/>
          <w:szCs w:val="28"/>
        </w:rPr>
        <w:t xml:space="preserve">Thank you for </w:t>
      </w:r>
      <w:r w:rsidR="007602DC" w:rsidRPr="006749F0">
        <w:rPr>
          <w:rFonts w:ascii="Century Gothic" w:eastAsia="Century Gothic" w:hAnsi="Century Gothic" w:cs="Century Gothic"/>
          <w:b/>
          <w:color w:val="002060"/>
          <w:sz w:val="28"/>
          <w:szCs w:val="28"/>
        </w:rPr>
        <w:t>completing the eighth</w:t>
      </w:r>
      <w:r w:rsidRPr="006749F0">
        <w:rPr>
          <w:rFonts w:ascii="Century Gothic" w:eastAsia="Century Gothic" w:hAnsi="Century Gothic" w:cs="Century Gothic"/>
          <w:b/>
          <w:color w:val="002060"/>
          <w:sz w:val="28"/>
          <w:szCs w:val="28"/>
        </w:rPr>
        <w:t xml:space="preserve"> module </w:t>
      </w:r>
    </w:p>
    <w:p w14:paraId="5FC64637" w14:textId="77777777" w:rsidR="00E15E5B" w:rsidRPr="006749F0" w:rsidRDefault="00E15E5B" w:rsidP="00E15E5B">
      <w:pPr>
        <w:numPr>
          <w:ilvl w:val="0"/>
          <w:numId w:val="1"/>
        </w:numPr>
        <w:spacing w:before="0" w:after="0" w:line="240" w:lineRule="auto"/>
        <w:rPr>
          <w:rFonts w:ascii="Century Gothic" w:eastAsia="Century Gothic" w:hAnsi="Century Gothic" w:cs="Century Gothic"/>
          <w:b/>
          <w:color w:val="002060"/>
          <w:sz w:val="28"/>
          <w:szCs w:val="28"/>
        </w:rPr>
      </w:pPr>
      <w:r w:rsidRPr="006749F0">
        <w:rPr>
          <w:rFonts w:ascii="Century Gothic" w:eastAsia="Century Gothic" w:hAnsi="Century Gothic" w:cs="Century Gothic"/>
          <w:b/>
          <w:color w:val="002060"/>
          <w:sz w:val="28"/>
          <w:szCs w:val="28"/>
        </w:rPr>
        <w:t xml:space="preserve">I’m </w:t>
      </w:r>
      <w:r w:rsidR="002F0D07">
        <w:rPr>
          <w:rFonts w:ascii="Century Gothic" w:eastAsia="Century Gothic" w:hAnsi="Century Gothic" w:cs="Century Gothic"/>
          <w:b/>
          <w:color w:val="002060"/>
          <w:sz w:val="28"/>
          <w:szCs w:val="28"/>
        </w:rPr>
        <w:t>e</w:t>
      </w:r>
      <w:r w:rsidRPr="006749F0">
        <w:rPr>
          <w:rFonts w:ascii="Century Gothic" w:eastAsia="Century Gothic" w:hAnsi="Century Gothic" w:cs="Century Gothic"/>
          <w:b/>
          <w:color w:val="002060"/>
          <w:sz w:val="28"/>
          <w:szCs w:val="28"/>
        </w:rPr>
        <w:t>xci</w:t>
      </w:r>
      <w:r w:rsidR="007602DC" w:rsidRPr="006749F0">
        <w:rPr>
          <w:rFonts w:ascii="Century Gothic" w:eastAsia="Century Gothic" w:hAnsi="Century Gothic" w:cs="Century Gothic"/>
          <w:b/>
          <w:color w:val="002060"/>
          <w:sz w:val="28"/>
          <w:szCs w:val="28"/>
        </w:rPr>
        <w:t>ted to introduce you to Module 9</w:t>
      </w:r>
    </w:p>
    <w:p w14:paraId="5480891E" w14:textId="77777777" w:rsidR="00E15E5B" w:rsidRPr="006749F0" w:rsidRDefault="00E15E5B" w:rsidP="00E15E5B">
      <w:pPr>
        <w:numPr>
          <w:ilvl w:val="0"/>
          <w:numId w:val="1"/>
        </w:numPr>
        <w:spacing w:before="0" w:after="200" w:line="240" w:lineRule="auto"/>
        <w:rPr>
          <w:rFonts w:ascii="Century Gothic" w:eastAsia="Century Gothic" w:hAnsi="Century Gothic" w:cs="Century Gothic"/>
          <w:color w:val="002060"/>
          <w:sz w:val="28"/>
          <w:szCs w:val="28"/>
        </w:rPr>
        <w:sectPr w:rsidR="00E15E5B" w:rsidRPr="006749F0" w:rsidSect="004E018E">
          <w:pgSz w:w="12240" w:h="15840"/>
          <w:pgMar w:top="954" w:right="630" w:bottom="900" w:left="1440" w:header="720" w:footer="720" w:gutter="0"/>
          <w:cols w:space="720"/>
        </w:sectPr>
      </w:pPr>
      <w:r w:rsidRPr="006749F0">
        <w:rPr>
          <w:rFonts w:ascii="Century Gothic" w:eastAsia="Century Gothic" w:hAnsi="Century Gothic" w:cs="Century Gothic"/>
          <w:b/>
          <w:color w:val="002060"/>
          <w:sz w:val="28"/>
          <w:szCs w:val="28"/>
        </w:rPr>
        <w:t>Have fun as you keep on learning</w:t>
      </w:r>
      <w:r w:rsidRPr="006749F0">
        <w:rPr>
          <w:rFonts w:ascii="Century Gothic" w:eastAsia="Century Gothic" w:hAnsi="Century Gothic" w:cs="Century Gothic"/>
          <w:color w:val="002060"/>
          <w:sz w:val="28"/>
          <w:szCs w:val="28"/>
        </w:rPr>
        <w:t>.</w:t>
      </w: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44645A" w:rsidRPr="00132ED5" w14:paraId="7751DBF1" w14:textId="77777777" w:rsidTr="00D16244">
        <w:tc>
          <w:tcPr>
            <w:tcW w:w="10215" w:type="dxa"/>
            <w:tcBorders>
              <w:top w:val="nil"/>
              <w:left w:val="nil"/>
              <w:bottom w:val="single" w:sz="4" w:space="0" w:color="037B90"/>
              <w:right w:val="nil"/>
            </w:tcBorders>
            <w:tcMar>
              <w:top w:w="0" w:type="dxa"/>
              <w:left w:w="0" w:type="dxa"/>
              <w:bottom w:w="0" w:type="dxa"/>
              <w:right w:w="0" w:type="dxa"/>
            </w:tcMar>
          </w:tcPr>
          <w:p w14:paraId="62191545" w14:textId="77777777" w:rsidR="0044645A" w:rsidRPr="000A29B3" w:rsidRDefault="0044645A" w:rsidP="000A29B3">
            <w:pPr>
              <w:pStyle w:val="Heading1"/>
              <w:rPr>
                <w:rFonts w:ascii="Century Gothic" w:hAnsi="Century Gothic"/>
                <w:b/>
                <w:sz w:val="32"/>
                <w:szCs w:val="32"/>
              </w:rPr>
            </w:pPr>
            <w:bookmarkStart w:id="176" w:name="_Toc185583670"/>
            <w:r w:rsidRPr="000A29B3">
              <w:rPr>
                <w:rFonts w:ascii="Century Gothic" w:hAnsi="Century Gothic"/>
                <w:b/>
                <w:sz w:val="32"/>
                <w:szCs w:val="32"/>
              </w:rPr>
              <w:lastRenderedPageBreak/>
              <w:t>MODULE 9: DECISION-MAKING AND PROBLEM-SOLVING</w:t>
            </w:r>
            <w:bookmarkEnd w:id="176"/>
          </w:p>
        </w:tc>
      </w:tr>
    </w:tbl>
    <w:p w14:paraId="1A6FB1A0" w14:textId="77777777" w:rsidR="0044645A" w:rsidRPr="000A29B3" w:rsidRDefault="0044645A" w:rsidP="000A29B3">
      <w:pPr>
        <w:pStyle w:val="Heading1"/>
        <w:rPr>
          <w:rFonts w:ascii="Century Gothic" w:hAnsi="Century Gothic"/>
          <w:b/>
          <w:sz w:val="28"/>
          <w:szCs w:val="28"/>
        </w:rPr>
      </w:pPr>
      <w:r w:rsidRPr="00132ED5">
        <w:rPr>
          <w:rFonts w:eastAsia="Century Gothic"/>
        </w:rPr>
        <w:t xml:space="preserve"> </w:t>
      </w:r>
      <w:bookmarkStart w:id="177" w:name="_Toc185583671"/>
      <w:r w:rsidRPr="000A29B3">
        <w:rPr>
          <w:rFonts w:ascii="Century Gothic" w:eastAsia="Century Gothic" w:hAnsi="Century Gothic"/>
          <w:b/>
          <w:color w:val="FF0000"/>
          <w:sz w:val="28"/>
          <w:szCs w:val="28"/>
        </w:rPr>
        <w:t>INSTRUCTIONAL HOURS: 4</w:t>
      </w:r>
      <w:bookmarkEnd w:id="177"/>
    </w:p>
    <w:p w14:paraId="49FE1161" w14:textId="77777777" w:rsidR="0044645A" w:rsidRPr="005522F3" w:rsidRDefault="0044645A" w:rsidP="005522F3">
      <w:pPr>
        <w:pStyle w:val="Heading2"/>
        <w:rPr>
          <w:b/>
          <w:color w:val="037B90"/>
          <w:sz w:val="28"/>
          <w:szCs w:val="28"/>
        </w:rPr>
      </w:pPr>
      <w:r>
        <w:rPr>
          <w:color w:val="037B90"/>
          <w:sz w:val="32"/>
          <w:szCs w:val="32"/>
        </w:rPr>
        <w:t xml:space="preserve"> </w:t>
      </w:r>
      <w:bookmarkStart w:id="178" w:name="_Toc185583672"/>
      <w:r w:rsidRPr="005522F3">
        <w:rPr>
          <w:b/>
          <w:color w:val="00B0F0"/>
          <w:sz w:val="28"/>
          <w:szCs w:val="28"/>
        </w:rPr>
        <w:t xml:space="preserve">9.1 </w:t>
      </w:r>
      <w:r w:rsidR="006E09A6" w:rsidRPr="005522F3">
        <w:rPr>
          <w:b/>
          <w:color w:val="00B0F0"/>
          <w:sz w:val="28"/>
          <w:szCs w:val="28"/>
        </w:rPr>
        <w:t>MODULE OVERVIEW</w:t>
      </w:r>
      <w:bookmarkEnd w:id="178"/>
    </w:p>
    <w:p w14:paraId="32ED904E" w14:textId="77777777" w:rsidR="0044645A" w:rsidRPr="0044645A" w:rsidRDefault="0044645A" w:rsidP="0044645A">
      <w:pPr>
        <w:spacing w:before="0" w:after="158" w:line="240" w:lineRule="auto"/>
        <w:ind w:left="10" w:hanging="10"/>
        <w:jc w:val="both"/>
        <w:rPr>
          <w:rFonts w:ascii="Century Gothic" w:eastAsia="Century Gothic" w:hAnsi="Century Gothic" w:cs="Century Gothic"/>
          <w:color w:val="000000"/>
          <w:spacing w:val="0"/>
          <w:lang w:val="en-ZA" w:eastAsia="en-ZA"/>
        </w:rPr>
      </w:pPr>
      <w:r w:rsidRPr="0044645A">
        <w:rPr>
          <w:rFonts w:ascii="Century Gothic" w:eastAsia="Century Gothic" w:hAnsi="Century Gothic" w:cs="Century Gothic"/>
          <w:color w:val="000000"/>
          <w:spacing w:val="0"/>
          <w:lang w:val="en-ZA" w:eastAsia="en-ZA"/>
        </w:rPr>
        <w:t>This module introduces you to the key decision-making and problem-solving concepts. It starts with rational decision-making models, which offer structured methods for making informed decisions. It then explores bounded rationality and heuristics, explaining how cognitive limits and shortcuts impact real-world decisions. The module also addresses group decision-making processes, focusing on the dynamics of collective decisions and consensus-building. Finally, the module will introduce you to creative problem-solving techniques by providing tools to generate innovative solutions to complex challenges. By the end of this module, you w</w:t>
      </w:r>
      <w:r w:rsidR="002F0D07">
        <w:rPr>
          <w:rFonts w:ascii="Century Gothic" w:eastAsia="Century Gothic" w:hAnsi="Century Gothic" w:cs="Century Gothic"/>
          <w:color w:val="000000"/>
          <w:spacing w:val="0"/>
          <w:lang w:val="en-ZA" w:eastAsia="en-ZA"/>
        </w:rPr>
        <w:t>ill</w:t>
      </w:r>
      <w:r w:rsidRPr="0044645A">
        <w:rPr>
          <w:rFonts w:ascii="Century Gothic" w:eastAsia="Century Gothic" w:hAnsi="Century Gothic" w:cs="Century Gothic"/>
          <w:color w:val="000000"/>
          <w:spacing w:val="0"/>
          <w:lang w:val="en-ZA" w:eastAsia="en-ZA"/>
        </w:rPr>
        <w:t xml:space="preserve"> have been equipped with effective decision-making frameworks and problem-solving strategies for individual and team settings.</w:t>
      </w:r>
    </w:p>
    <w:p w14:paraId="5EC5C08C" w14:textId="77777777" w:rsidR="0044645A" w:rsidRPr="00F74453" w:rsidRDefault="0044645A" w:rsidP="00F74453">
      <w:pPr>
        <w:pStyle w:val="Heading2"/>
        <w:rPr>
          <w:b/>
          <w:sz w:val="28"/>
          <w:szCs w:val="28"/>
        </w:rPr>
      </w:pPr>
      <w:bookmarkStart w:id="179" w:name="_Toc185583673"/>
      <w:r w:rsidRPr="00F74453">
        <w:rPr>
          <w:b/>
          <w:color w:val="00B0F0"/>
          <w:sz w:val="28"/>
          <w:szCs w:val="28"/>
        </w:rPr>
        <w:t>9.2</w:t>
      </w:r>
      <w:r w:rsidRPr="00F74453">
        <w:rPr>
          <w:b/>
          <w:color w:val="00B0F0"/>
          <w:sz w:val="28"/>
          <w:szCs w:val="28"/>
        </w:rPr>
        <w:tab/>
        <w:t>EXPECTED LEARNING OUTCOMES</w:t>
      </w:r>
      <w:bookmarkEnd w:id="179"/>
    </w:p>
    <w:p w14:paraId="6378AE3F" w14:textId="77777777" w:rsidR="0044645A" w:rsidRPr="00132ED5" w:rsidRDefault="0044645A" w:rsidP="0044645A">
      <w:pPr>
        <w:spacing w:before="0" w:after="0"/>
        <w:rPr>
          <w:rFonts w:ascii="Century Gothic" w:eastAsia="Century Gothic" w:hAnsi="Century Gothic" w:cs="Century Gothic"/>
        </w:rPr>
      </w:pPr>
      <w:r w:rsidRPr="00132ED5">
        <w:rPr>
          <w:rFonts w:ascii="Century Gothic" w:eastAsia="Century Gothic" w:hAnsi="Century Gothic" w:cs="Century Gothic"/>
        </w:rPr>
        <w:t>At the end of this module, you will be able to:</w:t>
      </w:r>
      <w:r w:rsidRPr="00132ED5">
        <w:rPr>
          <w:noProof/>
        </w:rPr>
        <w:t xml:space="preserve"> </w:t>
      </w:r>
    </w:p>
    <w:p w14:paraId="27C19C9A" w14:textId="77777777" w:rsidR="0044645A" w:rsidRPr="00E350CD" w:rsidRDefault="0044645A" w:rsidP="0044645A">
      <w:pPr>
        <w:pStyle w:val="ListParagraph"/>
        <w:spacing w:after="158" w:line="240" w:lineRule="auto"/>
        <w:jc w:val="both"/>
        <w:rPr>
          <w:rFonts w:ascii="Century Gothic" w:hAnsi="Century Gothic"/>
          <w:noProof/>
          <w:lang w:val="en-ZA" w:eastAsia="en-ZA"/>
        </w:rPr>
      </w:pPr>
      <w:r w:rsidRPr="00E350CD">
        <w:rPr>
          <w:b/>
          <w:noProof/>
          <w:lang w:val="en-ZA" w:eastAsia="en-ZA"/>
        </w:rPr>
        <w:drawing>
          <wp:anchor distT="0" distB="0" distL="114300" distR="114300" simplePos="0" relativeHeight="251708416" behindDoc="0" locked="0" layoutInCell="1" hidden="0" allowOverlap="1" wp14:anchorId="2E387C3F" wp14:editId="48034E1C">
            <wp:simplePos x="0" y="0"/>
            <wp:positionH relativeFrom="column">
              <wp:posOffset>-180975</wp:posOffset>
            </wp:positionH>
            <wp:positionV relativeFrom="paragraph">
              <wp:posOffset>264065</wp:posOffset>
            </wp:positionV>
            <wp:extent cx="576263" cy="592051"/>
            <wp:effectExtent l="0" t="0" r="0" b="0"/>
            <wp:wrapSquare wrapText="bothSides" distT="0" distB="0" distL="114300" distR="114300"/>
            <wp:docPr id="170231742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
                    <a:srcRect l="1332" r="1333"/>
                    <a:stretch>
                      <a:fillRect/>
                    </a:stretch>
                  </pic:blipFill>
                  <pic:spPr>
                    <a:xfrm>
                      <a:off x="0" y="0"/>
                      <a:ext cx="576263" cy="592051"/>
                    </a:xfrm>
                    <a:prstGeom prst="rect">
                      <a:avLst/>
                    </a:prstGeom>
                    <a:ln/>
                  </pic:spPr>
                </pic:pic>
              </a:graphicData>
            </a:graphic>
          </wp:anchor>
        </w:drawing>
      </w:r>
      <w:r w:rsidRPr="00E350CD">
        <w:rPr>
          <w:b/>
          <w:noProof/>
          <w:lang w:val="en-ZA" w:eastAsia="en-ZA"/>
        </w:rPr>
        <w:t>E</w:t>
      </w:r>
      <w:r w:rsidRPr="00E350CD">
        <w:rPr>
          <w:rFonts w:ascii="Century Gothic" w:hAnsi="Century Gothic"/>
          <w:b/>
          <w:noProof/>
          <w:lang w:val="en-ZA" w:eastAsia="en-ZA"/>
        </w:rPr>
        <w:t>LO1</w:t>
      </w:r>
      <w:r w:rsidRPr="00E350CD">
        <w:rPr>
          <w:rFonts w:ascii="Century Gothic" w:hAnsi="Century Gothic"/>
          <w:noProof/>
          <w:lang w:val="en-ZA" w:eastAsia="en-ZA"/>
        </w:rPr>
        <w:t xml:space="preserve">: </w:t>
      </w:r>
      <w:r w:rsidRPr="0044645A">
        <w:rPr>
          <w:rFonts w:ascii="Century Gothic" w:eastAsia="Century Gothic" w:hAnsi="Century Gothic" w:cs="Century Gothic"/>
          <w:color w:val="000000"/>
          <w:spacing w:val="0"/>
          <w:lang w:val="en-ZA" w:eastAsia="en-ZA"/>
        </w:rPr>
        <w:t>Define the key concepts related to rational decision-making models, bounded rationality, heuristics, group decision-making, and creative problem-solving</w:t>
      </w:r>
      <w:r w:rsidRPr="00E350CD">
        <w:rPr>
          <w:rFonts w:ascii="Century Gothic" w:hAnsi="Century Gothic"/>
          <w:noProof/>
          <w:lang w:val="en-ZA" w:eastAsia="en-ZA"/>
        </w:rPr>
        <w:t>.</w:t>
      </w:r>
    </w:p>
    <w:p w14:paraId="49A18122" w14:textId="77777777" w:rsidR="0044645A" w:rsidRPr="00E350CD" w:rsidRDefault="0044645A" w:rsidP="0044645A">
      <w:pPr>
        <w:pStyle w:val="ListParagraph"/>
        <w:spacing w:after="158" w:line="240" w:lineRule="auto"/>
        <w:jc w:val="both"/>
        <w:rPr>
          <w:rFonts w:ascii="Century Gothic" w:hAnsi="Century Gothic"/>
          <w:noProof/>
          <w:lang w:val="en-ZA" w:eastAsia="en-ZA"/>
        </w:rPr>
      </w:pPr>
      <w:r w:rsidRPr="00E350CD">
        <w:rPr>
          <w:rFonts w:ascii="Century Gothic" w:hAnsi="Century Gothic"/>
          <w:b/>
          <w:noProof/>
          <w:lang w:val="en-ZA" w:eastAsia="en-ZA"/>
        </w:rPr>
        <w:t>ELO2</w:t>
      </w:r>
      <w:r w:rsidRPr="00E350CD">
        <w:rPr>
          <w:rFonts w:ascii="Century Gothic" w:hAnsi="Century Gothic"/>
          <w:noProof/>
          <w:lang w:val="en-ZA" w:eastAsia="en-ZA"/>
        </w:rPr>
        <w:t xml:space="preserve">: </w:t>
      </w:r>
      <w:r w:rsidRPr="0044645A">
        <w:rPr>
          <w:rFonts w:ascii="Century Gothic" w:eastAsia="Century Gothic" w:hAnsi="Century Gothic" w:cs="Century Gothic"/>
          <w:color w:val="000000"/>
          <w:spacing w:val="0"/>
          <w:lang w:val="en-ZA" w:eastAsia="en-ZA"/>
        </w:rPr>
        <w:t>Explain the limitations of rational decision-making, the role of heuristics, and the dynamics of group decision-making in organizational contexts</w:t>
      </w:r>
      <w:r w:rsidRPr="00E350CD">
        <w:rPr>
          <w:rFonts w:ascii="Century Gothic" w:hAnsi="Century Gothic"/>
          <w:noProof/>
          <w:lang w:val="en-ZA" w:eastAsia="en-ZA"/>
        </w:rPr>
        <w:t>.</w:t>
      </w:r>
    </w:p>
    <w:p w14:paraId="53E3D03D" w14:textId="77777777" w:rsidR="0044645A" w:rsidRPr="0044645A" w:rsidRDefault="0044645A" w:rsidP="0044645A">
      <w:pPr>
        <w:spacing w:line="240" w:lineRule="auto"/>
        <w:ind w:left="709"/>
        <w:rPr>
          <w:rFonts w:ascii="Century Gothic" w:eastAsia="Century Gothic" w:hAnsi="Century Gothic" w:cs="Century Gothic"/>
          <w:color w:val="000000"/>
          <w:spacing w:val="0"/>
          <w:lang w:val="en-ZA" w:eastAsia="en-ZA"/>
        </w:rPr>
      </w:pPr>
      <w:r w:rsidRPr="00E350CD">
        <w:rPr>
          <w:rFonts w:ascii="Century Gothic" w:hAnsi="Century Gothic"/>
          <w:b/>
          <w:noProof/>
          <w:lang w:val="en-ZA" w:eastAsia="en-ZA"/>
        </w:rPr>
        <w:t>ELO3</w:t>
      </w:r>
      <w:r w:rsidRPr="00E350CD">
        <w:rPr>
          <w:rFonts w:ascii="Century Gothic" w:hAnsi="Century Gothic"/>
          <w:noProof/>
          <w:lang w:val="en-ZA" w:eastAsia="en-ZA"/>
        </w:rPr>
        <w:t xml:space="preserve">: </w:t>
      </w:r>
      <w:r w:rsidRPr="0044645A">
        <w:rPr>
          <w:rFonts w:ascii="Century Gothic" w:eastAsia="Century Gothic" w:hAnsi="Century Gothic" w:cs="Century Gothic"/>
          <w:color w:val="000000"/>
          <w:spacing w:val="0"/>
          <w:lang w:val="en-ZA" w:eastAsia="en-ZA"/>
        </w:rPr>
        <w:t>Apply creative problem-solving techniques and appropriate decision-making models to resolve complex organizational issues.</w:t>
      </w:r>
    </w:p>
    <w:p w14:paraId="65B89AA9" w14:textId="77777777" w:rsidR="0044645A" w:rsidRPr="00EB2E0F" w:rsidRDefault="0044645A" w:rsidP="0044645A">
      <w:pPr>
        <w:spacing w:after="158" w:line="240" w:lineRule="auto"/>
        <w:ind w:left="709"/>
        <w:jc w:val="both"/>
        <w:rPr>
          <w:rFonts w:ascii="Century Gothic" w:eastAsia="Century Gothic" w:hAnsi="Century Gothic" w:cs="Century Gothic"/>
          <w:color w:val="000000"/>
          <w:spacing w:val="0"/>
          <w:lang w:val="en-ZA" w:eastAsia="en-ZA"/>
        </w:rPr>
      </w:pPr>
      <w:r w:rsidRPr="00E350CD">
        <w:rPr>
          <w:rFonts w:ascii="Century Gothic" w:hAnsi="Century Gothic"/>
          <w:b/>
          <w:noProof/>
          <w:lang w:val="en-ZA" w:eastAsia="en-ZA"/>
        </w:rPr>
        <w:t>ELO4</w:t>
      </w:r>
      <w:r w:rsidRPr="00E350CD">
        <w:rPr>
          <w:rFonts w:ascii="Century Gothic" w:hAnsi="Century Gothic"/>
          <w:noProof/>
          <w:lang w:val="en-ZA" w:eastAsia="en-ZA"/>
        </w:rPr>
        <w:t xml:space="preserve">: </w:t>
      </w:r>
      <w:r w:rsidRPr="0044645A">
        <w:rPr>
          <w:rFonts w:ascii="Century Gothic" w:eastAsia="Century Gothic" w:hAnsi="Century Gothic" w:cs="Century Gothic"/>
          <w:color w:val="000000"/>
          <w:spacing w:val="0"/>
          <w:lang w:val="en-ZA" w:eastAsia="en-ZA"/>
        </w:rPr>
        <w:t xml:space="preserve">Reflect on personal decision-making styles and evaluate their effectiveness </w:t>
      </w:r>
      <w:r w:rsidR="002F0D07">
        <w:rPr>
          <w:rFonts w:ascii="Century Gothic" w:eastAsia="Century Gothic" w:hAnsi="Century Gothic" w:cs="Century Gothic"/>
          <w:color w:val="000000"/>
          <w:spacing w:val="0"/>
          <w:lang w:val="en-ZA" w:eastAsia="en-ZA"/>
        </w:rPr>
        <w:t>for problem-solving in individual and group contexts</w:t>
      </w:r>
      <w:r w:rsidRPr="0044645A">
        <w:rPr>
          <w:rFonts w:ascii="Century Gothic" w:eastAsia="Century Gothic" w:hAnsi="Century Gothic" w:cs="Century Gothic"/>
          <w:color w:val="000000"/>
          <w:spacing w:val="0"/>
          <w:lang w:val="en-ZA" w:eastAsia="en-ZA"/>
        </w:rPr>
        <w:t>.</w:t>
      </w:r>
    </w:p>
    <w:p w14:paraId="761231D0" w14:textId="77777777" w:rsidR="0044645A" w:rsidRPr="00F74453" w:rsidRDefault="006E09A6" w:rsidP="00F74453">
      <w:pPr>
        <w:pStyle w:val="Heading2"/>
        <w:rPr>
          <w:b/>
          <w:color w:val="00B0F0"/>
          <w:sz w:val="28"/>
          <w:szCs w:val="28"/>
        </w:rPr>
      </w:pPr>
      <w:bookmarkStart w:id="180" w:name="_Toc185583674"/>
      <w:r w:rsidRPr="00F74453">
        <w:rPr>
          <w:b/>
          <w:color w:val="00B0F0"/>
          <w:sz w:val="28"/>
          <w:szCs w:val="28"/>
        </w:rPr>
        <w:t xml:space="preserve">9.3 </w:t>
      </w:r>
      <w:r w:rsidR="0044645A" w:rsidRPr="00F74453">
        <w:rPr>
          <w:b/>
          <w:color w:val="00B0F0"/>
          <w:sz w:val="28"/>
          <w:szCs w:val="28"/>
        </w:rPr>
        <w:t>LEARNING ACTIVITIES/TASK LIST</w:t>
      </w:r>
      <w:bookmarkEnd w:id="180"/>
    </w:p>
    <w:p w14:paraId="330DF266" w14:textId="77777777" w:rsidR="0044645A" w:rsidRPr="00EB2E0F" w:rsidRDefault="0044645A" w:rsidP="00276480">
      <w:pPr>
        <w:pStyle w:val="ListParagraph"/>
        <w:numPr>
          <w:ilvl w:val="0"/>
          <w:numId w:val="78"/>
        </w:numPr>
        <w:spacing w:before="0" w:after="0"/>
        <w:rPr>
          <w:rFonts w:ascii="Century Gothic" w:eastAsia="Century Gothic" w:hAnsi="Century Gothic" w:cs="Century Gothic"/>
        </w:rPr>
      </w:pPr>
      <w:r w:rsidRPr="00EB2E0F">
        <w:rPr>
          <w:rFonts w:ascii="Century Gothic" w:eastAsia="Century Gothic" w:hAnsi="Century Gothic" w:cs="Century Gothic"/>
        </w:rPr>
        <w:t>Reading Material 1: Notes</w:t>
      </w:r>
    </w:p>
    <w:p w14:paraId="3918F405" w14:textId="77777777" w:rsidR="0044645A" w:rsidRDefault="0044645A" w:rsidP="00276480">
      <w:pPr>
        <w:pStyle w:val="ListParagraph"/>
        <w:numPr>
          <w:ilvl w:val="0"/>
          <w:numId w:val="78"/>
        </w:numPr>
        <w:spacing w:before="0" w:after="0"/>
        <w:rPr>
          <w:rFonts w:ascii="Century Gothic" w:eastAsia="Century Gothic" w:hAnsi="Century Gothic" w:cs="Century Gothic"/>
        </w:rPr>
      </w:pPr>
      <w:r w:rsidRPr="00EB2E0F">
        <w:rPr>
          <w:rFonts w:ascii="Century Gothic" w:eastAsia="Century Gothic" w:hAnsi="Century Gothic" w:cs="Century Gothic"/>
        </w:rPr>
        <w:t>Watch lecture</w:t>
      </w:r>
      <w:r w:rsidR="002F0D07">
        <w:rPr>
          <w:rFonts w:ascii="Century Gothic" w:eastAsia="Century Gothic" w:hAnsi="Century Gothic" w:cs="Century Gothic"/>
        </w:rPr>
        <w:t>-</w:t>
      </w:r>
      <w:r w:rsidRPr="00EB2E0F">
        <w:rPr>
          <w:rFonts w:ascii="Century Gothic" w:eastAsia="Century Gothic" w:hAnsi="Century Gothic" w:cs="Century Gothic"/>
        </w:rPr>
        <w:t xml:space="preserve">related videos- YouTube </w:t>
      </w:r>
    </w:p>
    <w:p w14:paraId="0D5629CE" w14:textId="77777777" w:rsidR="0044645A" w:rsidRDefault="0044645A" w:rsidP="00276480">
      <w:pPr>
        <w:pStyle w:val="ListParagraph"/>
        <w:numPr>
          <w:ilvl w:val="0"/>
          <w:numId w:val="78"/>
        </w:numPr>
        <w:spacing w:before="0" w:after="0"/>
        <w:rPr>
          <w:rFonts w:ascii="Century Gothic" w:eastAsia="Century Gothic" w:hAnsi="Century Gothic" w:cs="Century Gothic"/>
        </w:rPr>
      </w:pPr>
      <w:r w:rsidRPr="0044645A">
        <w:rPr>
          <w:rFonts w:ascii="Century Gothic" w:eastAsia="Century Gothic" w:hAnsi="Century Gothic" w:cs="Century Gothic"/>
        </w:rPr>
        <w:t>Watch a Curated Lecture Video</w:t>
      </w:r>
      <w:r w:rsidRPr="00132ED5">
        <w:rPr>
          <w:noProof/>
          <w:lang w:val="en-ZA" w:eastAsia="en-ZA"/>
        </w:rPr>
        <w:drawing>
          <wp:anchor distT="0" distB="0" distL="0" distR="0" simplePos="0" relativeHeight="251709440" behindDoc="0" locked="0" layoutInCell="1" hidden="0" allowOverlap="1" wp14:anchorId="41D85E1D" wp14:editId="249F657D">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702317429"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r w:rsidRPr="0044645A">
        <w:rPr>
          <w:rFonts w:ascii="Century Gothic" w:eastAsia="Century Gothic" w:hAnsi="Century Gothic" w:cs="Century Gothic"/>
        </w:rPr>
        <w:t xml:space="preserve">- </w:t>
      </w:r>
      <w:r w:rsidR="002F0D07">
        <w:rPr>
          <w:rFonts w:ascii="Century Gothic" w:eastAsia="Century Gothic" w:hAnsi="Century Gothic" w:cs="Century Gothic"/>
        </w:rPr>
        <w:t>A p</w:t>
      </w:r>
      <w:r w:rsidRPr="0044645A">
        <w:rPr>
          <w:rFonts w:ascii="Century Gothic" w:eastAsia="Century Gothic" w:hAnsi="Century Gothic" w:cs="Century Gothic"/>
        </w:rPr>
        <w:t>re-recorded Lecture</w:t>
      </w:r>
    </w:p>
    <w:p w14:paraId="3D8E69FA" w14:textId="77777777" w:rsidR="0044645A" w:rsidRDefault="0044645A" w:rsidP="00276480">
      <w:pPr>
        <w:pStyle w:val="ListParagraph"/>
        <w:numPr>
          <w:ilvl w:val="0"/>
          <w:numId w:val="78"/>
        </w:numPr>
        <w:spacing w:before="0" w:after="0"/>
        <w:rPr>
          <w:rFonts w:ascii="Century Gothic" w:eastAsia="Century Gothic" w:hAnsi="Century Gothic" w:cs="Century Gothic"/>
        </w:rPr>
      </w:pPr>
      <w:r w:rsidRPr="0044645A">
        <w:rPr>
          <w:rFonts w:ascii="Century Gothic" w:eastAsia="Century Gothic" w:hAnsi="Century Gothic" w:cs="Century Gothic"/>
        </w:rPr>
        <w:t>Complete participation assignment:  Quiz 1</w:t>
      </w:r>
    </w:p>
    <w:p w14:paraId="1B8460C2" w14:textId="77777777" w:rsidR="0044645A" w:rsidRPr="0044645A" w:rsidRDefault="0044645A" w:rsidP="00276480">
      <w:pPr>
        <w:pStyle w:val="ListParagraph"/>
        <w:numPr>
          <w:ilvl w:val="0"/>
          <w:numId w:val="78"/>
        </w:numPr>
        <w:spacing w:before="0" w:after="0"/>
        <w:rPr>
          <w:rFonts w:ascii="Century Gothic" w:eastAsia="Century Gothic" w:hAnsi="Century Gothic" w:cs="Century Gothic"/>
        </w:rPr>
      </w:pPr>
      <w:r w:rsidRPr="0044645A">
        <w:rPr>
          <w:rFonts w:ascii="Century Gothic" w:eastAsia="Century Gothic" w:hAnsi="Century Gothic" w:cs="Century Gothic"/>
        </w:rPr>
        <w:t>Review concept assignment: Case Study</w:t>
      </w:r>
    </w:p>
    <w:p w14:paraId="4080AA26" w14:textId="77777777" w:rsidR="0044645A" w:rsidRPr="00132ED5" w:rsidRDefault="0044645A" w:rsidP="0044645A">
      <w:pPr>
        <w:rPr>
          <w:b/>
          <w:caps/>
          <w:color w:val="037B90"/>
          <w:sz w:val="32"/>
          <w:szCs w:val="32"/>
        </w:rPr>
      </w:pPr>
      <w:r w:rsidRPr="00132ED5">
        <w:rPr>
          <w:b/>
          <w:color w:val="037B90"/>
          <w:sz w:val="32"/>
          <w:szCs w:val="32"/>
        </w:rPr>
        <w:br w:type="page"/>
      </w:r>
    </w:p>
    <w:p w14:paraId="230C4C13" w14:textId="77777777" w:rsidR="0044645A" w:rsidRPr="00F74453" w:rsidRDefault="00060F37" w:rsidP="00F74453">
      <w:pPr>
        <w:pStyle w:val="Heading2"/>
        <w:rPr>
          <w:b/>
          <w:color w:val="00B0F0"/>
          <w:sz w:val="28"/>
          <w:szCs w:val="28"/>
        </w:rPr>
      </w:pPr>
      <w:bookmarkStart w:id="181" w:name="_Toc185583675"/>
      <w:r w:rsidRPr="00F74453">
        <w:rPr>
          <w:b/>
          <w:color w:val="00B0F0"/>
          <w:sz w:val="28"/>
          <w:szCs w:val="28"/>
        </w:rPr>
        <w:lastRenderedPageBreak/>
        <w:t>9.4</w:t>
      </w:r>
      <w:r w:rsidR="00672D5A" w:rsidRPr="00F74453">
        <w:rPr>
          <w:b/>
          <w:color w:val="00B0F0"/>
          <w:sz w:val="28"/>
          <w:szCs w:val="28"/>
        </w:rPr>
        <w:t xml:space="preserve"> CONTENT BREAKDOWN</w:t>
      </w:r>
      <w:bookmarkEnd w:id="181"/>
    </w:p>
    <w:p w14:paraId="29CF2755" w14:textId="77777777" w:rsidR="0044645A" w:rsidRPr="00F74453" w:rsidRDefault="00060F37" w:rsidP="00F74453">
      <w:pPr>
        <w:pStyle w:val="Heading3"/>
        <w:rPr>
          <w:rFonts w:ascii="Century Gothic" w:hAnsi="Century Gothic"/>
          <w:b/>
          <w:color w:val="00B0F0"/>
          <w:sz w:val="28"/>
          <w:szCs w:val="28"/>
        </w:rPr>
      </w:pPr>
      <w:bookmarkStart w:id="182" w:name="_Toc185583676"/>
      <w:r w:rsidRPr="00F74453">
        <w:rPr>
          <w:rFonts w:ascii="Century Gothic" w:hAnsi="Century Gothic"/>
          <w:b/>
          <w:color w:val="00B0F0"/>
          <w:sz w:val="28"/>
          <w:szCs w:val="28"/>
        </w:rPr>
        <w:t>9.4</w:t>
      </w:r>
      <w:r w:rsidR="00E034B3" w:rsidRPr="00F74453">
        <w:rPr>
          <w:rFonts w:ascii="Century Gothic" w:hAnsi="Century Gothic"/>
          <w:b/>
          <w:color w:val="00B0F0"/>
          <w:sz w:val="28"/>
          <w:szCs w:val="28"/>
        </w:rPr>
        <w:t xml:space="preserve">.1 ACTIVITY </w:t>
      </w:r>
      <w:r w:rsidR="00672D5A" w:rsidRPr="00F74453">
        <w:rPr>
          <w:rFonts w:ascii="Century Gothic" w:hAnsi="Century Gothic"/>
          <w:b/>
          <w:color w:val="00B0F0"/>
          <w:sz w:val="28"/>
          <w:szCs w:val="28"/>
        </w:rPr>
        <w:t>O</w:t>
      </w:r>
      <w:r w:rsidR="00E034B3" w:rsidRPr="00F74453">
        <w:rPr>
          <w:rFonts w:ascii="Century Gothic" w:hAnsi="Century Gothic"/>
          <w:b/>
          <w:color w:val="00B0F0"/>
          <w:sz w:val="28"/>
          <w:szCs w:val="28"/>
        </w:rPr>
        <w:t>NE</w:t>
      </w:r>
      <w:r w:rsidR="00672D5A" w:rsidRPr="00F74453">
        <w:rPr>
          <w:rFonts w:ascii="Century Gothic" w:hAnsi="Century Gothic"/>
          <w:b/>
          <w:color w:val="00B0F0"/>
          <w:sz w:val="28"/>
          <w:szCs w:val="28"/>
        </w:rPr>
        <w:t>: PRE-RECORDED LECTURE VIDEO</w:t>
      </w:r>
      <w:bookmarkEnd w:id="182"/>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44645A" w:rsidRPr="00132ED5" w14:paraId="6758493B" w14:textId="77777777" w:rsidTr="00D16244">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0B24A4B9" w14:textId="77777777" w:rsidR="0044645A" w:rsidRPr="00132ED5" w:rsidRDefault="0044645A" w:rsidP="00D16244">
            <w:pPr>
              <w:spacing w:after="0"/>
              <w:jc w:val="center"/>
              <w:rPr>
                <w:rFonts w:ascii="Century Gothic" w:eastAsia="Century Gothic" w:hAnsi="Century Gothic" w:cs="Century Gothic"/>
                <w:color w:val="49A5E3"/>
                <w:sz w:val="22"/>
                <w:szCs w:val="22"/>
              </w:rPr>
            </w:pPr>
            <w:r w:rsidRPr="00132ED5">
              <w:rPr>
                <w:rFonts w:ascii="Century Gothic" w:eastAsia="Century Gothic" w:hAnsi="Century Gothic" w:cs="Century Gothic"/>
                <w:noProof/>
                <w:color w:val="49A5E3"/>
                <w:sz w:val="22"/>
                <w:szCs w:val="22"/>
                <w:lang w:val="en-ZA" w:eastAsia="en-ZA"/>
              </w:rPr>
              <w:drawing>
                <wp:inline distT="0" distB="0" distL="0" distR="0" wp14:anchorId="120535EB" wp14:editId="6CF2331D">
                  <wp:extent cx="518160" cy="518160"/>
                  <wp:effectExtent l="0" t="0" r="0" b="0"/>
                  <wp:docPr id="17023174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17D01391" w14:textId="77777777" w:rsidR="0044645A" w:rsidRPr="00132ED5" w:rsidRDefault="0044645A" w:rsidP="00D16244">
            <w:pPr>
              <w:spacing w:before="0" w:after="158" w:line="240" w:lineRule="auto"/>
              <w:jc w:val="both"/>
              <w:rPr>
                <w:rFonts w:ascii="Century Gothic" w:eastAsia="Calibri" w:hAnsi="Century Gothic" w:cs="Times New Roman"/>
                <w:color w:val="FF0000"/>
                <w:spacing w:val="0"/>
                <w:lang w:val="en-ZA" w:eastAsia="en-US"/>
              </w:rPr>
            </w:pPr>
            <w:r w:rsidRPr="00132ED5">
              <w:rPr>
                <w:rFonts w:ascii="Century Gothic" w:eastAsia="Calibri" w:hAnsi="Century Gothic" w:cs="Times New Roman"/>
                <w:color w:val="FF0000"/>
                <w:spacing w:val="0"/>
                <w:lang w:val="en-ZA" w:eastAsia="en-US"/>
              </w:rPr>
              <w:t xml:space="preserve">Digitizer: Please develop a pre-recorded video of the following content: </w:t>
            </w:r>
          </w:p>
          <w:p w14:paraId="248B6AA8" w14:textId="77777777" w:rsidR="0089797C" w:rsidRPr="0089797C" w:rsidRDefault="0089797C" w:rsidP="0089797C">
            <w:pPr>
              <w:spacing w:before="0" w:after="158" w:line="240" w:lineRule="auto"/>
              <w:jc w:val="both"/>
              <w:rPr>
                <w:rFonts w:ascii="Century Gothic" w:eastAsia="Calibri" w:hAnsi="Century Gothic" w:cs="Times New Roman"/>
                <w:color w:val="FF0000"/>
                <w:spacing w:val="0"/>
                <w:lang w:val="en-ZA" w:eastAsia="en-US"/>
              </w:rPr>
            </w:pPr>
            <w:r w:rsidRPr="0089797C">
              <w:rPr>
                <w:rFonts w:ascii="Century Gothic" w:eastAsia="Calibri" w:hAnsi="Century Gothic" w:cs="Times New Roman"/>
                <w:color w:val="FF0000"/>
                <w:spacing w:val="0"/>
                <w:lang w:val="en-ZA" w:eastAsia="en-US"/>
              </w:rPr>
              <w:t>H</w:t>
            </w:r>
            <w:r w:rsidR="002F0D07">
              <w:rPr>
                <w:rFonts w:ascii="Century Gothic" w:eastAsia="Calibri" w:hAnsi="Century Gothic" w:cs="Times New Roman"/>
                <w:color w:val="FF0000"/>
                <w:spacing w:val="0"/>
                <w:lang w:val="en-ZA" w:eastAsia="en-US"/>
              </w:rPr>
              <w:t>e</w:t>
            </w:r>
            <w:r w:rsidRPr="0089797C">
              <w:rPr>
                <w:rFonts w:ascii="Century Gothic" w:eastAsia="Calibri" w:hAnsi="Century Gothic" w:cs="Times New Roman"/>
                <w:color w:val="FF0000"/>
                <w:spacing w:val="0"/>
                <w:lang w:val="en-ZA" w:eastAsia="en-US"/>
              </w:rPr>
              <w:t>llo Learner: Please Watch the pre-recorded Lecture video on key concepts in decision</w:t>
            </w:r>
            <w:r w:rsidR="002F0D07">
              <w:rPr>
                <w:rFonts w:ascii="Century Gothic" w:eastAsia="Calibri" w:hAnsi="Century Gothic" w:cs="Times New Roman"/>
                <w:color w:val="FF0000"/>
                <w:spacing w:val="0"/>
                <w:lang w:val="en-ZA" w:eastAsia="en-US"/>
              </w:rPr>
              <w:t>-</w:t>
            </w:r>
            <w:r w:rsidRPr="0089797C">
              <w:rPr>
                <w:rFonts w:ascii="Century Gothic" w:eastAsia="Calibri" w:hAnsi="Century Gothic" w:cs="Times New Roman"/>
                <w:color w:val="FF0000"/>
                <w:spacing w:val="0"/>
                <w:lang w:val="en-ZA" w:eastAsia="en-US"/>
              </w:rPr>
              <w:t>making and answer the questions that follow</w:t>
            </w:r>
          </w:p>
          <w:p w14:paraId="138785BA" w14:textId="77777777" w:rsidR="0089797C" w:rsidRPr="0089797C" w:rsidRDefault="0089797C" w:rsidP="0089797C">
            <w:pPr>
              <w:spacing w:before="0" w:after="158" w:line="240" w:lineRule="auto"/>
              <w:jc w:val="both"/>
              <w:rPr>
                <w:rFonts w:ascii="Century Gothic" w:eastAsia="Calibri" w:hAnsi="Century Gothic" w:cs="Times New Roman"/>
                <w:b/>
                <w:color w:val="FF0000"/>
                <w:spacing w:val="0"/>
                <w:lang w:val="en-ZA" w:eastAsia="en-US"/>
              </w:rPr>
            </w:pPr>
            <w:r w:rsidRPr="0089797C">
              <w:rPr>
                <w:rFonts w:ascii="Century Gothic" w:eastAsia="Calibri" w:hAnsi="Century Gothic" w:cs="Times New Roman"/>
                <w:b/>
                <w:color w:val="FF0000"/>
                <w:spacing w:val="0"/>
                <w:lang w:val="en-ZA" w:eastAsia="en-US"/>
              </w:rPr>
              <w:t xml:space="preserve">[INTRO - Host’s Voice]  </w:t>
            </w:r>
          </w:p>
          <w:p w14:paraId="5121EA1D" w14:textId="77777777" w:rsidR="0089797C" w:rsidRPr="0089797C" w:rsidRDefault="0089797C" w:rsidP="0089797C">
            <w:pPr>
              <w:spacing w:before="0" w:after="158" w:line="240" w:lineRule="auto"/>
              <w:jc w:val="both"/>
              <w:rPr>
                <w:rFonts w:ascii="Century Gothic" w:eastAsia="Calibri" w:hAnsi="Century Gothic" w:cs="Times New Roman"/>
                <w:color w:val="auto"/>
                <w:spacing w:val="0"/>
                <w:lang w:val="en-ZA" w:eastAsia="en-US"/>
              </w:rPr>
            </w:pPr>
            <w:r w:rsidRPr="0089797C">
              <w:rPr>
                <w:rFonts w:ascii="Century Gothic" w:eastAsia="Calibri" w:hAnsi="Century Gothic" w:cs="Times New Roman"/>
                <w:color w:val="auto"/>
                <w:spacing w:val="0"/>
                <w:lang w:val="en-ZA" w:eastAsia="en-US"/>
              </w:rPr>
              <w:t>"Hello and welcome! In today’s session, we</w:t>
            </w:r>
            <w:r w:rsidR="002F0D07">
              <w:rPr>
                <w:rFonts w:ascii="Century Gothic" w:eastAsia="Calibri" w:hAnsi="Century Gothic" w:cs="Times New Roman"/>
                <w:color w:val="auto"/>
                <w:spacing w:val="0"/>
                <w:lang w:val="en-ZA" w:eastAsia="en-US"/>
              </w:rPr>
              <w:t xml:space="preserve"> will</w:t>
            </w:r>
            <w:r w:rsidRPr="0089797C">
              <w:rPr>
                <w:rFonts w:ascii="Century Gothic" w:eastAsia="Calibri" w:hAnsi="Century Gothic" w:cs="Times New Roman"/>
                <w:color w:val="auto"/>
                <w:spacing w:val="0"/>
                <w:lang w:val="en-ZA" w:eastAsia="en-US"/>
              </w:rPr>
              <w:t xml:space="preserve"> explore key concepts related to decision-making and problem-solving. These concepts will help you make better decisions both individually and within groups. Let’s get started!"</w:t>
            </w:r>
          </w:p>
          <w:p w14:paraId="1D1F478F" w14:textId="77777777" w:rsidR="0089797C" w:rsidRPr="0089797C" w:rsidRDefault="0089797C" w:rsidP="0089797C">
            <w:pPr>
              <w:spacing w:before="0" w:after="158" w:line="240" w:lineRule="auto"/>
              <w:jc w:val="both"/>
              <w:rPr>
                <w:rFonts w:ascii="Century Gothic" w:eastAsia="Calibri" w:hAnsi="Century Gothic" w:cs="Times New Roman"/>
                <w:b/>
                <w:color w:val="FF0000"/>
                <w:spacing w:val="0"/>
                <w:lang w:val="en-ZA" w:eastAsia="en-US"/>
              </w:rPr>
            </w:pPr>
            <w:r w:rsidRPr="0089797C">
              <w:rPr>
                <w:rFonts w:ascii="Century Gothic" w:eastAsia="Calibri" w:hAnsi="Century Gothic" w:cs="Times New Roman"/>
                <w:b/>
                <w:color w:val="FF0000"/>
                <w:spacing w:val="0"/>
                <w:lang w:val="en-ZA" w:eastAsia="en-US"/>
              </w:rPr>
              <w:t xml:space="preserve">SECTION 1: Rational Decision-Making Models] </w:t>
            </w:r>
          </w:p>
          <w:p w14:paraId="5408F770" w14:textId="77777777" w:rsidR="0089797C" w:rsidRPr="0089797C" w:rsidRDefault="0089797C" w:rsidP="0089797C">
            <w:pPr>
              <w:spacing w:before="0" w:after="158" w:line="240" w:lineRule="auto"/>
              <w:jc w:val="both"/>
              <w:rPr>
                <w:rFonts w:ascii="Century Gothic" w:eastAsia="Calibri" w:hAnsi="Century Gothic" w:cs="Times New Roman"/>
                <w:b/>
                <w:color w:val="FF0000"/>
                <w:spacing w:val="0"/>
                <w:lang w:val="en-ZA" w:eastAsia="en-US"/>
              </w:rPr>
            </w:pPr>
            <w:r w:rsidRPr="0089797C">
              <w:rPr>
                <w:rFonts w:ascii="Century Gothic" w:eastAsia="Calibri" w:hAnsi="Century Gothic" w:cs="Times New Roman"/>
                <w:b/>
                <w:color w:val="FF0000"/>
                <w:spacing w:val="0"/>
                <w:lang w:val="en-ZA" w:eastAsia="en-US"/>
              </w:rPr>
              <w:t xml:space="preserve">Host’s Voice: </w:t>
            </w:r>
          </w:p>
          <w:p w14:paraId="77097041" w14:textId="77777777" w:rsidR="0089797C" w:rsidRPr="0089797C" w:rsidRDefault="0089797C" w:rsidP="0089797C">
            <w:pPr>
              <w:spacing w:before="0" w:after="158" w:line="240" w:lineRule="auto"/>
              <w:jc w:val="both"/>
              <w:rPr>
                <w:rFonts w:ascii="Century Gothic" w:eastAsia="Calibri" w:hAnsi="Century Gothic" w:cs="Times New Roman"/>
                <w:color w:val="auto"/>
                <w:spacing w:val="0"/>
                <w:lang w:val="en-ZA" w:eastAsia="en-US"/>
              </w:rPr>
            </w:pPr>
            <w:r w:rsidRPr="0089797C">
              <w:rPr>
                <w:rFonts w:ascii="Century Gothic" w:eastAsia="Calibri" w:hAnsi="Century Gothic" w:cs="Times New Roman"/>
                <w:color w:val="auto"/>
                <w:spacing w:val="0"/>
                <w:lang w:val="en-ZA" w:eastAsia="en-US"/>
              </w:rPr>
              <w:t xml:space="preserve">"Let’s begin with rational decision-making models. These models are structured, logical processes used to make decisions. The typical steps include:  </w:t>
            </w:r>
          </w:p>
          <w:p w14:paraId="40247562" w14:textId="77777777" w:rsidR="0089797C" w:rsidRPr="0089797C" w:rsidRDefault="0089797C" w:rsidP="0089797C">
            <w:pPr>
              <w:spacing w:before="0" w:after="158" w:line="240" w:lineRule="auto"/>
              <w:jc w:val="both"/>
              <w:rPr>
                <w:rFonts w:ascii="Century Gothic" w:eastAsia="Calibri" w:hAnsi="Century Gothic" w:cs="Times New Roman"/>
                <w:color w:val="auto"/>
                <w:spacing w:val="0"/>
                <w:lang w:val="en-ZA" w:eastAsia="en-US"/>
              </w:rPr>
            </w:pPr>
            <w:r w:rsidRPr="0089797C">
              <w:rPr>
                <w:rFonts w:ascii="Century Gothic" w:eastAsia="Calibri" w:hAnsi="Century Gothic" w:cs="Times New Roman"/>
                <w:color w:val="auto"/>
                <w:spacing w:val="0"/>
                <w:lang w:val="en-ZA" w:eastAsia="en-US"/>
              </w:rPr>
              <w:t xml:space="preserve">1. Identifying the problem.  </w:t>
            </w:r>
          </w:p>
          <w:p w14:paraId="51B80F89" w14:textId="77777777" w:rsidR="0089797C" w:rsidRPr="0089797C" w:rsidRDefault="0089797C" w:rsidP="0089797C">
            <w:pPr>
              <w:spacing w:before="0" w:after="158" w:line="240" w:lineRule="auto"/>
              <w:jc w:val="both"/>
              <w:rPr>
                <w:rFonts w:ascii="Century Gothic" w:eastAsia="Calibri" w:hAnsi="Century Gothic" w:cs="Times New Roman"/>
                <w:color w:val="auto"/>
                <w:spacing w:val="0"/>
                <w:lang w:val="en-ZA" w:eastAsia="en-US"/>
              </w:rPr>
            </w:pPr>
            <w:r w:rsidRPr="0089797C">
              <w:rPr>
                <w:rFonts w:ascii="Century Gothic" w:eastAsia="Calibri" w:hAnsi="Century Gothic" w:cs="Times New Roman"/>
                <w:color w:val="auto"/>
                <w:spacing w:val="0"/>
                <w:lang w:val="en-ZA" w:eastAsia="en-US"/>
              </w:rPr>
              <w:t xml:space="preserve">2. Gathering relevant information.  </w:t>
            </w:r>
          </w:p>
          <w:p w14:paraId="1D38D9EE" w14:textId="77777777" w:rsidR="0089797C" w:rsidRPr="0089797C" w:rsidRDefault="0089797C" w:rsidP="0089797C">
            <w:pPr>
              <w:spacing w:before="0" w:after="158" w:line="240" w:lineRule="auto"/>
              <w:jc w:val="both"/>
              <w:rPr>
                <w:rFonts w:ascii="Century Gothic" w:eastAsia="Calibri" w:hAnsi="Century Gothic" w:cs="Times New Roman"/>
                <w:color w:val="auto"/>
                <w:spacing w:val="0"/>
                <w:lang w:val="en-ZA" w:eastAsia="en-US"/>
              </w:rPr>
            </w:pPr>
            <w:r w:rsidRPr="0089797C">
              <w:rPr>
                <w:rFonts w:ascii="Century Gothic" w:eastAsia="Calibri" w:hAnsi="Century Gothic" w:cs="Times New Roman"/>
                <w:color w:val="auto"/>
                <w:spacing w:val="0"/>
                <w:lang w:val="en-ZA" w:eastAsia="en-US"/>
              </w:rPr>
              <w:t xml:space="preserve">3. Evaluating alternatives.  </w:t>
            </w:r>
          </w:p>
          <w:p w14:paraId="290D4D2A" w14:textId="77777777" w:rsidR="0089797C" w:rsidRPr="0089797C" w:rsidRDefault="0089797C" w:rsidP="0089797C">
            <w:pPr>
              <w:spacing w:before="0" w:after="158" w:line="240" w:lineRule="auto"/>
              <w:jc w:val="both"/>
              <w:rPr>
                <w:rFonts w:ascii="Century Gothic" w:eastAsia="Calibri" w:hAnsi="Century Gothic" w:cs="Times New Roman"/>
                <w:color w:val="auto"/>
                <w:spacing w:val="0"/>
                <w:lang w:val="en-ZA" w:eastAsia="en-US"/>
              </w:rPr>
            </w:pPr>
            <w:r w:rsidRPr="0089797C">
              <w:rPr>
                <w:rFonts w:ascii="Century Gothic" w:eastAsia="Calibri" w:hAnsi="Century Gothic" w:cs="Times New Roman"/>
                <w:color w:val="auto"/>
                <w:spacing w:val="0"/>
                <w:lang w:val="en-ZA" w:eastAsia="en-US"/>
              </w:rPr>
              <w:t xml:space="preserve">4. Making a decision.  </w:t>
            </w:r>
          </w:p>
          <w:p w14:paraId="7E560598" w14:textId="77777777" w:rsidR="0089797C" w:rsidRPr="0089797C" w:rsidRDefault="0089797C" w:rsidP="0089797C">
            <w:pPr>
              <w:spacing w:before="0" w:after="158" w:line="240" w:lineRule="auto"/>
              <w:jc w:val="both"/>
              <w:rPr>
                <w:rFonts w:ascii="Century Gothic" w:eastAsia="Calibri" w:hAnsi="Century Gothic" w:cs="Times New Roman"/>
                <w:color w:val="auto"/>
                <w:spacing w:val="0"/>
                <w:lang w:val="en-ZA" w:eastAsia="en-US"/>
              </w:rPr>
            </w:pPr>
            <w:r w:rsidRPr="0089797C">
              <w:rPr>
                <w:rFonts w:ascii="Century Gothic" w:eastAsia="Calibri" w:hAnsi="Century Gothic" w:cs="Times New Roman"/>
                <w:color w:val="auto"/>
                <w:spacing w:val="0"/>
                <w:lang w:val="en-ZA" w:eastAsia="en-US"/>
              </w:rPr>
              <w:t xml:space="preserve">5. Implementing the solution.  </w:t>
            </w:r>
          </w:p>
          <w:p w14:paraId="4521810B" w14:textId="77777777" w:rsidR="0089797C" w:rsidRPr="0089797C" w:rsidRDefault="0089797C" w:rsidP="0089797C">
            <w:pPr>
              <w:spacing w:before="0" w:after="158" w:line="240" w:lineRule="auto"/>
              <w:jc w:val="both"/>
              <w:rPr>
                <w:rFonts w:ascii="Century Gothic" w:eastAsia="Calibri" w:hAnsi="Century Gothic" w:cs="Times New Roman"/>
                <w:color w:val="auto"/>
                <w:spacing w:val="0"/>
                <w:lang w:val="en-ZA" w:eastAsia="en-US"/>
              </w:rPr>
            </w:pPr>
            <w:r w:rsidRPr="0089797C">
              <w:rPr>
                <w:rFonts w:ascii="Century Gothic" w:eastAsia="Calibri" w:hAnsi="Century Gothic" w:cs="Times New Roman"/>
                <w:color w:val="auto"/>
                <w:spacing w:val="0"/>
                <w:lang w:val="en-ZA" w:eastAsia="en-US"/>
              </w:rPr>
              <w:t>Rational models assume that decision-makers have all the necessary information and can objectively evaluate all options to choose the best one. While effective in theory, they may not always be practical in real-world situations where time and information are limited."</w:t>
            </w:r>
          </w:p>
          <w:p w14:paraId="31606155" w14:textId="77777777" w:rsidR="0089797C" w:rsidRPr="0089797C" w:rsidRDefault="0089797C" w:rsidP="0089797C">
            <w:pPr>
              <w:spacing w:before="0" w:after="158" w:line="240" w:lineRule="auto"/>
              <w:jc w:val="both"/>
              <w:rPr>
                <w:rFonts w:ascii="Century Gothic" w:eastAsia="Calibri" w:hAnsi="Century Gothic" w:cs="Times New Roman"/>
                <w:b/>
                <w:color w:val="FF0000"/>
                <w:spacing w:val="0"/>
                <w:lang w:val="en-ZA" w:eastAsia="en-US"/>
              </w:rPr>
            </w:pPr>
            <w:r w:rsidRPr="0089797C">
              <w:rPr>
                <w:rFonts w:ascii="Century Gothic" w:eastAsia="Calibri" w:hAnsi="Century Gothic" w:cs="Times New Roman"/>
                <w:b/>
                <w:color w:val="FF0000"/>
                <w:spacing w:val="0"/>
                <w:lang w:val="en-ZA" w:eastAsia="en-US"/>
              </w:rPr>
              <w:t xml:space="preserve">SECTION 2: Bounded Rationality]  </w:t>
            </w:r>
          </w:p>
          <w:p w14:paraId="5982C7A7" w14:textId="77777777" w:rsidR="0089797C" w:rsidRPr="0089797C" w:rsidRDefault="0089797C" w:rsidP="0089797C">
            <w:pPr>
              <w:spacing w:before="0" w:after="158" w:line="240" w:lineRule="auto"/>
              <w:jc w:val="both"/>
              <w:rPr>
                <w:rFonts w:ascii="Century Gothic" w:eastAsia="Calibri" w:hAnsi="Century Gothic" w:cs="Times New Roman"/>
                <w:b/>
                <w:color w:val="FF0000"/>
                <w:spacing w:val="0"/>
                <w:lang w:val="en-ZA" w:eastAsia="en-US"/>
              </w:rPr>
            </w:pPr>
            <w:r w:rsidRPr="0089797C">
              <w:rPr>
                <w:rFonts w:ascii="Century Gothic" w:eastAsia="Calibri" w:hAnsi="Century Gothic" w:cs="Times New Roman"/>
                <w:b/>
                <w:color w:val="FF0000"/>
                <w:spacing w:val="0"/>
                <w:lang w:val="en-ZA" w:eastAsia="en-US"/>
              </w:rPr>
              <w:t xml:space="preserve">Host’s Voice:  </w:t>
            </w:r>
          </w:p>
          <w:p w14:paraId="09324057" w14:textId="77777777" w:rsidR="0089797C" w:rsidRPr="0089797C" w:rsidRDefault="0089797C" w:rsidP="0089797C">
            <w:pPr>
              <w:spacing w:before="0" w:after="158" w:line="240" w:lineRule="auto"/>
              <w:jc w:val="both"/>
              <w:rPr>
                <w:rFonts w:ascii="Century Gothic" w:eastAsia="Calibri" w:hAnsi="Century Gothic" w:cs="Times New Roman"/>
                <w:color w:val="auto"/>
                <w:spacing w:val="0"/>
                <w:lang w:val="en-ZA" w:eastAsia="en-US"/>
              </w:rPr>
            </w:pPr>
            <w:r w:rsidRPr="0089797C">
              <w:rPr>
                <w:rFonts w:ascii="Century Gothic" w:eastAsia="Calibri" w:hAnsi="Century Gothic" w:cs="Times New Roman"/>
                <w:color w:val="auto"/>
                <w:spacing w:val="0"/>
                <w:lang w:val="en-ZA" w:eastAsia="en-US"/>
              </w:rPr>
              <w:t xml:space="preserve">"Next, we have bounded rationality. This concept, introduced by Herbert Simon, suggests that people are limited in their ability to make perfectly rational decisions due to cognitive constraints, time pressures, and incomplete information. Rather than seeking the best possible option, people often settle for a solution that meets their minimum needs—a </w:t>
            </w:r>
            <w:r w:rsidRPr="0089797C">
              <w:rPr>
                <w:rFonts w:ascii="Century Gothic" w:eastAsia="Calibri" w:hAnsi="Century Gothic" w:cs="Times New Roman"/>
                <w:color w:val="auto"/>
                <w:spacing w:val="0"/>
                <w:lang w:val="en-ZA" w:eastAsia="en-US"/>
              </w:rPr>
              <w:lastRenderedPageBreak/>
              <w:t>process called ‘satisficing.’ This helps decision-makers act quickly in complex situations, even if the decision isn’t optimal."</w:t>
            </w:r>
          </w:p>
          <w:p w14:paraId="67DB07F2" w14:textId="77777777" w:rsidR="000F28F0" w:rsidRPr="0089797C" w:rsidRDefault="000F28F0" w:rsidP="0089797C">
            <w:pPr>
              <w:spacing w:before="0" w:after="158" w:line="240" w:lineRule="auto"/>
              <w:jc w:val="both"/>
              <w:rPr>
                <w:rFonts w:ascii="Century Gothic" w:eastAsia="Calibri" w:hAnsi="Century Gothic" w:cs="Times New Roman"/>
                <w:color w:val="auto"/>
                <w:spacing w:val="0"/>
                <w:lang w:val="en-ZA" w:eastAsia="en-US"/>
              </w:rPr>
            </w:pPr>
          </w:p>
          <w:p w14:paraId="58CCAD8C" w14:textId="77777777" w:rsidR="0089797C" w:rsidRPr="0089797C" w:rsidRDefault="0089797C" w:rsidP="0089797C">
            <w:pPr>
              <w:spacing w:before="0" w:after="158" w:line="240" w:lineRule="auto"/>
              <w:jc w:val="both"/>
              <w:rPr>
                <w:rFonts w:ascii="Century Gothic" w:eastAsia="Calibri" w:hAnsi="Century Gothic" w:cs="Times New Roman"/>
                <w:b/>
                <w:color w:val="FF0000"/>
                <w:spacing w:val="0"/>
                <w:lang w:val="en-ZA" w:eastAsia="en-US"/>
              </w:rPr>
            </w:pPr>
            <w:r w:rsidRPr="0089797C">
              <w:rPr>
                <w:rFonts w:ascii="Century Gothic" w:eastAsia="Calibri" w:hAnsi="Century Gothic" w:cs="Times New Roman"/>
                <w:b/>
                <w:color w:val="FF0000"/>
                <w:spacing w:val="0"/>
                <w:lang w:val="en-ZA" w:eastAsia="en-US"/>
              </w:rPr>
              <w:t xml:space="preserve">SECTION 3: Heuristics] </w:t>
            </w:r>
          </w:p>
          <w:p w14:paraId="3F2ABD82" w14:textId="77777777" w:rsidR="0089797C" w:rsidRPr="0089797C" w:rsidRDefault="0089797C" w:rsidP="0089797C">
            <w:pPr>
              <w:spacing w:before="0" w:after="158" w:line="240" w:lineRule="auto"/>
              <w:jc w:val="both"/>
              <w:rPr>
                <w:rFonts w:ascii="Century Gothic" w:eastAsia="Calibri" w:hAnsi="Century Gothic" w:cs="Times New Roman"/>
                <w:b/>
                <w:color w:val="FF0000"/>
                <w:spacing w:val="0"/>
                <w:lang w:val="en-ZA" w:eastAsia="en-US"/>
              </w:rPr>
            </w:pPr>
            <w:r w:rsidRPr="0089797C">
              <w:rPr>
                <w:rFonts w:ascii="Century Gothic" w:eastAsia="Calibri" w:hAnsi="Century Gothic" w:cs="Times New Roman"/>
                <w:b/>
                <w:color w:val="FF0000"/>
                <w:spacing w:val="0"/>
                <w:lang w:val="en-ZA" w:eastAsia="en-US"/>
              </w:rPr>
              <w:t xml:space="preserve">Host’s Voice: </w:t>
            </w:r>
          </w:p>
          <w:p w14:paraId="65B50269" w14:textId="77777777" w:rsidR="0089797C" w:rsidRPr="0089797C" w:rsidRDefault="0089797C" w:rsidP="0089797C">
            <w:pPr>
              <w:spacing w:before="0" w:after="158" w:line="240" w:lineRule="auto"/>
              <w:jc w:val="both"/>
              <w:rPr>
                <w:rFonts w:ascii="Century Gothic" w:eastAsia="Calibri" w:hAnsi="Century Gothic" w:cs="Times New Roman"/>
                <w:color w:val="auto"/>
                <w:spacing w:val="0"/>
                <w:lang w:val="en-ZA" w:eastAsia="en-US"/>
              </w:rPr>
            </w:pPr>
            <w:r w:rsidRPr="0089797C">
              <w:rPr>
                <w:rFonts w:ascii="Century Gothic" w:eastAsia="Calibri" w:hAnsi="Century Gothic" w:cs="Times New Roman"/>
                <w:color w:val="auto"/>
                <w:spacing w:val="0"/>
                <w:lang w:val="en-ZA" w:eastAsia="en-US"/>
              </w:rPr>
              <w:t>"Heuristics are mental shortcuts or ‘rules of thumb’ that simplify decision-making. While they can help us make decisions faster, they can also lead to biases and errors. For example, the availability heuristic is when we judge the likelihood of an event based on how easily we can recall examples, often leading to inaccurate assessments. Another example is the representativeness heuristic, where we judge something based on its similarity to a known case, even if the resemblance is superficial. While heuristics are useful, they can distort judgment and lead to poor decisions."</w:t>
            </w:r>
          </w:p>
          <w:p w14:paraId="6C2A5C58" w14:textId="77777777" w:rsidR="0089797C" w:rsidRPr="0089797C" w:rsidRDefault="0089797C" w:rsidP="0089797C">
            <w:pPr>
              <w:spacing w:before="0" w:after="158" w:line="240" w:lineRule="auto"/>
              <w:jc w:val="both"/>
              <w:rPr>
                <w:rFonts w:ascii="Century Gothic" w:eastAsia="Calibri" w:hAnsi="Century Gothic" w:cs="Times New Roman"/>
                <w:b/>
                <w:color w:val="FF0000"/>
                <w:spacing w:val="0"/>
                <w:lang w:val="en-ZA" w:eastAsia="en-US"/>
              </w:rPr>
            </w:pPr>
            <w:r w:rsidRPr="0089797C">
              <w:rPr>
                <w:rFonts w:ascii="Century Gothic" w:eastAsia="Calibri" w:hAnsi="Century Gothic" w:cs="Times New Roman"/>
                <w:b/>
                <w:color w:val="FF0000"/>
                <w:spacing w:val="0"/>
                <w:lang w:val="en-ZA" w:eastAsia="en-US"/>
              </w:rPr>
              <w:t>SECTION 4: Group Decision-Making]</w:t>
            </w:r>
          </w:p>
          <w:p w14:paraId="302592E2" w14:textId="77777777" w:rsidR="0089797C" w:rsidRPr="0089797C" w:rsidRDefault="0089797C" w:rsidP="0089797C">
            <w:pPr>
              <w:spacing w:before="0" w:after="158" w:line="240" w:lineRule="auto"/>
              <w:jc w:val="both"/>
              <w:rPr>
                <w:rFonts w:ascii="Century Gothic" w:eastAsia="Calibri" w:hAnsi="Century Gothic" w:cs="Times New Roman"/>
                <w:b/>
                <w:color w:val="FF0000"/>
                <w:spacing w:val="0"/>
                <w:lang w:val="en-ZA" w:eastAsia="en-US"/>
              </w:rPr>
            </w:pPr>
            <w:r w:rsidRPr="0089797C">
              <w:rPr>
                <w:rFonts w:ascii="Century Gothic" w:eastAsia="Calibri" w:hAnsi="Century Gothic" w:cs="Times New Roman"/>
                <w:b/>
                <w:color w:val="FF0000"/>
                <w:spacing w:val="0"/>
                <w:lang w:val="en-ZA" w:eastAsia="en-US"/>
              </w:rPr>
              <w:t xml:space="preserve">Host’s Voice:  </w:t>
            </w:r>
          </w:p>
          <w:p w14:paraId="2C80A5C5" w14:textId="77777777" w:rsidR="0089797C" w:rsidRPr="0089797C" w:rsidRDefault="0089797C" w:rsidP="0089797C">
            <w:pPr>
              <w:spacing w:before="0" w:after="158" w:line="240" w:lineRule="auto"/>
              <w:jc w:val="both"/>
              <w:rPr>
                <w:rFonts w:ascii="Century Gothic" w:eastAsia="Calibri" w:hAnsi="Century Gothic" w:cs="Times New Roman"/>
                <w:color w:val="auto"/>
                <w:spacing w:val="0"/>
                <w:lang w:val="en-ZA" w:eastAsia="en-US"/>
              </w:rPr>
            </w:pPr>
            <w:r w:rsidRPr="0089797C">
              <w:rPr>
                <w:rFonts w:ascii="Century Gothic" w:eastAsia="Calibri" w:hAnsi="Century Gothic" w:cs="Times New Roman"/>
                <w:color w:val="auto"/>
                <w:spacing w:val="0"/>
                <w:lang w:val="en-ZA" w:eastAsia="en-US"/>
              </w:rPr>
              <w:t>"Now, let’s discuss group decision-making. This process involves multiple individuals working together to make decisions. The key advantage of group decision-making is the diversity of perspectives, which can lead to more informed decisions. However, it also comes with challenges like groupthink, where the desire for consensus may prevent critical evaluation of ideas. To overcome these challenges, techniques like brainstorming, the nominal group technique, and the Delphi method are often used to ensure effective group decision-making and avoid bias."</w:t>
            </w:r>
          </w:p>
          <w:p w14:paraId="5E643CD9" w14:textId="77777777" w:rsidR="0089797C" w:rsidRPr="0089797C" w:rsidRDefault="0089797C" w:rsidP="0089797C">
            <w:pPr>
              <w:spacing w:before="0" w:after="158" w:line="240" w:lineRule="auto"/>
              <w:jc w:val="both"/>
              <w:rPr>
                <w:rFonts w:ascii="Century Gothic" w:eastAsia="Calibri" w:hAnsi="Century Gothic" w:cs="Times New Roman"/>
                <w:b/>
                <w:color w:val="FF0000"/>
                <w:spacing w:val="0"/>
                <w:lang w:val="en-ZA" w:eastAsia="en-US"/>
              </w:rPr>
            </w:pPr>
            <w:r w:rsidRPr="0089797C">
              <w:rPr>
                <w:rFonts w:ascii="Century Gothic" w:eastAsia="Calibri" w:hAnsi="Century Gothic" w:cs="Times New Roman"/>
                <w:b/>
                <w:color w:val="FF0000"/>
                <w:spacing w:val="0"/>
                <w:lang w:val="en-ZA" w:eastAsia="en-US"/>
              </w:rPr>
              <w:t xml:space="preserve">SECTION 5: Creative Problem-Solving]  </w:t>
            </w:r>
          </w:p>
          <w:p w14:paraId="467F3935" w14:textId="77777777" w:rsidR="0089797C" w:rsidRPr="0089797C" w:rsidRDefault="0089797C" w:rsidP="0089797C">
            <w:pPr>
              <w:spacing w:before="0" w:after="158" w:line="240" w:lineRule="auto"/>
              <w:jc w:val="both"/>
              <w:rPr>
                <w:rFonts w:ascii="Century Gothic" w:eastAsia="Calibri" w:hAnsi="Century Gothic" w:cs="Times New Roman"/>
                <w:b/>
                <w:color w:val="FF0000"/>
                <w:spacing w:val="0"/>
                <w:lang w:val="en-ZA" w:eastAsia="en-US"/>
              </w:rPr>
            </w:pPr>
            <w:r w:rsidRPr="0089797C">
              <w:rPr>
                <w:rFonts w:ascii="Century Gothic" w:eastAsia="Calibri" w:hAnsi="Century Gothic" w:cs="Times New Roman"/>
                <w:b/>
                <w:color w:val="FF0000"/>
                <w:spacing w:val="0"/>
                <w:lang w:val="en-ZA" w:eastAsia="en-US"/>
              </w:rPr>
              <w:t>Host’s Voice:</w:t>
            </w:r>
          </w:p>
          <w:p w14:paraId="19C28112" w14:textId="77777777" w:rsidR="0089797C" w:rsidRDefault="0089797C" w:rsidP="0089797C">
            <w:pPr>
              <w:spacing w:before="0" w:after="158" w:line="240" w:lineRule="auto"/>
              <w:jc w:val="both"/>
              <w:rPr>
                <w:rFonts w:ascii="Century Gothic" w:eastAsia="Calibri" w:hAnsi="Century Gothic" w:cs="Times New Roman"/>
                <w:color w:val="auto"/>
                <w:spacing w:val="0"/>
                <w:lang w:val="en-ZA" w:eastAsia="en-US"/>
              </w:rPr>
            </w:pPr>
            <w:r w:rsidRPr="0089797C">
              <w:rPr>
                <w:rFonts w:ascii="Century Gothic" w:eastAsia="Calibri" w:hAnsi="Century Gothic" w:cs="Times New Roman"/>
                <w:color w:val="auto"/>
                <w:spacing w:val="0"/>
                <w:lang w:val="en-ZA" w:eastAsia="en-US"/>
              </w:rPr>
              <w:t xml:space="preserve">"Finally, let’s explore creative problem-solving. This approach encourages out-of-the-box thinking to find innovative solutions to complex problems. </w:t>
            </w:r>
            <w:r w:rsidR="002F0D07">
              <w:rPr>
                <w:rFonts w:ascii="Century Gothic" w:eastAsia="Calibri" w:hAnsi="Century Gothic" w:cs="Times New Roman"/>
                <w:color w:val="auto"/>
                <w:spacing w:val="0"/>
                <w:lang w:val="en-ZA" w:eastAsia="en-US"/>
              </w:rPr>
              <w:t>B</w:t>
            </w:r>
            <w:r w:rsidRPr="0089797C">
              <w:rPr>
                <w:rFonts w:ascii="Century Gothic" w:eastAsia="Calibri" w:hAnsi="Century Gothic" w:cs="Times New Roman"/>
                <w:color w:val="auto"/>
                <w:spacing w:val="0"/>
                <w:lang w:val="en-ZA" w:eastAsia="en-US"/>
              </w:rPr>
              <w:t>rainstorming, mind mapping, and lateral thinking help individuals and teams explore multiple perspectives and generate novel ideas. Creative problem-solving is especially useful when dealing with ill-defined or challenging issues that require new approaches."</w:t>
            </w:r>
          </w:p>
          <w:p w14:paraId="55DE48B5" w14:textId="77777777" w:rsidR="00F74453" w:rsidRDefault="00F74453" w:rsidP="0089797C">
            <w:pPr>
              <w:spacing w:before="0" w:after="158" w:line="240" w:lineRule="auto"/>
              <w:jc w:val="both"/>
              <w:rPr>
                <w:rFonts w:ascii="Century Gothic" w:eastAsia="Calibri" w:hAnsi="Century Gothic" w:cs="Times New Roman"/>
                <w:color w:val="auto"/>
                <w:spacing w:val="0"/>
                <w:lang w:val="en-ZA" w:eastAsia="en-US"/>
              </w:rPr>
            </w:pPr>
          </w:p>
          <w:p w14:paraId="4B98384C" w14:textId="77777777" w:rsidR="00F74453" w:rsidRDefault="00F74453" w:rsidP="0089797C">
            <w:pPr>
              <w:spacing w:before="0" w:after="158" w:line="240" w:lineRule="auto"/>
              <w:jc w:val="both"/>
              <w:rPr>
                <w:rFonts w:ascii="Century Gothic" w:eastAsia="Calibri" w:hAnsi="Century Gothic" w:cs="Times New Roman"/>
                <w:color w:val="auto"/>
                <w:spacing w:val="0"/>
                <w:lang w:val="en-ZA" w:eastAsia="en-US"/>
              </w:rPr>
            </w:pPr>
          </w:p>
          <w:p w14:paraId="29B48EB5" w14:textId="77777777" w:rsidR="00F74453" w:rsidRPr="0089797C" w:rsidRDefault="00F74453" w:rsidP="0089797C">
            <w:pPr>
              <w:spacing w:before="0" w:after="158" w:line="240" w:lineRule="auto"/>
              <w:jc w:val="both"/>
              <w:rPr>
                <w:rFonts w:ascii="Century Gothic" w:eastAsia="Calibri" w:hAnsi="Century Gothic" w:cs="Times New Roman"/>
                <w:color w:val="auto"/>
                <w:spacing w:val="0"/>
                <w:lang w:val="en-ZA" w:eastAsia="en-US"/>
              </w:rPr>
            </w:pPr>
          </w:p>
          <w:p w14:paraId="0ED37A18" w14:textId="77777777" w:rsidR="0089797C" w:rsidRPr="0089797C" w:rsidRDefault="0089797C" w:rsidP="0089797C">
            <w:pPr>
              <w:spacing w:before="0" w:after="158" w:line="240" w:lineRule="auto"/>
              <w:jc w:val="both"/>
              <w:rPr>
                <w:rFonts w:ascii="Century Gothic" w:eastAsia="Calibri" w:hAnsi="Century Gothic" w:cs="Times New Roman"/>
                <w:b/>
                <w:color w:val="FF0000"/>
                <w:spacing w:val="0"/>
                <w:lang w:val="en-ZA" w:eastAsia="en-US"/>
              </w:rPr>
            </w:pPr>
            <w:r w:rsidRPr="0089797C">
              <w:rPr>
                <w:rFonts w:ascii="Century Gothic" w:eastAsia="Calibri" w:hAnsi="Century Gothic" w:cs="Times New Roman"/>
                <w:b/>
                <w:color w:val="FF0000"/>
                <w:spacing w:val="0"/>
                <w:lang w:val="en-ZA" w:eastAsia="en-US"/>
              </w:rPr>
              <w:lastRenderedPageBreak/>
              <w:t xml:space="preserve">CONCLUSION]  </w:t>
            </w:r>
          </w:p>
          <w:p w14:paraId="61FF9101" w14:textId="77777777" w:rsidR="0089797C" w:rsidRPr="0089797C" w:rsidRDefault="0089797C" w:rsidP="0089797C">
            <w:pPr>
              <w:spacing w:before="0" w:after="158" w:line="240" w:lineRule="auto"/>
              <w:jc w:val="both"/>
              <w:rPr>
                <w:rFonts w:ascii="Century Gothic" w:eastAsia="Calibri" w:hAnsi="Century Gothic" w:cs="Times New Roman"/>
                <w:b/>
                <w:color w:val="FF0000"/>
                <w:spacing w:val="0"/>
                <w:lang w:val="en-ZA" w:eastAsia="en-US"/>
              </w:rPr>
            </w:pPr>
            <w:r w:rsidRPr="0089797C">
              <w:rPr>
                <w:rFonts w:ascii="Century Gothic" w:eastAsia="Calibri" w:hAnsi="Century Gothic" w:cs="Times New Roman"/>
                <w:b/>
                <w:color w:val="FF0000"/>
                <w:spacing w:val="0"/>
                <w:lang w:val="en-ZA" w:eastAsia="en-US"/>
              </w:rPr>
              <w:t xml:space="preserve">Host’s Voice: </w:t>
            </w:r>
          </w:p>
          <w:p w14:paraId="246ACC99" w14:textId="77777777" w:rsidR="0089797C" w:rsidRPr="0089797C" w:rsidRDefault="0089797C" w:rsidP="0089797C">
            <w:pPr>
              <w:spacing w:before="0" w:after="158" w:line="240" w:lineRule="auto"/>
              <w:jc w:val="both"/>
              <w:rPr>
                <w:rFonts w:ascii="Century Gothic" w:eastAsia="Calibri" w:hAnsi="Century Gothic" w:cs="Times New Roman"/>
                <w:color w:val="auto"/>
                <w:spacing w:val="0"/>
                <w:lang w:val="en-ZA" w:eastAsia="en-US"/>
              </w:rPr>
            </w:pPr>
            <w:r w:rsidRPr="0089797C">
              <w:rPr>
                <w:rFonts w:ascii="Century Gothic" w:eastAsia="Calibri" w:hAnsi="Century Gothic" w:cs="Times New Roman"/>
                <w:color w:val="auto"/>
                <w:spacing w:val="0"/>
                <w:lang w:val="en-ZA" w:eastAsia="en-US"/>
              </w:rPr>
              <w:t xml:space="preserve">"To summarize, we’ve covered:  </w:t>
            </w:r>
          </w:p>
          <w:p w14:paraId="3037DF60" w14:textId="77777777" w:rsidR="0089797C" w:rsidRPr="0089797C" w:rsidRDefault="0089797C" w:rsidP="0089797C">
            <w:pPr>
              <w:spacing w:before="0" w:after="158" w:line="240" w:lineRule="auto"/>
              <w:jc w:val="both"/>
              <w:rPr>
                <w:rFonts w:ascii="Century Gothic" w:eastAsia="Calibri" w:hAnsi="Century Gothic" w:cs="Times New Roman"/>
                <w:color w:val="auto"/>
                <w:spacing w:val="0"/>
                <w:lang w:val="en-ZA" w:eastAsia="en-US"/>
              </w:rPr>
            </w:pPr>
            <w:r w:rsidRPr="0089797C">
              <w:rPr>
                <w:rFonts w:ascii="Century Gothic" w:eastAsia="Calibri" w:hAnsi="Century Gothic" w:cs="Times New Roman"/>
                <w:color w:val="auto"/>
                <w:spacing w:val="0"/>
                <w:lang w:val="en-ZA" w:eastAsia="en-US"/>
              </w:rPr>
              <w:t>- Rational decision-making models</w:t>
            </w:r>
            <w:r w:rsidR="002F0D07">
              <w:rPr>
                <w:rFonts w:ascii="Century Gothic" w:eastAsia="Calibri" w:hAnsi="Century Gothic" w:cs="Times New Roman"/>
                <w:color w:val="auto"/>
                <w:spacing w:val="0"/>
                <w:lang w:val="en-ZA" w:eastAsia="en-US"/>
              </w:rPr>
              <w:t xml:space="preserve"> offer structured approaches to</w:t>
            </w:r>
            <w:r w:rsidRPr="0089797C">
              <w:rPr>
                <w:rFonts w:ascii="Century Gothic" w:eastAsia="Calibri" w:hAnsi="Century Gothic" w:cs="Times New Roman"/>
                <w:color w:val="auto"/>
                <w:spacing w:val="0"/>
                <w:lang w:val="en-ZA" w:eastAsia="en-US"/>
              </w:rPr>
              <w:t xml:space="preserve"> making decisions.  </w:t>
            </w:r>
          </w:p>
          <w:p w14:paraId="6A813EE3" w14:textId="77777777" w:rsidR="0089797C" w:rsidRPr="0089797C" w:rsidRDefault="0089797C" w:rsidP="0089797C">
            <w:pPr>
              <w:spacing w:before="0" w:after="158" w:line="240" w:lineRule="auto"/>
              <w:jc w:val="both"/>
              <w:rPr>
                <w:rFonts w:ascii="Century Gothic" w:eastAsia="Calibri" w:hAnsi="Century Gothic" w:cs="Times New Roman"/>
                <w:color w:val="auto"/>
                <w:spacing w:val="0"/>
                <w:lang w:val="en-ZA" w:eastAsia="en-US"/>
              </w:rPr>
            </w:pPr>
            <w:r w:rsidRPr="0089797C">
              <w:rPr>
                <w:rFonts w:ascii="Century Gothic" w:eastAsia="Calibri" w:hAnsi="Century Gothic" w:cs="Times New Roman"/>
                <w:color w:val="auto"/>
                <w:spacing w:val="0"/>
                <w:lang w:val="en-ZA" w:eastAsia="en-US"/>
              </w:rPr>
              <w:t xml:space="preserve">- Bounded rationality, which explains how we often settle for ‘good enough’ solutions.  </w:t>
            </w:r>
          </w:p>
          <w:p w14:paraId="7B568292" w14:textId="77777777" w:rsidR="0089797C" w:rsidRPr="0089797C" w:rsidRDefault="0089797C" w:rsidP="0089797C">
            <w:pPr>
              <w:spacing w:before="0" w:after="158" w:line="240" w:lineRule="auto"/>
              <w:jc w:val="both"/>
              <w:rPr>
                <w:rFonts w:ascii="Century Gothic" w:eastAsia="Calibri" w:hAnsi="Century Gothic" w:cs="Times New Roman"/>
                <w:color w:val="auto"/>
                <w:spacing w:val="0"/>
                <w:lang w:val="en-ZA" w:eastAsia="en-US"/>
              </w:rPr>
            </w:pPr>
            <w:r w:rsidRPr="0089797C">
              <w:rPr>
                <w:rFonts w:ascii="Century Gothic" w:eastAsia="Calibri" w:hAnsi="Century Gothic" w:cs="Times New Roman"/>
                <w:color w:val="auto"/>
                <w:spacing w:val="0"/>
                <w:lang w:val="en-ZA" w:eastAsia="en-US"/>
              </w:rPr>
              <w:t xml:space="preserve">- Heuristics are mental shortcuts that simplify decision-making but can introduce bias.  </w:t>
            </w:r>
          </w:p>
          <w:p w14:paraId="40DC21C3" w14:textId="77777777" w:rsidR="0089797C" w:rsidRPr="0089797C" w:rsidRDefault="0089797C" w:rsidP="0089797C">
            <w:pPr>
              <w:spacing w:before="0" w:after="158" w:line="240" w:lineRule="auto"/>
              <w:jc w:val="both"/>
              <w:rPr>
                <w:rFonts w:ascii="Century Gothic" w:eastAsia="Calibri" w:hAnsi="Century Gothic" w:cs="Times New Roman"/>
                <w:color w:val="auto"/>
                <w:spacing w:val="0"/>
                <w:lang w:val="en-ZA" w:eastAsia="en-US"/>
              </w:rPr>
            </w:pPr>
            <w:r w:rsidRPr="0089797C">
              <w:rPr>
                <w:rFonts w:ascii="Century Gothic" w:eastAsia="Calibri" w:hAnsi="Century Gothic" w:cs="Times New Roman"/>
                <w:color w:val="auto"/>
                <w:spacing w:val="0"/>
                <w:lang w:val="en-ZA" w:eastAsia="en-US"/>
              </w:rPr>
              <w:t xml:space="preserve">- Group decision-making brings together diverse perspectives but also presents challenges like groupthink.  </w:t>
            </w:r>
          </w:p>
          <w:p w14:paraId="58080018" w14:textId="77777777" w:rsidR="0089797C" w:rsidRPr="0089797C" w:rsidRDefault="0089797C" w:rsidP="0089797C">
            <w:pPr>
              <w:spacing w:before="0" w:after="158" w:line="240" w:lineRule="auto"/>
              <w:jc w:val="both"/>
              <w:rPr>
                <w:rFonts w:ascii="Century Gothic" w:eastAsia="Calibri" w:hAnsi="Century Gothic" w:cs="Times New Roman"/>
                <w:color w:val="auto"/>
                <w:spacing w:val="0"/>
                <w:lang w:val="en-ZA" w:eastAsia="en-US"/>
              </w:rPr>
            </w:pPr>
            <w:r w:rsidRPr="0089797C">
              <w:rPr>
                <w:rFonts w:ascii="Century Gothic" w:eastAsia="Calibri" w:hAnsi="Century Gothic" w:cs="Times New Roman"/>
                <w:color w:val="auto"/>
                <w:spacing w:val="0"/>
                <w:lang w:val="en-ZA" w:eastAsia="en-US"/>
              </w:rPr>
              <w:t>- Creative problem-solving, which helps generate innovative solutions to complex problems.</w:t>
            </w:r>
          </w:p>
          <w:p w14:paraId="45F872C8" w14:textId="77777777" w:rsidR="0044645A" w:rsidRPr="008224F3" w:rsidRDefault="0089797C" w:rsidP="002F0D07">
            <w:pPr>
              <w:spacing w:before="0" w:after="158" w:line="240" w:lineRule="auto"/>
              <w:jc w:val="both"/>
              <w:rPr>
                <w:rFonts w:ascii="Century Gothic" w:eastAsia="Calibri" w:hAnsi="Century Gothic" w:cs="Times New Roman"/>
                <w:color w:val="auto"/>
                <w:spacing w:val="0"/>
                <w:lang w:val="en-ZA" w:eastAsia="en-US"/>
              </w:rPr>
            </w:pPr>
            <w:r w:rsidRPr="0089797C">
              <w:rPr>
                <w:rFonts w:ascii="Century Gothic" w:eastAsia="Calibri" w:hAnsi="Century Gothic" w:cs="Times New Roman"/>
                <w:color w:val="auto"/>
                <w:spacing w:val="0"/>
                <w:lang w:val="en-ZA" w:eastAsia="en-US"/>
              </w:rPr>
              <w:t>These concepts will help you better understand how decisions are made and provide tools to improve individual and group decision-making. Thanks for joining, and we’ll see you in the next session!"</w:t>
            </w:r>
          </w:p>
        </w:tc>
      </w:tr>
    </w:tbl>
    <w:p w14:paraId="40FE4FD3" w14:textId="77777777" w:rsidR="0044645A" w:rsidRPr="00F74453" w:rsidRDefault="008224F3" w:rsidP="00F74453">
      <w:pPr>
        <w:pStyle w:val="Heading2"/>
        <w:rPr>
          <w:b/>
          <w:sz w:val="28"/>
          <w:szCs w:val="28"/>
          <w:lang w:eastAsia="en-US"/>
        </w:rPr>
      </w:pPr>
      <w:bookmarkStart w:id="183" w:name="_Toc185583677"/>
      <w:r w:rsidRPr="00F74453">
        <w:rPr>
          <w:b/>
          <w:sz w:val="28"/>
          <w:szCs w:val="28"/>
          <w:lang w:eastAsia="en-US"/>
        </w:rPr>
        <w:lastRenderedPageBreak/>
        <w:t>Mastery Exercise 9</w:t>
      </w:r>
      <w:r w:rsidR="0044645A" w:rsidRPr="00F74453">
        <w:rPr>
          <w:b/>
          <w:sz w:val="28"/>
          <w:szCs w:val="28"/>
          <w:lang w:eastAsia="en-US"/>
        </w:rPr>
        <w:t>.1</w:t>
      </w:r>
      <w:bookmarkEnd w:id="183"/>
      <w:r w:rsidR="0044645A" w:rsidRPr="00F74453">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44645A" w:rsidRPr="00132ED5" w14:paraId="77F50EBB" w14:textId="77777777" w:rsidTr="00D16244">
        <w:trPr>
          <w:trHeight w:val="1367"/>
        </w:trPr>
        <w:tc>
          <w:tcPr>
            <w:tcW w:w="840" w:type="dxa"/>
            <w:shd w:val="clear" w:color="auto" w:fill="FCE6E6"/>
            <w:tcMar>
              <w:top w:w="100" w:type="dxa"/>
              <w:left w:w="100" w:type="dxa"/>
              <w:bottom w:w="100" w:type="dxa"/>
              <w:right w:w="100" w:type="dxa"/>
            </w:tcMar>
          </w:tcPr>
          <w:p w14:paraId="77492100" w14:textId="77777777" w:rsidR="0044645A" w:rsidRPr="00132ED5" w:rsidRDefault="0044645A" w:rsidP="00D16244">
            <w:pPr>
              <w:widowControl w:val="0"/>
              <w:spacing w:after="0"/>
              <w:rPr>
                <w:rFonts w:ascii="Century Gothic" w:eastAsia="Century Gothic" w:hAnsi="Century Gothic" w:cs="Century Gothic"/>
                <w:color w:val="2783C1"/>
              </w:rPr>
            </w:pPr>
            <w:r w:rsidRPr="00132ED5">
              <w:rPr>
                <w:noProof/>
                <w:lang w:val="en-ZA" w:eastAsia="en-ZA"/>
              </w:rPr>
              <w:drawing>
                <wp:anchor distT="0" distB="0" distL="114300" distR="114300" simplePos="0" relativeHeight="251712512" behindDoc="0" locked="0" layoutInCell="1" hidden="0" allowOverlap="1" wp14:anchorId="229FC8F6" wp14:editId="66ED4EB8">
                  <wp:simplePos x="0" y="0"/>
                  <wp:positionH relativeFrom="column">
                    <wp:posOffset>-5813</wp:posOffset>
                  </wp:positionH>
                  <wp:positionV relativeFrom="paragraph">
                    <wp:posOffset>66187</wp:posOffset>
                  </wp:positionV>
                  <wp:extent cx="473075" cy="471170"/>
                  <wp:effectExtent l="0" t="0" r="3175" b="5080"/>
                  <wp:wrapSquare wrapText="bothSides" distT="0" distB="0" distL="114300" distR="114300"/>
                  <wp:docPr id="170231743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473075" cy="471170"/>
                          </a:xfrm>
                          <a:prstGeom prst="rect">
                            <a:avLst/>
                          </a:prstGeom>
                          <a:ln/>
                        </pic:spPr>
                      </pic:pic>
                    </a:graphicData>
                  </a:graphic>
                  <wp14:sizeRelH relativeFrom="margin">
                    <wp14:pctWidth>0</wp14:pctWidth>
                  </wp14:sizeRelH>
                  <wp14:sizeRelV relativeFrom="margin">
                    <wp14:pctHeight>0</wp14:pctHeight>
                  </wp14:sizeRelV>
                </wp:anchor>
              </w:drawing>
            </w:r>
          </w:p>
        </w:tc>
        <w:tc>
          <w:tcPr>
            <w:tcW w:w="8760" w:type="dxa"/>
            <w:shd w:val="clear" w:color="auto" w:fill="FCE6E6"/>
            <w:tcMar>
              <w:top w:w="100" w:type="dxa"/>
              <w:left w:w="100" w:type="dxa"/>
              <w:bottom w:w="100" w:type="dxa"/>
              <w:right w:w="100" w:type="dxa"/>
            </w:tcMar>
            <w:vAlign w:val="center"/>
          </w:tcPr>
          <w:p w14:paraId="4B83E48D" w14:textId="77777777" w:rsidR="008224F3" w:rsidRPr="005736CE" w:rsidRDefault="000F28F0" w:rsidP="008224F3">
            <w:pPr>
              <w:spacing w:after="158" w:line="240" w:lineRule="auto"/>
              <w:contextualSpacing/>
              <w:jc w:val="both"/>
              <w:rPr>
                <w:rFonts w:ascii="Century Gothic" w:eastAsia="Century Gothic" w:hAnsi="Century Gothic" w:cs="Century Gothic"/>
                <w:color w:val="000000"/>
                <w:lang w:eastAsia="en-ZA"/>
              </w:rPr>
            </w:pPr>
            <w:r>
              <w:rPr>
                <w:rFonts w:ascii="Century Gothic" w:eastAsia="Century Gothic" w:hAnsi="Century Gothic" w:cs="Century Gothic"/>
                <w:b/>
                <w:color w:val="000000"/>
                <w:lang w:eastAsia="en-ZA"/>
              </w:rPr>
              <w:t xml:space="preserve">1. </w:t>
            </w:r>
            <w:r w:rsidR="008224F3" w:rsidRPr="00D54141">
              <w:rPr>
                <w:rFonts w:ascii="Century Gothic" w:eastAsia="Century Gothic" w:hAnsi="Century Gothic" w:cs="Century Gothic"/>
                <w:b/>
                <w:color w:val="000000"/>
                <w:lang w:eastAsia="en-ZA"/>
              </w:rPr>
              <w:t>Which of the following best describes bounded rationality in decision-making?</w:t>
            </w:r>
            <w:r w:rsidR="008224F3" w:rsidRPr="005736CE">
              <w:rPr>
                <w:rFonts w:ascii="Century Gothic" w:eastAsia="Century Gothic" w:hAnsi="Century Gothic" w:cs="Century Gothic"/>
                <w:color w:val="000000"/>
                <w:lang w:eastAsia="en-ZA"/>
              </w:rPr>
              <w:t xml:space="preserve"> </w:t>
            </w:r>
          </w:p>
          <w:p w14:paraId="1DE3D043" w14:textId="77777777" w:rsidR="008224F3" w:rsidRDefault="008224F3" w:rsidP="00276480">
            <w:pPr>
              <w:pStyle w:val="ListParagraph"/>
              <w:numPr>
                <w:ilvl w:val="1"/>
                <w:numId w:val="79"/>
              </w:numPr>
              <w:spacing w:before="0" w:after="158" w:line="240" w:lineRule="auto"/>
              <w:ind w:left="851" w:firstLine="0"/>
              <w:jc w:val="both"/>
            </w:pPr>
            <w:r w:rsidRPr="00D54141">
              <w:t xml:space="preserve">Decision-makers always make optimal decisions.  </w:t>
            </w:r>
          </w:p>
          <w:p w14:paraId="47B9686A" w14:textId="77777777" w:rsidR="008224F3" w:rsidRPr="00D54141" w:rsidRDefault="008224F3" w:rsidP="00276480">
            <w:pPr>
              <w:pStyle w:val="ListParagraph"/>
              <w:numPr>
                <w:ilvl w:val="1"/>
                <w:numId w:val="79"/>
              </w:numPr>
              <w:spacing w:before="0" w:after="158" w:line="240" w:lineRule="auto"/>
              <w:ind w:left="851" w:firstLine="0"/>
              <w:jc w:val="both"/>
            </w:pPr>
            <w:r w:rsidRPr="00D54141">
              <w:t xml:space="preserve">Decision-makers use mental shortcuts to make faster decisions.  </w:t>
            </w:r>
          </w:p>
          <w:p w14:paraId="2EE78EB0" w14:textId="77777777" w:rsidR="008224F3" w:rsidRPr="005736CE" w:rsidRDefault="008224F3" w:rsidP="00276480">
            <w:pPr>
              <w:pStyle w:val="ListParagraph"/>
              <w:numPr>
                <w:ilvl w:val="1"/>
                <w:numId w:val="79"/>
              </w:numPr>
              <w:spacing w:before="0" w:after="158" w:line="240" w:lineRule="auto"/>
              <w:ind w:left="851" w:firstLine="0"/>
              <w:jc w:val="both"/>
            </w:pPr>
            <w:r w:rsidRPr="000F28F0">
              <w:rPr>
                <w:highlight w:val="yellow"/>
              </w:rPr>
              <w:t>Decision-makers have limited information and cognitive resources, affecting their decisions</w:t>
            </w:r>
            <w:r w:rsidRPr="005736CE">
              <w:t xml:space="preserve">.  </w:t>
            </w:r>
          </w:p>
          <w:p w14:paraId="0459CA29" w14:textId="77777777" w:rsidR="008224F3" w:rsidRPr="005736CE" w:rsidRDefault="008224F3" w:rsidP="00276480">
            <w:pPr>
              <w:pStyle w:val="ListParagraph"/>
              <w:numPr>
                <w:ilvl w:val="1"/>
                <w:numId w:val="79"/>
              </w:numPr>
              <w:spacing w:before="0" w:after="158" w:line="240" w:lineRule="auto"/>
              <w:ind w:left="851" w:firstLine="0"/>
              <w:jc w:val="both"/>
            </w:pPr>
            <w:r w:rsidRPr="005736CE">
              <w:t xml:space="preserve">Decision-makers always gather all relevant information before making a decision.  </w:t>
            </w:r>
          </w:p>
          <w:p w14:paraId="03AD40AB" w14:textId="77777777" w:rsidR="008224F3" w:rsidRPr="005736CE" w:rsidRDefault="008224F3" w:rsidP="008224F3">
            <w:pPr>
              <w:spacing w:after="158" w:line="240" w:lineRule="auto"/>
              <w:contextualSpacing/>
              <w:jc w:val="both"/>
              <w:rPr>
                <w:rFonts w:ascii="Century Gothic" w:eastAsia="Century Gothic" w:hAnsi="Century Gothic" w:cs="Century Gothic"/>
                <w:color w:val="000000"/>
                <w:lang w:eastAsia="en-ZA"/>
              </w:rPr>
            </w:pPr>
            <w:r w:rsidRPr="005736CE">
              <w:rPr>
                <w:rFonts w:ascii="Century Gothic" w:eastAsia="Century Gothic" w:hAnsi="Century Gothic" w:cs="Century Gothic"/>
                <w:color w:val="000000"/>
                <w:lang w:eastAsia="en-ZA"/>
              </w:rPr>
              <w:t xml:space="preserve">2. </w:t>
            </w:r>
            <w:r w:rsidRPr="00D54141">
              <w:rPr>
                <w:rFonts w:ascii="Century Gothic" w:eastAsia="Century Gothic" w:hAnsi="Century Gothic" w:cs="Century Gothic"/>
                <w:b/>
                <w:color w:val="000000"/>
                <w:lang w:eastAsia="en-ZA"/>
              </w:rPr>
              <w:t>What is a primary challenge in group decision-making?</w:t>
            </w:r>
            <w:r w:rsidRPr="005736CE">
              <w:rPr>
                <w:rFonts w:ascii="Century Gothic" w:eastAsia="Century Gothic" w:hAnsi="Century Gothic" w:cs="Century Gothic"/>
                <w:color w:val="000000"/>
                <w:lang w:eastAsia="en-ZA"/>
              </w:rPr>
              <w:t xml:space="preserve"> </w:t>
            </w:r>
          </w:p>
          <w:p w14:paraId="28969552" w14:textId="77777777" w:rsidR="008224F3" w:rsidRPr="005736CE" w:rsidRDefault="008224F3" w:rsidP="008224F3">
            <w:pPr>
              <w:spacing w:after="158" w:line="240" w:lineRule="auto"/>
              <w:ind w:left="1110"/>
              <w:contextualSpacing/>
              <w:jc w:val="both"/>
              <w:rPr>
                <w:rFonts w:ascii="Century Gothic" w:eastAsia="Century Gothic" w:hAnsi="Century Gothic" w:cs="Century Gothic"/>
                <w:color w:val="000000"/>
                <w:lang w:eastAsia="en-ZA"/>
              </w:rPr>
            </w:pPr>
            <w:r w:rsidRPr="005736CE">
              <w:rPr>
                <w:rFonts w:ascii="Century Gothic" w:eastAsia="Century Gothic" w:hAnsi="Century Gothic" w:cs="Century Gothic"/>
                <w:color w:val="000000"/>
                <w:lang w:eastAsia="en-ZA"/>
              </w:rPr>
              <w:t xml:space="preserve">a) </w:t>
            </w:r>
            <w:r w:rsidRPr="005736CE">
              <w:rPr>
                <w:rFonts w:ascii="Century Gothic" w:eastAsia="Century Gothic" w:hAnsi="Century Gothic" w:cs="Century Gothic"/>
                <w:color w:val="000000"/>
                <w:highlight w:val="yellow"/>
                <w:lang w:eastAsia="en-ZA"/>
              </w:rPr>
              <w:t>Groupthink, where members prioritize consensus over critical thinking</w:t>
            </w:r>
            <w:r w:rsidRPr="005736CE">
              <w:rPr>
                <w:rFonts w:ascii="Century Gothic" w:eastAsia="Century Gothic" w:hAnsi="Century Gothic" w:cs="Century Gothic"/>
                <w:color w:val="000000"/>
                <w:lang w:eastAsia="en-ZA"/>
              </w:rPr>
              <w:t xml:space="preserve">  </w:t>
            </w:r>
          </w:p>
          <w:p w14:paraId="33EB4348" w14:textId="77777777" w:rsidR="008224F3" w:rsidRPr="005736CE" w:rsidRDefault="008224F3" w:rsidP="008224F3">
            <w:pPr>
              <w:spacing w:after="158" w:line="240" w:lineRule="auto"/>
              <w:ind w:left="1110"/>
              <w:contextualSpacing/>
              <w:jc w:val="both"/>
              <w:rPr>
                <w:rFonts w:ascii="Century Gothic" w:eastAsia="Century Gothic" w:hAnsi="Century Gothic" w:cs="Century Gothic"/>
                <w:color w:val="000000"/>
                <w:lang w:eastAsia="en-ZA"/>
              </w:rPr>
            </w:pPr>
            <w:r w:rsidRPr="005736CE">
              <w:rPr>
                <w:rFonts w:ascii="Century Gothic" w:eastAsia="Century Gothic" w:hAnsi="Century Gothic" w:cs="Century Gothic"/>
                <w:color w:val="000000"/>
                <w:lang w:eastAsia="en-ZA"/>
              </w:rPr>
              <w:t xml:space="preserve">b) Increased access to diverse perspectives  </w:t>
            </w:r>
          </w:p>
          <w:p w14:paraId="6380E87C" w14:textId="77777777" w:rsidR="008224F3" w:rsidRPr="005736CE" w:rsidRDefault="008224F3" w:rsidP="008224F3">
            <w:pPr>
              <w:spacing w:after="158" w:line="240" w:lineRule="auto"/>
              <w:ind w:left="1110"/>
              <w:contextualSpacing/>
              <w:jc w:val="both"/>
              <w:rPr>
                <w:rFonts w:ascii="Century Gothic" w:eastAsia="Century Gothic" w:hAnsi="Century Gothic" w:cs="Century Gothic"/>
                <w:color w:val="000000"/>
                <w:lang w:eastAsia="en-ZA"/>
              </w:rPr>
            </w:pPr>
            <w:r w:rsidRPr="005736CE">
              <w:rPr>
                <w:rFonts w:ascii="Century Gothic" w:eastAsia="Century Gothic" w:hAnsi="Century Gothic" w:cs="Century Gothic"/>
                <w:color w:val="000000"/>
                <w:lang w:eastAsia="en-ZA"/>
              </w:rPr>
              <w:t xml:space="preserve">c) Quick decision-making due to collective input  </w:t>
            </w:r>
          </w:p>
          <w:p w14:paraId="6363DA40" w14:textId="77777777" w:rsidR="008224F3" w:rsidRPr="005736CE" w:rsidRDefault="008224F3" w:rsidP="008224F3">
            <w:pPr>
              <w:spacing w:after="158" w:line="240" w:lineRule="auto"/>
              <w:ind w:left="1110"/>
              <w:contextualSpacing/>
              <w:jc w:val="both"/>
              <w:rPr>
                <w:rFonts w:ascii="Century Gothic" w:eastAsia="Century Gothic" w:hAnsi="Century Gothic" w:cs="Century Gothic"/>
                <w:color w:val="000000"/>
                <w:lang w:eastAsia="en-ZA"/>
              </w:rPr>
            </w:pPr>
            <w:r w:rsidRPr="005736CE">
              <w:rPr>
                <w:rFonts w:ascii="Century Gothic" w:eastAsia="Century Gothic" w:hAnsi="Century Gothic" w:cs="Century Gothic"/>
                <w:color w:val="000000"/>
                <w:lang w:eastAsia="en-ZA"/>
              </w:rPr>
              <w:t xml:space="preserve">d) Enhanced creativity in problem-solving  </w:t>
            </w:r>
          </w:p>
          <w:p w14:paraId="08B8B719" w14:textId="77777777" w:rsidR="008224F3" w:rsidRPr="005736CE" w:rsidRDefault="008224F3" w:rsidP="008224F3">
            <w:pPr>
              <w:spacing w:after="158" w:line="240" w:lineRule="auto"/>
              <w:contextualSpacing/>
              <w:jc w:val="both"/>
              <w:rPr>
                <w:rFonts w:ascii="Century Gothic" w:eastAsia="Century Gothic" w:hAnsi="Century Gothic" w:cs="Century Gothic"/>
                <w:color w:val="000000"/>
                <w:lang w:eastAsia="en-ZA"/>
              </w:rPr>
            </w:pPr>
            <w:r w:rsidRPr="005736CE">
              <w:rPr>
                <w:rFonts w:ascii="Century Gothic" w:eastAsia="Century Gothic" w:hAnsi="Century Gothic" w:cs="Century Gothic"/>
                <w:color w:val="000000"/>
                <w:lang w:eastAsia="en-ZA"/>
              </w:rPr>
              <w:t xml:space="preserve">3. </w:t>
            </w:r>
            <w:r w:rsidRPr="00D54141">
              <w:rPr>
                <w:rFonts w:ascii="Century Gothic" w:eastAsia="Century Gothic" w:hAnsi="Century Gothic" w:cs="Century Gothic"/>
                <w:b/>
                <w:color w:val="000000"/>
                <w:lang w:eastAsia="en-ZA"/>
              </w:rPr>
              <w:t xml:space="preserve">Which of the following is a technique used in creative problem-solving? </w:t>
            </w:r>
          </w:p>
          <w:p w14:paraId="3154F880" w14:textId="77777777" w:rsidR="008224F3" w:rsidRPr="005736CE" w:rsidRDefault="008224F3" w:rsidP="008224F3">
            <w:pPr>
              <w:spacing w:after="158" w:line="240" w:lineRule="auto"/>
              <w:ind w:left="1110"/>
              <w:contextualSpacing/>
              <w:jc w:val="both"/>
              <w:rPr>
                <w:rFonts w:ascii="Century Gothic" w:eastAsia="Century Gothic" w:hAnsi="Century Gothic" w:cs="Century Gothic"/>
                <w:color w:val="000000"/>
                <w:lang w:eastAsia="en-ZA"/>
              </w:rPr>
            </w:pPr>
            <w:r w:rsidRPr="005736CE">
              <w:rPr>
                <w:rFonts w:ascii="Century Gothic" w:eastAsia="Century Gothic" w:hAnsi="Century Gothic" w:cs="Century Gothic"/>
                <w:color w:val="000000"/>
                <w:lang w:eastAsia="en-ZA"/>
              </w:rPr>
              <w:t xml:space="preserve">a) Following a strict, linear decision-making process  </w:t>
            </w:r>
          </w:p>
          <w:p w14:paraId="23CE05BE" w14:textId="77777777" w:rsidR="008224F3" w:rsidRPr="005736CE" w:rsidRDefault="008224F3" w:rsidP="008224F3">
            <w:pPr>
              <w:spacing w:after="158" w:line="240" w:lineRule="auto"/>
              <w:ind w:left="1110"/>
              <w:contextualSpacing/>
              <w:jc w:val="both"/>
              <w:rPr>
                <w:rFonts w:ascii="Century Gothic" w:eastAsia="Century Gothic" w:hAnsi="Century Gothic" w:cs="Century Gothic"/>
                <w:color w:val="000000"/>
                <w:lang w:eastAsia="en-ZA"/>
              </w:rPr>
            </w:pPr>
            <w:r w:rsidRPr="005736CE">
              <w:rPr>
                <w:rFonts w:ascii="Century Gothic" w:eastAsia="Century Gothic" w:hAnsi="Century Gothic" w:cs="Century Gothic"/>
                <w:color w:val="000000"/>
                <w:lang w:eastAsia="en-ZA"/>
              </w:rPr>
              <w:t xml:space="preserve">b) </w:t>
            </w:r>
            <w:r w:rsidRPr="005736CE">
              <w:rPr>
                <w:rFonts w:ascii="Century Gothic" w:eastAsia="Century Gothic" w:hAnsi="Century Gothic" w:cs="Century Gothic"/>
                <w:color w:val="000000"/>
                <w:highlight w:val="yellow"/>
                <w:lang w:eastAsia="en-ZA"/>
              </w:rPr>
              <w:t>Using lateral thinking to generate new ideas</w:t>
            </w:r>
            <w:r w:rsidRPr="005736CE">
              <w:rPr>
                <w:rFonts w:ascii="Century Gothic" w:eastAsia="Century Gothic" w:hAnsi="Century Gothic" w:cs="Century Gothic"/>
                <w:color w:val="000000"/>
                <w:lang w:eastAsia="en-ZA"/>
              </w:rPr>
              <w:t xml:space="preserve">  </w:t>
            </w:r>
          </w:p>
          <w:p w14:paraId="31BF0930" w14:textId="77777777" w:rsidR="008224F3" w:rsidRPr="005736CE" w:rsidRDefault="008224F3" w:rsidP="008224F3">
            <w:pPr>
              <w:spacing w:after="158" w:line="240" w:lineRule="auto"/>
              <w:ind w:left="1110"/>
              <w:contextualSpacing/>
              <w:jc w:val="both"/>
              <w:rPr>
                <w:rFonts w:ascii="Century Gothic" w:eastAsia="Century Gothic" w:hAnsi="Century Gothic" w:cs="Century Gothic"/>
                <w:color w:val="000000"/>
                <w:lang w:eastAsia="en-ZA"/>
              </w:rPr>
            </w:pPr>
            <w:r w:rsidRPr="005736CE">
              <w:rPr>
                <w:rFonts w:ascii="Century Gothic" w:eastAsia="Century Gothic" w:hAnsi="Century Gothic" w:cs="Century Gothic"/>
                <w:color w:val="000000"/>
                <w:lang w:eastAsia="en-ZA"/>
              </w:rPr>
              <w:lastRenderedPageBreak/>
              <w:t xml:space="preserve">c) Sticking to traditional methods  </w:t>
            </w:r>
          </w:p>
          <w:p w14:paraId="08D05500" w14:textId="77777777" w:rsidR="0044645A" w:rsidRPr="008224F3" w:rsidRDefault="008224F3" w:rsidP="008224F3">
            <w:pPr>
              <w:spacing w:after="158" w:line="240" w:lineRule="auto"/>
              <w:ind w:left="1110"/>
              <w:contextualSpacing/>
              <w:jc w:val="both"/>
              <w:rPr>
                <w:rFonts w:ascii="Century Gothic" w:eastAsia="Century Gothic" w:hAnsi="Century Gothic" w:cs="Century Gothic"/>
                <w:color w:val="000000"/>
                <w:lang w:eastAsia="en-ZA"/>
              </w:rPr>
            </w:pPr>
            <w:r w:rsidRPr="005736CE">
              <w:rPr>
                <w:rFonts w:ascii="Century Gothic" w:eastAsia="Century Gothic" w:hAnsi="Century Gothic" w:cs="Century Gothic"/>
                <w:color w:val="000000"/>
                <w:lang w:eastAsia="en-ZA"/>
              </w:rPr>
              <w:t>d) I</w:t>
            </w:r>
            <w:r>
              <w:rPr>
                <w:rFonts w:ascii="Century Gothic" w:eastAsia="Century Gothic" w:hAnsi="Century Gothic" w:cs="Century Gothic"/>
                <w:color w:val="000000"/>
                <w:lang w:eastAsia="en-ZA"/>
              </w:rPr>
              <w:t>gnoring alternative solutions</w:t>
            </w:r>
          </w:p>
          <w:p w14:paraId="3B599D51" w14:textId="77777777" w:rsidR="0044645A" w:rsidRPr="005519E9" w:rsidRDefault="0044645A" w:rsidP="00D16244">
            <w:pPr>
              <w:pStyle w:val="ListParagraph"/>
              <w:spacing w:before="100" w:beforeAutospacing="1" w:after="100" w:afterAutospacing="1" w:line="240" w:lineRule="auto"/>
              <w:rPr>
                <w:rFonts w:eastAsia="Times New Roman" w:cs="Times New Roman"/>
              </w:rPr>
            </w:pPr>
          </w:p>
        </w:tc>
      </w:tr>
    </w:tbl>
    <w:p w14:paraId="0F4301C4" w14:textId="77777777" w:rsidR="0044645A" w:rsidRPr="00365381" w:rsidRDefault="008224F3" w:rsidP="00F74453">
      <w:pPr>
        <w:pStyle w:val="Heading3"/>
        <w:rPr>
          <w:rFonts w:ascii="Century Gothic" w:eastAsia="Century Gothic" w:hAnsi="Century Gothic" w:cs="Century Gothic"/>
          <w:b/>
          <w:color w:val="00B0F0"/>
          <w:sz w:val="28"/>
          <w:szCs w:val="28"/>
        </w:rPr>
      </w:pPr>
      <w:bookmarkStart w:id="184" w:name="_Toc185583678"/>
      <w:r w:rsidRPr="00365381">
        <w:rPr>
          <w:rFonts w:ascii="Century Gothic" w:hAnsi="Century Gothic"/>
          <w:b/>
          <w:color w:val="00B0F0"/>
          <w:sz w:val="28"/>
          <w:szCs w:val="28"/>
        </w:rPr>
        <w:lastRenderedPageBreak/>
        <w:t>9</w:t>
      </w:r>
      <w:r w:rsidR="00060F37" w:rsidRPr="00365381">
        <w:rPr>
          <w:rFonts w:ascii="Century Gothic" w:hAnsi="Century Gothic"/>
          <w:b/>
          <w:color w:val="00B0F0"/>
          <w:sz w:val="28"/>
          <w:szCs w:val="28"/>
        </w:rPr>
        <w:t>.4</w:t>
      </w:r>
      <w:r w:rsidR="0044645A" w:rsidRPr="00365381">
        <w:rPr>
          <w:rFonts w:ascii="Century Gothic" w:hAnsi="Century Gothic"/>
          <w:b/>
          <w:color w:val="00B0F0"/>
          <w:sz w:val="28"/>
          <w:szCs w:val="28"/>
        </w:rPr>
        <w:t>.2 ACTIVITY TWO: READING MATARIAL</w:t>
      </w:r>
      <w:bookmarkEnd w:id="184"/>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44645A" w:rsidRPr="00132ED5" w14:paraId="3E4A4434" w14:textId="77777777" w:rsidTr="00D16244">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18A769FD" w14:textId="77777777" w:rsidR="0044645A" w:rsidRPr="00132ED5" w:rsidRDefault="0044645A" w:rsidP="00D16244">
            <w:pPr>
              <w:spacing w:after="0"/>
              <w:jc w:val="center"/>
              <w:rPr>
                <w:rFonts w:ascii="Century Gothic" w:eastAsia="Century Gothic" w:hAnsi="Century Gothic" w:cs="Century Gothic"/>
                <w:color w:val="49A5E3"/>
                <w:sz w:val="22"/>
                <w:szCs w:val="22"/>
              </w:rPr>
            </w:pPr>
            <w:r w:rsidRPr="00132ED5">
              <w:rPr>
                <w:rFonts w:ascii="Century Gothic" w:eastAsia="Century Gothic" w:hAnsi="Century Gothic" w:cs="Century Gothic"/>
                <w:noProof/>
                <w:color w:val="49A5E3"/>
                <w:sz w:val="22"/>
                <w:szCs w:val="22"/>
                <w:lang w:val="en-ZA" w:eastAsia="en-ZA"/>
              </w:rPr>
              <w:drawing>
                <wp:inline distT="0" distB="0" distL="0" distR="0" wp14:anchorId="38F1E261" wp14:editId="32866E8B">
                  <wp:extent cx="518160" cy="518160"/>
                  <wp:effectExtent l="0" t="0" r="0" b="0"/>
                  <wp:docPr id="17023174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999C1B6" w14:textId="77777777" w:rsidR="008224F3" w:rsidRPr="008224F3" w:rsidRDefault="008224F3" w:rsidP="008224F3">
            <w:pPr>
              <w:spacing w:before="0" w:after="0" w:line="240" w:lineRule="auto"/>
              <w:rPr>
                <w:rFonts w:ascii="Century Gothic" w:eastAsia="Century Gothic" w:hAnsi="Century Gothic" w:cs="Century Gothic"/>
                <w:b/>
                <w:color w:val="FF7F50"/>
                <w:spacing w:val="0"/>
                <w:lang w:val="en-ZA" w:eastAsia="en-US"/>
              </w:rPr>
            </w:pPr>
            <w:r w:rsidRPr="008224F3">
              <w:rPr>
                <w:rFonts w:ascii="Century Gothic" w:eastAsia="Century Gothic" w:hAnsi="Century Gothic" w:cs="Century Gothic"/>
                <w:b/>
                <w:color w:val="FF7F50"/>
                <w:spacing w:val="0"/>
                <w:lang w:val="en-ZA" w:eastAsia="en-US"/>
              </w:rPr>
              <w:t>Learner: Read the article on decision</w:t>
            </w:r>
            <w:r w:rsidR="002F0D07">
              <w:rPr>
                <w:rFonts w:ascii="Century Gothic" w:eastAsia="Century Gothic" w:hAnsi="Century Gothic" w:cs="Century Gothic"/>
                <w:b/>
                <w:color w:val="FF7F50"/>
                <w:spacing w:val="0"/>
                <w:lang w:val="en-ZA" w:eastAsia="en-US"/>
              </w:rPr>
              <w:t>-</w:t>
            </w:r>
            <w:r w:rsidRPr="008224F3">
              <w:rPr>
                <w:rFonts w:ascii="Century Gothic" w:eastAsia="Century Gothic" w:hAnsi="Century Gothic" w:cs="Century Gothic"/>
                <w:b/>
                <w:color w:val="FF7F50"/>
                <w:spacing w:val="0"/>
                <w:lang w:val="en-ZA" w:eastAsia="en-US"/>
              </w:rPr>
              <w:t>making and make notes.</w:t>
            </w:r>
          </w:p>
          <w:p w14:paraId="4AA942CD" w14:textId="77777777" w:rsidR="008224F3" w:rsidRPr="008224F3" w:rsidRDefault="008224F3" w:rsidP="008224F3">
            <w:pPr>
              <w:spacing w:before="0" w:after="0" w:line="240" w:lineRule="auto"/>
              <w:rPr>
                <w:rFonts w:ascii="Century Gothic" w:eastAsia="Century Gothic" w:hAnsi="Century Gothic" w:cs="Century Gothic"/>
                <w:b/>
                <w:color w:val="FF7F50"/>
                <w:spacing w:val="0"/>
                <w:lang w:val="en-ZA" w:eastAsia="en-US"/>
              </w:rPr>
            </w:pPr>
            <w:r w:rsidRPr="008224F3">
              <w:rPr>
                <w:rFonts w:ascii="Century Gothic" w:eastAsia="Century Gothic" w:hAnsi="Century Gothic" w:cs="Century Gothic"/>
                <w:b/>
                <w:color w:val="FF7F50"/>
                <w:spacing w:val="0"/>
                <w:lang w:val="en-ZA" w:eastAsia="en-US"/>
              </w:rPr>
              <w:t xml:space="preserve"> Use t</w:t>
            </w:r>
            <w:r w:rsidR="00185CD3">
              <w:rPr>
                <w:rFonts w:ascii="Century Gothic" w:eastAsia="Century Gothic" w:hAnsi="Century Gothic" w:cs="Century Gothic"/>
                <w:b/>
                <w:color w:val="FF7F50"/>
                <w:spacing w:val="0"/>
                <w:lang w:val="en-ZA" w:eastAsia="en-US"/>
              </w:rPr>
              <w:t>he link below to access the article</w:t>
            </w:r>
            <w:r w:rsidRPr="008224F3">
              <w:rPr>
                <w:rFonts w:ascii="Century Gothic" w:eastAsia="Century Gothic" w:hAnsi="Century Gothic" w:cs="Century Gothic"/>
                <w:b/>
                <w:color w:val="FF7F50"/>
                <w:spacing w:val="0"/>
                <w:lang w:val="en-ZA" w:eastAsia="en-US"/>
              </w:rPr>
              <w:t>.</w:t>
            </w:r>
          </w:p>
          <w:p w14:paraId="5A748A96" w14:textId="77777777" w:rsidR="008224F3" w:rsidRPr="008224F3" w:rsidRDefault="008224F3" w:rsidP="008224F3">
            <w:pPr>
              <w:spacing w:before="0" w:after="0" w:line="240" w:lineRule="auto"/>
              <w:rPr>
                <w:rFonts w:ascii="Century Gothic" w:eastAsia="Century Gothic" w:hAnsi="Century Gothic" w:cs="Century Gothic"/>
                <w:b/>
                <w:color w:val="FF7F50"/>
              </w:rPr>
            </w:pPr>
            <w:r w:rsidRPr="008224F3">
              <w:rPr>
                <w:rFonts w:ascii="Century Gothic" w:eastAsia="Century Gothic" w:hAnsi="Century Gothic" w:cs="Century Gothic"/>
                <w:b/>
                <w:color w:val="0070C0"/>
                <w:spacing w:val="0"/>
                <w:lang w:val="en-ZA" w:eastAsia="en-US"/>
              </w:rPr>
              <w:t>https://tinyurl.com/2t4evtfp</w:t>
            </w:r>
          </w:p>
          <w:p w14:paraId="43F58DB5" w14:textId="77777777" w:rsidR="0044645A" w:rsidRPr="00132ED5" w:rsidRDefault="0044645A" w:rsidP="00D16244">
            <w:pPr>
              <w:spacing w:before="0" w:after="0" w:line="240" w:lineRule="auto"/>
              <w:ind w:left="360"/>
              <w:jc w:val="both"/>
              <w:rPr>
                <w:rFonts w:ascii="Century Gothic" w:eastAsia="Century Gothic" w:hAnsi="Century Gothic" w:cs="Century Gothic"/>
                <w:color w:val="CC0000"/>
                <w:sz w:val="22"/>
                <w:szCs w:val="22"/>
              </w:rPr>
            </w:pPr>
          </w:p>
        </w:tc>
      </w:tr>
    </w:tbl>
    <w:p w14:paraId="42274480" w14:textId="77777777" w:rsidR="0044645A" w:rsidRPr="00365381" w:rsidRDefault="00060F37" w:rsidP="00F74453">
      <w:pPr>
        <w:pStyle w:val="Heading2"/>
        <w:rPr>
          <w:b/>
          <w:color w:val="00B0F0"/>
          <w:sz w:val="28"/>
          <w:szCs w:val="28"/>
          <w:lang w:eastAsia="en-US"/>
        </w:rPr>
      </w:pPr>
      <w:bookmarkStart w:id="185" w:name="_Toc185583679"/>
      <w:r w:rsidRPr="00F74453">
        <w:rPr>
          <w:b/>
          <w:sz w:val="28"/>
          <w:szCs w:val="28"/>
          <w:lang w:eastAsia="en-US"/>
        </w:rPr>
        <w:t>MASTERY EXERCISE 9.2</w:t>
      </w:r>
      <w:bookmarkEnd w:id="185"/>
      <w:r w:rsidRPr="00F74453">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44645A" w:rsidRPr="00132ED5" w14:paraId="5D784747" w14:textId="77777777" w:rsidTr="00D16244">
        <w:trPr>
          <w:trHeight w:val="1367"/>
        </w:trPr>
        <w:tc>
          <w:tcPr>
            <w:tcW w:w="840" w:type="dxa"/>
            <w:shd w:val="clear" w:color="auto" w:fill="FCE6E6"/>
            <w:tcMar>
              <w:top w:w="100" w:type="dxa"/>
              <w:left w:w="100" w:type="dxa"/>
              <w:bottom w:w="100" w:type="dxa"/>
              <w:right w:w="100" w:type="dxa"/>
            </w:tcMar>
          </w:tcPr>
          <w:p w14:paraId="777BB285" w14:textId="77777777" w:rsidR="0044645A" w:rsidRPr="00132ED5" w:rsidRDefault="0044645A" w:rsidP="00D16244">
            <w:pPr>
              <w:widowControl w:val="0"/>
              <w:spacing w:after="0"/>
              <w:rPr>
                <w:rFonts w:ascii="Century Gothic" w:eastAsia="Century Gothic" w:hAnsi="Century Gothic" w:cs="Century Gothic"/>
                <w:color w:val="2783C1"/>
              </w:rPr>
            </w:pPr>
            <w:r w:rsidRPr="00132ED5">
              <w:rPr>
                <w:noProof/>
                <w:lang w:val="en-ZA" w:eastAsia="en-ZA"/>
              </w:rPr>
              <w:drawing>
                <wp:anchor distT="0" distB="0" distL="114300" distR="114300" simplePos="0" relativeHeight="251710464" behindDoc="0" locked="0" layoutInCell="1" hidden="0" allowOverlap="1" wp14:anchorId="6A4B9306" wp14:editId="705446C9">
                  <wp:simplePos x="0" y="0"/>
                  <wp:positionH relativeFrom="column">
                    <wp:posOffset>-5813</wp:posOffset>
                  </wp:positionH>
                  <wp:positionV relativeFrom="paragraph">
                    <wp:posOffset>66187</wp:posOffset>
                  </wp:positionV>
                  <wp:extent cx="473075" cy="471170"/>
                  <wp:effectExtent l="0" t="0" r="3175" b="5080"/>
                  <wp:wrapSquare wrapText="bothSides" distT="0" distB="0" distL="114300" distR="114300"/>
                  <wp:docPr id="170231743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473075" cy="471170"/>
                          </a:xfrm>
                          <a:prstGeom prst="rect">
                            <a:avLst/>
                          </a:prstGeom>
                          <a:ln/>
                        </pic:spPr>
                      </pic:pic>
                    </a:graphicData>
                  </a:graphic>
                  <wp14:sizeRelH relativeFrom="margin">
                    <wp14:pctWidth>0</wp14:pctWidth>
                  </wp14:sizeRelH>
                  <wp14:sizeRelV relativeFrom="margin">
                    <wp14:pctHeight>0</wp14:pctHeight>
                  </wp14:sizeRelV>
                </wp:anchor>
              </w:drawing>
            </w:r>
          </w:p>
        </w:tc>
        <w:tc>
          <w:tcPr>
            <w:tcW w:w="8760" w:type="dxa"/>
            <w:shd w:val="clear" w:color="auto" w:fill="FCE6E6"/>
            <w:tcMar>
              <w:top w:w="100" w:type="dxa"/>
              <w:left w:w="100" w:type="dxa"/>
              <w:bottom w:w="100" w:type="dxa"/>
              <w:right w:w="100" w:type="dxa"/>
            </w:tcMar>
            <w:vAlign w:val="center"/>
          </w:tcPr>
          <w:p w14:paraId="5F7C9838" w14:textId="77777777" w:rsidR="008224F3" w:rsidRPr="00EA0529" w:rsidRDefault="008224F3" w:rsidP="00276480">
            <w:pPr>
              <w:numPr>
                <w:ilvl w:val="0"/>
                <w:numId w:val="80"/>
              </w:numPr>
              <w:spacing w:after="0" w:line="240" w:lineRule="auto"/>
              <w:contextualSpacing/>
              <w:jc w:val="both"/>
              <w:rPr>
                <w:rFonts w:ascii="Century Gothic" w:eastAsia="Century Gothic" w:hAnsi="Century Gothic" w:cs="Century Gothic"/>
                <w:color w:val="000000"/>
              </w:rPr>
            </w:pPr>
            <w:r w:rsidRPr="00EA0529">
              <w:rPr>
                <w:rFonts w:ascii="Century Gothic" w:eastAsia="Century Gothic" w:hAnsi="Century Gothic" w:cs="Century Gothic"/>
                <w:color w:val="000000"/>
              </w:rPr>
              <w:t xml:space="preserve">Define </w:t>
            </w:r>
            <w:r>
              <w:rPr>
                <w:rFonts w:ascii="Century Gothic" w:eastAsia="Century Gothic" w:hAnsi="Century Gothic" w:cs="Century Gothic"/>
                <w:color w:val="000000"/>
              </w:rPr>
              <w:t>the non-rational tools</w:t>
            </w:r>
            <w:r w:rsidR="002F0D07">
              <w:rPr>
                <w:rFonts w:ascii="Century Gothic" w:eastAsia="Century Gothic" w:hAnsi="Century Gothic" w:cs="Century Gothic"/>
                <w:color w:val="000000"/>
              </w:rPr>
              <w:t>,</w:t>
            </w:r>
            <w:r>
              <w:rPr>
                <w:rFonts w:ascii="Century Gothic" w:eastAsia="Century Gothic" w:hAnsi="Century Gothic" w:cs="Century Gothic"/>
                <w:color w:val="000000"/>
              </w:rPr>
              <w:t xml:space="preserve"> such </w:t>
            </w:r>
            <w:r w:rsidR="002F0D07">
              <w:rPr>
                <w:rFonts w:ascii="Century Gothic" w:eastAsia="Century Gothic" w:hAnsi="Century Gothic" w:cs="Century Gothic"/>
                <w:color w:val="000000"/>
              </w:rPr>
              <w:t xml:space="preserve">as </w:t>
            </w:r>
            <w:r>
              <w:rPr>
                <w:rFonts w:ascii="Century Gothic" w:eastAsia="Century Gothic" w:hAnsi="Century Gothic" w:cs="Century Gothic"/>
                <w:color w:val="000000"/>
              </w:rPr>
              <w:t>heuristic</w:t>
            </w:r>
            <w:r w:rsidR="002F0D07">
              <w:rPr>
                <w:rFonts w:ascii="Century Gothic" w:eastAsia="Century Gothic" w:hAnsi="Century Gothic" w:cs="Century Gothic"/>
                <w:color w:val="000000"/>
              </w:rPr>
              <w:t>s</w:t>
            </w:r>
            <w:r>
              <w:rPr>
                <w:rFonts w:ascii="Century Gothic" w:eastAsia="Century Gothic" w:hAnsi="Century Gothic" w:cs="Century Gothic"/>
                <w:color w:val="000000"/>
              </w:rPr>
              <w:t xml:space="preserve"> and how they are used in decision</w:t>
            </w:r>
            <w:r w:rsidR="002F0D07">
              <w:rPr>
                <w:rFonts w:ascii="Century Gothic" w:eastAsia="Century Gothic" w:hAnsi="Century Gothic" w:cs="Century Gothic"/>
                <w:color w:val="000000"/>
              </w:rPr>
              <w:t>-</w:t>
            </w:r>
            <w:r>
              <w:rPr>
                <w:rFonts w:ascii="Century Gothic" w:eastAsia="Century Gothic" w:hAnsi="Century Gothic" w:cs="Century Gothic"/>
                <w:color w:val="000000"/>
              </w:rPr>
              <w:t>making</w:t>
            </w:r>
            <w:r w:rsidR="002F0D07">
              <w:rPr>
                <w:rFonts w:ascii="Century Gothic" w:eastAsia="Century Gothic" w:hAnsi="Century Gothic" w:cs="Century Gothic"/>
                <w:color w:val="000000"/>
              </w:rPr>
              <w:t>.</w:t>
            </w:r>
          </w:p>
          <w:p w14:paraId="49E87895" w14:textId="77777777" w:rsidR="008224F3" w:rsidRPr="00EA0529" w:rsidRDefault="008224F3" w:rsidP="00276480">
            <w:pPr>
              <w:numPr>
                <w:ilvl w:val="0"/>
                <w:numId w:val="80"/>
              </w:numPr>
              <w:spacing w:after="0" w:line="240" w:lineRule="auto"/>
              <w:contextualSpacing/>
              <w:jc w:val="both"/>
              <w:rPr>
                <w:rFonts w:ascii="Century Gothic" w:eastAsia="Century Gothic" w:hAnsi="Century Gothic" w:cs="Century Gothic"/>
                <w:color w:val="000000"/>
              </w:rPr>
            </w:pPr>
            <w:r w:rsidRPr="00EA0529">
              <w:rPr>
                <w:rFonts w:ascii="Century Gothic" w:eastAsia="Century Gothic" w:hAnsi="Century Gothic" w:cs="Century Gothic"/>
                <w:color w:val="000000"/>
              </w:rPr>
              <w:t xml:space="preserve">Explain the </w:t>
            </w:r>
            <w:r>
              <w:rPr>
                <w:rFonts w:ascii="Century Gothic" w:eastAsia="Century Gothic" w:hAnsi="Century Gothic" w:cs="Century Gothic"/>
                <w:color w:val="000000"/>
              </w:rPr>
              <w:t>optimization models in decision</w:t>
            </w:r>
            <w:r w:rsidR="002F0D07">
              <w:rPr>
                <w:rFonts w:ascii="Century Gothic" w:eastAsia="Century Gothic" w:hAnsi="Century Gothic" w:cs="Century Gothic"/>
                <w:color w:val="000000"/>
              </w:rPr>
              <w:t>-</w:t>
            </w:r>
            <w:r>
              <w:rPr>
                <w:rFonts w:ascii="Century Gothic" w:eastAsia="Century Gothic" w:hAnsi="Century Gothic" w:cs="Century Gothic"/>
                <w:color w:val="000000"/>
              </w:rPr>
              <w:t>making</w:t>
            </w:r>
          </w:p>
          <w:p w14:paraId="7666B69B" w14:textId="77777777" w:rsidR="0044645A" w:rsidRPr="00C94CA2" w:rsidRDefault="008224F3" w:rsidP="00276480">
            <w:pPr>
              <w:numPr>
                <w:ilvl w:val="0"/>
                <w:numId w:val="80"/>
              </w:numPr>
              <w:spacing w:after="0" w:line="240" w:lineRule="auto"/>
              <w:contextualSpacing/>
              <w:jc w:val="both"/>
              <w:rPr>
                <w:rFonts w:ascii="Century Gothic" w:eastAsia="Century Gothic" w:hAnsi="Century Gothic" w:cs="Century Gothic"/>
                <w:color w:val="000000"/>
              </w:rPr>
            </w:pPr>
            <w:r>
              <w:rPr>
                <w:rFonts w:ascii="Century Gothic" w:eastAsia="Century Gothic" w:hAnsi="Century Gothic" w:cs="Century Gothic"/>
                <w:color w:val="000000"/>
              </w:rPr>
              <w:t>Discuss the applicability of heuristics in organizational decision</w:t>
            </w:r>
            <w:r w:rsidR="002F0D07">
              <w:rPr>
                <w:rFonts w:ascii="Century Gothic" w:eastAsia="Century Gothic" w:hAnsi="Century Gothic" w:cs="Century Gothic"/>
                <w:color w:val="000000"/>
              </w:rPr>
              <w:t>-</w:t>
            </w:r>
            <w:r>
              <w:rPr>
                <w:rFonts w:ascii="Century Gothic" w:eastAsia="Century Gothic" w:hAnsi="Century Gothic" w:cs="Century Gothic"/>
                <w:color w:val="000000"/>
              </w:rPr>
              <w:t>making</w:t>
            </w:r>
          </w:p>
        </w:tc>
      </w:tr>
    </w:tbl>
    <w:p w14:paraId="6A534914" w14:textId="77777777" w:rsidR="0044645A" w:rsidRPr="00F74453" w:rsidRDefault="00EC2DCA" w:rsidP="00F74453">
      <w:pPr>
        <w:pStyle w:val="Heading3"/>
        <w:rPr>
          <w:b/>
          <w:color w:val="00B0F0"/>
          <w:sz w:val="28"/>
          <w:szCs w:val="28"/>
        </w:rPr>
      </w:pPr>
      <w:bookmarkStart w:id="186" w:name="_Toc185583680"/>
      <w:r w:rsidRPr="00F74453">
        <w:rPr>
          <w:b/>
          <w:color w:val="00B0F0"/>
          <w:sz w:val="28"/>
          <w:szCs w:val="28"/>
        </w:rPr>
        <w:t>9</w:t>
      </w:r>
      <w:r w:rsidR="00060F37" w:rsidRPr="00F74453">
        <w:rPr>
          <w:b/>
          <w:color w:val="00B0F0"/>
          <w:sz w:val="28"/>
          <w:szCs w:val="28"/>
        </w:rPr>
        <w:t>.4</w:t>
      </w:r>
      <w:r w:rsidR="0044645A" w:rsidRPr="00F74453">
        <w:rPr>
          <w:b/>
          <w:color w:val="00B0F0"/>
          <w:sz w:val="28"/>
          <w:szCs w:val="28"/>
        </w:rPr>
        <w:t>.3 ACTIVITY THREE: YOUTUBE VIDEO</w:t>
      </w:r>
      <w:bookmarkEnd w:id="186"/>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44645A" w:rsidRPr="00132ED5" w14:paraId="4B8D2E3C" w14:textId="77777777" w:rsidTr="00D16244">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18277FC0" w14:textId="77777777" w:rsidR="0044645A" w:rsidRPr="00132ED5" w:rsidRDefault="0044645A" w:rsidP="00D16244">
            <w:pPr>
              <w:spacing w:after="0"/>
              <w:jc w:val="center"/>
              <w:rPr>
                <w:rFonts w:ascii="Century Gothic" w:eastAsia="Century Gothic" w:hAnsi="Century Gothic" w:cs="Century Gothic"/>
                <w:color w:val="49A5E3"/>
                <w:sz w:val="22"/>
                <w:szCs w:val="22"/>
              </w:rPr>
            </w:pPr>
            <w:r w:rsidRPr="00132ED5">
              <w:rPr>
                <w:rFonts w:ascii="Century Gothic" w:eastAsia="Century Gothic" w:hAnsi="Century Gothic" w:cs="Century Gothic"/>
                <w:noProof/>
                <w:color w:val="49A5E3"/>
                <w:sz w:val="22"/>
                <w:szCs w:val="22"/>
                <w:lang w:val="en-ZA" w:eastAsia="en-ZA"/>
              </w:rPr>
              <w:drawing>
                <wp:inline distT="0" distB="0" distL="0" distR="0" wp14:anchorId="6C2C85A7" wp14:editId="03104298">
                  <wp:extent cx="511810" cy="511810"/>
                  <wp:effectExtent l="0" t="0" r="0" b="0"/>
                  <wp:docPr id="17023174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1810" cy="511810"/>
                          </a:xfrm>
                          <a:prstGeom prst="rect">
                            <a:avLst/>
                          </a:prstGeom>
                          <a:noFill/>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3E5CA96A" w14:textId="77777777" w:rsidR="00EC2DCA" w:rsidRPr="00EC2DCA" w:rsidRDefault="00EC2DCA" w:rsidP="00EC2DCA">
            <w:pPr>
              <w:spacing w:before="0" w:after="0" w:line="240" w:lineRule="auto"/>
              <w:jc w:val="both"/>
              <w:rPr>
                <w:rFonts w:ascii="Century Gothic" w:eastAsia="Century Gothic" w:hAnsi="Century Gothic" w:cs="Century Gothic"/>
                <w:b/>
                <w:color w:val="FF7F50"/>
              </w:rPr>
            </w:pPr>
            <w:r w:rsidRPr="00EC2DCA">
              <w:rPr>
                <w:rFonts w:ascii="Century Gothic" w:eastAsia="Century Gothic" w:hAnsi="Century Gothic" w:cs="Century Gothic"/>
                <w:b/>
                <w:color w:val="FF7F50"/>
              </w:rPr>
              <w:t>Learner: Kindly CLICK on the Hyperlinks video below to watch videos on creative problem</w:t>
            </w:r>
            <w:r w:rsidR="002F0D07">
              <w:rPr>
                <w:rFonts w:ascii="Century Gothic" w:eastAsia="Century Gothic" w:hAnsi="Century Gothic" w:cs="Century Gothic"/>
                <w:b/>
                <w:color w:val="FF7F50"/>
              </w:rPr>
              <w:t>-</w:t>
            </w:r>
            <w:r w:rsidRPr="00EC2DCA">
              <w:rPr>
                <w:rFonts w:ascii="Century Gothic" w:eastAsia="Century Gothic" w:hAnsi="Century Gothic" w:cs="Century Gothic"/>
                <w:b/>
                <w:color w:val="FF7F50"/>
              </w:rPr>
              <w:t>solving and</w:t>
            </w:r>
            <w:r w:rsidRPr="00EC2DCA">
              <w:rPr>
                <w:rFonts w:ascii="Calibri" w:eastAsia="Calibri" w:hAnsi="Calibri" w:cs="Times New Roman"/>
                <w:color w:val="auto"/>
                <w:spacing w:val="0"/>
                <w:sz w:val="22"/>
                <w:szCs w:val="22"/>
                <w:lang w:val="en-ZA" w:eastAsia="en-US"/>
              </w:rPr>
              <w:t xml:space="preserve"> </w:t>
            </w:r>
            <w:r w:rsidRPr="00EC2DCA">
              <w:rPr>
                <w:rFonts w:ascii="Century Gothic" w:eastAsia="Century Gothic" w:hAnsi="Century Gothic" w:cs="Century Gothic"/>
                <w:b/>
                <w:color w:val="FF7F50"/>
              </w:rPr>
              <w:t xml:space="preserve">appropriate decision-making models and answer the </w:t>
            </w:r>
            <w:r w:rsidR="002F0D07">
              <w:rPr>
                <w:rFonts w:ascii="Century Gothic" w:eastAsia="Century Gothic" w:hAnsi="Century Gothic" w:cs="Century Gothic"/>
                <w:b/>
                <w:color w:val="FF7F50"/>
              </w:rPr>
              <w:t>following questions</w:t>
            </w:r>
            <w:r w:rsidRPr="00EC2DCA">
              <w:rPr>
                <w:rFonts w:ascii="Century Gothic" w:eastAsia="Century Gothic" w:hAnsi="Century Gothic" w:cs="Century Gothic"/>
                <w:b/>
                <w:color w:val="FF7F50"/>
              </w:rPr>
              <w:t>.</w:t>
            </w:r>
          </w:p>
          <w:p w14:paraId="03DC17FC" w14:textId="77777777" w:rsidR="00EC2DCA" w:rsidRPr="00EC2DCA" w:rsidRDefault="00EC2DCA" w:rsidP="00276480">
            <w:pPr>
              <w:numPr>
                <w:ilvl w:val="0"/>
                <w:numId w:val="81"/>
              </w:numPr>
              <w:spacing w:before="0" w:after="0" w:line="240" w:lineRule="auto"/>
              <w:contextualSpacing/>
              <w:jc w:val="both"/>
              <w:rPr>
                <w:rFonts w:ascii="Century Gothic" w:eastAsia="Century Gothic" w:hAnsi="Century Gothic" w:cs="Century Gothic"/>
                <w:b/>
                <w:color w:val="0070C0"/>
                <w:spacing w:val="0"/>
                <w:lang w:val="en-ZA" w:eastAsia="en-ZA"/>
              </w:rPr>
            </w:pPr>
            <w:hyperlink r:id="rId60" w:history="1">
              <w:r w:rsidRPr="00EC2DCA">
                <w:rPr>
                  <w:rFonts w:ascii="Century Gothic" w:eastAsia="Century Gothic" w:hAnsi="Century Gothic" w:cs="Century Gothic"/>
                  <w:b/>
                  <w:color w:val="0070C0"/>
                  <w:spacing w:val="0"/>
                  <w:u w:val="single"/>
                  <w:lang w:val="en-ZA" w:eastAsia="en-ZA"/>
                </w:rPr>
                <w:t>https://tinyurl.com/2s3d3scc</w:t>
              </w:r>
            </w:hyperlink>
            <w:r w:rsidRPr="00EC2DCA">
              <w:rPr>
                <w:rFonts w:ascii="Century Gothic" w:eastAsia="Century Gothic" w:hAnsi="Century Gothic" w:cs="Century Gothic"/>
                <w:b/>
                <w:color w:val="0070C0"/>
                <w:spacing w:val="0"/>
                <w:lang w:val="en-ZA" w:eastAsia="en-ZA"/>
              </w:rPr>
              <w:t xml:space="preserve"> </w:t>
            </w:r>
          </w:p>
          <w:p w14:paraId="2D90D52C" w14:textId="77777777" w:rsidR="00EC2DCA" w:rsidRPr="00EC2DCA" w:rsidRDefault="00EC2DCA" w:rsidP="00276480">
            <w:pPr>
              <w:numPr>
                <w:ilvl w:val="0"/>
                <w:numId w:val="81"/>
              </w:numPr>
              <w:spacing w:before="0" w:after="0" w:line="240" w:lineRule="auto"/>
              <w:contextualSpacing/>
              <w:jc w:val="both"/>
              <w:rPr>
                <w:rFonts w:ascii="Century Gothic" w:eastAsia="Century Gothic" w:hAnsi="Century Gothic" w:cs="Century Gothic"/>
                <w:b/>
                <w:color w:val="00B0F0"/>
                <w:spacing w:val="0"/>
                <w:lang w:val="en-ZA" w:eastAsia="en-ZA"/>
              </w:rPr>
            </w:pPr>
            <w:hyperlink r:id="rId61" w:history="1">
              <w:r w:rsidRPr="00EC2DCA">
                <w:rPr>
                  <w:rFonts w:ascii="Century Gothic" w:eastAsia="Century Gothic" w:hAnsi="Century Gothic" w:cs="Century Gothic"/>
                  <w:b/>
                  <w:color w:val="0070C0"/>
                  <w:spacing w:val="0"/>
                  <w:u w:val="single"/>
                  <w:lang w:val="en-ZA" w:eastAsia="en-ZA"/>
                </w:rPr>
                <w:t>https://tinyurl.com/ms9p8vu</w:t>
              </w:r>
              <w:r w:rsidRPr="00EC2DCA">
                <w:rPr>
                  <w:rFonts w:ascii="Century Gothic" w:eastAsia="Century Gothic" w:hAnsi="Century Gothic" w:cs="Century Gothic"/>
                  <w:b/>
                  <w:color w:val="00B0F0"/>
                  <w:spacing w:val="0"/>
                  <w:u w:val="single"/>
                  <w:lang w:val="en-ZA" w:eastAsia="en-ZA"/>
                </w:rPr>
                <w:t>f</w:t>
              </w:r>
            </w:hyperlink>
          </w:p>
          <w:p w14:paraId="284EBC6C" w14:textId="77777777" w:rsidR="00EC2DCA" w:rsidRPr="00EC2DCA" w:rsidRDefault="00EC2DCA" w:rsidP="00276480">
            <w:pPr>
              <w:numPr>
                <w:ilvl w:val="0"/>
                <w:numId w:val="81"/>
              </w:numPr>
              <w:spacing w:before="0" w:after="0" w:line="240" w:lineRule="auto"/>
              <w:contextualSpacing/>
              <w:jc w:val="both"/>
              <w:rPr>
                <w:rFonts w:ascii="Century Gothic" w:eastAsia="Century Gothic" w:hAnsi="Century Gothic" w:cs="Century Gothic"/>
                <w:b/>
                <w:color w:val="0070C0"/>
                <w:spacing w:val="0"/>
                <w:lang w:val="en-ZA" w:eastAsia="en-ZA"/>
              </w:rPr>
            </w:pPr>
            <w:r w:rsidRPr="00EC2DCA">
              <w:rPr>
                <w:rFonts w:ascii="Century Gothic" w:eastAsia="Century Gothic" w:hAnsi="Century Gothic" w:cs="Century Gothic"/>
                <w:b/>
                <w:color w:val="0070C0"/>
                <w:spacing w:val="0"/>
                <w:lang w:val="en-ZA" w:eastAsia="en-ZA"/>
              </w:rPr>
              <w:t>https://tinyurl.com/3ay7tuy9</w:t>
            </w:r>
          </w:p>
          <w:p w14:paraId="6F9F40FD" w14:textId="77777777" w:rsidR="0044645A" w:rsidRPr="00132ED5" w:rsidRDefault="0044645A" w:rsidP="00D16244">
            <w:pPr>
              <w:spacing w:before="0" w:after="0" w:line="276" w:lineRule="auto"/>
              <w:rPr>
                <w:rFonts w:ascii="Century Gothic" w:eastAsia="Century Gothic" w:hAnsi="Century Gothic" w:cs="Century Gothic"/>
                <w:color w:val="CC0000"/>
                <w:sz w:val="22"/>
                <w:szCs w:val="22"/>
              </w:rPr>
            </w:pPr>
          </w:p>
        </w:tc>
      </w:tr>
    </w:tbl>
    <w:p w14:paraId="0233853F" w14:textId="77777777" w:rsidR="0044645A" w:rsidRPr="00F74453" w:rsidRDefault="00060F37" w:rsidP="00F74453">
      <w:pPr>
        <w:pStyle w:val="Heading2"/>
        <w:rPr>
          <w:b/>
          <w:sz w:val="28"/>
          <w:szCs w:val="28"/>
          <w:lang w:eastAsia="en-US"/>
        </w:rPr>
      </w:pPr>
      <w:bookmarkStart w:id="187" w:name="_Toc185583681"/>
      <w:r w:rsidRPr="00F74453">
        <w:rPr>
          <w:b/>
          <w:sz w:val="28"/>
          <w:szCs w:val="28"/>
          <w:lang w:eastAsia="en-US"/>
        </w:rPr>
        <w:t>MASTERY EXERCISE 9.3</w:t>
      </w:r>
      <w:bookmarkEnd w:id="187"/>
      <w:r w:rsidRPr="00F74453">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44645A" w:rsidRPr="00132ED5" w14:paraId="5B0F6A1D" w14:textId="77777777" w:rsidTr="00D16244">
        <w:trPr>
          <w:trHeight w:val="1367"/>
        </w:trPr>
        <w:tc>
          <w:tcPr>
            <w:tcW w:w="840" w:type="dxa"/>
            <w:shd w:val="clear" w:color="auto" w:fill="FCE6E6"/>
            <w:tcMar>
              <w:top w:w="100" w:type="dxa"/>
              <w:left w:w="100" w:type="dxa"/>
              <w:bottom w:w="100" w:type="dxa"/>
              <w:right w:w="100" w:type="dxa"/>
            </w:tcMar>
          </w:tcPr>
          <w:p w14:paraId="0D8B8660" w14:textId="77777777" w:rsidR="0044645A" w:rsidRPr="00132ED5" w:rsidRDefault="0044645A" w:rsidP="00D16244">
            <w:pPr>
              <w:widowControl w:val="0"/>
              <w:spacing w:after="0"/>
              <w:rPr>
                <w:rFonts w:ascii="Century Gothic" w:eastAsia="Century Gothic" w:hAnsi="Century Gothic" w:cs="Century Gothic"/>
                <w:color w:val="2783C1"/>
              </w:rPr>
            </w:pPr>
            <w:r w:rsidRPr="00132ED5">
              <w:rPr>
                <w:rFonts w:ascii="Century Gothic" w:eastAsia="Century Gothic" w:hAnsi="Century Gothic" w:cs="Century Gothic"/>
                <w:noProof/>
                <w:color w:val="2783C1"/>
                <w:lang w:val="en-ZA" w:eastAsia="en-ZA"/>
              </w:rPr>
              <w:drawing>
                <wp:inline distT="0" distB="0" distL="0" distR="0" wp14:anchorId="21D77C7D" wp14:editId="62CF94E3">
                  <wp:extent cx="475615" cy="469265"/>
                  <wp:effectExtent l="0" t="0" r="635" b="6985"/>
                  <wp:docPr id="17023174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5615" cy="469265"/>
                          </a:xfrm>
                          <a:prstGeom prst="rect">
                            <a:avLst/>
                          </a:prstGeom>
                          <a:noFill/>
                        </pic:spPr>
                      </pic:pic>
                    </a:graphicData>
                  </a:graphic>
                </wp:inline>
              </w:drawing>
            </w:r>
          </w:p>
        </w:tc>
        <w:tc>
          <w:tcPr>
            <w:tcW w:w="8760" w:type="dxa"/>
            <w:shd w:val="clear" w:color="auto" w:fill="FCE6E6"/>
            <w:tcMar>
              <w:top w:w="100" w:type="dxa"/>
              <w:left w:w="100" w:type="dxa"/>
              <w:bottom w:w="100" w:type="dxa"/>
              <w:right w:w="100" w:type="dxa"/>
            </w:tcMar>
            <w:vAlign w:val="center"/>
          </w:tcPr>
          <w:p w14:paraId="3CAEC51A" w14:textId="77777777" w:rsidR="00EC2DCA" w:rsidRPr="00EC2DCA" w:rsidRDefault="00EC2DCA" w:rsidP="00276480">
            <w:pPr>
              <w:pStyle w:val="ListParagraph"/>
              <w:numPr>
                <w:ilvl w:val="0"/>
                <w:numId w:val="82"/>
              </w:numPr>
              <w:spacing w:before="0" w:after="158" w:line="240" w:lineRule="auto"/>
              <w:jc w:val="both"/>
              <w:rPr>
                <w:rFonts w:ascii="Century Gothic" w:hAnsi="Century Gothic"/>
              </w:rPr>
            </w:pPr>
            <w:r w:rsidRPr="00EC2DCA">
              <w:rPr>
                <w:rFonts w:ascii="Century Gothic" w:hAnsi="Century Gothic"/>
              </w:rPr>
              <w:t>What are the steps in creative problem</w:t>
            </w:r>
            <w:r w:rsidR="002F0D07">
              <w:rPr>
                <w:rFonts w:ascii="Century Gothic" w:hAnsi="Century Gothic"/>
              </w:rPr>
              <w:t>-</w:t>
            </w:r>
            <w:r w:rsidRPr="00EC2DCA">
              <w:rPr>
                <w:rFonts w:ascii="Century Gothic" w:hAnsi="Century Gothic"/>
              </w:rPr>
              <w:t>solving</w:t>
            </w:r>
          </w:p>
          <w:p w14:paraId="17CC5814" w14:textId="77777777" w:rsidR="00EC2DCA" w:rsidRPr="00EC2DCA" w:rsidRDefault="00EC2DCA" w:rsidP="00276480">
            <w:pPr>
              <w:pStyle w:val="ListParagraph"/>
              <w:numPr>
                <w:ilvl w:val="0"/>
                <w:numId w:val="82"/>
              </w:numPr>
              <w:spacing w:before="0" w:after="158" w:line="240" w:lineRule="auto"/>
              <w:jc w:val="both"/>
              <w:rPr>
                <w:rFonts w:ascii="Century Gothic" w:hAnsi="Century Gothic"/>
              </w:rPr>
            </w:pPr>
            <w:r w:rsidRPr="00EC2DCA">
              <w:rPr>
                <w:rFonts w:ascii="Century Gothic" w:hAnsi="Century Gothic"/>
              </w:rPr>
              <w:t>Discuss how managers navigate through the stages of creative problem</w:t>
            </w:r>
            <w:r w:rsidR="002F0D07">
              <w:rPr>
                <w:rFonts w:ascii="Century Gothic" w:hAnsi="Century Gothic"/>
              </w:rPr>
              <w:t>-</w:t>
            </w:r>
            <w:r w:rsidRPr="00EC2DCA">
              <w:rPr>
                <w:rFonts w:ascii="Century Gothic" w:hAnsi="Century Gothic"/>
              </w:rPr>
              <w:t>solving to arrive at appropriate decision</w:t>
            </w:r>
            <w:r w:rsidR="002F0D07">
              <w:rPr>
                <w:rFonts w:ascii="Century Gothic" w:hAnsi="Century Gothic"/>
              </w:rPr>
              <w:t>-</w:t>
            </w:r>
            <w:r w:rsidRPr="00EC2DCA">
              <w:rPr>
                <w:rFonts w:ascii="Century Gothic" w:hAnsi="Century Gothic"/>
              </w:rPr>
              <w:t>making</w:t>
            </w:r>
            <w:r w:rsidR="002F0D07">
              <w:rPr>
                <w:rFonts w:ascii="Century Gothic" w:hAnsi="Century Gothic"/>
              </w:rPr>
              <w:t>.</w:t>
            </w:r>
          </w:p>
          <w:p w14:paraId="155BC4BF" w14:textId="77777777" w:rsidR="00EC2DCA" w:rsidRPr="00EC2DCA" w:rsidRDefault="00EC2DCA" w:rsidP="00276480">
            <w:pPr>
              <w:pStyle w:val="ListParagraph"/>
              <w:numPr>
                <w:ilvl w:val="0"/>
                <w:numId w:val="82"/>
              </w:numPr>
              <w:spacing w:before="0" w:after="158" w:line="240" w:lineRule="auto"/>
              <w:jc w:val="both"/>
              <w:rPr>
                <w:rFonts w:ascii="Century Gothic" w:hAnsi="Century Gothic"/>
              </w:rPr>
            </w:pPr>
            <w:r w:rsidRPr="00EC2DCA">
              <w:rPr>
                <w:rFonts w:ascii="Century Gothic" w:hAnsi="Century Gothic"/>
              </w:rPr>
              <w:t>Describe the relevance of a 7</w:t>
            </w:r>
            <w:r w:rsidR="002F0D07">
              <w:rPr>
                <w:rFonts w:ascii="Century Gothic" w:hAnsi="Century Gothic"/>
              </w:rPr>
              <w:t>-</w:t>
            </w:r>
            <w:r w:rsidRPr="00EC2DCA">
              <w:rPr>
                <w:rFonts w:ascii="Century Gothic" w:hAnsi="Century Gothic"/>
              </w:rPr>
              <w:t>step decision</w:t>
            </w:r>
            <w:r w:rsidR="002F0D07">
              <w:rPr>
                <w:rFonts w:ascii="Century Gothic" w:hAnsi="Century Gothic"/>
              </w:rPr>
              <w:t>-</w:t>
            </w:r>
            <w:r w:rsidRPr="00EC2DCA">
              <w:rPr>
                <w:rFonts w:ascii="Century Gothic" w:hAnsi="Century Gothic"/>
              </w:rPr>
              <w:t>making model</w:t>
            </w:r>
          </w:p>
          <w:p w14:paraId="7C977FD1" w14:textId="77777777" w:rsidR="0044645A" w:rsidRPr="00EC2DCA" w:rsidRDefault="00EC2DCA" w:rsidP="00276480">
            <w:pPr>
              <w:pStyle w:val="ListParagraph"/>
              <w:numPr>
                <w:ilvl w:val="0"/>
                <w:numId w:val="82"/>
              </w:numPr>
              <w:spacing w:before="0" w:after="158" w:line="240" w:lineRule="auto"/>
              <w:jc w:val="both"/>
            </w:pPr>
            <w:r w:rsidRPr="00EC2DCA">
              <w:rPr>
                <w:rFonts w:ascii="Century Gothic" w:hAnsi="Century Gothic"/>
              </w:rPr>
              <w:t>Discuss the types of decision</w:t>
            </w:r>
            <w:r w:rsidR="002F0D07">
              <w:rPr>
                <w:rFonts w:ascii="Century Gothic" w:hAnsi="Century Gothic"/>
              </w:rPr>
              <w:t>-</w:t>
            </w:r>
            <w:r w:rsidRPr="00EC2DCA">
              <w:rPr>
                <w:rFonts w:ascii="Century Gothic" w:hAnsi="Century Gothic"/>
              </w:rPr>
              <w:t>making and how each applies in an organization</w:t>
            </w:r>
          </w:p>
        </w:tc>
      </w:tr>
    </w:tbl>
    <w:p w14:paraId="7966B7AB" w14:textId="77777777" w:rsidR="0044645A" w:rsidRPr="00F74453" w:rsidRDefault="00EC2DCA" w:rsidP="00F74453">
      <w:pPr>
        <w:pStyle w:val="Heading3"/>
        <w:rPr>
          <w:rFonts w:ascii="Century Gothic" w:hAnsi="Century Gothic"/>
          <w:b/>
          <w:color w:val="00B0F0"/>
          <w:sz w:val="28"/>
          <w:szCs w:val="28"/>
        </w:rPr>
      </w:pPr>
      <w:bookmarkStart w:id="188" w:name="_Toc185583682"/>
      <w:r w:rsidRPr="00F74453">
        <w:rPr>
          <w:rFonts w:ascii="Century Gothic" w:hAnsi="Century Gothic"/>
          <w:b/>
          <w:color w:val="00B0F0"/>
          <w:sz w:val="28"/>
          <w:szCs w:val="28"/>
        </w:rPr>
        <w:lastRenderedPageBreak/>
        <w:t>9</w:t>
      </w:r>
      <w:r w:rsidR="00060F37" w:rsidRPr="00F74453">
        <w:rPr>
          <w:rFonts w:ascii="Century Gothic" w:hAnsi="Century Gothic"/>
          <w:b/>
          <w:color w:val="00B0F0"/>
          <w:sz w:val="28"/>
          <w:szCs w:val="28"/>
        </w:rPr>
        <w:t>.4</w:t>
      </w:r>
      <w:r w:rsidR="0044645A" w:rsidRPr="00F74453">
        <w:rPr>
          <w:rFonts w:ascii="Century Gothic" w:hAnsi="Century Gothic"/>
          <w:b/>
          <w:color w:val="00B0F0"/>
          <w:sz w:val="28"/>
          <w:szCs w:val="28"/>
        </w:rPr>
        <w:t xml:space="preserve">.4 ACTIVITY FOUR:  </w:t>
      </w:r>
      <w:r w:rsidRPr="00F74453">
        <w:rPr>
          <w:rFonts w:ascii="Century Gothic" w:hAnsi="Century Gothic"/>
          <w:b/>
          <w:color w:val="00B0F0"/>
          <w:sz w:val="28"/>
          <w:szCs w:val="28"/>
        </w:rPr>
        <w:t>ONLINE DISCUSSION</w:t>
      </w:r>
      <w:bookmarkEnd w:id="188"/>
      <w:r w:rsidR="0044645A" w:rsidRPr="00F74453">
        <w:rPr>
          <w:rFonts w:ascii="Century Gothic" w:hAnsi="Century Gothic"/>
          <w:b/>
          <w:color w:val="00B0F0"/>
          <w:sz w:val="28"/>
          <w:szCs w:val="28"/>
        </w:rPr>
        <w:t xml:space="preserve">  </w:t>
      </w:r>
    </w:p>
    <w:tbl>
      <w:tblPr>
        <w:tblW w:w="9600" w:type="dxa"/>
        <w:tblLayout w:type="fixed"/>
        <w:tblLook w:val="0600" w:firstRow="0" w:lastRow="0" w:firstColumn="0" w:lastColumn="0" w:noHBand="1" w:noVBand="1"/>
      </w:tblPr>
      <w:tblGrid>
        <w:gridCol w:w="840"/>
        <w:gridCol w:w="8760"/>
      </w:tblGrid>
      <w:tr w:rsidR="0044645A" w:rsidRPr="00132ED5" w14:paraId="1533FE86" w14:textId="77777777" w:rsidTr="00D16244">
        <w:trPr>
          <w:trHeight w:val="1367"/>
        </w:trPr>
        <w:tc>
          <w:tcPr>
            <w:tcW w:w="840" w:type="dxa"/>
            <w:shd w:val="clear" w:color="auto" w:fill="FCE6E6"/>
            <w:tcMar>
              <w:top w:w="100" w:type="dxa"/>
              <w:left w:w="100" w:type="dxa"/>
              <w:bottom w:w="100" w:type="dxa"/>
              <w:right w:w="100" w:type="dxa"/>
            </w:tcMar>
          </w:tcPr>
          <w:p w14:paraId="74A112DB" w14:textId="77777777" w:rsidR="0044645A" w:rsidRPr="00132ED5" w:rsidRDefault="0044645A" w:rsidP="00D16244">
            <w:pPr>
              <w:widowControl w:val="0"/>
              <w:spacing w:after="0"/>
              <w:rPr>
                <w:rFonts w:ascii="Century Gothic" w:eastAsia="Century Gothic" w:hAnsi="Century Gothic" w:cs="Century Gothic"/>
                <w:color w:val="2783C1"/>
              </w:rPr>
            </w:pPr>
            <w:r w:rsidRPr="00132ED5">
              <w:rPr>
                <w:rFonts w:ascii="Century Gothic" w:eastAsia="Century Gothic" w:hAnsi="Century Gothic" w:cs="Century Gothic"/>
                <w:noProof/>
                <w:color w:val="2783C1"/>
                <w:lang w:val="en-ZA" w:eastAsia="en-ZA"/>
              </w:rPr>
              <w:drawing>
                <wp:inline distT="0" distB="0" distL="0" distR="0" wp14:anchorId="508FB243" wp14:editId="33B6A076">
                  <wp:extent cx="506095" cy="506095"/>
                  <wp:effectExtent l="0" t="0" r="8255" b="8255"/>
                  <wp:docPr id="17023174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p w14:paraId="625D3F96" w14:textId="77777777" w:rsidR="0044645A" w:rsidRPr="00132ED5" w:rsidRDefault="0044645A" w:rsidP="00D16244">
            <w:pPr>
              <w:rPr>
                <w:rFonts w:ascii="Century Gothic" w:eastAsia="Century Gothic" w:hAnsi="Century Gothic" w:cs="Century Gothic"/>
              </w:rPr>
            </w:pPr>
          </w:p>
        </w:tc>
        <w:tc>
          <w:tcPr>
            <w:tcW w:w="8760" w:type="dxa"/>
            <w:shd w:val="clear" w:color="auto" w:fill="FCE6E6"/>
            <w:tcMar>
              <w:top w:w="100" w:type="dxa"/>
              <w:left w:w="100" w:type="dxa"/>
              <w:bottom w:w="100" w:type="dxa"/>
              <w:right w:w="100" w:type="dxa"/>
            </w:tcMar>
            <w:vAlign w:val="center"/>
          </w:tcPr>
          <w:p w14:paraId="2E5D4A37" w14:textId="77777777" w:rsidR="00EC2DCA" w:rsidRPr="00EC2DCA" w:rsidRDefault="00EC2DCA" w:rsidP="00EC2DCA">
            <w:pPr>
              <w:keepNext/>
              <w:keepLines/>
              <w:spacing w:before="120" w:after="0" w:line="240" w:lineRule="auto"/>
              <w:contextualSpacing/>
              <w:outlineLvl w:val="1"/>
              <w:rPr>
                <w:rFonts w:ascii="Century Gothic" w:eastAsia="Century Gothic" w:hAnsi="Century Gothic" w:cs="Century Gothic"/>
                <w:iCs/>
                <w:color w:val="FF0000"/>
              </w:rPr>
            </w:pPr>
            <w:r w:rsidRPr="00EC2DCA">
              <w:rPr>
                <w:rFonts w:ascii="Century Gothic" w:eastAsia="Century Gothic" w:hAnsi="Century Gothic" w:cs="Century Gothic"/>
                <w:iCs/>
                <w:color w:val="FF0000"/>
              </w:rPr>
              <w:t>Digitizer: Please create a blog in the LMS for an online interactive session as follows:</w:t>
            </w:r>
          </w:p>
          <w:p w14:paraId="4BF4E8F6" w14:textId="77777777" w:rsidR="00EC2DCA" w:rsidRPr="00EC2DCA" w:rsidRDefault="00EC2DCA" w:rsidP="00EC2DCA">
            <w:pPr>
              <w:keepNext/>
              <w:keepLines/>
              <w:spacing w:before="120" w:after="0" w:line="240" w:lineRule="auto"/>
              <w:contextualSpacing/>
              <w:outlineLvl w:val="1"/>
              <w:rPr>
                <w:rFonts w:ascii="Century Gothic" w:eastAsia="Century Gothic" w:hAnsi="Century Gothic" w:cs="Century Gothic"/>
                <w:iCs/>
                <w:color w:val="FF0000"/>
              </w:rPr>
            </w:pPr>
          </w:p>
          <w:p w14:paraId="0D99FC10" w14:textId="77777777" w:rsidR="00EC2DCA" w:rsidRPr="00EC2DCA" w:rsidRDefault="00EC2DCA" w:rsidP="00EC2DCA">
            <w:pPr>
              <w:keepNext/>
              <w:keepLines/>
              <w:spacing w:before="120" w:after="0" w:line="240" w:lineRule="auto"/>
              <w:contextualSpacing/>
              <w:outlineLvl w:val="1"/>
              <w:rPr>
                <w:rFonts w:ascii="Century Gothic" w:eastAsia="Century Gothic" w:hAnsi="Century Gothic" w:cs="Century Gothic"/>
                <w:iCs/>
                <w:color w:val="FF0000"/>
              </w:rPr>
            </w:pPr>
            <w:r w:rsidRPr="00EC2DCA">
              <w:rPr>
                <w:rFonts w:ascii="Century Gothic" w:eastAsia="Century Gothic" w:hAnsi="Century Gothic" w:cs="Century Gothic"/>
                <w:iCs/>
                <w:color w:val="FF0000"/>
              </w:rPr>
              <w:t xml:space="preserve">Learner: Read </w:t>
            </w:r>
            <w:r w:rsidR="002F0D07">
              <w:rPr>
                <w:rFonts w:ascii="Century Gothic" w:eastAsia="Century Gothic" w:hAnsi="Century Gothic" w:cs="Century Gothic"/>
                <w:iCs/>
                <w:color w:val="FF0000"/>
              </w:rPr>
              <w:t xml:space="preserve">the </w:t>
            </w:r>
            <w:r w:rsidRPr="00EC2DCA">
              <w:rPr>
                <w:rFonts w:ascii="Century Gothic" w:eastAsia="Century Gothic" w:hAnsi="Century Gothic" w:cs="Century Gothic"/>
                <w:iCs/>
                <w:color w:val="FF0000"/>
              </w:rPr>
              <w:t>case study below</w:t>
            </w:r>
            <w:r>
              <w:rPr>
                <w:rFonts w:ascii="Century Gothic" w:eastAsia="Century Gothic" w:hAnsi="Century Gothic" w:cs="Century Gothic"/>
                <w:iCs/>
                <w:color w:val="FF0000"/>
              </w:rPr>
              <w:t xml:space="preserve"> and participate in the online discussion</w:t>
            </w:r>
            <w:r w:rsidR="0091465A">
              <w:rPr>
                <w:rFonts w:ascii="Century Gothic" w:eastAsia="Century Gothic" w:hAnsi="Century Gothic" w:cs="Century Gothic"/>
                <w:iCs/>
                <w:color w:val="FF0000"/>
              </w:rPr>
              <w:t xml:space="preserve"> and read other learners comments</w:t>
            </w:r>
          </w:p>
          <w:p w14:paraId="6767AB5B" w14:textId="77777777" w:rsidR="00EC2DCA" w:rsidRPr="00EC2DCA" w:rsidRDefault="00EC2DCA" w:rsidP="00EC2DCA">
            <w:pPr>
              <w:keepNext/>
              <w:keepLines/>
              <w:spacing w:before="120" w:after="0" w:line="240" w:lineRule="auto"/>
              <w:contextualSpacing/>
              <w:outlineLvl w:val="1"/>
              <w:rPr>
                <w:rFonts w:ascii="Century Gothic" w:eastAsia="Century Gothic" w:hAnsi="Century Gothic" w:cs="Century Gothic"/>
                <w:iCs/>
                <w:color w:val="FF0000"/>
              </w:rPr>
            </w:pPr>
          </w:p>
          <w:p w14:paraId="0F25AF15" w14:textId="77777777" w:rsidR="00EC2DCA" w:rsidRPr="00EC2DCA" w:rsidRDefault="00EC2DCA" w:rsidP="00EC2DCA">
            <w:pPr>
              <w:keepNext/>
              <w:keepLines/>
              <w:spacing w:before="120" w:after="0" w:line="240" w:lineRule="auto"/>
              <w:contextualSpacing/>
              <w:outlineLvl w:val="1"/>
              <w:rPr>
                <w:rFonts w:ascii="Century Gothic" w:eastAsia="Century Gothic" w:hAnsi="Century Gothic" w:cs="Century Gothic"/>
                <w:iCs/>
                <w:color w:val="FF0000"/>
              </w:rPr>
            </w:pPr>
            <w:r w:rsidRPr="00EC2DCA">
              <w:rPr>
                <w:rFonts w:ascii="Century Gothic" w:eastAsia="Century Gothic" w:hAnsi="Century Gothic" w:cs="Century Gothic"/>
                <w:iCs/>
                <w:color w:val="FF0000"/>
              </w:rPr>
              <w:t>CASE STUDY: DECISION-MAKING AT RAFIKI ENTERPRISES LTD.</w:t>
            </w:r>
          </w:p>
          <w:p w14:paraId="33BA771F" w14:textId="77777777" w:rsidR="00EC2DCA" w:rsidRPr="00EC2DCA" w:rsidRDefault="00EC2DCA" w:rsidP="00EC2DCA">
            <w:pPr>
              <w:keepNext/>
              <w:keepLines/>
              <w:spacing w:before="120" w:after="0" w:line="240" w:lineRule="auto"/>
              <w:contextualSpacing/>
              <w:jc w:val="both"/>
              <w:outlineLvl w:val="1"/>
              <w:rPr>
                <w:rFonts w:ascii="Century Gothic" w:eastAsia="Century Gothic" w:hAnsi="Century Gothic" w:cs="Century Gothic"/>
                <w:iCs/>
                <w:color w:val="auto"/>
              </w:rPr>
            </w:pPr>
            <w:r w:rsidRPr="00EC2DCA">
              <w:rPr>
                <w:rFonts w:ascii="Century Gothic" w:eastAsia="Century Gothic" w:hAnsi="Century Gothic" w:cs="Century Gothic"/>
                <w:iCs/>
                <w:color w:val="auto"/>
              </w:rPr>
              <w:t xml:space="preserve">Rafiki Enterprises Ltd., a manufacturing company in Nairobi, </w:t>
            </w:r>
            <w:r w:rsidR="002F0D07">
              <w:rPr>
                <w:rFonts w:ascii="Century Gothic" w:eastAsia="Century Gothic" w:hAnsi="Century Gothic" w:cs="Century Gothic"/>
                <w:iCs/>
                <w:color w:val="auto"/>
              </w:rPr>
              <w:t>faces</w:t>
            </w:r>
            <w:r w:rsidRPr="00EC2DCA">
              <w:rPr>
                <w:rFonts w:ascii="Century Gothic" w:eastAsia="Century Gothic" w:hAnsi="Century Gothic" w:cs="Century Gothic"/>
                <w:iCs/>
                <w:color w:val="auto"/>
              </w:rPr>
              <w:t xml:space="preserve"> production inefficiencies and growing employee dissatisfaction. To address these challenges, key managers displayed varying personal decision-making styles, which impacted the organization’s ability to solve problems effectively.</w:t>
            </w:r>
          </w:p>
          <w:p w14:paraId="1378A679" w14:textId="77777777" w:rsidR="00EC2DCA" w:rsidRPr="00EC2DCA" w:rsidRDefault="00EC2DCA" w:rsidP="00EC2DCA">
            <w:pPr>
              <w:keepNext/>
              <w:keepLines/>
              <w:spacing w:before="120" w:after="0" w:line="240" w:lineRule="auto"/>
              <w:contextualSpacing/>
              <w:jc w:val="both"/>
              <w:outlineLvl w:val="1"/>
              <w:rPr>
                <w:rFonts w:ascii="Century Gothic" w:eastAsia="Century Gothic" w:hAnsi="Century Gothic" w:cs="Century Gothic"/>
                <w:iCs/>
                <w:color w:val="auto"/>
              </w:rPr>
            </w:pPr>
          </w:p>
          <w:p w14:paraId="16972B01" w14:textId="77777777" w:rsidR="00EC2DCA" w:rsidRPr="00EC2DCA" w:rsidRDefault="00EC2DCA" w:rsidP="00EC2DCA">
            <w:pPr>
              <w:keepNext/>
              <w:keepLines/>
              <w:spacing w:before="120" w:after="0" w:line="240" w:lineRule="auto"/>
              <w:contextualSpacing/>
              <w:jc w:val="both"/>
              <w:outlineLvl w:val="1"/>
              <w:rPr>
                <w:rFonts w:ascii="Century Gothic" w:eastAsia="Century Gothic" w:hAnsi="Century Gothic" w:cs="Century Gothic"/>
                <w:b/>
                <w:iCs/>
                <w:color w:val="auto"/>
              </w:rPr>
            </w:pPr>
            <w:r w:rsidRPr="00EC2DCA">
              <w:rPr>
                <w:rFonts w:ascii="Century Gothic" w:eastAsia="Century Gothic" w:hAnsi="Century Gothic" w:cs="Century Gothic"/>
                <w:b/>
                <w:iCs/>
                <w:color w:val="auto"/>
              </w:rPr>
              <w:t>Key Players and Their Decision-Making Styles:</w:t>
            </w:r>
          </w:p>
          <w:p w14:paraId="40597DEF" w14:textId="77777777" w:rsidR="00EC2DCA" w:rsidRPr="00EC2DCA" w:rsidRDefault="00EC2DCA" w:rsidP="00EC2DCA">
            <w:pPr>
              <w:keepNext/>
              <w:keepLines/>
              <w:spacing w:before="120" w:after="0" w:line="240" w:lineRule="auto"/>
              <w:contextualSpacing/>
              <w:jc w:val="both"/>
              <w:outlineLvl w:val="1"/>
              <w:rPr>
                <w:rFonts w:ascii="Century Gothic" w:eastAsia="Century Gothic" w:hAnsi="Century Gothic" w:cs="Century Gothic"/>
                <w:iCs/>
                <w:color w:val="auto"/>
              </w:rPr>
            </w:pPr>
            <w:r w:rsidRPr="00EC2DCA">
              <w:rPr>
                <w:rFonts w:ascii="Century Gothic" w:eastAsia="Century Gothic" w:hAnsi="Century Gothic" w:cs="Century Gothic"/>
                <w:iCs/>
                <w:color w:val="auto"/>
              </w:rPr>
              <w:t>Mr. Otieno – Managing Director (Rational Style):</w:t>
            </w:r>
          </w:p>
          <w:p w14:paraId="444118FC" w14:textId="77777777" w:rsidR="00EC2DCA" w:rsidRPr="00EC2DCA" w:rsidRDefault="00EC2DCA" w:rsidP="00EC2DCA">
            <w:pPr>
              <w:keepNext/>
              <w:keepLines/>
              <w:spacing w:before="120" w:after="0" w:line="240" w:lineRule="auto"/>
              <w:contextualSpacing/>
              <w:jc w:val="both"/>
              <w:outlineLvl w:val="1"/>
              <w:rPr>
                <w:rFonts w:ascii="Century Gothic" w:eastAsia="Century Gothic" w:hAnsi="Century Gothic" w:cs="Century Gothic"/>
                <w:iCs/>
                <w:color w:val="auto"/>
              </w:rPr>
            </w:pPr>
            <w:r w:rsidRPr="00EC2DCA">
              <w:rPr>
                <w:rFonts w:ascii="Century Gothic" w:eastAsia="Century Gothic" w:hAnsi="Century Gothic" w:cs="Century Gothic"/>
                <w:iCs/>
                <w:color w:val="auto"/>
              </w:rPr>
              <w:t>Structured and data-driven but slow due to over-analysis.</w:t>
            </w:r>
          </w:p>
          <w:p w14:paraId="10684940" w14:textId="77777777" w:rsidR="00EC2DCA" w:rsidRPr="00EC2DCA" w:rsidRDefault="00EC2DCA" w:rsidP="00EC2DCA">
            <w:pPr>
              <w:keepNext/>
              <w:keepLines/>
              <w:spacing w:before="120" w:after="0" w:line="240" w:lineRule="auto"/>
              <w:contextualSpacing/>
              <w:jc w:val="both"/>
              <w:outlineLvl w:val="1"/>
              <w:rPr>
                <w:rFonts w:ascii="Century Gothic" w:eastAsia="Century Gothic" w:hAnsi="Century Gothic" w:cs="Century Gothic"/>
                <w:iCs/>
                <w:color w:val="auto"/>
              </w:rPr>
            </w:pPr>
          </w:p>
          <w:p w14:paraId="0BCEDD97" w14:textId="77777777" w:rsidR="00EC2DCA" w:rsidRPr="00EC2DCA" w:rsidRDefault="00EC2DCA" w:rsidP="00EC2DCA">
            <w:pPr>
              <w:keepNext/>
              <w:keepLines/>
              <w:spacing w:before="120" w:after="0" w:line="240" w:lineRule="auto"/>
              <w:contextualSpacing/>
              <w:jc w:val="both"/>
              <w:outlineLvl w:val="1"/>
              <w:rPr>
                <w:rFonts w:ascii="Century Gothic" w:eastAsia="Century Gothic" w:hAnsi="Century Gothic" w:cs="Century Gothic"/>
                <w:iCs/>
                <w:color w:val="auto"/>
              </w:rPr>
            </w:pPr>
            <w:r w:rsidRPr="00EC2DCA">
              <w:rPr>
                <w:rFonts w:ascii="Century Gothic" w:eastAsia="Century Gothic" w:hAnsi="Century Gothic" w:cs="Century Gothic"/>
                <w:iCs/>
                <w:color w:val="auto"/>
              </w:rPr>
              <w:t>Ms. Wanjiru – Operations Manager (Intuitive Style):</w:t>
            </w:r>
          </w:p>
          <w:p w14:paraId="1A17AC52" w14:textId="77777777" w:rsidR="00EC2DCA" w:rsidRPr="00EC2DCA" w:rsidRDefault="00EC2DCA" w:rsidP="00EC2DCA">
            <w:pPr>
              <w:keepNext/>
              <w:keepLines/>
              <w:spacing w:before="120" w:after="0" w:line="240" w:lineRule="auto"/>
              <w:contextualSpacing/>
              <w:jc w:val="both"/>
              <w:outlineLvl w:val="1"/>
              <w:rPr>
                <w:rFonts w:ascii="Century Gothic" w:eastAsia="Century Gothic" w:hAnsi="Century Gothic" w:cs="Century Gothic"/>
                <w:iCs/>
                <w:color w:val="auto"/>
              </w:rPr>
            </w:pPr>
            <w:r w:rsidRPr="00EC2DCA">
              <w:rPr>
                <w:rFonts w:ascii="Century Gothic" w:eastAsia="Century Gothic" w:hAnsi="Century Gothic" w:cs="Century Gothic"/>
                <w:iCs/>
                <w:color w:val="auto"/>
              </w:rPr>
              <w:t xml:space="preserve">Quick decisions </w:t>
            </w:r>
            <w:r w:rsidR="002F0D07">
              <w:rPr>
                <w:rFonts w:ascii="Century Gothic" w:eastAsia="Century Gothic" w:hAnsi="Century Gothic" w:cs="Century Gothic"/>
                <w:iCs/>
                <w:color w:val="auto"/>
              </w:rPr>
              <w:t xml:space="preserve">are </w:t>
            </w:r>
            <w:r w:rsidRPr="00EC2DCA">
              <w:rPr>
                <w:rFonts w:ascii="Century Gothic" w:eastAsia="Century Gothic" w:hAnsi="Century Gothic" w:cs="Century Gothic"/>
                <w:iCs/>
                <w:color w:val="auto"/>
              </w:rPr>
              <w:t>based on instincts but lack detailed evaluation.</w:t>
            </w:r>
          </w:p>
          <w:p w14:paraId="193A7DB0" w14:textId="77777777" w:rsidR="00EC2DCA" w:rsidRPr="00EC2DCA" w:rsidRDefault="00EC2DCA" w:rsidP="00EC2DCA">
            <w:pPr>
              <w:keepNext/>
              <w:keepLines/>
              <w:spacing w:before="120" w:after="0" w:line="240" w:lineRule="auto"/>
              <w:contextualSpacing/>
              <w:jc w:val="both"/>
              <w:outlineLvl w:val="1"/>
              <w:rPr>
                <w:rFonts w:ascii="Century Gothic" w:eastAsia="Century Gothic" w:hAnsi="Century Gothic" w:cs="Century Gothic"/>
                <w:iCs/>
                <w:color w:val="auto"/>
              </w:rPr>
            </w:pPr>
          </w:p>
          <w:p w14:paraId="73F48FBE" w14:textId="77777777" w:rsidR="00EC2DCA" w:rsidRPr="00EC2DCA" w:rsidRDefault="00EC2DCA" w:rsidP="00EC2DCA">
            <w:pPr>
              <w:keepNext/>
              <w:keepLines/>
              <w:spacing w:before="120" w:after="0" w:line="240" w:lineRule="auto"/>
              <w:contextualSpacing/>
              <w:jc w:val="both"/>
              <w:outlineLvl w:val="1"/>
              <w:rPr>
                <w:rFonts w:ascii="Century Gothic" w:eastAsia="Century Gothic" w:hAnsi="Century Gothic" w:cs="Century Gothic"/>
                <w:iCs/>
                <w:color w:val="auto"/>
              </w:rPr>
            </w:pPr>
            <w:r w:rsidRPr="00EC2DCA">
              <w:rPr>
                <w:rFonts w:ascii="Century Gothic" w:eastAsia="Century Gothic" w:hAnsi="Century Gothic" w:cs="Century Gothic"/>
                <w:iCs/>
                <w:color w:val="auto"/>
              </w:rPr>
              <w:t>Mr. Kiptoo – HR Manager (Collaborative Style):</w:t>
            </w:r>
          </w:p>
          <w:p w14:paraId="083B5ED1" w14:textId="77777777" w:rsidR="00EC2DCA" w:rsidRPr="00EC2DCA" w:rsidRDefault="00EC2DCA" w:rsidP="00EC2DCA">
            <w:pPr>
              <w:keepNext/>
              <w:keepLines/>
              <w:spacing w:before="120" w:after="0" w:line="240" w:lineRule="auto"/>
              <w:contextualSpacing/>
              <w:jc w:val="both"/>
              <w:outlineLvl w:val="1"/>
              <w:rPr>
                <w:rFonts w:ascii="Century Gothic" w:eastAsia="Century Gothic" w:hAnsi="Century Gothic" w:cs="Century Gothic"/>
                <w:iCs/>
                <w:color w:val="auto"/>
              </w:rPr>
            </w:pPr>
            <w:r w:rsidRPr="00EC2DCA">
              <w:rPr>
                <w:rFonts w:ascii="Century Gothic" w:eastAsia="Century Gothic" w:hAnsi="Century Gothic" w:cs="Century Gothic"/>
                <w:iCs/>
                <w:color w:val="auto"/>
              </w:rPr>
              <w:t>Encourages group input but struggles with delays and consensus-building.</w:t>
            </w:r>
          </w:p>
          <w:p w14:paraId="68B135E4" w14:textId="77777777" w:rsidR="00EC2DCA" w:rsidRPr="00EC2DCA" w:rsidRDefault="00EC2DCA" w:rsidP="00EC2DCA">
            <w:pPr>
              <w:keepNext/>
              <w:keepLines/>
              <w:spacing w:before="120" w:after="0" w:line="240" w:lineRule="auto"/>
              <w:contextualSpacing/>
              <w:jc w:val="both"/>
              <w:outlineLvl w:val="1"/>
              <w:rPr>
                <w:rFonts w:ascii="Century Gothic" w:eastAsia="Century Gothic" w:hAnsi="Century Gothic" w:cs="Century Gothic"/>
                <w:iCs/>
                <w:color w:val="auto"/>
              </w:rPr>
            </w:pPr>
          </w:p>
          <w:p w14:paraId="716D4DFB" w14:textId="77777777" w:rsidR="00EC2DCA" w:rsidRPr="00EC2DCA" w:rsidRDefault="00EC2DCA" w:rsidP="00EC2DCA">
            <w:pPr>
              <w:keepNext/>
              <w:keepLines/>
              <w:spacing w:before="120" w:after="0" w:line="240" w:lineRule="auto"/>
              <w:contextualSpacing/>
              <w:jc w:val="both"/>
              <w:outlineLvl w:val="1"/>
              <w:rPr>
                <w:rFonts w:ascii="Century Gothic" w:eastAsia="Century Gothic" w:hAnsi="Century Gothic" w:cs="Century Gothic"/>
                <w:iCs/>
                <w:color w:val="auto"/>
              </w:rPr>
            </w:pPr>
            <w:r w:rsidRPr="00EC2DCA">
              <w:rPr>
                <w:rFonts w:ascii="Century Gothic" w:eastAsia="Century Gothic" w:hAnsi="Century Gothic" w:cs="Century Gothic"/>
                <w:iCs/>
                <w:color w:val="auto"/>
              </w:rPr>
              <w:t>Ms. Achieng – Finance Manager (Avoidant Style):</w:t>
            </w:r>
          </w:p>
          <w:p w14:paraId="09559471" w14:textId="77777777" w:rsidR="00EC2DCA" w:rsidRPr="00EC2DCA" w:rsidRDefault="00EC2DCA" w:rsidP="00EC2DCA">
            <w:pPr>
              <w:keepNext/>
              <w:keepLines/>
              <w:spacing w:before="120" w:after="0" w:line="240" w:lineRule="auto"/>
              <w:contextualSpacing/>
              <w:jc w:val="both"/>
              <w:outlineLvl w:val="1"/>
              <w:rPr>
                <w:rFonts w:ascii="Century Gothic" w:eastAsia="Century Gothic" w:hAnsi="Century Gothic" w:cs="Century Gothic"/>
                <w:iCs/>
                <w:color w:val="auto"/>
              </w:rPr>
            </w:pPr>
            <w:r w:rsidRPr="00EC2DCA">
              <w:rPr>
                <w:rFonts w:ascii="Century Gothic" w:eastAsia="Century Gothic" w:hAnsi="Century Gothic" w:cs="Century Gothic"/>
                <w:iCs/>
                <w:color w:val="auto"/>
              </w:rPr>
              <w:t>Hesitant to decide, leading to unresolved issues.</w:t>
            </w:r>
          </w:p>
          <w:p w14:paraId="332C6913" w14:textId="77777777" w:rsidR="00EC2DCA" w:rsidRPr="00EC2DCA" w:rsidRDefault="00EC2DCA" w:rsidP="00EC2DCA">
            <w:pPr>
              <w:keepNext/>
              <w:keepLines/>
              <w:spacing w:before="120" w:after="0" w:line="240" w:lineRule="auto"/>
              <w:contextualSpacing/>
              <w:jc w:val="both"/>
              <w:outlineLvl w:val="1"/>
              <w:rPr>
                <w:rFonts w:ascii="Century Gothic" w:eastAsia="Century Gothic" w:hAnsi="Century Gothic" w:cs="Century Gothic"/>
                <w:iCs/>
                <w:color w:val="auto"/>
              </w:rPr>
            </w:pPr>
            <w:r w:rsidRPr="00EC2DCA">
              <w:rPr>
                <w:rFonts w:ascii="Century Gothic" w:eastAsia="Century Gothic" w:hAnsi="Century Gothic" w:cs="Century Gothic"/>
                <w:iCs/>
                <w:color w:val="auto"/>
              </w:rPr>
              <w:t>The Problem:</w:t>
            </w:r>
          </w:p>
          <w:p w14:paraId="49C7D651" w14:textId="77777777" w:rsidR="00EC2DCA" w:rsidRPr="00EC2DCA" w:rsidRDefault="00EC2DCA" w:rsidP="00EC2DCA">
            <w:pPr>
              <w:keepNext/>
              <w:keepLines/>
              <w:spacing w:before="120" w:after="0" w:line="240" w:lineRule="auto"/>
              <w:contextualSpacing/>
              <w:jc w:val="both"/>
              <w:outlineLvl w:val="1"/>
              <w:rPr>
                <w:rFonts w:ascii="Century Gothic" w:eastAsia="Century Gothic" w:hAnsi="Century Gothic" w:cs="Century Gothic"/>
                <w:iCs/>
                <w:color w:val="auto"/>
              </w:rPr>
            </w:pPr>
            <w:r w:rsidRPr="00EC2DCA">
              <w:rPr>
                <w:rFonts w:ascii="Century Gothic" w:eastAsia="Century Gothic" w:hAnsi="Century Gothic" w:cs="Century Gothic"/>
                <w:iCs/>
                <w:color w:val="auto"/>
              </w:rPr>
              <w:t>During a recent meeting to solve production inefficiencies, these styles clashed:</w:t>
            </w:r>
          </w:p>
          <w:p w14:paraId="1275C828" w14:textId="77777777" w:rsidR="00EC2DCA" w:rsidRPr="00EC2DCA" w:rsidRDefault="00EC2DCA" w:rsidP="00EC2DCA">
            <w:pPr>
              <w:keepNext/>
              <w:keepLines/>
              <w:spacing w:before="120" w:after="0" w:line="240" w:lineRule="auto"/>
              <w:contextualSpacing/>
              <w:jc w:val="both"/>
              <w:outlineLvl w:val="1"/>
              <w:rPr>
                <w:rFonts w:ascii="Century Gothic" w:eastAsia="Century Gothic" w:hAnsi="Century Gothic" w:cs="Century Gothic"/>
                <w:iCs/>
                <w:color w:val="auto"/>
              </w:rPr>
            </w:pPr>
          </w:p>
          <w:p w14:paraId="4B8C5B21" w14:textId="77777777" w:rsidR="00EC2DCA" w:rsidRPr="00EC2DCA" w:rsidRDefault="00EC2DCA" w:rsidP="00EC2DCA">
            <w:pPr>
              <w:keepNext/>
              <w:keepLines/>
              <w:spacing w:before="120" w:after="0" w:line="240" w:lineRule="auto"/>
              <w:contextualSpacing/>
              <w:jc w:val="both"/>
              <w:outlineLvl w:val="1"/>
              <w:rPr>
                <w:rFonts w:ascii="Century Gothic" w:eastAsia="Century Gothic" w:hAnsi="Century Gothic" w:cs="Century Gothic"/>
                <w:iCs/>
                <w:color w:val="auto"/>
              </w:rPr>
            </w:pPr>
            <w:r w:rsidRPr="00EC2DCA">
              <w:rPr>
                <w:rFonts w:ascii="Century Gothic" w:eastAsia="Century Gothic" w:hAnsi="Century Gothic" w:cs="Century Gothic"/>
                <w:iCs/>
                <w:color w:val="auto"/>
              </w:rPr>
              <w:t>Mr. Otieno delayed decisions for more data.</w:t>
            </w:r>
          </w:p>
          <w:p w14:paraId="6290EE75" w14:textId="77777777" w:rsidR="00EC2DCA" w:rsidRPr="00EC2DCA" w:rsidRDefault="00EC2DCA" w:rsidP="00EC2DCA">
            <w:pPr>
              <w:keepNext/>
              <w:keepLines/>
              <w:spacing w:before="120" w:after="0" w:line="240" w:lineRule="auto"/>
              <w:contextualSpacing/>
              <w:jc w:val="both"/>
              <w:outlineLvl w:val="1"/>
              <w:rPr>
                <w:rFonts w:ascii="Century Gothic" w:eastAsia="Century Gothic" w:hAnsi="Century Gothic" w:cs="Century Gothic"/>
                <w:iCs/>
                <w:color w:val="auto"/>
              </w:rPr>
            </w:pPr>
            <w:proofErr w:type="spellStart"/>
            <w:r w:rsidRPr="00EC2DCA">
              <w:rPr>
                <w:rFonts w:ascii="Century Gothic" w:eastAsia="Century Gothic" w:hAnsi="Century Gothic" w:cs="Century Gothic"/>
                <w:iCs/>
                <w:color w:val="auto"/>
              </w:rPr>
              <w:t>Ms</w:t>
            </w:r>
            <w:proofErr w:type="spellEnd"/>
            <w:r w:rsidRPr="00EC2DCA">
              <w:rPr>
                <w:rFonts w:ascii="Century Gothic" w:eastAsia="Century Gothic" w:hAnsi="Century Gothic" w:cs="Century Gothic"/>
                <w:iCs/>
                <w:color w:val="auto"/>
              </w:rPr>
              <w:t xml:space="preserve"> Wanjiru proposed quick solutions without evidence.</w:t>
            </w:r>
          </w:p>
          <w:p w14:paraId="6D18E6CD" w14:textId="77777777" w:rsidR="00EC2DCA" w:rsidRPr="00EC2DCA" w:rsidRDefault="00EC2DCA" w:rsidP="00EC2DCA">
            <w:pPr>
              <w:keepNext/>
              <w:keepLines/>
              <w:spacing w:before="120" w:after="0" w:line="240" w:lineRule="auto"/>
              <w:contextualSpacing/>
              <w:jc w:val="both"/>
              <w:outlineLvl w:val="1"/>
              <w:rPr>
                <w:rFonts w:ascii="Century Gothic" w:eastAsia="Century Gothic" w:hAnsi="Century Gothic" w:cs="Century Gothic"/>
                <w:iCs/>
                <w:color w:val="auto"/>
              </w:rPr>
            </w:pPr>
            <w:r w:rsidRPr="00EC2DCA">
              <w:rPr>
                <w:rFonts w:ascii="Century Gothic" w:eastAsia="Century Gothic" w:hAnsi="Century Gothic" w:cs="Century Gothic"/>
                <w:iCs/>
                <w:color w:val="auto"/>
              </w:rPr>
              <w:t>Mr. Kiptoo’s group discussions were lengthy and unproductive.</w:t>
            </w:r>
          </w:p>
          <w:p w14:paraId="6F5B40AE" w14:textId="77777777" w:rsidR="00EC2DCA" w:rsidRPr="00EC2DCA" w:rsidRDefault="00EC2DCA" w:rsidP="00EC2DCA">
            <w:pPr>
              <w:keepNext/>
              <w:keepLines/>
              <w:spacing w:before="120" w:after="0" w:line="240" w:lineRule="auto"/>
              <w:contextualSpacing/>
              <w:jc w:val="both"/>
              <w:outlineLvl w:val="1"/>
              <w:rPr>
                <w:rFonts w:ascii="Century Gothic" w:eastAsia="Century Gothic" w:hAnsi="Century Gothic" w:cs="Century Gothic"/>
                <w:iCs/>
                <w:color w:val="auto"/>
              </w:rPr>
            </w:pPr>
            <w:r w:rsidRPr="00EC2DCA">
              <w:rPr>
                <w:rFonts w:ascii="Century Gothic" w:eastAsia="Century Gothic" w:hAnsi="Century Gothic" w:cs="Century Gothic"/>
                <w:iCs/>
                <w:color w:val="auto"/>
              </w:rPr>
              <w:t>Ms. Achieng avoided active participation.</w:t>
            </w:r>
          </w:p>
          <w:p w14:paraId="1ACD36F1" w14:textId="77777777" w:rsidR="00EC2DCA" w:rsidRPr="00EC2DCA" w:rsidRDefault="00EC2DCA" w:rsidP="00EC2DCA">
            <w:pPr>
              <w:keepNext/>
              <w:keepLines/>
              <w:spacing w:before="120" w:after="0" w:line="240" w:lineRule="auto"/>
              <w:contextualSpacing/>
              <w:jc w:val="both"/>
              <w:outlineLvl w:val="1"/>
              <w:rPr>
                <w:rFonts w:ascii="Century Gothic" w:hAnsi="Century Gothic"/>
                <w:caps/>
                <w:color w:val="C45911"/>
              </w:rPr>
            </w:pPr>
            <w:r w:rsidRPr="00EC2DCA">
              <w:rPr>
                <w:rFonts w:ascii="Century Gothic" w:eastAsia="Century Gothic" w:hAnsi="Century Gothic" w:cs="Century Gothic"/>
                <w:iCs/>
                <w:color w:val="auto"/>
              </w:rPr>
              <w:t xml:space="preserve">The lack of </w:t>
            </w:r>
            <w:r w:rsidR="002F0D07">
              <w:rPr>
                <w:rFonts w:ascii="Century Gothic" w:eastAsia="Century Gothic" w:hAnsi="Century Gothic" w:cs="Century Gothic"/>
                <w:iCs/>
                <w:color w:val="auto"/>
              </w:rPr>
              <w:t xml:space="preserve">a </w:t>
            </w:r>
            <w:r w:rsidRPr="00EC2DCA">
              <w:rPr>
                <w:rFonts w:ascii="Century Gothic" w:eastAsia="Century Gothic" w:hAnsi="Century Gothic" w:cs="Century Gothic"/>
                <w:iCs/>
                <w:color w:val="auto"/>
              </w:rPr>
              <w:t>clear strategy resulted in continued inefficiencies</w:t>
            </w:r>
            <w:r w:rsidRPr="00EC2DCA">
              <w:rPr>
                <w:rFonts w:ascii="Century Gothic" w:eastAsia="Century Gothic" w:hAnsi="Century Gothic" w:cs="Century Gothic"/>
                <w:b/>
                <w:i/>
                <w:iCs/>
                <w:color w:val="FF0000"/>
              </w:rPr>
              <w:t>.</w:t>
            </w:r>
          </w:p>
          <w:p w14:paraId="4DC18C66" w14:textId="77777777" w:rsidR="0044645A" w:rsidRPr="00E350CD" w:rsidRDefault="0044645A" w:rsidP="00D16244">
            <w:pPr>
              <w:keepNext/>
              <w:keepLines/>
              <w:spacing w:before="120" w:after="0" w:line="240" w:lineRule="auto"/>
              <w:contextualSpacing/>
              <w:jc w:val="both"/>
              <w:outlineLvl w:val="1"/>
              <w:rPr>
                <w:rFonts w:ascii="Century Gothic" w:hAnsi="Century Gothic"/>
                <w:caps/>
                <w:color w:val="auto"/>
              </w:rPr>
            </w:pPr>
          </w:p>
        </w:tc>
      </w:tr>
    </w:tbl>
    <w:p w14:paraId="06B80984" w14:textId="77777777" w:rsidR="0044645A" w:rsidRPr="00F74453" w:rsidRDefault="00060F37" w:rsidP="00F74453">
      <w:pPr>
        <w:pStyle w:val="Heading2"/>
        <w:rPr>
          <w:b/>
          <w:sz w:val="28"/>
          <w:szCs w:val="28"/>
          <w:lang w:eastAsia="en-US"/>
        </w:rPr>
      </w:pPr>
      <w:bookmarkStart w:id="189" w:name="_Toc185583683"/>
      <w:r w:rsidRPr="00F74453">
        <w:rPr>
          <w:b/>
          <w:sz w:val="28"/>
          <w:szCs w:val="28"/>
          <w:lang w:eastAsia="en-US"/>
        </w:rPr>
        <w:lastRenderedPageBreak/>
        <w:t>QUIZ/QUESTIONS</w:t>
      </w:r>
      <w:bookmarkEnd w:id="189"/>
      <w:r w:rsidRPr="00F74453">
        <w:rPr>
          <w:b/>
          <w:sz w:val="28"/>
          <w:szCs w:val="28"/>
          <w:lang w:eastAsia="en-US"/>
        </w:rPr>
        <w:t xml:space="preserve"> </w:t>
      </w:r>
    </w:p>
    <w:tbl>
      <w:tblPr>
        <w:tblW w:w="9600" w:type="dxa"/>
        <w:tblLayout w:type="fixed"/>
        <w:tblLook w:val="0600" w:firstRow="0" w:lastRow="0" w:firstColumn="0" w:lastColumn="0" w:noHBand="1" w:noVBand="1"/>
      </w:tblPr>
      <w:tblGrid>
        <w:gridCol w:w="840"/>
        <w:gridCol w:w="8760"/>
      </w:tblGrid>
      <w:tr w:rsidR="0044645A" w:rsidRPr="00132ED5" w14:paraId="015155D0" w14:textId="77777777" w:rsidTr="00D16244">
        <w:trPr>
          <w:trHeight w:val="1367"/>
        </w:trPr>
        <w:tc>
          <w:tcPr>
            <w:tcW w:w="840" w:type="dxa"/>
            <w:shd w:val="clear" w:color="auto" w:fill="FCE6E6"/>
            <w:tcMar>
              <w:top w:w="100" w:type="dxa"/>
              <w:left w:w="100" w:type="dxa"/>
              <w:bottom w:w="100" w:type="dxa"/>
              <w:right w:w="100" w:type="dxa"/>
            </w:tcMar>
          </w:tcPr>
          <w:p w14:paraId="5D51AE38" w14:textId="77777777" w:rsidR="0044645A" w:rsidRPr="00132ED5" w:rsidRDefault="0044645A" w:rsidP="00D16244">
            <w:pPr>
              <w:widowControl w:val="0"/>
              <w:spacing w:after="0"/>
              <w:rPr>
                <w:rFonts w:ascii="Century Gothic" w:eastAsia="Century Gothic" w:hAnsi="Century Gothic" w:cs="Century Gothic"/>
                <w:color w:val="2783C1"/>
              </w:rPr>
            </w:pPr>
            <w:r w:rsidRPr="00132ED5">
              <w:rPr>
                <w:rFonts w:ascii="Century Gothic" w:eastAsia="Century Gothic" w:hAnsi="Century Gothic" w:cs="Century Gothic"/>
                <w:noProof/>
                <w:color w:val="2783C1"/>
                <w:lang w:val="en-ZA" w:eastAsia="en-ZA"/>
              </w:rPr>
              <w:drawing>
                <wp:inline distT="0" distB="0" distL="0" distR="0" wp14:anchorId="0036ACD5" wp14:editId="4C911250">
                  <wp:extent cx="445135" cy="445135"/>
                  <wp:effectExtent l="0" t="0" r="0" b="0"/>
                  <wp:docPr id="17023174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5135" cy="445135"/>
                          </a:xfrm>
                          <a:prstGeom prst="rect">
                            <a:avLst/>
                          </a:prstGeom>
                          <a:noFill/>
                        </pic:spPr>
                      </pic:pic>
                    </a:graphicData>
                  </a:graphic>
                </wp:inline>
              </w:drawing>
            </w:r>
          </w:p>
        </w:tc>
        <w:tc>
          <w:tcPr>
            <w:tcW w:w="8760" w:type="dxa"/>
            <w:shd w:val="clear" w:color="auto" w:fill="FCE6E6"/>
            <w:tcMar>
              <w:top w:w="100" w:type="dxa"/>
              <w:left w:w="100" w:type="dxa"/>
              <w:bottom w:w="100" w:type="dxa"/>
              <w:right w:w="100" w:type="dxa"/>
            </w:tcMar>
            <w:vAlign w:val="center"/>
          </w:tcPr>
          <w:p w14:paraId="21958D10" w14:textId="77777777" w:rsidR="0044645A" w:rsidRPr="00E350CD" w:rsidRDefault="00EC2DCA" w:rsidP="00D16244">
            <w:pPr>
              <w:keepNext/>
              <w:keepLines/>
              <w:spacing w:before="120" w:after="0" w:line="240" w:lineRule="auto"/>
              <w:ind w:left="360"/>
              <w:contextualSpacing/>
              <w:jc w:val="both"/>
              <w:outlineLvl w:val="1"/>
              <w:rPr>
                <w:rFonts w:ascii="Century Gothic" w:hAnsi="Century Gothic"/>
                <w:caps/>
                <w:color w:val="000000"/>
              </w:rPr>
            </w:pPr>
            <w:r w:rsidRPr="00EC2DCA">
              <w:rPr>
                <w:rFonts w:ascii="Century Gothic" w:hAnsi="Century Gothic"/>
                <w:color w:val="auto"/>
              </w:rPr>
              <w:t>Explain the strengths and weaknesses of each manager's decision-making style in the case. Evaluate how these styles affected problem-solving in both individual and group contexts. Propose strategies to help Rafiki Enterprises balance these decision-making styles for effective problem-solving</w:t>
            </w:r>
          </w:p>
        </w:tc>
      </w:tr>
    </w:tbl>
    <w:p w14:paraId="2855CC7A" w14:textId="77777777" w:rsidR="0044645A" w:rsidRDefault="0044645A" w:rsidP="0044645A">
      <w:pPr>
        <w:spacing w:before="0" w:after="0" w:line="240" w:lineRule="auto"/>
        <w:ind w:right="56"/>
        <w:jc w:val="both"/>
        <w:rPr>
          <w:rFonts w:ascii="Century Gothic" w:eastAsia="Century Gothic" w:hAnsi="Century Gothic" w:cs="Century Gothic"/>
          <w:color w:val="auto"/>
          <w:spacing w:val="0"/>
          <w:lang w:val="en-ZA" w:eastAsia="en-ZA"/>
        </w:rPr>
      </w:pPr>
    </w:p>
    <w:p w14:paraId="7E923BD6" w14:textId="77777777" w:rsidR="00B62CD6" w:rsidRPr="00B62CD6" w:rsidRDefault="009A4632" w:rsidP="00B62CD6">
      <w:pPr>
        <w:pStyle w:val="Heading2"/>
        <w:rPr>
          <w:b/>
          <w:sz w:val="28"/>
          <w:szCs w:val="28"/>
        </w:rPr>
      </w:pPr>
      <w:bookmarkStart w:id="190" w:name="_Toc185583684"/>
      <w:r w:rsidRPr="00B62CD6">
        <w:rPr>
          <w:b/>
          <w:sz w:val="28"/>
          <w:szCs w:val="28"/>
        </w:rPr>
        <w:t>END OF MODULE ASSESSMENT 9</w:t>
      </w:r>
      <w:r w:rsidR="0044645A" w:rsidRPr="00B62CD6">
        <w:rPr>
          <w:b/>
          <w:sz w:val="28"/>
          <w:szCs w:val="28"/>
        </w:rPr>
        <w:t>.5</w:t>
      </w:r>
      <w:bookmarkEnd w:id="190"/>
    </w:p>
    <w:p w14:paraId="4B0E6C14" w14:textId="77777777" w:rsidR="00B62CD6" w:rsidRDefault="0044645A" w:rsidP="00B62CD6">
      <w:pPr>
        <w:spacing w:before="0" w:after="0" w:line="240" w:lineRule="auto"/>
        <w:ind w:right="56"/>
        <w:jc w:val="both"/>
        <w:rPr>
          <w:rFonts w:ascii="Century Gothic" w:eastAsia="Century Gothic" w:hAnsi="Century Gothic" w:cs="Century Gothic"/>
          <w:color w:val="000000"/>
          <w:spacing w:val="0"/>
          <w:lang w:val="en-ZA" w:eastAsia="en-ZA"/>
        </w:rPr>
      </w:pPr>
      <w:r w:rsidRPr="00132ED5">
        <w:rPr>
          <w:noProof/>
          <w:lang w:val="en-ZA" w:eastAsia="en-ZA"/>
        </w:rPr>
        <w:drawing>
          <wp:inline distT="0" distB="0" distL="0" distR="0" wp14:anchorId="747863F9" wp14:editId="49A038AC">
            <wp:extent cx="506205" cy="372110"/>
            <wp:effectExtent l="0" t="0" r="8255" b="8890"/>
            <wp:docPr id="1200085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6315" cy="372191"/>
                    </a:xfrm>
                    <a:prstGeom prst="rect">
                      <a:avLst/>
                    </a:prstGeom>
                    <a:noFill/>
                  </pic:spPr>
                </pic:pic>
              </a:graphicData>
            </a:graphic>
          </wp:inline>
        </w:drawing>
      </w:r>
    </w:p>
    <w:p w14:paraId="035509B8" w14:textId="77777777" w:rsidR="009A4632" w:rsidRPr="00B62CD6" w:rsidRDefault="009A4632" w:rsidP="00276480">
      <w:pPr>
        <w:pStyle w:val="ListParagraph"/>
        <w:numPr>
          <w:ilvl w:val="0"/>
          <w:numId w:val="93"/>
        </w:numPr>
        <w:spacing w:before="0" w:after="0" w:line="240" w:lineRule="auto"/>
        <w:ind w:right="56"/>
        <w:jc w:val="both"/>
        <w:rPr>
          <w:rFonts w:ascii="Century Gothic" w:eastAsia="Century Gothic" w:hAnsi="Century Gothic" w:cs="Century Gothic"/>
          <w:color w:val="000000"/>
          <w:spacing w:val="0"/>
          <w:lang w:val="en-ZA" w:eastAsia="en-ZA"/>
        </w:rPr>
      </w:pPr>
      <w:r w:rsidRPr="00B62CD6">
        <w:rPr>
          <w:rFonts w:ascii="Century Gothic" w:eastAsia="Century Gothic" w:hAnsi="Century Gothic" w:cs="Century Gothic"/>
          <w:color w:val="000000"/>
          <w:spacing w:val="0"/>
          <w:lang w:val="en-ZA" w:eastAsia="en-ZA"/>
        </w:rPr>
        <w:t xml:space="preserve">Discuss </w:t>
      </w:r>
      <w:r w:rsidR="002F0D07" w:rsidRPr="00B62CD6">
        <w:rPr>
          <w:rFonts w:ascii="Century Gothic" w:eastAsia="Century Gothic" w:hAnsi="Century Gothic" w:cs="Century Gothic"/>
          <w:color w:val="000000"/>
          <w:spacing w:val="0"/>
          <w:lang w:val="en-ZA" w:eastAsia="en-ZA"/>
        </w:rPr>
        <w:t>rational decision-making models' key strengths and limitation</w:t>
      </w:r>
      <w:r w:rsidRPr="00B62CD6">
        <w:rPr>
          <w:rFonts w:ascii="Century Gothic" w:eastAsia="Century Gothic" w:hAnsi="Century Gothic" w:cs="Century Gothic"/>
          <w:color w:val="000000"/>
          <w:spacing w:val="0"/>
          <w:lang w:val="en-ZA" w:eastAsia="en-ZA"/>
        </w:rPr>
        <w:t>s and how they apply to solving complex organizational problems.</w:t>
      </w:r>
    </w:p>
    <w:p w14:paraId="70629223" w14:textId="77777777" w:rsidR="009A4632" w:rsidRPr="00B62CD6" w:rsidRDefault="009A4632" w:rsidP="00276480">
      <w:pPr>
        <w:pStyle w:val="ListParagraph"/>
        <w:keepNext/>
        <w:keepLines/>
        <w:numPr>
          <w:ilvl w:val="0"/>
          <w:numId w:val="93"/>
        </w:numPr>
        <w:spacing w:before="120" w:after="0" w:line="240" w:lineRule="auto"/>
        <w:jc w:val="both"/>
        <w:outlineLvl w:val="1"/>
        <w:rPr>
          <w:rFonts w:ascii="Century Gothic" w:eastAsia="Century Gothic" w:hAnsi="Century Gothic" w:cs="Century Gothic"/>
          <w:color w:val="000000"/>
          <w:spacing w:val="0"/>
          <w:lang w:val="en-ZA" w:eastAsia="en-ZA"/>
        </w:rPr>
      </w:pPr>
      <w:r w:rsidRPr="00B62CD6">
        <w:rPr>
          <w:rFonts w:ascii="Century Gothic" w:eastAsia="Century Gothic" w:hAnsi="Century Gothic" w:cs="Century Gothic"/>
          <w:color w:val="000000"/>
          <w:spacing w:val="0"/>
          <w:lang w:val="en-ZA" w:eastAsia="en-ZA"/>
        </w:rPr>
        <w:t>Evaluate the role of heuristics and bounded rationality in decision-making. How do these concepts influence the effectiveness of individual and group decisions?</w:t>
      </w:r>
    </w:p>
    <w:p w14:paraId="108D2EB3" w14:textId="77777777" w:rsidR="0044645A" w:rsidRPr="00B62CD6" w:rsidRDefault="009A4632" w:rsidP="00276480">
      <w:pPr>
        <w:pStyle w:val="ListParagraph"/>
        <w:keepNext/>
        <w:keepLines/>
        <w:numPr>
          <w:ilvl w:val="0"/>
          <w:numId w:val="93"/>
        </w:numPr>
        <w:spacing w:before="120" w:after="0" w:line="240" w:lineRule="auto"/>
        <w:jc w:val="both"/>
        <w:outlineLvl w:val="1"/>
        <w:rPr>
          <w:rFonts w:ascii="Century Gothic" w:eastAsia="Century Gothic" w:hAnsi="Century Gothic" w:cs="Century Gothic"/>
          <w:color w:val="000000"/>
          <w:spacing w:val="0"/>
          <w:lang w:val="en-ZA" w:eastAsia="en-ZA"/>
        </w:rPr>
      </w:pPr>
      <w:proofErr w:type="spellStart"/>
      <w:r w:rsidRPr="00B62CD6">
        <w:rPr>
          <w:rFonts w:ascii="Century Gothic" w:eastAsia="Calibri" w:hAnsi="Century Gothic" w:cs="Times New Roman"/>
          <w:color w:val="auto"/>
          <w:spacing w:val="0"/>
          <w:lang w:val="en-ZA" w:eastAsia="en-US"/>
        </w:rPr>
        <w:t>Analyze</w:t>
      </w:r>
      <w:proofErr w:type="spellEnd"/>
      <w:r w:rsidRPr="00B62CD6">
        <w:rPr>
          <w:rFonts w:ascii="Century Gothic" w:eastAsia="Calibri" w:hAnsi="Century Gothic" w:cs="Times New Roman"/>
          <w:color w:val="auto"/>
          <w:spacing w:val="0"/>
          <w:lang w:val="en-ZA" w:eastAsia="en-US"/>
        </w:rPr>
        <w:t xml:space="preserve"> the importance of creative problem-solving techniques in organizations. How can leaders foster innovation to address challenges effectively?</w:t>
      </w:r>
    </w:p>
    <w:p w14:paraId="13453550" w14:textId="77777777" w:rsidR="0044645A" w:rsidRPr="00B62CD6" w:rsidRDefault="0044645A" w:rsidP="00B62CD6">
      <w:pPr>
        <w:pStyle w:val="Heading2"/>
        <w:rPr>
          <w:b/>
          <w:sz w:val="28"/>
          <w:szCs w:val="28"/>
        </w:rPr>
      </w:pPr>
      <w:bookmarkStart w:id="191" w:name="_Toc185583685"/>
      <w:r w:rsidRPr="00B62CD6">
        <w:rPr>
          <w:b/>
          <w:sz w:val="28"/>
          <w:szCs w:val="28"/>
        </w:rPr>
        <w:t>SELF REFLECTION</w:t>
      </w:r>
      <w:bookmarkEnd w:id="191"/>
    </w:p>
    <w:p w14:paraId="611AFEF3" w14:textId="77777777" w:rsidR="009A4632" w:rsidRPr="009A4632" w:rsidRDefault="0044645A" w:rsidP="009A4632">
      <w:pPr>
        <w:spacing w:after="0" w:line="240" w:lineRule="auto"/>
        <w:ind w:left="10" w:right="56" w:hanging="10"/>
        <w:jc w:val="both"/>
        <w:rPr>
          <w:rFonts w:ascii="Century Gothic" w:eastAsia="Century Gothic" w:hAnsi="Century Gothic" w:cs="Century Gothic"/>
          <w:color w:val="auto"/>
          <w:spacing w:val="0"/>
          <w:lang w:val="en-ZA" w:eastAsia="en-ZA"/>
        </w:rPr>
      </w:pPr>
      <w:r w:rsidRPr="00132ED5">
        <w:rPr>
          <w:rFonts w:ascii="Century Gothic" w:eastAsia="Century Gothic" w:hAnsi="Century Gothic" w:cs="Century Gothic"/>
          <w:b/>
          <w:i/>
          <w:iCs/>
          <w:noProof/>
          <w:color w:val="FF7F50"/>
          <w:lang w:val="en-ZA" w:eastAsia="en-ZA"/>
        </w:rPr>
        <w:drawing>
          <wp:inline distT="0" distB="0" distL="0" distR="0" wp14:anchorId="22AB0A02" wp14:editId="16ABBB4E">
            <wp:extent cx="420370" cy="420370"/>
            <wp:effectExtent l="0" t="0" r="0" b="0"/>
            <wp:docPr id="1200085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r w:rsidRPr="00042BDE">
        <w:rPr>
          <w:rFonts w:ascii="Century Gothic" w:eastAsia="Century Gothic" w:hAnsi="Century Gothic" w:cs="Century Gothic"/>
          <w:color w:val="000000"/>
        </w:rPr>
        <w:t xml:space="preserve"> </w:t>
      </w:r>
      <w:r w:rsidRPr="00042BDE">
        <w:rPr>
          <w:rFonts w:ascii="Century Gothic" w:eastAsia="Century Gothic" w:hAnsi="Century Gothic" w:cs="Century Gothic"/>
          <w:color w:val="auto"/>
          <w:spacing w:val="0"/>
          <w:lang w:val="en-ZA" w:eastAsia="en-ZA"/>
        </w:rPr>
        <w:t xml:space="preserve"> </w:t>
      </w:r>
      <w:r w:rsidR="009A4632">
        <w:rPr>
          <w:rFonts w:ascii="Century Gothic" w:eastAsia="Century Gothic" w:hAnsi="Century Gothic" w:cs="Century Gothic"/>
          <w:color w:val="auto"/>
          <w:spacing w:val="0"/>
          <w:lang w:val="en-ZA" w:eastAsia="en-ZA"/>
        </w:rPr>
        <w:t>Reflect</w:t>
      </w:r>
      <w:r w:rsidR="009A4632" w:rsidRPr="009A4632">
        <w:rPr>
          <w:rFonts w:ascii="Century Gothic" w:eastAsia="Century Gothic" w:hAnsi="Century Gothic" w:cs="Century Gothic"/>
          <w:color w:val="auto"/>
          <w:spacing w:val="0"/>
          <w:lang w:val="en-ZA" w:eastAsia="en-ZA"/>
        </w:rPr>
        <w:t xml:space="preserve"> </w:t>
      </w:r>
      <w:r w:rsidR="002F0D07">
        <w:rPr>
          <w:rFonts w:ascii="Century Gothic" w:eastAsia="Century Gothic" w:hAnsi="Century Gothic" w:cs="Century Gothic"/>
          <w:color w:val="auto"/>
          <w:spacing w:val="0"/>
          <w:lang w:val="en-ZA" w:eastAsia="en-ZA"/>
        </w:rPr>
        <w:t>on</w:t>
      </w:r>
      <w:r w:rsidR="009A4632" w:rsidRPr="009A4632">
        <w:rPr>
          <w:rFonts w:ascii="Century Gothic" w:eastAsia="Century Gothic" w:hAnsi="Century Gothic" w:cs="Century Gothic"/>
          <w:color w:val="auto"/>
          <w:spacing w:val="0"/>
          <w:lang w:val="en-ZA" w:eastAsia="en-ZA"/>
        </w:rPr>
        <w:t xml:space="preserve"> a time when you had to make a significant decision, individually or in a group. Which decision-making style did you use, and how effective</w:t>
      </w:r>
      <w:r w:rsidR="002F0D07">
        <w:rPr>
          <w:rFonts w:ascii="Century Gothic" w:eastAsia="Century Gothic" w:hAnsi="Century Gothic" w:cs="Century Gothic"/>
          <w:color w:val="auto"/>
          <w:spacing w:val="0"/>
          <w:lang w:val="en-ZA" w:eastAsia="en-ZA"/>
        </w:rPr>
        <w:t>ly was it</w:t>
      </w:r>
      <w:r w:rsidR="009A4632" w:rsidRPr="009A4632">
        <w:rPr>
          <w:rFonts w:ascii="Century Gothic" w:eastAsia="Century Gothic" w:hAnsi="Century Gothic" w:cs="Century Gothic"/>
          <w:color w:val="auto"/>
          <w:spacing w:val="0"/>
          <w:lang w:val="en-ZA" w:eastAsia="en-ZA"/>
        </w:rPr>
        <w:t xml:space="preserve"> solving the problem? What would you do differently next </w:t>
      </w:r>
      <w:r w:rsidR="009A4632">
        <w:rPr>
          <w:rFonts w:ascii="Century Gothic" w:eastAsia="Century Gothic" w:hAnsi="Century Gothic" w:cs="Century Gothic"/>
          <w:color w:val="auto"/>
          <w:spacing w:val="0"/>
          <w:lang w:val="en-ZA" w:eastAsia="en-ZA"/>
        </w:rPr>
        <w:t>time to improve the outcome?”</w:t>
      </w:r>
    </w:p>
    <w:p w14:paraId="63B395A7" w14:textId="77777777" w:rsidR="00AC14C5" w:rsidRPr="00AC14C5" w:rsidRDefault="00AC14C5" w:rsidP="00AC14C5">
      <w:pPr>
        <w:pStyle w:val="Heading2"/>
        <w:rPr>
          <w:b/>
          <w:sz w:val="28"/>
          <w:szCs w:val="28"/>
        </w:rPr>
      </w:pPr>
      <w:bookmarkStart w:id="192" w:name="_Toc185583686"/>
      <w:r w:rsidRPr="00AC14C5">
        <w:rPr>
          <w:b/>
          <w:sz w:val="28"/>
          <w:szCs w:val="28"/>
        </w:rPr>
        <w:t>REFERENCE LIST AND FURTHER READING</w:t>
      </w:r>
      <w:bookmarkEnd w:id="192"/>
    </w:p>
    <w:p w14:paraId="7B811EA7" w14:textId="77777777" w:rsidR="00AC14C5" w:rsidRPr="0062630D" w:rsidRDefault="00AC14C5" w:rsidP="00276480">
      <w:pPr>
        <w:pStyle w:val="ListParagraph"/>
        <w:numPr>
          <w:ilvl w:val="0"/>
          <w:numId w:val="83"/>
        </w:numPr>
        <w:spacing w:before="0" w:after="0" w:line="240" w:lineRule="auto"/>
        <w:ind w:right="56"/>
        <w:rPr>
          <w:rFonts w:ascii="Century Gothic" w:eastAsia="Century Gothic" w:hAnsi="Century Gothic" w:cs="Century Gothic"/>
          <w:color w:val="000000"/>
          <w:spacing w:val="0"/>
          <w:lang w:val="en-ZA" w:eastAsia="en-ZA"/>
        </w:rPr>
      </w:pPr>
      <w:r w:rsidRPr="00132ED5">
        <w:rPr>
          <w:noProof/>
          <w:lang w:val="en-ZA" w:eastAsia="en-ZA"/>
        </w:rPr>
        <w:drawing>
          <wp:anchor distT="0" distB="0" distL="0" distR="0" simplePos="0" relativeHeight="251734016" behindDoc="0" locked="0" layoutInCell="1" hidden="0" allowOverlap="1" wp14:anchorId="553D6B3D" wp14:editId="3047DD13">
            <wp:simplePos x="0" y="0"/>
            <wp:positionH relativeFrom="column">
              <wp:posOffset>-168910</wp:posOffset>
            </wp:positionH>
            <wp:positionV relativeFrom="paragraph">
              <wp:posOffset>497840</wp:posOffset>
            </wp:positionV>
            <wp:extent cx="527772" cy="527772"/>
            <wp:effectExtent l="0" t="0" r="0" b="0"/>
            <wp:wrapSquare wrapText="bothSides" distT="0" distB="0" distL="0" distR="0"/>
            <wp:docPr id="1178526665"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4"/>
                    <a:srcRect/>
                    <a:stretch>
                      <a:fillRect/>
                    </a:stretch>
                  </pic:blipFill>
                  <pic:spPr>
                    <a:xfrm>
                      <a:off x="0" y="0"/>
                      <a:ext cx="527772" cy="527772"/>
                    </a:xfrm>
                    <a:prstGeom prst="rect">
                      <a:avLst/>
                    </a:prstGeom>
                    <a:ln/>
                  </pic:spPr>
                </pic:pic>
              </a:graphicData>
            </a:graphic>
          </wp:anchor>
        </w:drawing>
      </w:r>
      <w:r w:rsidRPr="000B0906">
        <w:rPr>
          <w:rFonts w:ascii="Century Gothic" w:eastAsia="Century Gothic" w:hAnsi="Century Gothic" w:cs="Century Gothic"/>
          <w:color w:val="000000"/>
          <w:spacing w:val="0"/>
          <w:lang w:val="en-ZA" w:eastAsia="en-ZA"/>
        </w:rPr>
        <w:t xml:space="preserve">  </w:t>
      </w:r>
      <w:r w:rsidRPr="0062630D">
        <w:rPr>
          <w:rFonts w:ascii="Century Gothic" w:eastAsia="Century Gothic" w:hAnsi="Century Gothic" w:cs="Century Gothic"/>
          <w:color w:val="000000"/>
          <w:spacing w:val="0"/>
          <w:lang w:val="en-ZA" w:eastAsia="en-ZA"/>
        </w:rPr>
        <w:t xml:space="preserve">Lee, R., &amp;#38; Lawrence, P. (2013). Organizational Behaviour (RLE: Organizations) (1st ed.). Routledge. </w:t>
      </w:r>
      <w:hyperlink r:id="rId62" w:history="1">
        <w:r w:rsidRPr="0062630D">
          <w:rPr>
            <w:rStyle w:val="Hyperlink"/>
            <w:rFonts w:ascii="Century Gothic" w:eastAsia="Century Gothic" w:hAnsi="Century Gothic" w:cs="Century Gothic"/>
            <w:spacing w:val="0"/>
            <w:u w:val="none"/>
            <w:lang w:val="en-ZA" w:eastAsia="en-ZA"/>
          </w:rPr>
          <w:t>https://www.perlego.com/book/1675264</w:t>
        </w:r>
      </w:hyperlink>
    </w:p>
    <w:p w14:paraId="2381D798" w14:textId="77777777" w:rsidR="00AC14C5" w:rsidRPr="0062630D" w:rsidRDefault="00AC14C5" w:rsidP="00276480">
      <w:pPr>
        <w:pStyle w:val="ListParagraph"/>
        <w:numPr>
          <w:ilvl w:val="0"/>
          <w:numId w:val="83"/>
        </w:numPr>
        <w:spacing w:before="0" w:after="0" w:line="240" w:lineRule="auto"/>
        <w:ind w:right="56"/>
        <w:rPr>
          <w:rFonts w:ascii="Century Gothic" w:eastAsia="Century Gothic" w:hAnsi="Century Gothic" w:cs="Century Gothic"/>
          <w:color w:val="000000"/>
          <w:spacing w:val="0"/>
          <w:lang w:val="en-ZA" w:eastAsia="en-ZA"/>
        </w:rPr>
      </w:pPr>
      <w:r w:rsidRPr="0062630D">
        <w:rPr>
          <w:rFonts w:ascii="Century Gothic" w:eastAsia="Century Gothic" w:hAnsi="Century Gothic" w:cs="Century Gothic"/>
          <w:color w:val="000000"/>
          <w:spacing w:val="0"/>
          <w:lang w:val="en-ZA" w:eastAsia="en-ZA"/>
        </w:rPr>
        <w:t xml:space="preserve">  Perkins, S., &amp;#38; </w:t>
      </w:r>
      <w:proofErr w:type="spellStart"/>
      <w:r w:rsidRPr="0062630D">
        <w:rPr>
          <w:rFonts w:ascii="Century Gothic" w:eastAsia="Century Gothic" w:hAnsi="Century Gothic" w:cs="Century Gothic"/>
          <w:color w:val="000000"/>
          <w:spacing w:val="0"/>
          <w:lang w:val="en-ZA" w:eastAsia="en-ZA"/>
        </w:rPr>
        <w:t>Arvinen-Muondo</w:t>
      </w:r>
      <w:proofErr w:type="spellEnd"/>
      <w:r w:rsidRPr="0062630D">
        <w:rPr>
          <w:rFonts w:ascii="Century Gothic" w:eastAsia="Century Gothic" w:hAnsi="Century Gothic" w:cs="Century Gothic"/>
          <w:color w:val="000000"/>
          <w:spacing w:val="0"/>
          <w:lang w:val="en-ZA" w:eastAsia="en-ZA"/>
        </w:rPr>
        <w:t>, R. (2013). Organizational Behaviour (1st ed.). Kogan Page. https://www.perlego.com/book/1589526</w:t>
      </w:r>
    </w:p>
    <w:p w14:paraId="47389D7D" w14:textId="77777777" w:rsidR="00AC14C5" w:rsidRPr="0062630D" w:rsidRDefault="00AC14C5" w:rsidP="00276480">
      <w:pPr>
        <w:numPr>
          <w:ilvl w:val="0"/>
          <w:numId w:val="83"/>
        </w:numPr>
        <w:spacing w:before="0" w:after="0" w:line="240" w:lineRule="auto"/>
        <w:ind w:right="56"/>
        <w:contextualSpacing/>
        <w:rPr>
          <w:rFonts w:ascii="Century Gothic" w:eastAsia="Century Gothic" w:hAnsi="Century Gothic" w:cs="Century Gothic"/>
          <w:color w:val="auto"/>
          <w:spacing w:val="0"/>
          <w:lang w:val="en-ZA" w:eastAsia="en-ZA"/>
        </w:rPr>
      </w:pPr>
      <w:r w:rsidRPr="0062630D">
        <w:rPr>
          <w:rFonts w:ascii="Century Gothic" w:eastAsia="Century Gothic" w:hAnsi="Century Gothic" w:cs="Century Gothic"/>
          <w:color w:val="auto"/>
          <w:spacing w:val="0"/>
          <w:lang w:val="en-ZA" w:eastAsia="en-ZA"/>
        </w:rPr>
        <w:t xml:space="preserve">  Lee, R., &amp;#38; Lawrence, P. (2013). Organizational Behaviour (RLE: Organizations) (1st ed.). Routledge. </w:t>
      </w:r>
      <w:hyperlink r:id="rId63" w:history="1">
        <w:r w:rsidRPr="0062630D">
          <w:rPr>
            <w:rStyle w:val="Hyperlink"/>
            <w:rFonts w:ascii="Century Gothic" w:eastAsia="Century Gothic" w:hAnsi="Century Gothic" w:cs="Century Gothic"/>
            <w:spacing w:val="0"/>
            <w:u w:val="none"/>
            <w:lang w:val="en-ZA" w:eastAsia="en-ZA"/>
          </w:rPr>
          <w:t>https://www.perlego.com/book/1675264</w:t>
        </w:r>
      </w:hyperlink>
    </w:p>
    <w:p w14:paraId="61FE91E2" w14:textId="77777777" w:rsidR="00AC14C5" w:rsidRPr="0062630D" w:rsidRDefault="00AC14C5" w:rsidP="00276480">
      <w:pPr>
        <w:numPr>
          <w:ilvl w:val="0"/>
          <w:numId w:val="83"/>
        </w:numPr>
        <w:spacing w:before="0" w:after="0" w:line="240" w:lineRule="auto"/>
        <w:ind w:right="56"/>
        <w:contextualSpacing/>
        <w:jc w:val="both"/>
        <w:rPr>
          <w:rFonts w:ascii="Century Gothic" w:eastAsia="Century Gothic" w:hAnsi="Century Gothic" w:cs="Century Gothic"/>
          <w:color w:val="auto"/>
          <w:spacing w:val="0"/>
          <w:lang w:val="en-ZA" w:eastAsia="en-ZA"/>
        </w:rPr>
      </w:pPr>
      <w:r w:rsidRPr="0062630D">
        <w:rPr>
          <w:rFonts w:ascii="Century Gothic" w:eastAsia="Century Gothic" w:hAnsi="Century Gothic" w:cs="Century Gothic"/>
          <w:color w:val="auto"/>
          <w:spacing w:val="0"/>
          <w:lang w:val="en-ZA" w:eastAsia="en-ZA"/>
        </w:rPr>
        <w:t xml:space="preserve">  French, R., Rayner, C., Rees, G., Rumbles, S., Schermerhorn, J., &amp;#38; Osborn, R. (2016). Organizational Behaviour (3rd ed.). Wiley. </w:t>
      </w:r>
      <w:hyperlink r:id="rId64" w:history="1">
        <w:r w:rsidRPr="0062630D">
          <w:rPr>
            <w:rStyle w:val="Hyperlink"/>
            <w:rFonts w:ascii="Century Gothic" w:eastAsia="Century Gothic" w:hAnsi="Century Gothic" w:cs="Century Gothic"/>
            <w:spacing w:val="0"/>
            <w:u w:val="none"/>
            <w:lang w:val="en-ZA" w:eastAsia="en-ZA"/>
          </w:rPr>
          <w:t>https://www.perlego.com/book/2026873</w:t>
        </w:r>
      </w:hyperlink>
    </w:p>
    <w:p w14:paraId="7E2F8442" w14:textId="77777777" w:rsidR="00AC14C5" w:rsidRPr="0062630D" w:rsidRDefault="00AC14C5" w:rsidP="00276480">
      <w:pPr>
        <w:numPr>
          <w:ilvl w:val="0"/>
          <w:numId w:val="83"/>
        </w:numPr>
        <w:spacing w:before="0" w:after="0" w:line="240" w:lineRule="auto"/>
        <w:ind w:right="56"/>
        <w:contextualSpacing/>
        <w:rPr>
          <w:rFonts w:ascii="Century Gothic" w:eastAsia="Century Gothic" w:hAnsi="Century Gothic" w:cs="Century Gothic"/>
          <w:color w:val="auto"/>
          <w:spacing w:val="0"/>
          <w:lang w:val="en-ZA" w:eastAsia="en-ZA"/>
        </w:rPr>
      </w:pPr>
      <w:r w:rsidRPr="0062630D">
        <w:rPr>
          <w:rFonts w:ascii="Century Gothic" w:eastAsia="Century Gothic" w:hAnsi="Century Gothic" w:cs="Century Gothic"/>
          <w:color w:val="auto"/>
          <w:spacing w:val="0"/>
          <w:lang w:val="en-ZA" w:eastAsia="en-ZA"/>
        </w:rPr>
        <w:lastRenderedPageBreak/>
        <w:t xml:space="preserve">  Pearce, C., &amp;#38; Locke, E. (2023). Principles of Organizational </w:t>
      </w:r>
      <w:proofErr w:type="spellStart"/>
      <w:r w:rsidRPr="0062630D">
        <w:rPr>
          <w:rFonts w:ascii="Century Gothic" w:eastAsia="Century Gothic" w:hAnsi="Century Gothic" w:cs="Century Gothic"/>
          <w:color w:val="auto"/>
          <w:spacing w:val="0"/>
          <w:lang w:val="en-ZA" w:eastAsia="en-ZA"/>
        </w:rPr>
        <w:t>Behavior</w:t>
      </w:r>
      <w:proofErr w:type="spellEnd"/>
      <w:r w:rsidRPr="0062630D">
        <w:rPr>
          <w:rFonts w:ascii="Century Gothic" w:eastAsia="Century Gothic" w:hAnsi="Century Gothic" w:cs="Century Gothic"/>
          <w:color w:val="auto"/>
          <w:spacing w:val="0"/>
          <w:lang w:val="en-ZA" w:eastAsia="en-ZA"/>
        </w:rPr>
        <w:t xml:space="preserve"> (3rd ed.). Wiley. https://www.perlego.com/book/3897599</w:t>
      </w:r>
    </w:p>
    <w:p w14:paraId="7FF1CD29" w14:textId="77777777" w:rsidR="0044645A" w:rsidRPr="00A23075" w:rsidRDefault="0044645A" w:rsidP="0044645A">
      <w:pPr>
        <w:spacing w:after="0" w:line="240" w:lineRule="auto"/>
        <w:ind w:left="10" w:right="56" w:hanging="10"/>
        <w:jc w:val="both"/>
        <w:rPr>
          <w:rFonts w:ascii="Century Gothic" w:eastAsia="Century Gothic" w:hAnsi="Century Gothic" w:cs="Century Gothic"/>
          <w:color w:val="auto"/>
          <w:spacing w:val="0"/>
          <w:lang w:val="en-ZA" w:eastAsia="en-ZA"/>
        </w:rPr>
      </w:pPr>
    </w:p>
    <w:p w14:paraId="7A58A164" w14:textId="77777777" w:rsidR="0044645A" w:rsidRDefault="0044645A" w:rsidP="0044645A">
      <w:pPr>
        <w:spacing w:after="0" w:line="240" w:lineRule="auto"/>
        <w:ind w:left="10" w:right="56" w:hanging="10"/>
        <w:jc w:val="both"/>
        <w:rPr>
          <w:rFonts w:ascii="Century Gothic" w:eastAsia="Century Gothic" w:hAnsi="Century Gothic" w:cs="Century Gothic"/>
          <w:b/>
          <w:bCs/>
          <w:noProof/>
          <w:sz w:val="22"/>
          <w:szCs w:val="22"/>
          <w:lang w:val="en-ZA" w:eastAsia="en-ZA"/>
        </w:rPr>
      </w:pPr>
    </w:p>
    <w:p w14:paraId="35347124" w14:textId="77777777" w:rsidR="0044645A" w:rsidRPr="00132ED5" w:rsidRDefault="0044645A" w:rsidP="0044645A">
      <w:pPr>
        <w:spacing w:before="0" w:after="0" w:line="240" w:lineRule="auto"/>
        <w:jc w:val="both"/>
        <w:rPr>
          <w:rFonts w:ascii="Century Gothic" w:eastAsia="Century Gothic" w:hAnsi="Century Gothic" w:cs="Century Gothic"/>
          <w:b/>
          <w:bCs/>
          <w:noProof/>
          <w:sz w:val="22"/>
          <w:szCs w:val="22"/>
          <w:lang w:val="en-ZA" w:eastAsia="en-ZA"/>
        </w:rPr>
      </w:pPr>
    </w:p>
    <w:p w14:paraId="37E536A3" w14:textId="77777777" w:rsidR="0044645A" w:rsidRPr="00132ED5" w:rsidRDefault="0044645A" w:rsidP="0044645A">
      <w:pPr>
        <w:spacing w:before="0" w:after="0" w:line="240" w:lineRule="auto"/>
        <w:jc w:val="both"/>
        <w:rPr>
          <w:rFonts w:ascii="Century Gothic" w:eastAsia="Century Gothic" w:hAnsi="Century Gothic" w:cs="Century Gothic"/>
          <w:b/>
          <w:bCs/>
          <w:sz w:val="22"/>
          <w:szCs w:val="22"/>
        </w:rPr>
      </w:pPr>
      <w:r w:rsidRPr="00132ED5">
        <w:rPr>
          <w:rFonts w:ascii="Century Gothic" w:eastAsia="Century Gothic" w:hAnsi="Century Gothic" w:cs="Century Gothic"/>
          <w:b/>
          <w:bCs/>
          <w:noProof/>
          <w:sz w:val="22"/>
          <w:szCs w:val="22"/>
          <w:lang w:val="en-ZA" w:eastAsia="en-ZA"/>
        </w:rPr>
        <w:drawing>
          <wp:inline distT="0" distB="0" distL="0" distR="0" wp14:anchorId="4FF8FA8B" wp14:editId="1DB07BC4">
            <wp:extent cx="6599555" cy="3267986"/>
            <wp:effectExtent l="0" t="0" r="0" b="8890"/>
            <wp:docPr id="1200085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24443" cy="3280310"/>
                    </a:xfrm>
                    <a:prstGeom prst="rect">
                      <a:avLst/>
                    </a:prstGeom>
                    <a:noFill/>
                  </pic:spPr>
                </pic:pic>
              </a:graphicData>
            </a:graphic>
          </wp:inline>
        </w:drawing>
      </w:r>
    </w:p>
    <w:p w14:paraId="6F6DECC5" w14:textId="77777777" w:rsidR="0044645A" w:rsidRPr="0043754B" w:rsidRDefault="0044645A" w:rsidP="0044645A">
      <w:pPr>
        <w:keepNext/>
        <w:keepLines/>
        <w:pBdr>
          <w:top w:val="single" w:sz="8" w:space="1" w:color="ED7D31" w:themeColor="accent2"/>
          <w:left w:val="single" w:sz="8" w:space="4" w:color="ED7D31" w:themeColor="accent2"/>
        </w:pBdr>
        <w:spacing w:before="200" w:after="0" w:line="240" w:lineRule="auto"/>
        <w:contextualSpacing/>
        <w:outlineLvl w:val="2"/>
        <w:rPr>
          <w:b/>
          <w:caps/>
          <w:color w:val="1F3864" w:themeColor="accent1" w:themeShade="80"/>
          <w:sz w:val="28"/>
          <w:szCs w:val="28"/>
        </w:rPr>
      </w:pPr>
      <w:r w:rsidRPr="00132ED5">
        <w:rPr>
          <w:caps/>
          <w:color w:val="1F3864" w:themeColor="accent1" w:themeShade="80"/>
        </w:rPr>
        <w:t xml:space="preserve">      </w:t>
      </w:r>
      <w:r w:rsidRPr="0043754B">
        <w:rPr>
          <w:rFonts w:ascii="Century Gothic" w:eastAsia="Century Gothic" w:hAnsi="Century Gothic" w:cs="Century Gothic"/>
          <w:b/>
          <w:smallCaps/>
          <w:color w:val="7030A0"/>
          <w:spacing w:val="0"/>
          <w:sz w:val="28"/>
          <w:szCs w:val="28"/>
          <w:lang w:eastAsia="en-US"/>
        </w:rPr>
        <w:t>WHAT’S NEXT?</w:t>
      </w:r>
    </w:p>
    <w:p w14:paraId="67212E6F" w14:textId="77777777" w:rsidR="0044645A" w:rsidRPr="001B45C3" w:rsidRDefault="00B62CD6" w:rsidP="0044645A">
      <w:pPr>
        <w:numPr>
          <w:ilvl w:val="0"/>
          <w:numId w:val="1"/>
        </w:numPr>
        <w:spacing w:before="0" w:after="0" w:line="240" w:lineRule="auto"/>
        <w:rPr>
          <w:rFonts w:ascii="Century Gothic" w:eastAsia="Century Gothic" w:hAnsi="Century Gothic" w:cs="Century Gothic"/>
          <w:b/>
          <w:color w:val="002060"/>
          <w:sz w:val="28"/>
          <w:szCs w:val="28"/>
        </w:rPr>
      </w:pPr>
      <w:r>
        <w:rPr>
          <w:rFonts w:ascii="Century Gothic" w:eastAsia="Century Gothic" w:hAnsi="Century Gothic" w:cs="Century Gothic"/>
          <w:b/>
          <w:color w:val="002060"/>
          <w:sz w:val="28"/>
          <w:szCs w:val="28"/>
        </w:rPr>
        <w:t>Congratulation for</w:t>
      </w:r>
      <w:r w:rsidR="0044645A" w:rsidRPr="001B45C3">
        <w:rPr>
          <w:rFonts w:ascii="Century Gothic" w:eastAsia="Century Gothic" w:hAnsi="Century Gothic" w:cs="Century Gothic"/>
          <w:b/>
          <w:color w:val="002060"/>
          <w:sz w:val="28"/>
          <w:szCs w:val="28"/>
        </w:rPr>
        <w:t xml:space="preserve"> completing the </w:t>
      </w:r>
      <w:r w:rsidR="009A4632" w:rsidRPr="001B45C3">
        <w:rPr>
          <w:rFonts w:ascii="Century Gothic" w:eastAsia="Century Gothic" w:hAnsi="Century Gothic" w:cs="Century Gothic"/>
          <w:b/>
          <w:color w:val="002060"/>
          <w:sz w:val="28"/>
          <w:szCs w:val="28"/>
        </w:rPr>
        <w:t>ninth</w:t>
      </w:r>
      <w:r w:rsidR="0044645A" w:rsidRPr="001B45C3">
        <w:rPr>
          <w:rFonts w:ascii="Century Gothic" w:eastAsia="Century Gothic" w:hAnsi="Century Gothic" w:cs="Century Gothic"/>
          <w:b/>
          <w:color w:val="002060"/>
          <w:sz w:val="28"/>
          <w:szCs w:val="28"/>
        </w:rPr>
        <w:t xml:space="preserve"> module </w:t>
      </w:r>
    </w:p>
    <w:p w14:paraId="7EFF55AD" w14:textId="77777777" w:rsidR="00E52C94" w:rsidRPr="001B45C3" w:rsidRDefault="00A24B1B" w:rsidP="00B71BB4">
      <w:pPr>
        <w:numPr>
          <w:ilvl w:val="0"/>
          <w:numId w:val="1"/>
        </w:numPr>
        <w:spacing w:before="0" w:after="200" w:line="240" w:lineRule="auto"/>
        <w:rPr>
          <w:b/>
          <w:color w:val="002060"/>
        </w:rPr>
      </w:pPr>
      <w:r>
        <w:rPr>
          <w:rFonts w:ascii="Century Gothic" w:eastAsia="Century Gothic" w:hAnsi="Century Gothic" w:cs="Century Gothic"/>
          <w:b/>
          <w:color w:val="002060"/>
          <w:sz w:val="28"/>
          <w:szCs w:val="28"/>
        </w:rPr>
        <w:t xml:space="preserve">I wish you all the BEST as you transit to the </w:t>
      </w:r>
      <w:r w:rsidR="0075748A">
        <w:rPr>
          <w:rFonts w:ascii="Century Gothic" w:eastAsia="Century Gothic" w:hAnsi="Century Gothic" w:cs="Century Gothic"/>
          <w:b/>
          <w:color w:val="002060"/>
          <w:sz w:val="28"/>
          <w:szCs w:val="28"/>
        </w:rPr>
        <w:t xml:space="preserve">NEXT </w:t>
      </w:r>
      <w:r>
        <w:rPr>
          <w:rFonts w:ascii="Century Gothic" w:eastAsia="Century Gothic" w:hAnsi="Century Gothic" w:cs="Century Gothic"/>
          <w:b/>
          <w:color w:val="002060"/>
          <w:sz w:val="28"/>
          <w:szCs w:val="28"/>
        </w:rPr>
        <w:t>LEVEL</w:t>
      </w:r>
    </w:p>
    <w:sectPr w:rsidR="00E52C94" w:rsidRPr="001B45C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E1844" w14:textId="77777777" w:rsidR="00DC7430" w:rsidRDefault="00DC7430" w:rsidP="00415DF4">
      <w:pPr>
        <w:spacing w:before="0" w:after="0" w:line="240" w:lineRule="auto"/>
      </w:pPr>
      <w:r>
        <w:separator/>
      </w:r>
    </w:p>
  </w:endnote>
  <w:endnote w:type="continuationSeparator" w:id="0">
    <w:p w14:paraId="4A1FD6A7" w14:textId="77777777" w:rsidR="00DC7430" w:rsidRDefault="00DC7430" w:rsidP="00415DF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Pro">
    <w:altName w:val="Georgia"/>
    <w:charset w:val="00"/>
    <w:family w:val="roman"/>
    <w:pitch w:val="variable"/>
    <w:sig w:usb0="800002AF" w:usb1="00000003" w:usb2="00000000" w:usb3="00000000" w:csb0="0000009F" w:csb1="00000000"/>
  </w:font>
  <w:font w:name="Geo">
    <w:altName w:val="SimSun"/>
    <w:charset w:val="86"/>
    <w:family w:val="auto"/>
    <w:pitch w:val="default"/>
    <w:sig w:usb0="E0002AFF" w:usb1="C0007843" w:usb2="00000009" w:usb3="00000000" w:csb0="000001FF" w:csb1="00000000"/>
  </w:font>
  <w:font w:name="Times New Roman (Body C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imes New Roman (Headings CS)">
    <w:altName w:val="Times New Roman"/>
    <w:charset w:val="00"/>
    <w:family w:val="auto"/>
    <w:pitch w:val="default"/>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D5ABC" w14:textId="77777777" w:rsidR="00F4226E" w:rsidRDefault="00F4226E">
    <w:pPr>
      <w:ind w:left="8784" w:right="7344" w:firstLine="576"/>
      <w:jc w:val="center"/>
      <w:rPr>
        <w:rFonts w:ascii="Century Gothic" w:eastAsia="Century Gothic" w:hAnsi="Century Gothic" w:cs="Century Gothic"/>
        <w:color w:val="206843"/>
        <w:sz w:val="32"/>
        <w:szCs w:val="32"/>
      </w:rPr>
    </w:pPr>
    <w:r>
      <w:rPr>
        <w:rFonts w:ascii="Century Gothic" w:eastAsia="Century Gothic" w:hAnsi="Century Gothic" w:cs="Century Gothic"/>
        <w:color w:val="206843"/>
        <w:sz w:val="32"/>
        <w:szCs w:val="32"/>
      </w:rPr>
      <w:fldChar w:fldCharType="begin"/>
    </w:r>
    <w:r>
      <w:rPr>
        <w:rFonts w:ascii="Century Gothic" w:eastAsia="Century Gothic" w:hAnsi="Century Gothic" w:cs="Century Gothic"/>
        <w:color w:val="206843"/>
        <w:sz w:val="32"/>
        <w:szCs w:val="32"/>
      </w:rPr>
      <w:instrText>PAGE</w:instrText>
    </w:r>
    <w:r>
      <w:rPr>
        <w:rFonts w:ascii="Century Gothic" w:eastAsia="Century Gothic" w:hAnsi="Century Gothic" w:cs="Century Gothic"/>
        <w:color w:val="206843"/>
        <w:sz w:val="32"/>
        <w:szCs w:val="32"/>
      </w:rPr>
      <w:fldChar w:fldCharType="separate"/>
    </w:r>
    <w:r w:rsidR="00FE2387">
      <w:rPr>
        <w:rFonts w:ascii="Century Gothic" w:eastAsia="Century Gothic" w:hAnsi="Century Gothic" w:cs="Century Gothic"/>
        <w:noProof/>
        <w:color w:val="206843"/>
        <w:sz w:val="32"/>
        <w:szCs w:val="32"/>
      </w:rPr>
      <w:t>1</w:t>
    </w:r>
    <w:r>
      <w:rPr>
        <w:rFonts w:ascii="Century Gothic" w:eastAsia="Century Gothic" w:hAnsi="Century Gothic" w:cs="Century Gothic"/>
        <w:color w:val="206843"/>
        <w:sz w:val="32"/>
        <w:szCs w:val="3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59174"/>
      <w:docPartObj>
        <w:docPartGallery w:val="Page Numbers (Bottom of Page)"/>
        <w:docPartUnique/>
      </w:docPartObj>
    </w:sdtPr>
    <w:sdtEndPr>
      <w:rPr>
        <w:noProof/>
      </w:rPr>
    </w:sdtEndPr>
    <w:sdtContent>
      <w:p w14:paraId="2BCF585A" w14:textId="77777777" w:rsidR="00F4226E" w:rsidRDefault="00F4226E">
        <w:pPr>
          <w:pStyle w:val="Footer"/>
          <w:jc w:val="center"/>
        </w:pPr>
        <w:r>
          <w:fldChar w:fldCharType="begin"/>
        </w:r>
        <w:r>
          <w:instrText xml:space="preserve"> PAGE   \* MERGEFORMAT </w:instrText>
        </w:r>
        <w:r>
          <w:fldChar w:fldCharType="separate"/>
        </w:r>
        <w:r w:rsidR="004D12DE">
          <w:rPr>
            <w:noProof/>
          </w:rPr>
          <w:t>64</w:t>
        </w:r>
        <w:r>
          <w:rPr>
            <w:noProof/>
          </w:rPr>
          <w:fldChar w:fldCharType="end"/>
        </w:r>
      </w:p>
    </w:sdtContent>
  </w:sdt>
  <w:p w14:paraId="4C7D41CC" w14:textId="77777777" w:rsidR="00F4226E" w:rsidRDefault="00F422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B9C1C" w14:textId="77777777" w:rsidR="00DC7430" w:rsidRDefault="00DC7430" w:rsidP="00415DF4">
      <w:pPr>
        <w:spacing w:before="0" w:after="0" w:line="240" w:lineRule="auto"/>
      </w:pPr>
      <w:r>
        <w:separator/>
      </w:r>
    </w:p>
  </w:footnote>
  <w:footnote w:type="continuationSeparator" w:id="0">
    <w:p w14:paraId="7D8C292C" w14:textId="77777777" w:rsidR="00DC7430" w:rsidRDefault="00DC7430" w:rsidP="00415DF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E5949"/>
    <w:multiLevelType w:val="multilevel"/>
    <w:tmpl w:val="0302CF0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0149C"/>
    <w:multiLevelType w:val="hybridMultilevel"/>
    <w:tmpl w:val="FA44CE34"/>
    <w:lvl w:ilvl="0" w:tplc="1C09000F">
      <w:start w:val="1"/>
      <w:numFmt w:val="decimal"/>
      <w:lvlText w:val="%1."/>
      <w:lvlJc w:val="left"/>
      <w:pPr>
        <w:ind w:left="720" w:hanging="360"/>
      </w:pPr>
    </w:lvl>
    <w:lvl w:ilvl="1" w:tplc="28AC935A">
      <w:start w:val="1"/>
      <w:numFmt w:val="decimal"/>
      <w:lvlText w:val="%2."/>
      <w:lvlJc w:val="left"/>
      <w:pPr>
        <w:ind w:left="1440" w:hanging="360"/>
      </w:pPr>
      <w:rPr>
        <w:rFonts w:asciiTheme="minorHAnsi" w:eastAsiaTheme="minorHAnsi" w:hAnsiTheme="minorHAnsi" w:cstheme="minorBidi"/>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50538CB"/>
    <w:multiLevelType w:val="hybridMultilevel"/>
    <w:tmpl w:val="00F64F38"/>
    <w:lvl w:ilvl="0" w:tplc="1C09000F">
      <w:start w:val="1"/>
      <w:numFmt w:val="decimal"/>
      <w:lvlText w:val="%1."/>
      <w:lvlJc w:val="left"/>
      <w:pPr>
        <w:ind w:left="2520" w:hanging="360"/>
      </w:p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3" w15:restartNumberingAfterBreak="0">
    <w:nsid w:val="054E2975"/>
    <w:multiLevelType w:val="multilevel"/>
    <w:tmpl w:val="0A408844"/>
    <w:lvl w:ilvl="0">
      <w:start w:val="1"/>
      <w:numFmt w:val="decimal"/>
      <w:lvlText w:val="%1."/>
      <w:lvlJc w:val="left"/>
      <w:pPr>
        <w:ind w:left="1470" w:hanging="360"/>
      </w:pPr>
      <w:rPr>
        <w:rFonts w:hint="default"/>
      </w:rPr>
    </w:lvl>
    <w:lvl w:ilvl="1">
      <w:start w:val="2"/>
      <w:numFmt w:val="decimal"/>
      <w:isLgl/>
      <w:lvlText w:val="%1.%2"/>
      <w:lvlJc w:val="left"/>
      <w:pPr>
        <w:ind w:left="1830" w:hanging="720"/>
      </w:pPr>
      <w:rPr>
        <w:rFonts w:ascii="Georgia Pro" w:eastAsia="Geo" w:hAnsi="Georgia Pro" w:cs="Times New Roman (Body CS)" w:hint="default"/>
        <w:b/>
        <w:color w:val="037B90"/>
        <w:sz w:val="32"/>
      </w:rPr>
    </w:lvl>
    <w:lvl w:ilvl="2">
      <w:start w:val="1"/>
      <w:numFmt w:val="decimal"/>
      <w:isLgl/>
      <w:lvlText w:val="%1.%2.%3"/>
      <w:lvlJc w:val="left"/>
      <w:pPr>
        <w:ind w:left="1830" w:hanging="720"/>
      </w:pPr>
      <w:rPr>
        <w:rFonts w:ascii="Georgia Pro" w:eastAsia="Geo" w:hAnsi="Georgia Pro" w:cs="Times New Roman (Body CS)" w:hint="default"/>
        <w:b/>
        <w:color w:val="037B90"/>
        <w:sz w:val="32"/>
      </w:rPr>
    </w:lvl>
    <w:lvl w:ilvl="3">
      <w:start w:val="1"/>
      <w:numFmt w:val="decimal"/>
      <w:isLgl/>
      <w:lvlText w:val="%1.%2.%3.%4"/>
      <w:lvlJc w:val="left"/>
      <w:pPr>
        <w:ind w:left="2190" w:hanging="1080"/>
      </w:pPr>
      <w:rPr>
        <w:rFonts w:ascii="Georgia Pro" w:eastAsia="Geo" w:hAnsi="Georgia Pro" w:cs="Times New Roman (Body CS)" w:hint="default"/>
        <w:b/>
        <w:color w:val="037B90"/>
        <w:sz w:val="32"/>
      </w:rPr>
    </w:lvl>
    <w:lvl w:ilvl="4">
      <w:start w:val="1"/>
      <w:numFmt w:val="decimal"/>
      <w:isLgl/>
      <w:lvlText w:val="%1.%2.%3.%4.%5"/>
      <w:lvlJc w:val="left"/>
      <w:pPr>
        <w:ind w:left="2550" w:hanging="1440"/>
      </w:pPr>
      <w:rPr>
        <w:rFonts w:ascii="Georgia Pro" w:eastAsia="Geo" w:hAnsi="Georgia Pro" w:cs="Times New Roman (Body CS)" w:hint="default"/>
        <w:b/>
        <w:color w:val="037B90"/>
        <w:sz w:val="32"/>
      </w:rPr>
    </w:lvl>
    <w:lvl w:ilvl="5">
      <w:start w:val="1"/>
      <w:numFmt w:val="decimal"/>
      <w:isLgl/>
      <w:lvlText w:val="%1.%2.%3.%4.%5.%6"/>
      <w:lvlJc w:val="left"/>
      <w:pPr>
        <w:ind w:left="2550" w:hanging="1440"/>
      </w:pPr>
      <w:rPr>
        <w:rFonts w:ascii="Georgia Pro" w:eastAsia="Geo" w:hAnsi="Georgia Pro" w:cs="Times New Roman (Body CS)" w:hint="default"/>
        <w:b/>
        <w:color w:val="037B90"/>
        <w:sz w:val="32"/>
      </w:rPr>
    </w:lvl>
    <w:lvl w:ilvl="6">
      <w:start w:val="1"/>
      <w:numFmt w:val="decimal"/>
      <w:isLgl/>
      <w:lvlText w:val="%1.%2.%3.%4.%5.%6.%7"/>
      <w:lvlJc w:val="left"/>
      <w:pPr>
        <w:ind w:left="2910" w:hanging="1800"/>
      </w:pPr>
      <w:rPr>
        <w:rFonts w:ascii="Georgia Pro" w:eastAsia="Geo" w:hAnsi="Georgia Pro" w:cs="Times New Roman (Body CS)" w:hint="default"/>
        <w:b/>
        <w:color w:val="037B90"/>
        <w:sz w:val="32"/>
      </w:rPr>
    </w:lvl>
    <w:lvl w:ilvl="7">
      <w:start w:val="1"/>
      <w:numFmt w:val="decimal"/>
      <w:isLgl/>
      <w:lvlText w:val="%1.%2.%3.%4.%5.%6.%7.%8"/>
      <w:lvlJc w:val="left"/>
      <w:pPr>
        <w:ind w:left="3270" w:hanging="2160"/>
      </w:pPr>
      <w:rPr>
        <w:rFonts w:ascii="Georgia Pro" w:eastAsia="Geo" w:hAnsi="Georgia Pro" w:cs="Times New Roman (Body CS)" w:hint="default"/>
        <w:b/>
        <w:color w:val="037B90"/>
        <w:sz w:val="32"/>
      </w:rPr>
    </w:lvl>
    <w:lvl w:ilvl="8">
      <w:start w:val="1"/>
      <w:numFmt w:val="decimal"/>
      <w:isLgl/>
      <w:lvlText w:val="%1.%2.%3.%4.%5.%6.%7.%8.%9"/>
      <w:lvlJc w:val="left"/>
      <w:pPr>
        <w:ind w:left="3630" w:hanging="2520"/>
      </w:pPr>
      <w:rPr>
        <w:rFonts w:ascii="Georgia Pro" w:eastAsia="Geo" w:hAnsi="Georgia Pro" w:cs="Times New Roman (Body CS)" w:hint="default"/>
        <w:b/>
        <w:color w:val="037B90"/>
        <w:sz w:val="32"/>
      </w:rPr>
    </w:lvl>
  </w:abstractNum>
  <w:abstractNum w:abstractNumId="4" w15:restartNumberingAfterBreak="0">
    <w:nsid w:val="05B4733A"/>
    <w:multiLevelType w:val="multilevel"/>
    <w:tmpl w:val="DC58B94C"/>
    <w:lvl w:ilvl="0">
      <w:start w:val="1"/>
      <w:numFmt w:val="decimal"/>
      <w:lvlText w:val="%1."/>
      <w:lvlJc w:val="left"/>
      <w:pPr>
        <w:ind w:left="2160" w:hanging="360"/>
      </w:pPr>
      <w:rPr>
        <w:b/>
        <w:bCs/>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 w15:restartNumberingAfterBreak="0">
    <w:nsid w:val="06B03DD8"/>
    <w:multiLevelType w:val="hybridMultilevel"/>
    <w:tmpl w:val="DDC440CA"/>
    <w:lvl w:ilvl="0" w:tplc="1C09000F">
      <w:start w:val="1"/>
      <w:numFmt w:val="decimal"/>
      <w:lvlText w:val="%1."/>
      <w:lvlJc w:val="left"/>
      <w:pPr>
        <w:ind w:left="1713" w:hanging="360"/>
      </w:pPr>
    </w:lvl>
    <w:lvl w:ilvl="1" w:tplc="1C090019" w:tentative="1">
      <w:start w:val="1"/>
      <w:numFmt w:val="lowerLetter"/>
      <w:lvlText w:val="%2."/>
      <w:lvlJc w:val="left"/>
      <w:pPr>
        <w:ind w:left="2433" w:hanging="360"/>
      </w:pPr>
    </w:lvl>
    <w:lvl w:ilvl="2" w:tplc="1C09001B" w:tentative="1">
      <w:start w:val="1"/>
      <w:numFmt w:val="lowerRoman"/>
      <w:lvlText w:val="%3."/>
      <w:lvlJc w:val="right"/>
      <w:pPr>
        <w:ind w:left="3153" w:hanging="180"/>
      </w:pPr>
    </w:lvl>
    <w:lvl w:ilvl="3" w:tplc="1C09000F" w:tentative="1">
      <w:start w:val="1"/>
      <w:numFmt w:val="decimal"/>
      <w:lvlText w:val="%4."/>
      <w:lvlJc w:val="left"/>
      <w:pPr>
        <w:ind w:left="3873" w:hanging="360"/>
      </w:pPr>
    </w:lvl>
    <w:lvl w:ilvl="4" w:tplc="1C090019" w:tentative="1">
      <w:start w:val="1"/>
      <w:numFmt w:val="lowerLetter"/>
      <w:lvlText w:val="%5."/>
      <w:lvlJc w:val="left"/>
      <w:pPr>
        <w:ind w:left="4593" w:hanging="360"/>
      </w:pPr>
    </w:lvl>
    <w:lvl w:ilvl="5" w:tplc="1C09001B" w:tentative="1">
      <w:start w:val="1"/>
      <w:numFmt w:val="lowerRoman"/>
      <w:lvlText w:val="%6."/>
      <w:lvlJc w:val="right"/>
      <w:pPr>
        <w:ind w:left="5313" w:hanging="180"/>
      </w:pPr>
    </w:lvl>
    <w:lvl w:ilvl="6" w:tplc="1C09000F" w:tentative="1">
      <w:start w:val="1"/>
      <w:numFmt w:val="decimal"/>
      <w:lvlText w:val="%7."/>
      <w:lvlJc w:val="left"/>
      <w:pPr>
        <w:ind w:left="6033" w:hanging="360"/>
      </w:pPr>
    </w:lvl>
    <w:lvl w:ilvl="7" w:tplc="1C090019" w:tentative="1">
      <w:start w:val="1"/>
      <w:numFmt w:val="lowerLetter"/>
      <w:lvlText w:val="%8."/>
      <w:lvlJc w:val="left"/>
      <w:pPr>
        <w:ind w:left="6753" w:hanging="360"/>
      </w:pPr>
    </w:lvl>
    <w:lvl w:ilvl="8" w:tplc="1C09001B" w:tentative="1">
      <w:start w:val="1"/>
      <w:numFmt w:val="lowerRoman"/>
      <w:lvlText w:val="%9."/>
      <w:lvlJc w:val="right"/>
      <w:pPr>
        <w:ind w:left="7473" w:hanging="180"/>
      </w:pPr>
    </w:lvl>
  </w:abstractNum>
  <w:abstractNum w:abstractNumId="6" w15:restartNumberingAfterBreak="0">
    <w:nsid w:val="076D00C3"/>
    <w:multiLevelType w:val="hybridMultilevel"/>
    <w:tmpl w:val="E58CB9D6"/>
    <w:lvl w:ilvl="0" w:tplc="1C09000F">
      <w:start w:val="1"/>
      <w:numFmt w:val="decimal"/>
      <w:lvlText w:val="%1."/>
      <w:lvlJc w:val="left"/>
      <w:pPr>
        <w:ind w:left="2520" w:hanging="360"/>
      </w:p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7" w15:restartNumberingAfterBreak="0">
    <w:nsid w:val="077673AA"/>
    <w:multiLevelType w:val="hybridMultilevel"/>
    <w:tmpl w:val="9202FB98"/>
    <w:lvl w:ilvl="0" w:tplc="94725168">
      <w:start w:val="1"/>
      <w:numFmt w:val="lowerRoman"/>
      <w:lvlText w:val="%1."/>
      <w:lvlJc w:val="righ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7F72DEC"/>
    <w:multiLevelType w:val="hybridMultilevel"/>
    <w:tmpl w:val="E0E65E72"/>
    <w:lvl w:ilvl="0" w:tplc="1C090001">
      <w:start w:val="1"/>
      <w:numFmt w:val="bullet"/>
      <w:lvlText w:val=""/>
      <w:lvlJc w:val="left"/>
      <w:pPr>
        <w:ind w:left="1440" w:hanging="360"/>
      </w:pPr>
      <w:rPr>
        <w:rFonts w:ascii="Symbol" w:hAnsi="Symbol" w:hint="default"/>
      </w:rPr>
    </w:lvl>
    <w:lvl w:ilvl="1" w:tplc="1C090001">
      <w:start w:val="1"/>
      <w:numFmt w:val="bullet"/>
      <w:lvlText w:val=""/>
      <w:lvlJc w:val="left"/>
      <w:pPr>
        <w:ind w:left="2160" w:hanging="360"/>
      </w:pPr>
      <w:rPr>
        <w:rFonts w:ascii="Symbol" w:hAnsi="Symbol"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08030CF3"/>
    <w:multiLevelType w:val="hybridMultilevel"/>
    <w:tmpl w:val="A78079C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8571E2A"/>
    <w:multiLevelType w:val="hybridMultilevel"/>
    <w:tmpl w:val="1736D07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09E55A00"/>
    <w:multiLevelType w:val="hybridMultilevel"/>
    <w:tmpl w:val="FFCA94A2"/>
    <w:lvl w:ilvl="0" w:tplc="1C09000F">
      <w:start w:val="1"/>
      <w:numFmt w:val="decimal"/>
      <w:lvlText w:val="%1."/>
      <w:lvlJc w:val="left"/>
      <w:pPr>
        <w:ind w:left="720" w:hanging="360"/>
      </w:pPr>
    </w:lvl>
    <w:lvl w:ilvl="1" w:tplc="1C09000D">
      <w:start w:val="1"/>
      <w:numFmt w:val="bullet"/>
      <w:lvlText w:val=""/>
      <w:lvlJc w:val="left"/>
      <w:pPr>
        <w:ind w:left="1440" w:hanging="360"/>
      </w:pPr>
      <w:rPr>
        <w:rFonts w:ascii="Wingdings" w:hAnsi="Wingdings"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0C77550F"/>
    <w:multiLevelType w:val="multilevel"/>
    <w:tmpl w:val="E938B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8172CE"/>
    <w:multiLevelType w:val="hybridMultilevel"/>
    <w:tmpl w:val="0CA8D928"/>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4" w15:restartNumberingAfterBreak="0">
    <w:nsid w:val="109C60C1"/>
    <w:multiLevelType w:val="hybridMultilevel"/>
    <w:tmpl w:val="AFA0414C"/>
    <w:lvl w:ilvl="0" w:tplc="5D0A9AAC">
      <w:start w:val="1"/>
      <w:numFmt w:val="decimal"/>
      <w:lvlText w:val="%1."/>
      <w:lvlJc w:val="left"/>
      <w:pPr>
        <w:ind w:left="720" w:hanging="360"/>
      </w:pPr>
      <w:rPr>
        <w:b w:val="0"/>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30150B3"/>
    <w:multiLevelType w:val="hybridMultilevel"/>
    <w:tmpl w:val="9E9EA878"/>
    <w:lvl w:ilvl="0" w:tplc="FFEE011A">
      <w:start w:val="1"/>
      <w:numFmt w:val="decimal"/>
      <w:lvlText w:val="%1."/>
      <w:lvlJc w:val="left"/>
      <w:pPr>
        <w:ind w:left="1080" w:hanging="360"/>
      </w:pPr>
      <w:rPr>
        <w:rFonts w:cs="Arial" w:hint="default"/>
        <w:b w:val="0"/>
        <w:color w:val="222222"/>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 w15:restartNumberingAfterBreak="0">
    <w:nsid w:val="13C51BCA"/>
    <w:multiLevelType w:val="hybridMultilevel"/>
    <w:tmpl w:val="39667F0C"/>
    <w:lvl w:ilvl="0" w:tplc="E612F12E">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151F7E25"/>
    <w:multiLevelType w:val="hybridMultilevel"/>
    <w:tmpl w:val="51D0202C"/>
    <w:lvl w:ilvl="0" w:tplc="A5BA5702">
      <w:start w:val="1"/>
      <w:numFmt w:val="decimal"/>
      <w:lvlText w:val="%1."/>
      <w:lvlJc w:val="left"/>
      <w:pPr>
        <w:ind w:left="720" w:hanging="360"/>
      </w:pPr>
      <w:rPr>
        <w:rFonts w:eastAsia="Century Gothic" w:cs="Century Gothic" w:hint="default"/>
        <w:b/>
        <w:u w:val="none"/>
      </w:rPr>
    </w:lvl>
    <w:lvl w:ilvl="1" w:tplc="8AB84C06">
      <w:start w:val="1"/>
      <w:numFmt w:val="upp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15BE55B2"/>
    <w:multiLevelType w:val="hybridMultilevel"/>
    <w:tmpl w:val="B0CC25F6"/>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15:restartNumberingAfterBreak="0">
    <w:nsid w:val="16C66AD4"/>
    <w:multiLevelType w:val="hybridMultilevel"/>
    <w:tmpl w:val="1BD2AB28"/>
    <w:lvl w:ilvl="0" w:tplc="1C09000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A991729"/>
    <w:multiLevelType w:val="hybridMultilevel"/>
    <w:tmpl w:val="6FAC9BDA"/>
    <w:lvl w:ilvl="0" w:tplc="1C090017">
      <w:start w:val="1"/>
      <w:numFmt w:val="lowerLetter"/>
      <w:lvlText w:val="%1)"/>
      <w:lvlJc w:val="left"/>
      <w:pPr>
        <w:ind w:left="1830" w:hanging="360"/>
      </w:pPr>
    </w:lvl>
    <w:lvl w:ilvl="1" w:tplc="1C090019" w:tentative="1">
      <w:start w:val="1"/>
      <w:numFmt w:val="lowerLetter"/>
      <w:lvlText w:val="%2."/>
      <w:lvlJc w:val="left"/>
      <w:pPr>
        <w:ind w:left="2550" w:hanging="360"/>
      </w:pPr>
    </w:lvl>
    <w:lvl w:ilvl="2" w:tplc="1C09001B" w:tentative="1">
      <w:start w:val="1"/>
      <w:numFmt w:val="lowerRoman"/>
      <w:lvlText w:val="%3."/>
      <w:lvlJc w:val="right"/>
      <w:pPr>
        <w:ind w:left="3270" w:hanging="180"/>
      </w:pPr>
    </w:lvl>
    <w:lvl w:ilvl="3" w:tplc="1C09000F" w:tentative="1">
      <w:start w:val="1"/>
      <w:numFmt w:val="decimal"/>
      <w:lvlText w:val="%4."/>
      <w:lvlJc w:val="left"/>
      <w:pPr>
        <w:ind w:left="3990" w:hanging="360"/>
      </w:pPr>
    </w:lvl>
    <w:lvl w:ilvl="4" w:tplc="1C090019" w:tentative="1">
      <w:start w:val="1"/>
      <w:numFmt w:val="lowerLetter"/>
      <w:lvlText w:val="%5."/>
      <w:lvlJc w:val="left"/>
      <w:pPr>
        <w:ind w:left="4710" w:hanging="360"/>
      </w:pPr>
    </w:lvl>
    <w:lvl w:ilvl="5" w:tplc="1C09001B" w:tentative="1">
      <w:start w:val="1"/>
      <w:numFmt w:val="lowerRoman"/>
      <w:lvlText w:val="%6."/>
      <w:lvlJc w:val="right"/>
      <w:pPr>
        <w:ind w:left="5430" w:hanging="180"/>
      </w:pPr>
    </w:lvl>
    <w:lvl w:ilvl="6" w:tplc="1C09000F" w:tentative="1">
      <w:start w:val="1"/>
      <w:numFmt w:val="decimal"/>
      <w:lvlText w:val="%7."/>
      <w:lvlJc w:val="left"/>
      <w:pPr>
        <w:ind w:left="6150" w:hanging="360"/>
      </w:pPr>
    </w:lvl>
    <w:lvl w:ilvl="7" w:tplc="1C090019" w:tentative="1">
      <w:start w:val="1"/>
      <w:numFmt w:val="lowerLetter"/>
      <w:lvlText w:val="%8."/>
      <w:lvlJc w:val="left"/>
      <w:pPr>
        <w:ind w:left="6870" w:hanging="360"/>
      </w:pPr>
    </w:lvl>
    <w:lvl w:ilvl="8" w:tplc="1C09001B" w:tentative="1">
      <w:start w:val="1"/>
      <w:numFmt w:val="lowerRoman"/>
      <w:lvlText w:val="%9."/>
      <w:lvlJc w:val="right"/>
      <w:pPr>
        <w:ind w:left="7590" w:hanging="180"/>
      </w:pPr>
    </w:lvl>
  </w:abstractNum>
  <w:abstractNum w:abstractNumId="21" w15:restartNumberingAfterBreak="0">
    <w:nsid w:val="1ABF50E2"/>
    <w:multiLevelType w:val="hybridMultilevel"/>
    <w:tmpl w:val="6B843A8C"/>
    <w:lvl w:ilvl="0" w:tplc="66B0FFF4">
      <w:start w:val="1"/>
      <w:numFmt w:val="lowerRoman"/>
      <w:lvlText w:val="%1."/>
      <w:lvlJc w:val="righ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B1E0D5F"/>
    <w:multiLevelType w:val="hybridMultilevel"/>
    <w:tmpl w:val="487C437A"/>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1CAB74D7"/>
    <w:multiLevelType w:val="hybridMultilevel"/>
    <w:tmpl w:val="3D8A2602"/>
    <w:lvl w:ilvl="0" w:tplc="1C090017">
      <w:start w:val="1"/>
      <w:numFmt w:val="lowerLetter"/>
      <w:lvlText w:val="%1)"/>
      <w:lvlJc w:val="left"/>
      <w:pPr>
        <w:ind w:left="1830" w:hanging="360"/>
      </w:pPr>
    </w:lvl>
    <w:lvl w:ilvl="1" w:tplc="1C090019" w:tentative="1">
      <w:start w:val="1"/>
      <w:numFmt w:val="lowerLetter"/>
      <w:lvlText w:val="%2."/>
      <w:lvlJc w:val="left"/>
      <w:pPr>
        <w:ind w:left="2550" w:hanging="360"/>
      </w:pPr>
    </w:lvl>
    <w:lvl w:ilvl="2" w:tplc="1C09001B" w:tentative="1">
      <w:start w:val="1"/>
      <w:numFmt w:val="lowerRoman"/>
      <w:lvlText w:val="%3."/>
      <w:lvlJc w:val="right"/>
      <w:pPr>
        <w:ind w:left="3270" w:hanging="180"/>
      </w:pPr>
    </w:lvl>
    <w:lvl w:ilvl="3" w:tplc="1C09000F" w:tentative="1">
      <w:start w:val="1"/>
      <w:numFmt w:val="decimal"/>
      <w:lvlText w:val="%4."/>
      <w:lvlJc w:val="left"/>
      <w:pPr>
        <w:ind w:left="3990" w:hanging="360"/>
      </w:pPr>
    </w:lvl>
    <w:lvl w:ilvl="4" w:tplc="1C090019" w:tentative="1">
      <w:start w:val="1"/>
      <w:numFmt w:val="lowerLetter"/>
      <w:lvlText w:val="%5."/>
      <w:lvlJc w:val="left"/>
      <w:pPr>
        <w:ind w:left="4710" w:hanging="360"/>
      </w:pPr>
    </w:lvl>
    <w:lvl w:ilvl="5" w:tplc="1C09001B" w:tentative="1">
      <w:start w:val="1"/>
      <w:numFmt w:val="lowerRoman"/>
      <w:lvlText w:val="%6."/>
      <w:lvlJc w:val="right"/>
      <w:pPr>
        <w:ind w:left="5430" w:hanging="180"/>
      </w:pPr>
    </w:lvl>
    <w:lvl w:ilvl="6" w:tplc="1C09000F" w:tentative="1">
      <w:start w:val="1"/>
      <w:numFmt w:val="decimal"/>
      <w:lvlText w:val="%7."/>
      <w:lvlJc w:val="left"/>
      <w:pPr>
        <w:ind w:left="6150" w:hanging="360"/>
      </w:pPr>
    </w:lvl>
    <w:lvl w:ilvl="7" w:tplc="1C090019" w:tentative="1">
      <w:start w:val="1"/>
      <w:numFmt w:val="lowerLetter"/>
      <w:lvlText w:val="%8."/>
      <w:lvlJc w:val="left"/>
      <w:pPr>
        <w:ind w:left="6870" w:hanging="360"/>
      </w:pPr>
    </w:lvl>
    <w:lvl w:ilvl="8" w:tplc="1C09001B" w:tentative="1">
      <w:start w:val="1"/>
      <w:numFmt w:val="lowerRoman"/>
      <w:lvlText w:val="%9."/>
      <w:lvlJc w:val="right"/>
      <w:pPr>
        <w:ind w:left="7590" w:hanging="180"/>
      </w:pPr>
    </w:lvl>
  </w:abstractNum>
  <w:abstractNum w:abstractNumId="24" w15:restartNumberingAfterBreak="0">
    <w:nsid w:val="1D481501"/>
    <w:multiLevelType w:val="hybridMultilevel"/>
    <w:tmpl w:val="F54C27A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1F373817"/>
    <w:multiLevelType w:val="hybridMultilevel"/>
    <w:tmpl w:val="18D40266"/>
    <w:lvl w:ilvl="0" w:tplc="1C09000F">
      <w:start w:val="1"/>
      <w:numFmt w:val="decimal"/>
      <w:lvlText w:val="%1."/>
      <w:lvlJc w:val="left"/>
      <w:pPr>
        <w:ind w:left="1830" w:hanging="360"/>
      </w:pPr>
    </w:lvl>
    <w:lvl w:ilvl="1" w:tplc="1C090019" w:tentative="1">
      <w:start w:val="1"/>
      <w:numFmt w:val="lowerLetter"/>
      <w:lvlText w:val="%2."/>
      <w:lvlJc w:val="left"/>
      <w:pPr>
        <w:ind w:left="2550" w:hanging="360"/>
      </w:pPr>
    </w:lvl>
    <w:lvl w:ilvl="2" w:tplc="1C09001B" w:tentative="1">
      <w:start w:val="1"/>
      <w:numFmt w:val="lowerRoman"/>
      <w:lvlText w:val="%3."/>
      <w:lvlJc w:val="right"/>
      <w:pPr>
        <w:ind w:left="3270" w:hanging="180"/>
      </w:pPr>
    </w:lvl>
    <w:lvl w:ilvl="3" w:tplc="1C09000F" w:tentative="1">
      <w:start w:val="1"/>
      <w:numFmt w:val="decimal"/>
      <w:lvlText w:val="%4."/>
      <w:lvlJc w:val="left"/>
      <w:pPr>
        <w:ind w:left="3990" w:hanging="360"/>
      </w:pPr>
    </w:lvl>
    <w:lvl w:ilvl="4" w:tplc="1C090019" w:tentative="1">
      <w:start w:val="1"/>
      <w:numFmt w:val="lowerLetter"/>
      <w:lvlText w:val="%5."/>
      <w:lvlJc w:val="left"/>
      <w:pPr>
        <w:ind w:left="4710" w:hanging="360"/>
      </w:pPr>
    </w:lvl>
    <w:lvl w:ilvl="5" w:tplc="1C09001B" w:tentative="1">
      <w:start w:val="1"/>
      <w:numFmt w:val="lowerRoman"/>
      <w:lvlText w:val="%6."/>
      <w:lvlJc w:val="right"/>
      <w:pPr>
        <w:ind w:left="5430" w:hanging="180"/>
      </w:pPr>
    </w:lvl>
    <w:lvl w:ilvl="6" w:tplc="1C09000F" w:tentative="1">
      <w:start w:val="1"/>
      <w:numFmt w:val="decimal"/>
      <w:lvlText w:val="%7."/>
      <w:lvlJc w:val="left"/>
      <w:pPr>
        <w:ind w:left="6150" w:hanging="360"/>
      </w:pPr>
    </w:lvl>
    <w:lvl w:ilvl="7" w:tplc="1C090019" w:tentative="1">
      <w:start w:val="1"/>
      <w:numFmt w:val="lowerLetter"/>
      <w:lvlText w:val="%8."/>
      <w:lvlJc w:val="left"/>
      <w:pPr>
        <w:ind w:left="6870" w:hanging="360"/>
      </w:pPr>
    </w:lvl>
    <w:lvl w:ilvl="8" w:tplc="1C09001B" w:tentative="1">
      <w:start w:val="1"/>
      <w:numFmt w:val="lowerRoman"/>
      <w:lvlText w:val="%9."/>
      <w:lvlJc w:val="right"/>
      <w:pPr>
        <w:ind w:left="7590" w:hanging="180"/>
      </w:pPr>
    </w:lvl>
  </w:abstractNum>
  <w:abstractNum w:abstractNumId="26" w15:restartNumberingAfterBreak="0">
    <w:nsid w:val="1F554909"/>
    <w:multiLevelType w:val="hybridMultilevel"/>
    <w:tmpl w:val="6204A7AA"/>
    <w:lvl w:ilvl="0" w:tplc="1C09000F">
      <w:start w:val="1"/>
      <w:numFmt w:val="decimal"/>
      <w:lvlText w:val="%1."/>
      <w:lvlJc w:val="left"/>
      <w:pPr>
        <w:ind w:left="1830" w:hanging="360"/>
      </w:pPr>
    </w:lvl>
    <w:lvl w:ilvl="1" w:tplc="1C090019" w:tentative="1">
      <w:start w:val="1"/>
      <w:numFmt w:val="lowerLetter"/>
      <w:lvlText w:val="%2."/>
      <w:lvlJc w:val="left"/>
      <w:pPr>
        <w:ind w:left="2550" w:hanging="360"/>
      </w:pPr>
    </w:lvl>
    <w:lvl w:ilvl="2" w:tplc="1C09001B" w:tentative="1">
      <w:start w:val="1"/>
      <w:numFmt w:val="lowerRoman"/>
      <w:lvlText w:val="%3."/>
      <w:lvlJc w:val="right"/>
      <w:pPr>
        <w:ind w:left="3270" w:hanging="180"/>
      </w:pPr>
    </w:lvl>
    <w:lvl w:ilvl="3" w:tplc="1C09000F" w:tentative="1">
      <w:start w:val="1"/>
      <w:numFmt w:val="decimal"/>
      <w:lvlText w:val="%4."/>
      <w:lvlJc w:val="left"/>
      <w:pPr>
        <w:ind w:left="3990" w:hanging="360"/>
      </w:pPr>
    </w:lvl>
    <w:lvl w:ilvl="4" w:tplc="1C090019" w:tentative="1">
      <w:start w:val="1"/>
      <w:numFmt w:val="lowerLetter"/>
      <w:lvlText w:val="%5."/>
      <w:lvlJc w:val="left"/>
      <w:pPr>
        <w:ind w:left="4710" w:hanging="360"/>
      </w:pPr>
    </w:lvl>
    <w:lvl w:ilvl="5" w:tplc="1C09001B" w:tentative="1">
      <w:start w:val="1"/>
      <w:numFmt w:val="lowerRoman"/>
      <w:lvlText w:val="%6."/>
      <w:lvlJc w:val="right"/>
      <w:pPr>
        <w:ind w:left="5430" w:hanging="180"/>
      </w:pPr>
    </w:lvl>
    <w:lvl w:ilvl="6" w:tplc="1C09000F" w:tentative="1">
      <w:start w:val="1"/>
      <w:numFmt w:val="decimal"/>
      <w:lvlText w:val="%7."/>
      <w:lvlJc w:val="left"/>
      <w:pPr>
        <w:ind w:left="6150" w:hanging="360"/>
      </w:pPr>
    </w:lvl>
    <w:lvl w:ilvl="7" w:tplc="1C090019" w:tentative="1">
      <w:start w:val="1"/>
      <w:numFmt w:val="lowerLetter"/>
      <w:lvlText w:val="%8."/>
      <w:lvlJc w:val="left"/>
      <w:pPr>
        <w:ind w:left="6870" w:hanging="360"/>
      </w:pPr>
    </w:lvl>
    <w:lvl w:ilvl="8" w:tplc="1C09001B" w:tentative="1">
      <w:start w:val="1"/>
      <w:numFmt w:val="lowerRoman"/>
      <w:lvlText w:val="%9."/>
      <w:lvlJc w:val="right"/>
      <w:pPr>
        <w:ind w:left="7590" w:hanging="180"/>
      </w:pPr>
    </w:lvl>
  </w:abstractNum>
  <w:abstractNum w:abstractNumId="27" w15:restartNumberingAfterBreak="0">
    <w:nsid w:val="1F7E68BF"/>
    <w:multiLevelType w:val="hybridMultilevel"/>
    <w:tmpl w:val="39D02F5A"/>
    <w:lvl w:ilvl="0" w:tplc="1C09000B">
      <w:start w:val="1"/>
      <w:numFmt w:val="bullet"/>
      <w:lvlText w:val=""/>
      <w:lvlJc w:val="left"/>
      <w:pPr>
        <w:ind w:left="1830" w:hanging="360"/>
      </w:pPr>
      <w:rPr>
        <w:rFonts w:ascii="Wingdings" w:hAnsi="Wingdings" w:hint="default"/>
      </w:rPr>
    </w:lvl>
    <w:lvl w:ilvl="1" w:tplc="FC24B6A4">
      <w:start w:val="1"/>
      <w:numFmt w:val="lowerLetter"/>
      <w:lvlText w:val="%2)"/>
      <w:lvlJc w:val="left"/>
      <w:pPr>
        <w:ind w:left="2550" w:hanging="360"/>
      </w:pPr>
      <w:rPr>
        <w:rFonts w:ascii="Century Gothic" w:eastAsia="Century Gothic" w:hAnsi="Century Gothic" w:cs="Century Gothic"/>
      </w:rPr>
    </w:lvl>
    <w:lvl w:ilvl="2" w:tplc="1C090005" w:tentative="1">
      <w:start w:val="1"/>
      <w:numFmt w:val="bullet"/>
      <w:lvlText w:val=""/>
      <w:lvlJc w:val="left"/>
      <w:pPr>
        <w:ind w:left="3270" w:hanging="360"/>
      </w:pPr>
      <w:rPr>
        <w:rFonts w:ascii="Wingdings" w:hAnsi="Wingdings" w:hint="default"/>
      </w:rPr>
    </w:lvl>
    <w:lvl w:ilvl="3" w:tplc="1C090001" w:tentative="1">
      <w:start w:val="1"/>
      <w:numFmt w:val="bullet"/>
      <w:lvlText w:val=""/>
      <w:lvlJc w:val="left"/>
      <w:pPr>
        <w:ind w:left="3990" w:hanging="360"/>
      </w:pPr>
      <w:rPr>
        <w:rFonts w:ascii="Symbol" w:hAnsi="Symbol" w:hint="default"/>
      </w:rPr>
    </w:lvl>
    <w:lvl w:ilvl="4" w:tplc="1C090003" w:tentative="1">
      <w:start w:val="1"/>
      <w:numFmt w:val="bullet"/>
      <w:lvlText w:val="o"/>
      <w:lvlJc w:val="left"/>
      <w:pPr>
        <w:ind w:left="4710" w:hanging="360"/>
      </w:pPr>
      <w:rPr>
        <w:rFonts w:ascii="Courier New" w:hAnsi="Courier New" w:cs="Courier New" w:hint="default"/>
      </w:rPr>
    </w:lvl>
    <w:lvl w:ilvl="5" w:tplc="1C090005" w:tentative="1">
      <w:start w:val="1"/>
      <w:numFmt w:val="bullet"/>
      <w:lvlText w:val=""/>
      <w:lvlJc w:val="left"/>
      <w:pPr>
        <w:ind w:left="5430" w:hanging="360"/>
      </w:pPr>
      <w:rPr>
        <w:rFonts w:ascii="Wingdings" w:hAnsi="Wingdings" w:hint="default"/>
      </w:rPr>
    </w:lvl>
    <w:lvl w:ilvl="6" w:tplc="1C090001" w:tentative="1">
      <w:start w:val="1"/>
      <w:numFmt w:val="bullet"/>
      <w:lvlText w:val=""/>
      <w:lvlJc w:val="left"/>
      <w:pPr>
        <w:ind w:left="6150" w:hanging="360"/>
      </w:pPr>
      <w:rPr>
        <w:rFonts w:ascii="Symbol" w:hAnsi="Symbol" w:hint="default"/>
      </w:rPr>
    </w:lvl>
    <w:lvl w:ilvl="7" w:tplc="1C090003" w:tentative="1">
      <w:start w:val="1"/>
      <w:numFmt w:val="bullet"/>
      <w:lvlText w:val="o"/>
      <w:lvlJc w:val="left"/>
      <w:pPr>
        <w:ind w:left="6870" w:hanging="360"/>
      </w:pPr>
      <w:rPr>
        <w:rFonts w:ascii="Courier New" w:hAnsi="Courier New" w:cs="Courier New" w:hint="default"/>
      </w:rPr>
    </w:lvl>
    <w:lvl w:ilvl="8" w:tplc="1C090005" w:tentative="1">
      <w:start w:val="1"/>
      <w:numFmt w:val="bullet"/>
      <w:lvlText w:val=""/>
      <w:lvlJc w:val="left"/>
      <w:pPr>
        <w:ind w:left="7590" w:hanging="360"/>
      </w:pPr>
      <w:rPr>
        <w:rFonts w:ascii="Wingdings" w:hAnsi="Wingdings" w:hint="default"/>
      </w:rPr>
    </w:lvl>
  </w:abstractNum>
  <w:abstractNum w:abstractNumId="28" w15:restartNumberingAfterBreak="0">
    <w:nsid w:val="22A134C4"/>
    <w:multiLevelType w:val="multilevel"/>
    <w:tmpl w:val="0BE6E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58514D5"/>
    <w:multiLevelType w:val="multilevel"/>
    <w:tmpl w:val="ACD27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7801EB0"/>
    <w:multiLevelType w:val="hybridMultilevel"/>
    <w:tmpl w:val="B9DE198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27AF25DE"/>
    <w:multiLevelType w:val="hybridMultilevel"/>
    <w:tmpl w:val="5FF80A40"/>
    <w:lvl w:ilvl="0" w:tplc="1C090017">
      <w:start w:val="1"/>
      <w:numFmt w:val="lowerLetter"/>
      <w:lvlText w:val="%1)"/>
      <w:lvlJc w:val="left"/>
      <w:pPr>
        <w:ind w:left="720" w:hanging="360"/>
      </w:pPr>
    </w:lvl>
    <w:lvl w:ilvl="1" w:tplc="DF72B276">
      <w:start w:val="1"/>
      <w:numFmt w:val="upperLetter"/>
      <w:lvlText w:val="%2."/>
      <w:lvlJc w:val="left"/>
      <w:pPr>
        <w:ind w:left="1440" w:hanging="360"/>
      </w:pPr>
      <w:rPr>
        <w:rFonts w:hint="default"/>
      </w:rPr>
    </w:lvl>
    <w:lvl w:ilvl="2" w:tplc="B95453F0">
      <w:start w:val="1"/>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299453ED"/>
    <w:multiLevelType w:val="hybridMultilevel"/>
    <w:tmpl w:val="51D0202C"/>
    <w:lvl w:ilvl="0" w:tplc="A5BA5702">
      <w:start w:val="1"/>
      <w:numFmt w:val="decimal"/>
      <w:lvlText w:val="%1."/>
      <w:lvlJc w:val="left"/>
      <w:pPr>
        <w:ind w:left="720" w:hanging="360"/>
      </w:pPr>
      <w:rPr>
        <w:rFonts w:eastAsia="Century Gothic" w:cs="Century Gothic" w:hint="default"/>
        <w:b/>
        <w:u w:val="none"/>
      </w:rPr>
    </w:lvl>
    <w:lvl w:ilvl="1" w:tplc="8AB84C06">
      <w:start w:val="1"/>
      <w:numFmt w:val="upp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2AF83364"/>
    <w:multiLevelType w:val="hybridMultilevel"/>
    <w:tmpl w:val="9D1A78A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2B161B3E"/>
    <w:multiLevelType w:val="hybridMultilevel"/>
    <w:tmpl w:val="BE4E706E"/>
    <w:lvl w:ilvl="0" w:tplc="1C09000F">
      <w:start w:val="1"/>
      <w:numFmt w:val="decimal"/>
      <w:lvlText w:val="%1."/>
      <w:lvlJc w:val="left"/>
      <w:pPr>
        <w:ind w:left="1110" w:hanging="360"/>
      </w:pPr>
      <w:rPr>
        <w:rFonts w:hint="default"/>
      </w:rPr>
    </w:lvl>
    <w:lvl w:ilvl="1" w:tplc="1C090019" w:tentative="1">
      <w:start w:val="1"/>
      <w:numFmt w:val="lowerLetter"/>
      <w:lvlText w:val="%2."/>
      <w:lvlJc w:val="left"/>
      <w:pPr>
        <w:ind w:left="1830" w:hanging="360"/>
      </w:pPr>
    </w:lvl>
    <w:lvl w:ilvl="2" w:tplc="1C09001B" w:tentative="1">
      <w:start w:val="1"/>
      <w:numFmt w:val="lowerRoman"/>
      <w:lvlText w:val="%3."/>
      <w:lvlJc w:val="right"/>
      <w:pPr>
        <w:ind w:left="2550" w:hanging="180"/>
      </w:pPr>
    </w:lvl>
    <w:lvl w:ilvl="3" w:tplc="1C09000F" w:tentative="1">
      <w:start w:val="1"/>
      <w:numFmt w:val="decimal"/>
      <w:lvlText w:val="%4."/>
      <w:lvlJc w:val="left"/>
      <w:pPr>
        <w:ind w:left="3270" w:hanging="360"/>
      </w:pPr>
    </w:lvl>
    <w:lvl w:ilvl="4" w:tplc="1C090019" w:tentative="1">
      <w:start w:val="1"/>
      <w:numFmt w:val="lowerLetter"/>
      <w:lvlText w:val="%5."/>
      <w:lvlJc w:val="left"/>
      <w:pPr>
        <w:ind w:left="3990" w:hanging="360"/>
      </w:pPr>
    </w:lvl>
    <w:lvl w:ilvl="5" w:tplc="1C09001B" w:tentative="1">
      <w:start w:val="1"/>
      <w:numFmt w:val="lowerRoman"/>
      <w:lvlText w:val="%6."/>
      <w:lvlJc w:val="right"/>
      <w:pPr>
        <w:ind w:left="4710" w:hanging="180"/>
      </w:pPr>
    </w:lvl>
    <w:lvl w:ilvl="6" w:tplc="1C09000F" w:tentative="1">
      <w:start w:val="1"/>
      <w:numFmt w:val="decimal"/>
      <w:lvlText w:val="%7."/>
      <w:lvlJc w:val="left"/>
      <w:pPr>
        <w:ind w:left="5430" w:hanging="360"/>
      </w:pPr>
    </w:lvl>
    <w:lvl w:ilvl="7" w:tplc="1C090019" w:tentative="1">
      <w:start w:val="1"/>
      <w:numFmt w:val="lowerLetter"/>
      <w:lvlText w:val="%8."/>
      <w:lvlJc w:val="left"/>
      <w:pPr>
        <w:ind w:left="6150" w:hanging="360"/>
      </w:pPr>
    </w:lvl>
    <w:lvl w:ilvl="8" w:tplc="1C09001B" w:tentative="1">
      <w:start w:val="1"/>
      <w:numFmt w:val="lowerRoman"/>
      <w:lvlText w:val="%9."/>
      <w:lvlJc w:val="right"/>
      <w:pPr>
        <w:ind w:left="6870" w:hanging="180"/>
      </w:pPr>
    </w:lvl>
  </w:abstractNum>
  <w:abstractNum w:abstractNumId="35" w15:restartNumberingAfterBreak="0">
    <w:nsid w:val="2CCE1992"/>
    <w:multiLevelType w:val="hybridMultilevel"/>
    <w:tmpl w:val="9202FB98"/>
    <w:lvl w:ilvl="0" w:tplc="94725168">
      <w:start w:val="1"/>
      <w:numFmt w:val="lowerRoman"/>
      <w:lvlText w:val="%1."/>
      <w:lvlJc w:val="righ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CEA42BE"/>
    <w:multiLevelType w:val="hybridMultilevel"/>
    <w:tmpl w:val="84DA172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2E3B3CCE"/>
    <w:multiLevelType w:val="hybridMultilevel"/>
    <w:tmpl w:val="B93CA924"/>
    <w:lvl w:ilvl="0" w:tplc="1C09000F">
      <w:start w:val="1"/>
      <w:numFmt w:val="decimal"/>
      <w:lvlText w:val="%1."/>
      <w:lvlJc w:val="left"/>
      <w:pPr>
        <w:ind w:left="1830" w:hanging="360"/>
      </w:pPr>
    </w:lvl>
    <w:lvl w:ilvl="1" w:tplc="1C090019" w:tentative="1">
      <w:start w:val="1"/>
      <w:numFmt w:val="lowerLetter"/>
      <w:lvlText w:val="%2."/>
      <w:lvlJc w:val="left"/>
      <w:pPr>
        <w:ind w:left="2550" w:hanging="360"/>
      </w:pPr>
    </w:lvl>
    <w:lvl w:ilvl="2" w:tplc="1C09001B" w:tentative="1">
      <w:start w:val="1"/>
      <w:numFmt w:val="lowerRoman"/>
      <w:lvlText w:val="%3."/>
      <w:lvlJc w:val="right"/>
      <w:pPr>
        <w:ind w:left="3270" w:hanging="180"/>
      </w:pPr>
    </w:lvl>
    <w:lvl w:ilvl="3" w:tplc="1C09000F" w:tentative="1">
      <w:start w:val="1"/>
      <w:numFmt w:val="decimal"/>
      <w:lvlText w:val="%4."/>
      <w:lvlJc w:val="left"/>
      <w:pPr>
        <w:ind w:left="3990" w:hanging="360"/>
      </w:pPr>
    </w:lvl>
    <w:lvl w:ilvl="4" w:tplc="1C090019" w:tentative="1">
      <w:start w:val="1"/>
      <w:numFmt w:val="lowerLetter"/>
      <w:lvlText w:val="%5."/>
      <w:lvlJc w:val="left"/>
      <w:pPr>
        <w:ind w:left="4710" w:hanging="360"/>
      </w:pPr>
    </w:lvl>
    <w:lvl w:ilvl="5" w:tplc="1C09001B" w:tentative="1">
      <w:start w:val="1"/>
      <w:numFmt w:val="lowerRoman"/>
      <w:lvlText w:val="%6."/>
      <w:lvlJc w:val="right"/>
      <w:pPr>
        <w:ind w:left="5430" w:hanging="180"/>
      </w:pPr>
    </w:lvl>
    <w:lvl w:ilvl="6" w:tplc="1C09000F" w:tentative="1">
      <w:start w:val="1"/>
      <w:numFmt w:val="decimal"/>
      <w:lvlText w:val="%7."/>
      <w:lvlJc w:val="left"/>
      <w:pPr>
        <w:ind w:left="6150" w:hanging="360"/>
      </w:pPr>
    </w:lvl>
    <w:lvl w:ilvl="7" w:tplc="1C090019" w:tentative="1">
      <w:start w:val="1"/>
      <w:numFmt w:val="lowerLetter"/>
      <w:lvlText w:val="%8."/>
      <w:lvlJc w:val="left"/>
      <w:pPr>
        <w:ind w:left="6870" w:hanging="360"/>
      </w:pPr>
    </w:lvl>
    <w:lvl w:ilvl="8" w:tplc="1C09001B" w:tentative="1">
      <w:start w:val="1"/>
      <w:numFmt w:val="lowerRoman"/>
      <w:lvlText w:val="%9."/>
      <w:lvlJc w:val="right"/>
      <w:pPr>
        <w:ind w:left="7590" w:hanging="180"/>
      </w:pPr>
    </w:lvl>
  </w:abstractNum>
  <w:abstractNum w:abstractNumId="38" w15:restartNumberingAfterBreak="0">
    <w:nsid w:val="2E900F04"/>
    <w:multiLevelType w:val="hybridMultilevel"/>
    <w:tmpl w:val="13D6456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30FE2DE3"/>
    <w:multiLevelType w:val="hybridMultilevel"/>
    <w:tmpl w:val="6ED6A1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32EE2118"/>
    <w:multiLevelType w:val="hybridMultilevel"/>
    <w:tmpl w:val="AB1CDF6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336C712D"/>
    <w:multiLevelType w:val="hybridMultilevel"/>
    <w:tmpl w:val="22D0E418"/>
    <w:lvl w:ilvl="0" w:tplc="1C09000F">
      <w:start w:val="1"/>
      <w:numFmt w:val="decimal"/>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42" w15:restartNumberingAfterBreak="0">
    <w:nsid w:val="34642A54"/>
    <w:multiLevelType w:val="hybridMultilevel"/>
    <w:tmpl w:val="312CBE5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35BD4109"/>
    <w:multiLevelType w:val="hybridMultilevel"/>
    <w:tmpl w:val="58343D2E"/>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36593759"/>
    <w:multiLevelType w:val="hybridMultilevel"/>
    <w:tmpl w:val="940AAC6E"/>
    <w:lvl w:ilvl="0" w:tplc="7CD0AF76">
      <w:start w:val="1"/>
      <w:numFmt w:val="decimal"/>
      <w:lvlText w:val="%1."/>
      <w:lvlJc w:val="left"/>
      <w:pPr>
        <w:ind w:left="1470" w:hanging="360"/>
      </w:pPr>
      <w:rPr>
        <w:b w:val="0"/>
        <w:color w:val="auto"/>
      </w:rPr>
    </w:lvl>
    <w:lvl w:ilvl="1" w:tplc="1C090019" w:tentative="1">
      <w:start w:val="1"/>
      <w:numFmt w:val="lowerLetter"/>
      <w:lvlText w:val="%2."/>
      <w:lvlJc w:val="left"/>
      <w:pPr>
        <w:ind w:left="2190" w:hanging="360"/>
      </w:pPr>
    </w:lvl>
    <w:lvl w:ilvl="2" w:tplc="1C09001B" w:tentative="1">
      <w:start w:val="1"/>
      <w:numFmt w:val="lowerRoman"/>
      <w:lvlText w:val="%3."/>
      <w:lvlJc w:val="right"/>
      <w:pPr>
        <w:ind w:left="2910" w:hanging="180"/>
      </w:pPr>
    </w:lvl>
    <w:lvl w:ilvl="3" w:tplc="1C09000F" w:tentative="1">
      <w:start w:val="1"/>
      <w:numFmt w:val="decimal"/>
      <w:lvlText w:val="%4."/>
      <w:lvlJc w:val="left"/>
      <w:pPr>
        <w:ind w:left="3630" w:hanging="360"/>
      </w:pPr>
    </w:lvl>
    <w:lvl w:ilvl="4" w:tplc="1C090019" w:tentative="1">
      <w:start w:val="1"/>
      <w:numFmt w:val="lowerLetter"/>
      <w:lvlText w:val="%5."/>
      <w:lvlJc w:val="left"/>
      <w:pPr>
        <w:ind w:left="4350" w:hanging="360"/>
      </w:pPr>
    </w:lvl>
    <w:lvl w:ilvl="5" w:tplc="1C09001B" w:tentative="1">
      <w:start w:val="1"/>
      <w:numFmt w:val="lowerRoman"/>
      <w:lvlText w:val="%6."/>
      <w:lvlJc w:val="right"/>
      <w:pPr>
        <w:ind w:left="5070" w:hanging="180"/>
      </w:pPr>
    </w:lvl>
    <w:lvl w:ilvl="6" w:tplc="1C09000F" w:tentative="1">
      <w:start w:val="1"/>
      <w:numFmt w:val="decimal"/>
      <w:lvlText w:val="%7."/>
      <w:lvlJc w:val="left"/>
      <w:pPr>
        <w:ind w:left="5790" w:hanging="360"/>
      </w:pPr>
    </w:lvl>
    <w:lvl w:ilvl="7" w:tplc="1C090019" w:tentative="1">
      <w:start w:val="1"/>
      <w:numFmt w:val="lowerLetter"/>
      <w:lvlText w:val="%8."/>
      <w:lvlJc w:val="left"/>
      <w:pPr>
        <w:ind w:left="6510" w:hanging="360"/>
      </w:pPr>
    </w:lvl>
    <w:lvl w:ilvl="8" w:tplc="1C09001B" w:tentative="1">
      <w:start w:val="1"/>
      <w:numFmt w:val="lowerRoman"/>
      <w:lvlText w:val="%9."/>
      <w:lvlJc w:val="right"/>
      <w:pPr>
        <w:ind w:left="7230" w:hanging="180"/>
      </w:pPr>
    </w:lvl>
  </w:abstractNum>
  <w:abstractNum w:abstractNumId="45" w15:restartNumberingAfterBreak="0">
    <w:nsid w:val="370154C5"/>
    <w:multiLevelType w:val="hybridMultilevel"/>
    <w:tmpl w:val="BFE093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373951F7"/>
    <w:multiLevelType w:val="hybridMultilevel"/>
    <w:tmpl w:val="8F2AD74E"/>
    <w:lvl w:ilvl="0" w:tplc="1C09000F">
      <w:start w:val="1"/>
      <w:numFmt w:val="decimal"/>
      <w:lvlText w:val="%1."/>
      <w:lvlJc w:val="left"/>
      <w:pPr>
        <w:ind w:left="1470" w:hanging="360"/>
      </w:pPr>
      <w:rPr>
        <w:rFonts w:hint="default"/>
      </w:rPr>
    </w:lvl>
    <w:lvl w:ilvl="1" w:tplc="1C090019" w:tentative="1">
      <w:start w:val="1"/>
      <w:numFmt w:val="lowerLetter"/>
      <w:lvlText w:val="%2."/>
      <w:lvlJc w:val="left"/>
      <w:pPr>
        <w:ind w:left="2190" w:hanging="360"/>
      </w:pPr>
    </w:lvl>
    <w:lvl w:ilvl="2" w:tplc="1C09001B" w:tentative="1">
      <w:start w:val="1"/>
      <w:numFmt w:val="lowerRoman"/>
      <w:lvlText w:val="%3."/>
      <w:lvlJc w:val="right"/>
      <w:pPr>
        <w:ind w:left="2910" w:hanging="180"/>
      </w:pPr>
    </w:lvl>
    <w:lvl w:ilvl="3" w:tplc="1C09000F" w:tentative="1">
      <w:start w:val="1"/>
      <w:numFmt w:val="decimal"/>
      <w:lvlText w:val="%4."/>
      <w:lvlJc w:val="left"/>
      <w:pPr>
        <w:ind w:left="3630" w:hanging="360"/>
      </w:pPr>
    </w:lvl>
    <w:lvl w:ilvl="4" w:tplc="1C090019" w:tentative="1">
      <w:start w:val="1"/>
      <w:numFmt w:val="lowerLetter"/>
      <w:lvlText w:val="%5."/>
      <w:lvlJc w:val="left"/>
      <w:pPr>
        <w:ind w:left="4350" w:hanging="360"/>
      </w:pPr>
    </w:lvl>
    <w:lvl w:ilvl="5" w:tplc="1C09001B" w:tentative="1">
      <w:start w:val="1"/>
      <w:numFmt w:val="lowerRoman"/>
      <w:lvlText w:val="%6."/>
      <w:lvlJc w:val="right"/>
      <w:pPr>
        <w:ind w:left="5070" w:hanging="180"/>
      </w:pPr>
    </w:lvl>
    <w:lvl w:ilvl="6" w:tplc="1C09000F" w:tentative="1">
      <w:start w:val="1"/>
      <w:numFmt w:val="decimal"/>
      <w:lvlText w:val="%7."/>
      <w:lvlJc w:val="left"/>
      <w:pPr>
        <w:ind w:left="5790" w:hanging="360"/>
      </w:pPr>
    </w:lvl>
    <w:lvl w:ilvl="7" w:tplc="1C090019" w:tentative="1">
      <w:start w:val="1"/>
      <w:numFmt w:val="lowerLetter"/>
      <w:lvlText w:val="%8."/>
      <w:lvlJc w:val="left"/>
      <w:pPr>
        <w:ind w:left="6510" w:hanging="360"/>
      </w:pPr>
    </w:lvl>
    <w:lvl w:ilvl="8" w:tplc="1C09001B" w:tentative="1">
      <w:start w:val="1"/>
      <w:numFmt w:val="lowerRoman"/>
      <w:lvlText w:val="%9."/>
      <w:lvlJc w:val="right"/>
      <w:pPr>
        <w:ind w:left="7230" w:hanging="180"/>
      </w:pPr>
    </w:lvl>
  </w:abstractNum>
  <w:abstractNum w:abstractNumId="47" w15:restartNumberingAfterBreak="0">
    <w:nsid w:val="39634B86"/>
    <w:multiLevelType w:val="hybridMultilevel"/>
    <w:tmpl w:val="3B5474B4"/>
    <w:lvl w:ilvl="0" w:tplc="1C09000F">
      <w:start w:val="1"/>
      <w:numFmt w:val="decimal"/>
      <w:lvlText w:val="%1."/>
      <w:lvlJc w:val="left"/>
      <w:pPr>
        <w:ind w:left="1470" w:hanging="360"/>
      </w:pPr>
      <w:rPr>
        <w:rFonts w:hint="default"/>
      </w:rPr>
    </w:lvl>
    <w:lvl w:ilvl="1" w:tplc="1C090019" w:tentative="1">
      <w:start w:val="1"/>
      <w:numFmt w:val="lowerLetter"/>
      <w:lvlText w:val="%2."/>
      <w:lvlJc w:val="left"/>
      <w:pPr>
        <w:ind w:left="2190" w:hanging="360"/>
      </w:pPr>
    </w:lvl>
    <w:lvl w:ilvl="2" w:tplc="1C09001B" w:tentative="1">
      <w:start w:val="1"/>
      <w:numFmt w:val="lowerRoman"/>
      <w:lvlText w:val="%3."/>
      <w:lvlJc w:val="right"/>
      <w:pPr>
        <w:ind w:left="2910" w:hanging="180"/>
      </w:pPr>
    </w:lvl>
    <w:lvl w:ilvl="3" w:tplc="1C09000F" w:tentative="1">
      <w:start w:val="1"/>
      <w:numFmt w:val="decimal"/>
      <w:lvlText w:val="%4."/>
      <w:lvlJc w:val="left"/>
      <w:pPr>
        <w:ind w:left="3630" w:hanging="360"/>
      </w:pPr>
    </w:lvl>
    <w:lvl w:ilvl="4" w:tplc="1C090019" w:tentative="1">
      <w:start w:val="1"/>
      <w:numFmt w:val="lowerLetter"/>
      <w:lvlText w:val="%5."/>
      <w:lvlJc w:val="left"/>
      <w:pPr>
        <w:ind w:left="4350" w:hanging="360"/>
      </w:pPr>
    </w:lvl>
    <w:lvl w:ilvl="5" w:tplc="1C09001B" w:tentative="1">
      <w:start w:val="1"/>
      <w:numFmt w:val="lowerRoman"/>
      <w:lvlText w:val="%6."/>
      <w:lvlJc w:val="right"/>
      <w:pPr>
        <w:ind w:left="5070" w:hanging="180"/>
      </w:pPr>
    </w:lvl>
    <w:lvl w:ilvl="6" w:tplc="1C09000F" w:tentative="1">
      <w:start w:val="1"/>
      <w:numFmt w:val="decimal"/>
      <w:lvlText w:val="%7."/>
      <w:lvlJc w:val="left"/>
      <w:pPr>
        <w:ind w:left="5790" w:hanging="360"/>
      </w:pPr>
    </w:lvl>
    <w:lvl w:ilvl="7" w:tplc="1C090019" w:tentative="1">
      <w:start w:val="1"/>
      <w:numFmt w:val="lowerLetter"/>
      <w:lvlText w:val="%8."/>
      <w:lvlJc w:val="left"/>
      <w:pPr>
        <w:ind w:left="6510" w:hanging="360"/>
      </w:pPr>
    </w:lvl>
    <w:lvl w:ilvl="8" w:tplc="1C09001B" w:tentative="1">
      <w:start w:val="1"/>
      <w:numFmt w:val="lowerRoman"/>
      <w:lvlText w:val="%9."/>
      <w:lvlJc w:val="right"/>
      <w:pPr>
        <w:ind w:left="7230" w:hanging="180"/>
      </w:pPr>
    </w:lvl>
  </w:abstractNum>
  <w:abstractNum w:abstractNumId="48" w15:restartNumberingAfterBreak="0">
    <w:nsid w:val="39AA7BE8"/>
    <w:multiLevelType w:val="hybridMultilevel"/>
    <w:tmpl w:val="A442EB4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3D7E4B7F"/>
    <w:multiLevelType w:val="multilevel"/>
    <w:tmpl w:val="DC58B94C"/>
    <w:lvl w:ilvl="0">
      <w:start w:val="1"/>
      <w:numFmt w:val="decimal"/>
      <w:lvlText w:val="%1."/>
      <w:lvlJc w:val="left"/>
      <w:pPr>
        <w:ind w:left="2160" w:hanging="360"/>
      </w:pPr>
      <w:rPr>
        <w:b/>
        <w:bCs/>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0" w15:restartNumberingAfterBreak="0">
    <w:nsid w:val="3E0870DE"/>
    <w:multiLevelType w:val="hybridMultilevel"/>
    <w:tmpl w:val="3E524E72"/>
    <w:lvl w:ilvl="0" w:tplc="D124F92C">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FFD01C7"/>
    <w:multiLevelType w:val="multilevel"/>
    <w:tmpl w:val="7BC26650"/>
    <w:lvl w:ilvl="0">
      <w:start w:val="1"/>
      <w:numFmt w:val="bullet"/>
      <w:pStyle w:val="ListBullet"/>
      <w:lvlText w:val="●"/>
      <w:lvlJc w:val="left"/>
      <w:pPr>
        <w:ind w:left="644" w:hanging="360"/>
      </w:pPr>
      <w:rPr>
        <w:b/>
        <w:color w:val="92D0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421606ED"/>
    <w:multiLevelType w:val="hybridMultilevel"/>
    <w:tmpl w:val="AA66AE52"/>
    <w:lvl w:ilvl="0" w:tplc="1C09000F">
      <w:start w:val="1"/>
      <w:numFmt w:val="decimal"/>
      <w:lvlText w:val="%1."/>
      <w:lvlJc w:val="left"/>
      <w:pPr>
        <w:ind w:left="1830" w:hanging="360"/>
      </w:pPr>
    </w:lvl>
    <w:lvl w:ilvl="1" w:tplc="1C090019" w:tentative="1">
      <w:start w:val="1"/>
      <w:numFmt w:val="lowerLetter"/>
      <w:lvlText w:val="%2."/>
      <w:lvlJc w:val="left"/>
      <w:pPr>
        <w:ind w:left="2550" w:hanging="360"/>
      </w:pPr>
    </w:lvl>
    <w:lvl w:ilvl="2" w:tplc="1C09001B" w:tentative="1">
      <w:start w:val="1"/>
      <w:numFmt w:val="lowerRoman"/>
      <w:lvlText w:val="%3."/>
      <w:lvlJc w:val="right"/>
      <w:pPr>
        <w:ind w:left="3270" w:hanging="180"/>
      </w:pPr>
    </w:lvl>
    <w:lvl w:ilvl="3" w:tplc="1C09000F" w:tentative="1">
      <w:start w:val="1"/>
      <w:numFmt w:val="decimal"/>
      <w:lvlText w:val="%4."/>
      <w:lvlJc w:val="left"/>
      <w:pPr>
        <w:ind w:left="3990" w:hanging="360"/>
      </w:pPr>
    </w:lvl>
    <w:lvl w:ilvl="4" w:tplc="1C090019" w:tentative="1">
      <w:start w:val="1"/>
      <w:numFmt w:val="lowerLetter"/>
      <w:lvlText w:val="%5."/>
      <w:lvlJc w:val="left"/>
      <w:pPr>
        <w:ind w:left="4710" w:hanging="360"/>
      </w:pPr>
    </w:lvl>
    <w:lvl w:ilvl="5" w:tplc="1C09001B" w:tentative="1">
      <w:start w:val="1"/>
      <w:numFmt w:val="lowerRoman"/>
      <w:lvlText w:val="%6."/>
      <w:lvlJc w:val="right"/>
      <w:pPr>
        <w:ind w:left="5430" w:hanging="180"/>
      </w:pPr>
    </w:lvl>
    <w:lvl w:ilvl="6" w:tplc="1C09000F" w:tentative="1">
      <w:start w:val="1"/>
      <w:numFmt w:val="decimal"/>
      <w:lvlText w:val="%7."/>
      <w:lvlJc w:val="left"/>
      <w:pPr>
        <w:ind w:left="6150" w:hanging="360"/>
      </w:pPr>
    </w:lvl>
    <w:lvl w:ilvl="7" w:tplc="1C090019" w:tentative="1">
      <w:start w:val="1"/>
      <w:numFmt w:val="lowerLetter"/>
      <w:lvlText w:val="%8."/>
      <w:lvlJc w:val="left"/>
      <w:pPr>
        <w:ind w:left="6870" w:hanging="360"/>
      </w:pPr>
    </w:lvl>
    <w:lvl w:ilvl="8" w:tplc="1C09001B" w:tentative="1">
      <w:start w:val="1"/>
      <w:numFmt w:val="lowerRoman"/>
      <w:lvlText w:val="%9."/>
      <w:lvlJc w:val="right"/>
      <w:pPr>
        <w:ind w:left="7590" w:hanging="180"/>
      </w:pPr>
    </w:lvl>
  </w:abstractNum>
  <w:abstractNum w:abstractNumId="53" w15:restartNumberingAfterBreak="0">
    <w:nsid w:val="43B5426F"/>
    <w:multiLevelType w:val="hybridMultilevel"/>
    <w:tmpl w:val="2230D05A"/>
    <w:lvl w:ilvl="0" w:tplc="555657D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441646E6"/>
    <w:multiLevelType w:val="hybridMultilevel"/>
    <w:tmpl w:val="40E2920A"/>
    <w:lvl w:ilvl="0" w:tplc="1C09000D">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55" w15:restartNumberingAfterBreak="0">
    <w:nsid w:val="49D12C39"/>
    <w:multiLevelType w:val="hybridMultilevel"/>
    <w:tmpl w:val="8484586C"/>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56" w15:restartNumberingAfterBreak="0">
    <w:nsid w:val="4B874B04"/>
    <w:multiLevelType w:val="hybridMultilevel"/>
    <w:tmpl w:val="54C219A6"/>
    <w:lvl w:ilvl="0" w:tplc="1C090001">
      <w:start w:val="1"/>
      <w:numFmt w:val="bullet"/>
      <w:lvlText w:val=""/>
      <w:lvlJc w:val="left"/>
      <w:pPr>
        <w:ind w:left="1440" w:hanging="360"/>
      </w:pPr>
      <w:rPr>
        <w:rFonts w:ascii="Symbol" w:hAnsi="Symbol" w:hint="default"/>
      </w:rPr>
    </w:lvl>
    <w:lvl w:ilvl="1" w:tplc="1C090001">
      <w:start w:val="1"/>
      <w:numFmt w:val="bullet"/>
      <w:lvlText w:val=""/>
      <w:lvlJc w:val="left"/>
      <w:pPr>
        <w:ind w:left="2160" w:hanging="360"/>
      </w:pPr>
      <w:rPr>
        <w:rFonts w:ascii="Symbol" w:hAnsi="Symbol"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7" w15:restartNumberingAfterBreak="0">
    <w:nsid w:val="4BB40913"/>
    <w:multiLevelType w:val="multilevel"/>
    <w:tmpl w:val="82F0D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DC82869"/>
    <w:multiLevelType w:val="hybridMultilevel"/>
    <w:tmpl w:val="9202FB98"/>
    <w:lvl w:ilvl="0" w:tplc="94725168">
      <w:start w:val="1"/>
      <w:numFmt w:val="lowerRoman"/>
      <w:lvlText w:val="%1."/>
      <w:lvlJc w:val="righ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FBF25C1"/>
    <w:multiLevelType w:val="multilevel"/>
    <w:tmpl w:val="D2C09780"/>
    <w:lvl w:ilvl="0">
      <w:start w:val="1"/>
      <w:numFmt w:val="decimal"/>
      <w:lvlText w:val="%1."/>
      <w:lvlJc w:val="left"/>
      <w:pPr>
        <w:ind w:left="1470" w:hanging="360"/>
      </w:pPr>
      <w:rPr>
        <w:rFonts w:hint="default"/>
      </w:rPr>
    </w:lvl>
    <w:lvl w:ilvl="1">
      <w:start w:val="2"/>
      <w:numFmt w:val="decimal"/>
      <w:isLgl/>
      <w:lvlText w:val="%1.%2"/>
      <w:lvlJc w:val="left"/>
      <w:pPr>
        <w:ind w:left="1830" w:hanging="720"/>
      </w:pPr>
      <w:rPr>
        <w:rFonts w:eastAsia="Geo" w:cs="Times New Roman (Body CS)" w:hint="default"/>
        <w:b/>
        <w:color w:val="00B0F0"/>
      </w:rPr>
    </w:lvl>
    <w:lvl w:ilvl="2">
      <w:start w:val="1"/>
      <w:numFmt w:val="decimal"/>
      <w:isLgl/>
      <w:lvlText w:val="%1.%2.%3"/>
      <w:lvlJc w:val="left"/>
      <w:pPr>
        <w:ind w:left="2190" w:hanging="1080"/>
      </w:pPr>
      <w:rPr>
        <w:rFonts w:eastAsia="Geo" w:cs="Times New Roman (Body CS)" w:hint="default"/>
        <w:b/>
        <w:color w:val="037B90"/>
      </w:rPr>
    </w:lvl>
    <w:lvl w:ilvl="3">
      <w:start w:val="1"/>
      <w:numFmt w:val="decimal"/>
      <w:isLgl/>
      <w:lvlText w:val="%1.%2.%3.%4"/>
      <w:lvlJc w:val="left"/>
      <w:pPr>
        <w:ind w:left="2550" w:hanging="1440"/>
      </w:pPr>
      <w:rPr>
        <w:rFonts w:eastAsia="Geo" w:cs="Times New Roman (Body CS)" w:hint="default"/>
        <w:b/>
        <w:color w:val="037B90"/>
      </w:rPr>
    </w:lvl>
    <w:lvl w:ilvl="4">
      <w:start w:val="1"/>
      <w:numFmt w:val="decimal"/>
      <w:isLgl/>
      <w:lvlText w:val="%1.%2.%3.%4.%5"/>
      <w:lvlJc w:val="left"/>
      <w:pPr>
        <w:ind w:left="2550" w:hanging="1440"/>
      </w:pPr>
      <w:rPr>
        <w:rFonts w:eastAsia="Geo" w:cs="Times New Roman (Body CS)" w:hint="default"/>
        <w:b/>
        <w:color w:val="037B90"/>
      </w:rPr>
    </w:lvl>
    <w:lvl w:ilvl="5">
      <w:start w:val="1"/>
      <w:numFmt w:val="decimal"/>
      <w:isLgl/>
      <w:lvlText w:val="%1.%2.%3.%4.%5.%6"/>
      <w:lvlJc w:val="left"/>
      <w:pPr>
        <w:ind w:left="2910" w:hanging="1800"/>
      </w:pPr>
      <w:rPr>
        <w:rFonts w:eastAsia="Geo" w:cs="Times New Roman (Body CS)" w:hint="default"/>
        <w:b/>
        <w:color w:val="037B90"/>
      </w:rPr>
    </w:lvl>
    <w:lvl w:ilvl="6">
      <w:start w:val="1"/>
      <w:numFmt w:val="decimal"/>
      <w:isLgl/>
      <w:lvlText w:val="%1.%2.%3.%4.%5.%6.%7"/>
      <w:lvlJc w:val="left"/>
      <w:pPr>
        <w:ind w:left="3270" w:hanging="2160"/>
      </w:pPr>
      <w:rPr>
        <w:rFonts w:eastAsia="Geo" w:cs="Times New Roman (Body CS)" w:hint="default"/>
        <w:b/>
        <w:color w:val="037B90"/>
      </w:rPr>
    </w:lvl>
    <w:lvl w:ilvl="7">
      <w:start w:val="1"/>
      <w:numFmt w:val="decimal"/>
      <w:isLgl/>
      <w:lvlText w:val="%1.%2.%3.%4.%5.%6.%7.%8"/>
      <w:lvlJc w:val="left"/>
      <w:pPr>
        <w:ind w:left="3630" w:hanging="2520"/>
      </w:pPr>
      <w:rPr>
        <w:rFonts w:eastAsia="Geo" w:cs="Times New Roman (Body CS)" w:hint="default"/>
        <w:b/>
        <w:color w:val="037B90"/>
      </w:rPr>
    </w:lvl>
    <w:lvl w:ilvl="8">
      <w:start w:val="1"/>
      <w:numFmt w:val="decimal"/>
      <w:isLgl/>
      <w:lvlText w:val="%1.%2.%3.%4.%5.%6.%7.%8.%9"/>
      <w:lvlJc w:val="left"/>
      <w:pPr>
        <w:ind w:left="3990" w:hanging="2880"/>
      </w:pPr>
      <w:rPr>
        <w:rFonts w:eastAsia="Geo" w:cs="Times New Roman (Body CS)" w:hint="default"/>
        <w:b/>
        <w:color w:val="037B90"/>
      </w:rPr>
    </w:lvl>
  </w:abstractNum>
  <w:abstractNum w:abstractNumId="60" w15:restartNumberingAfterBreak="0">
    <w:nsid w:val="526B2C99"/>
    <w:multiLevelType w:val="hybridMultilevel"/>
    <w:tmpl w:val="04A6D09A"/>
    <w:lvl w:ilvl="0" w:tplc="4EB49ED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52776541"/>
    <w:multiLevelType w:val="hybridMultilevel"/>
    <w:tmpl w:val="998ACC16"/>
    <w:lvl w:ilvl="0" w:tplc="3342F9F4">
      <w:start w:val="1"/>
      <w:numFmt w:val="decimal"/>
      <w:lvlText w:val="%1."/>
      <w:lvlJc w:val="left"/>
      <w:pPr>
        <w:ind w:left="1110" w:hanging="360"/>
      </w:pPr>
      <w:rPr>
        <w:rFonts w:hint="default"/>
      </w:rPr>
    </w:lvl>
    <w:lvl w:ilvl="1" w:tplc="1C090019" w:tentative="1">
      <w:start w:val="1"/>
      <w:numFmt w:val="lowerLetter"/>
      <w:lvlText w:val="%2."/>
      <w:lvlJc w:val="left"/>
      <w:pPr>
        <w:ind w:left="1830" w:hanging="360"/>
      </w:pPr>
    </w:lvl>
    <w:lvl w:ilvl="2" w:tplc="1C09001B" w:tentative="1">
      <w:start w:val="1"/>
      <w:numFmt w:val="lowerRoman"/>
      <w:lvlText w:val="%3."/>
      <w:lvlJc w:val="right"/>
      <w:pPr>
        <w:ind w:left="2550" w:hanging="180"/>
      </w:pPr>
    </w:lvl>
    <w:lvl w:ilvl="3" w:tplc="1C09000F" w:tentative="1">
      <w:start w:val="1"/>
      <w:numFmt w:val="decimal"/>
      <w:lvlText w:val="%4."/>
      <w:lvlJc w:val="left"/>
      <w:pPr>
        <w:ind w:left="3270" w:hanging="360"/>
      </w:pPr>
    </w:lvl>
    <w:lvl w:ilvl="4" w:tplc="1C090019" w:tentative="1">
      <w:start w:val="1"/>
      <w:numFmt w:val="lowerLetter"/>
      <w:lvlText w:val="%5."/>
      <w:lvlJc w:val="left"/>
      <w:pPr>
        <w:ind w:left="3990" w:hanging="360"/>
      </w:pPr>
    </w:lvl>
    <w:lvl w:ilvl="5" w:tplc="1C09001B" w:tentative="1">
      <w:start w:val="1"/>
      <w:numFmt w:val="lowerRoman"/>
      <w:lvlText w:val="%6."/>
      <w:lvlJc w:val="right"/>
      <w:pPr>
        <w:ind w:left="4710" w:hanging="180"/>
      </w:pPr>
    </w:lvl>
    <w:lvl w:ilvl="6" w:tplc="1C09000F" w:tentative="1">
      <w:start w:val="1"/>
      <w:numFmt w:val="decimal"/>
      <w:lvlText w:val="%7."/>
      <w:lvlJc w:val="left"/>
      <w:pPr>
        <w:ind w:left="5430" w:hanging="360"/>
      </w:pPr>
    </w:lvl>
    <w:lvl w:ilvl="7" w:tplc="1C090019" w:tentative="1">
      <w:start w:val="1"/>
      <w:numFmt w:val="lowerLetter"/>
      <w:lvlText w:val="%8."/>
      <w:lvlJc w:val="left"/>
      <w:pPr>
        <w:ind w:left="6150" w:hanging="360"/>
      </w:pPr>
    </w:lvl>
    <w:lvl w:ilvl="8" w:tplc="1C09001B" w:tentative="1">
      <w:start w:val="1"/>
      <w:numFmt w:val="lowerRoman"/>
      <w:lvlText w:val="%9."/>
      <w:lvlJc w:val="right"/>
      <w:pPr>
        <w:ind w:left="6870" w:hanging="180"/>
      </w:pPr>
    </w:lvl>
  </w:abstractNum>
  <w:abstractNum w:abstractNumId="62" w15:restartNumberingAfterBreak="0">
    <w:nsid w:val="547F496A"/>
    <w:multiLevelType w:val="hybridMultilevel"/>
    <w:tmpl w:val="544E9D1A"/>
    <w:lvl w:ilvl="0" w:tplc="1C090001">
      <w:start w:val="1"/>
      <w:numFmt w:val="bullet"/>
      <w:lvlText w:val=""/>
      <w:lvlJc w:val="left"/>
      <w:pPr>
        <w:ind w:left="720" w:hanging="360"/>
      </w:pPr>
      <w:rPr>
        <w:rFonts w:ascii="Symbol" w:hAnsi="Symbol" w:hint="default"/>
        <w:b/>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559C1654"/>
    <w:multiLevelType w:val="hybridMultilevel"/>
    <w:tmpl w:val="E112FE80"/>
    <w:lvl w:ilvl="0" w:tplc="238C0518">
      <w:start w:val="1"/>
      <w:numFmt w:val="decimal"/>
      <w:lvlText w:val="%1."/>
      <w:lvlJc w:val="left"/>
      <w:pPr>
        <w:ind w:left="720" w:hanging="360"/>
      </w:pPr>
      <w:rPr>
        <w:rFonts w:eastAsiaTheme="minorHAnsi" w:cstheme="minorBid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15:restartNumberingAfterBreak="0">
    <w:nsid w:val="56053A70"/>
    <w:multiLevelType w:val="hybridMultilevel"/>
    <w:tmpl w:val="69FA366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5669365D"/>
    <w:multiLevelType w:val="multilevel"/>
    <w:tmpl w:val="80164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808000A"/>
    <w:multiLevelType w:val="hybridMultilevel"/>
    <w:tmpl w:val="6246AF9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5CA57254"/>
    <w:multiLevelType w:val="hybridMultilevel"/>
    <w:tmpl w:val="9B84892E"/>
    <w:lvl w:ilvl="0" w:tplc="1C09000D">
      <w:start w:val="1"/>
      <w:numFmt w:val="bullet"/>
      <w:lvlText w:val=""/>
      <w:lvlJc w:val="left"/>
      <w:pPr>
        <w:ind w:left="1996" w:hanging="360"/>
      </w:pPr>
      <w:rPr>
        <w:rFonts w:ascii="Wingdings" w:hAnsi="Wingdings" w:hint="default"/>
      </w:rPr>
    </w:lvl>
    <w:lvl w:ilvl="1" w:tplc="1C090003" w:tentative="1">
      <w:start w:val="1"/>
      <w:numFmt w:val="bullet"/>
      <w:lvlText w:val="o"/>
      <w:lvlJc w:val="left"/>
      <w:pPr>
        <w:ind w:left="2716" w:hanging="360"/>
      </w:pPr>
      <w:rPr>
        <w:rFonts w:ascii="Courier New" w:hAnsi="Courier New" w:cs="Courier New" w:hint="default"/>
      </w:rPr>
    </w:lvl>
    <w:lvl w:ilvl="2" w:tplc="1C090005" w:tentative="1">
      <w:start w:val="1"/>
      <w:numFmt w:val="bullet"/>
      <w:lvlText w:val=""/>
      <w:lvlJc w:val="left"/>
      <w:pPr>
        <w:ind w:left="3436" w:hanging="360"/>
      </w:pPr>
      <w:rPr>
        <w:rFonts w:ascii="Wingdings" w:hAnsi="Wingdings" w:hint="default"/>
      </w:rPr>
    </w:lvl>
    <w:lvl w:ilvl="3" w:tplc="1C090001" w:tentative="1">
      <w:start w:val="1"/>
      <w:numFmt w:val="bullet"/>
      <w:lvlText w:val=""/>
      <w:lvlJc w:val="left"/>
      <w:pPr>
        <w:ind w:left="4156" w:hanging="360"/>
      </w:pPr>
      <w:rPr>
        <w:rFonts w:ascii="Symbol" w:hAnsi="Symbol" w:hint="default"/>
      </w:rPr>
    </w:lvl>
    <w:lvl w:ilvl="4" w:tplc="1C090003" w:tentative="1">
      <w:start w:val="1"/>
      <w:numFmt w:val="bullet"/>
      <w:lvlText w:val="o"/>
      <w:lvlJc w:val="left"/>
      <w:pPr>
        <w:ind w:left="4876" w:hanging="360"/>
      </w:pPr>
      <w:rPr>
        <w:rFonts w:ascii="Courier New" w:hAnsi="Courier New" w:cs="Courier New" w:hint="default"/>
      </w:rPr>
    </w:lvl>
    <w:lvl w:ilvl="5" w:tplc="1C090005" w:tentative="1">
      <w:start w:val="1"/>
      <w:numFmt w:val="bullet"/>
      <w:lvlText w:val=""/>
      <w:lvlJc w:val="left"/>
      <w:pPr>
        <w:ind w:left="5596" w:hanging="360"/>
      </w:pPr>
      <w:rPr>
        <w:rFonts w:ascii="Wingdings" w:hAnsi="Wingdings" w:hint="default"/>
      </w:rPr>
    </w:lvl>
    <w:lvl w:ilvl="6" w:tplc="1C090001" w:tentative="1">
      <w:start w:val="1"/>
      <w:numFmt w:val="bullet"/>
      <w:lvlText w:val=""/>
      <w:lvlJc w:val="left"/>
      <w:pPr>
        <w:ind w:left="6316" w:hanging="360"/>
      </w:pPr>
      <w:rPr>
        <w:rFonts w:ascii="Symbol" w:hAnsi="Symbol" w:hint="default"/>
      </w:rPr>
    </w:lvl>
    <w:lvl w:ilvl="7" w:tplc="1C090003" w:tentative="1">
      <w:start w:val="1"/>
      <w:numFmt w:val="bullet"/>
      <w:lvlText w:val="o"/>
      <w:lvlJc w:val="left"/>
      <w:pPr>
        <w:ind w:left="7036" w:hanging="360"/>
      </w:pPr>
      <w:rPr>
        <w:rFonts w:ascii="Courier New" w:hAnsi="Courier New" w:cs="Courier New" w:hint="default"/>
      </w:rPr>
    </w:lvl>
    <w:lvl w:ilvl="8" w:tplc="1C090005" w:tentative="1">
      <w:start w:val="1"/>
      <w:numFmt w:val="bullet"/>
      <w:lvlText w:val=""/>
      <w:lvlJc w:val="left"/>
      <w:pPr>
        <w:ind w:left="7756" w:hanging="360"/>
      </w:pPr>
      <w:rPr>
        <w:rFonts w:ascii="Wingdings" w:hAnsi="Wingdings" w:hint="default"/>
      </w:rPr>
    </w:lvl>
  </w:abstractNum>
  <w:abstractNum w:abstractNumId="68" w15:restartNumberingAfterBreak="0">
    <w:nsid w:val="5CC36F43"/>
    <w:multiLevelType w:val="hybridMultilevel"/>
    <w:tmpl w:val="57061A72"/>
    <w:lvl w:ilvl="0" w:tplc="AB068736">
      <w:start w:val="1"/>
      <w:numFmt w:val="decimal"/>
      <w:lvlText w:val="%1."/>
      <w:lvlJc w:val="left"/>
      <w:pPr>
        <w:ind w:left="147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5D20689E"/>
    <w:multiLevelType w:val="hybridMultilevel"/>
    <w:tmpl w:val="80A82FD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5F00529F"/>
    <w:multiLevelType w:val="hybridMultilevel"/>
    <w:tmpl w:val="EB2ED498"/>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1" w15:restartNumberingAfterBreak="0">
    <w:nsid w:val="5F1F7F1D"/>
    <w:multiLevelType w:val="hybridMultilevel"/>
    <w:tmpl w:val="71B48E48"/>
    <w:lvl w:ilvl="0" w:tplc="A5BA5702">
      <w:start w:val="1"/>
      <w:numFmt w:val="decimal"/>
      <w:lvlText w:val="%1."/>
      <w:lvlJc w:val="left"/>
      <w:pPr>
        <w:ind w:left="720" w:hanging="360"/>
      </w:pPr>
      <w:rPr>
        <w:rFonts w:eastAsia="Century Gothic" w:cs="Century Gothic" w:hint="default"/>
        <w:b/>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649C0C49"/>
    <w:multiLevelType w:val="hybridMultilevel"/>
    <w:tmpl w:val="0A9A048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3" w15:restartNumberingAfterBreak="0">
    <w:nsid w:val="64BD6358"/>
    <w:multiLevelType w:val="hybridMultilevel"/>
    <w:tmpl w:val="FDC2B274"/>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15:restartNumberingAfterBreak="0">
    <w:nsid w:val="65386985"/>
    <w:multiLevelType w:val="hybridMultilevel"/>
    <w:tmpl w:val="DB96B6C8"/>
    <w:lvl w:ilvl="0" w:tplc="1C09000F">
      <w:start w:val="1"/>
      <w:numFmt w:val="decimal"/>
      <w:lvlText w:val="%1."/>
      <w:lvlJc w:val="left"/>
      <w:pPr>
        <w:ind w:left="1110" w:hanging="360"/>
      </w:pPr>
      <w:rPr>
        <w:rFonts w:hint="default"/>
      </w:rPr>
    </w:lvl>
    <w:lvl w:ilvl="1" w:tplc="1C090019" w:tentative="1">
      <w:start w:val="1"/>
      <w:numFmt w:val="lowerLetter"/>
      <w:lvlText w:val="%2."/>
      <w:lvlJc w:val="left"/>
      <w:pPr>
        <w:ind w:left="1830" w:hanging="360"/>
      </w:pPr>
    </w:lvl>
    <w:lvl w:ilvl="2" w:tplc="1C09001B" w:tentative="1">
      <w:start w:val="1"/>
      <w:numFmt w:val="lowerRoman"/>
      <w:lvlText w:val="%3."/>
      <w:lvlJc w:val="right"/>
      <w:pPr>
        <w:ind w:left="2550" w:hanging="180"/>
      </w:pPr>
    </w:lvl>
    <w:lvl w:ilvl="3" w:tplc="1C09000F" w:tentative="1">
      <w:start w:val="1"/>
      <w:numFmt w:val="decimal"/>
      <w:lvlText w:val="%4."/>
      <w:lvlJc w:val="left"/>
      <w:pPr>
        <w:ind w:left="3270" w:hanging="360"/>
      </w:pPr>
    </w:lvl>
    <w:lvl w:ilvl="4" w:tplc="1C090019" w:tentative="1">
      <w:start w:val="1"/>
      <w:numFmt w:val="lowerLetter"/>
      <w:lvlText w:val="%5."/>
      <w:lvlJc w:val="left"/>
      <w:pPr>
        <w:ind w:left="3990" w:hanging="360"/>
      </w:pPr>
    </w:lvl>
    <w:lvl w:ilvl="5" w:tplc="1C09001B" w:tentative="1">
      <w:start w:val="1"/>
      <w:numFmt w:val="lowerRoman"/>
      <w:lvlText w:val="%6."/>
      <w:lvlJc w:val="right"/>
      <w:pPr>
        <w:ind w:left="4710" w:hanging="180"/>
      </w:pPr>
    </w:lvl>
    <w:lvl w:ilvl="6" w:tplc="1C09000F" w:tentative="1">
      <w:start w:val="1"/>
      <w:numFmt w:val="decimal"/>
      <w:lvlText w:val="%7."/>
      <w:lvlJc w:val="left"/>
      <w:pPr>
        <w:ind w:left="5430" w:hanging="360"/>
      </w:pPr>
    </w:lvl>
    <w:lvl w:ilvl="7" w:tplc="1C090019" w:tentative="1">
      <w:start w:val="1"/>
      <w:numFmt w:val="lowerLetter"/>
      <w:lvlText w:val="%8."/>
      <w:lvlJc w:val="left"/>
      <w:pPr>
        <w:ind w:left="6150" w:hanging="360"/>
      </w:pPr>
    </w:lvl>
    <w:lvl w:ilvl="8" w:tplc="1C09001B" w:tentative="1">
      <w:start w:val="1"/>
      <w:numFmt w:val="lowerRoman"/>
      <w:lvlText w:val="%9."/>
      <w:lvlJc w:val="right"/>
      <w:pPr>
        <w:ind w:left="6870" w:hanging="180"/>
      </w:pPr>
    </w:lvl>
  </w:abstractNum>
  <w:abstractNum w:abstractNumId="75" w15:restartNumberingAfterBreak="0">
    <w:nsid w:val="666453C1"/>
    <w:multiLevelType w:val="hybridMultilevel"/>
    <w:tmpl w:val="B19E9470"/>
    <w:lvl w:ilvl="0" w:tplc="1C09000F">
      <w:start w:val="1"/>
      <w:numFmt w:val="decimal"/>
      <w:lvlText w:val="%1."/>
      <w:lvlJc w:val="left"/>
      <w:pPr>
        <w:ind w:left="2520" w:hanging="360"/>
      </w:p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76" w15:restartNumberingAfterBreak="0">
    <w:nsid w:val="67503659"/>
    <w:multiLevelType w:val="hybridMultilevel"/>
    <w:tmpl w:val="73A87A92"/>
    <w:lvl w:ilvl="0" w:tplc="1C09000F">
      <w:start w:val="1"/>
      <w:numFmt w:val="decimal"/>
      <w:lvlText w:val="%1."/>
      <w:lvlJc w:val="left"/>
      <w:pPr>
        <w:ind w:left="2520" w:hanging="360"/>
      </w:p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77" w15:restartNumberingAfterBreak="0">
    <w:nsid w:val="67A20B2B"/>
    <w:multiLevelType w:val="hybridMultilevel"/>
    <w:tmpl w:val="DB96B6C8"/>
    <w:lvl w:ilvl="0" w:tplc="1C09000F">
      <w:start w:val="1"/>
      <w:numFmt w:val="decimal"/>
      <w:lvlText w:val="%1."/>
      <w:lvlJc w:val="left"/>
      <w:pPr>
        <w:ind w:left="1110" w:hanging="360"/>
      </w:pPr>
      <w:rPr>
        <w:rFonts w:hint="default"/>
      </w:rPr>
    </w:lvl>
    <w:lvl w:ilvl="1" w:tplc="1C090019" w:tentative="1">
      <w:start w:val="1"/>
      <w:numFmt w:val="lowerLetter"/>
      <w:lvlText w:val="%2."/>
      <w:lvlJc w:val="left"/>
      <w:pPr>
        <w:ind w:left="1830" w:hanging="360"/>
      </w:pPr>
    </w:lvl>
    <w:lvl w:ilvl="2" w:tplc="1C09001B" w:tentative="1">
      <w:start w:val="1"/>
      <w:numFmt w:val="lowerRoman"/>
      <w:lvlText w:val="%3."/>
      <w:lvlJc w:val="right"/>
      <w:pPr>
        <w:ind w:left="2550" w:hanging="180"/>
      </w:pPr>
    </w:lvl>
    <w:lvl w:ilvl="3" w:tplc="1C09000F" w:tentative="1">
      <w:start w:val="1"/>
      <w:numFmt w:val="decimal"/>
      <w:lvlText w:val="%4."/>
      <w:lvlJc w:val="left"/>
      <w:pPr>
        <w:ind w:left="3270" w:hanging="360"/>
      </w:pPr>
    </w:lvl>
    <w:lvl w:ilvl="4" w:tplc="1C090019" w:tentative="1">
      <w:start w:val="1"/>
      <w:numFmt w:val="lowerLetter"/>
      <w:lvlText w:val="%5."/>
      <w:lvlJc w:val="left"/>
      <w:pPr>
        <w:ind w:left="3990" w:hanging="360"/>
      </w:pPr>
    </w:lvl>
    <w:lvl w:ilvl="5" w:tplc="1C09001B" w:tentative="1">
      <w:start w:val="1"/>
      <w:numFmt w:val="lowerRoman"/>
      <w:lvlText w:val="%6."/>
      <w:lvlJc w:val="right"/>
      <w:pPr>
        <w:ind w:left="4710" w:hanging="180"/>
      </w:pPr>
    </w:lvl>
    <w:lvl w:ilvl="6" w:tplc="1C09000F" w:tentative="1">
      <w:start w:val="1"/>
      <w:numFmt w:val="decimal"/>
      <w:lvlText w:val="%7."/>
      <w:lvlJc w:val="left"/>
      <w:pPr>
        <w:ind w:left="5430" w:hanging="360"/>
      </w:pPr>
    </w:lvl>
    <w:lvl w:ilvl="7" w:tplc="1C090019" w:tentative="1">
      <w:start w:val="1"/>
      <w:numFmt w:val="lowerLetter"/>
      <w:lvlText w:val="%8."/>
      <w:lvlJc w:val="left"/>
      <w:pPr>
        <w:ind w:left="6150" w:hanging="360"/>
      </w:pPr>
    </w:lvl>
    <w:lvl w:ilvl="8" w:tplc="1C09001B" w:tentative="1">
      <w:start w:val="1"/>
      <w:numFmt w:val="lowerRoman"/>
      <w:lvlText w:val="%9."/>
      <w:lvlJc w:val="right"/>
      <w:pPr>
        <w:ind w:left="6870" w:hanging="180"/>
      </w:pPr>
    </w:lvl>
  </w:abstractNum>
  <w:abstractNum w:abstractNumId="78" w15:restartNumberingAfterBreak="0">
    <w:nsid w:val="6AFF7F5F"/>
    <w:multiLevelType w:val="hybridMultilevel"/>
    <w:tmpl w:val="6590A3EE"/>
    <w:lvl w:ilvl="0" w:tplc="1C09000F">
      <w:start w:val="1"/>
      <w:numFmt w:val="decimal"/>
      <w:lvlText w:val="%1."/>
      <w:lvlJc w:val="left"/>
      <w:pPr>
        <w:ind w:left="2520" w:hanging="360"/>
      </w:p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79" w15:restartNumberingAfterBreak="0">
    <w:nsid w:val="6BDE5FAC"/>
    <w:multiLevelType w:val="hybridMultilevel"/>
    <w:tmpl w:val="2E5A8262"/>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80" w15:restartNumberingAfterBreak="0">
    <w:nsid w:val="6BF6781B"/>
    <w:multiLevelType w:val="hybridMultilevel"/>
    <w:tmpl w:val="8A1027FC"/>
    <w:lvl w:ilvl="0" w:tplc="6A40AC12">
      <w:start w:val="1"/>
      <w:numFmt w:val="decimal"/>
      <w:lvlText w:val="%1."/>
      <w:lvlJc w:val="left"/>
      <w:pPr>
        <w:ind w:left="720" w:hanging="360"/>
      </w:pPr>
      <w:rPr>
        <w:b w:val="0"/>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1" w15:restartNumberingAfterBreak="0">
    <w:nsid w:val="6C1E05BA"/>
    <w:multiLevelType w:val="hybridMultilevel"/>
    <w:tmpl w:val="3E524E72"/>
    <w:lvl w:ilvl="0" w:tplc="D124F92C">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C4A1294"/>
    <w:multiLevelType w:val="hybridMultilevel"/>
    <w:tmpl w:val="991AF0A0"/>
    <w:lvl w:ilvl="0" w:tplc="E214A212">
      <w:start w:val="1"/>
      <w:numFmt w:val="decimal"/>
      <w:lvlText w:val="%1."/>
      <w:lvlJc w:val="left"/>
      <w:pPr>
        <w:ind w:left="928" w:hanging="360"/>
      </w:pPr>
      <w:rPr>
        <w:b w:val="0"/>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3" w15:restartNumberingAfterBreak="0">
    <w:nsid w:val="6E772CD2"/>
    <w:multiLevelType w:val="hybridMultilevel"/>
    <w:tmpl w:val="6B843A8C"/>
    <w:lvl w:ilvl="0" w:tplc="66B0FFF4">
      <w:start w:val="1"/>
      <w:numFmt w:val="lowerRoman"/>
      <w:lvlText w:val="%1."/>
      <w:lvlJc w:val="righ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04134CF"/>
    <w:multiLevelType w:val="hybridMultilevel"/>
    <w:tmpl w:val="501CD0D4"/>
    <w:lvl w:ilvl="0" w:tplc="1C090001">
      <w:start w:val="1"/>
      <w:numFmt w:val="bullet"/>
      <w:lvlText w:val=""/>
      <w:lvlJc w:val="left"/>
      <w:pPr>
        <w:ind w:left="1440" w:hanging="360"/>
      </w:pPr>
      <w:rPr>
        <w:rFonts w:ascii="Symbol" w:hAnsi="Symbol" w:hint="default"/>
      </w:rPr>
    </w:lvl>
    <w:lvl w:ilvl="1" w:tplc="1C090001">
      <w:start w:val="1"/>
      <w:numFmt w:val="bullet"/>
      <w:lvlText w:val=""/>
      <w:lvlJc w:val="left"/>
      <w:pPr>
        <w:ind w:left="2160" w:hanging="360"/>
      </w:pPr>
      <w:rPr>
        <w:rFonts w:ascii="Symbol" w:hAnsi="Symbol"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5" w15:restartNumberingAfterBreak="0">
    <w:nsid w:val="70F418EE"/>
    <w:multiLevelType w:val="hybridMultilevel"/>
    <w:tmpl w:val="35F8CFE0"/>
    <w:lvl w:ilvl="0" w:tplc="1C09000F">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5742F9F"/>
    <w:multiLevelType w:val="hybridMultilevel"/>
    <w:tmpl w:val="69148754"/>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7" w15:restartNumberingAfterBreak="0">
    <w:nsid w:val="75772930"/>
    <w:multiLevelType w:val="hybridMultilevel"/>
    <w:tmpl w:val="51D0202C"/>
    <w:lvl w:ilvl="0" w:tplc="A5BA5702">
      <w:start w:val="1"/>
      <w:numFmt w:val="decimal"/>
      <w:lvlText w:val="%1."/>
      <w:lvlJc w:val="left"/>
      <w:pPr>
        <w:ind w:left="720" w:hanging="360"/>
      </w:pPr>
      <w:rPr>
        <w:rFonts w:eastAsia="Century Gothic" w:cs="Century Gothic" w:hint="default"/>
        <w:b/>
        <w:u w:val="none"/>
      </w:rPr>
    </w:lvl>
    <w:lvl w:ilvl="1" w:tplc="8AB84C06">
      <w:start w:val="1"/>
      <w:numFmt w:val="upp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8" w15:restartNumberingAfterBreak="0">
    <w:nsid w:val="788A266B"/>
    <w:multiLevelType w:val="hybridMultilevel"/>
    <w:tmpl w:val="3070BC7E"/>
    <w:lvl w:ilvl="0" w:tplc="A9DCC5F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9" w15:restartNumberingAfterBreak="0">
    <w:nsid w:val="78FB7E32"/>
    <w:multiLevelType w:val="hybridMultilevel"/>
    <w:tmpl w:val="3E524E72"/>
    <w:lvl w:ilvl="0" w:tplc="D124F92C">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AB66963"/>
    <w:multiLevelType w:val="hybridMultilevel"/>
    <w:tmpl w:val="51D0202C"/>
    <w:lvl w:ilvl="0" w:tplc="A5BA5702">
      <w:start w:val="1"/>
      <w:numFmt w:val="decimal"/>
      <w:lvlText w:val="%1."/>
      <w:lvlJc w:val="left"/>
      <w:pPr>
        <w:ind w:left="720" w:hanging="360"/>
      </w:pPr>
      <w:rPr>
        <w:rFonts w:eastAsia="Century Gothic" w:cs="Century Gothic" w:hint="default"/>
        <w:b/>
        <w:u w:val="none"/>
      </w:rPr>
    </w:lvl>
    <w:lvl w:ilvl="1" w:tplc="8AB84C06">
      <w:start w:val="1"/>
      <w:numFmt w:val="upp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1" w15:restartNumberingAfterBreak="0">
    <w:nsid w:val="7C077809"/>
    <w:multiLevelType w:val="hybridMultilevel"/>
    <w:tmpl w:val="3E524E72"/>
    <w:lvl w:ilvl="0" w:tplc="D124F92C">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CE77BDB"/>
    <w:multiLevelType w:val="hybridMultilevel"/>
    <w:tmpl w:val="9D1A5E32"/>
    <w:lvl w:ilvl="0" w:tplc="1C090001">
      <w:start w:val="1"/>
      <w:numFmt w:val="bullet"/>
      <w:lvlText w:val=""/>
      <w:lvlJc w:val="left"/>
      <w:pPr>
        <w:ind w:left="1440" w:hanging="360"/>
      </w:pPr>
      <w:rPr>
        <w:rFonts w:ascii="Symbol" w:hAnsi="Symbol" w:hint="default"/>
      </w:rPr>
    </w:lvl>
    <w:lvl w:ilvl="1" w:tplc="1C090001">
      <w:start w:val="1"/>
      <w:numFmt w:val="bullet"/>
      <w:lvlText w:val=""/>
      <w:lvlJc w:val="left"/>
      <w:pPr>
        <w:ind w:left="1070" w:hanging="360"/>
      </w:pPr>
      <w:rPr>
        <w:rFonts w:ascii="Symbol" w:hAnsi="Symbol"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3" w15:restartNumberingAfterBreak="0">
    <w:nsid w:val="7FBA4C77"/>
    <w:multiLevelType w:val="hybridMultilevel"/>
    <w:tmpl w:val="81CC16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333147947">
    <w:abstractNumId w:val="51"/>
  </w:num>
  <w:num w:numId="2" w16cid:durableId="1475561912">
    <w:abstractNumId w:val="21"/>
  </w:num>
  <w:num w:numId="3" w16cid:durableId="1050424525">
    <w:abstractNumId w:val="89"/>
  </w:num>
  <w:num w:numId="4" w16cid:durableId="192160633">
    <w:abstractNumId w:val="58"/>
  </w:num>
  <w:num w:numId="5" w16cid:durableId="97455657">
    <w:abstractNumId w:val="4"/>
  </w:num>
  <w:num w:numId="6" w16cid:durableId="645549862">
    <w:abstractNumId w:val="61"/>
  </w:num>
  <w:num w:numId="7" w16cid:durableId="1133131010">
    <w:abstractNumId w:val="23"/>
  </w:num>
  <w:num w:numId="8" w16cid:durableId="1502818657">
    <w:abstractNumId w:val="20"/>
  </w:num>
  <w:num w:numId="9" w16cid:durableId="103773520">
    <w:abstractNumId w:val="29"/>
  </w:num>
  <w:num w:numId="10" w16cid:durableId="2002391143">
    <w:abstractNumId w:val="53"/>
  </w:num>
  <w:num w:numId="11" w16cid:durableId="916865240">
    <w:abstractNumId w:val="43"/>
  </w:num>
  <w:num w:numId="12" w16cid:durableId="112553104">
    <w:abstractNumId w:val="60"/>
  </w:num>
  <w:num w:numId="13" w16cid:durableId="1562865941">
    <w:abstractNumId w:val="45"/>
  </w:num>
  <w:num w:numId="14" w16cid:durableId="49303645">
    <w:abstractNumId w:val="49"/>
  </w:num>
  <w:num w:numId="15" w16cid:durableId="805660334">
    <w:abstractNumId w:val="34"/>
  </w:num>
  <w:num w:numId="16" w16cid:durableId="533888635">
    <w:abstractNumId w:val="83"/>
  </w:num>
  <w:num w:numId="17" w16cid:durableId="632831294">
    <w:abstractNumId w:val="7"/>
  </w:num>
  <w:num w:numId="18" w16cid:durableId="667556898">
    <w:abstractNumId w:val="47"/>
  </w:num>
  <w:num w:numId="19" w16cid:durableId="1116414623">
    <w:abstractNumId w:val="68"/>
  </w:num>
  <w:num w:numId="20" w16cid:durableId="758404539">
    <w:abstractNumId w:val="78"/>
  </w:num>
  <w:num w:numId="21" w16cid:durableId="1010839828">
    <w:abstractNumId w:val="66"/>
  </w:num>
  <w:num w:numId="22" w16cid:durableId="384178640">
    <w:abstractNumId w:val="71"/>
  </w:num>
  <w:num w:numId="23" w16cid:durableId="1619796579">
    <w:abstractNumId w:val="87"/>
  </w:num>
  <w:num w:numId="24" w16cid:durableId="1558855602">
    <w:abstractNumId w:val="62"/>
  </w:num>
  <w:num w:numId="25" w16cid:durableId="200942174">
    <w:abstractNumId w:val="92"/>
  </w:num>
  <w:num w:numId="26" w16cid:durableId="198013222">
    <w:abstractNumId w:val="84"/>
  </w:num>
  <w:num w:numId="27" w16cid:durableId="1087382009">
    <w:abstractNumId w:val="93"/>
  </w:num>
  <w:num w:numId="28" w16cid:durableId="283585636">
    <w:abstractNumId w:val="50"/>
  </w:num>
  <w:num w:numId="29" w16cid:durableId="1941178434">
    <w:abstractNumId w:val="35"/>
  </w:num>
  <w:num w:numId="30" w16cid:durableId="1108352014">
    <w:abstractNumId w:val="59"/>
  </w:num>
  <w:num w:numId="31" w16cid:durableId="186717508">
    <w:abstractNumId w:val="30"/>
  </w:num>
  <w:num w:numId="32" w16cid:durableId="298538949">
    <w:abstractNumId w:val="76"/>
  </w:num>
  <w:num w:numId="33" w16cid:durableId="1706296112">
    <w:abstractNumId w:val="31"/>
  </w:num>
  <w:num w:numId="34" w16cid:durableId="924608002">
    <w:abstractNumId w:val="56"/>
  </w:num>
  <w:num w:numId="35" w16cid:durableId="1869751770">
    <w:abstractNumId w:val="8"/>
  </w:num>
  <w:num w:numId="36" w16cid:durableId="1632250414">
    <w:abstractNumId w:val="55"/>
  </w:num>
  <w:num w:numId="37" w16cid:durableId="63798314">
    <w:abstractNumId w:val="79"/>
  </w:num>
  <w:num w:numId="38" w16cid:durableId="1725060558">
    <w:abstractNumId w:val="13"/>
  </w:num>
  <w:num w:numId="39" w16cid:durableId="1771512754">
    <w:abstractNumId w:val="32"/>
  </w:num>
  <w:num w:numId="40" w16cid:durableId="1530146611">
    <w:abstractNumId w:val="91"/>
  </w:num>
  <w:num w:numId="41" w16cid:durableId="1979067787">
    <w:abstractNumId w:val="39"/>
  </w:num>
  <w:num w:numId="42" w16cid:durableId="26684936">
    <w:abstractNumId w:val="22"/>
  </w:num>
  <w:num w:numId="43" w16cid:durableId="877082138">
    <w:abstractNumId w:val="72"/>
  </w:num>
  <w:num w:numId="44" w16cid:durableId="723722467">
    <w:abstractNumId w:val="73"/>
  </w:num>
  <w:num w:numId="45" w16cid:durableId="301886953">
    <w:abstractNumId w:val="42"/>
  </w:num>
  <w:num w:numId="46" w16cid:durableId="1771655319">
    <w:abstractNumId w:val="15"/>
  </w:num>
  <w:num w:numId="47" w16cid:durableId="1420756124">
    <w:abstractNumId w:val="6"/>
  </w:num>
  <w:num w:numId="48" w16cid:durableId="711344603">
    <w:abstractNumId w:val="1"/>
  </w:num>
  <w:num w:numId="49" w16cid:durableId="1982228319">
    <w:abstractNumId w:val="11"/>
  </w:num>
  <w:num w:numId="50" w16cid:durableId="1899971547">
    <w:abstractNumId w:val="18"/>
  </w:num>
  <w:num w:numId="51" w16cid:durableId="1655789902">
    <w:abstractNumId w:val="54"/>
  </w:num>
  <w:num w:numId="52" w16cid:durableId="524254558">
    <w:abstractNumId w:val="67"/>
  </w:num>
  <w:num w:numId="53" w16cid:durableId="1279531203">
    <w:abstractNumId w:val="17"/>
  </w:num>
  <w:num w:numId="54" w16cid:durableId="1719236867">
    <w:abstractNumId w:val="81"/>
  </w:num>
  <w:num w:numId="55" w16cid:durableId="1849903474">
    <w:abstractNumId w:val="88"/>
  </w:num>
  <w:num w:numId="56" w16cid:durableId="111486302">
    <w:abstractNumId w:val="3"/>
  </w:num>
  <w:num w:numId="57" w16cid:durableId="10113244">
    <w:abstractNumId w:val="36"/>
  </w:num>
  <w:num w:numId="58" w16cid:durableId="1415974081">
    <w:abstractNumId w:val="2"/>
  </w:num>
  <w:num w:numId="59" w16cid:durableId="655189191">
    <w:abstractNumId w:val="90"/>
  </w:num>
  <w:num w:numId="60" w16cid:durableId="1036932882">
    <w:abstractNumId w:val="74"/>
  </w:num>
  <w:num w:numId="61" w16cid:durableId="1736314535">
    <w:abstractNumId w:val="41"/>
  </w:num>
  <w:num w:numId="62" w16cid:durableId="1880431389">
    <w:abstractNumId w:val="46"/>
  </w:num>
  <w:num w:numId="63" w16cid:durableId="185949325">
    <w:abstractNumId w:val="10"/>
  </w:num>
  <w:num w:numId="64" w16cid:durableId="658536963">
    <w:abstractNumId w:val="75"/>
  </w:num>
  <w:num w:numId="65" w16cid:durableId="632365690">
    <w:abstractNumId w:val="38"/>
  </w:num>
  <w:num w:numId="66" w16cid:durableId="462190186">
    <w:abstractNumId w:val="86"/>
  </w:num>
  <w:num w:numId="67" w16cid:durableId="1491749945">
    <w:abstractNumId w:val="63"/>
  </w:num>
  <w:num w:numId="68" w16cid:durableId="28914916">
    <w:abstractNumId w:val="77"/>
  </w:num>
  <w:num w:numId="69" w16cid:durableId="413357474">
    <w:abstractNumId w:val="25"/>
  </w:num>
  <w:num w:numId="70" w16cid:durableId="1194685572">
    <w:abstractNumId w:val="16"/>
  </w:num>
  <w:num w:numId="71" w16cid:durableId="1753816013">
    <w:abstractNumId w:val="52"/>
  </w:num>
  <w:num w:numId="72" w16cid:durableId="359862803">
    <w:abstractNumId w:val="64"/>
  </w:num>
  <w:num w:numId="73" w16cid:durableId="1715736543">
    <w:abstractNumId w:val="19"/>
  </w:num>
  <w:num w:numId="74" w16cid:durableId="1679892828">
    <w:abstractNumId w:val="40"/>
  </w:num>
  <w:num w:numId="75" w16cid:durableId="667052313">
    <w:abstractNumId w:val="14"/>
  </w:num>
  <w:num w:numId="76" w16cid:durableId="472724368">
    <w:abstractNumId w:val="37"/>
  </w:num>
  <w:num w:numId="77" w16cid:durableId="1564950111">
    <w:abstractNumId w:val="82"/>
  </w:num>
  <w:num w:numId="78" w16cid:durableId="1927420589">
    <w:abstractNumId w:val="26"/>
  </w:num>
  <w:num w:numId="79" w16cid:durableId="278336037">
    <w:abstractNumId w:val="27"/>
  </w:num>
  <w:num w:numId="80" w16cid:durableId="929049628">
    <w:abstractNumId w:val="70"/>
  </w:num>
  <w:num w:numId="81" w16cid:durableId="942146744">
    <w:abstractNumId w:val="9"/>
  </w:num>
  <w:num w:numId="82" w16cid:durableId="572007647">
    <w:abstractNumId w:val="44"/>
  </w:num>
  <w:num w:numId="83" w16cid:durableId="1186596281">
    <w:abstractNumId w:val="5"/>
  </w:num>
  <w:num w:numId="84" w16cid:durableId="369191958">
    <w:abstractNumId w:val="85"/>
  </w:num>
  <w:num w:numId="85" w16cid:durableId="922687116">
    <w:abstractNumId w:val="28"/>
  </w:num>
  <w:num w:numId="86" w16cid:durableId="1942568028">
    <w:abstractNumId w:val="0"/>
  </w:num>
  <w:num w:numId="87" w16cid:durableId="1132673464">
    <w:abstractNumId w:val="69"/>
  </w:num>
  <w:num w:numId="88" w16cid:durableId="18045673">
    <w:abstractNumId w:val="12"/>
  </w:num>
  <w:num w:numId="89" w16cid:durableId="139008656">
    <w:abstractNumId w:val="57"/>
  </w:num>
  <w:num w:numId="90" w16cid:durableId="566261112">
    <w:abstractNumId w:val="48"/>
  </w:num>
  <w:num w:numId="91" w16cid:durableId="288054941">
    <w:abstractNumId w:val="65"/>
  </w:num>
  <w:num w:numId="92" w16cid:durableId="1005859559">
    <w:abstractNumId w:val="80"/>
  </w:num>
  <w:num w:numId="93" w16cid:durableId="833492461">
    <w:abstractNumId w:val="33"/>
  </w:num>
  <w:num w:numId="94" w16cid:durableId="1518425227">
    <w:abstractNumId w:val="24"/>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zQwNLIwNzQwNzO3MDNT0lEKTi0uzszPAykwrwUA3QjaVCwAAAA="/>
  </w:docVars>
  <w:rsids>
    <w:rsidRoot w:val="004E018E"/>
    <w:rsid w:val="00011DA3"/>
    <w:rsid w:val="000149DD"/>
    <w:rsid w:val="00042BDE"/>
    <w:rsid w:val="00060F37"/>
    <w:rsid w:val="0008496B"/>
    <w:rsid w:val="00090DB2"/>
    <w:rsid w:val="000A183F"/>
    <w:rsid w:val="000A29B3"/>
    <w:rsid w:val="000B0906"/>
    <w:rsid w:val="000B7CB0"/>
    <w:rsid w:val="000F28F0"/>
    <w:rsid w:val="00132ED5"/>
    <w:rsid w:val="001762F7"/>
    <w:rsid w:val="00185CD3"/>
    <w:rsid w:val="001B45C3"/>
    <w:rsid w:val="001B484F"/>
    <w:rsid w:val="001F5102"/>
    <w:rsid w:val="0025707A"/>
    <w:rsid w:val="00276480"/>
    <w:rsid w:val="002A27D7"/>
    <w:rsid w:val="002B7F1B"/>
    <w:rsid w:val="002D6862"/>
    <w:rsid w:val="002D7AFA"/>
    <w:rsid w:val="002F0D07"/>
    <w:rsid w:val="00310C04"/>
    <w:rsid w:val="00365381"/>
    <w:rsid w:val="00366384"/>
    <w:rsid w:val="0037306B"/>
    <w:rsid w:val="003A080A"/>
    <w:rsid w:val="003C567C"/>
    <w:rsid w:val="003D0A89"/>
    <w:rsid w:val="003D4A07"/>
    <w:rsid w:val="003D702D"/>
    <w:rsid w:val="003D7B45"/>
    <w:rsid w:val="003E1ABF"/>
    <w:rsid w:val="00405F28"/>
    <w:rsid w:val="0041508C"/>
    <w:rsid w:val="00415DF4"/>
    <w:rsid w:val="00417A0F"/>
    <w:rsid w:val="0043754B"/>
    <w:rsid w:val="0044645A"/>
    <w:rsid w:val="00461E5C"/>
    <w:rsid w:val="00473815"/>
    <w:rsid w:val="004A14AB"/>
    <w:rsid w:val="004A762C"/>
    <w:rsid w:val="004B7EF9"/>
    <w:rsid w:val="004C4F9F"/>
    <w:rsid w:val="004D12DE"/>
    <w:rsid w:val="004D37E8"/>
    <w:rsid w:val="004E018E"/>
    <w:rsid w:val="005030F6"/>
    <w:rsid w:val="00526FAF"/>
    <w:rsid w:val="00536FB1"/>
    <w:rsid w:val="00547D9C"/>
    <w:rsid w:val="005519E9"/>
    <w:rsid w:val="005522F3"/>
    <w:rsid w:val="005561AE"/>
    <w:rsid w:val="00562ED0"/>
    <w:rsid w:val="0056731E"/>
    <w:rsid w:val="0059735B"/>
    <w:rsid w:val="00597FED"/>
    <w:rsid w:val="005B4051"/>
    <w:rsid w:val="005C4542"/>
    <w:rsid w:val="005C5C16"/>
    <w:rsid w:val="005E2F40"/>
    <w:rsid w:val="005E5AFA"/>
    <w:rsid w:val="005E66AE"/>
    <w:rsid w:val="005F0CDF"/>
    <w:rsid w:val="005F62E6"/>
    <w:rsid w:val="005F6678"/>
    <w:rsid w:val="0060729D"/>
    <w:rsid w:val="0062630D"/>
    <w:rsid w:val="00627B14"/>
    <w:rsid w:val="00637BDC"/>
    <w:rsid w:val="006530CA"/>
    <w:rsid w:val="00672D5A"/>
    <w:rsid w:val="006749F0"/>
    <w:rsid w:val="006762AB"/>
    <w:rsid w:val="006934F5"/>
    <w:rsid w:val="006A70B8"/>
    <w:rsid w:val="006B3E4C"/>
    <w:rsid w:val="006C2C5E"/>
    <w:rsid w:val="006C3456"/>
    <w:rsid w:val="006D3EC8"/>
    <w:rsid w:val="006E09A6"/>
    <w:rsid w:val="006E139C"/>
    <w:rsid w:val="0073290D"/>
    <w:rsid w:val="0075748A"/>
    <w:rsid w:val="007602DC"/>
    <w:rsid w:val="007A0EE1"/>
    <w:rsid w:val="007C0B6A"/>
    <w:rsid w:val="007C3D2A"/>
    <w:rsid w:val="008116B8"/>
    <w:rsid w:val="008224F3"/>
    <w:rsid w:val="00822855"/>
    <w:rsid w:val="00836977"/>
    <w:rsid w:val="008424A6"/>
    <w:rsid w:val="0085299D"/>
    <w:rsid w:val="00866CC6"/>
    <w:rsid w:val="00876D93"/>
    <w:rsid w:val="00883BC6"/>
    <w:rsid w:val="00883D8F"/>
    <w:rsid w:val="00893A92"/>
    <w:rsid w:val="0089797C"/>
    <w:rsid w:val="008B3FC0"/>
    <w:rsid w:val="008C0DD7"/>
    <w:rsid w:val="008D4D58"/>
    <w:rsid w:val="0091465A"/>
    <w:rsid w:val="00942909"/>
    <w:rsid w:val="00943462"/>
    <w:rsid w:val="00950656"/>
    <w:rsid w:val="009728D9"/>
    <w:rsid w:val="009A4632"/>
    <w:rsid w:val="009D49F8"/>
    <w:rsid w:val="009E39C4"/>
    <w:rsid w:val="009F4FB5"/>
    <w:rsid w:val="009F7201"/>
    <w:rsid w:val="00A07DCB"/>
    <w:rsid w:val="00A23075"/>
    <w:rsid w:val="00A24B1B"/>
    <w:rsid w:val="00A30543"/>
    <w:rsid w:val="00A35067"/>
    <w:rsid w:val="00A62149"/>
    <w:rsid w:val="00A65A41"/>
    <w:rsid w:val="00A73EF6"/>
    <w:rsid w:val="00AB7EEE"/>
    <w:rsid w:val="00AC14C5"/>
    <w:rsid w:val="00B42358"/>
    <w:rsid w:val="00B425C3"/>
    <w:rsid w:val="00B43A5C"/>
    <w:rsid w:val="00B44F62"/>
    <w:rsid w:val="00B57ACE"/>
    <w:rsid w:val="00B62CD6"/>
    <w:rsid w:val="00B71BB4"/>
    <w:rsid w:val="00B76BC2"/>
    <w:rsid w:val="00B7724F"/>
    <w:rsid w:val="00BA3F0E"/>
    <w:rsid w:val="00BA4267"/>
    <w:rsid w:val="00BB2A19"/>
    <w:rsid w:val="00BB3869"/>
    <w:rsid w:val="00BF7CFD"/>
    <w:rsid w:val="00C030C2"/>
    <w:rsid w:val="00C04C23"/>
    <w:rsid w:val="00C11982"/>
    <w:rsid w:val="00C16AEB"/>
    <w:rsid w:val="00C637E4"/>
    <w:rsid w:val="00C63DDF"/>
    <w:rsid w:val="00C779CD"/>
    <w:rsid w:val="00C805E6"/>
    <w:rsid w:val="00C91174"/>
    <w:rsid w:val="00C93731"/>
    <w:rsid w:val="00C94CA2"/>
    <w:rsid w:val="00CA4538"/>
    <w:rsid w:val="00CC3482"/>
    <w:rsid w:val="00CC4243"/>
    <w:rsid w:val="00CD3ADC"/>
    <w:rsid w:val="00CD7A7B"/>
    <w:rsid w:val="00D11FE7"/>
    <w:rsid w:val="00D16244"/>
    <w:rsid w:val="00D3494B"/>
    <w:rsid w:val="00D41E1F"/>
    <w:rsid w:val="00D5519D"/>
    <w:rsid w:val="00D84CE3"/>
    <w:rsid w:val="00DC7430"/>
    <w:rsid w:val="00DE26A0"/>
    <w:rsid w:val="00DF0149"/>
    <w:rsid w:val="00E006E2"/>
    <w:rsid w:val="00E00B45"/>
    <w:rsid w:val="00E034B3"/>
    <w:rsid w:val="00E12219"/>
    <w:rsid w:val="00E15E5B"/>
    <w:rsid w:val="00E17566"/>
    <w:rsid w:val="00E350CD"/>
    <w:rsid w:val="00E35EDA"/>
    <w:rsid w:val="00E52C94"/>
    <w:rsid w:val="00E767A9"/>
    <w:rsid w:val="00E8358B"/>
    <w:rsid w:val="00EB2E0F"/>
    <w:rsid w:val="00EC2DCA"/>
    <w:rsid w:val="00EC4028"/>
    <w:rsid w:val="00EF5D61"/>
    <w:rsid w:val="00EF5FBB"/>
    <w:rsid w:val="00F121A6"/>
    <w:rsid w:val="00F3584A"/>
    <w:rsid w:val="00F4226E"/>
    <w:rsid w:val="00F42DDF"/>
    <w:rsid w:val="00F57D2D"/>
    <w:rsid w:val="00F72F5C"/>
    <w:rsid w:val="00F74453"/>
    <w:rsid w:val="00F8379A"/>
    <w:rsid w:val="00F90A88"/>
    <w:rsid w:val="00FB018C"/>
    <w:rsid w:val="00FE2387"/>
    <w:rsid w:val="00FE2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73FD0"/>
  <w15:chartTrackingRefBased/>
  <w15:docId w15:val="{21B7B421-7999-401B-8CC0-BFAF4FBA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CC6"/>
    <w:pPr>
      <w:spacing w:before="160" w:line="300" w:lineRule="auto"/>
    </w:pPr>
    <w:rPr>
      <w:rFonts w:ascii="Georgia Pro" w:eastAsia="Geo" w:hAnsi="Georgia Pro" w:cs="Times New Roman (Body CS)"/>
      <w:color w:val="000000" w:themeColor="text1"/>
      <w:spacing w:val="6"/>
      <w:sz w:val="24"/>
      <w:szCs w:val="24"/>
      <w:lang w:eastAsia="en-GB"/>
    </w:rPr>
  </w:style>
  <w:style w:type="paragraph" w:styleId="Heading1">
    <w:name w:val="heading 1"/>
    <w:basedOn w:val="Normal"/>
    <w:link w:val="Heading1Char"/>
    <w:uiPriority w:val="9"/>
    <w:qFormat/>
    <w:rsid w:val="004E018E"/>
    <w:pPr>
      <w:keepNext/>
      <w:keepLines/>
      <w:spacing w:before="120" w:after="120"/>
      <w:contextualSpacing/>
      <w:outlineLvl w:val="0"/>
    </w:pPr>
    <w:rPr>
      <w:rFonts w:asciiTheme="majorHAnsi" w:eastAsiaTheme="majorEastAsia" w:hAnsiTheme="majorHAnsi" w:cs="Times New Roman (Headings CS)"/>
      <w:bCs/>
      <w:caps/>
      <w:color w:val="FFC000" w:themeColor="accent4"/>
      <w:sz w:val="40"/>
    </w:rPr>
  </w:style>
  <w:style w:type="paragraph" w:styleId="Heading2">
    <w:name w:val="heading 2"/>
    <w:basedOn w:val="Normal"/>
    <w:link w:val="Heading2Char"/>
    <w:uiPriority w:val="9"/>
    <w:unhideWhenUsed/>
    <w:qFormat/>
    <w:rsid w:val="004E018E"/>
    <w:pPr>
      <w:keepNext/>
      <w:keepLines/>
      <w:spacing w:before="120" w:after="120"/>
      <w:contextualSpacing/>
      <w:outlineLvl w:val="1"/>
    </w:pPr>
    <w:rPr>
      <w:rFonts w:ascii="Century Gothic" w:hAnsi="Century Gothic"/>
      <w:caps/>
      <w:color w:val="C45911" w:themeColor="accent2" w:themeShade="BF"/>
      <w:sz w:val="40"/>
    </w:rPr>
  </w:style>
  <w:style w:type="paragraph" w:styleId="Heading3">
    <w:name w:val="heading 3"/>
    <w:basedOn w:val="Normal"/>
    <w:link w:val="Heading3Char"/>
    <w:uiPriority w:val="9"/>
    <w:unhideWhenUsed/>
    <w:qFormat/>
    <w:rsid w:val="004E018E"/>
    <w:pPr>
      <w:keepNext/>
      <w:keepLines/>
      <w:pBdr>
        <w:top w:val="single" w:sz="8" w:space="1" w:color="ED7D31" w:themeColor="accent2"/>
        <w:left w:val="single" w:sz="8" w:space="4" w:color="ED7D31" w:themeColor="accent2"/>
      </w:pBdr>
      <w:spacing w:before="200" w:after="60" w:line="240" w:lineRule="auto"/>
      <w:contextualSpacing/>
      <w:outlineLvl w:val="2"/>
    </w:pPr>
    <w:rPr>
      <w:caps/>
      <w:color w:val="1F3864" w:themeColor="accent1" w:themeShade="80"/>
    </w:rPr>
  </w:style>
  <w:style w:type="paragraph" w:styleId="Heading4">
    <w:name w:val="heading 4"/>
    <w:basedOn w:val="Normal"/>
    <w:next w:val="Normal"/>
    <w:link w:val="Heading4Char"/>
    <w:unhideWhenUsed/>
    <w:qFormat/>
    <w:rsid w:val="004E018E"/>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1B484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B484F"/>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18E"/>
    <w:rPr>
      <w:rFonts w:asciiTheme="majorHAnsi" w:eastAsiaTheme="majorEastAsia" w:hAnsiTheme="majorHAnsi" w:cs="Times New Roman (Headings CS)"/>
      <w:bCs/>
      <w:caps/>
      <w:color w:val="FFC000" w:themeColor="accent4"/>
      <w:spacing w:val="6"/>
      <w:sz w:val="40"/>
      <w:szCs w:val="24"/>
      <w:lang w:eastAsia="en-GB"/>
    </w:rPr>
  </w:style>
  <w:style w:type="character" w:customStyle="1" w:styleId="Heading2Char">
    <w:name w:val="Heading 2 Char"/>
    <w:basedOn w:val="DefaultParagraphFont"/>
    <w:link w:val="Heading2"/>
    <w:uiPriority w:val="9"/>
    <w:rsid w:val="004E018E"/>
    <w:rPr>
      <w:rFonts w:ascii="Century Gothic" w:eastAsia="Geo" w:hAnsi="Century Gothic" w:cs="Times New Roman (Body CS)"/>
      <w:caps/>
      <w:color w:val="C45911" w:themeColor="accent2" w:themeShade="BF"/>
      <w:spacing w:val="6"/>
      <w:sz w:val="40"/>
      <w:szCs w:val="24"/>
      <w:lang w:eastAsia="en-GB"/>
    </w:rPr>
  </w:style>
  <w:style w:type="character" w:customStyle="1" w:styleId="Heading3Char">
    <w:name w:val="Heading 3 Char"/>
    <w:basedOn w:val="DefaultParagraphFont"/>
    <w:link w:val="Heading3"/>
    <w:uiPriority w:val="9"/>
    <w:rsid w:val="004E018E"/>
    <w:rPr>
      <w:rFonts w:ascii="Georgia Pro" w:eastAsia="Geo" w:hAnsi="Georgia Pro" w:cs="Times New Roman (Body CS)"/>
      <w:caps/>
      <w:color w:val="1F3864" w:themeColor="accent1" w:themeShade="80"/>
      <w:spacing w:val="6"/>
      <w:sz w:val="24"/>
      <w:szCs w:val="24"/>
      <w:lang w:eastAsia="en-GB"/>
    </w:rPr>
  </w:style>
  <w:style w:type="character" w:customStyle="1" w:styleId="Heading4Char">
    <w:name w:val="Heading 4 Char"/>
    <w:basedOn w:val="DefaultParagraphFont"/>
    <w:link w:val="Heading4"/>
    <w:rsid w:val="004E018E"/>
    <w:rPr>
      <w:rFonts w:ascii="Georgia Pro" w:eastAsia="Geo" w:hAnsi="Georgia Pro" w:cs="Times New Roman (Body CS)"/>
      <w:b/>
      <w:color w:val="000000" w:themeColor="text1"/>
      <w:spacing w:val="6"/>
      <w:sz w:val="24"/>
      <w:szCs w:val="24"/>
      <w:lang w:eastAsia="en-GB"/>
    </w:rPr>
  </w:style>
  <w:style w:type="character" w:customStyle="1" w:styleId="Heading5Char">
    <w:name w:val="Heading 5 Char"/>
    <w:basedOn w:val="DefaultParagraphFont"/>
    <w:link w:val="Heading5"/>
    <w:uiPriority w:val="9"/>
    <w:semiHidden/>
    <w:rsid w:val="001B484F"/>
    <w:rPr>
      <w:rFonts w:asciiTheme="majorHAnsi" w:eastAsiaTheme="majorEastAsia" w:hAnsiTheme="majorHAnsi" w:cstheme="majorBidi"/>
      <w:color w:val="2F5496" w:themeColor="accent1" w:themeShade="BF"/>
      <w:spacing w:val="6"/>
      <w:sz w:val="24"/>
      <w:szCs w:val="24"/>
      <w:lang w:eastAsia="en-GB"/>
    </w:rPr>
  </w:style>
  <w:style w:type="character" w:customStyle="1" w:styleId="Heading6Char">
    <w:name w:val="Heading 6 Char"/>
    <w:basedOn w:val="DefaultParagraphFont"/>
    <w:link w:val="Heading6"/>
    <w:uiPriority w:val="9"/>
    <w:semiHidden/>
    <w:rsid w:val="001B484F"/>
    <w:rPr>
      <w:rFonts w:asciiTheme="majorHAnsi" w:eastAsiaTheme="majorEastAsia" w:hAnsiTheme="majorHAnsi" w:cstheme="majorBidi"/>
      <w:color w:val="1F3763" w:themeColor="accent1" w:themeShade="7F"/>
      <w:spacing w:val="6"/>
      <w:sz w:val="24"/>
      <w:szCs w:val="24"/>
      <w:lang w:eastAsia="en-GB"/>
    </w:rPr>
  </w:style>
  <w:style w:type="paragraph" w:styleId="ListBullet">
    <w:name w:val="List Bullet"/>
    <w:basedOn w:val="Normal"/>
    <w:uiPriority w:val="11"/>
    <w:qFormat/>
    <w:rsid w:val="004E018E"/>
    <w:pPr>
      <w:numPr>
        <w:numId w:val="1"/>
      </w:numPr>
    </w:pPr>
  </w:style>
  <w:style w:type="character" w:styleId="Hyperlink">
    <w:name w:val="Hyperlink"/>
    <w:basedOn w:val="DefaultParagraphFont"/>
    <w:uiPriority w:val="99"/>
    <w:unhideWhenUsed/>
    <w:rsid w:val="004E018E"/>
    <w:rPr>
      <w:color w:val="1F3864" w:themeColor="accent1" w:themeShade="80"/>
      <w:u w:val="single"/>
    </w:rPr>
  </w:style>
  <w:style w:type="paragraph" w:styleId="ListParagraph">
    <w:name w:val="List Paragraph"/>
    <w:basedOn w:val="Normal"/>
    <w:uiPriority w:val="34"/>
    <w:qFormat/>
    <w:rsid w:val="004E018E"/>
    <w:pPr>
      <w:ind w:left="720"/>
      <w:contextualSpacing/>
    </w:pPr>
  </w:style>
  <w:style w:type="paragraph" w:styleId="Header">
    <w:name w:val="header"/>
    <w:basedOn w:val="Normal"/>
    <w:link w:val="HeaderChar"/>
    <w:uiPriority w:val="99"/>
    <w:unhideWhenUsed/>
    <w:rsid w:val="00415DF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15DF4"/>
    <w:rPr>
      <w:rFonts w:ascii="Georgia Pro" w:eastAsia="Geo" w:hAnsi="Georgia Pro" w:cs="Times New Roman (Body CS)"/>
      <w:color w:val="000000" w:themeColor="text1"/>
      <w:spacing w:val="6"/>
      <w:sz w:val="24"/>
      <w:szCs w:val="24"/>
      <w:lang w:eastAsia="en-GB"/>
    </w:rPr>
  </w:style>
  <w:style w:type="paragraph" w:styleId="Footer">
    <w:name w:val="footer"/>
    <w:basedOn w:val="Normal"/>
    <w:link w:val="FooterChar"/>
    <w:uiPriority w:val="99"/>
    <w:unhideWhenUsed/>
    <w:rsid w:val="00415DF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15DF4"/>
    <w:rPr>
      <w:rFonts w:ascii="Georgia Pro" w:eastAsia="Geo" w:hAnsi="Georgia Pro" w:cs="Times New Roman (Body CS)"/>
      <w:color w:val="000000" w:themeColor="text1"/>
      <w:spacing w:val="6"/>
      <w:sz w:val="24"/>
      <w:szCs w:val="24"/>
      <w:lang w:eastAsia="en-GB"/>
    </w:rPr>
  </w:style>
  <w:style w:type="character" w:styleId="Strong">
    <w:name w:val="Strong"/>
    <w:basedOn w:val="DefaultParagraphFont"/>
    <w:uiPriority w:val="22"/>
    <w:qFormat/>
    <w:rsid w:val="00950656"/>
    <w:rPr>
      <w:b/>
      <w:bCs/>
    </w:rPr>
  </w:style>
  <w:style w:type="paragraph" w:customStyle="1" w:styleId="ListBullet1">
    <w:name w:val="List Bullet1"/>
    <w:basedOn w:val="Normal"/>
    <w:next w:val="ListBullet"/>
    <w:uiPriority w:val="11"/>
    <w:qFormat/>
    <w:rsid w:val="0059735B"/>
    <w:pPr>
      <w:ind w:left="720" w:hanging="360"/>
    </w:pPr>
    <w:rPr>
      <w:color w:val="000000"/>
    </w:rPr>
  </w:style>
  <w:style w:type="paragraph" w:styleId="NoSpacing">
    <w:name w:val="No Spacing"/>
    <w:uiPriority w:val="1"/>
    <w:qFormat/>
    <w:rsid w:val="00B71BB4"/>
    <w:pPr>
      <w:spacing w:after="0" w:line="240" w:lineRule="auto"/>
    </w:pPr>
    <w:rPr>
      <w:rFonts w:ascii="Georgia Pro" w:eastAsia="Geo" w:hAnsi="Georgia Pro" w:cs="Times New Roman (Body CS)"/>
      <w:color w:val="000000" w:themeColor="text1"/>
      <w:spacing w:val="6"/>
      <w:sz w:val="24"/>
      <w:szCs w:val="24"/>
      <w:lang w:eastAsia="en-GB"/>
    </w:rPr>
  </w:style>
  <w:style w:type="paragraph" w:styleId="TOC1">
    <w:name w:val="toc 1"/>
    <w:basedOn w:val="Normal"/>
    <w:next w:val="Normal"/>
    <w:autoRedefine/>
    <w:uiPriority w:val="39"/>
    <w:unhideWhenUsed/>
    <w:rsid w:val="001B484F"/>
    <w:pPr>
      <w:spacing w:after="100"/>
    </w:pPr>
  </w:style>
  <w:style w:type="paragraph" w:styleId="TOC2">
    <w:name w:val="toc 2"/>
    <w:basedOn w:val="Normal"/>
    <w:next w:val="Normal"/>
    <w:autoRedefine/>
    <w:uiPriority w:val="39"/>
    <w:unhideWhenUsed/>
    <w:rsid w:val="001B484F"/>
    <w:pPr>
      <w:spacing w:after="100"/>
      <w:ind w:left="240"/>
    </w:pPr>
  </w:style>
  <w:style w:type="paragraph" w:styleId="TOC3">
    <w:name w:val="toc 3"/>
    <w:basedOn w:val="Normal"/>
    <w:next w:val="Normal"/>
    <w:autoRedefine/>
    <w:uiPriority w:val="39"/>
    <w:unhideWhenUsed/>
    <w:rsid w:val="001B484F"/>
    <w:pPr>
      <w:spacing w:after="100"/>
      <w:ind w:left="480"/>
    </w:pPr>
  </w:style>
  <w:style w:type="paragraph" w:styleId="TOC4">
    <w:name w:val="toc 4"/>
    <w:basedOn w:val="Normal"/>
    <w:next w:val="Normal"/>
    <w:autoRedefine/>
    <w:uiPriority w:val="39"/>
    <w:unhideWhenUsed/>
    <w:rsid w:val="001B484F"/>
    <w:pPr>
      <w:spacing w:after="100"/>
      <w:ind w:left="720"/>
    </w:pPr>
  </w:style>
  <w:style w:type="paragraph" w:styleId="NormalWeb">
    <w:name w:val="Normal (Web)"/>
    <w:basedOn w:val="Normal"/>
    <w:uiPriority w:val="99"/>
    <w:unhideWhenUsed/>
    <w:rsid w:val="00FE2D73"/>
    <w:pPr>
      <w:spacing w:before="100" w:beforeAutospacing="1" w:after="100" w:afterAutospacing="1" w:line="240" w:lineRule="auto"/>
    </w:pPr>
    <w:rPr>
      <w:rFonts w:ascii="Times New Roman" w:eastAsia="Times New Roman" w:hAnsi="Times New Roman" w:cs="Times New Roman"/>
      <w:color w:val="auto"/>
      <w:spacing w:val="0"/>
      <w:lang w:val="en-ZA" w:eastAsia="en-ZA"/>
    </w:rPr>
  </w:style>
  <w:style w:type="paragraph" w:styleId="TOC5">
    <w:name w:val="toc 5"/>
    <w:basedOn w:val="Normal"/>
    <w:next w:val="Normal"/>
    <w:autoRedefine/>
    <w:uiPriority w:val="39"/>
    <w:unhideWhenUsed/>
    <w:rsid w:val="004D37E8"/>
    <w:pPr>
      <w:spacing w:before="0" w:after="100" w:line="259" w:lineRule="auto"/>
      <w:ind w:left="880"/>
    </w:pPr>
    <w:rPr>
      <w:rFonts w:asciiTheme="minorHAnsi" w:eastAsiaTheme="minorEastAsia" w:hAnsiTheme="minorHAnsi" w:cstheme="minorBidi"/>
      <w:color w:val="auto"/>
      <w:spacing w:val="0"/>
      <w:sz w:val="22"/>
      <w:szCs w:val="22"/>
      <w:lang w:val="en-ZA" w:eastAsia="en-ZA"/>
    </w:rPr>
  </w:style>
  <w:style w:type="paragraph" w:styleId="TOC6">
    <w:name w:val="toc 6"/>
    <w:basedOn w:val="Normal"/>
    <w:next w:val="Normal"/>
    <w:autoRedefine/>
    <w:uiPriority w:val="39"/>
    <w:unhideWhenUsed/>
    <w:rsid w:val="004D37E8"/>
    <w:pPr>
      <w:spacing w:before="0" w:after="100" w:line="259" w:lineRule="auto"/>
      <w:ind w:left="1100"/>
    </w:pPr>
    <w:rPr>
      <w:rFonts w:asciiTheme="minorHAnsi" w:eastAsiaTheme="minorEastAsia" w:hAnsiTheme="minorHAnsi" w:cstheme="minorBidi"/>
      <w:color w:val="auto"/>
      <w:spacing w:val="0"/>
      <w:sz w:val="22"/>
      <w:szCs w:val="22"/>
      <w:lang w:val="en-ZA" w:eastAsia="en-ZA"/>
    </w:rPr>
  </w:style>
  <w:style w:type="paragraph" w:styleId="TOC7">
    <w:name w:val="toc 7"/>
    <w:basedOn w:val="Normal"/>
    <w:next w:val="Normal"/>
    <w:autoRedefine/>
    <w:uiPriority w:val="39"/>
    <w:unhideWhenUsed/>
    <w:rsid w:val="004D37E8"/>
    <w:pPr>
      <w:spacing w:before="0" w:after="100" w:line="259" w:lineRule="auto"/>
      <w:ind w:left="1320"/>
    </w:pPr>
    <w:rPr>
      <w:rFonts w:asciiTheme="minorHAnsi" w:eastAsiaTheme="minorEastAsia" w:hAnsiTheme="minorHAnsi" w:cstheme="minorBidi"/>
      <w:color w:val="auto"/>
      <w:spacing w:val="0"/>
      <w:sz w:val="22"/>
      <w:szCs w:val="22"/>
      <w:lang w:val="en-ZA" w:eastAsia="en-ZA"/>
    </w:rPr>
  </w:style>
  <w:style w:type="paragraph" w:styleId="TOC8">
    <w:name w:val="toc 8"/>
    <w:basedOn w:val="Normal"/>
    <w:next w:val="Normal"/>
    <w:autoRedefine/>
    <w:uiPriority w:val="39"/>
    <w:unhideWhenUsed/>
    <w:rsid w:val="004D37E8"/>
    <w:pPr>
      <w:spacing w:before="0" w:after="100" w:line="259" w:lineRule="auto"/>
      <w:ind w:left="1540"/>
    </w:pPr>
    <w:rPr>
      <w:rFonts w:asciiTheme="minorHAnsi" w:eastAsiaTheme="minorEastAsia" w:hAnsiTheme="minorHAnsi" w:cstheme="minorBidi"/>
      <w:color w:val="auto"/>
      <w:spacing w:val="0"/>
      <w:sz w:val="22"/>
      <w:szCs w:val="22"/>
      <w:lang w:val="en-ZA" w:eastAsia="en-ZA"/>
    </w:rPr>
  </w:style>
  <w:style w:type="paragraph" w:styleId="TOC9">
    <w:name w:val="toc 9"/>
    <w:basedOn w:val="Normal"/>
    <w:next w:val="Normal"/>
    <w:autoRedefine/>
    <w:uiPriority w:val="39"/>
    <w:unhideWhenUsed/>
    <w:rsid w:val="004D37E8"/>
    <w:pPr>
      <w:spacing w:before="0" w:after="100" w:line="259" w:lineRule="auto"/>
      <w:ind w:left="1760"/>
    </w:pPr>
    <w:rPr>
      <w:rFonts w:asciiTheme="minorHAnsi" w:eastAsiaTheme="minorEastAsia" w:hAnsiTheme="minorHAnsi" w:cstheme="minorBidi"/>
      <w:color w:val="auto"/>
      <w:spacing w:val="0"/>
      <w:sz w:val="22"/>
      <w:szCs w:val="22"/>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032853">
      <w:bodyDiv w:val="1"/>
      <w:marLeft w:val="0"/>
      <w:marRight w:val="0"/>
      <w:marTop w:val="0"/>
      <w:marBottom w:val="0"/>
      <w:divBdr>
        <w:top w:val="none" w:sz="0" w:space="0" w:color="auto"/>
        <w:left w:val="none" w:sz="0" w:space="0" w:color="auto"/>
        <w:bottom w:val="none" w:sz="0" w:space="0" w:color="auto"/>
        <w:right w:val="none" w:sz="0" w:space="0" w:color="auto"/>
      </w:divBdr>
    </w:div>
    <w:div w:id="573707875">
      <w:bodyDiv w:val="1"/>
      <w:marLeft w:val="0"/>
      <w:marRight w:val="0"/>
      <w:marTop w:val="0"/>
      <w:marBottom w:val="0"/>
      <w:divBdr>
        <w:top w:val="none" w:sz="0" w:space="0" w:color="auto"/>
        <w:left w:val="none" w:sz="0" w:space="0" w:color="auto"/>
        <w:bottom w:val="none" w:sz="0" w:space="0" w:color="auto"/>
        <w:right w:val="none" w:sz="0" w:space="0" w:color="auto"/>
      </w:divBdr>
    </w:div>
    <w:div w:id="672342176">
      <w:bodyDiv w:val="1"/>
      <w:marLeft w:val="0"/>
      <w:marRight w:val="0"/>
      <w:marTop w:val="0"/>
      <w:marBottom w:val="0"/>
      <w:divBdr>
        <w:top w:val="none" w:sz="0" w:space="0" w:color="auto"/>
        <w:left w:val="none" w:sz="0" w:space="0" w:color="auto"/>
        <w:bottom w:val="none" w:sz="0" w:space="0" w:color="auto"/>
        <w:right w:val="none" w:sz="0" w:space="0" w:color="auto"/>
      </w:divBdr>
    </w:div>
    <w:div w:id="1078790042">
      <w:bodyDiv w:val="1"/>
      <w:marLeft w:val="0"/>
      <w:marRight w:val="0"/>
      <w:marTop w:val="0"/>
      <w:marBottom w:val="0"/>
      <w:divBdr>
        <w:top w:val="none" w:sz="0" w:space="0" w:color="auto"/>
        <w:left w:val="none" w:sz="0" w:space="0" w:color="auto"/>
        <w:bottom w:val="none" w:sz="0" w:space="0" w:color="auto"/>
        <w:right w:val="none" w:sz="0" w:space="0" w:color="auto"/>
      </w:divBdr>
    </w:div>
    <w:div w:id="1388187962">
      <w:bodyDiv w:val="1"/>
      <w:marLeft w:val="0"/>
      <w:marRight w:val="0"/>
      <w:marTop w:val="0"/>
      <w:marBottom w:val="0"/>
      <w:divBdr>
        <w:top w:val="none" w:sz="0" w:space="0" w:color="auto"/>
        <w:left w:val="none" w:sz="0" w:space="0" w:color="auto"/>
        <w:bottom w:val="none" w:sz="0" w:space="0" w:color="auto"/>
        <w:right w:val="none" w:sz="0" w:space="0" w:color="auto"/>
      </w:divBdr>
    </w:div>
    <w:div w:id="1630208189">
      <w:bodyDiv w:val="1"/>
      <w:marLeft w:val="0"/>
      <w:marRight w:val="0"/>
      <w:marTop w:val="0"/>
      <w:marBottom w:val="0"/>
      <w:divBdr>
        <w:top w:val="none" w:sz="0" w:space="0" w:color="auto"/>
        <w:left w:val="none" w:sz="0" w:space="0" w:color="auto"/>
        <w:bottom w:val="none" w:sz="0" w:space="0" w:color="auto"/>
        <w:right w:val="none" w:sz="0" w:space="0" w:color="auto"/>
      </w:divBdr>
    </w:div>
    <w:div w:id="1720857211">
      <w:bodyDiv w:val="1"/>
      <w:marLeft w:val="0"/>
      <w:marRight w:val="0"/>
      <w:marTop w:val="0"/>
      <w:marBottom w:val="0"/>
      <w:divBdr>
        <w:top w:val="none" w:sz="0" w:space="0" w:color="auto"/>
        <w:left w:val="none" w:sz="0" w:space="0" w:color="auto"/>
        <w:bottom w:val="none" w:sz="0" w:space="0" w:color="auto"/>
        <w:right w:val="none" w:sz="0" w:space="0" w:color="auto"/>
      </w:divBdr>
    </w:div>
    <w:div w:id="1885436083">
      <w:bodyDiv w:val="1"/>
      <w:marLeft w:val="0"/>
      <w:marRight w:val="0"/>
      <w:marTop w:val="0"/>
      <w:marBottom w:val="0"/>
      <w:divBdr>
        <w:top w:val="none" w:sz="0" w:space="0" w:color="auto"/>
        <w:left w:val="none" w:sz="0" w:space="0" w:color="auto"/>
        <w:bottom w:val="none" w:sz="0" w:space="0" w:color="auto"/>
        <w:right w:val="none" w:sz="0" w:space="0" w:color="auto"/>
      </w:divBdr>
    </w:div>
    <w:div w:id="198943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erlego.com/book/3866234" TargetMode="External"/><Relationship Id="rId21" Type="http://schemas.openxmlformats.org/officeDocument/2006/relationships/image" Target="media/image12.png"/><Relationship Id="rId34" Type="http://schemas.openxmlformats.org/officeDocument/2006/relationships/hyperlink" Target="https://www.perlego.com/book/4314029" TargetMode="External"/><Relationship Id="rId42" Type="http://schemas.openxmlformats.org/officeDocument/2006/relationships/hyperlink" Target="https://www.perlego.com/book/1569528" TargetMode="External"/><Relationship Id="rId47" Type="http://schemas.openxmlformats.org/officeDocument/2006/relationships/hyperlink" Target="https://tinyurl.com/392eesp2" TargetMode="External"/><Relationship Id="rId50" Type="http://schemas.openxmlformats.org/officeDocument/2006/relationships/hyperlink" Target="https://www.perlego.com/book/3156772" TargetMode="External"/><Relationship Id="rId55" Type="http://schemas.openxmlformats.org/officeDocument/2006/relationships/hyperlink" Target="Https://Tinyurl.Com/52ppcday" TargetMode="External"/><Relationship Id="rId63" Type="http://schemas.openxmlformats.org/officeDocument/2006/relationships/hyperlink" Target="https://www.perlego.com/book/167526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www.perlego.com/book/1509461" TargetMode="Externa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hyperlink" Target="https://www.perlego.com/book/3866232" TargetMode="External"/><Relationship Id="rId37" Type="http://schemas.openxmlformats.org/officeDocument/2006/relationships/hyperlink" Target="https://tinyurl.com/3ryt3k9k" TargetMode="External"/><Relationship Id="rId40" Type="http://schemas.openxmlformats.org/officeDocument/2006/relationships/hyperlink" Target="https://www.perlego.com/book/1579983" TargetMode="External"/><Relationship Id="rId45" Type="http://schemas.openxmlformats.org/officeDocument/2006/relationships/hyperlink" Target="https://www.perlego.com/book/4370924" TargetMode="External"/><Relationship Id="rId53" Type="http://schemas.openxmlformats.org/officeDocument/2006/relationships/hyperlink" Target="https://www.perlego.com/book/1013906" TargetMode="External"/><Relationship Id="rId58" Type="http://schemas.openxmlformats.org/officeDocument/2006/relationships/hyperlink" Target="https://www.perlego.com/book/1620334"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tinyurl.com/ms9p8vuf" TargetMode="External"/><Relationship Id="rId19" Type="http://schemas.openxmlformats.org/officeDocument/2006/relationships/image" Target="media/image10.png"/><Relationship Id="rId14" Type="http://schemas.openxmlformats.org/officeDocument/2006/relationships/image" Target="media/image6.jpg"/><Relationship Id="rId22" Type="http://schemas.openxmlformats.org/officeDocument/2006/relationships/image" Target="media/image13.png"/><Relationship Id="rId27" Type="http://schemas.openxmlformats.org/officeDocument/2006/relationships/hyperlink" Target="https://www.perlego.com/book/3866232" TargetMode="External"/><Relationship Id="rId30" Type="http://schemas.openxmlformats.org/officeDocument/2006/relationships/image" Target="media/image16.png"/><Relationship Id="rId35" Type="http://schemas.openxmlformats.org/officeDocument/2006/relationships/hyperlink" Target="https://www.perlego.com/book/4310605" TargetMode="External"/><Relationship Id="rId43" Type="http://schemas.openxmlformats.org/officeDocument/2006/relationships/hyperlink" Target="Https://www.perlego.com/book/4379485" TargetMode="External"/><Relationship Id="rId48" Type="http://schemas.openxmlformats.org/officeDocument/2006/relationships/hyperlink" Target="https://www.perlego.com/book/2194316" TargetMode="External"/><Relationship Id="rId56" Type="http://schemas.openxmlformats.org/officeDocument/2006/relationships/hyperlink" Target="https://www.perlego.com/book/2194048" TargetMode="External"/><Relationship Id="rId64" Type="http://schemas.openxmlformats.org/officeDocument/2006/relationships/hyperlink" Target="https://www.perlego.com/book/2026873" TargetMode="External"/><Relationship Id="rId8" Type="http://schemas.openxmlformats.org/officeDocument/2006/relationships/image" Target="media/image1.png"/><Relationship Id="rId51" Type="http://schemas.openxmlformats.org/officeDocument/2006/relationships/hyperlink" Target="https://tinyurl.com/4xttu29v"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youtu.be/ytdtZeXx7Oc" TargetMode="External"/><Relationship Id="rId25" Type="http://schemas.openxmlformats.org/officeDocument/2006/relationships/hyperlink" Target="https://www.perlego.com/book/2194316" TargetMode="External"/><Relationship Id="rId33" Type="http://schemas.openxmlformats.org/officeDocument/2006/relationships/hyperlink" Target="https://www.perlego.com/book/2194316" TargetMode="External"/><Relationship Id="rId38" Type="http://schemas.openxmlformats.org/officeDocument/2006/relationships/hyperlink" Target="https://www.perlego.com/book/4188058" TargetMode="External"/><Relationship Id="rId46" Type="http://schemas.openxmlformats.org/officeDocument/2006/relationships/hyperlink" Target="https://www.perlego.com/book/4314029" TargetMode="External"/><Relationship Id="rId59" Type="http://schemas.openxmlformats.org/officeDocument/2006/relationships/hyperlink" Target="https://www.perlego.com/book/1675264" TargetMode="External"/><Relationship Id="rId20" Type="http://schemas.openxmlformats.org/officeDocument/2006/relationships/image" Target="media/image11.png"/><Relationship Id="rId41" Type="http://schemas.openxmlformats.org/officeDocument/2006/relationships/hyperlink" Target="https://www.perlego.com/book/2194316" TargetMode="External"/><Relationship Id="rId54" Type="http://schemas.openxmlformats.org/officeDocument/2006/relationships/hyperlink" Target="https://www.perlego.com/book/4306600" TargetMode="External"/><Relationship Id="rId62" Type="http://schemas.openxmlformats.org/officeDocument/2006/relationships/hyperlink" Target="https://www.perlego.com/book/167526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hyperlink" Target="https://www.perlego.com/book/1509461" TargetMode="External"/><Relationship Id="rId36" Type="http://schemas.openxmlformats.org/officeDocument/2006/relationships/hyperlink" Target="https://tinyurl.com/4c2t46zj" TargetMode="External"/><Relationship Id="rId49" Type="http://schemas.openxmlformats.org/officeDocument/2006/relationships/hyperlink" Target="https://www.perlego.com/book/3866232" TargetMode="External"/><Relationship Id="rId57" Type="http://schemas.openxmlformats.org/officeDocument/2006/relationships/hyperlink" Target="https://www.perlego.com/book/1613114" TargetMode="External"/><Relationship Id="rId10" Type="http://schemas.openxmlformats.org/officeDocument/2006/relationships/footer" Target="footer1.xml"/><Relationship Id="rId31" Type="http://schemas.openxmlformats.org/officeDocument/2006/relationships/footer" Target="footer2.xml"/><Relationship Id="rId44" Type="http://schemas.openxmlformats.org/officeDocument/2006/relationships/hyperlink" Target="https://www.perlego.com/book/2194316" TargetMode="External"/><Relationship Id="rId52" Type="http://schemas.openxmlformats.org/officeDocument/2006/relationships/hyperlink" Target="https://www.perlego.com/book/4336872" TargetMode="External"/><Relationship Id="rId60" Type="http://schemas.openxmlformats.org/officeDocument/2006/relationships/hyperlink" Target="https://tinyurl.com/2s3d3scc"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hyperlink" Target="https://www.perlego.com/book/7997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17F29-B3F6-462A-B8FA-0D10469B9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89</Pages>
  <Words>21497</Words>
  <Characters>122538</Characters>
  <Application>Microsoft Office Word</Application>
  <DocSecurity>0</DocSecurity>
  <Lines>1021</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collins kapkiyai</dc:creator>
  <cp:keywords/>
  <dc:description/>
  <cp:lastModifiedBy>Admin</cp:lastModifiedBy>
  <cp:revision>21</cp:revision>
  <dcterms:created xsi:type="dcterms:W3CDTF">2024-12-19T19:35:00Z</dcterms:created>
  <dcterms:modified xsi:type="dcterms:W3CDTF">2025-01-23T09:45:00Z</dcterms:modified>
</cp:coreProperties>
</file>