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9D2A30" w14:textId="77777777" w:rsidR="00000000" w:rsidRPr="00375D66" w:rsidRDefault="00000000">
      <w:pPr>
        <w:widowControl w:val="0"/>
        <w:spacing w:after="0"/>
        <w:rPr>
          <w:rFonts w:ascii="Times New Roman" w:eastAsia="Arial" w:hAnsi="Times New Roman" w:cs="Times New Roman"/>
          <w:sz w:val="24"/>
          <w:szCs w:val="24"/>
        </w:rPr>
      </w:pPr>
    </w:p>
    <w:p w14:paraId="726851EB" w14:textId="77777777" w:rsidR="00000000" w:rsidRPr="00375D66" w:rsidRDefault="00000000">
      <w:pPr>
        <w:widowControl w:val="0"/>
        <w:spacing w:after="0"/>
        <w:jc w:val="center"/>
        <w:rPr>
          <w:rFonts w:ascii="Times New Roman" w:eastAsia="Arial" w:hAnsi="Times New Roman" w:cs="Times New Roman"/>
          <w:b/>
          <w:sz w:val="24"/>
          <w:szCs w:val="24"/>
        </w:rPr>
      </w:pPr>
      <w:r w:rsidRPr="00375D66">
        <w:rPr>
          <w:rFonts w:ascii="Times New Roman" w:eastAsia="Arial" w:hAnsi="Times New Roman" w:cs="Times New Roman"/>
          <w:b/>
          <w:sz w:val="24"/>
          <w:szCs w:val="24"/>
        </w:rPr>
        <w:t>THE OPEN UNIVERSITY OF KENYA</w:t>
      </w:r>
    </w:p>
    <w:p w14:paraId="271BA673" w14:textId="77777777" w:rsidR="00000000" w:rsidRPr="00375D66" w:rsidRDefault="00000000">
      <w:pPr>
        <w:widowControl w:val="0"/>
        <w:spacing w:after="0"/>
        <w:jc w:val="center"/>
        <w:rPr>
          <w:rFonts w:ascii="Times New Roman" w:eastAsia="Arial" w:hAnsi="Times New Roman" w:cs="Times New Roman"/>
          <w:b/>
          <w:sz w:val="24"/>
          <w:szCs w:val="24"/>
        </w:rPr>
      </w:pPr>
    </w:p>
    <w:p w14:paraId="6ACD49D7" w14:textId="77777777" w:rsidR="00000000" w:rsidRPr="00375D66" w:rsidRDefault="00000000">
      <w:pPr>
        <w:widowControl w:val="0"/>
        <w:spacing w:after="0"/>
        <w:jc w:val="center"/>
        <w:rPr>
          <w:rFonts w:ascii="Times New Roman" w:eastAsia="Arial" w:hAnsi="Times New Roman" w:cs="Times New Roman"/>
          <w:b/>
          <w:sz w:val="24"/>
          <w:szCs w:val="24"/>
        </w:rPr>
      </w:pPr>
      <w:r w:rsidRPr="00375D66">
        <w:rPr>
          <w:rFonts w:ascii="Times New Roman" w:eastAsia="Arial" w:hAnsi="Times New Roman" w:cs="Times New Roman"/>
          <w:b/>
          <w:sz w:val="24"/>
          <w:szCs w:val="24"/>
        </w:rPr>
        <w:t>DESIGN PLAN</w:t>
      </w:r>
    </w:p>
    <w:p w14:paraId="6096A28F" w14:textId="77777777" w:rsidR="00000000" w:rsidRPr="00375D66" w:rsidRDefault="00000000">
      <w:pPr>
        <w:widowControl w:val="0"/>
        <w:spacing w:after="0"/>
        <w:jc w:val="center"/>
        <w:rPr>
          <w:rFonts w:ascii="Times New Roman" w:eastAsia="Arial" w:hAnsi="Times New Roman" w:cs="Times New Roman"/>
          <w:b/>
          <w:sz w:val="24"/>
          <w:szCs w:val="24"/>
        </w:rPr>
      </w:pPr>
    </w:p>
    <w:p w14:paraId="0DE71FB2" w14:textId="77777777" w:rsidR="00000000" w:rsidRPr="00375D66" w:rsidRDefault="00000000">
      <w:pPr>
        <w:widowControl w:val="0"/>
        <w:spacing w:after="0"/>
        <w:jc w:val="both"/>
        <w:rPr>
          <w:rFonts w:ascii="Times New Roman" w:eastAsia="Arial" w:hAnsi="Times New Roman" w:cs="Times New Roman"/>
          <w:bCs/>
          <w:color w:val="0070C0"/>
          <w:sz w:val="24"/>
          <w:szCs w:val="24"/>
        </w:rPr>
      </w:pPr>
      <w:r w:rsidRPr="00375D66">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76B797AC" w14:textId="77777777" w:rsidR="00000000" w:rsidRPr="00375D66" w:rsidRDefault="00000000">
      <w:pPr>
        <w:widowControl w:val="0"/>
        <w:spacing w:after="0"/>
        <w:jc w:val="both"/>
        <w:rPr>
          <w:rFonts w:ascii="Times New Roman" w:eastAsia="Arial" w:hAnsi="Times New Roman" w:cs="Times New Roman"/>
          <w:bCs/>
          <w:color w:val="0070C0"/>
          <w:sz w:val="24"/>
          <w:szCs w:val="24"/>
        </w:rPr>
      </w:pPr>
      <w:r w:rsidRPr="00375D66">
        <w:rPr>
          <w:rFonts w:ascii="Times New Roman" w:eastAsia="Arial" w:hAnsi="Times New Roman" w:cs="Times New Roman"/>
          <w:bCs/>
          <w:color w:val="0070C0"/>
          <w:sz w:val="24"/>
          <w:szCs w:val="24"/>
        </w:rPr>
        <w:t>Note: The principle of constructive alignment informs this Design Plan.</w:t>
      </w:r>
    </w:p>
    <w:p w14:paraId="7C42A189" w14:textId="77777777" w:rsidR="00000000" w:rsidRPr="00375D66" w:rsidRDefault="00000000">
      <w:pPr>
        <w:widowControl w:val="0"/>
        <w:spacing w:after="0"/>
        <w:rPr>
          <w:rFonts w:ascii="Times New Roman" w:eastAsia="Arial" w:hAnsi="Times New Roman" w:cs="Times New Roman"/>
          <w:b/>
          <w:sz w:val="24"/>
          <w:szCs w:val="24"/>
        </w:rPr>
      </w:pPr>
    </w:p>
    <w:p w14:paraId="233BEEF2" w14:textId="77777777" w:rsidR="00000000" w:rsidRPr="00375D66" w:rsidRDefault="00000000">
      <w:pPr>
        <w:widowControl w:val="0"/>
        <w:spacing w:after="0"/>
        <w:rPr>
          <w:rFonts w:ascii="Times New Roman" w:eastAsia="Arial" w:hAnsi="Times New Roman" w:cs="Times New Roman"/>
          <w:b/>
          <w:sz w:val="24"/>
          <w:szCs w:val="24"/>
        </w:rPr>
      </w:pPr>
    </w:p>
    <w:tbl>
      <w:tblPr>
        <w:tblStyle w:val="Style12"/>
        <w:tblW w:w="96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000000" w:rsidRPr="00375D66" w14:paraId="648986B3" w14:textId="77777777">
        <w:tc>
          <w:tcPr>
            <w:tcW w:w="3210" w:type="dxa"/>
            <w:shd w:val="clear" w:color="auto" w:fill="FCE5CD"/>
          </w:tcPr>
          <w:p w14:paraId="4D4A7C3A"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Programme title</w:t>
            </w:r>
          </w:p>
        </w:tc>
        <w:tc>
          <w:tcPr>
            <w:tcW w:w="6435" w:type="dxa"/>
          </w:tcPr>
          <w:p w14:paraId="3D8C8D65" w14:textId="77777777" w:rsidR="00000000" w:rsidRPr="00375D66" w:rsidRDefault="00000000">
            <w:pPr>
              <w:spacing w:after="0" w:line="240" w:lineRule="auto"/>
              <w:rPr>
                <w:rFonts w:ascii="Times New Roman" w:hAnsi="Times New Roman" w:cs="Times New Roman"/>
                <w:sz w:val="24"/>
                <w:szCs w:val="24"/>
              </w:rPr>
            </w:pPr>
          </w:p>
          <w:p w14:paraId="54192ABD"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67F99597" w14:textId="77777777">
        <w:trPr>
          <w:trHeight w:val="321"/>
        </w:trPr>
        <w:tc>
          <w:tcPr>
            <w:tcW w:w="3210" w:type="dxa"/>
            <w:shd w:val="clear" w:color="auto" w:fill="FCE5CD"/>
          </w:tcPr>
          <w:p w14:paraId="0B016C67"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t>Course title</w:t>
            </w:r>
          </w:p>
        </w:tc>
        <w:tc>
          <w:tcPr>
            <w:tcW w:w="6435" w:type="dxa"/>
          </w:tcPr>
          <w:p w14:paraId="50A86A0F"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PSYCHOLOGY OF LEARNING</w:t>
            </w:r>
          </w:p>
        </w:tc>
      </w:tr>
      <w:tr w:rsidR="00000000" w:rsidRPr="00375D66" w14:paraId="5AB544B5" w14:textId="77777777">
        <w:tc>
          <w:tcPr>
            <w:tcW w:w="3210" w:type="dxa"/>
            <w:shd w:val="clear" w:color="auto" w:fill="FCE5CD"/>
          </w:tcPr>
          <w:p w14:paraId="6CECC162"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t>Learning Module number</w:t>
            </w:r>
          </w:p>
        </w:tc>
        <w:tc>
          <w:tcPr>
            <w:tcW w:w="6435" w:type="dxa"/>
          </w:tcPr>
          <w:p w14:paraId="51C3AC49"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3</w:t>
            </w:r>
          </w:p>
        </w:tc>
      </w:tr>
      <w:tr w:rsidR="00000000" w:rsidRPr="00375D66" w14:paraId="3FF49703" w14:textId="77777777">
        <w:trPr>
          <w:trHeight w:val="317"/>
        </w:trPr>
        <w:tc>
          <w:tcPr>
            <w:tcW w:w="3210" w:type="dxa"/>
            <w:shd w:val="clear" w:color="auto" w:fill="FCE5CD"/>
          </w:tcPr>
          <w:p w14:paraId="7719CBF0"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t>Learning module title</w:t>
            </w:r>
          </w:p>
        </w:tc>
        <w:tc>
          <w:tcPr>
            <w:tcW w:w="6435" w:type="dxa"/>
          </w:tcPr>
          <w:p w14:paraId="33B19D84"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 xml:space="preserve"> LEARNING</w:t>
            </w:r>
          </w:p>
        </w:tc>
      </w:tr>
      <w:tr w:rsidR="00000000" w:rsidRPr="00375D66" w14:paraId="1E017409" w14:textId="77777777">
        <w:trPr>
          <w:trHeight w:val="317"/>
        </w:trPr>
        <w:tc>
          <w:tcPr>
            <w:tcW w:w="3210" w:type="dxa"/>
            <w:shd w:val="clear" w:color="auto" w:fill="FCE5CD"/>
          </w:tcPr>
          <w:p w14:paraId="2552219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Module Developer</w:t>
            </w:r>
          </w:p>
        </w:tc>
        <w:tc>
          <w:tcPr>
            <w:tcW w:w="6435" w:type="dxa"/>
          </w:tcPr>
          <w:p w14:paraId="5ADE5220"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Prof. Luke Odiemo</w:t>
            </w:r>
          </w:p>
        </w:tc>
      </w:tr>
      <w:tr w:rsidR="00000000" w:rsidRPr="00375D66" w14:paraId="478D7D4B" w14:textId="77777777">
        <w:trPr>
          <w:trHeight w:val="317"/>
        </w:trPr>
        <w:tc>
          <w:tcPr>
            <w:tcW w:w="3210" w:type="dxa"/>
            <w:shd w:val="clear" w:color="auto" w:fill="FCE5CD"/>
          </w:tcPr>
          <w:p w14:paraId="38CD5204"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color w:val="FF0000"/>
                <w:sz w:val="24"/>
                <w:szCs w:val="24"/>
              </w:rPr>
              <w:t>Module duration in hours</w:t>
            </w:r>
          </w:p>
        </w:tc>
        <w:tc>
          <w:tcPr>
            <w:tcW w:w="6435" w:type="dxa"/>
          </w:tcPr>
          <w:p w14:paraId="37D027A4"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6</w:t>
            </w:r>
          </w:p>
        </w:tc>
      </w:tr>
      <w:tr w:rsidR="00000000" w:rsidRPr="00375D66" w14:paraId="554C644A" w14:textId="77777777">
        <w:trPr>
          <w:trHeight w:val="317"/>
        </w:trPr>
        <w:tc>
          <w:tcPr>
            <w:tcW w:w="3210" w:type="dxa"/>
            <w:shd w:val="clear" w:color="auto" w:fill="FCE5CD"/>
          </w:tcPr>
          <w:p w14:paraId="1A0C815D"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color w:val="FF0000"/>
                <w:sz w:val="24"/>
                <w:szCs w:val="24"/>
              </w:rPr>
              <w:t>Instructional Hour Equivalent (Divide duration by 2)</w:t>
            </w:r>
          </w:p>
        </w:tc>
        <w:tc>
          <w:tcPr>
            <w:tcW w:w="6435" w:type="dxa"/>
          </w:tcPr>
          <w:p w14:paraId="6CCB7B77"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3</w:t>
            </w:r>
          </w:p>
        </w:tc>
      </w:tr>
      <w:tr w:rsidR="00000000" w:rsidRPr="00375D66" w14:paraId="7949F6B6" w14:textId="77777777">
        <w:trPr>
          <w:trHeight w:val="317"/>
        </w:trPr>
        <w:tc>
          <w:tcPr>
            <w:tcW w:w="3210" w:type="dxa"/>
            <w:shd w:val="clear" w:color="auto" w:fill="FCE5CD"/>
          </w:tcPr>
          <w:p w14:paraId="6EB03FA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Reviewed by</w:t>
            </w:r>
          </w:p>
        </w:tc>
        <w:tc>
          <w:tcPr>
            <w:tcW w:w="6435" w:type="dxa"/>
          </w:tcPr>
          <w:p w14:paraId="7A85C7AB"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highlight w:val="yellow"/>
              </w:rPr>
              <w:t>Mr. X</w:t>
            </w:r>
          </w:p>
        </w:tc>
      </w:tr>
      <w:tr w:rsidR="00000000" w:rsidRPr="00375D66" w14:paraId="317994CE" w14:textId="77777777">
        <w:tc>
          <w:tcPr>
            <w:tcW w:w="3210" w:type="dxa"/>
            <w:shd w:val="clear" w:color="auto" w:fill="FCE5CD"/>
          </w:tcPr>
          <w:p w14:paraId="258A8D3E"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t>Vision</w:t>
            </w:r>
          </w:p>
        </w:tc>
        <w:tc>
          <w:tcPr>
            <w:tcW w:w="6435" w:type="dxa"/>
          </w:tcPr>
          <w:p w14:paraId="4F59575E"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bCs/>
                <w:sz w:val="24"/>
                <w:szCs w:val="24"/>
              </w:rPr>
              <w:t>The innovative university for inclusive prosperity</w:t>
            </w:r>
          </w:p>
        </w:tc>
      </w:tr>
      <w:tr w:rsidR="00000000" w:rsidRPr="00375D66" w14:paraId="5CB6A51A" w14:textId="77777777">
        <w:tc>
          <w:tcPr>
            <w:tcW w:w="3210" w:type="dxa"/>
            <w:shd w:val="clear" w:color="auto" w:fill="FCE5CD"/>
          </w:tcPr>
          <w:p w14:paraId="204E6CA4"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t>Audience description</w:t>
            </w:r>
          </w:p>
        </w:tc>
        <w:tc>
          <w:tcPr>
            <w:tcW w:w="6435" w:type="dxa"/>
          </w:tcPr>
          <w:p w14:paraId="7BAAA631"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rPr>
              <w:t>This module targets people who have interest in the area of skill development such as sports instructors and teachers.</w:t>
            </w:r>
          </w:p>
        </w:tc>
      </w:tr>
      <w:tr w:rsidR="00000000" w:rsidRPr="00375D66" w14:paraId="7C0CDBF5" w14:textId="77777777">
        <w:tc>
          <w:tcPr>
            <w:tcW w:w="3210" w:type="dxa"/>
            <w:shd w:val="clear" w:color="auto" w:fill="FCE5CD"/>
          </w:tcPr>
          <w:p w14:paraId="65E8C7A9"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Instructions to learners</w:t>
            </w:r>
          </w:p>
          <w:p w14:paraId="2E4089D8"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62FA0B38" wp14:editId="2D8D517D">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7CF4E913" w14:textId="77777777" w:rsidR="00000000" w:rsidRPr="00375D66" w:rsidRDefault="00000000">
            <w:pPr>
              <w:pStyle w:val="NormalWeb"/>
            </w:pPr>
            <w:r w:rsidRPr="00375D66">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5A9E744A" w14:textId="77777777" w:rsidR="00000000" w:rsidRPr="00375D66" w:rsidRDefault="00000000">
            <w:pPr>
              <w:pStyle w:val="NormalWeb"/>
            </w:pPr>
            <w:r w:rsidRPr="00375D66">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0BE0146D" w14:textId="3CC06516"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375D66" w:rsidRPr="00375D66">
              <w:rPr>
                <w:rFonts w:ascii="Times New Roman" w:eastAsia="SimSun" w:hAnsi="Times New Roman" w:cs="Times New Roman"/>
                <w:sz w:val="24"/>
                <w:szCs w:val="24"/>
              </w:rPr>
              <w:t>reviewed,</w:t>
            </w:r>
            <w:r w:rsidRPr="00375D66">
              <w:rPr>
                <w:rFonts w:ascii="Times New Roman" w:eastAsia="SimSun" w:hAnsi="Times New Roman" w:cs="Times New Roman"/>
                <w:sz w:val="24"/>
                <w:szCs w:val="24"/>
              </w:rPr>
              <w:t xml:space="preserve"> and a resolution determined. Not all delayed assignment request will be approved.</w:t>
            </w:r>
          </w:p>
          <w:p w14:paraId="2E7C4F66" w14:textId="77777777" w:rsidR="00000000" w:rsidRPr="00375D66" w:rsidRDefault="00000000">
            <w:pPr>
              <w:spacing w:after="0" w:line="240" w:lineRule="auto"/>
              <w:rPr>
                <w:rFonts w:ascii="Times New Roman" w:eastAsia="SimSun" w:hAnsi="Times New Roman" w:cs="Times New Roman"/>
                <w:sz w:val="24"/>
                <w:szCs w:val="24"/>
              </w:rPr>
            </w:pPr>
          </w:p>
          <w:p w14:paraId="71FEBF90" w14:textId="77777777"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5507EA67" w14:textId="77777777" w:rsidR="00000000" w:rsidRPr="00375D66" w:rsidRDefault="00000000">
            <w:pPr>
              <w:spacing w:after="0" w:line="240" w:lineRule="auto"/>
              <w:rPr>
                <w:rFonts w:ascii="Times New Roman" w:eastAsia="SimSun" w:hAnsi="Times New Roman" w:cs="Times New Roman"/>
                <w:sz w:val="24"/>
                <w:szCs w:val="24"/>
              </w:rPr>
            </w:pPr>
          </w:p>
          <w:p w14:paraId="2BB84B42" w14:textId="77777777"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The module will be assessed and scored as follows:</w:t>
            </w:r>
          </w:p>
          <w:p w14:paraId="582BF4A6" w14:textId="77777777" w:rsidR="00000000" w:rsidRPr="00375D66" w:rsidRDefault="00000000">
            <w:pPr>
              <w:spacing w:after="0" w:line="240" w:lineRule="auto"/>
              <w:rPr>
                <w:rFonts w:ascii="Times New Roman" w:eastAsia="SimSun" w:hAnsi="Times New Roman" w:cs="Times New Roman"/>
                <w:sz w:val="24"/>
                <w:szCs w:val="24"/>
              </w:rPr>
            </w:pPr>
          </w:p>
          <w:p w14:paraId="29555DB2" w14:textId="77777777" w:rsidR="00000000" w:rsidRPr="00375D66" w:rsidRDefault="00000000">
            <w:pPr>
              <w:numPr>
                <w:ilvl w:val="0"/>
                <w:numId w:val="1"/>
              </w:num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Participation in Online Discussion Forums- 10%</w:t>
            </w:r>
          </w:p>
          <w:p w14:paraId="4AF843E4" w14:textId="77777777" w:rsidR="00000000" w:rsidRPr="00375D66" w:rsidRDefault="00000000">
            <w:pPr>
              <w:numPr>
                <w:ilvl w:val="0"/>
                <w:numId w:val="1"/>
              </w:num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E-portfolio………………10%</w:t>
            </w:r>
          </w:p>
          <w:p w14:paraId="31514D95" w14:textId="77777777" w:rsidR="00000000" w:rsidRPr="00375D66" w:rsidRDefault="00000000">
            <w:pPr>
              <w:numPr>
                <w:ilvl w:val="0"/>
                <w:numId w:val="1"/>
              </w:num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Online comprehension questions……10%</w:t>
            </w:r>
          </w:p>
          <w:p w14:paraId="171A191C" w14:textId="77777777" w:rsidR="00000000" w:rsidRPr="00375D66" w:rsidRDefault="00000000">
            <w:pPr>
              <w:spacing w:after="0" w:line="240" w:lineRule="auto"/>
              <w:jc w:val="both"/>
              <w:rPr>
                <w:rFonts w:ascii="Times New Roman" w:eastAsia="SimSun" w:hAnsi="Times New Roman" w:cs="Times New Roman"/>
                <w:sz w:val="24"/>
                <w:szCs w:val="24"/>
              </w:rPr>
            </w:pPr>
            <w:r w:rsidRPr="00375D66">
              <w:rPr>
                <w:rFonts w:ascii="Times New Roman" w:eastAsia="SimSun" w:hAnsi="Times New Roman" w:cs="Times New Roman"/>
                <w:sz w:val="24"/>
                <w:szCs w:val="24"/>
              </w:rPr>
              <w:t>4.End of semester examinations………… 70%</w:t>
            </w:r>
          </w:p>
          <w:p w14:paraId="0247B7D3" w14:textId="681BEF63" w:rsidR="00000000" w:rsidRPr="00935502" w:rsidRDefault="00000000">
            <w:pPr>
              <w:pStyle w:val="NormalWeb"/>
              <w:rPr>
                <w:rStyle w:val="Strong"/>
                <w:b w:val="0"/>
                <w:bCs w:val="0"/>
              </w:rPr>
            </w:pPr>
            <w:r w:rsidRPr="00375D66">
              <w:rPr>
                <w:b/>
                <w:bCs/>
              </w:rPr>
              <w:t>TOTAL…………… 100%</w:t>
            </w:r>
          </w:p>
          <w:p w14:paraId="1463C8EF" w14:textId="77777777" w:rsidR="00000000" w:rsidRPr="00375D66" w:rsidRDefault="00000000">
            <w:pPr>
              <w:pStyle w:val="NormalWeb"/>
            </w:pPr>
            <w:r w:rsidRPr="00375D66">
              <w:rPr>
                <w:rStyle w:val="Strong"/>
              </w:rPr>
              <w:t>Detailed course expectations:</w:t>
            </w:r>
          </w:p>
          <w:p w14:paraId="532043E7"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Practice “netiquette”: Courtesy and respect are expected at all times. Be polite and respectful in all your postings.</w:t>
            </w:r>
          </w:p>
          <w:p w14:paraId="17D9E5EA"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A week is designated as Monday through Sunday</w:t>
            </w:r>
          </w:p>
          <w:p w14:paraId="1D55F230"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0538ED6A"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Keep up with Course announcements.</w:t>
            </w:r>
          </w:p>
          <w:p w14:paraId="73F8A40B"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Keep up with the weekly text and other assigned readings or video assignments.</w:t>
            </w:r>
          </w:p>
          <w:p w14:paraId="24BA1E1A"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Use good grammar and spelling in all your communication. Text speak is not allowed.</w:t>
            </w:r>
          </w:p>
          <w:p w14:paraId="132198B3" w14:textId="77777777" w:rsidR="00000000" w:rsidRPr="00375D66"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Exams and quizzes must be taken within the specific dates and times that are allocated.</w:t>
            </w:r>
          </w:p>
          <w:p w14:paraId="0AEBC8EC" w14:textId="77777777" w:rsidR="00000000" w:rsidRPr="00375D66"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375D66">
              <w:rPr>
                <w:rFonts w:ascii="Times New Roman" w:eastAsia="SimSun" w:hAnsi="Times New Roman" w:cs="Times New Roman"/>
                <w:sz w:val="24"/>
                <w:szCs w:val="24"/>
              </w:rPr>
              <w:t>Do not write in all caps (it makes it seem as though you are shouting).</w:t>
            </w:r>
          </w:p>
          <w:p w14:paraId="1287BA90" w14:textId="77777777" w:rsidR="00000000" w:rsidRPr="00375D66"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375D66">
              <w:rPr>
                <w:rFonts w:ascii="Times New Roman" w:eastAsia="SimSun" w:hAnsi="Times New Roman" w:cs="Times New Roman"/>
                <w:sz w:val="24"/>
                <w:szCs w:val="24"/>
              </w:rPr>
              <w:t>Sign your name to correspondence</w:t>
            </w:r>
          </w:p>
        </w:tc>
      </w:tr>
      <w:tr w:rsidR="00000000" w:rsidRPr="00375D66" w14:paraId="2D5FD181" w14:textId="77777777">
        <w:trPr>
          <w:trHeight w:val="118"/>
        </w:trPr>
        <w:tc>
          <w:tcPr>
            <w:tcW w:w="3210" w:type="dxa"/>
            <w:shd w:val="clear" w:color="auto" w:fill="FCE5CD"/>
          </w:tcPr>
          <w:p w14:paraId="145F484F"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Arial" w:hAnsi="Times New Roman" w:cs="Times New Roman"/>
                <w:sz w:val="24"/>
                <w:szCs w:val="24"/>
              </w:rPr>
              <w:lastRenderedPageBreak/>
              <w:t>Learning module description</w:t>
            </w:r>
          </w:p>
        </w:tc>
        <w:tc>
          <w:tcPr>
            <w:tcW w:w="6435" w:type="dxa"/>
          </w:tcPr>
          <w:p w14:paraId="2665AD62"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This module intends to facilitate learning about </w:t>
            </w:r>
            <w:r w:rsidRPr="00375D66">
              <w:rPr>
                <w:rFonts w:ascii="Times New Roman" w:eastAsia="SimSun" w:hAnsi="Times New Roman" w:cs="Times New Roman"/>
                <w:color w:val="000000"/>
                <w:sz w:val="24"/>
                <w:szCs w:val="24"/>
                <w:lang w:eastAsia="zh-CN" w:bidi="ar"/>
              </w:rPr>
              <w:t xml:space="preserve">the meaning and definition of learning. </w:t>
            </w:r>
          </w:p>
          <w:p w14:paraId="25B9424C" w14:textId="77777777" w:rsidR="00000000" w:rsidRPr="00375D66" w:rsidRDefault="00000000">
            <w:pPr>
              <w:rPr>
                <w:rFonts w:ascii="Times New Roman" w:eastAsia="SimSun" w:hAnsi="Times New Roman" w:cs="Times New Roman"/>
                <w:sz w:val="24"/>
                <w:szCs w:val="24"/>
              </w:rPr>
            </w:pPr>
          </w:p>
          <w:p w14:paraId="4F313234"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78B2DB92" w14:textId="77777777">
        <w:tc>
          <w:tcPr>
            <w:tcW w:w="3210" w:type="dxa"/>
            <w:shd w:val="clear" w:color="auto" w:fill="FCE5CD"/>
          </w:tcPr>
          <w:p w14:paraId="4FF508D2"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Module objectives:</w:t>
            </w:r>
          </w:p>
          <w:p w14:paraId="06603AA8"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34B6F4C1" w14:textId="7B94C695"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The objectives of this </w:t>
            </w:r>
            <w:r w:rsidR="00375D66" w:rsidRPr="00375D66">
              <w:rPr>
                <w:rFonts w:ascii="Times New Roman" w:eastAsia="SimSun" w:hAnsi="Times New Roman" w:cs="Times New Roman"/>
                <w:color w:val="000000"/>
                <w:sz w:val="24"/>
                <w:szCs w:val="24"/>
                <w:lang w:eastAsia="zh-CN" w:bidi="ar"/>
              </w:rPr>
              <w:t>module</w:t>
            </w:r>
            <w:r w:rsidRPr="00375D66">
              <w:rPr>
                <w:rFonts w:ascii="Times New Roman" w:eastAsia="SimSun" w:hAnsi="Times New Roman" w:cs="Times New Roman"/>
                <w:color w:val="000000"/>
                <w:sz w:val="24"/>
                <w:szCs w:val="24"/>
                <w:lang w:eastAsia="zh-CN" w:bidi="ar"/>
              </w:rPr>
              <w:t xml:space="preserve"> are to promote learning about the:</w:t>
            </w:r>
          </w:p>
          <w:p w14:paraId="69D87304" w14:textId="4B69B8AC" w:rsidR="00000000" w:rsidRPr="00375D66" w:rsidRDefault="00375D66">
            <w:pPr>
              <w:numPr>
                <w:ilvl w:val="0"/>
                <w:numId w:val="3"/>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Definition</w:t>
            </w:r>
            <w:r w:rsidR="00000000" w:rsidRPr="00375D66">
              <w:rPr>
                <w:rFonts w:ascii="Times New Roman" w:eastAsia="SimSun" w:hAnsi="Times New Roman" w:cs="Times New Roman"/>
                <w:color w:val="000000"/>
                <w:sz w:val="24"/>
                <w:szCs w:val="24"/>
                <w:lang w:eastAsia="zh-CN" w:bidi="ar"/>
              </w:rPr>
              <w:t>, meaning</w:t>
            </w:r>
            <w:r>
              <w:rPr>
                <w:rFonts w:ascii="Times New Roman" w:eastAsia="SimSun" w:hAnsi="Times New Roman" w:cs="Times New Roman"/>
                <w:color w:val="000000"/>
                <w:sz w:val="24"/>
                <w:szCs w:val="24"/>
                <w:lang w:eastAsia="zh-CN" w:bidi="ar"/>
              </w:rPr>
              <w:t xml:space="preserve"> </w:t>
            </w:r>
            <w:r w:rsidR="00000000" w:rsidRPr="00375D66">
              <w:rPr>
                <w:rFonts w:ascii="Times New Roman" w:eastAsia="SimSun" w:hAnsi="Times New Roman" w:cs="Times New Roman"/>
                <w:color w:val="000000"/>
                <w:sz w:val="24"/>
                <w:szCs w:val="24"/>
                <w:lang w:eastAsia="zh-CN" w:bidi="ar"/>
              </w:rPr>
              <w:t>and characteristics</w:t>
            </w:r>
            <w:r>
              <w:rPr>
                <w:rFonts w:ascii="Times New Roman" w:eastAsia="SimSun" w:hAnsi="Times New Roman" w:cs="Times New Roman"/>
                <w:color w:val="000000"/>
                <w:sz w:val="24"/>
                <w:szCs w:val="24"/>
                <w:lang w:eastAsia="zh-CN" w:bidi="ar"/>
              </w:rPr>
              <w:t xml:space="preserve"> </w:t>
            </w:r>
            <w:r w:rsidR="00000000" w:rsidRPr="00375D66">
              <w:rPr>
                <w:rFonts w:ascii="Times New Roman" w:eastAsia="SimSun" w:hAnsi="Times New Roman" w:cs="Times New Roman"/>
                <w:color w:val="000000"/>
                <w:sz w:val="24"/>
                <w:szCs w:val="24"/>
                <w:lang w:eastAsia="zh-CN" w:bidi="ar"/>
              </w:rPr>
              <w:t>of the concept of learning and types of learning</w:t>
            </w:r>
          </w:p>
          <w:p w14:paraId="2FC157AA" w14:textId="77777777" w:rsidR="00000000" w:rsidRPr="00375D66" w:rsidRDefault="00000000">
            <w:pPr>
              <w:numPr>
                <w:ilvl w:val="0"/>
                <w:numId w:val="3"/>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lastRenderedPageBreak/>
              <w:t xml:space="preserve">Nature of learning </w:t>
            </w:r>
          </w:p>
          <w:p w14:paraId="274CEE39" w14:textId="77777777" w:rsidR="00000000" w:rsidRPr="00375D66" w:rsidRDefault="00000000">
            <w:pPr>
              <w:numPr>
                <w:ilvl w:val="0"/>
                <w:numId w:val="3"/>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Process of learning </w:t>
            </w:r>
          </w:p>
          <w:p w14:paraId="4D5BD5E6" w14:textId="77777777" w:rsidR="00000000" w:rsidRPr="00375D66" w:rsidRDefault="00000000">
            <w:pPr>
              <w:numPr>
                <w:ilvl w:val="0"/>
                <w:numId w:val="3"/>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Concept of the learning curve </w:t>
            </w:r>
          </w:p>
          <w:p w14:paraId="5729C68C"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4391A656" w14:textId="77777777">
        <w:tc>
          <w:tcPr>
            <w:tcW w:w="3210" w:type="dxa"/>
            <w:shd w:val="clear" w:color="auto" w:fill="FCE5CD"/>
          </w:tcPr>
          <w:p w14:paraId="009E73C4"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lastRenderedPageBreak/>
              <w:t>Module learning outcomes:</w:t>
            </w:r>
          </w:p>
          <w:p w14:paraId="59CBE644" w14:textId="77777777" w:rsidR="00000000" w:rsidRPr="00375D66" w:rsidRDefault="00000000">
            <w:pPr>
              <w:spacing w:after="0" w:line="240" w:lineRule="auto"/>
              <w:rPr>
                <w:rFonts w:ascii="Times New Roman" w:eastAsia="Arial" w:hAnsi="Times New Roman" w:cs="Times New Roman"/>
                <w:sz w:val="24"/>
                <w:szCs w:val="24"/>
              </w:rPr>
            </w:pPr>
          </w:p>
          <w:p w14:paraId="7E4DA427" w14:textId="77777777" w:rsidR="00000000" w:rsidRPr="00375D66" w:rsidRDefault="00000000">
            <w:pPr>
              <w:spacing w:after="0" w:line="240" w:lineRule="auto"/>
              <w:rPr>
                <w:rFonts w:ascii="Times New Roman" w:hAnsi="Times New Roman" w:cs="Times New Roman"/>
                <w:sz w:val="24"/>
                <w:szCs w:val="24"/>
              </w:rPr>
            </w:pPr>
          </w:p>
        </w:tc>
        <w:tc>
          <w:tcPr>
            <w:tcW w:w="6435" w:type="dxa"/>
          </w:tcPr>
          <w:p w14:paraId="039F7597" w14:textId="77777777"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 By the end of the module, the learner is expected to:</w:t>
            </w:r>
          </w:p>
          <w:p w14:paraId="176EDA6E" w14:textId="5D82A18F" w:rsidR="00000000" w:rsidRPr="00375D66" w:rsidRDefault="00000000">
            <w:pPr>
              <w:numPr>
                <w:ilvl w:val="0"/>
                <w:numId w:val="4"/>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Explain the concept, nature of learning, types of learning, the meaning</w:t>
            </w:r>
            <w:r w:rsidR="00375D66">
              <w:rPr>
                <w:rFonts w:ascii="Times New Roman" w:eastAsia="SimSun" w:hAnsi="Times New Roman" w:cs="Times New Roman"/>
                <w:color w:val="000000"/>
                <w:sz w:val="24"/>
                <w:szCs w:val="24"/>
                <w:lang w:eastAsia="zh-CN" w:bidi="ar"/>
              </w:rPr>
              <w:t xml:space="preserve"> </w:t>
            </w:r>
            <w:r w:rsidRPr="00375D66">
              <w:rPr>
                <w:rFonts w:ascii="Times New Roman" w:eastAsia="SimSun" w:hAnsi="Times New Roman" w:cs="Times New Roman"/>
                <w:color w:val="000000"/>
                <w:sz w:val="24"/>
                <w:szCs w:val="24"/>
                <w:lang w:eastAsia="zh-CN" w:bidi="ar"/>
              </w:rPr>
              <w:t xml:space="preserve">and types of learning curve </w:t>
            </w:r>
          </w:p>
          <w:p w14:paraId="12BE66C2" w14:textId="3DC684D1" w:rsidR="00000000" w:rsidRPr="00375D66" w:rsidRDefault="00375D66">
            <w:pPr>
              <w:numPr>
                <w:ilvl w:val="0"/>
                <w:numId w:val="4"/>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Analyze</w:t>
            </w:r>
            <w:r w:rsidR="00000000" w:rsidRPr="00375D66">
              <w:rPr>
                <w:rFonts w:ascii="Times New Roman" w:eastAsia="SimSun" w:hAnsi="Times New Roman" w:cs="Times New Roman"/>
                <w:color w:val="000000"/>
                <w:sz w:val="24"/>
                <w:szCs w:val="24"/>
                <w:lang w:eastAsia="zh-CN" w:bidi="ar"/>
              </w:rPr>
              <w:t xml:space="preserve"> the steps involved in the process of learning </w:t>
            </w:r>
          </w:p>
          <w:p w14:paraId="2D78EE2E" w14:textId="77777777" w:rsidR="00000000" w:rsidRPr="00375D66" w:rsidRDefault="00000000">
            <w:pPr>
              <w:numPr>
                <w:ilvl w:val="0"/>
                <w:numId w:val="4"/>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Apply the different stages of learning curve to the process of learning </w:t>
            </w:r>
          </w:p>
          <w:p w14:paraId="13561C0D" w14:textId="77777777" w:rsidR="00000000" w:rsidRPr="00375D66" w:rsidRDefault="00000000">
            <w:pPr>
              <w:numPr>
                <w:ilvl w:val="0"/>
                <w:numId w:val="4"/>
              </w:num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Evaluate the importance of learning curve to the process of learning </w:t>
            </w:r>
          </w:p>
          <w:p w14:paraId="697EE12F" w14:textId="77777777" w:rsidR="00000000" w:rsidRPr="00375D66" w:rsidRDefault="00000000">
            <w:pPr>
              <w:spacing w:after="0" w:line="240" w:lineRule="auto"/>
              <w:rPr>
                <w:rFonts w:ascii="Times New Roman" w:eastAsia="SimSun" w:hAnsi="Times New Roman" w:cs="Times New Roman"/>
                <w:sz w:val="24"/>
                <w:szCs w:val="24"/>
              </w:rPr>
            </w:pPr>
          </w:p>
        </w:tc>
      </w:tr>
      <w:tr w:rsidR="00000000" w:rsidRPr="00375D66" w14:paraId="74847DCC" w14:textId="77777777">
        <w:tc>
          <w:tcPr>
            <w:tcW w:w="3210" w:type="dxa"/>
            <w:shd w:val="clear" w:color="auto" w:fill="FCE5CD"/>
          </w:tcPr>
          <w:p w14:paraId="45A6F80D"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color w:val="FF0000"/>
                <w:sz w:val="24"/>
                <w:szCs w:val="24"/>
              </w:rPr>
              <w:t>Planned Learning Resources</w:t>
            </w:r>
          </w:p>
        </w:tc>
        <w:tc>
          <w:tcPr>
            <w:tcW w:w="6435" w:type="dxa"/>
          </w:tcPr>
          <w:p w14:paraId="3186D727"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Watch videos and video clips</w:t>
            </w:r>
          </w:p>
          <w:p w14:paraId="1CF8B123"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Visit different web sites</w:t>
            </w:r>
          </w:p>
          <w:p w14:paraId="0BB04783"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Read original surveys, research, and news articles</w:t>
            </w:r>
          </w:p>
          <w:p w14:paraId="04B41E1F"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Online Discussion Boards</w:t>
            </w:r>
          </w:p>
          <w:p w14:paraId="0CF44137"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Adobe Connect live chats. Chats will be scheduled once a week. </w:t>
            </w:r>
          </w:p>
          <w:p w14:paraId="11768611"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TRUE/FALSE and Multiple choice quizzes based on text readings.</w:t>
            </w:r>
          </w:p>
          <w:p w14:paraId="0B01FEAA"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Multiple choice exams based on text chapters. </w:t>
            </w:r>
          </w:p>
          <w:p w14:paraId="669373FB"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Quizzes will not be scheduled during the weeks in which the exams are given.</w:t>
            </w:r>
          </w:p>
          <w:p w14:paraId="41D5552D" w14:textId="77777777" w:rsidR="00000000" w:rsidRPr="00375D66"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375D66">
              <w:rPr>
                <w:rFonts w:ascii="Times New Roman" w:eastAsia="SimSun" w:hAnsi="Times New Roman" w:cs="Times New Roman"/>
                <w:sz w:val="24"/>
                <w:szCs w:val="24"/>
              </w:rPr>
              <w:t>Weekly discussion board postings in response to questions I will provide based on text readings, videos or additional articles</w:t>
            </w:r>
          </w:p>
          <w:p w14:paraId="303175E4"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SimSun" w:hAnsi="Times New Roman" w:cs="Times New Roman"/>
                <w:sz w:val="24"/>
                <w:szCs w:val="24"/>
              </w:rPr>
              <w:t>With very few exceptions, all supplementary material including PowerPoint slides, videos, articles, and link to websites will be posted on Learning Management System (LMS).</w:t>
            </w:r>
          </w:p>
        </w:tc>
      </w:tr>
      <w:tr w:rsidR="00000000" w:rsidRPr="00375D66" w14:paraId="4345925D" w14:textId="77777777">
        <w:trPr>
          <w:trHeight w:val="885"/>
        </w:trPr>
        <w:tc>
          <w:tcPr>
            <w:tcW w:w="3210" w:type="dxa"/>
            <w:shd w:val="clear" w:color="auto" w:fill="FCE5CD"/>
          </w:tcPr>
          <w:p w14:paraId="19DAF06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1: INTRODUCTION</w:t>
            </w:r>
          </w:p>
          <w:p w14:paraId="7F4450B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 xml:space="preserve">VIDEO 1: Pre-recorded lecture on topic emphasizing </w:t>
            </w:r>
            <w:r w:rsidRPr="00375D66">
              <w:rPr>
                <w:rFonts w:ascii="Times New Roman" w:eastAsia="Arial" w:hAnsi="Times New Roman" w:cs="Times New Roman"/>
                <w:color w:val="FF0000"/>
                <w:sz w:val="24"/>
                <w:szCs w:val="24"/>
              </w:rPr>
              <w:t>LEARNING OUTCOME 1:</w:t>
            </w:r>
          </w:p>
          <w:p w14:paraId="7AD86A84"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lastRenderedPageBreak/>
              <w:t xml:space="preserve"> Factual knowledge.</w:t>
            </w:r>
          </w:p>
          <w:p w14:paraId="5B7B5073"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217C02B3" wp14:editId="2D806226">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24CA276B"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hAnsi="Times New Roman" w:cs="Times New Roman"/>
                <w:sz w:val="24"/>
                <w:szCs w:val="24"/>
              </w:rPr>
              <w:lastRenderedPageBreak/>
              <w:t>Topic content is fully presented here. The lecture will deal with factual knowledge, expounding on threshold concepts, if any.</w:t>
            </w:r>
          </w:p>
          <w:p w14:paraId="7A56ECF7" w14:textId="77777777" w:rsidR="00000000" w:rsidRPr="00375D66" w:rsidRDefault="00000000">
            <w:pPr>
              <w:spacing w:after="0" w:line="240" w:lineRule="auto"/>
              <w:rPr>
                <w:rFonts w:ascii="Times New Roman" w:hAnsi="Times New Roman" w:cs="Times New Roman"/>
                <w:sz w:val="24"/>
                <w:szCs w:val="24"/>
              </w:rPr>
            </w:pPr>
          </w:p>
          <w:p w14:paraId="73CDA94D" w14:textId="158B6B3A" w:rsidR="00000000" w:rsidRPr="00375D66" w:rsidRDefault="00000000">
            <w:pPr>
              <w:spacing w:after="0" w:line="240" w:lineRule="auto"/>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Every moment of our life is a learning moment. We learn how to read, ride a bicycle, avoid danger and relate to </w:t>
            </w:r>
            <w:r w:rsidR="00375D66" w:rsidRPr="00375D66">
              <w:rPr>
                <w:rFonts w:ascii="Times New Roman" w:eastAsia="SimSun" w:hAnsi="Times New Roman" w:cs="Times New Roman"/>
                <w:color w:val="000000"/>
                <w:sz w:val="24"/>
                <w:szCs w:val="24"/>
                <w:lang w:eastAsia="zh-CN" w:bidi="ar"/>
              </w:rPr>
              <w:t>people. One</w:t>
            </w:r>
            <w:r w:rsidRPr="00375D66">
              <w:rPr>
                <w:rFonts w:ascii="Times New Roman" w:eastAsia="SimSun" w:hAnsi="Times New Roman" w:cs="Times New Roman"/>
                <w:color w:val="000000"/>
                <w:sz w:val="24"/>
                <w:szCs w:val="24"/>
                <w:lang w:eastAsia="zh-CN" w:bidi="ar"/>
              </w:rPr>
              <w:t xml:space="preserve"> </w:t>
            </w:r>
            <w:r w:rsidRPr="00375D66">
              <w:rPr>
                <w:rFonts w:ascii="Times New Roman" w:eastAsia="SimSun" w:hAnsi="Times New Roman" w:cs="Times New Roman"/>
                <w:color w:val="000000"/>
                <w:sz w:val="24"/>
                <w:szCs w:val="24"/>
                <w:lang w:eastAsia="zh-CN" w:bidi="ar"/>
              </w:rPr>
              <w:lastRenderedPageBreak/>
              <w:t xml:space="preserve">key indicator that learning has taken place is a change is behavior. This change in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brought about by experience is called as learning. But what is learning in essence? In the module, I am going to enlighten your about nature of learning as a psychological phenomenon.</w:t>
            </w:r>
          </w:p>
          <w:p w14:paraId="33E4ECA1" w14:textId="77777777" w:rsidR="00000000" w:rsidRPr="00375D66" w:rsidRDefault="00000000">
            <w:pPr>
              <w:spacing w:after="0" w:line="240" w:lineRule="auto"/>
              <w:rPr>
                <w:rFonts w:ascii="Times New Roman" w:eastAsia="SimSun" w:hAnsi="Times New Roman" w:cs="Times New Roman"/>
                <w:color w:val="000000"/>
                <w:sz w:val="24"/>
                <w:szCs w:val="24"/>
                <w:lang w:eastAsia="zh-CN" w:bidi="ar"/>
              </w:rPr>
            </w:pPr>
          </w:p>
          <w:p w14:paraId="7056A77D" w14:textId="3F54E05C"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For more details on the meaning of learning, read : </w:t>
            </w:r>
            <w:r w:rsidRPr="00375D66">
              <w:rPr>
                <w:rFonts w:ascii="Times New Roman" w:eastAsia="SimSun" w:hAnsi="Times New Roman" w:cs="Times New Roman"/>
                <w:sz w:val="24"/>
                <w:szCs w:val="24"/>
              </w:rPr>
              <w:t xml:space="preserve">De Houwer, J. and Hughes, S. (2020). </w:t>
            </w:r>
            <w:r w:rsidRPr="00375D66">
              <w:rPr>
                <w:rFonts w:ascii="Times New Roman" w:eastAsia="SimSun" w:hAnsi="Times New Roman" w:cs="Times New Roman"/>
                <w:i/>
                <w:iCs/>
                <w:sz w:val="24"/>
                <w:szCs w:val="24"/>
              </w:rPr>
              <w:t xml:space="preserve">The Psychology of Learning; An Introduction from a Functional-Cognitive </w:t>
            </w:r>
            <w:r w:rsidR="00375D66" w:rsidRPr="00375D66">
              <w:rPr>
                <w:rFonts w:ascii="Times New Roman" w:eastAsia="SimSun" w:hAnsi="Times New Roman" w:cs="Times New Roman"/>
                <w:i/>
                <w:iCs/>
                <w:sz w:val="24"/>
                <w:szCs w:val="24"/>
              </w:rPr>
              <w:t>Perspective</w:t>
            </w:r>
            <w:r w:rsidR="00375D66" w:rsidRPr="00375D66">
              <w:rPr>
                <w:rFonts w:ascii="Times New Roman" w:eastAsia="SimSun" w:hAnsi="Times New Roman" w:cs="Times New Roman"/>
                <w:sz w:val="24"/>
                <w:szCs w:val="24"/>
              </w:rPr>
              <w:t>. Cambridge</w:t>
            </w:r>
            <w:r w:rsidRPr="00375D66">
              <w:rPr>
                <w:rFonts w:ascii="Times New Roman" w:eastAsia="SimSun" w:hAnsi="Times New Roman" w:cs="Times New Roman"/>
                <w:sz w:val="24"/>
                <w:szCs w:val="24"/>
              </w:rPr>
              <w:t>, Massachusetts, London, England:</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 xml:space="preserve">The MIT </w:t>
            </w:r>
            <w:r w:rsidR="00375D66" w:rsidRPr="00375D66">
              <w:rPr>
                <w:rFonts w:ascii="Times New Roman" w:eastAsia="SimSun" w:hAnsi="Times New Roman" w:cs="Times New Roman"/>
                <w:sz w:val="24"/>
                <w:szCs w:val="24"/>
              </w:rPr>
              <w:t>Press. Chapter</w:t>
            </w:r>
            <w:r w:rsidRPr="00375D66">
              <w:rPr>
                <w:rFonts w:ascii="Times New Roman" w:eastAsia="SimSun" w:hAnsi="Times New Roman" w:cs="Times New Roman"/>
                <w:sz w:val="24"/>
                <w:szCs w:val="24"/>
              </w:rPr>
              <w:t xml:space="preserve"> one, pg.1-11</w:t>
            </w:r>
          </w:p>
          <w:p w14:paraId="47645FCB" w14:textId="77777777"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sz w:val="24"/>
                <w:szCs w:val="24"/>
              </w:rPr>
              <w:t xml:space="preserve">This book can be accessed at: </w:t>
            </w:r>
            <w:hyperlink r:id="rId9" w:history="1">
              <w:r w:rsidRPr="00375D66">
                <w:rPr>
                  <w:rStyle w:val="Hyperlink"/>
                  <w:rFonts w:ascii="Times New Roman" w:eastAsia="SimSun" w:hAnsi="Times New Roman" w:cs="Times New Roman"/>
                  <w:sz w:val="24"/>
                  <w:szCs w:val="24"/>
                </w:rPr>
                <w:t>https://psychologyoflearning.be/onewebmedia/The%20Psychology%20of%20Learning.pdf</w:t>
              </w:r>
            </w:hyperlink>
          </w:p>
          <w:p w14:paraId="70BBD279"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A video should be provided to support the lecture content.</w:t>
            </w:r>
          </w:p>
          <w:p w14:paraId="70866317" w14:textId="77777777" w:rsidR="00000000" w:rsidRPr="00375D66" w:rsidRDefault="00000000">
            <w:pPr>
              <w:spacing w:after="0" w:line="240" w:lineRule="auto"/>
              <w:rPr>
                <w:rFonts w:ascii="Times New Roman" w:hAnsi="Times New Roman" w:cs="Times New Roman"/>
                <w:sz w:val="24"/>
                <w:szCs w:val="24"/>
              </w:rPr>
            </w:pPr>
          </w:p>
          <w:p w14:paraId="6E94625D"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As a teacher, it is always important that you develop a view of learning that serves your teaching objectives and the intended learning outcomes. I would like you to watch the two short videos by clicking on the links below to understand the importance having a conception of learning as a teacher:</w:t>
            </w:r>
          </w:p>
          <w:p w14:paraId="4D8E711C"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6C962B97" w14:textId="77777777" w:rsidR="00000000" w:rsidRPr="00375D66" w:rsidRDefault="00000000">
            <w:pPr>
              <w:spacing w:after="0" w:line="240" w:lineRule="auto"/>
              <w:rPr>
                <w:rFonts w:ascii="Times New Roman" w:eastAsia="SimSun" w:hAnsi="Times New Roman" w:cs="Times New Roman"/>
                <w:sz w:val="24"/>
                <w:szCs w:val="24"/>
              </w:rPr>
            </w:pPr>
            <w:hyperlink r:id="rId10" w:history="1">
              <w:r w:rsidRPr="00375D66">
                <w:rPr>
                  <w:rStyle w:val="Hyperlink"/>
                  <w:rFonts w:ascii="Times New Roman" w:eastAsia="SimSun" w:hAnsi="Times New Roman" w:cs="Times New Roman"/>
                  <w:sz w:val="24"/>
                  <w:szCs w:val="24"/>
                </w:rPr>
                <w:t>https://www.youtube.com/watch?v=DuA80Y7wN3s</w:t>
              </w:r>
            </w:hyperlink>
          </w:p>
          <w:p w14:paraId="581339B0" w14:textId="77777777" w:rsidR="00000000" w:rsidRPr="00375D66" w:rsidRDefault="00000000">
            <w:pPr>
              <w:spacing w:after="0" w:line="240" w:lineRule="auto"/>
              <w:rPr>
                <w:rFonts w:ascii="Times New Roman" w:eastAsia="SimSun" w:hAnsi="Times New Roman" w:cs="Times New Roman"/>
                <w:sz w:val="24"/>
                <w:szCs w:val="24"/>
              </w:rPr>
            </w:pPr>
          </w:p>
          <w:p w14:paraId="7498FC43" w14:textId="77777777" w:rsidR="00000000" w:rsidRPr="00375D66" w:rsidRDefault="00000000">
            <w:pPr>
              <w:spacing w:after="0" w:line="240" w:lineRule="auto"/>
              <w:rPr>
                <w:rFonts w:ascii="Times New Roman" w:hAnsi="Times New Roman" w:cs="Times New Roman"/>
                <w:sz w:val="24"/>
                <w:szCs w:val="24"/>
              </w:rPr>
            </w:pPr>
            <w:hyperlink r:id="rId11" w:history="1">
              <w:r w:rsidRPr="00375D66">
                <w:rPr>
                  <w:rStyle w:val="Hyperlink"/>
                  <w:rFonts w:ascii="Times New Roman" w:eastAsia="SimSun" w:hAnsi="Times New Roman" w:cs="Times New Roman"/>
                  <w:sz w:val="24"/>
                  <w:szCs w:val="24"/>
                </w:rPr>
                <w:t>https://www.youtube.com/watch?v=Okm8ojzYYms</w:t>
              </w:r>
            </w:hyperlink>
          </w:p>
          <w:p w14:paraId="2C1282B0" w14:textId="77777777" w:rsidR="00000000" w:rsidRPr="00375D66" w:rsidRDefault="00000000">
            <w:pPr>
              <w:spacing w:after="0" w:line="240" w:lineRule="auto"/>
              <w:rPr>
                <w:rFonts w:ascii="Times New Roman" w:hAnsi="Times New Roman" w:cs="Times New Roman"/>
                <w:sz w:val="24"/>
                <w:szCs w:val="24"/>
              </w:rPr>
            </w:pPr>
          </w:p>
          <w:p w14:paraId="5D2C6696" w14:textId="77777777" w:rsidR="00000000" w:rsidRPr="00375D66" w:rsidRDefault="00000000">
            <w:pPr>
              <w:spacing w:after="0" w:line="240" w:lineRule="auto"/>
              <w:rPr>
                <w:rFonts w:ascii="Times New Roman" w:hAnsi="Times New Roman" w:cs="Times New Roman"/>
                <w:sz w:val="24"/>
                <w:szCs w:val="24"/>
              </w:rPr>
            </w:pPr>
          </w:p>
          <w:p w14:paraId="0B6881BB"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367D48B4" w14:textId="77777777">
        <w:trPr>
          <w:trHeight w:val="885"/>
        </w:trPr>
        <w:tc>
          <w:tcPr>
            <w:tcW w:w="3210" w:type="dxa"/>
            <w:shd w:val="clear" w:color="auto" w:fill="FCE5CD"/>
          </w:tcPr>
          <w:p w14:paraId="5F0CD2CC"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09FFD439"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28A2A3F3" w14:textId="77777777">
        <w:trPr>
          <w:trHeight w:val="885"/>
        </w:trPr>
        <w:tc>
          <w:tcPr>
            <w:tcW w:w="3210" w:type="dxa"/>
            <w:shd w:val="clear" w:color="auto" w:fill="FCE5CD"/>
          </w:tcPr>
          <w:p w14:paraId="7F5AEB7E"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2: READING</w:t>
            </w:r>
          </w:p>
          <w:p w14:paraId="5E093343"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READING MATERIAL 1</w:t>
            </w:r>
          </w:p>
          <w:p w14:paraId="22008029"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w:t>
            </w:r>
            <w:r w:rsidR="00375D66" w:rsidRPr="00375D66">
              <w:rPr>
                <w:rFonts w:ascii="Times New Roman" w:eastAsia="Arial" w:hAnsi="Times New Roman" w:cs="Times New Roman"/>
                <w:noProof/>
                <w:sz w:val="24"/>
                <w:szCs w:val="24"/>
              </w:rPr>
              <w:drawing>
                <wp:inline distT="0" distB="0" distL="0" distR="0" wp14:anchorId="31420C78" wp14:editId="4DE52811">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0841712D"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Learners engage in self-directed learning of an article, a book chapter or whatever other material assigned.</w:t>
            </w:r>
          </w:p>
          <w:p w14:paraId="519F7B60" w14:textId="77777777" w:rsidR="00000000" w:rsidRPr="00375D66" w:rsidRDefault="00000000">
            <w:pPr>
              <w:spacing w:after="0" w:line="240" w:lineRule="auto"/>
              <w:rPr>
                <w:rFonts w:ascii="Times New Roman" w:hAnsi="Times New Roman" w:cs="Times New Roman"/>
                <w:sz w:val="24"/>
                <w:szCs w:val="24"/>
              </w:rPr>
            </w:pPr>
          </w:p>
          <w:p w14:paraId="6E4CFC45" w14:textId="77777777" w:rsidR="00000000" w:rsidRPr="00375D66" w:rsidRDefault="00000000">
            <w:pPr>
              <w:numPr>
                <w:ilvl w:val="0"/>
                <w:numId w:val="6"/>
              </w:num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Having watched the above videos, I would like you to immerse yourself deeper in the question of the meaning of learning as a concept in order for you to start thinking about what learning means to you. This conception is very important to your professional development as a teacher. </w:t>
            </w:r>
          </w:p>
          <w:p w14:paraId="1A76E093" w14:textId="77777777" w:rsidR="00000000" w:rsidRPr="00375D66" w:rsidRDefault="00000000">
            <w:pPr>
              <w:spacing w:after="0" w:line="240" w:lineRule="auto"/>
              <w:rPr>
                <w:rFonts w:ascii="Times New Roman" w:eastAsia="SimSun" w:hAnsi="Times New Roman" w:cs="Times New Roman"/>
                <w:sz w:val="24"/>
                <w:szCs w:val="24"/>
              </w:rPr>
            </w:pPr>
          </w:p>
          <w:p w14:paraId="5D922478" w14:textId="77777777" w:rsidR="00000000" w:rsidRPr="00375D66" w:rsidRDefault="00000000">
            <w:pPr>
              <w:numPr>
                <w:ilvl w:val="0"/>
                <w:numId w:val="6"/>
              </w:num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You can click on the following link to access some notes on the concept of learning then proceed to Activity 3.</w:t>
            </w:r>
          </w:p>
          <w:p w14:paraId="4A8DEADB" w14:textId="77777777" w:rsidR="00000000" w:rsidRPr="00375D66" w:rsidRDefault="00000000">
            <w:pPr>
              <w:spacing w:after="0" w:line="240" w:lineRule="auto"/>
              <w:rPr>
                <w:rFonts w:ascii="Times New Roman" w:eastAsia="SimSun" w:hAnsi="Times New Roman" w:cs="Times New Roman"/>
                <w:sz w:val="24"/>
                <w:szCs w:val="24"/>
              </w:rPr>
            </w:pPr>
          </w:p>
          <w:p w14:paraId="4177B68A"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eastAsia="SimSun" w:hAnsi="Times New Roman" w:cs="Times New Roman"/>
                <w:b/>
                <w:bCs/>
                <w:color w:val="FF0000"/>
                <w:sz w:val="24"/>
                <w:szCs w:val="24"/>
                <w:highlight w:val="yellow"/>
              </w:rPr>
              <w:lastRenderedPageBreak/>
              <w:t>CREATE HYPERTEXT</w:t>
            </w:r>
          </w:p>
        </w:tc>
      </w:tr>
      <w:tr w:rsidR="00000000" w:rsidRPr="00375D66" w14:paraId="52338BFE" w14:textId="77777777">
        <w:trPr>
          <w:trHeight w:val="885"/>
        </w:trPr>
        <w:tc>
          <w:tcPr>
            <w:tcW w:w="3210" w:type="dxa"/>
            <w:shd w:val="clear" w:color="auto" w:fill="FCE5CD"/>
          </w:tcPr>
          <w:p w14:paraId="027876A0"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626B8754"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333F6840" w14:textId="77777777" w:rsidTr="00375D66">
        <w:trPr>
          <w:trHeight w:val="1070"/>
        </w:trPr>
        <w:tc>
          <w:tcPr>
            <w:tcW w:w="3210" w:type="dxa"/>
            <w:shd w:val="clear" w:color="auto" w:fill="FCE5CD"/>
          </w:tcPr>
          <w:p w14:paraId="1E8E5E07" w14:textId="354B11AA"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3:</w:t>
            </w:r>
            <w:r w:rsidR="00375D66">
              <w:rPr>
                <w:rFonts w:ascii="Times New Roman" w:eastAsia="Arial" w:hAnsi="Times New Roman" w:cs="Times New Roman"/>
                <w:sz w:val="24"/>
                <w:szCs w:val="24"/>
              </w:rPr>
              <w:t xml:space="preserve"> </w:t>
            </w:r>
            <w:r w:rsidRPr="00375D66">
              <w:rPr>
                <w:rFonts w:ascii="Times New Roman" w:eastAsia="Arial" w:hAnsi="Times New Roman" w:cs="Times New Roman"/>
                <w:sz w:val="24"/>
                <w:szCs w:val="24"/>
              </w:rPr>
              <w:t>Comprehension questions:</w:t>
            </w:r>
          </w:p>
          <w:p w14:paraId="56B9E259" w14:textId="77777777" w:rsidR="00000000" w:rsidRPr="00375D66" w:rsidRDefault="00000000">
            <w:pPr>
              <w:spacing w:after="0" w:line="240" w:lineRule="auto"/>
              <w:rPr>
                <w:rFonts w:ascii="Times New Roman" w:eastAsia="Arial" w:hAnsi="Times New Roman" w:cs="Times New Roman"/>
                <w:sz w:val="24"/>
                <w:szCs w:val="24"/>
              </w:rPr>
            </w:pPr>
          </w:p>
          <w:p w14:paraId="342D45D4" w14:textId="77777777" w:rsidR="00000000" w:rsidRPr="00375D66" w:rsidRDefault="00000000">
            <w:pPr>
              <w:spacing w:after="0" w:line="240" w:lineRule="auto"/>
              <w:rPr>
                <w:rFonts w:ascii="Times New Roman" w:eastAsia="Arial" w:hAnsi="Times New Roman" w:cs="Times New Roman"/>
                <w:sz w:val="24"/>
                <w:szCs w:val="24"/>
              </w:rPr>
            </w:pPr>
          </w:p>
          <w:p w14:paraId="47DC9328"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6B3EF129" wp14:editId="68B69BB1">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740647C2"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Questions are based on the lecture and reading material.</w:t>
            </w:r>
          </w:p>
          <w:p w14:paraId="2FFBE2B3" w14:textId="0ADC033B"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 xml:space="preserve">In the following quiz, you are required to attempt the flip card quiz before </w:t>
            </w:r>
            <w:r w:rsidR="00375D66" w:rsidRPr="00375D66">
              <w:rPr>
                <w:rFonts w:ascii="Times New Roman" w:eastAsia="SimSun" w:hAnsi="Times New Roman" w:cs="Times New Roman"/>
                <w:bCs/>
                <w:sz w:val="24"/>
                <w:szCs w:val="24"/>
                <w:highlight w:val="yellow"/>
              </w:rPr>
              <w:t>flipping</w:t>
            </w:r>
            <w:r w:rsidRPr="00375D66">
              <w:rPr>
                <w:rFonts w:ascii="Times New Roman" w:eastAsia="SimSun" w:hAnsi="Times New Roman" w:cs="Times New Roman"/>
                <w:bCs/>
                <w:sz w:val="24"/>
                <w:szCs w:val="24"/>
                <w:highlight w:val="yellow"/>
              </w:rPr>
              <w:t xml:space="preserve"> the cards. </w:t>
            </w:r>
          </w:p>
          <w:p w14:paraId="6D34C55E" w14:textId="77777777"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Remember that this quiz will contribute to your course work.</w:t>
            </w:r>
          </w:p>
          <w:p w14:paraId="1C8486E9" w14:textId="5573AA24"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Flipping the cards before attempting the questions will automatically block you from proceeding further and this will affect your course work score.</w:t>
            </w:r>
          </w:p>
          <w:p w14:paraId="23385184" w14:textId="77777777"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You can proceed with the quiz</w:t>
            </w:r>
          </w:p>
          <w:p w14:paraId="429C099F" w14:textId="77777777" w:rsidR="00000000" w:rsidRPr="00375D66" w:rsidRDefault="00000000">
            <w:pPr>
              <w:spacing w:after="0" w:line="240" w:lineRule="auto"/>
              <w:jc w:val="center"/>
              <w:rPr>
                <w:rFonts w:ascii="Times New Roman" w:eastAsia="SimSun" w:hAnsi="Times New Roman" w:cs="Times New Roman"/>
                <w:b/>
                <w:color w:val="FF0000"/>
                <w:sz w:val="24"/>
                <w:szCs w:val="24"/>
                <w:highlight w:val="yellow"/>
              </w:rPr>
            </w:pPr>
          </w:p>
          <w:p w14:paraId="7729FC57" w14:textId="77777777" w:rsidR="00000000" w:rsidRPr="00375D66" w:rsidRDefault="00000000">
            <w:pPr>
              <w:spacing w:after="0" w:line="240" w:lineRule="auto"/>
              <w:jc w:val="center"/>
              <w:rPr>
                <w:rFonts w:ascii="Times New Roman" w:eastAsia="SimSun" w:hAnsi="Times New Roman" w:cs="Times New Roman"/>
                <w:b/>
                <w:color w:val="FF0000"/>
                <w:sz w:val="24"/>
                <w:szCs w:val="24"/>
                <w:highlight w:val="yellow"/>
              </w:rPr>
            </w:pPr>
            <w:r w:rsidRPr="00375D66">
              <w:rPr>
                <w:rFonts w:ascii="Times New Roman" w:eastAsia="SimSun" w:hAnsi="Times New Roman" w:cs="Times New Roman"/>
                <w:b/>
                <w:color w:val="FF0000"/>
                <w:sz w:val="24"/>
                <w:szCs w:val="24"/>
                <w:highlight w:val="yellow"/>
              </w:rPr>
              <w:t>Create Flip Cards</w:t>
            </w:r>
          </w:p>
          <w:p w14:paraId="20C27ECF" w14:textId="77777777" w:rsidR="00000000" w:rsidRPr="00375D66" w:rsidRDefault="00000000">
            <w:pPr>
              <w:spacing w:after="0" w:line="240" w:lineRule="auto"/>
              <w:rPr>
                <w:rFonts w:ascii="Times New Roman" w:hAnsi="Times New Roman" w:cs="Times New Roman"/>
                <w:b/>
                <w:bCs/>
                <w:sz w:val="24"/>
                <w:szCs w:val="24"/>
              </w:rPr>
            </w:pPr>
          </w:p>
          <w:p w14:paraId="60877F93" w14:textId="77777777" w:rsidR="00000000" w:rsidRPr="00375D66" w:rsidRDefault="00000000">
            <w:pPr>
              <w:rPr>
                <w:rFonts w:ascii="Times New Roman" w:eastAsia="SimSun" w:hAnsi="Times New Roman" w:cs="Times New Roman"/>
                <w:b/>
                <w:bCs/>
                <w:sz w:val="24"/>
                <w:szCs w:val="24"/>
                <w:highlight w:val="yellow"/>
                <w:u w:val="single"/>
              </w:rPr>
            </w:pPr>
            <w:r w:rsidRPr="00375D66">
              <w:rPr>
                <w:rFonts w:ascii="Times New Roman" w:eastAsia="SimSun" w:hAnsi="Times New Roman" w:cs="Times New Roman"/>
                <w:b/>
                <w:bCs/>
                <w:sz w:val="24"/>
                <w:szCs w:val="24"/>
                <w:highlight w:val="yellow"/>
                <w:u w:val="single"/>
              </w:rPr>
              <w:t>QUIZ</w:t>
            </w:r>
          </w:p>
          <w:p w14:paraId="493602F8" w14:textId="77777777" w:rsidR="00000000" w:rsidRPr="00375D66" w:rsidRDefault="00000000">
            <w:pPr>
              <w:spacing w:after="0" w:line="240" w:lineRule="auto"/>
              <w:rPr>
                <w:rFonts w:ascii="Times New Roman" w:eastAsia="SimSun" w:hAnsi="Times New Roman" w:cs="Times New Roman"/>
                <w:sz w:val="24"/>
                <w:szCs w:val="24"/>
              </w:rPr>
            </w:pPr>
          </w:p>
          <w:p w14:paraId="381CB265"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1. Define learning___________ </w:t>
            </w:r>
          </w:p>
          <w:p w14:paraId="3FF49F6A" w14:textId="4EF4DB62"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Learning, in psychology, the process by which a relatively lasting change in potential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occurs because of practice or experience. Learning is also a process of acquiring modifications in existing knowledge, skills, habits, or tendencies through experience, practice, or exercise. </w:t>
            </w:r>
          </w:p>
          <w:p w14:paraId="26946D5E" w14:textId="77777777" w:rsidR="00000000" w:rsidRPr="00375D66" w:rsidRDefault="00000000">
            <w:pPr>
              <w:rPr>
                <w:rFonts w:ascii="Times New Roman" w:eastAsia="SimSun" w:hAnsi="Times New Roman" w:cs="Times New Roman"/>
                <w:color w:val="000000"/>
                <w:sz w:val="24"/>
                <w:szCs w:val="24"/>
                <w:lang w:eastAsia="zh-CN" w:bidi="ar"/>
              </w:rPr>
            </w:pPr>
          </w:p>
          <w:p w14:paraId="27346A0B" w14:textId="77777777"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3. Explain the concept of learning and state its characteristics.</w:t>
            </w:r>
          </w:p>
          <w:p w14:paraId="20D4F8FF" w14:textId="31AE8C62"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lang w:eastAsia="zh-CN" w:bidi="ar"/>
              </w:rPr>
              <w:t xml:space="preserve"> </w:t>
            </w:r>
            <w:r w:rsidRPr="00375D66">
              <w:rPr>
                <w:rFonts w:ascii="Times New Roman" w:eastAsia="SimSun" w:hAnsi="Times New Roman" w:cs="Times New Roman"/>
                <w:color w:val="000000"/>
                <w:sz w:val="24"/>
                <w:szCs w:val="24"/>
                <w:highlight w:val="yellow"/>
                <w:lang w:eastAsia="zh-CN" w:bidi="ar"/>
              </w:rPr>
              <w:t xml:space="preserve">1. Learning is a continuous modification of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continues throughout life </w:t>
            </w:r>
          </w:p>
          <w:p w14:paraId="25610FAD"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2. Learning is pervasive. It reaches into all aspects of human life. </w:t>
            </w:r>
          </w:p>
          <w:p w14:paraId="17A32CCD"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3. Learning involves the whole person, socially, emotionally &amp; intellectually. </w:t>
            </w:r>
          </w:p>
          <w:p w14:paraId="69FA7CDA" w14:textId="6825939A"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4. Learning is often a change in the </w:t>
            </w:r>
            <w:r w:rsidR="00375D66" w:rsidRPr="00375D66">
              <w:rPr>
                <w:rFonts w:ascii="Times New Roman" w:eastAsia="SimSun" w:hAnsi="Times New Roman" w:cs="Times New Roman"/>
                <w:color w:val="000000"/>
                <w:sz w:val="24"/>
                <w:szCs w:val="24"/>
                <w:highlight w:val="yellow"/>
                <w:lang w:eastAsia="zh-CN" w:bidi="ar"/>
              </w:rPr>
              <w:t>organization</w:t>
            </w:r>
            <w:r w:rsidRPr="00375D66">
              <w:rPr>
                <w:rFonts w:ascii="Times New Roman" w:eastAsia="SimSun" w:hAnsi="Times New Roman" w:cs="Times New Roman"/>
                <w:color w:val="000000"/>
                <w:sz w:val="24"/>
                <w:szCs w:val="24"/>
                <w:highlight w:val="yellow"/>
                <w:lang w:eastAsia="zh-CN" w:bidi="ar"/>
              </w:rPr>
              <w:t xml:space="preserve"> of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w:t>
            </w:r>
          </w:p>
          <w:p w14:paraId="4994A2DE"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5. Learning is developmental. Time is one of its dimensions. </w:t>
            </w:r>
          </w:p>
          <w:p w14:paraId="6638F929"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lastRenderedPageBreak/>
              <w:t xml:space="preserve">6. Learning is responsive to incentives. In most cases positive incentives such as rewards are most effective than negative incentives such as punishments. </w:t>
            </w:r>
          </w:p>
          <w:p w14:paraId="32BB83EB" w14:textId="3CB8D7D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7. Learning is always concerned with goals. These goals can be expressed in terms of observable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w:t>
            </w:r>
          </w:p>
          <w:p w14:paraId="5EC0A908"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8. Interest &amp; learning are positively related. The individual learns bet those things, which he is interested in learning. Most boys find learning to play football easier than learning to add fractions. </w:t>
            </w:r>
          </w:p>
          <w:p w14:paraId="20218FD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highlight w:val="yellow"/>
                <w:lang w:eastAsia="zh-CN" w:bidi="ar"/>
              </w:rPr>
              <w:t>9. Learning depends on maturation and motivation</w:t>
            </w:r>
            <w:r w:rsidRPr="00375D66">
              <w:rPr>
                <w:rFonts w:ascii="Times New Roman" w:eastAsia="SimSun" w:hAnsi="Times New Roman" w:cs="Times New Roman"/>
                <w:color w:val="000000"/>
                <w:sz w:val="24"/>
                <w:szCs w:val="24"/>
                <w:lang w:eastAsia="zh-CN" w:bidi="ar"/>
              </w:rPr>
              <w:t xml:space="preserve">. </w:t>
            </w:r>
          </w:p>
          <w:p w14:paraId="42990A12" w14:textId="77777777" w:rsidR="00000000" w:rsidRPr="00375D66" w:rsidRDefault="00000000">
            <w:pPr>
              <w:rPr>
                <w:rFonts w:ascii="Times New Roman" w:eastAsia="SimSun" w:hAnsi="Times New Roman" w:cs="Times New Roman"/>
                <w:sz w:val="24"/>
                <w:szCs w:val="24"/>
              </w:rPr>
            </w:pPr>
          </w:p>
          <w:p w14:paraId="042426E4" w14:textId="77777777"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4. List the different types of learning.</w:t>
            </w:r>
          </w:p>
          <w:p w14:paraId="79F49DD7"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A) Learning can be classified as Informal, formal and non-formal learning: Depending on the way of acquiring it learning may be informal, formal or non-formal. </w:t>
            </w:r>
          </w:p>
          <w:p w14:paraId="385836F8"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 Informal learning is incidental. It takes place throughout life. It is not planned. </w:t>
            </w:r>
          </w:p>
          <w:p w14:paraId="2B41974B"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 Formal learning is intentional and organized. It takes place in formal educational institution. </w:t>
            </w:r>
          </w:p>
          <w:p w14:paraId="0E55F1DD"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 Non-formal is also intentional &amp; organized. It is flexible. </w:t>
            </w:r>
          </w:p>
          <w:p w14:paraId="122C680E" w14:textId="77777777" w:rsidR="00000000" w:rsidRPr="00375D66" w:rsidRDefault="00000000">
            <w:pPr>
              <w:rPr>
                <w:rFonts w:ascii="Times New Roman" w:eastAsia="SimSun" w:hAnsi="Times New Roman" w:cs="Times New Roman"/>
                <w:color w:val="000000"/>
                <w:sz w:val="24"/>
                <w:szCs w:val="24"/>
                <w:highlight w:val="yellow"/>
                <w:lang w:eastAsia="zh-CN" w:bidi="ar"/>
              </w:rPr>
            </w:pPr>
          </w:p>
          <w:p w14:paraId="4CA0A07A" w14:textId="77777777" w:rsidR="00000000" w:rsidRPr="00375D66" w:rsidRDefault="00000000">
            <w:pPr>
              <w:numPr>
                <w:ilvl w:val="0"/>
                <w:numId w:val="8"/>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 xml:space="preserve"> Individual or Group learning: Learning is called either individual or group learning depending upon the number of individuals involved in the learning process. </w:t>
            </w:r>
          </w:p>
          <w:p w14:paraId="4939356C" w14:textId="77777777" w:rsidR="00000000" w:rsidRPr="00375D66" w:rsidRDefault="00000000">
            <w:pPr>
              <w:rPr>
                <w:rFonts w:ascii="Times New Roman" w:eastAsia="SimSun" w:hAnsi="Times New Roman" w:cs="Times New Roman"/>
                <w:color w:val="000000"/>
                <w:sz w:val="24"/>
                <w:szCs w:val="24"/>
                <w:highlight w:val="yellow"/>
                <w:lang w:eastAsia="zh-CN" w:bidi="ar"/>
              </w:rPr>
            </w:pPr>
          </w:p>
          <w:p w14:paraId="32C3468E" w14:textId="1AE7DEDE" w:rsidR="00000000" w:rsidRPr="00375D66" w:rsidRDefault="00000000">
            <w:pPr>
              <w:numPr>
                <w:ilvl w:val="0"/>
                <w:numId w:val="8"/>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Finally learning can be classified</w:t>
            </w:r>
            <w:r w:rsidR="00375D66">
              <w:rPr>
                <w:rFonts w:ascii="Times New Roman" w:eastAsia="SimSun" w:hAnsi="Times New Roman" w:cs="Times New Roman"/>
                <w:color w:val="000000"/>
                <w:sz w:val="24"/>
                <w:szCs w:val="24"/>
                <w:highlight w:val="yellow"/>
                <w:lang w:eastAsia="zh-CN" w:bidi="ar"/>
              </w:rPr>
              <w:t xml:space="preserve"> </w:t>
            </w:r>
            <w:r w:rsidRPr="00375D66">
              <w:rPr>
                <w:rFonts w:ascii="Times New Roman" w:eastAsia="SimSun" w:hAnsi="Times New Roman" w:cs="Times New Roman"/>
                <w:color w:val="000000"/>
                <w:sz w:val="24"/>
                <w:szCs w:val="24"/>
                <w:highlight w:val="yellow"/>
                <w:lang w:eastAsia="zh-CN" w:bidi="ar"/>
              </w:rPr>
              <w:t>depending on the type of activity involved namely:</w:t>
            </w:r>
          </w:p>
          <w:p w14:paraId="087672A8"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b/>
                <w:bCs/>
                <w:color w:val="000000"/>
                <w:sz w:val="24"/>
                <w:szCs w:val="24"/>
                <w:highlight w:val="yellow"/>
                <w:lang w:eastAsia="zh-CN" w:bidi="ar"/>
              </w:rPr>
              <w:t xml:space="preserve">(i) Motor learning: - </w:t>
            </w:r>
            <w:r w:rsidRPr="00375D66">
              <w:rPr>
                <w:rFonts w:ascii="Times New Roman" w:eastAsia="SimSun" w:hAnsi="Times New Roman" w:cs="Times New Roman"/>
                <w:color w:val="000000"/>
                <w:sz w:val="24"/>
                <w:szCs w:val="24"/>
                <w:highlight w:val="yellow"/>
                <w:lang w:eastAsia="zh-CN" w:bidi="ar"/>
              </w:rPr>
              <w:t xml:space="preserve">when learning involves primarily the use of muscles it is called as motor learning. e.g.: learning to walk, to operate a typewriter </w:t>
            </w:r>
          </w:p>
          <w:p w14:paraId="43194BEE"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b/>
                <w:bCs/>
                <w:color w:val="000000"/>
                <w:sz w:val="24"/>
                <w:szCs w:val="24"/>
                <w:highlight w:val="yellow"/>
                <w:lang w:eastAsia="zh-CN" w:bidi="ar"/>
              </w:rPr>
              <w:lastRenderedPageBreak/>
              <w:t xml:space="preserve">(ii) Discrimination learning: - </w:t>
            </w:r>
            <w:r w:rsidRPr="00375D66">
              <w:rPr>
                <w:rFonts w:ascii="Times New Roman" w:eastAsia="SimSun" w:hAnsi="Times New Roman" w:cs="Times New Roman"/>
                <w:color w:val="000000"/>
                <w:sz w:val="24"/>
                <w:szCs w:val="24"/>
                <w:highlight w:val="yellow"/>
                <w:lang w:eastAsia="zh-CN" w:bidi="ar"/>
              </w:rPr>
              <w:t xml:space="preserve">Learning which involves the act of discrimination is called discrimination learning. e.g. infant discriminates between mother and aunt, milk and water. </w:t>
            </w:r>
          </w:p>
          <w:p w14:paraId="3C82CC71"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b/>
                <w:bCs/>
                <w:color w:val="000000"/>
                <w:sz w:val="24"/>
                <w:szCs w:val="24"/>
                <w:highlight w:val="yellow"/>
                <w:lang w:eastAsia="zh-CN" w:bidi="ar"/>
              </w:rPr>
              <w:t xml:space="preserve">(iii) Verbal learning: - </w:t>
            </w:r>
            <w:r w:rsidRPr="00375D66">
              <w:rPr>
                <w:rFonts w:ascii="Times New Roman" w:eastAsia="SimSun" w:hAnsi="Times New Roman" w:cs="Times New Roman"/>
                <w:color w:val="000000"/>
                <w:sz w:val="24"/>
                <w:szCs w:val="24"/>
                <w:highlight w:val="yellow"/>
                <w:lang w:eastAsia="zh-CN" w:bidi="ar"/>
              </w:rPr>
              <w:t xml:space="preserve">when learning involves the use of words it is called as verbal learning. </w:t>
            </w:r>
          </w:p>
          <w:p w14:paraId="00E9E2DF"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b/>
                <w:bCs/>
                <w:color w:val="000000"/>
                <w:sz w:val="24"/>
                <w:szCs w:val="24"/>
                <w:highlight w:val="yellow"/>
                <w:lang w:eastAsia="zh-CN" w:bidi="ar"/>
              </w:rPr>
              <w:t xml:space="preserve">(iv) Concept learning: - </w:t>
            </w:r>
            <w:r w:rsidRPr="00375D66">
              <w:rPr>
                <w:rFonts w:ascii="Times New Roman" w:eastAsia="SimSun" w:hAnsi="Times New Roman" w:cs="Times New Roman"/>
                <w:color w:val="000000"/>
                <w:sz w:val="24"/>
                <w:szCs w:val="24"/>
                <w:highlight w:val="yellow"/>
                <w:lang w:eastAsia="zh-CN" w:bidi="ar"/>
              </w:rPr>
              <w:t xml:space="preserve">when learning involves the formation of concept it is called as concept learning. </w:t>
            </w:r>
          </w:p>
          <w:p w14:paraId="14706A15" w14:textId="49685D1C"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highlight w:val="yellow"/>
                <w:lang w:eastAsia="zh-CN" w:bidi="ar"/>
              </w:rPr>
              <w:t xml:space="preserve">(v) Sensory learning: - </w:t>
            </w:r>
            <w:r w:rsidRPr="00375D66">
              <w:rPr>
                <w:rFonts w:ascii="Times New Roman" w:eastAsia="SimSun" w:hAnsi="Times New Roman" w:cs="Times New Roman"/>
                <w:color w:val="000000"/>
                <w:sz w:val="24"/>
                <w:szCs w:val="24"/>
                <w:highlight w:val="yellow"/>
                <w:lang w:eastAsia="zh-CN" w:bidi="ar"/>
              </w:rPr>
              <w:t>when learning is concerned with perception and sense it is sensory learning</w:t>
            </w:r>
            <w:r w:rsidRPr="00375D66">
              <w:rPr>
                <w:rFonts w:ascii="Times New Roman" w:eastAsia="SimSun" w:hAnsi="Times New Roman" w:cs="Times New Roman"/>
                <w:color w:val="000000"/>
                <w:sz w:val="24"/>
                <w:szCs w:val="24"/>
                <w:lang w:eastAsia="zh-CN" w:bidi="ar"/>
              </w:rPr>
              <w:t xml:space="preserve">. </w:t>
            </w:r>
          </w:p>
          <w:p w14:paraId="37A26E10" w14:textId="77777777"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5. Outline the nature of learning. </w:t>
            </w:r>
          </w:p>
          <w:p w14:paraId="6D652BC2"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adaptation or adjustment</w:t>
            </w:r>
          </w:p>
          <w:p w14:paraId="5D4CAA69"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often considered as a process of improvement with practice or training</w:t>
            </w:r>
          </w:p>
          <w:p w14:paraId="61325E93"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not mere addition of knowledge. It is the reorganization of experience</w:t>
            </w:r>
          </w:p>
          <w:p w14:paraId="646324D6" w14:textId="3693615D" w:rsidR="00000000" w:rsidRPr="00375D66" w:rsidRDefault="00000000">
            <w:pPr>
              <w:numPr>
                <w:ilvl w:val="0"/>
                <w:numId w:val="9"/>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Learning brings </w:t>
            </w:r>
            <w:r w:rsidR="00375D66" w:rsidRPr="00375D66">
              <w:rPr>
                <w:rFonts w:ascii="Times New Roman" w:eastAsia="SimSun" w:hAnsi="Times New Roman" w:cs="Times New Roman"/>
                <w:color w:val="000000"/>
                <w:sz w:val="24"/>
                <w:szCs w:val="24"/>
                <w:highlight w:val="yellow"/>
                <w:lang w:eastAsia="zh-CN" w:bidi="ar"/>
              </w:rPr>
              <w:t>behavioral</w:t>
            </w:r>
            <w:r w:rsidRPr="00375D66">
              <w:rPr>
                <w:rFonts w:ascii="Times New Roman" w:eastAsia="SimSun" w:hAnsi="Times New Roman" w:cs="Times New Roman"/>
                <w:color w:val="000000"/>
                <w:sz w:val="24"/>
                <w:szCs w:val="24"/>
                <w:highlight w:val="yellow"/>
                <w:lang w:eastAsia="zh-CN" w:bidi="ar"/>
              </w:rPr>
              <w:t xml:space="preserve"> changes</w:t>
            </w:r>
          </w:p>
          <w:p w14:paraId="4A89141C"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active</w:t>
            </w:r>
          </w:p>
          <w:p w14:paraId="07D5655F"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goal oriented</w:t>
            </w:r>
          </w:p>
          <w:p w14:paraId="209E8FE8" w14:textId="77777777" w:rsidR="00000000" w:rsidRPr="00375D66" w:rsidRDefault="00000000">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is universal and continuous</w:t>
            </w:r>
          </w:p>
          <w:p w14:paraId="66486D72" w14:textId="78DF4893" w:rsidR="00000000" w:rsidRPr="00375D66" w:rsidRDefault="00000000" w:rsidP="00375D66">
            <w:pPr>
              <w:numPr>
                <w:ilvl w:val="0"/>
                <w:numId w:val="9"/>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Learning can be accelerated or slowed down</w:t>
            </w:r>
          </w:p>
          <w:p w14:paraId="039B9A64" w14:textId="77777777" w:rsidR="00000000" w:rsidRPr="00375D66" w:rsidRDefault="00000000">
            <w:pPr>
              <w:rPr>
                <w:rFonts w:ascii="Times New Roma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6. Explain the process of learning </w:t>
            </w:r>
          </w:p>
          <w:p w14:paraId="2A999E73" w14:textId="28F02F75" w:rsidR="00000000" w:rsidRPr="00375D66" w:rsidRDefault="00000000">
            <w:p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 xml:space="preserve">i) A motive or a drive: Motive is the dynamic force that energizes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and compels an individual to act. We do any activity because of our motives or our needs.</w:t>
            </w:r>
          </w:p>
          <w:p w14:paraId="2ACC4A10" w14:textId="21595F51" w:rsidR="00000000" w:rsidRPr="00375D66" w:rsidRDefault="00000000">
            <w:p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 xml:space="preserve">ii) Goal: Every individual has to set a definite goal for achievement. We should always have a definite goal for achieving anything. If a definite goal is </w:t>
            </w:r>
            <w:r w:rsidR="00375D66" w:rsidRPr="00375D66">
              <w:rPr>
                <w:rFonts w:ascii="Times New Roman" w:eastAsia="SimSun" w:hAnsi="Times New Roman" w:cs="Times New Roman"/>
                <w:color w:val="000000"/>
                <w:sz w:val="24"/>
                <w:szCs w:val="24"/>
                <w:highlight w:val="yellow"/>
                <w:lang w:eastAsia="zh-CN" w:bidi="ar"/>
              </w:rPr>
              <w:t>set,</w:t>
            </w:r>
            <w:r w:rsidRPr="00375D66">
              <w:rPr>
                <w:rFonts w:ascii="Times New Roman" w:eastAsia="SimSun" w:hAnsi="Times New Roman" w:cs="Times New Roman"/>
                <w:color w:val="000000"/>
                <w:sz w:val="24"/>
                <w:szCs w:val="24"/>
                <w:highlight w:val="yellow"/>
                <w:lang w:eastAsia="zh-CN" w:bidi="ar"/>
              </w:rPr>
              <w:t xml:space="preserve"> then learning becomes purposeful and interesting</w:t>
            </w:r>
          </w:p>
          <w:p w14:paraId="230FE135" w14:textId="7CAA68A9" w:rsidR="00000000" w:rsidRPr="00375D66" w:rsidRDefault="00000000" w:rsidP="00375D66">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iii) Obstacle /block /barrier: The obstacle or block or the barrier is equally important in the process of learning. The obstacle or </w:t>
            </w:r>
            <w:r w:rsidRPr="00375D66">
              <w:rPr>
                <w:rFonts w:ascii="Times New Roman" w:eastAsia="SimSun" w:hAnsi="Times New Roman" w:cs="Times New Roman"/>
                <w:color w:val="000000"/>
                <w:sz w:val="24"/>
                <w:szCs w:val="24"/>
                <w:highlight w:val="yellow"/>
                <w:lang w:eastAsia="zh-CN" w:bidi="ar"/>
              </w:rPr>
              <w:lastRenderedPageBreak/>
              <w:t xml:space="preserve">the barriers keep us away from attaining the goal. If you face difficulty or challenge of any kind in attaining the goal, you will not bring any change in your present </w:t>
            </w:r>
            <w:r w:rsidR="00375D66" w:rsidRPr="00375D66">
              <w:rPr>
                <w:rFonts w:ascii="Times New Roman" w:eastAsia="SimSun" w:hAnsi="Times New Roman" w:cs="Times New Roman"/>
                <w:color w:val="000000"/>
                <w:sz w:val="24"/>
                <w:szCs w:val="24"/>
                <w:highlight w:val="yellow"/>
                <w:lang w:eastAsia="zh-CN" w:bidi="ar"/>
              </w:rPr>
              <w:t>behavior</w:t>
            </w:r>
            <w:r w:rsidRPr="00375D66">
              <w:rPr>
                <w:rFonts w:ascii="Times New Roman" w:eastAsia="SimSun" w:hAnsi="Times New Roman" w:cs="Times New Roman"/>
                <w:color w:val="000000"/>
                <w:sz w:val="24"/>
                <w:szCs w:val="24"/>
                <w:highlight w:val="yellow"/>
                <w:lang w:eastAsia="zh-CN" w:bidi="ar"/>
              </w:rPr>
              <w:t xml:space="preserve"> or stock of knowledge or skills. </w:t>
            </w:r>
          </w:p>
        </w:tc>
      </w:tr>
      <w:tr w:rsidR="00000000" w:rsidRPr="00375D66" w14:paraId="2813927F" w14:textId="77777777">
        <w:trPr>
          <w:trHeight w:val="180"/>
        </w:trPr>
        <w:tc>
          <w:tcPr>
            <w:tcW w:w="3210" w:type="dxa"/>
            <w:shd w:val="clear" w:color="auto" w:fill="FCE5CD"/>
          </w:tcPr>
          <w:p w14:paraId="228F295B"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color w:val="FF0000"/>
                <w:sz w:val="24"/>
                <w:szCs w:val="24"/>
              </w:rPr>
              <w:lastRenderedPageBreak/>
              <w:t xml:space="preserve">LEARNING OUTCOME 2: </w:t>
            </w:r>
            <w:r w:rsidRPr="00375D66">
              <w:rPr>
                <w:rFonts w:ascii="Times New Roman" w:eastAsia="Arial" w:hAnsi="Times New Roman" w:cs="Times New Roman"/>
                <w:sz w:val="24"/>
                <w:szCs w:val="24"/>
              </w:rPr>
              <w:t>Conceptual knowledge</w:t>
            </w:r>
          </w:p>
          <w:p w14:paraId="6932542F" w14:textId="77777777" w:rsidR="00000000" w:rsidRPr="00375D66" w:rsidRDefault="00000000">
            <w:pPr>
              <w:spacing w:after="0" w:line="240" w:lineRule="auto"/>
              <w:rPr>
                <w:rFonts w:ascii="Times New Roman" w:eastAsia="Arial" w:hAnsi="Times New Roman" w:cs="Times New Roman"/>
                <w:sz w:val="24"/>
                <w:szCs w:val="24"/>
              </w:rPr>
            </w:pPr>
          </w:p>
          <w:p w14:paraId="4AD47DE5" w14:textId="77777777" w:rsidR="00000000" w:rsidRPr="00375D66" w:rsidRDefault="00000000">
            <w:pPr>
              <w:spacing w:after="0" w:line="240" w:lineRule="auto"/>
              <w:rPr>
                <w:rFonts w:ascii="Times New Roman" w:eastAsia="Arial" w:hAnsi="Times New Roman" w:cs="Times New Roman"/>
                <w:sz w:val="24"/>
                <w:szCs w:val="24"/>
              </w:rPr>
            </w:pPr>
          </w:p>
          <w:p w14:paraId="54EE8678"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4: Video to be used.</w:t>
            </w:r>
          </w:p>
          <w:p w14:paraId="5DA97FFC"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4A9FD0F2"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Learner is required to use factual knowledge acquired to answer question “Why”?</w:t>
            </w:r>
          </w:p>
          <w:p w14:paraId="701FAB0E"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09F21B72"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hAnsi="Times New Roman" w:cs="Times New Roman"/>
                <w:sz w:val="24"/>
                <w:szCs w:val="24"/>
                <w:highlight w:val="cyan"/>
              </w:rPr>
              <w:t>Learners will engage in online discussion either live or on forum to answer ‘Why’ questions.</w:t>
            </w:r>
          </w:p>
        </w:tc>
      </w:tr>
      <w:tr w:rsidR="00000000" w:rsidRPr="00375D66" w14:paraId="7649A0D3" w14:textId="77777777">
        <w:trPr>
          <w:trHeight w:val="270"/>
        </w:trPr>
        <w:tc>
          <w:tcPr>
            <w:tcW w:w="3210" w:type="dxa"/>
            <w:shd w:val="clear" w:color="auto" w:fill="FCE5CD"/>
          </w:tcPr>
          <w:p w14:paraId="11E7E0D1"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CASE 1:</w:t>
            </w:r>
          </w:p>
          <w:p w14:paraId="07A85AC4"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407FC16C" wp14:editId="002C2A33">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60AEC474"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Describe case here.</w:t>
            </w:r>
          </w:p>
          <w:p w14:paraId="2BB37946" w14:textId="77777777" w:rsidR="00000000" w:rsidRPr="00375D66" w:rsidRDefault="00000000">
            <w:pPr>
              <w:spacing w:after="0" w:line="240" w:lineRule="auto"/>
              <w:rPr>
                <w:rFonts w:ascii="Times New Roman" w:hAnsi="Times New Roman" w:cs="Times New Roman"/>
                <w:sz w:val="24"/>
                <w:szCs w:val="24"/>
                <w:highlight w:val="cyan"/>
              </w:rPr>
            </w:pPr>
          </w:p>
          <w:p w14:paraId="1F4031D2" w14:textId="091369CA" w:rsidR="00000000" w:rsidRPr="00375D66" w:rsidRDefault="00000000">
            <w:pPr>
              <w:numPr>
                <w:ilvl w:val="0"/>
                <w:numId w:val="10"/>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I would like you to CLICK on the link below and</w:t>
            </w:r>
            <w:r w:rsidR="00375D66">
              <w:rPr>
                <w:rFonts w:ascii="Times New Roman" w:eastAsia="SimSun" w:hAnsi="Times New Roman" w:cs="Times New Roman"/>
                <w:sz w:val="24"/>
                <w:szCs w:val="24"/>
                <w:highlight w:val="yellow"/>
              </w:rPr>
              <w:t xml:space="preserve"> </w:t>
            </w:r>
            <w:r w:rsidRPr="00375D66">
              <w:rPr>
                <w:rFonts w:ascii="Times New Roman" w:eastAsia="SimSun" w:hAnsi="Times New Roman" w:cs="Times New Roman"/>
                <w:sz w:val="24"/>
                <w:szCs w:val="24"/>
                <w:highlight w:val="yellow"/>
              </w:rPr>
              <w:t xml:space="preserve">read the following case of classroom interaction between students </w:t>
            </w:r>
            <w:r w:rsidR="00375D66" w:rsidRPr="00375D66">
              <w:rPr>
                <w:rFonts w:ascii="Times New Roman" w:eastAsia="SimSun" w:hAnsi="Times New Roman" w:cs="Times New Roman"/>
                <w:sz w:val="24"/>
                <w:szCs w:val="24"/>
                <w:highlight w:val="yellow"/>
              </w:rPr>
              <w:t>and</w:t>
            </w:r>
            <w:r w:rsidRPr="00375D66">
              <w:rPr>
                <w:rFonts w:ascii="Times New Roman" w:eastAsia="SimSun" w:hAnsi="Times New Roman" w:cs="Times New Roman"/>
                <w:sz w:val="24"/>
                <w:szCs w:val="24"/>
                <w:highlight w:val="yellow"/>
              </w:rPr>
              <w:t xml:space="preserve"> the teacher.</w:t>
            </w:r>
          </w:p>
          <w:p w14:paraId="7CC41263" w14:textId="77777777" w:rsidR="00000000" w:rsidRPr="00375D66" w:rsidRDefault="00000000">
            <w:pPr>
              <w:numPr>
                <w:ilvl w:val="0"/>
                <w:numId w:val="10"/>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After reading, write a brief analysis of less 100 words on whether Elizabeth was successful in her intended teaching goal.</w:t>
            </w:r>
          </w:p>
          <w:p w14:paraId="09025CA6" w14:textId="77777777" w:rsidR="00000000" w:rsidRPr="00375D66" w:rsidRDefault="00000000">
            <w:pPr>
              <w:numPr>
                <w:ilvl w:val="0"/>
                <w:numId w:val="10"/>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Include this writeup in your portfolio. It will account for 10% of your coursework</w:t>
            </w:r>
          </w:p>
          <w:p w14:paraId="3AA9095F" w14:textId="77777777" w:rsidR="00000000" w:rsidRPr="00375D66" w:rsidRDefault="00000000">
            <w:pPr>
              <w:numPr>
                <w:ilvl w:val="0"/>
                <w:numId w:val="10"/>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Make sure to read before clicking on the flip card for the analysis of the situation</w:t>
            </w:r>
          </w:p>
          <w:p w14:paraId="01D95CC7" w14:textId="77777777" w:rsidR="00000000" w:rsidRPr="00375D66" w:rsidRDefault="00000000">
            <w:pPr>
              <w:spacing w:after="0" w:line="240" w:lineRule="auto"/>
              <w:rPr>
                <w:rFonts w:ascii="Times New Roman" w:eastAsia="serif" w:hAnsi="Times New Roman" w:cs="Times New Roman"/>
                <w:sz w:val="24"/>
                <w:szCs w:val="24"/>
              </w:rPr>
            </w:pPr>
          </w:p>
          <w:p w14:paraId="0AC8FAEA" w14:textId="77777777" w:rsidR="00000000" w:rsidRPr="00375D66" w:rsidRDefault="00000000">
            <w:pPr>
              <w:spacing w:after="0" w:line="240" w:lineRule="auto"/>
              <w:rPr>
                <w:rFonts w:ascii="Times New Roman" w:eastAsia="serif" w:hAnsi="Times New Roman" w:cs="Times New Roman"/>
                <w:color w:val="FF0000"/>
                <w:sz w:val="24"/>
                <w:szCs w:val="24"/>
                <w:highlight w:val="yellow"/>
              </w:rPr>
            </w:pPr>
            <w:r w:rsidRPr="00375D66">
              <w:rPr>
                <w:rFonts w:ascii="Times New Roman" w:eastAsia="serif" w:hAnsi="Times New Roman" w:cs="Times New Roman"/>
                <w:color w:val="FF0000"/>
                <w:sz w:val="24"/>
                <w:szCs w:val="24"/>
                <w:highlight w:val="yellow"/>
              </w:rPr>
              <w:t>CREATE HYPERTEEXT TO THE WRITTEN CASE:</w:t>
            </w:r>
          </w:p>
          <w:p w14:paraId="5B4E9476" w14:textId="77777777" w:rsidR="00000000" w:rsidRPr="00375D66" w:rsidRDefault="00000000">
            <w:pPr>
              <w:spacing w:after="0" w:line="240" w:lineRule="auto"/>
              <w:rPr>
                <w:rFonts w:ascii="Times New Roman" w:eastAsia="serif" w:hAnsi="Times New Roman" w:cs="Times New Roman"/>
                <w:b/>
                <w:bCs/>
                <w:sz w:val="24"/>
                <w:szCs w:val="24"/>
                <w:u w:val="single"/>
              </w:rPr>
            </w:pPr>
          </w:p>
          <w:p w14:paraId="70A25F34" w14:textId="77777777" w:rsidR="00000000" w:rsidRPr="00375D66" w:rsidRDefault="00000000">
            <w:pPr>
              <w:spacing w:after="0" w:line="240" w:lineRule="auto"/>
              <w:rPr>
                <w:rFonts w:ascii="Times New Roman" w:eastAsia="SimSun" w:hAnsi="Times New Roman" w:cs="Times New Roman"/>
                <w:b/>
                <w:bCs/>
                <w:sz w:val="24"/>
                <w:szCs w:val="24"/>
                <w:u w:val="single"/>
              </w:rPr>
            </w:pPr>
            <w:r w:rsidRPr="00375D66">
              <w:rPr>
                <w:rFonts w:ascii="Times New Roman" w:eastAsia="SimSun" w:hAnsi="Times New Roman" w:cs="Times New Roman"/>
                <w:b/>
                <w:bCs/>
                <w:sz w:val="24"/>
                <w:szCs w:val="24"/>
                <w:u w:val="single"/>
              </w:rPr>
              <w:t>LEARNING IS NOT ALWAYS WHAT IT SEEMS:</w:t>
            </w:r>
          </w:p>
          <w:p w14:paraId="4ACE23A3" w14:textId="77777777" w:rsid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After weeks of working with her cooperating teacher in an eighth-grade social studies</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class, Elizabeth was ready to take over on her own. As she moved to the front of the</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room, she saw another adult approach the classroom door. It was Mr. Ross, her supervisor from college. Elizabeth’s neck and facial muscles suddenly became very tense.</w:t>
            </w:r>
          </w:p>
          <w:p w14:paraId="378D9B30" w14:textId="77777777" w:rsid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“I’ve stopped by for my first observation,” Mr. Ross said. “I couldn’t reach you last night</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to tell you.”</w:t>
            </w:r>
          </w:p>
          <w:p w14:paraId="38127950" w14:textId="77777777" w:rsidR="00375D66" w:rsidRDefault="00375D66">
            <w:pPr>
              <w:spacing w:after="0" w:line="240" w:lineRule="auto"/>
              <w:rPr>
                <w:rFonts w:ascii="Times New Roman" w:eastAsia="SimSun" w:hAnsi="Times New Roman" w:cs="Times New Roman"/>
                <w:sz w:val="24"/>
                <w:szCs w:val="24"/>
              </w:rPr>
            </w:pPr>
          </w:p>
          <w:p w14:paraId="7217F3DD" w14:textId="77777777" w:rsid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Elizabeth tried to hide her reaction, but her hands trembled as she gathered the</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notes for the lesson. She turned to face her students and introduced the day’s topic.</w:t>
            </w:r>
          </w:p>
          <w:p w14:paraId="74A6177A" w14:textId="77777777" w:rsid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“Let’s start today with a kind of game. I will say some words, then I want you to</w:t>
            </w:r>
          </w:p>
          <w:p w14:paraId="202B3179" w14:textId="7E3C2996"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tell me the first words you can think of, and I will write them on the board. Don’t all</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speak at once, though. Wait until someone else has finished before you say your word.</w:t>
            </w:r>
            <w:r w:rsidRPr="00375D66">
              <w:rPr>
                <w:rFonts w:ascii="Times New Roman" w:eastAsia="SimSun" w:hAnsi="Times New Roman" w:cs="Times New Roman"/>
                <w:sz w:val="24"/>
                <w:szCs w:val="24"/>
              </w:rPr>
              <w:br/>
              <w:t>Okay, here is the first word: Slavery.”</w:t>
            </w:r>
            <w:r w:rsidRPr="00375D66">
              <w:rPr>
                <w:rFonts w:ascii="Times New Roman" w:eastAsia="SimSun" w:hAnsi="Times New Roman" w:cs="Times New Roman"/>
                <w:sz w:val="24"/>
                <w:szCs w:val="24"/>
              </w:rPr>
              <w:br/>
              <w:t xml:space="preserve">“Civil War.” “Lincoln.” “Freedom.” “Emancipation </w:t>
            </w:r>
            <w:r w:rsidRPr="00375D66">
              <w:rPr>
                <w:rFonts w:ascii="Times New Roman" w:eastAsia="SimSun" w:hAnsi="Times New Roman" w:cs="Times New Roman"/>
                <w:sz w:val="24"/>
                <w:szCs w:val="24"/>
              </w:rPr>
              <w:lastRenderedPageBreak/>
              <w:t>Proclamation.” The answers came</w:t>
            </w:r>
            <w:r w:rsidRPr="00375D66">
              <w:rPr>
                <w:rFonts w:ascii="Times New Roman" w:eastAsia="SimSun" w:hAnsi="Times New Roman" w:cs="Times New Roman"/>
                <w:sz w:val="24"/>
                <w:szCs w:val="24"/>
              </w:rPr>
              <w:br/>
              <w:t>quickly, and Elizabeth was relieved to see that the students understood the game.</w:t>
            </w:r>
            <w:r w:rsidRPr="00375D66">
              <w:rPr>
                <w:rFonts w:ascii="Times New Roman" w:eastAsia="SimSun" w:hAnsi="Times New Roman" w:cs="Times New Roman"/>
                <w:sz w:val="24"/>
                <w:szCs w:val="24"/>
              </w:rPr>
              <w:br/>
              <w:t>“All right, very good,” she said. “Now try another one: South.”</w:t>
            </w:r>
            <w:r w:rsidRPr="00375D66">
              <w:rPr>
                <w:rFonts w:ascii="Times New Roman" w:eastAsia="SimSun" w:hAnsi="Times New Roman" w:cs="Times New Roman"/>
                <w:sz w:val="24"/>
                <w:szCs w:val="24"/>
              </w:rPr>
              <w:br/>
              <w:t>“South Carolina.” “South Dakota.” “South Park,” “No, the Confederacy, you dummy.”</w:t>
            </w:r>
            <w:r w:rsidRPr="00375D66">
              <w:rPr>
                <w:rFonts w:ascii="Times New Roman" w:eastAsia="SimSun" w:hAnsi="Times New Roman" w:cs="Times New Roman"/>
                <w:sz w:val="24"/>
                <w:szCs w:val="24"/>
              </w:rPr>
              <w:br/>
              <w:t>“Slavery,” “Free State of Jones,” “Matthew McConaughey.” With this last answer, a ripple</w:t>
            </w:r>
            <w:r w:rsidRPr="00375D66">
              <w:rPr>
                <w:rFonts w:ascii="Times New Roman" w:eastAsia="SimSun" w:hAnsi="Times New Roman" w:cs="Times New Roman"/>
                <w:sz w:val="24"/>
                <w:szCs w:val="24"/>
              </w:rPr>
              <w:br/>
              <w:t>of laughter moved across the room.</w:t>
            </w:r>
            <w:r w:rsidRPr="00375D66">
              <w:rPr>
                <w:rFonts w:ascii="Times New Roman" w:eastAsia="SimSun" w:hAnsi="Times New Roman" w:cs="Times New Roman"/>
                <w:sz w:val="24"/>
                <w:szCs w:val="24"/>
              </w:rPr>
              <w:br/>
              <w:t>“Matthew McConaughey!” Elizabeth sighed dreamily. Then she laughed too. Soon</w:t>
            </w:r>
            <w:r w:rsidRPr="00375D66">
              <w:rPr>
                <w:rFonts w:ascii="Times New Roman" w:eastAsia="SimSun" w:hAnsi="Times New Roman" w:cs="Times New Roman"/>
                <w:sz w:val="24"/>
                <w:szCs w:val="24"/>
              </w:rPr>
              <w:br/>
              <w:t>all the students were laughing. “Okay, settle down,” Elizabeth said. “Here is another</w:t>
            </w:r>
            <w:r w:rsidRPr="00375D66">
              <w:rPr>
                <w:rFonts w:ascii="Times New Roman" w:eastAsia="SimSun" w:hAnsi="Times New Roman" w:cs="Times New Roman"/>
                <w:sz w:val="24"/>
                <w:szCs w:val="24"/>
              </w:rPr>
              <w:br/>
              <w:t>word: North.”</w:t>
            </w:r>
            <w:r w:rsidRPr="00375D66">
              <w:rPr>
                <w:rFonts w:ascii="Times New Roman" w:eastAsia="SimSun" w:hAnsi="Times New Roman" w:cs="Times New Roman"/>
                <w:sz w:val="24"/>
                <w:szCs w:val="24"/>
              </w:rPr>
              <w:br/>
              <w:t>“Bluebellies.” The students continued to laugh. “Jelly Bellies.” “Belly-dancers.”</w:t>
            </w:r>
            <w:r w:rsidRPr="00375D66">
              <w:rPr>
                <w:rFonts w:ascii="Times New Roman" w:eastAsia="SimSun" w:hAnsi="Times New Roman" w:cs="Times New Roman"/>
                <w:sz w:val="24"/>
                <w:szCs w:val="24"/>
              </w:rPr>
              <w:br/>
              <w:t>More laughter and a few inappropriate gestures.</w:t>
            </w:r>
            <w:r w:rsidRPr="00375D66">
              <w:rPr>
                <w:rFonts w:ascii="Times New Roman" w:eastAsia="SimSun" w:hAnsi="Times New Roman" w:cs="Times New Roman"/>
                <w:sz w:val="24"/>
                <w:szCs w:val="24"/>
              </w:rPr>
              <w:br/>
              <w:t>“Just a minute,” Elizabeth pleaded. “These ideas are getting a little off base!”</w:t>
            </w:r>
          </w:p>
          <w:p w14:paraId="3415B1DE" w14:textId="7CC3B0CF" w:rsidR="00000000" w:rsidRPr="00375D66" w:rsidRDefault="00000000">
            <w:pPr>
              <w:spacing w:after="0" w:line="240" w:lineRule="auto"/>
              <w:rPr>
                <w:rFonts w:ascii="Times New Roman" w:eastAsia="SimSun" w:hAnsi="Times New Roman" w:cs="Times New Roman"/>
                <w:sz w:val="24"/>
                <w:szCs w:val="24"/>
              </w:rPr>
            </w:pPr>
            <w:r w:rsidRPr="00375D66">
              <w:rPr>
                <w:rFonts w:ascii="Times New Roman" w:eastAsia="SimSun" w:hAnsi="Times New Roman" w:cs="Times New Roman"/>
                <w:sz w:val="24"/>
                <w:szCs w:val="24"/>
              </w:rPr>
              <w:t>“Off base? Baseball,” shouted the boy who had first mentioned Matthew</w:t>
            </w:r>
            <w:r w:rsidRPr="00375D66">
              <w:rPr>
                <w:rFonts w:ascii="Times New Roman" w:eastAsia="SimSun" w:hAnsi="Times New Roman" w:cs="Times New Roman"/>
                <w:sz w:val="24"/>
                <w:szCs w:val="24"/>
              </w:rPr>
              <w:br/>
              <w:t>McConaughey. He stood up and started throwing balls of paper to a friend in the back</w:t>
            </w:r>
            <w:r w:rsidRPr="00375D66">
              <w:rPr>
                <w:rFonts w:ascii="Times New Roman" w:eastAsia="SimSun" w:hAnsi="Times New Roman" w:cs="Times New Roman"/>
                <w:sz w:val="24"/>
                <w:szCs w:val="24"/>
              </w:rPr>
              <w:br/>
              <w:t>of the room, simulating the style of Clayton Kershaw.</w:t>
            </w:r>
            <w:r w:rsidRPr="00375D66">
              <w:rPr>
                <w:rFonts w:ascii="Times New Roman" w:eastAsia="SimSun" w:hAnsi="Times New Roman" w:cs="Times New Roman"/>
                <w:sz w:val="24"/>
                <w:szCs w:val="24"/>
              </w:rPr>
              <w:br/>
              <w:t>“The San Francisco Giants.” “No, the LA Dodgers, dummy.” “Ball games.” “Hot</w:t>
            </w:r>
            <w:r w:rsidR="00375D66">
              <w:rPr>
                <w:rFonts w:ascii="Times New Roman" w:eastAsia="SimSun" w:hAnsi="Times New Roman" w:cs="Times New Roman"/>
                <w:sz w:val="24"/>
                <w:szCs w:val="24"/>
              </w:rPr>
              <w:t xml:space="preserve"> </w:t>
            </w:r>
            <w:r w:rsidRPr="00375D66">
              <w:rPr>
                <w:rFonts w:ascii="Times New Roman" w:eastAsia="SimSun" w:hAnsi="Times New Roman" w:cs="Times New Roman"/>
                <w:sz w:val="24"/>
                <w:szCs w:val="24"/>
              </w:rPr>
              <w:t>dogs.” “Popcorn.” “Movies.” “Free State of Jones.” “Matthew McConaughey.” The</w:t>
            </w:r>
            <w:r w:rsidRPr="00375D66">
              <w:rPr>
                <w:rFonts w:ascii="Times New Roman" w:eastAsia="SimSun" w:hAnsi="Times New Roman" w:cs="Times New Roman"/>
                <w:sz w:val="24"/>
                <w:szCs w:val="24"/>
              </w:rPr>
              <w:br/>
              <w:t>responses now came too fast for Elizabeth to stop them. For some reason, the “Matthew</w:t>
            </w:r>
            <w:r w:rsidRPr="00375D66">
              <w:rPr>
                <w:rFonts w:ascii="Times New Roman" w:eastAsia="SimSun" w:hAnsi="Times New Roman" w:cs="Times New Roman"/>
                <w:sz w:val="24"/>
                <w:szCs w:val="24"/>
              </w:rPr>
              <w:br/>
              <w:t>McConaughey” line got an even bigger laugh the second time around, and Elizabeth</w:t>
            </w:r>
            <w:r w:rsidRPr="00375D66">
              <w:rPr>
                <w:rFonts w:ascii="Times New Roman" w:eastAsia="SimSun" w:hAnsi="Times New Roman" w:cs="Times New Roman"/>
                <w:sz w:val="24"/>
                <w:szCs w:val="24"/>
              </w:rPr>
              <w:br/>
              <w:t>suddenly realized she had lost the class.</w:t>
            </w:r>
            <w:r w:rsidRPr="00375D66">
              <w:rPr>
                <w:rFonts w:ascii="Times New Roman" w:eastAsia="SimSun" w:hAnsi="Times New Roman" w:cs="Times New Roman"/>
                <w:sz w:val="24"/>
                <w:szCs w:val="24"/>
              </w:rPr>
              <w:br/>
              <w:t>“Okay, because you know so much about the Civil War, close your books and take</w:t>
            </w:r>
            <w:r w:rsidRPr="00375D66">
              <w:rPr>
                <w:rFonts w:ascii="Times New Roman" w:eastAsia="SimSun" w:hAnsi="Times New Roman" w:cs="Times New Roman"/>
                <w:sz w:val="24"/>
                <w:szCs w:val="24"/>
              </w:rPr>
              <w:br/>
              <w:t>out a pen,” Elizabeth said, obviously angry. She passed out the worksheet that she had</w:t>
            </w:r>
            <w:r w:rsidRPr="00375D66">
              <w:rPr>
                <w:rFonts w:ascii="Times New Roman" w:eastAsia="SimSun" w:hAnsi="Times New Roman" w:cs="Times New Roman"/>
                <w:sz w:val="24"/>
                <w:szCs w:val="24"/>
              </w:rPr>
              <w:br/>
              <w:t>planned as a cooperative, open-book project. “You have 20 minutes to finish this test!”</w:t>
            </w:r>
            <w:r w:rsidRPr="00375D66">
              <w:rPr>
                <w:rFonts w:ascii="Times New Roman" w:eastAsia="SimSun" w:hAnsi="Times New Roman" w:cs="Times New Roman"/>
                <w:sz w:val="24"/>
                <w:szCs w:val="24"/>
              </w:rPr>
              <w:br/>
              <w:t>“You didn’t tell us we were having a test!” “This isn’t fair!” “We haven’t even covered this stuff yet!” “I didn’t do anything wrong!” There were moans and disgusted</w:t>
            </w:r>
            <w:r w:rsidRPr="00375D66">
              <w:rPr>
                <w:rFonts w:ascii="Times New Roman" w:eastAsia="SimSun" w:hAnsi="Times New Roman" w:cs="Times New Roman"/>
                <w:sz w:val="24"/>
                <w:szCs w:val="24"/>
              </w:rPr>
              <w:br/>
              <w:t>looks, even from the most mellow students. “I’m reporting you to the principal; it’s a</w:t>
            </w:r>
            <w:r w:rsidRPr="00375D66">
              <w:rPr>
                <w:rFonts w:ascii="Times New Roman" w:eastAsia="SimSun" w:hAnsi="Times New Roman" w:cs="Times New Roman"/>
                <w:sz w:val="24"/>
                <w:szCs w:val="24"/>
              </w:rPr>
              <w:br/>
              <w:t>violation of students’ rights!”</w:t>
            </w:r>
            <w:r w:rsidRPr="00375D66">
              <w:rPr>
                <w:rFonts w:ascii="Times New Roman" w:eastAsia="SimSun" w:hAnsi="Times New Roman" w:cs="Times New Roman"/>
                <w:sz w:val="24"/>
                <w:szCs w:val="24"/>
              </w:rPr>
              <w:br/>
              <w:t>This last comment hit hard. The class had just finished discussing human rights as</w:t>
            </w:r>
            <w:r w:rsidRPr="00375D66">
              <w:rPr>
                <w:rFonts w:ascii="Times New Roman" w:eastAsia="SimSun" w:hAnsi="Times New Roman" w:cs="Times New Roman"/>
                <w:sz w:val="24"/>
                <w:szCs w:val="24"/>
              </w:rPr>
              <w:br/>
            </w:r>
            <w:r w:rsidRPr="00375D66">
              <w:rPr>
                <w:rFonts w:ascii="Times New Roman" w:eastAsia="SimSun" w:hAnsi="Times New Roman" w:cs="Times New Roman"/>
                <w:sz w:val="24"/>
                <w:szCs w:val="24"/>
              </w:rPr>
              <w:lastRenderedPageBreak/>
              <w:t>preparation for this unit on the Civil War. As she listened to the protests, Elizabeth felt</w:t>
            </w:r>
            <w:r w:rsidRPr="00375D66">
              <w:rPr>
                <w:rFonts w:ascii="Times New Roman" w:eastAsia="SimSun" w:hAnsi="Times New Roman" w:cs="Times New Roman"/>
                <w:sz w:val="24"/>
                <w:szCs w:val="24"/>
              </w:rPr>
              <w:br/>
              <w:t>terrible. How was she going to grade these “tests”? The first section of the worksheet</w:t>
            </w:r>
            <w:r w:rsidRPr="00375D66">
              <w:rPr>
                <w:rFonts w:ascii="Times New Roman" w:eastAsia="SimSun" w:hAnsi="Times New Roman" w:cs="Times New Roman"/>
                <w:sz w:val="24"/>
                <w:szCs w:val="24"/>
              </w:rPr>
              <w:br/>
              <w:t>involved facts about events during the Civil War, and the second section asked students</w:t>
            </w:r>
            <w:r w:rsidRPr="00375D66">
              <w:rPr>
                <w:rFonts w:ascii="Times New Roman" w:eastAsia="SimSun" w:hAnsi="Times New Roman" w:cs="Times New Roman"/>
                <w:sz w:val="24"/>
                <w:szCs w:val="24"/>
              </w:rPr>
              <w:br/>
              <w:t>to create a news-style program interviewing ordinary people touched by the war.</w:t>
            </w:r>
            <w:r w:rsidRPr="00375D66">
              <w:rPr>
                <w:rFonts w:ascii="Times New Roman" w:eastAsia="SimSun" w:hAnsi="Times New Roman" w:cs="Times New Roman"/>
                <w:sz w:val="24"/>
                <w:szCs w:val="24"/>
              </w:rPr>
              <w:br/>
              <w:t>“All right, all right, it won’t be a test. But you do have to complete this worksheet</w:t>
            </w:r>
            <w:r w:rsidRPr="00375D66">
              <w:rPr>
                <w:rFonts w:ascii="Times New Roman" w:eastAsia="SimSun" w:hAnsi="Times New Roman" w:cs="Times New Roman"/>
                <w:sz w:val="24"/>
                <w:szCs w:val="24"/>
              </w:rPr>
              <w:br/>
              <w:t>for a grade. I was going to let you work together, but your behavior this morning tells</w:t>
            </w:r>
            <w:r w:rsidRPr="00375D66">
              <w:rPr>
                <w:rFonts w:ascii="Times New Roman" w:eastAsia="SimSun" w:hAnsi="Times New Roman" w:cs="Times New Roman"/>
                <w:sz w:val="24"/>
                <w:szCs w:val="24"/>
              </w:rPr>
              <w:br/>
              <w:t>me that you are not ready for group work. If you can complete the first section of the</w:t>
            </w:r>
            <w:r w:rsidRPr="00375D66">
              <w:rPr>
                <w:rFonts w:ascii="Times New Roman" w:eastAsia="SimSun" w:hAnsi="Times New Roman" w:cs="Times New Roman"/>
                <w:sz w:val="24"/>
                <w:szCs w:val="24"/>
              </w:rPr>
              <w:br/>
              <w:t>sheet working quietly and seriously, you may work together on the second section.”</w:t>
            </w:r>
            <w:r w:rsidRPr="00375D66">
              <w:rPr>
                <w:rFonts w:ascii="Times New Roman" w:eastAsia="SimSun" w:hAnsi="Times New Roman" w:cs="Times New Roman"/>
                <w:sz w:val="24"/>
                <w:szCs w:val="24"/>
              </w:rPr>
              <w:br/>
              <w:t>Elizabeth knew that her students would like to work together on writing the script for</w:t>
            </w:r>
            <w:r w:rsidRPr="00375D66">
              <w:rPr>
                <w:rFonts w:ascii="Times New Roman" w:eastAsia="SimSun" w:hAnsi="Times New Roman" w:cs="Times New Roman"/>
                <w:sz w:val="24"/>
                <w:szCs w:val="24"/>
              </w:rPr>
              <w:br/>
              <w:t>the news interview program.</w:t>
            </w:r>
            <w:r w:rsidRPr="00375D66">
              <w:rPr>
                <w:rFonts w:ascii="Times New Roman" w:eastAsia="SimSun" w:hAnsi="Times New Roman" w:cs="Times New Roman"/>
                <w:sz w:val="24"/>
                <w:szCs w:val="24"/>
              </w:rPr>
              <w:br/>
              <w:t>Elizabeth was afraid to look back at her supervisor. What was he writing on his</w:t>
            </w:r>
            <w:r w:rsidRPr="00375D66">
              <w:rPr>
                <w:rFonts w:ascii="Times New Roman" w:eastAsia="SimSun" w:hAnsi="Times New Roman" w:cs="Times New Roman"/>
                <w:sz w:val="24"/>
                <w:szCs w:val="24"/>
              </w:rPr>
              <w:br/>
              <w:t>observation form?</w:t>
            </w:r>
          </w:p>
          <w:p w14:paraId="3F55735B" w14:textId="77777777" w:rsidR="00000000" w:rsidRPr="00375D66" w:rsidRDefault="00000000">
            <w:pPr>
              <w:rPr>
                <w:rFonts w:ascii="Times New Roman" w:eastAsia="serif" w:hAnsi="Times New Roman" w:cs="Times New Roman"/>
                <w:sz w:val="24"/>
                <w:szCs w:val="24"/>
              </w:rPr>
            </w:pPr>
            <w:r w:rsidRPr="00375D66">
              <w:rPr>
                <w:rFonts w:ascii="Times New Roman" w:eastAsia="SimSun" w:hAnsi="Times New Roman" w:cs="Times New Roman"/>
                <w:sz w:val="24"/>
                <w:szCs w:val="24"/>
              </w:rPr>
              <w:t>(T</w:t>
            </w:r>
            <w:r w:rsidRPr="00375D66">
              <w:rPr>
                <w:rFonts w:ascii="Times New Roman" w:eastAsia="SimSun" w:hAnsi="Times New Roman" w:cs="Times New Roman"/>
                <w:i/>
                <w:iCs/>
                <w:sz w:val="24"/>
                <w:szCs w:val="24"/>
              </w:rPr>
              <w:t xml:space="preserve">his case is adapted from: Ormord, J. Anderman, E.M. &amp; Anderman, L.H. Educational Psychology: Developing Learner. </w:t>
            </w:r>
            <w:r w:rsidRPr="00375D66">
              <w:rPr>
                <w:rFonts w:ascii="Times New Roman" w:eastAsia="SimSun" w:hAnsi="Times New Roman" w:cs="Times New Roman"/>
                <w:i/>
                <w:iCs/>
                <w:color w:val="231F20"/>
                <w:sz w:val="24"/>
                <w:szCs w:val="24"/>
                <w:lang w:eastAsia="zh-CN" w:bidi="ar"/>
              </w:rPr>
              <w:t xml:space="preserve">Pearson Education. </w:t>
            </w:r>
            <w:r w:rsidRPr="00375D66">
              <w:rPr>
                <w:rFonts w:ascii="Times New Roman" w:eastAsia="SimSun" w:hAnsi="Times New Roman" w:cs="Times New Roman"/>
                <w:i/>
                <w:iCs/>
                <w:sz w:val="24"/>
                <w:szCs w:val="24"/>
              </w:rPr>
              <w:t>Chapter 7, pg291-292</w:t>
            </w:r>
            <w:r w:rsidRPr="00375D66">
              <w:rPr>
                <w:rFonts w:ascii="Times New Roman" w:eastAsia="SimSun" w:hAnsi="Times New Roman" w:cs="Times New Roman"/>
                <w:sz w:val="24"/>
                <w:szCs w:val="24"/>
              </w:rPr>
              <w:t>)</w:t>
            </w:r>
          </w:p>
          <w:p w14:paraId="4C373E81" w14:textId="77777777" w:rsidR="00000000" w:rsidRPr="00375D66" w:rsidRDefault="00000000">
            <w:pPr>
              <w:spacing w:after="0" w:line="240" w:lineRule="auto"/>
              <w:rPr>
                <w:rFonts w:ascii="Times New Roman" w:eastAsia="serif" w:hAnsi="Times New Roman" w:cs="Times New Roman"/>
                <w:sz w:val="24"/>
                <w:szCs w:val="24"/>
              </w:rPr>
            </w:pPr>
          </w:p>
          <w:p w14:paraId="7E65A989" w14:textId="77777777" w:rsidR="00000000" w:rsidRPr="00375D66" w:rsidRDefault="00000000">
            <w:pPr>
              <w:spacing w:after="0" w:line="240" w:lineRule="auto"/>
              <w:rPr>
                <w:rFonts w:ascii="Times New Roman" w:eastAsia="serif" w:hAnsi="Times New Roman" w:cs="Times New Roman"/>
                <w:color w:val="FF0000"/>
                <w:sz w:val="24"/>
                <w:szCs w:val="24"/>
                <w:highlight w:val="yellow"/>
              </w:rPr>
            </w:pPr>
            <w:r w:rsidRPr="00375D66">
              <w:rPr>
                <w:rFonts w:ascii="Times New Roman" w:eastAsia="serif" w:hAnsi="Times New Roman" w:cs="Times New Roman"/>
                <w:color w:val="FF0000"/>
                <w:sz w:val="24"/>
                <w:szCs w:val="24"/>
                <w:highlight w:val="yellow"/>
              </w:rPr>
              <w:t>CREATE FLIP CARD FOR THIS analysis:</w:t>
            </w:r>
          </w:p>
          <w:p w14:paraId="1D25E256" w14:textId="77777777" w:rsidR="00000000" w:rsidRPr="00375D66" w:rsidRDefault="00000000">
            <w:pPr>
              <w:spacing w:after="0" w:line="240" w:lineRule="auto"/>
              <w:rPr>
                <w:rFonts w:ascii="Times New Roman" w:eastAsia="serif" w:hAnsi="Times New Roman" w:cs="Times New Roman"/>
                <w:sz w:val="24"/>
                <w:szCs w:val="24"/>
              </w:rPr>
            </w:pPr>
          </w:p>
          <w:p w14:paraId="5168B091" w14:textId="77777777" w:rsidR="00000000" w:rsidRPr="00375D66" w:rsidRDefault="00000000">
            <w:pPr>
              <w:spacing w:after="0" w:line="240" w:lineRule="auto"/>
              <w:rPr>
                <w:rFonts w:ascii="Times New Roman" w:eastAsia="SimSun" w:hAnsi="Times New Roman" w:cs="Times New Roman"/>
                <w:b/>
                <w:bCs/>
                <w:sz w:val="24"/>
                <w:szCs w:val="24"/>
              </w:rPr>
            </w:pPr>
            <w:r w:rsidRPr="00375D66">
              <w:rPr>
                <w:rFonts w:ascii="Times New Roman" w:eastAsia="SimSun" w:hAnsi="Times New Roman" w:cs="Times New Roman"/>
                <w:b/>
                <w:bCs/>
                <w:sz w:val="24"/>
                <w:szCs w:val="24"/>
              </w:rPr>
              <w:t>ANALYSIS OF THE CASE:</w:t>
            </w:r>
          </w:p>
          <w:p w14:paraId="384A94C6" w14:textId="668E82CF"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It appears, on the surface at least, that very little learning of any sort was taking place in Elizabeth’s classroom. Elizabeth had some good ideas, but she also made some </w:t>
            </w:r>
            <w:r w:rsidR="00375D66" w:rsidRPr="00375D66">
              <w:rPr>
                <w:rFonts w:ascii="Times New Roman" w:eastAsia="SimSun" w:hAnsi="Times New Roman" w:cs="Times New Roman"/>
                <w:sz w:val="24"/>
                <w:szCs w:val="24"/>
                <w:highlight w:val="yellow"/>
              </w:rPr>
              <w:t>mistakes in</w:t>
            </w:r>
            <w:r w:rsidRPr="00375D66">
              <w:rPr>
                <w:rFonts w:ascii="Times New Roman" w:eastAsia="SimSun" w:hAnsi="Times New Roman" w:cs="Times New Roman"/>
                <w:sz w:val="24"/>
                <w:szCs w:val="24"/>
                <w:highlight w:val="yellow"/>
              </w:rPr>
              <w:t xml:space="preserve"> her application of learning principles. </w:t>
            </w:r>
          </w:p>
          <w:p w14:paraId="203A5190"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7857CEC9"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 To get us started, four events can be singled out, each possibly related to a different learning process.</w:t>
            </w:r>
          </w:p>
          <w:p w14:paraId="5BA4EE2D"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br/>
              <w:t>First, the students were able to associate the words Carolina, Dakota, and Park</w:t>
            </w:r>
            <w:r w:rsidRPr="00375D66">
              <w:rPr>
                <w:rFonts w:ascii="Times New Roman" w:eastAsia="SimSun" w:hAnsi="Times New Roman" w:cs="Times New Roman"/>
                <w:sz w:val="24"/>
                <w:szCs w:val="24"/>
                <w:highlight w:val="yellow"/>
              </w:rPr>
              <w:br/>
              <w:t xml:space="preserve">with the word South. </w:t>
            </w:r>
          </w:p>
          <w:p w14:paraId="6152299C"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281329C7"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Second, Elizabeth’s hands trembled when her college supervisor entered the room. </w:t>
            </w:r>
          </w:p>
          <w:p w14:paraId="0236848C"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0087ACC1"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lastRenderedPageBreak/>
              <w:t xml:space="preserve">Third, one student continued to disrupt the class with inappropriate responses. </w:t>
            </w:r>
          </w:p>
          <w:p w14:paraId="6FFB1CF0"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0F921633"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And fourth, after Elizabeth laughed at a student’s comment, the class joined in her laughter.</w:t>
            </w:r>
          </w:p>
          <w:p w14:paraId="726A624A" w14:textId="77777777" w:rsidR="00000000" w:rsidRPr="00375D66" w:rsidRDefault="00000000">
            <w:pPr>
              <w:spacing w:after="0" w:line="240" w:lineRule="auto"/>
              <w:rPr>
                <w:rFonts w:ascii="Times New Roman" w:eastAsia="SimSun" w:hAnsi="Times New Roman" w:cs="Times New Roman"/>
                <w:sz w:val="24"/>
                <w:szCs w:val="24"/>
                <w:highlight w:val="yellow"/>
              </w:rPr>
            </w:pPr>
          </w:p>
        </w:tc>
      </w:tr>
      <w:tr w:rsidR="00000000" w:rsidRPr="00375D66" w14:paraId="7F0ED748" w14:textId="77777777">
        <w:trPr>
          <w:trHeight w:val="2145"/>
        </w:trPr>
        <w:tc>
          <w:tcPr>
            <w:tcW w:w="3210" w:type="dxa"/>
            <w:shd w:val="clear" w:color="auto" w:fill="FCE5CD"/>
          </w:tcPr>
          <w:p w14:paraId="01ABA6E2" w14:textId="77777777" w:rsidR="00000000" w:rsidRPr="00375D66" w:rsidRDefault="00000000">
            <w:pPr>
              <w:spacing w:after="0" w:line="240" w:lineRule="auto"/>
              <w:rPr>
                <w:rFonts w:ascii="Times New Roman" w:eastAsia="Arial" w:hAnsi="Times New Roman" w:cs="Times New Roman"/>
                <w:sz w:val="24"/>
                <w:szCs w:val="24"/>
              </w:rPr>
            </w:pPr>
            <w:bookmarkStart w:id="0" w:name="_Hlk131239802"/>
            <w:r w:rsidRPr="00375D66">
              <w:rPr>
                <w:rFonts w:ascii="Times New Roman" w:eastAsia="Arial" w:hAnsi="Times New Roman" w:cs="Times New Roman"/>
                <w:sz w:val="24"/>
                <w:szCs w:val="24"/>
              </w:rPr>
              <w:lastRenderedPageBreak/>
              <w:t xml:space="preserve">ACTIVITY 5: READING MATERIAL </w:t>
            </w:r>
          </w:p>
          <w:p w14:paraId="312DD2B1" w14:textId="77777777" w:rsidR="00000000" w:rsidRPr="00375D66" w:rsidRDefault="00000000">
            <w:pPr>
              <w:spacing w:after="0" w:line="240" w:lineRule="auto"/>
              <w:rPr>
                <w:rFonts w:ascii="Times New Roman" w:eastAsia="Arial" w:hAnsi="Times New Roman" w:cs="Times New Roman"/>
                <w:sz w:val="24"/>
                <w:szCs w:val="24"/>
              </w:rPr>
            </w:pPr>
          </w:p>
          <w:p w14:paraId="45F898AF"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395B9176" wp14:editId="08E838C9">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6D064DE2"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Material to reinforce the Learning Outcome 2</w:t>
            </w:r>
          </w:p>
          <w:p w14:paraId="25E6CEEA" w14:textId="77777777" w:rsidR="00000000" w:rsidRPr="00375D66" w:rsidRDefault="00000000">
            <w:pPr>
              <w:spacing w:after="0" w:line="240" w:lineRule="auto"/>
              <w:rPr>
                <w:rFonts w:ascii="Times New Roman" w:hAnsi="Times New Roman" w:cs="Times New Roman"/>
                <w:sz w:val="24"/>
                <w:szCs w:val="24"/>
                <w:highlight w:val="cyan"/>
              </w:rPr>
            </w:pPr>
          </w:p>
          <w:p w14:paraId="229CAB92"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Learner writes blog. Others respond</w:t>
            </w:r>
          </w:p>
          <w:p w14:paraId="6F6EBB3B" w14:textId="77777777" w:rsidR="00000000" w:rsidRPr="00375D66" w:rsidRDefault="00000000">
            <w:pPr>
              <w:spacing w:after="0" w:line="240" w:lineRule="auto"/>
              <w:rPr>
                <w:rFonts w:ascii="Times New Roman" w:hAnsi="Times New Roman" w:cs="Times New Roman"/>
                <w:sz w:val="24"/>
                <w:szCs w:val="24"/>
              </w:rPr>
            </w:pPr>
          </w:p>
          <w:p w14:paraId="0611B34F" w14:textId="77777777" w:rsidR="00000000" w:rsidRPr="00375D66" w:rsidRDefault="00000000">
            <w:pPr>
              <w:numPr>
                <w:ilvl w:val="0"/>
                <w:numId w:val="11"/>
              </w:numPr>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I would like you to read chapter one of: </w:t>
            </w:r>
            <w:r w:rsidRPr="00375D66">
              <w:rPr>
                <w:rFonts w:ascii="Times New Roman" w:eastAsia="SimSun" w:hAnsi="Times New Roman" w:cs="Times New Roman"/>
                <w:sz w:val="24"/>
                <w:szCs w:val="24"/>
              </w:rPr>
              <w:t xml:space="preserve">Woolfolk, A. (2020) </w:t>
            </w:r>
            <w:r w:rsidRPr="00375D66">
              <w:rPr>
                <w:rFonts w:ascii="Times New Roman" w:eastAsia="SimSun" w:hAnsi="Times New Roman" w:cs="Times New Roman"/>
                <w:i/>
                <w:iCs/>
                <w:sz w:val="24"/>
                <w:szCs w:val="24"/>
              </w:rPr>
              <w:t>Educational Psychology</w:t>
            </w:r>
            <w:r w:rsidRPr="00375D66">
              <w:rPr>
                <w:rFonts w:ascii="Times New Roman" w:eastAsia="SimSun" w:hAnsi="Times New Roman" w:cs="Times New Roman"/>
                <w:sz w:val="24"/>
                <w:szCs w:val="24"/>
              </w:rPr>
              <w:t>, 14</w:t>
            </w:r>
            <w:r w:rsidRPr="00375D66">
              <w:rPr>
                <w:rFonts w:ascii="Times New Roman" w:eastAsia="SimSun" w:hAnsi="Times New Roman" w:cs="Times New Roman"/>
                <w:sz w:val="24"/>
                <w:szCs w:val="24"/>
                <w:vertAlign w:val="superscript"/>
              </w:rPr>
              <w:t>th</w:t>
            </w:r>
            <w:r w:rsidRPr="00375D66">
              <w:rPr>
                <w:rFonts w:ascii="Times New Roman" w:eastAsia="SimSun" w:hAnsi="Times New Roman" w:cs="Times New Roman"/>
                <w:sz w:val="24"/>
                <w:szCs w:val="24"/>
              </w:rPr>
              <w:t xml:space="preserve"> Edition. Pearson Education Limited</w:t>
            </w:r>
          </w:p>
          <w:p w14:paraId="70188E53" w14:textId="77777777" w:rsidR="00000000" w:rsidRPr="00375D66" w:rsidRDefault="00000000">
            <w:pPr>
              <w:numPr>
                <w:ilvl w:val="0"/>
                <w:numId w:val="11"/>
              </w:numPr>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I would now like you to create your blog</w:t>
            </w:r>
          </w:p>
          <w:p w14:paraId="791901EE" w14:textId="64309428" w:rsidR="00000000" w:rsidRPr="00375D66" w:rsidRDefault="00000000">
            <w:pPr>
              <w:numPr>
                <w:ilvl w:val="0"/>
                <w:numId w:val="11"/>
              </w:numPr>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In this blog, in not more </w:t>
            </w:r>
            <w:r w:rsidR="00375D66" w:rsidRPr="00375D66">
              <w:rPr>
                <w:rFonts w:ascii="Times New Roman" w:eastAsia="SimSun" w:hAnsi="Times New Roman" w:cs="Times New Roman"/>
                <w:sz w:val="24"/>
                <w:szCs w:val="24"/>
                <w:highlight w:val="yellow"/>
              </w:rPr>
              <w:t>than</w:t>
            </w:r>
            <w:r w:rsidRPr="00375D66">
              <w:rPr>
                <w:rFonts w:ascii="Times New Roman" w:eastAsia="SimSun" w:hAnsi="Times New Roman" w:cs="Times New Roman"/>
                <w:sz w:val="24"/>
                <w:szCs w:val="24"/>
                <w:highlight w:val="yellow"/>
              </w:rPr>
              <w:t xml:space="preserve"> 600 words, describe the characteristics of what you consider to be your own conception of good quality learning for your future students.</w:t>
            </w:r>
          </w:p>
          <w:p w14:paraId="4F6C0A5C" w14:textId="4E3709A4" w:rsidR="00000000" w:rsidRPr="00375D66" w:rsidRDefault="00375D66">
            <w:pPr>
              <w:numPr>
                <w:ilvl w:val="0"/>
                <w:numId w:val="11"/>
              </w:numPr>
              <w:rPr>
                <w:rFonts w:ascii="Times New Roman" w:hAnsi="Times New Roman" w:cs="Times New Roman"/>
                <w:sz w:val="24"/>
                <w:szCs w:val="24"/>
              </w:rPr>
            </w:pPr>
            <w:r w:rsidRPr="00375D66">
              <w:rPr>
                <w:rFonts w:ascii="Times New Roman" w:eastAsia="SimSun" w:hAnsi="Times New Roman" w:cs="Times New Roman"/>
                <w:sz w:val="24"/>
                <w:szCs w:val="24"/>
                <w:highlight w:val="yellow"/>
              </w:rPr>
              <w:t>Summarize</w:t>
            </w:r>
            <w:r w:rsidR="00000000" w:rsidRPr="00375D66">
              <w:rPr>
                <w:rFonts w:ascii="Times New Roman" w:eastAsia="SimSun" w:hAnsi="Times New Roman" w:cs="Times New Roman"/>
                <w:sz w:val="24"/>
                <w:szCs w:val="24"/>
                <w:highlight w:val="yellow"/>
              </w:rPr>
              <w:t xml:space="preserve"> in one sentence your definition of what learning is.</w:t>
            </w:r>
          </w:p>
          <w:p w14:paraId="7ED651D8" w14:textId="346B0C25" w:rsidR="00000000" w:rsidRPr="00375D66" w:rsidRDefault="00000000">
            <w:pPr>
              <w:numPr>
                <w:ilvl w:val="0"/>
                <w:numId w:val="11"/>
              </w:numPr>
              <w:rPr>
                <w:rFonts w:ascii="Times New Roman" w:hAnsi="Times New Roman" w:cs="Times New Roman"/>
                <w:sz w:val="24"/>
                <w:szCs w:val="24"/>
              </w:rPr>
            </w:pPr>
            <w:r w:rsidRPr="00375D66">
              <w:rPr>
                <w:rFonts w:ascii="Times New Roman" w:eastAsia="SimSun" w:hAnsi="Times New Roman" w:cs="Times New Roman"/>
                <w:sz w:val="24"/>
                <w:szCs w:val="24"/>
                <w:highlight w:val="yellow"/>
              </w:rPr>
              <w:t xml:space="preserve">Include this write-up in your </w:t>
            </w:r>
            <w:r w:rsidR="00375D66" w:rsidRPr="00375D66">
              <w:rPr>
                <w:rFonts w:ascii="Times New Roman" w:eastAsia="SimSun" w:hAnsi="Times New Roman" w:cs="Times New Roman"/>
                <w:sz w:val="24"/>
                <w:szCs w:val="24"/>
                <w:highlight w:val="yellow"/>
              </w:rPr>
              <w:t>ePortfolio</w:t>
            </w:r>
            <w:r w:rsidRPr="00375D66">
              <w:rPr>
                <w:rFonts w:ascii="Times New Roman" w:eastAsia="SimSun" w:hAnsi="Times New Roman" w:cs="Times New Roman"/>
                <w:sz w:val="24"/>
                <w:szCs w:val="24"/>
                <w:highlight w:val="yellow"/>
              </w:rPr>
              <w:t xml:space="preserve"> as it will contribute to 10% of your course work.</w:t>
            </w:r>
          </w:p>
        </w:tc>
      </w:tr>
      <w:bookmarkEnd w:id="0"/>
      <w:tr w:rsidR="00000000" w:rsidRPr="00375D66" w14:paraId="4743D8E0" w14:textId="77777777">
        <w:trPr>
          <w:trHeight w:val="2605"/>
        </w:trPr>
        <w:tc>
          <w:tcPr>
            <w:tcW w:w="3210" w:type="dxa"/>
            <w:shd w:val="clear" w:color="auto" w:fill="FCE5CD"/>
          </w:tcPr>
          <w:p w14:paraId="7765E342"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6: ONLINE DISCUSSION</w:t>
            </w:r>
          </w:p>
          <w:p w14:paraId="1ACC4FCB"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4FD71B82" wp14:editId="0A4735AD">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2B1DD91E"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331F1A7B" w14:textId="3091275F"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Activities based on reading Material 5.</w:t>
            </w:r>
            <w:r w:rsidR="00375D66">
              <w:rPr>
                <w:rFonts w:ascii="Times New Roman" w:hAnsi="Times New Roman" w:cs="Times New Roman"/>
                <w:sz w:val="24"/>
                <w:szCs w:val="24"/>
                <w:highlight w:val="cyan"/>
              </w:rPr>
              <w:t xml:space="preserve"> </w:t>
            </w:r>
          </w:p>
          <w:p w14:paraId="4B47BE92" w14:textId="77777777" w:rsidR="00000000" w:rsidRPr="00375D66" w:rsidRDefault="00000000">
            <w:pPr>
              <w:spacing w:after="0" w:line="240" w:lineRule="auto"/>
              <w:rPr>
                <w:rFonts w:ascii="Times New Roman" w:hAnsi="Times New Roman" w:cs="Times New Roman"/>
                <w:sz w:val="24"/>
                <w:szCs w:val="24"/>
                <w:highlight w:val="cyan"/>
              </w:rPr>
            </w:pPr>
          </w:p>
          <w:p w14:paraId="1A66B15F"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Use chats, discussion forum, question/answer, message my teacher to engage others.</w:t>
            </w:r>
          </w:p>
          <w:p w14:paraId="70AF442E" w14:textId="77777777" w:rsidR="00000000" w:rsidRPr="00375D66" w:rsidRDefault="00000000">
            <w:pPr>
              <w:spacing w:after="0" w:line="240" w:lineRule="auto"/>
              <w:rPr>
                <w:rFonts w:ascii="Times New Roman" w:eastAsia="Arial" w:hAnsi="Times New Roman" w:cs="Times New Roman"/>
                <w:sz w:val="24"/>
                <w:szCs w:val="24"/>
                <w:highlight w:val="cyan"/>
              </w:rPr>
            </w:pPr>
          </w:p>
          <w:p w14:paraId="0ED77B2C"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Show how participation will be assessed.</w:t>
            </w:r>
          </w:p>
          <w:p w14:paraId="7B9CEE2B" w14:textId="77777777" w:rsidR="00000000" w:rsidRPr="00375D66" w:rsidRDefault="00000000">
            <w:pPr>
              <w:spacing w:after="0" w:line="240" w:lineRule="auto"/>
              <w:rPr>
                <w:rFonts w:ascii="Times New Roman" w:hAnsi="Times New Roman" w:cs="Times New Roman"/>
                <w:sz w:val="24"/>
                <w:szCs w:val="24"/>
              </w:rPr>
            </w:pPr>
          </w:p>
          <w:p w14:paraId="4E69E7BF" w14:textId="477987A6" w:rsidR="00000000" w:rsidRPr="00375D66" w:rsidRDefault="00000000">
            <w:pPr>
              <w:numPr>
                <w:ilvl w:val="0"/>
                <w:numId w:val="12"/>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I am glad you</w:t>
            </w:r>
            <w:r w:rsidR="00375D66">
              <w:rPr>
                <w:rFonts w:ascii="Times New Roman" w:eastAsia="SimSun" w:hAnsi="Times New Roman" w:cs="Times New Roman"/>
                <w:sz w:val="24"/>
                <w:szCs w:val="24"/>
                <w:highlight w:val="yellow"/>
              </w:rPr>
              <w:t xml:space="preserve"> </w:t>
            </w:r>
            <w:r w:rsidRPr="00375D66">
              <w:rPr>
                <w:rFonts w:ascii="Times New Roman" w:eastAsia="SimSun" w:hAnsi="Times New Roman" w:cs="Times New Roman"/>
                <w:sz w:val="24"/>
                <w:szCs w:val="24"/>
                <w:highlight w:val="yellow"/>
              </w:rPr>
              <w:t xml:space="preserve">have now outlined your conception of learning and described the characteristics of what you consider to be good quality learning in the </w:t>
            </w:r>
            <w:r w:rsidR="00375D66" w:rsidRPr="00375D66">
              <w:rPr>
                <w:rFonts w:ascii="Times New Roman" w:eastAsia="SimSun" w:hAnsi="Times New Roman" w:cs="Times New Roman"/>
                <w:sz w:val="24"/>
                <w:szCs w:val="24"/>
                <w:highlight w:val="yellow"/>
              </w:rPr>
              <w:t>preceding</w:t>
            </w:r>
            <w:r w:rsidRPr="00375D66">
              <w:rPr>
                <w:rFonts w:ascii="Times New Roman" w:eastAsia="SimSun" w:hAnsi="Times New Roman" w:cs="Times New Roman"/>
                <w:sz w:val="24"/>
                <w:szCs w:val="24"/>
                <w:highlight w:val="yellow"/>
              </w:rPr>
              <w:t xml:space="preserve"> activity. </w:t>
            </w:r>
          </w:p>
          <w:p w14:paraId="4FEC7B9A"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3E4EAE65" w14:textId="1EFACAD3" w:rsidR="00000000" w:rsidRPr="00375D66" w:rsidRDefault="00000000">
            <w:pPr>
              <w:numPr>
                <w:ilvl w:val="0"/>
                <w:numId w:val="12"/>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In this activity, I would like you to either join a WIKI discussion forum established by one of your colleagues or simply </w:t>
            </w:r>
            <w:r w:rsidR="00375D66" w:rsidRPr="00375D66">
              <w:rPr>
                <w:rFonts w:ascii="Times New Roman" w:eastAsia="SimSun" w:hAnsi="Times New Roman" w:cs="Times New Roman"/>
                <w:sz w:val="24"/>
                <w:szCs w:val="24"/>
                <w:highlight w:val="yellow"/>
              </w:rPr>
              <w:t>establish</w:t>
            </w:r>
            <w:r w:rsidRPr="00375D66">
              <w:rPr>
                <w:rFonts w:ascii="Times New Roman" w:eastAsia="SimSun" w:hAnsi="Times New Roman" w:cs="Times New Roman"/>
                <w:sz w:val="24"/>
                <w:szCs w:val="24"/>
                <w:highlight w:val="yellow"/>
              </w:rPr>
              <w:t xml:space="preserve"> your forum and invite colleagues for a discussion.</w:t>
            </w:r>
          </w:p>
          <w:p w14:paraId="6B851E4C"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6CE83FFE" w14:textId="77777777" w:rsidR="00000000" w:rsidRPr="00375D66" w:rsidRDefault="00000000">
            <w:pPr>
              <w:numPr>
                <w:ilvl w:val="0"/>
                <w:numId w:val="12"/>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Topic of discussion is: Personal conceptions of learning.</w:t>
            </w:r>
          </w:p>
          <w:p w14:paraId="24EBF32E" w14:textId="77777777" w:rsidR="00000000" w:rsidRPr="00375D66" w:rsidRDefault="00000000">
            <w:p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Colleagues will share their conceptions of learning and justify why they hold such conceptions.</w:t>
            </w:r>
          </w:p>
          <w:p w14:paraId="0ADCE197" w14:textId="77777777" w:rsidR="00000000" w:rsidRPr="00375D66" w:rsidRDefault="00000000">
            <w:pPr>
              <w:spacing w:after="0" w:line="240" w:lineRule="auto"/>
              <w:rPr>
                <w:rFonts w:ascii="Times New Roman" w:hAnsi="Times New Roman" w:cs="Times New Roman"/>
                <w:sz w:val="24"/>
                <w:szCs w:val="24"/>
              </w:rPr>
            </w:pPr>
          </w:p>
          <w:p w14:paraId="56C701F8" w14:textId="77777777" w:rsidR="00000000" w:rsidRPr="00375D66" w:rsidRDefault="00000000">
            <w:pPr>
              <w:numPr>
                <w:ilvl w:val="0"/>
                <w:numId w:val="12"/>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Justify your arguments using psychological arguments.</w:t>
            </w:r>
          </w:p>
          <w:p w14:paraId="2BA37610" w14:textId="77777777" w:rsidR="00000000" w:rsidRPr="00375D66" w:rsidRDefault="00000000">
            <w:pPr>
              <w:numPr>
                <w:ilvl w:val="0"/>
                <w:numId w:val="12"/>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Your participation to this discussion will contribute 10% to your course work. </w:t>
            </w:r>
          </w:p>
          <w:p w14:paraId="38F51E07" w14:textId="77777777" w:rsidR="00000000" w:rsidRPr="00375D66" w:rsidRDefault="00000000">
            <w:pPr>
              <w:numPr>
                <w:ilvl w:val="0"/>
                <w:numId w:val="12"/>
              </w:numPr>
              <w:spacing w:after="0" w:line="240" w:lineRule="auto"/>
              <w:rPr>
                <w:rFonts w:ascii="Times New Roman" w:hAnsi="Times New Roman" w:cs="Times New Roman"/>
                <w:b/>
                <w:bCs/>
                <w:sz w:val="24"/>
                <w:szCs w:val="24"/>
              </w:rPr>
            </w:pPr>
            <w:r w:rsidRPr="00375D66">
              <w:rPr>
                <w:rFonts w:ascii="Times New Roman" w:eastAsia="SimSun" w:hAnsi="Times New Roman" w:cs="Times New Roman"/>
                <w:sz w:val="24"/>
                <w:szCs w:val="24"/>
                <w:highlight w:val="yellow"/>
              </w:rPr>
              <w:t>Failure to contribute at all will earn you no marks.</w:t>
            </w:r>
          </w:p>
          <w:p w14:paraId="2E8DC0B2" w14:textId="1D00794F" w:rsidR="00000000" w:rsidRPr="00375D66" w:rsidRDefault="00000000">
            <w:pPr>
              <w:spacing w:after="0" w:line="240" w:lineRule="auto"/>
              <w:rPr>
                <w:rFonts w:ascii="Times New Roman" w:hAnsi="Times New Roman" w:cs="Times New Roman"/>
                <w:b/>
                <w:bCs/>
                <w:sz w:val="24"/>
                <w:szCs w:val="24"/>
              </w:rPr>
            </w:pPr>
            <w:r w:rsidRPr="00375D66">
              <w:rPr>
                <w:rFonts w:ascii="Times New Roman" w:eastAsia="SimSun" w:hAnsi="Times New Roman" w:cs="Times New Roman"/>
                <w:sz w:val="24"/>
                <w:szCs w:val="24"/>
                <w:highlight w:val="yellow"/>
              </w:rPr>
              <w:t xml:space="preserve">7 Anti-social </w:t>
            </w:r>
            <w:r w:rsidR="00375D66" w:rsidRPr="00375D66">
              <w:rPr>
                <w:rFonts w:ascii="Times New Roman" w:eastAsia="SimSun" w:hAnsi="Times New Roman" w:cs="Times New Roman"/>
                <w:sz w:val="24"/>
                <w:szCs w:val="24"/>
                <w:highlight w:val="yellow"/>
              </w:rPr>
              <w:t>behavior</w:t>
            </w:r>
            <w:r w:rsidRPr="00375D66">
              <w:rPr>
                <w:rFonts w:ascii="Times New Roman" w:eastAsia="SimSun" w:hAnsi="Times New Roman" w:cs="Times New Roman"/>
                <w:sz w:val="24"/>
                <w:szCs w:val="24"/>
                <w:highlight w:val="yellow"/>
              </w:rPr>
              <w:t xml:space="preserve"> such as </w:t>
            </w:r>
            <w:r w:rsidR="00375D66" w:rsidRPr="00375D66">
              <w:rPr>
                <w:rFonts w:ascii="Times New Roman" w:eastAsia="SimSun" w:hAnsi="Times New Roman" w:cs="Times New Roman"/>
                <w:sz w:val="24"/>
                <w:szCs w:val="24"/>
                <w:highlight w:val="yellow"/>
              </w:rPr>
              <w:t>using</w:t>
            </w:r>
            <w:r w:rsidRPr="00375D66">
              <w:rPr>
                <w:rFonts w:ascii="Times New Roman" w:eastAsia="SimSun" w:hAnsi="Times New Roman" w:cs="Times New Roman"/>
                <w:sz w:val="24"/>
                <w:szCs w:val="24"/>
                <w:highlight w:val="yellow"/>
              </w:rPr>
              <w:t xml:space="preserve"> abusive language, </w:t>
            </w:r>
            <w:r w:rsidR="00375D66" w:rsidRPr="00375D66">
              <w:rPr>
                <w:rFonts w:ascii="Times New Roman" w:eastAsia="SimSun" w:hAnsi="Times New Roman" w:cs="Times New Roman"/>
                <w:sz w:val="24"/>
                <w:szCs w:val="24"/>
                <w:highlight w:val="yellow"/>
              </w:rPr>
              <w:t>disrespect</w:t>
            </w:r>
            <w:r w:rsidRPr="00375D66">
              <w:rPr>
                <w:rFonts w:ascii="Times New Roman" w:eastAsia="SimSun" w:hAnsi="Times New Roman" w:cs="Times New Roman"/>
                <w:sz w:val="24"/>
                <w:szCs w:val="24"/>
                <w:highlight w:val="yellow"/>
              </w:rPr>
              <w:t xml:space="preserve"> to colleagues and being socially </w:t>
            </w:r>
            <w:r w:rsidR="00375D66" w:rsidRPr="00375D66">
              <w:rPr>
                <w:rFonts w:ascii="Times New Roman" w:eastAsia="SimSun" w:hAnsi="Times New Roman" w:cs="Times New Roman"/>
                <w:sz w:val="24"/>
                <w:szCs w:val="24"/>
                <w:highlight w:val="yellow"/>
              </w:rPr>
              <w:t>insensitive</w:t>
            </w:r>
            <w:r w:rsidRPr="00375D66">
              <w:rPr>
                <w:rFonts w:ascii="Times New Roman" w:eastAsia="SimSun" w:hAnsi="Times New Roman" w:cs="Times New Roman"/>
                <w:sz w:val="24"/>
                <w:szCs w:val="24"/>
                <w:highlight w:val="yellow"/>
              </w:rPr>
              <w:t xml:space="preserve"> to gender, religious beliefs, ethnic diversity will reduce your score by half.</w:t>
            </w:r>
          </w:p>
          <w:p w14:paraId="0F263174"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12B2E83A" w14:textId="77777777">
        <w:trPr>
          <w:trHeight w:val="90"/>
        </w:trPr>
        <w:tc>
          <w:tcPr>
            <w:tcW w:w="3210" w:type="dxa"/>
            <w:shd w:val="clear" w:color="auto" w:fill="FCE5CD"/>
          </w:tcPr>
          <w:p w14:paraId="10E3E9E3"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lastRenderedPageBreak/>
              <w:t xml:space="preserve"> </w:t>
            </w:r>
            <w:r w:rsidRPr="00375D66">
              <w:rPr>
                <w:rFonts w:ascii="Times New Roman" w:eastAsia="Arial" w:hAnsi="Times New Roman" w:cs="Times New Roman"/>
                <w:color w:val="FF0000"/>
                <w:sz w:val="24"/>
                <w:szCs w:val="24"/>
              </w:rPr>
              <w:t xml:space="preserve">LEARNING OUTCOME 3: </w:t>
            </w:r>
            <w:r w:rsidRPr="00375D66">
              <w:rPr>
                <w:rFonts w:ascii="Times New Roman" w:eastAsia="Arial" w:hAnsi="Times New Roman" w:cs="Times New Roman"/>
                <w:sz w:val="24"/>
                <w:szCs w:val="24"/>
              </w:rPr>
              <w:t>PRACTICAL SKILLS</w:t>
            </w:r>
          </w:p>
          <w:p w14:paraId="12905B25"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 xml:space="preserve">VIDEO 3: </w:t>
            </w:r>
          </w:p>
          <w:p w14:paraId="47055E54" w14:textId="77777777" w:rsidR="00000000" w:rsidRPr="00375D66" w:rsidRDefault="00000000">
            <w:pPr>
              <w:spacing w:after="0" w:line="240" w:lineRule="auto"/>
              <w:rPr>
                <w:rFonts w:ascii="Times New Roman" w:eastAsia="Arial" w:hAnsi="Times New Roman" w:cs="Times New Roman"/>
                <w:sz w:val="24"/>
                <w:szCs w:val="24"/>
              </w:rPr>
            </w:pPr>
          </w:p>
          <w:p w14:paraId="340085B9"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68E2F374" wp14:editId="65A29F86">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00000000" w:rsidRPr="00375D66">
              <w:rPr>
                <w:rFonts w:ascii="Times New Roman" w:eastAsia="Arial" w:hAnsi="Times New Roman" w:cs="Times New Roman"/>
                <w:sz w:val="24"/>
                <w:szCs w:val="24"/>
              </w:rPr>
              <w:t>.</w:t>
            </w:r>
          </w:p>
        </w:tc>
        <w:tc>
          <w:tcPr>
            <w:tcW w:w="6435" w:type="dxa"/>
          </w:tcPr>
          <w:p w14:paraId="1316CF72"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Show video which displays practical use of knowledge acquired.</w:t>
            </w:r>
          </w:p>
          <w:p w14:paraId="6D20F598" w14:textId="77777777" w:rsidR="00000000" w:rsidRPr="00375D66" w:rsidRDefault="00000000">
            <w:pPr>
              <w:spacing w:after="0" w:line="240" w:lineRule="auto"/>
              <w:rPr>
                <w:rFonts w:ascii="Times New Roman" w:hAnsi="Times New Roman" w:cs="Times New Roman"/>
                <w:sz w:val="24"/>
                <w:szCs w:val="24"/>
              </w:rPr>
            </w:pPr>
          </w:p>
          <w:p w14:paraId="247AB65E"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29623AA0" w14:textId="77777777">
        <w:trPr>
          <w:trHeight w:val="762"/>
        </w:trPr>
        <w:tc>
          <w:tcPr>
            <w:tcW w:w="3210" w:type="dxa"/>
            <w:shd w:val="clear" w:color="auto" w:fill="FCE5CD"/>
          </w:tcPr>
          <w:p w14:paraId="7483B5C2" w14:textId="77777777" w:rsidR="00000000" w:rsidRPr="00375D66" w:rsidRDefault="00000000">
            <w:pPr>
              <w:spacing w:after="0" w:line="240" w:lineRule="auto"/>
              <w:rPr>
                <w:rFonts w:ascii="Times New Roman" w:eastAsia="Arial" w:hAnsi="Times New Roman" w:cs="Times New Roman"/>
                <w:sz w:val="24"/>
                <w:szCs w:val="24"/>
              </w:rPr>
            </w:pPr>
          </w:p>
          <w:p w14:paraId="7BE0D89F"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7: Learner practice sessions</w:t>
            </w:r>
          </w:p>
        </w:tc>
        <w:tc>
          <w:tcPr>
            <w:tcW w:w="6435" w:type="dxa"/>
          </w:tcPr>
          <w:p w14:paraId="7BE3436B"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Learner practices the learnt skills. Learner to be given task to demonstrate mastery of the skill.</w:t>
            </w:r>
          </w:p>
          <w:p w14:paraId="589E6338" w14:textId="77777777" w:rsidR="00000000" w:rsidRPr="00375D66" w:rsidRDefault="00000000">
            <w:pPr>
              <w:spacing w:after="0" w:line="240" w:lineRule="auto"/>
              <w:rPr>
                <w:rFonts w:ascii="Times New Roman" w:hAnsi="Times New Roman" w:cs="Times New Roman"/>
                <w:sz w:val="24"/>
                <w:szCs w:val="24"/>
              </w:rPr>
            </w:pPr>
          </w:p>
          <w:p w14:paraId="4F514538" w14:textId="77777777" w:rsidR="00000000" w:rsidRPr="00375D66" w:rsidRDefault="00000000">
            <w:pPr>
              <w:numPr>
                <w:ilvl w:val="0"/>
                <w:numId w:val="13"/>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In this activity, I would like you to watch this video about the education in Finland.</w:t>
            </w:r>
          </w:p>
          <w:p w14:paraId="7BD94211" w14:textId="77777777" w:rsidR="00000000" w:rsidRPr="00375D66" w:rsidRDefault="00000000">
            <w:pPr>
              <w:spacing w:after="0" w:line="240" w:lineRule="auto"/>
              <w:rPr>
                <w:rFonts w:ascii="Times New Roman" w:eastAsia="SimSun" w:hAnsi="Times New Roman" w:cs="Times New Roman"/>
                <w:sz w:val="24"/>
                <w:szCs w:val="24"/>
              </w:rPr>
            </w:pPr>
            <w:hyperlink r:id="rId18" w:history="1">
              <w:r w:rsidRPr="00375D66">
                <w:rPr>
                  <w:rStyle w:val="Hyperlink"/>
                  <w:rFonts w:ascii="Times New Roman" w:eastAsia="SimSun" w:hAnsi="Times New Roman" w:cs="Times New Roman"/>
                  <w:sz w:val="24"/>
                  <w:szCs w:val="24"/>
                </w:rPr>
                <w:t>https://www.youtube.com/watch?v=HsdFi8zMrYI</w:t>
              </w:r>
            </w:hyperlink>
          </w:p>
          <w:p w14:paraId="58C88660"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1FD808FD" w14:textId="77777777" w:rsidR="00000000" w:rsidRPr="00375D66" w:rsidRDefault="00000000">
            <w:pPr>
              <w:numPr>
                <w:ilvl w:val="0"/>
                <w:numId w:val="13"/>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To what extent is the finish view of learning similar to your view of learning?</w:t>
            </w:r>
          </w:p>
          <w:p w14:paraId="3DDD8BE8" w14:textId="77777777" w:rsidR="00000000" w:rsidRPr="00375D66" w:rsidRDefault="00000000">
            <w:pPr>
              <w:spacing w:after="0" w:line="240" w:lineRule="auto"/>
              <w:rPr>
                <w:rFonts w:ascii="Times New Roman" w:eastAsia="SimSun" w:hAnsi="Times New Roman" w:cs="Times New Roman"/>
                <w:sz w:val="24"/>
                <w:szCs w:val="24"/>
                <w:highlight w:val="yellow"/>
              </w:rPr>
            </w:pPr>
          </w:p>
          <w:p w14:paraId="774D0D62" w14:textId="686416A6" w:rsidR="00000000" w:rsidRPr="00375D66" w:rsidRDefault="00000000">
            <w:pPr>
              <w:numPr>
                <w:ilvl w:val="0"/>
                <w:numId w:val="13"/>
              </w:num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highlight w:val="yellow"/>
              </w:rPr>
              <w:t xml:space="preserve">In less than 100 words, </w:t>
            </w:r>
            <w:r w:rsidR="00375D66" w:rsidRPr="00375D66">
              <w:rPr>
                <w:rFonts w:ascii="Times New Roman" w:eastAsia="SimSun" w:hAnsi="Times New Roman" w:cs="Times New Roman"/>
                <w:sz w:val="24"/>
                <w:szCs w:val="24"/>
                <w:highlight w:val="yellow"/>
              </w:rPr>
              <w:t>summaries</w:t>
            </w:r>
            <w:r w:rsidRPr="00375D66">
              <w:rPr>
                <w:rFonts w:ascii="Times New Roman" w:eastAsia="SimSun" w:hAnsi="Times New Roman" w:cs="Times New Roman"/>
                <w:sz w:val="24"/>
                <w:szCs w:val="24"/>
                <w:highlight w:val="yellow"/>
              </w:rPr>
              <w:t xml:space="preserve"> your conception of the finish conception of learning.</w:t>
            </w:r>
          </w:p>
          <w:p w14:paraId="62075B17" w14:textId="77777777" w:rsidR="00000000" w:rsidRPr="00375D66" w:rsidRDefault="00000000">
            <w:pPr>
              <w:spacing w:after="0" w:line="240" w:lineRule="auto"/>
              <w:rPr>
                <w:rFonts w:ascii="Times New Roman" w:hAnsi="Times New Roman" w:cs="Times New Roman"/>
                <w:sz w:val="24"/>
                <w:szCs w:val="24"/>
              </w:rPr>
            </w:pPr>
          </w:p>
          <w:p w14:paraId="4F3E702C" w14:textId="5A46C64C" w:rsidR="00000000" w:rsidRPr="00375D66" w:rsidRDefault="00000000">
            <w:pPr>
              <w:numPr>
                <w:ilvl w:val="0"/>
                <w:numId w:val="13"/>
              </w:numPr>
              <w:spacing w:after="0" w:line="240" w:lineRule="auto"/>
              <w:rPr>
                <w:rFonts w:ascii="Times New Roman" w:hAnsi="Times New Roman" w:cs="Times New Roman"/>
                <w:sz w:val="24"/>
                <w:szCs w:val="24"/>
              </w:rPr>
            </w:pPr>
            <w:r w:rsidRPr="00375D66">
              <w:rPr>
                <w:rFonts w:ascii="Times New Roman" w:eastAsia="SimSun" w:hAnsi="Times New Roman" w:cs="Times New Roman"/>
                <w:sz w:val="24"/>
                <w:szCs w:val="24"/>
                <w:highlight w:val="yellow"/>
              </w:rPr>
              <w:t xml:space="preserve">Include your write up in your </w:t>
            </w:r>
            <w:r w:rsidR="00375D66" w:rsidRPr="00375D66">
              <w:rPr>
                <w:rFonts w:ascii="Times New Roman" w:eastAsia="SimSun" w:hAnsi="Times New Roman" w:cs="Times New Roman"/>
                <w:sz w:val="24"/>
                <w:szCs w:val="24"/>
                <w:highlight w:val="yellow"/>
              </w:rPr>
              <w:t>ePortfolio</w:t>
            </w:r>
            <w:r w:rsidRPr="00375D66">
              <w:rPr>
                <w:rFonts w:ascii="Times New Roman" w:eastAsia="SimSun" w:hAnsi="Times New Roman" w:cs="Times New Roman"/>
                <w:sz w:val="24"/>
                <w:szCs w:val="24"/>
                <w:highlight w:val="yellow"/>
              </w:rPr>
              <w:t xml:space="preserve"> as it will contribute to 10% of your course work</w:t>
            </w:r>
          </w:p>
        </w:tc>
      </w:tr>
      <w:tr w:rsidR="00000000" w:rsidRPr="00375D66" w14:paraId="10C43135" w14:textId="77777777">
        <w:trPr>
          <w:trHeight w:val="1140"/>
        </w:trPr>
        <w:tc>
          <w:tcPr>
            <w:tcW w:w="3210" w:type="dxa"/>
            <w:shd w:val="clear" w:color="auto" w:fill="FCE5CD"/>
          </w:tcPr>
          <w:p w14:paraId="386FE285"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ASSESSMENT OF PRACTICAL SKILL:</w:t>
            </w:r>
          </w:p>
          <w:p w14:paraId="3751CC5A"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58196FD6"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Learner records practiced skill and uploads video on E-Portfolio</w:t>
            </w:r>
          </w:p>
          <w:p w14:paraId="62E44818"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OR</w:t>
            </w:r>
          </w:p>
          <w:p w14:paraId="6AAEBB60"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4C5738FA"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Assessment of tasks described.</w:t>
            </w:r>
          </w:p>
          <w:p w14:paraId="4931A643"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1746D875" w14:textId="77777777">
        <w:trPr>
          <w:trHeight w:val="861"/>
        </w:trPr>
        <w:tc>
          <w:tcPr>
            <w:tcW w:w="3210" w:type="dxa"/>
            <w:shd w:val="clear" w:color="auto" w:fill="FCE5CD"/>
          </w:tcPr>
          <w:p w14:paraId="51A0821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color w:val="FF0000"/>
                <w:sz w:val="24"/>
                <w:szCs w:val="24"/>
              </w:rPr>
              <w:t>LEARNING OUTCOME 4</w:t>
            </w:r>
            <w:r w:rsidRPr="00375D66">
              <w:rPr>
                <w:rFonts w:ascii="Times New Roman" w:eastAsia="Arial" w:hAnsi="Times New Roman" w:cs="Times New Roman"/>
                <w:sz w:val="24"/>
                <w:szCs w:val="24"/>
              </w:rPr>
              <w:t>: KEY/TRANSFERABLE SKILLS</w:t>
            </w:r>
          </w:p>
        </w:tc>
        <w:tc>
          <w:tcPr>
            <w:tcW w:w="6435" w:type="dxa"/>
          </w:tcPr>
          <w:p w14:paraId="15AA886A"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4A4013DD"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287204A0" w14:textId="77777777">
        <w:trPr>
          <w:trHeight w:val="1155"/>
        </w:trPr>
        <w:tc>
          <w:tcPr>
            <w:tcW w:w="3210" w:type="dxa"/>
            <w:shd w:val="clear" w:color="auto" w:fill="FCE5CD"/>
          </w:tcPr>
          <w:p w14:paraId="13EACBCF"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ACTIVITY 8</w:t>
            </w:r>
          </w:p>
        </w:tc>
        <w:tc>
          <w:tcPr>
            <w:tcW w:w="6435" w:type="dxa"/>
          </w:tcPr>
          <w:p w14:paraId="31998CBB"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r w:rsidRPr="00375D66">
              <w:rPr>
                <w:rFonts w:ascii="Times New Roman" w:hAnsi="Times New Roman" w:cs="Times New Roman"/>
                <w:sz w:val="24"/>
                <w:szCs w:val="24"/>
              </w:rPr>
              <w:t>.</w:t>
            </w:r>
          </w:p>
          <w:p w14:paraId="6AB8B52D" w14:textId="3F67137B" w:rsidR="00000000" w:rsidRPr="00375D66" w:rsidRDefault="00000000">
            <w:pPr>
              <w:numPr>
                <w:ilvl w:val="0"/>
                <w:numId w:val="14"/>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On the basis of your own conception of learning that you have just presented in Activity 5 and 6 above, write a one-page </w:t>
            </w:r>
            <w:r w:rsidRPr="00375D66">
              <w:rPr>
                <w:rFonts w:ascii="Times New Roman" w:eastAsia="SimSun" w:hAnsi="Times New Roman" w:cs="Times New Roman"/>
                <w:sz w:val="24"/>
                <w:szCs w:val="24"/>
                <w:highlight w:val="yellow"/>
              </w:rPr>
              <w:lastRenderedPageBreak/>
              <w:t xml:space="preserve">letter to your fellow student-teachers advising them the kind of teaching practice they should embrace in order for them to realize the kind of learning </w:t>
            </w:r>
            <w:r w:rsidR="00375D66" w:rsidRPr="00375D66">
              <w:rPr>
                <w:rFonts w:ascii="Times New Roman" w:eastAsia="SimSun" w:hAnsi="Times New Roman" w:cs="Times New Roman"/>
                <w:sz w:val="24"/>
                <w:szCs w:val="24"/>
                <w:highlight w:val="yellow"/>
              </w:rPr>
              <w:t>you</w:t>
            </w:r>
            <w:r w:rsidRPr="00375D66">
              <w:rPr>
                <w:rFonts w:ascii="Times New Roman" w:eastAsia="SimSun" w:hAnsi="Times New Roman" w:cs="Times New Roman"/>
                <w:sz w:val="24"/>
                <w:szCs w:val="24"/>
                <w:highlight w:val="yellow"/>
              </w:rPr>
              <w:t xml:space="preserve"> have envisioned in the </w:t>
            </w:r>
            <w:r w:rsidR="00375D66" w:rsidRPr="00375D66">
              <w:rPr>
                <w:rFonts w:ascii="Times New Roman" w:eastAsia="SimSun" w:hAnsi="Times New Roman" w:cs="Times New Roman"/>
                <w:sz w:val="24"/>
                <w:szCs w:val="24"/>
                <w:highlight w:val="yellow"/>
              </w:rPr>
              <w:t>learners. Remember</w:t>
            </w:r>
            <w:r w:rsidRPr="00375D66">
              <w:rPr>
                <w:rFonts w:ascii="Times New Roman" w:eastAsia="SimSun" w:hAnsi="Times New Roman" w:cs="Times New Roman"/>
                <w:sz w:val="24"/>
                <w:szCs w:val="24"/>
                <w:highlight w:val="yellow"/>
              </w:rPr>
              <w:t xml:space="preserve"> to justify your reasons by making references to some authorities in educational psychology.</w:t>
            </w:r>
          </w:p>
          <w:p w14:paraId="4B0B77FB" w14:textId="2950CBC6" w:rsidR="00000000" w:rsidRPr="00375D66" w:rsidRDefault="00000000">
            <w:pPr>
              <w:numPr>
                <w:ilvl w:val="0"/>
                <w:numId w:val="14"/>
              </w:numPr>
              <w:spacing w:after="0" w:line="240" w:lineRule="auto"/>
              <w:rPr>
                <w:rFonts w:ascii="Times New Roman" w:eastAsia="SimSun" w:hAnsi="Times New Roman" w:cs="Times New Roman"/>
                <w:sz w:val="24"/>
                <w:szCs w:val="24"/>
                <w:highlight w:val="yellow"/>
              </w:rPr>
            </w:pPr>
            <w:r w:rsidRPr="00375D66">
              <w:rPr>
                <w:rFonts w:ascii="Times New Roman" w:eastAsia="SimSun" w:hAnsi="Times New Roman" w:cs="Times New Roman"/>
                <w:sz w:val="24"/>
                <w:szCs w:val="24"/>
                <w:highlight w:val="yellow"/>
              </w:rPr>
              <w:t xml:space="preserve">Include this letter in your </w:t>
            </w:r>
            <w:r w:rsidR="00375D66" w:rsidRPr="00375D66">
              <w:rPr>
                <w:rFonts w:ascii="Times New Roman" w:eastAsia="SimSun" w:hAnsi="Times New Roman" w:cs="Times New Roman"/>
                <w:sz w:val="24"/>
                <w:szCs w:val="24"/>
                <w:highlight w:val="yellow"/>
              </w:rPr>
              <w:t>ePortfolio</w:t>
            </w:r>
            <w:r w:rsidRPr="00375D66">
              <w:rPr>
                <w:rFonts w:ascii="Times New Roman" w:eastAsia="SimSun" w:hAnsi="Times New Roman" w:cs="Times New Roman"/>
                <w:sz w:val="24"/>
                <w:szCs w:val="24"/>
                <w:highlight w:val="yellow"/>
              </w:rPr>
              <w:t xml:space="preserve"> as it will contribute to 10% of your course work.</w:t>
            </w:r>
          </w:p>
          <w:p w14:paraId="1206C2F6"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7C108C11" w14:textId="77777777">
        <w:tc>
          <w:tcPr>
            <w:tcW w:w="3210" w:type="dxa"/>
            <w:shd w:val="clear" w:color="auto" w:fill="FCE5CD"/>
          </w:tcPr>
          <w:p w14:paraId="39283CE0"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lastRenderedPageBreak/>
              <w:t xml:space="preserve">QUIZZ: </w:t>
            </w:r>
          </w:p>
          <w:p w14:paraId="57B4338B" w14:textId="77777777" w:rsidR="00000000" w:rsidRPr="00375D66" w:rsidRDefault="00000000">
            <w:pPr>
              <w:spacing w:after="0" w:line="240" w:lineRule="auto"/>
              <w:rPr>
                <w:rFonts w:ascii="Times New Roman" w:eastAsia="Arial" w:hAnsi="Times New Roman" w:cs="Times New Roman"/>
                <w:sz w:val="24"/>
                <w:szCs w:val="24"/>
              </w:rPr>
            </w:pPr>
          </w:p>
          <w:p w14:paraId="372A30FD" w14:textId="77777777" w:rsidR="00000000" w:rsidRPr="00375D66" w:rsidRDefault="00375D66">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noProof/>
                <w:sz w:val="24"/>
                <w:szCs w:val="24"/>
              </w:rPr>
              <w:drawing>
                <wp:inline distT="0" distB="0" distL="0" distR="0" wp14:anchorId="2ACED795" wp14:editId="5C314B4A">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68A63D6A" w14:textId="77777777" w:rsidR="00000000" w:rsidRPr="00375D66" w:rsidRDefault="00000000">
            <w:pPr>
              <w:spacing w:after="0" w:line="240" w:lineRule="auto"/>
              <w:rPr>
                <w:rFonts w:ascii="Times New Roman" w:eastAsia="Arial" w:hAnsi="Times New Roman" w:cs="Times New Roman"/>
                <w:sz w:val="24"/>
                <w:szCs w:val="24"/>
              </w:rPr>
            </w:pPr>
          </w:p>
        </w:tc>
        <w:tc>
          <w:tcPr>
            <w:tcW w:w="6435" w:type="dxa"/>
          </w:tcPr>
          <w:p w14:paraId="4C8EEDBD"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Short questions to put knowledge to the test.</w:t>
            </w:r>
          </w:p>
          <w:p w14:paraId="22434A86" w14:textId="77777777" w:rsidR="00000000" w:rsidRPr="00375D66" w:rsidRDefault="00000000">
            <w:pPr>
              <w:spacing w:after="0" w:line="240" w:lineRule="auto"/>
              <w:rPr>
                <w:rFonts w:ascii="Times New Roman" w:eastAsia="Arial" w:hAnsi="Times New Roman" w:cs="Times New Roman"/>
                <w:sz w:val="24"/>
                <w:szCs w:val="24"/>
                <w:highlight w:val="cyan"/>
              </w:rPr>
            </w:pPr>
            <w:r w:rsidRPr="00375D66">
              <w:rPr>
                <w:rFonts w:ascii="Times New Roman" w:eastAsia="Arial" w:hAnsi="Times New Roman" w:cs="Times New Roman"/>
                <w:sz w:val="24"/>
                <w:szCs w:val="24"/>
                <w:highlight w:val="cyan"/>
              </w:rPr>
              <w:t>Make it game like</w:t>
            </w:r>
          </w:p>
          <w:p w14:paraId="0A8EA883"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eastAsia="Arial" w:hAnsi="Times New Roman" w:cs="Times New Roman"/>
                <w:sz w:val="24"/>
                <w:szCs w:val="24"/>
                <w:highlight w:val="cyan"/>
              </w:rPr>
              <w:t>Challenge learners</w:t>
            </w:r>
            <w:r w:rsidRPr="00375D66">
              <w:rPr>
                <w:rFonts w:ascii="Times New Roman" w:hAnsi="Times New Roman" w:cs="Times New Roman"/>
                <w:sz w:val="24"/>
                <w:szCs w:val="24"/>
                <w:highlight w:val="cyan"/>
              </w:rPr>
              <w:t xml:space="preserve"> </w:t>
            </w:r>
          </w:p>
          <w:p w14:paraId="1DE3550D" w14:textId="77777777" w:rsidR="00000000" w:rsidRPr="00375D66" w:rsidRDefault="00000000">
            <w:pPr>
              <w:spacing w:after="0" w:line="240" w:lineRule="auto"/>
              <w:rPr>
                <w:rFonts w:ascii="Times New Roman" w:hAnsi="Times New Roman" w:cs="Times New Roman"/>
                <w:sz w:val="24"/>
                <w:szCs w:val="24"/>
                <w:highlight w:val="cyan"/>
              </w:rPr>
            </w:pPr>
            <w:r w:rsidRPr="00375D66">
              <w:rPr>
                <w:rFonts w:ascii="Times New Roman" w:hAnsi="Times New Roman" w:cs="Times New Roman"/>
                <w:sz w:val="24"/>
                <w:szCs w:val="24"/>
                <w:highlight w:val="cyan"/>
              </w:rPr>
              <w:t>Questions of MCQ, T/F, short answer questions etc.</w:t>
            </w:r>
          </w:p>
          <w:p w14:paraId="354294B0" w14:textId="77777777" w:rsidR="00000000" w:rsidRPr="00375D66" w:rsidRDefault="00000000">
            <w:pPr>
              <w:spacing w:after="0" w:line="240" w:lineRule="auto"/>
              <w:rPr>
                <w:rFonts w:ascii="Times New Roman" w:hAnsi="Times New Roman" w:cs="Times New Roman"/>
                <w:sz w:val="24"/>
                <w:szCs w:val="24"/>
              </w:rPr>
            </w:pPr>
          </w:p>
          <w:p w14:paraId="564EE9EB" w14:textId="336BC4BC"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 xml:space="preserve">In the following quiz, you are required to attempt the flip card quiz before </w:t>
            </w:r>
            <w:r w:rsidR="00375D66" w:rsidRPr="00375D66">
              <w:rPr>
                <w:rFonts w:ascii="Times New Roman" w:eastAsia="SimSun" w:hAnsi="Times New Roman" w:cs="Times New Roman"/>
                <w:bCs/>
                <w:sz w:val="24"/>
                <w:szCs w:val="24"/>
                <w:highlight w:val="yellow"/>
              </w:rPr>
              <w:t>flipping</w:t>
            </w:r>
            <w:r w:rsidRPr="00375D66">
              <w:rPr>
                <w:rFonts w:ascii="Times New Roman" w:eastAsia="SimSun" w:hAnsi="Times New Roman" w:cs="Times New Roman"/>
                <w:bCs/>
                <w:sz w:val="24"/>
                <w:szCs w:val="24"/>
                <w:highlight w:val="yellow"/>
              </w:rPr>
              <w:t xml:space="preserve"> the cards. </w:t>
            </w:r>
          </w:p>
          <w:p w14:paraId="2C70CF3D" w14:textId="77777777"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Remember that this quiz will contribute to your course work.</w:t>
            </w:r>
          </w:p>
          <w:p w14:paraId="7ECB1C17" w14:textId="49709583"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 xml:space="preserve">Flipping the cards before attempting the questions will automatically block you from proceeding further and this will be </w:t>
            </w:r>
            <w:r w:rsidR="00375D66" w:rsidRPr="00375D66">
              <w:rPr>
                <w:rFonts w:ascii="Times New Roman" w:eastAsia="SimSun" w:hAnsi="Times New Roman" w:cs="Times New Roman"/>
                <w:bCs/>
                <w:sz w:val="24"/>
                <w:szCs w:val="24"/>
                <w:highlight w:val="yellow"/>
              </w:rPr>
              <w:t>affecting</w:t>
            </w:r>
            <w:r w:rsidRPr="00375D66">
              <w:rPr>
                <w:rFonts w:ascii="Times New Roman" w:eastAsia="SimSun" w:hAnsi="Times New Roman" w:cs="Times New Roman"/>
                <w:bCs/>
                <w:sz w:val="24"/>
                <w:szCs w:val="24"/>
                <w:highlight w:val="yellow"/>
              </w:rPr>
              <w:t xml:space="preserve"> your course work score.</w:t>
            </w:r>
          </w:p>
          <w:p w14:paraId="5101A2C1" w14:textId="77777777" w:rsidR="00000000" w:rsidRPr="00375D66"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375D66">
              <w:rPr>
                <w:rFonts w:ascii="Times New Roman" w:eastAsia="SimSun" w:hAnsi="Times New Roman" w:cs="Times New Roman"/>
                <w:bCs/>
                <w:sz w:val="24"/>
                <w:szCs w:val="24"/>
                <w:highlight w:val="yellow"/>
              </w:rPr>
              <w:t>You can proceed with the quiz</w:t>
            </w:r>
          </w:p>
          <w:p w14:paraId="46CD9E74" w14:textId="77777777" w:rsidR="00000000" w:rsidRPr="00375D66" w:rsidRDefault="00000000">
            <w:pPr>
              <w:spacing w:after="0" w:line="240" w:lineRule="auto"/>
              <w:jc w:val="center"/>
              <w:rPr>
                <w:rFonts w:ascii="Times New Roman" w:eastAsia="SimSun" w:hAnsi="Times New Roman" w:cs="Times New Roman"/>
                <w:b/>
                <w:color w:val="FF0000"/>
                <w:sz w:val="24"/>
                <w:szCs w:val="24"/>
                <w:highlight w:val="yellow"/>
              </w:rPr>
            </w:pPr>
          </w:p>
          <w:p w14:paraId="5944A7E6" w14:textId="77777777" w:rsidR="00000000" w:rsidRPr="00375D66" w:rsidRDefault="00000000">
            <w:pPr>
              <w:spacing w:after="0" w:line="240" w:lineRule="auto"/>
              <w:jc w:val="center"/>
              <w:rPr>
                <w:rFonts w:ascii="Times New Roman" w:eastAsia="SimSun" w:hAnsi="Times New Roman" w:cs="Times New Roman"/>
                <w:b/>
                <w:color w:val="FF0000"/>
                <w:sz w:val="24"/>
                <w:szCs w:val="24"/>
                <w:highlight w:val="yellow"/>
              </w:rPr>
            </w:pPr>
            <w:r w:rsidRPr="00375D66">
              <w:rPr>
                <w:rFonts w:ascii="Times New Roman" w:eastAsia="SimSun" w:hAnsi="Times New Roman" w:cs="Times New Roman"/>
                <w:b/>
                <w:color w:val="FF0000"/>
                <w:sz w:val="24"/>
                <w:szCs w:val="24"/>
                <w:highlight w:val="yellow"/>
              </w:rPr>
              <w:t>Create Flip Cards</w:t>
            </w:r>
          </w:p>
          <w:p w14:paraId="39EA01A4" w14:textId="77777777" w:rsidR="00000000" w:rsidRPr="00375D66" w:rsidRDefault="00000000">
            <w:pPr>
              <w:spacing w:after="0" w:line="240" w:lineRule="auto"/>
              <w:rPr>
                <w:rFonts w:ascii="Times New Roman" w:hAnsi="Times New Roman" w:cs="Times New Roman"/>
                <w:b/>
                <w:bCs/>
                <w:sz w:val="24"/>
                <w:szCs w:val="24"/>
              </w:rPr>
            </w:pPr>
          </w:p>
          <w:p w14:paraId="614DB74F" w14:textId="77777777" w:rsidR="00000000" w:rsidRPr="00375D66" w:rsidRDefault="00000000">
            <w:pPr>
              <w:spacing w:after="0" w:line="240" w:lineRule="auto"/>
              <w:rPr>
                <w:rFonts w:ascii="Times New Roman" w:hAnsi="Times New Roman" w:cs="Times New Roman"/>
                <w:sz w:val="24"/>
                <w:szCs w:val="24"/>
              </w:rPr>
            </w:pPr>
          </w:p>
          <w:p w14:paraId="7D7E3D85" w14:textId="77777777" w:rsidR="00000000" w:rsidRPr="00375D66" w:rsidRDefault="00000000">
            <w:pPr>
              <w:spacing w:after="0" w:line="240" w:lineRule="auto"/>
              <w:rPr>
                <w:rFonts w:ascii="Times New Roman" w:hAnsi="Times New Roman" w:cs="Times New Roman"/>
                <w:sz w:val="24"/>
                <w:szCs w:val="24"/>
              </w:rPr>
            </w:pPr>
          </w:p>
          <w:p w14:paraId="6F0AFFC4" w14:textId="77777777" w:rsidR="00000000" w:rsidRPr="00375D66" w:rsidRDefault="00000000">
            <w:pPr>
              <w:spacing w:after="0" w:line="240" w:lineRule="auto"/>
              <w:rPr>
                <w:rFonts w:ascii="Times New Roman" w:eastAsia="SimSun" w:hAnsi="Times New Roman" w:cs="Times New Roman"/>
                <w:b/>
                <w:bCs/>
                <w:sz w:val="24"/>
                <w:szCs w:val="24"/>
                <w:highlight w:val="yellow"/>
              </w:rPr>
            </w:pPr>
            <w:r w:rsidRPr="00375D66">
              <w:rPr>
                <w:rFonts w:ascii="Times New Roman" w:eastAsia="SimSun" w:hAnsi="Times New Roman" w:cs="Times New Roman"/>
                <w:b/>
                <w:bCs/>
                <w:sz w:val="24"/>
                <w:szCs w:val="24"/>
                <w:highlight w:val="yellow"/>
              </w:rPr>
              <w:t>QUIZ</w:t>
            </w:r>
          </w:p>
          <w:p w14:paraId="1402E423" w14:textId="77777777" w:rsidR="00000000" w:rsidRPr="00375D66" w:rsidRDefault="00000000">
            <w:pPr>
              <w:spacing w:after="0" w:line="240" w:lineRule="auto"/>
              <w:rPr>
                <w:rFonts w:ascii="Times New Roman" w:eastAsia="SimSun" w:hAnsi="Times New Roman" w:cs="Times New Roman"/>
                <w:sz w:val="24"/>
                <w:szCs w:val="24"/>
              </w:rPr>
            </w:pPr>
          </w:p>
          <w:p w14:paraId="4DF6D5C6" w14:textId="77777777" w:rsidR="00000000" w:rsidRPr="00375D66" w:rsidRDefault="00000000">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What is a learning curve? </w:t>
            </w:r>
          </w:p>
          <w:p w14:paraId="1173FC93"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Learning curve is a graphic representation of how learning </w:t>
            </w:r>
          </w:p>
          <w:p w14:paraId="29AD5F9B"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takes place in a particular situation.</w:t>
            </w:r>
          </w:p>
          <w:p w14:paraId="7B398CBB" w14:textId="77777777" w:rsidR="00000000" w:rsidRPr="00375D66" w:rsidRDefault="00000000">
            <w:pPr>
              <w:rPr>
                <w:rFonts w:ascii="Times New Roman" w:eastAsia="SimSun" w:hAnsi="Times New Roman" w:cs="Times New Roman"/>
                <w:color w:val="000000"/>
                <w:sz w:val="24"/>
                <w:szCs w:val="24"/>
                <w:lang w:eastAsia="zh-CN" w:bidi="ar"/>
              </w:rPr>
            </w:pPr>
          </w:p>
          <w:p w14:paraId="69D8D073" w14:textId="77777777" w:rsidR="00000000" w:rsidRPr="00375D66" w:rsidRDefault="00000000">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Describe a typical learning curve. </w:t>
            </w:r>
          </w:p>
          <w:p w14:paraId="3DC1C8FC" w14:textId="77777777" w:rsidR="00000000" w:rsidRPr="00375D66" w:rsidRDefault="00000000">
            <w:p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The curve is divided into 5 stages namely:</w:t>
            </w:r>
          </w:p>
          <w:p w14:paraId="4E483307" w14:textId="77777777" w:rsidR="00000000" w:rsidRPr="00375D66" w:rsidRDefault="00000000">
            <w:pPr>
              <w:numPr>
                <w:ilvl w:val="0"/>
                <w:numId w:val="16"/>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Period of slow progress</w:t>
            </w:r>
          </w:p>
          <w:p w14:paraId="42DA7852" w14:textId="77777777" w:rsidR="00000000" w:rsidRPr="00375D66" w:rsidRDefault="00000000">
            <w:pPr>
              <w:numPr>
                <w:ilvl w:val="0"/>
                <w:numId w:val="16"/>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Period of rapid progress</w:t>
            </w:r>
          </w:p>
          <w:p w14:paraId="5246C764" w14:textId="77777777" w:rsidR="00000000" w:rsidRPr="00375D66" w:rsidRDefault="00000000">
            <w:pPr>
              <w:numPr>
                <w:ilvl w:val="0"/>
                <w:numId w:val="16"/>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Period of no progress or plateau</w:t>
            </w:r>
          </w:p>
          <w:p w14:paraId="005C2CDC" w14:textId="77777777" w:rsidR="00000000" w:rsidRPr="00375D66" w:rsidRDefault="00000000">
            <w:pPr>
              <w:numPr>
                <w:ilvl w:val="0"/>
                <w:numId w:val="16"/>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Period of sudden rise</w:t>
            </w:r>
          </w:p>
          <w:p w14:paraId="6B31AC1E" w14:textId="77777777" w:rsidR="00000000" w:rsidRPr="00375D66" w:rsidRDefault="00000000">
            <w:pPr>
              <w:numPr>
                <w:ilvl w:val="0"/>
                <w:numId w:val="16"/>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lastRenderedPageBreak/>
              <w:t>Levelling</w:t>
            </w:r>
          </w:p>
          <w:p w14:paraId="6BA4DD94" w14:textId="77777777" w:rsidR="00000000" w:rsidRPr="00375D66" w:rsidRDefault="00000000">
            <w:pPr>
              <w:rPr>
                <w:rFonts w:ascii="Times New Roman" w:eastAsia="SimSun" w:hAnsi="Times New Roman" w:cs="Times New Roman"/>
                <w:color w:val="000000"/>
                <w:sz w:val="24"/>
                <w:szCs w:val="24"/>
                <w:lang w:eastAsia="zh-CN" w:bidi="ar"/>
              </w:rPr>
            </w:pPr>
          </w:p>
          <w:p w14:paraId="2ED56789" w14:textId="77777777" w:rsidR="00000000" w:rsidRPr="00375D66" w:rsidRDefault="00000000">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What are the different types of learning curve? </w:t>
            </w:r>
          </w:p>
          <w:p w14:paraId="4BF1B47B" w14:textId="77777777" w:rsidR="00000000" w:rsidRPr="00375D66" w:rsidRDefault="00000000">
            <w:pPr>
              <w:numPr>
                <w:ilvl w:val="0"/>
                <w:numId w:val="17"/>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Convex curve</w:t>
            </w:r>
          </w:p>
          <w:p w14:paraId="12A5B7FD" w14:textId="77777777" w:rsidR="00000000" w:rsidRPr="00375D66" w:rsidRDefault="00000000">
            <w:pPr>
              <w:numPr>
                <w:ilvl w:val="0"/>
                <w:numId w:val="17"/>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Concave curve</w:t>
            </w:r>
          </w:p>
          <w:p w14:paraId="7A902E90" w14:textId="77777777" w:rsidR="00000000" w:rsidRPr="00375D66" w:rsidRDefault="00000000">
            <w:pPr>
              <w:numPr>
                <w:ilvl w:val="0"/>
                <w:numId w:val="17"/>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t>Mixed convex and concave curve</w:t>
            </w:r>
          </w:p>
          <w:p w14:paraId="0857395C" w14:textId="77777777" w:rsidR="00000000" w:rsidRPr="00375D66" w:rsidRDefault="00000000">
            <w:pPr>
              <w:rPr>
                <w:rFonts w:ascii="Times New Roman" w:eastAsia="SimSun" w:hAnsi="Times New Roman" w:cs="Times New Roman"/>
                <w:color w:val="000000"/>
                <w:sz w:val="24"/>
                <w:szCs w:val="24"/>
                <w:lang w:eastAsia="zh-CN" w:bidi="ar"/>
              </w:rPr>
            </w:pPr>
          </w:p>
          <w:p w14:paraId="15403965" w14:textId="77777777" w:rsidR="00000000" w:rsidRPr="00375D66" w:rsidRDefault="00000000">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State any two causes of plateau </w:t>
            </w:r>
          </w:p>
          <w:p w14:paraId="5BE6894B"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 The learner may be reorganizing the previous learning into </w:t>
            </w:r>
          </w:p>
          <w:p w14:paraId="362DE587"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a new pattern before further progress is possible. </w:t>
            </w:r>
          </w:p>
          <w:p w14:paraId="19CB395F"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(ii) The learner may have hit upon bad habits </w:t>
            </w:r>
          </w:p>
          <w:p w14:paraId="2464B65F"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(iii) Lack of progress may be due to decrease in motivation. </w:t>
            </w:r>
          </w:p>
          <w:p w14:paraId="46B53194"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(iv) The task may not be of uniform difficulty. </w:t>
            </w:r>
          </w:p>
          <w:p w14:paraId="303BD727"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(v) Loss of interest. </w:t>
            </w:r>
          </w:p>
          <w:p w14:paraId="2CC3F9DB" w14:textId="6830C6D0"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(vi) The onset of fatigue is also one of the causes of a plateau.</w:t>
            </w:r>
          </w:p>
          <w:p w14:paraId="5DF3EFCA" w14:textId="28B5F97C" w:rsidR="00000000" w:rsidRPr="00375D66" w:rsidRDefault="00000000" w:rsidP="00375D66">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Explain the educational importance of a learning curve.</w:t>
            </w:r>
          </w:p>
          <w:p w14:paraId="0E223D12" w14:textId="1A3BEE71" w:rsidR="00000000" w:rsidRPr="00375D66" w:rsidRDefault="00000000" w:rsidP="00375D66">
            <w:pPr>
              <w:numPr>
                <w:ilvl w:val="0"/>
                <w:numId w:val="18"/>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In acquiring the basic skills in various subjects, the learner at times appears to show no progress. At such moments, the teacher can diagnose the reasons for the lack of progress.</w:t>
            </w:r>
          </w:p>
          <w:p w14:paraId="528D98E8" w14:textId="2D4B5CCF" w:rsidR="00000000" w:rsidRPr="00375D66" w:rsidRDefault="00000000">
            <w:pPr>
              <w:numPr>
                <w:ilvl w:val="0"/>
                <w:numId w:val="18"/>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A student’s progress may be arrested because the work is too</w:t>
            </w:r>
            <w:r w:rsidR="00375D66">
              <w:rPr>
                <w:rFonts w:ascii="Times New Roman" w:eastAsia="SimSun" w:hAnsi="Times New Roman" w:cs="Times New Roman"/>
                <w:color w:val="000000"/>
                <w:sz w:val="24"/>
                <w:szCs w:val="24"/>
                <w:highlight w:val="yellow"/>
                <w:lang w:eastAsia="zh-CN" w:bidi="ar"/>
              </w:rPr>
              <w:t xml:space="preserve"> </w:t>
            </w:r>
            <w:r w:rsidRPr="00375D66">
              <w:rPr>
                <w:rFonts w:ascii="Times New Roman" w:eastAsia="SimSun" w:hAnsi="Times New Roman" w:cs="Times New Roman"/>
                <w:color w:val="000000"/>
                <w:sz w:val="24"/>
                <w:szCs w:val="24"/>
                <w:highlight w:val="yellow"/>
                <w:lang w:eastAsia="zh-CN" w:bidi="ar"/>
              </w:rPr>
              <w:t>complex for him. The teacher can observe the student’s work and detect the part that gives him trouble. The teacher should see if the student has developed any faulty study habits, which impede his progress</w:t>
            </w:r>
          </w:p>
          <w:p w14:paraId="1D2FCD0E" w14:textId="77777777" w:rsidR="00000000" w:rsidRPr="00375D66" w:rsidRDefault="00000000">
            <w:pPr>
              <w:rPr>
                <w:rFonts w:ascii="Times New Roman" w:eastAsia="SimSun" w:hAnsi="Times New Roman" w:cs="Times New Roman"/>
                <w:sz w:val="24"/>
                <w:szCs w:val="24"/>
                <w:highlight w:val="yellow"/>
              </w:rPr>
            </w:pPr>
          </w:p>
          <w:p w14:paraId="4E518171" w14:textId="29400FE5" w:rsidR="00000000" w:rsidRPr="00375D66" w:rsidRDefault="00000000" w:rsidP="00375D66">
            <w:pPr>
              <w:numPr>
                <w:ilvl w:val="0"/>
                <w:numId w:val="18"/>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The plateau may be due to the lack of motivation. The teacher should provide encouragement in order to maintain motivation at a high level</w:t>
            </w:r>
          </w:p>
          <w:p w14:paraId="4CE2CB5C" w14:textId="111E5104" w:rsidR="00000000" w:rsidRPr="00375D66" w:rsidRDefault="00000000" w:rsidP="00375D66">
            <w:pPr>
              <w:numPr>
                <w:ilvl w:val="0"/>
                <w:numId w:val="18"/>
              </w:numPr>
              <w:rPr>
                <w:rFonts w:ascii="Times New Roman" w:eastAsia="SimSun" w:hAnsi="Times New Roman" w:cs="Times New Roman"/>
                <w:color w:val="000000"/>
                <w:sz w:val="24"/>
                <w:szCs w:val="24"/>
                <w:highlight w:val="yellow"/>
                <w:lang w:eastAsia="zh-CN" w:bidi="ar"/>
              </w:rPr>
            </w:pPr>
            <w:r w:rsidRPr="00375D66">
              <w:rPr>
                <w:rFonts w:ascii="Times New Roman" w:eastAsia="SimSun" w:hAnsi="Times New Roman" w:cs="Times New Roman"/>
                <w:color w:val="000000"/>
                <w:sz w:val="24"/>
                <w:szCs w:val="24"/>
                <w:highlight w:val="yellow"/>
                <w:lang w:eastAsia="zh-CN" w:bidi="ar"/>
              </w:rPr>
              <w:lastRenderedPageBreak/>
              <w:t>The learning curves give a graphic evidence of one’s progress, which is an effective motivational device for the learner.</w:t>
            </w:r>
          </w:p>
          <w:p w14:paraId="144DA44A" w14:textId="7F3054A0" w:rsidR="00000000" w:rsidRPr="00375D66" w:rsidRDefault="00000000" w:rsidP="00375D66">
            <w:pPr>
              <w:numPr>
                <w:ilvl w:val="0"/>
                <w:numId w:val="18"/>
              </w:num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Occurrence of plateaus can be minimized by using superior teaching methods. </w:t>
            </w:r>
          </w:p>
          <w:p w14:paraId="01A478D0" w14:textId="77777777" w:rsidR="00000000" w:rsidRPr="00375D66" w:rsidRDefault="00000000">
            <w:pPr>
              <w:numPr>
                <w:ilvl w:val="0"/>
                <w:numId w:val="15"/>
              </w:num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State the important characteristics of a learning curve.</w:t>
            </w:r>
          </w:p>
          <w:p w14:paraId="1DBB7372"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 Slow initial progress. </w:t>
            </w:r>
          </w:p>
          <w:p w14:paraId="3B489284"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(ii) Spurt-like learning after some time. </w:t>
            </w:r>
          </w:p>
          <w:p w14:paraId="6A299679"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(iii) Declination in the rate of learning. </w:t>
            </w:r>
          </w:p>
          <w:p w14:paraId="587E913F"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(iv) Plateaus of learning. </w:t>
            </w:r>
          </w:p>
          <w:p w14:paraId="0A97104E" w14:textId="77777777" w:rsidR="00000000" w:rsidRPr="00375D66" w:rsidRDefault="00000000">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(v) Sudden increase in learning. </w:t>
            </w:r>
          </w:p>
          <w:p w14:paraId="45945494" w14:textId="4742ECE0" w:rsidR="00000000" w:rsidRPr="00375D66" w:rsidRDefault="00000000" w:rsidP="00375D66">
            <w:pPr>
              <w:rPr>
                <w:rFonts w:ascii="Times New Roman" w:eastAsia="SimSun" w:hAnsi="Times New Roman" w:cs="Times New Roman"/>
                <w:sz w:val="24"/>
                <w:szCs w:val="24"/>
                <w:highlight w:val="yellow"/>
              </w:rPr>
            </w:pPr>
            <w:r w:rsidRPr="00375D66">
              <w:rPr>
                <w:rFonts w:ascii="Times New Roman" w:eastAsia="SimSun" w:hAnsi="Times New Roman" w:cs="Times New Roman"/>
                <w:color w:val="000000"/>
                <w:sz w:val="24"/>
                <w:szCs w:val="24"/>
                <w:highlight w:val="yellow"/>
                <w:lang w:eastAsia="zh-CN" w:bidi="ar"/>
              </w:rPr>
              <w:t xml:space="preserve">(vi) Gradual levelling at the end. </w:t>
            </w:r>
          </w:p>
          <w:p w14:paraId="667D9D83" w14:textId="77777777" w:rsidR="00000000" w:rsidRPr="00375D66" w:rsidRDefault="00000000">
            <w:pPr>
              <w:spacing w:after="0" w:line="240" w:lineRule="auto"/>
              <w:rPr>
                <w:rFonts w:ascii="Times New Roman" w:hAnsi="Times New Roman" w:cs="Times New Roman"/>
                <w:sz w:val="24"/>
                <w:szCs w:val="24"/>
              </w:rPr>
            </w:pPr>
          </w:p>
        </w:tc>
      </w:tr>
      <w:tr w:rsidR="00000000" w:rsidRPr="00375D66" w14:paraId="4907B66E" w14:textId="77777777">
        <w:tc>
          <w:tcPr>
            <w:tcW w:w="3210" w:type="dxa"/>
            <w:shd w:val="clear" w:color="auto" w:fill="FCE5CD"/>
          </w:tcPr>
          <w:p w14:paraId="21DA7472"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lastRenderedPageBreak/>
              <w:t>TAKE HOME MESSAGE</w:t>
            </w:r>
          </w:p>
        </w:tc>
        <w:tc>
          <w:tcPr>
            <w:tcW w:w="6435" w:type="dxa"/>
          </w:tcPr>
          <w:p w14:paraId="54B1EE16" w14:textId="77777777" w:rsidR="00000000" w:rsidRPr="00375D66" w:rsidRDefault="00000000">
            <w:pPr>
              <w:spacing w:after="0" w:line="240" w:lineRule="auto"/>
              <w:rPr>
                <w:rFonts w:ascii="Times New Roman" w:hAnsi="Times New Roman" w:cs="Times New Roman"/>
                <w:sz w:val="24"/>
                <w:szCs w:val="24"/>
              </w:rPr>
            </w:pPr>
            <w:r w:rsidRPr="00375D66">
              <w:rPr>
                <w:rFonts w:ascii="Times New Roman" w:hAnsi="Times New Roman" w:cs="Times New Roman"/>
                <w:sz w:val="24"/>
                <w:szCs w:val="24"/>
              </w:rPr>
              <w:t>Learner to state the take home message from their learning experience.</w:t>
            </w:r>
          </w:p>
        </w:tc>
      </w:tr>
      <w:tr w:rsidR="00000000" w:rsidRPr="00375D66" w14:paraId="5D67E296" w14:textId="77777777">
        <w:tc>
          <w:tcPr>
            <w:tcW w:w="3210" w:type="dxa"/>
            <w:shd w:val="clear" w:color="auto" w:fill="FCE5CD"/>
          </w:tcPr>
          <w:p w14:paraId="47EE7E24" w14:textId="77777777" w:rsidR="00000000" w:rsidRPr="00375D66" w:rsidRDefault="00000000">
            <w:pPr>
              <w:spacing w:after="0" w:line="240" w:lineRule="auto"/>
              <w:rPr>
                <w:rFonts w:ascii="Times New Roman" w:eastAsia="Arial" w:hAnsi="Times New Roman" w:cs="Times New Roman"/>
                <w:sz w:val="24"/>
                <w:szCs w:val="24"/>
              </w:rPr>
            </w:pPr>
            <w:r w:rsidRPr="00375D66">
              <w:rPr>
                <w:rFonts w:ascii="Times New Roman" w:eastAsia="Arial" w:hAnsi="Times New Roman" w:cs="Times New Roman"/>
                <w:sz w:val="24"/>
                <w:szCs w:val="24"/>
              </w:rPr>
              <w:t>Reference list</w:t>
            </w:r>
          </w:p>
        </w:tc>
        <w:tc>
          <w:tcPr>
            <w:tcW w:w="6435" w:type="dxa"/>
          </w:tcPr>
          <w:p w14:paraId="2369FF4D" w14:textId="77777777" w:rsidR="00000000" w:rsidRPr="00375D66" w:rsidRDefault="00000000">
            <w:pPr>
              <w:ind w:left="240" w:hangingChars="100" w:hanging="240"/>
              <w:rPr>
                <w:rFonts w:ascii="Times New Roman" w:eastAsia="SimSun" w:hAnsi="Times New Roman" w:cs="Times New Roman"/>
                <w:sz w:val="24"/>
                <w:szCs w:val="24"/>
              </w:rPr>
            </w:pPr>
            <w:r w:rsidRPr="00375D66">
              <w:rPr>
                <w:rFonts w:ascii="Times New Roman" w:eastAsia="SimSun" w:hAnsi="Times New Roman" w:cs="Times New Roman"/>
                <w:sz w:val="24"/>
                <w:szCs w:val="24"/>
              </w:rPr>
              <w:t xml:space="preserve">De Houwer, J. and Hughes, S. (2020). </w:t>
            </w:r>
            <w:r w:rsidRPr="00375D66">
              <w:rPr>
                <w:rFonts w:ascii="Times New Roman" w:eastAsia="SimSun" w:hAnsi="Times New Roman" w:cs="Times New Roman"/>
                <w:i/>
                <w:iCs/>
                <w:sz w:val="24"/>
                <w:szCs w:val="24"/>
              </w:rPr>
              <w:t>The Psychology of Learning; An Introduction from a Functional-Cognitive Perspective</w:t>
            </w:r>
            <w:r w:rsidRPr="00375D66">
              <w:rPr>
                <w:rFonts w:ascii="Times New Roman" w:eastAsia="SimSun" w:hAnsi="Times New Roman" w:cs="Times New Roman"/>
                <w:sz w:val="24"/>
                <w:szCs w:val="24"/>
              </w:rPr>
              <w:t xml:space="preserve">. The MIT Press Cambridge, Massachusetts, London, England </w:t>
            </w:r>
          </w:p>
          <w:p w14:paraId="3473E6BE" w14:textId="77777777" w:rsidR="00000000" w:rsidRPr="00375D66" w:rsidRDefault="00000000">
            <w:pPr>
              <w:spacing w:after="0" w:line="240" w:lineRule="auto"/>
              <w:rPr>
                <w:rFonts w:ascii="Times New Roman" w:hAnsi="Times New Roman" w:cs="Times New Roman"/>
                <w:sz w:val="24"/>
                <w:szCs w:val="24"/>
              </w:rPr>
            </w:pPr>
          </w:p>
        </w:tc>
      </w:tr>
    </w:tbl>
    <w:p w14:paraId="756C6CFB" w14:textId="77777777" w:rsidR="00000000" w:rsidRPr="00375D66" w:rsidRDefault="00000000">
      <w:pPr>
        <w:jc w:val="center"/>
        <w:rPr>
          <w:rFonts w:ascii="Times New Roman" w:hAnsi="Times New Roman" w:cs="Times New Roman"/>
          <w:sz w:val="24"/>
          <w:szCs w:val="24"/>
        </w:rPr>
      </w:pPr>
      <w:r w:rsidRPr="00375D66">
        <w:rPr>
          <w:rFonts w:ascii="Times New Roman" w:hAnsi="Times New Roman" w:cs="Times New Roman"/>
          <w:sz w:val="24"/>
          <w:szCs w:val="24"/>
        </w:rPr>
        <w:t xml:space="preserve"> </w:t>
      </w:r>
    </w:p>
    <w:p w14:paraId="082F279D" w14:textId="77777777" w:rsidR="00000000" w:rsidRPr="00375D66" w:rsidRDefault="00000000">
      <w:pPr>
        <w:pStyle w:val="Heading1"/>
        <w:rPr>
          <w:rFonts w:ascii="Times New Roman" w:hAnsi="Times New Roman" w:cs="Times New Roman"/>
          <w:color w:val="FF0000"/>
          <w:sz w:val="24"/>
          <w:szCs w:val="24"/>
          <w:highlight w:val="yellow"/>
        </w:rPr>
      </w:pPr>
      <w:r w:rsidRPr="00375D66">
        <w:rPr>
          <w:rFonts w:ascii="Times New Roman" w:hAnsi="Times New Roman" w:cs="Times New Roman"/>
          <w:color w:val="FF0000"/>
          <w:sz w:val="24"/>
          <w:szCs w:val="24"/>
          <w:highlight w:val="yellow"/>
        </w:rPr>
        <w:t>HYPERTEXT</w:t>
      </w:r>
    </w:p>
    <w:p w14:paraId="140F707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CONCEPT OF LEARNING </w:t>
      </w:r>
    </w:p>
    <w:p w14:paraId="2F59D162" w14:textId="77777777" w:rsidR="00000000" w:rsidRPr="00375D66" w:rsidRDefault="00000000">
      <w:pPr>
        <w:rPr>
          <w:rFonts w:ascii="Times New Roman" w:eastAsia="SimSun" w:hAnsi="Times New Roman" w:cs="Times New Roman"/>
          <w:b/>
          <w:bCs/>
          <w:sz w:val="24"/>
          <w:szCs w:val="24"/>
        </w:rPr>
      </w:pPr>
      <w:r w:rsidRPr="00375D66">
        <w:rPr>
          <w:rFonts w:ascii="Times New Roman" w:eastAsia="SimSun" w:hAnsi="Times New Roman" w:cs="Times New Roman"/>
          <w:b/>
          <w:bCs/>
          <w:color w:val="000000"/>
          <w:sz w:val="24"/>
          <w:szCs w:val="24"/>
          <w:lang w:eastAsia="zh-CN" w:bidi="ar"/>
        </w:rPr>
        <w:t xml:space="preserve">Meaning and Definitions of learning </w:t>
      </w:r>
    </w:p>
    <w:p w14:paraId="19328293" w14:textId="770156FA"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Learning, in psychology, the process by which a relatively lasting change in potential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occurs because of practice or experience. Learning is also a process of acquiring modifications in existing knowledge, skills, habits, or tendencies through experience, practice, or exercise. </w:t>
      </w:r>
      <w:r w:rsidRPr="00375D66">
        <w:rPr>
          <w:rFonts w:ascii="Times New Roman" w:eastAsia="SimSun" w:hAnsi="Times New Roman" w:cs="Times New Roman"/>
          <w:b/>
          <w:bCs/>
          <w:color w:val="000000"/>
          <w:sz w:val="24"/>
          <w:szCs w:val="24"/>
          <w:lang w:eastAsia="zh-CN" w:bidi="ar"/>
        </w:rPr>
        <w:t>Gates and others</w:t>
      </w:r>
      <w:r w:rsidRPr="00375D66">
        <w:rPr>
          <w:rFonts w:ascii="Times New Roman" w:eastAsia="SimSun" w:hAnsi="Times New Roman" w:cs="Times New Roman"/>
          <w:color w:val="000000"/>
          <w:sz w:val="24"/>
          <w:szCs w:val="24"/>
          <w:lang w:eastAsia="zh-CN" w:bidi="ar"/>
        </w:rPr>
        <w:t xml:space="preserve"> “Learning is the modification of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through experience” </w:t>
      </w:r>
    </w:p>
    <w:p w14:paraId="4FB8F8F6" w14:textId="0F4FC7AC"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Henry, P smith </w:t>
      </w:r>
      <w:r w:rsidRPr="00375D66">
        <w:rPr>
          <w:rFonts w:ascii="Times New Roman" w:eastAsia="SimSun" w:hAnsi="Times New Roman" w:cs="Times New Roman"/>
          <w:color w:val="000000"/>
          <w:sz w:val="24"/>
          <w:szCs w:val="24"/>
          <w:lang w:eastAsia="zh-CN" w:bidi="ar"/>
        </w:rPr>
        <w:t xml:space="preserve">“Learning is the acquisition of new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or strengthening or weakening of old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as a result of experience”. </w:t>
      </w:r>
    </w:p>
    <w:p w14:paraId="23B81DDE" w14:textId="413BEABC"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lastRenderedPageBreak/>
        <w:t xml:space="preserve">Crow and Crow </w:t>
      </w:r>
      <w:r w:rsidRPr="00375D66">
        <w:rPr>
          <w:rFonts w:ascii="Times New Roman" w:eastAsia="SimSun" w:hAnsi="Times New Roman" w:cs="Times New Roman"/>
          <w:color w:val="000000"/>
          <w:sz w:val="24"/>
          <w:szCs w:val="24"/>
          <w:lang w:eastAsia="zh-CN" w:bidi="ar"/>
        </w:rPr>
        <w:t xml:space="preserve">“Learning is the acquisition of habits, knowledge and attitudes. It involves new ways of doing things, and it operates in an individual’s attempt to overcome obstacles or to adjust to new situations.” </w:t>
      </w:r>
    </w:p>
    <w:p w14:paraId="6D974BBD" w14:textId="32A9169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Skinner </w:t>
      </w:r>
      <w:r w:rsidRPr="00375D66">
        <w:rPr>
          <w:rFonts w:ascii="Times New Roman" w:eastAsia="SimSun" w:hAnsi="Times New Roman" w:cs="Times New Roman"/>
          <w:color w:val="000000"/>
          <w:sz w:val="24"/>
          <w:szCs w:val="24"/>
          <w:lang w:eastAsia="zh-CN" w:bidi="ar"/>
        </w:rPr>
        <w:t xml:space="preserve">“Learning is the process of progressive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adaptation.” </w:t>
      </w:r>
    </w:p>
    <w:p w14:paraId="604177A3" w14:textId="22A92B4F" w:rsidR="00000000" w:rsidRPr="00375D66" w:rsidRDefault="00375D66">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Munn</w:t>
      </w:r>
      <w:r w:rsidRPr="00375D66">
        <w:rPr>
          <w:rFonts w:ascii="Times New Roman" w:eastAsia="SimSun" w:hAnsi="Times New Roman" w:cs="Times New Roman"/>
          <w:color w:val="000000"/>
          <w:sz w:val="24"/>
          <w:szCs w:val="24"/>
          <w:lang w:eastAsia="zh-CN" w:bidi="ar"/>
        </w:rPr>
        <w:t xml:space="preserve"> “To</w:t>
      </w:r>
      <w:r w:rsidR="00000000" w:rsidRPr="00375D66">
        <w:rPr>
          <w:rFonts w:ascii="Times New Roman" w:eastAsia="SimSun" w:hAnsi="Times New Roman" w:cs="Times New Roman"/>
          <w:color w:val="000000"/>
          <w:sz w:val="24"/>
          <w:szCs w:val="24"/>
          <w:lang w:eastAsia="zh-CN" w:bidi="ar"/>
        </w:rPr>
        <w:t xml:space="preserve"> learn is to modify </w:t>
      </w:r>
      <w:r w:rsidRPr="00375D66">
        <w:rPr>
          <w:rFonts w:ascii="Times New Roman" w:eastAsia="SimSun" w:hAnsi="Times New Roman" w:cs="Times New Roman"/>
          <w:color w:val="000000"/>
          <w:sz w:val="24"/>
          <w:szCs w:val="24"/>
          <w:lang w:eastAsia="zh-CN" w:bidi="ar"/>
        </w:rPr>
        <w:t>behavior</w:t>
      </w:r>
      <w:r w:rsidR="00000000" w:rsidRPr="00375D66">
        <w:rPr>
          <w:rFonts w:ascii="Times New Roman" w:eastAsia="SimSun" w:hAnsi="Times New Roman" w:cs="Times New Roman"/>
          <w:color w:val="000000"/>
          <w:sz w:val="24"/>
          <w:szCs w:val="24"/>
          <w:lang w:eastAsia="zh-CN" w:bidi="ar"/>
        </w:rPr>
        <w:t xml:space="preserve"> and experience.” </w:t>
      </w:r>
    </w:p>
    <w:p w14:paraId="32A15688" w14:textId="1BD4BF6E"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M. L. Bigge </w:t>
      </w:r>
      <w:r w:rsidRPr="00375D66">
        <w:rPr>
          <w:rFonts w:ascii="Times New Roman" w:eastAsia="SimSun" w:hAnsi="Times New Roman" w:cs="Times New Roman"/>
          <w:color w:val="000000"/>
          <w:sz w:val="24"/>
          <w:szCs w:val="24"/>
          <w:lang w:eastAsia="zh-CN" w:bidi="ar"/>
        </w:rPr>
        <w:t xml:space="preserve">“Learning may be considered as change in insights,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perception, motivation or a combination of these.” </w:t>
      </w:r>
    </w:p>
    <w:p w14:paraId="72817FD6"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The above definitions emphasize four attributes of learning... </w:t>
      </w:r>
    </w:p>
    <w:p w14:paraId="6D35A8DD" w14:textId="4BC09C40"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As Process: the first is that learning is permanent change in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w:t>
      </w:r>
    </w:p>
    <w:p w14:paraId="070A6055" w14:textId="3737336B"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It does not include change due to illness, fatigue, maturation and use of intoxicant. </w:t>
      </w:r>
    </w:p>
    <w:p w14:paraId="0CAC85D3" w14:textId="0EF23D86"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The learning is not directly observable but manifests in the activities of the individual. </w:t>
      </w:r>
    </w:p>
    <w:p w14:paraId="5196AF31"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Learning depends on practice and experience. </w:t>
      </w:r>
    </w:p>
    <w:p w14:paraId="1CCBC5D7" w14:textId="77777777" w:rsidR="00000000" w:rsidRPr="00375D66" w:rsidRDefault="00000000">
      <w:pPr>
        <w:rPr>
          <w:rFonts w:ascii="Times New Roman" w:eastAsia="SimSun" w:hAnsi="Times New Roman" w:cs="Times New Roman"/>
          <w:b/>
          <w:bCs/>
          <w:color w:val="000000"/>
          <w:sz w:val="24"/>
          <w:szCs w:val="24"/>
          <w:lang w:eastAsia="zh-CN" w:bidi="ar"/>
        </w:rPr>
      </w:pPr>
    </w:p>
    <w:p w14:paraId="5071972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Characteristics of Learning </w:t>
      </w:r>
    </w:p>
    <w:p w14:paraId="5F50B9B4" w14:textId="2B4B89F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Yoakum &amp; Simpson have stated the following general characteristics of learning: Learning is growth, adjustment, </w:t>
      </w:r>
      <w:r w:rsidR="00375D66" w:rsidRPr="00375D66">
        <w:rPr>
          <w:rFonts w:ascii="Times New Roman" w:eastAsia="SimSun" w:hAnsi="Times New Roman" w:cs="Times New Roman"/>
          <w:color w:val="000000"/>
          <w:sz w:val="24"/>
          <w:szCs w:val="24"/>
          <w:lang w:eastAsia="zh-CN" w:bidi="ar"/>
        </w:rPr>
        <w:t>organization</w:t>
      </w:r>
      <w:r w:rsidRPr="00375D66">
        <w:rPr>
          <w:rFonts w:ascii="Times New Roman" w:eastAsia="SimSun" w:hAnsi="Times New Roman" w:cs="Times New Roman"/>
          <w:color w:val="000000"/>
          <w:sz w:val="24"/>
          <w:szCs w:val="24"/>
          <w:lang w:eastAsia="zh-CN" w:bidi="ar"/>
        </w:rPr>
        <w:t xml:space="preserve"> of experience, purposeful, both individual and social, product of the environment. </w:t>
      </w:r>
    </w:p>
    <w:p w14:paraId="36F10C3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Types of Learning </w:t>
      </w:r>
    </w:p>
    <w:p w14:paraId="586DEA40"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Learning has been classified in many ways. </w:t>
      </w:r>
    </w:p>
    <w:p w14:paraId="72BE177F" w14:textId="0BF8DF1D"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 Informal, formal and non-formal learning: Depending on the way of acquiring it learning may be informal, formal or non-formal. </w:t>
      </w:r>
    </w:p>
    <w:p w14:paraId="4CD1C1AB" w14:textId="6594243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Informal learning is incidental. It takes place throughout life. It is not planned. </w:t>
      </w:r>
    </w:p>
    <w:p w14:paraId="57FEE7A2" w14:textId="7F3E332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 Formal learning is intentional and organized. It takes place in formal educational institution. </w:t>
      </w:r>
    </w:p>
    <w:p w14:paraId="69091907" w14:textId="54DEE86A"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Non-formal is also intentional &amp; organized. It is flexible.</w:t>
      </w:r>
      <w:r w:rsidR="00375D66">
        <w:rPr>
          <w:rFonts w:ascii="Times New Roman" w:eastAsia="SimSun" w:hAnsi="Times New Roman" w:cs="Times New Roman"/>
          <w:color w:val="000000"/>
          <w:sz w:val="24"/>
          <w:szCs w:val="24"/>
          <w:lang w:eastAsia="zh-CN" w:bidi="ar"/>
        </w:rPr>
        <w:t xml:space="preserve"> </w:t>
      </w:r>
    </w:p>
    <w:p w14:paraId="1D11FFF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 Individual or Group learning: Learning is called either individual </w:t>
      </w:r>
    </w:p>
    <w:p w14:paraId="2E6F8227" w14:textId="38F143FB"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or group learning depending upon the number of individuals involved in the learning process. </w:t>
      </w:r>
    </w:p>
    <w:p w14:paraId="06E0D0E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III. Another classification involves the types of activity involved </w:t>
      </w:r>
    </w:p>
    <w:p w14:paraId="24AFFE51" w14:textId="1802A7EF"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lastRenderedPageBreak/>
        <w:t xml:space="preserve">(a) Motor learning: - </w:t>
      </w:r>
      <w:r w:rsidRPr="00375D66">
        <w:rPr>
          <w:rFonts w:ascii="Times New Roman" w:eastAsia="SimSun" w:hAnsi="Times New Roman" w:cs="Times New Roman"/>
          <w:color w:val="000000"/>
          <w:sz w:val="24"/>
          <w:szCs w:val="24"/>
          <w:lang w:eastAsia="zh-CN" w:bidi="ar"/>
        </w:rPr>
        <w:t xml:space="preserve">when learning involves primarily the use of muscles it is called as motor learning. e.g.: learning to walk, to operate a typewriter </w:t>
      </w:r>
    </w:p>
    <w:p w14:paraId="32D0B69F" w14:textId="48FBC0C1"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(b) Discrimination learning: - </w:t>
      </w:r>
      <w:r w:rsidRPr="00375D66">
        <w:rPr>
          <w:rFonts w:ascii="Times New Roman" w:eastAsia="SimSun" w:hAnsi="Times New Roman" w:cs="Times New Roman"/>
          <w:color w:val="000000"/>
          <w:sz w:val="24"/>
          <w:szCs w:val="24"/>
          <w:lang w:eastAsia="zh-CN" w:bidi="ar"/>
        </w:rPr>
        <w:t xml:space="preserve">Learning which involves the act of discrimination is called discrimination learning. e.g. infant discriminates between mother and aunt, milk and water. </w:t>
      </w:r>
    </w:p>
    <w:p w14:paraId="2EFD0925" w14:textId="63B43894"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 Verbal learning: - </w:t>
      </w:r>
      <w:r w:rsidRPr="00375D66">
        <w:rPr>
          <w:rFonts w:ascii="Times New Roman" w:eastAsia="SimSun" w:hAnsi="Times New Roman" w:cs="Times New Roman"/>
          <w:color w:val="000000"/>
          <w:sz w:val="24"/>
          <w:szCs w:val="24"/>
          <w:lang w:eastAsia="zh-CN" w:bidi="ar"/>
        </w:rPr>
        <w:t xml:space="preserve">when learning involves the use of words it is called as verbal learning. </w:t>
      </w:r>
    </w:p>
    <w:p w14:paraId="15A28E84" w14:textId="24F4F052"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(d) Concept learning: - </w:t>
      </w:r>
      <w:r w:rsidRPr="00375D66">
        <w:rPr>
          <w:rFonts w:ascii="Times New Roman" w:eastAsia="SimSun" w:hAnsi="Times New Roman" w:cs="Times New Roman"/>
          <w:color w:val="000000"/>
          <w:sz w:val="24"/>
          <w:szCs w:val="24"/>
          <w:lang w:eastAsia="zh-CN" w:bidi="ar"/>
        </w:rPr>
        <w:t xml:space="preserve">when learning involves the formation of concept it is called as concept learning. </w:t>
      </w:r>
    </w:p>
    <w:p w14:paraId="6E32C2BA" w14:textId="1AC9CAF4"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(e) Sensory learning: - </w:t>
      </w:r>
      <w:r w:rsidRPr="00375D66">
        <w:rPr>
          <w:rFonts w:ascii="Times New Roman" w:eastAsia="SimSun" w:hAnsi="Times New Roman" w:cs="Times New Roman"/>
          <w:color w:val="000000"/>
          <w:sz w:val="24"/>
          <w:szCs w:val="24"/>
          <w:lang w:eastAsia="zh-CN" w:bidi="ar"/>
        </w:rPr>
        <w:t xml:space="preserve">when learning is concerned with perception and sense it </w:t>
      </w:r>
      <w:r w:rsidR="00375D66" w:rsidRPr="00375D66">
        <w:rPr>
          <w:rFonts w:ascii="Times New Roman" w:eastAsia="SimSun" w:hAnsi="Times New Roman" w:cs="Times New Roman"/>
          <w:color w:val="000000"/>
          <w:sz w:val="24"/>
          <w:szCs w:val="24"/>
          <w:lang w:eastAsia="zh-CN" w:bidi="ar"/>
        </w:rPr>
        <w:t>is</w:t>
      </w:r>
      <w:r w:rsidRPr="00375D66">
        <w:rPr>
          <w:rFonts w:ascii="Times New Roman" w:eastAsia="SimSun" w:hAnsi="Times New Roman" w:cs="Times New Roman"/>
          <w:color w:val="000000"/>
          <w:sz w:val="24"/>
          <w:szCs w:val="24"/>
          <w:lang w:eastAsia="zh-CN" w:bidi="ar"/>
        </w:rPr>
        <w:t xml:space="preserve"> sensory learning. </w:t>
      </w:r>
    </w:p>
    <w:p w14:paraId="2C65555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NATURE OF LEARNING </w:t>
      </w:r>
    </w:p>
    <w:p w14:paraId="5705CD5C" w14:textId="23FA5B40"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a. Learning is adaptation or adjustment:</w:t>
      </w:r>
      <w:r w:rsidRPr="00375D66">
        <w:rPr>
          <w:rFonts w:ascii="Times New Roman" w:eastAsia="SimSun" w:hAnsi="Times New Roman" w:cs="Times New Roman"/>
          <w:color w:val="000000"/>
          <w:sz w:val="24"/>
          <w:szCs w:val="24"/>
          <w:lang w:eastAsia="zh-CN" w:bidi="ar"/>
        </w:rPr>
        <w:t xml:space="preserve"> Friends, we all continuously interact with our environment. We often make adjustment and adapt to our social environment. Through a process of continuous learning, the individual prepares himself for necessary adjustment or adaptation. That is why learning is also described as a process of progressive adjustment to ever changing conditions, which one encounters. </w:t>
      </w:r>
    </w:p>
    <w:p w14:paraId="55D0C462" w14:textId="408FC61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b. Learning is improvement:</w:t>
      </w:r>
      <w:r w:rsidRPr="00375D66">
        <w:rPr>
          <w:rFonts w:ascii="Times New Roman" w:eastAsia="SimSun" w:hAnsi="Times New Roman" w:cs="Times New Roman"/>
          <w:color w:val="000000"/>
          <w:sz w:val="24"/>
          <w:szCs w:val="24"/>
          <w:lang w:eastAsia="zh-CN" w:bidi="ar"/>
        </w:rPr>
        <w:t xml:space="preserve"> Learning is often considered as a process of improvement with practice or training. We learn many things, which help us to improve our performance. </w:t>
      </w:r>
    </w:p>
    <w:p w14:paraId="4715751A" w14:textId="66AF7BAE"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c. Learning is organizing experience:</w:t>
      </w:r>
      <w:r w:rsidRPr="00375D66">
        <w:rPr>
          <w:rFonts w:ascii="Times New Roman" w:eastAsia="SimSun" w:hAnsi="Times New Roman" w:cs="Times New Roman"/>
          <w:color w:val="000000"/>
          <w:sz w:val="24"/>
          <w:szCs w:val="24"/>
          <w:lang w:eastAsia="zh-CN" w:bidi="ar"/>
        </w:rPr>
        <w:t xml:space="preserve"> Learning is not mere addition of knowledge. It is the reorganization of experience. </w:t>
      </w:r>
    </w:p>
    <w:p w14:paraId="3C1352DA" w14:textId="4ED03FDE"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d. Learning brings </w:t>
      </w:r>
      <w:r w:rsidR="00375D66" w:rsidRPr="00375D66">
        <w:rPr>
          <w:rFonts w:ascii="Times New Roman" w:eastAsia="SimSun" w:hAnsi="Times New Roman" w:cs="Times New Roman"/>
          <w:b/>
          <w:bCs/>
          <w:color w:val="000000"/>
          <w:sz w:val="24"/>
          <w:szCs w:val="24"/>
          <w:lang w:eastAsia="zh-CN" w:bidi="ar"/>
        </w:rPr>
        <w:t>behavioral</w:t>
      </w:r>
      <w:r w:rsidRPr="00375D66">
        <w:rPr>
          <w:rFonts w:ascii="Times New Roman" w:eastAsia="SimSun" w:hAnsi="Times New Roman" w:cs="Times New Roman"/>
          <w:b/>
          <w:bCs/>
          <w:color w:val="000000"/>
          <w:sz w:val="24"/>
          <w:szCs w:val="24"/>
          <w:lang w:eastAsia="zh-CN" w:bidi="ar"/>
        </w:rPr>
        <w:t xml:space="preserve"> changes:</w:t>
      </w:r>
      <w:r w:rsidRPr="00375D66">
        <w:rPr>
          <w:rFonts w:ascii="Times New Roman" w:eastAsia="SimSun" w:hAnsi="Times New Roman" w:cs="Times New Roman"/>
          <w:color w:val="000000"/>
          <w:sz w:val="24"/>
          <w:szCs w:val="24"/>
          <w:lang w:eastAsia="zh-CN" w:bidi="ar"/>
        </w:rPr>
        <w:t xml:space="preserve"> Whatever the direction of the changes may be, learning brings progressive changes in the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of an individual. That is why he is able to adjust to changing situations. </w:t>
      </w:r>
    </w:p>
    <w:p w14:paraId="14FD4249" w14:textId="77B4636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e. Learning is active:</w:t>
      </w:r>
      <w:r w:rsidRPr="00375D66">
        <w:rPr>
          <w:rFonts w:ascii="Times New Roman" w:eastAsia="SimSun" w:hAnsi="Times New Roman" w:cs="Times New Roman"/>
          <w:color w:val="000000"/>
          <w:sz w:val="24"/>
          <w:szCs w:val="24"/>
          <w:lang w:eastAsia="zh-CN" w:bidi="ar"/>
        </w:rPr>
        <w:t xml:space="preserve"> Learning does not take place without a purpose and self-activity. In any teaching learning process, the activity of the learner counts more than the activity of a teacher. </w:t>
      </w:r>
    </w:p>
    <w:p w14:paraId="2C0342AE" w14:textId="0B5E46C2"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f. Learning is goal directed:</w:t>
      </w:r>
      <w:r w:rsidRPr="00375D66">
        <w:rPr>
          <w:rFonts w:ascii="Times New Roman" w:eastAsia="SimSun" w:hAnsi="Times New Roman" w:cs="Times New Roman"/>
          <w:color w:val="000000"/>
          <w:sz w:val="24"/>
          <w:szCs w:val="24"/>
          <w:lang w:eastAsia="zh-CN" w:bidi="ar"/>
        </w:rPr>
        <w:t xml:space="preserve"> when the aim and purpose of learning is clear, an individual learns immediately. It is the purpose or goal, which determines what, the learner sees in the learning situations and how he acts. If there is no purpose or goal learning can hardly be seen. </w:t>
      </w:r>
    </w:p>
    <w:p w14:paraId="20B0A8F3" w14:textId="20CB1903"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g. Learning is universal and continuous: </w:t>
      </w:r>
      <w:r w:rsidRPr="00375D66">
        <w:rPr>
          <w:rFonts w:ascii="Times New Roman" w:eastAsia="SimSun" w:hAnsi="Times New Roman" w:cs="Times New Roman"/>
          <w:color w:val="000000"/>
          <w:sz w:val="24"/>
          <w:szCs w:val="24"/>
          <w:lang w:eastAsia="zh-CN" w:bidi="ar"/>
        </w:rPr>
        <w:t xml:space="preserve">All living creatures learn. Every moment the individual engages himself to learn more and more. Right from the birth of a child till the death learning continues. </w:t>
      </w:r>
    </w:p>
    <w:p w14:paraId="344E30F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PROCESS OF LEARNING </w:t>
      </w:r>
    </w:p>
    <w:p w14:paraId="36BA5B6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Learning is a process. It is carried out through steps. Learning </w:t>
      </w:r>
    </w:p>
    <w:p w14:paraId="2650BA0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lastRenderedPageBreak/>
        <w:t xml:space="preserve">process involves – </w:t>
      </w:r>
    </w:p>
    <w:p w14:paraId="01FCBEC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(a) A motive or a drive. </w:t>
      </w:r>
    </w:p>
    <w:p w14:paraId="582FF99D"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(b) An attractive goal. </w:t>
      </w:r>
    </w:p>
    <w:p w14:paraId="4387D8A6"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(c) A block to the attainment of the goal. </w:t>
      </w:r>
    </w:p>
    <w:p w14:paraId="4D8F3644" w14:textId="77777777" w:rsidR="00000000" w:rsidRPr="00375D66" w:rsidRDefault="00000000">
      <w:pPr>
        <w:rPr>
          <w:rFonts w:ascii="Times New Roman" w:eastAsia="SimSun" w:hAnsi="Times New Roman" w:cs="Times New Roman"/>
          <w:b/>
          <w:bCs/>
          <w:color w:val="000000"/>
          <w:sz w:val="24"/>
          <w:szCs w:val="24"/>
          <w:lang w:eastAsia="zh-CN" w:bidi="ar"/>
        </w:rPr>
      </w:pPr>
    </w:p>
    <w:p w14:paraId="0A21A001"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Let us see the steps one by one – </w:t>
      </w:r>
    </w:p>
    <w:p w14:paraId="4EC4A02A" w14:textId="2B0EFAFF"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(a) A motive or a drive: </w:t>
      </w:r>
      <w:r w:rsidRPr="00375D66">
        <w:rPr>
          <w:rFonts w:ascii="Times New Roman" w:eastAsia="SimSun" w:hAnsi="Times New Roman" w:cs="Times New Roman"/>
          <w:color w:val="000000"/>
          <w:sz w:val="24"/>
          <w:szCs w:val="24"/>
          <w:lang w:eastAsia="zh-CN" w:bidi="ar"/>
        </w:rPr>
        <w:t xml:space="preserve">Motive is the dynamic force that energizes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and compels an individual to act. We do any activity because of our motives or our needs. When our need is strong, enough we are compelled to strive for its satisfaction. Learning takes place because of response to some stimulation. As long as our present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knowledge, skill and performance are</w:t>
      </w:r>
      <w:r w:rsidR="00375D66">
        <w:rPr>
          <w:rFonts w:ascii="Times New Roman" w:eastAsia="SimSun" w:hAnsi="Times New Roman" w:cs="Times New Roman"/>
          <w:color w:val="000000"/>
          <w:sz w:val="24"/>
          <w:szCs w:val="24"/>
          <w:lang w:eastAsia="zh-CN" w:bidi="ar"/>
        </w:rPr>
        <w:t xml:space="preserve"> </w:t>
      </w:r>
      <w:r w:rsidRPr="00375D66">
        <w:rPr>
          <w:rFonts w:ascii="Times New Roman" w:eastAsia="SimSun" w:hAnsi="Times New Roman" w:cs="Times New Roman"/>
          <w:color w:val="000000"/>
          <w:sz w:val="24"/>
          <w:szCs w:val="24"/>
          <w:lang w:eastAsia="zh-CN" w:bidi="ar"/>
        </w:rPr>
        <w:t xml:space="preserve">adequate to satisfy all our needs, use do not feel any necessity to change our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or acquire new knowledge and skills. It is this requirement, which initiates a learner to learn something. </w:t>
      </w:r>
    </w:p>
    <w:p w14:paraId="28B5A04C" w14:textId="0A6F63F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(b) Goal: </w:t>
      </w:r>
      <w:r w:rsidRPr="00375D66">
        <w:rPr>
          <w:rFonts w:ascii="Times New Roman" w:eastAsia="SimSun" w:hAnsi="Times New Roman" w:cs="Times New Roman"/>
          <w:color w:val="000000"/>
          <w:sz w:val="24"/>
          <w:szCs w:val="24"/>
          <w:lang w:eastAsia="zh-CN" w:bidi="ar"/>
        </w:rPr>
        <w:t xml:space="preserve">Every individual has to set a definite goal for achievement. We should always have a definite goal for achieving anything. If a definite goal is </w:t>
      </w:r>
      <w:r w:rsidR="00375D66" w:rsidRPr="00375D66">
        <w:rPr>
          <w:rFonts w:ascii="Times New Roman" w:eastAsia="SimSun" w:hAnsi="Times New Roman" w:cs="Times New Roman"/>
          <w:color w:val="000000"/>
          <w:sz w:val="24"/>
          <w:szCs w:val="24"/>
          <w:lang w:eastAsia="zh-CN" w:bidi="ar"/>
        </w:rPr>
        <w:t>set,</w:t>
      </w:r>
      <w:r w:rsidRPr="00375D66">
        <w:rPr>
          <w:rFonts w:ascii="Times New Roman" w:eastAsia="SimSun" w:hAnsi="Times New Roman" w:cs="Times New Roman"/>
          <w:color w:val="000000"/>
          <w:sz w:val="24"/>
          <w:szCs w:val="24"/>
          <w:lang w:eastAsia="zh-CN" w:bidi="ar"/>
        </w:rPr>
        <w:t xml:space="preserve"> then learning becomes purposeful and interesting. </w:t>
      </w:r>
    </w:p>
    <w:p w14:paraId="60335D45" w14:textId="77777777" w:rsid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b/>
          <w:bCs/>
          <w:color w:val="000000"/>
          <w:sz w:val="24"/>
          <w:szCs w:val="24"/>
          <w:lang w:eastAsia="zh-CN" w:bidi="ar"/>
        </w:rPr>
        <w:t xml:space="preserve">(c) Obstacle /block /barrier: </w:t>
      </w:r>
      <w:r w:rsidRPr="00375D66">
        <w:rPr>
          <w:rFonts w:ascii="Times New Roman" w:eastAsia="SimSun" w:hAnsi="Times New Roman" w:cs="Times New Roman"/>
          <w:color w:val="000000"/>
          <w:sz w:val="24"/>
          <w:szCs w:val="24"/>
          <w:lang w:eastAsia="zh-CN" w:bidi="ar"/>
        </w:rPr>
        <w:t xml:space="preserve">The obstacle or block or the barrier is equally important in the process of learning. The obstacle or the barriers keep us away from attaining the goal. Now, you will think how the obstacle can be important in the process of learning. So let me tell </w:t>
      </w:r>
      <w:r w:rsidR="00375D66" w:rsidRPr="00375D66">
        <w:rPr>
          <w:rFonts w:ascii="Times New Roman" w:eastAsia="SimSun" w:hAnsi="Times New Roman" w:cs="Times New Roman"/>
          <w:color w:val="000000"/>
          <w:sz w:val="24"/>
          <w:szCs w:val="24"/>
          <w:lang w:eastAsia="zh-CN" w:bidi="ar"/>
        </w:rPr>
        <w:t>you if</w:t>
      </w:r>
      <w:r w:rsidRPr="00375D66">
        <w:rPr>
          <w:rFonts w:ascii="Times New Roman" w:eastAsia="SimSun" w:hAnsi="Times New Roman" w:cs="Times New Roman"/>
          <w:color w:val="000000"/>
          <w:sz w:val="24"/>
          <w:szCs w:val="24"/>
          <w:lang w:eastAsia="zh-CN" w:bidi="ar"/>
        </w:rPr>
        <w:t xml:space="preserve"> you face no difficulty of any kind in attaining the goal, you will not bring any change in your present </w:t>
      </w:r>
      <w:r w:rsidR="00375D66" w:rsidRPr="00375D66">
        <w:rPr>
          <w:rFonts w:ascii="Times New Roman" w:eastAsia="SimSun" w:hAnsi="Times New Roman" w:cs="Times New Roman"/>
          <w:color w:val="000000"/>
          <w:sz w:val="24"/>
          <w:szCs w:val="24"/>
          <w:lang w:eastAsia="zh-CN" w:bidi="ar"/>
        </w:rPr>
        <w:t>behavior</w:t>
      </w:r>
      <w:r w:rsidRPr="00375D66">
        <w:rPr>
          <w:rFonts w:ascii="Times New Roman" w:eastAsia="SimSun" w:hAnsi="Times New Roman" w:cs="Times New Roman"/>
          <w:color w:val="000000"/>
          <w:sz w:val="24"/>
          <w:szCs w:val="24"/>
          <w:lang w:eastAsia="zh-CN" w:bidi="ar"/>
        </w:rPr>
        <w:t xml:space="preserve"> or stock of knowledge or skills. Thus, the block or the barrier is an essential step in the learning process. Let us clear the above views by taking an example. Suppose you wish to be included in your college hockey team. You want to have the esteem of your colleagues, your teachers. You are also motivated try the interesting experiences that you many enjoy. But you are blocked by your lack of skill in dodging, tackling and handling the ball. The obstacles in the path of goal achievement will set you make up your deficiency and acquire essential skill through sufficient practice and coaching. </w:t>
      </w:r>
    </w:p>
    <w:p w14:paraId="59778EB6" w14:textId="7C576BCB"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b/>
          <w:bCs/>
          <w:color w:val="000000"/>
          <w:sz w:val="24"/>
          <w:szCs w:val="24"/>
          <w:lang w:eastAsia="zh-CN" w:bidi="ar"/>
        </w:rPr>
        <w:t xml:space="preserve">LEARNING CURVE </w:t>
      </w:r>
      <w:r w:rsidRPr="00375D66">
        <w:rPr>
          <w:rFonts w:ascii="Times New Roman" w:eastAsia="SimSun" w:hAnsi="Times New Roman" w:cs="Times New Roman"/>
          <w:color w:val="000000"/>
          <w:sz w:val="24"/>
          <w:szCs w:val="24"/>
          <w:lang w:eastAsia="zh-CN" w:bidi="ar"/>
        </w:rPr>
        <w:t>Learning curve is a graphic representation of how learning takes place in a particular situation. In all type of learning situations, the course of learning can be depicted and described graphically by drawing learning curves against x and y axis</w:t>
      </w:r>
    </w:p>
    <w:p w14:paraId="5AAAC551" w14:textId="77777777" w:rsidR="00000000" w:rsidRPr="00375D66" w:rsidRDefault="00000000">
      <w:pPr>
        <w:rPr>
          <w:rFonts w:ascii="Times New Roman" w:eastAsia="SimSun" w:hAnsi="Times New Roman" w:cs="Times New Roman"/>
          <w:color w:val="000000"/>
          <w:sz w:val="24"/>
          <w:szCs w:val="24"/>
          <w:lang w:eastAsia="zh-CN" w:bidi="ar"/>
        </w:rPr>
      </w:pPr>
    </w:p>
    <w:p w14:paraId="64608F29" w14:textId="77777777" w:rsidR="00000000" w:rsidRPr="00375D66" w:rsidRDefault="00000000">
      <w:pPr>
        <w:rPr>
          <w:rFonts w:ascii="Times New Roman" w:eastAsia="SimSun" w:hAnsi="Times New Roman" w:cs="Times New Roman"/>
          <w:color w:val="000000"/>
          <w:sz w:val="24"/>
          <w:szCs w:val="24"/>
          <w:lang w:eastAsia="zh-CN" w:bidi="ar"/>
        </w:rPr>
      </w:pPr>
    </w:p>
    <w:p w14:paraId="676116D2" w14:textId="77777777" w:rsidR="00000000" w:rsidRPr="00375D66" w:rsidRDefault="00375D66">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noProof/>
          <w:sz w:val="24"/>
          <w:szCs w:val="24"/>
        </w:rPr>
        <w:lastRenderedPageBreak/>
        <w:drawing>
          <wp:inline distT="0" distB="0" distL="0" distR="0" wp14:anchorId="6A223FC1" wp14:editId="3EF4C234">
            <wp:extent cx="5264785" cy="3715385"/>
            <wp:effectExtent l="0" t="0" r="0" b="0"/>
            <wp:docPr id="10"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64785" cy="3715385"/>
                    </a:xfrm>
                    <a:prstGeom prst="rect">
                      <a:avLst/>
                    </a:prstGeom>
                    <a:noFill/>
                    <a:ln>
                      <a:noFill/>
                    </a:ln>
                  </pic:spPr>
                </pic:pic>
              </a:graphicData>
            </a:graphic>
          </wp:inline>
        </w:drawing>
      </w:r>
    </w:p>
    <w:p w14:paraId="6F0B68E0" w14:textId="086F2844"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The above figure shows a typical learning curve of many types of learning. The curve consists of a number of irregularities, as the progress is not constant. For the convenience, the curve is divided into 5 stages – a, b, c, d and e. </w:t>
      </w:r>
    </w:p>
    <w:p w14:paraId="2C36707D" w14:textId="403063D3"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(a) Period of slow progress: </w:t>
      </w:r>
      <w:r w:rsidR="00375D66" w:rsidRPr="00375D66">
        <w:rPr>
          <w:rFonts w:ascii="Times New Roman" w:eastAsia="SimSun" w:hAnsi="Times New Roman" w:cs="Times New Roman"/>
          <w:color w:val="000000"/>
          <w:sz w:val="24"/>
          <w:szCs w:val="24"/>
          <w:lang w:eastAsia="zh-CN" w:bidi="ar"/>
        </w:rPr>
        <w:t>Generally when</w:t>
      </w:r>
      <w:r w:rsidRPr="00375D66">
        <w:rPr>
          <w:rFonts w:ascii="Times New Roman" w:eastAsia="SimSun" w:hAnsi="Times New Roman" w:cs="Times New Roman"/>
          <w:color w:val="000000"/>
          <w:sz w:val="24"/>
          <w:szCs w:val="24"/>
          <w:lang w:eastAsia="zh-CN" w:bidi="ar"/>
        </w:rPr>
        <w:t xml:space="preserve"> a person has to start a learning of a given activity from a scratch, his early progress will be slow. E.g., an infant’s progress in learning to walk is very negligible in the beginning. </w:t>
      </w:r>
    </w:p>
    <w:p w14:paraId="776F130C" w14:textId="20804C1C"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(b) Period of rapid progress: </w:t>
      </w:r>
      <w:r w:rsidRPr="00375D66">
        <w:rPr>
          <w:rFonts w:ascii="Times New Roman" w:eastAsia="SimSun" w:hAnsi="Times New Roman" w:cs="Times New Roman"/>
          <w:color w:val="000000"/>
          <w:sz w:val="24"/>
          <w:szCs w:val="24"/>
          <w:lang w:eastAsia="zh-CN" w:bidi="ar"/>
        </w:rPr>
        <w:t xml:space="preserve">In this stage, the learner’s output raises rapidly. e.g. In typing once the learner has developed </w:t>
      </w:r>
      <w:r w:rsidR="00375D66" w:rsidRPr="00375D66">
        <w:rPr>
          <w:rFonts w:ascii="Times New Roman" w:eastAsia="SimSun" w:hAnsi="Times New Roman" w:cs="Times New Roman"/>
          <w:color w:val="000000"/>
          <w:sz w:val="24"/>
          <w:szCs w:val="24"/>
          <w:lang w:eastAsia="zh-CN" w:bidi="ar"/>
        </w:rPr>
        <w:t>coordination</w:t>
      </w:r>
      <w:r w:rsidRPr="00375D66">
        <w:rPr>
          <w:rFonts w:ascii="Times New Roman" w:eastAsia="SimSun" w:hAnsi="Times New Roman" w:cs="Times New Roman"/>
          <w:color w:val="000000"/>
          <w:sz w:val="24"/>
          <w:szCs w:val="24"/>
          <w:lang w:eastAsia="zh-CN" w:bidi="ar"/>
        </w:rPr>
        <w:t xml:space="preserve"> of the movement of </w:t>
      </w:r>
      <w:proofErr w:type="gramStart"/>
      <w:r w:rsidRPr="00375D66">
        <w:rPr>
          <w:rFonts w:ascii="Times New Roman" w:eastAsia="SimSun" w:hAnsi="Times New Roman" w:cs="Times New Roman"/>
          <w:color w:val="000000"/>
          <w:sz w:val="24"/>
          <w:szCs w:val="24"/>
          <w:lang w:eastAsia="zh-CN" w:bidi="ar"/>
        </w:rPr>
        <w:t>fingers</w:t>
      </w:r>
      <w:proofErr w:type="gramEnd"/>
      <w:r w:rsidRPr="00375D66">
        <w:rPr>
          <w:rFonts w:ascii="Times New Roman" w:eastAsia="SimSun" w:hAnsi="Times New Roman" w:cs="Times New Roman"/>
          <w:color w:val="000000"/>
          <w:sz w:val="24"/>
          <w:szCs w:val="24"/>
          <w:lang w:eastAsia="zh-CN" w:bidi="ar"/>
        </w:rPr>
        <w:t xml:space="preserve"> he shows rapid progress. </w:t>
      </w:r>
    </w:p>
    <w:p w14:paraId="66F3FCF7" w14:textId="1834B643"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 Period of no apparent progress: </w:t>
      </w:r>
      <w:r w:rsidRPr="00375D66">
        <w:rPr>
          <w:rFonts w:ascii="Times New Roman" w:eastAsia="SimSun" w:hAnsi="Times New Roman" w:cs="Times New Roman"/>
          <w:color w:val="000000"/>
          <w:sz w:val="24"/>
          <w:szCs w:val="24"/>
          <w:lang w:eastAsia="zh-CN" w:bidi="ar"/>
        </w:rPr>
        <w:t xml:space="preserve">Learning curves frequently display a period of no apparent progress. It is also known as plateau. A period of no visible learning progress, preceded and followed by improvement is called as plateaus. E.g. In typing, a person may after having made rather consistent progress for some time, reach a point where perhaps for weeks no further progress is made. </w:t>
      </w:r>
    </w:p>
    <w:p w14:paraId="393C71E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Causes of plateau </w:t>
      </w:r>
    </w:p>
    <w:p w14:paraId="4EAA245F" w14:textId="3940F119"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 The learner may be reorganizing the previous learning into a new pattern before further progress is possible. </w:t>
      </w:r>
    </w:p>
    <w:p w14:paraId="704221F5"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 The learner may have hit upon bad habits </w:t>
      </w:r>
    </w:p>
    <w:p w14:paraId="341D9ED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lastRenderedPageBreak/>
        <w:t xml:space="preserve">(iii) Lack of progress may be due to decrease in motivation. </w:t>
      </w:r>
    </w:p>
    <w:p w14:paraId="6F63EBE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(iv) The task may not be of uniform difficulty. </w:t>
      </w:r>
    </w:p>
    <w:p w14:paraId="675F086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(v) Loss of interest. </w:t>
      </w:r>
    </w:p>
    <w:p w14:paraId="43D1B2C7"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(vi) The onset of fatigue is also one of the causes of a plateau. </w:t>
      </w:r>
    </w:p>
    <w:p w14:paraId="5EC45CF3" w14:textId="77777777" w:rsidR="00000000" w:rsidRPr="00375D66" w:rsidRDefault="00000000">
      <w:pPr>
        <w:rPr>
          <w:rFonts w:ascii="Times New Roman" w:eastAsia="SimSun" w:hAnsi="Times New Roman" w:cs="Times New Roman"/>
          <w:color w:val="000000"/>
          <w:sz w:val="24"/>
          <w:szCs w:val="24"/>
          <w:lang w:eastAsia="zh-CN" w:bidi="ar"/>
        </w:rPr>
      </w:pPr>
    </w:p>
    <w:p w14:paraId="5DB2DD08" w14:textId="4218C845"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(d) Period of sudden rise:</w:t>
      </w:r>
      <w:r w:rsidRPr="00375D66">
        <w:rPr>
          <w:rFonts w:ascii="Times New Roman" w:eastAsia="SimSun" w:hAnsi="Times New Roman" w:cs="Times New Roman"/>
          <w:color w:val="000000"/>
          <w:sz w:val="24"/>
          <w:szCs w:val="24"/>
          <w:lang w:eastAsia="zh-CN" w:bidi="ar"/>
        </w:rPr>
        <w:t xml:space="preserve"> At the end of a plateau, there is generally a spurt in achievement. While on the plateau, the learner acquires better techniques, which help him later on to show rapid progress. </w:t>
      </w:r>
    </w:p>
    <w:p w14:paraId="2538428B" w14:textId="36FB8AB6"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(e) Levelling: </w:t>
      </w:r>
      <w:r w:rsidRPr="00375D66">
        <w:rPr>
          <w:rFonts w:ascii="Times New Roman" w:eastAsia="SimSun" w:hAnsi="Times New Roman" w:cs="Times New Roman"/>
          <w:color w:val="000000"/>
          <w:sz w:val="24"/>
          <w:szCs w:val="24"/>
          <w:lang w:eastAsia="zh-CN" w:bidi="ar"/>
        </w:rPr>
        <w:t xml:space="preserve">All learning will finally slow down to such an extent that it will ultimately reach a period of no improvement. No one can continue to improve indefinitely in any given situation. The learning curve will eventually reach a limit, where no further improvement is possible. This limit is known as physiological limit. </w:t>
      </w:r>
    </w:p>
    <w:p w14:paraId="7A5D8856"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Characteristics of Learning Curve. </w:t>
      </w:r>
    </w:p>
    <w:p w14:paraId="71445422"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 Slow initial progress. </w:t>
      </w:r>
    </w:p>
    <w:p w14:paraId="655C9728"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 Spurt-like learning after some time. </w:t>
      </w:r>
    </w:p>
    <w:p w14:paraId="2C1FCEA5"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(iii) Declination in the rate of learning. </w:t>
      </w:r>
    </w:p>
    <w:p w14:paraId="5B47661C"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(iv) Plateaus of learning. </w:t>
      </w:r>
    </w:p>
    <w:p w14:paraId="5D2515A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(v) Sudden increase in learning. </w:t>
      </w:r>
    </w:p>
    <w:p w14:paraId="7967E9F8" w14:textId="6B054972"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(vi) Gradual levelling at the end. </w:t>
      </w:r>
    </w:p>
    <w:p w14:paraId="2287D49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Types of Learning Curve</w:t>
      </w:r>
      <w:r w:rsidRPr="00375D66">
        <w:rPr>
          <w:rFonts w:ascii="Times New Roman" w:eastAsia="SimSun" w:hAnsi="Times New Roman" w:cs="Times New Roman"/>
          <w:color w:val="000000"/>
          <w:sz w:val="24"/>
          <w:szCs w:val="24"/>
          <w:lang w:eastAsia="zh-CN" w:bidi="ar"/>
        </w:rPr>
        <w:t xml:space="preserve">. </w:t>
      </w:r>
    </w:p>
    <w:p w14:paraId="4FF47F40"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We get different types of learning curves depending upon – </w:t>
      </w:r>
    </w:p>
    <w:p w14:paraId="71C28985"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(a) The nature of the learner </w:t>
      </w:r>
    </w:p>
    <w:p w14:paraId="4F22BA43"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(b) The nature of the task/learning material </w:t>
      </w:r>
    </w:p>
    <w:p w14:paraId="02507B6E"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(c) Time available. </w:t>
      </w:r>
    </w:p>
    <w:p w14:paraId="649BCB5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(d) Conditions under which the learning takes place. </w:t>
      </w:r>
    </w:p>
    <w:p w14:paraId="47D44157"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It is difficult to classify these learning curves. However, three </w:t>
      </w:r>
    </w:p>
    <w:p w14:paraId="34DB7FB2"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common types of curves are there, </w:t>
      </w:r>
    </w:p>
    <w:p w14:paraId="63BEA861"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lastRenderedPageBreak/>
        <w:t xml:space="preserve">(i) Negatively accelerated or the convex curve. </w:t>
      </w:r>
    </w:p>
    <w:p w14:paraId="244E6D7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 Positively accelerated learning curve or the concave curve. </w:t>
      </w:r>
    </w:p>
    <w:p w14:paraId="6FCAABCC"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(iii) Combination of convex-concave curve. </w:t>
      </w:r>
    </w:p>
    <w:p w14:paraId="4D2DA01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Convex curve </w:t>
      </w:r>
    </w:p>
    <w:p w14:paraId="65C4126B" w14:textId="2B930168"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It depicts rapid initial improvement in learning that slows down with time. When the task is </w:t>
      </w:r>
      <w:r w:rsidR="00375D66" w:rsidRPr="00375D66">
        <w:rPr>
          <w:rFonts w:ascii="Times New Roman" w:eastAsia="SimSun" w:hAnsi="Times New Roman" w:cs="Times New Roman"/>
          <w:color w:val="000000"/>
          <w:sz w:val="24"/>
          <w:szCs w:val="24"/>
          <w:lang w:eastAsia="zh-CN" w:bidi="ar"/>
        </w:rPr>
        <w:t>simple,</w:t>
      </w:r>
      <w:r w:rsidRPr="00375D66">
        <w:rPr>
          <w:rFonts w:ascii="Times New Roman" w:eastAsia="SimSun" w:hAnsi="Times New Roman" w:cs="Times New Roman"/>
          <w:color w:val="000000"/>
          <w:sz w:val="24"/>
          <w:szCs w:val="24"/>
          <w:lang w:eastAsia="zh-CN" w:bidi="ar"/>
        </w:rPr>
        <w:t xml:space="preserve"> and the learner has previous practice on a similar task, we get this type of learning curve. </w:t>
      </w:r>
    </w:p>
    <w:p w14:paraId="2E0376D4" w14:textId="77777777" w:rsidR="00000000" w:rsidRPr="00375D66" w:rsidRDefault="00000000">
      <w:pPr>
        <w:rPr>
          <w:rFonts w:ascii="Times New Roman" w:eastAsia="SimSun" w:hAnsi="Times New Roman" w:cs="Times New Roman"/>
          <w:color w:val="000000"/>
          <w:sz w:val="24"/>
          <w:szCs w:val="24"/>
          <w:lang w:eastAsia="zh-CN" w:bidi="ar"/>
        </w:rPr>
      </w:pPr>
    </w:p>
    <w:p w14:paraId="41FE89DE" w14:textId="25BAB3DF" w:rsidR="00000000" w:rsidRPr="00375D66" w:rsidRDefault="00375D66">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noProof/>
          <w:sz w:val="24"/>
          <w:szCs w:val="24"/>
        </w:rPr>
        <w:drawing>
          <wp:inline distT="0" distB="0" distL="0" distR="0" wp14:anchorId="4ECB1EBB" wp14:editId="6166BD9B">
            <wp:extent cx="5274945" cy="3128010"/>
            <wp:effectExtent l="0" t="0" r="0" b="0"/>
            <wp:docPr id="1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945" cy="3128010"/>
                    </a:xfrm>
                    <a:prstGeom prst="rect">
                      <a:avLst/>
                    </a:prstGeom>
                    <a:noFill/>
                    <a:ln>
                      <a:noFill/>
                    </a:ln>
                  </pic:spPr>
                </pic:pic>
              </a:graphicData>
            </a:graphic>
          </wp:inline>
        </w:drawing>
      </w:r>
    </w:p>
    <w:p w14:paraId="5CFBDADF"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Concave curve </w:t>
      </w:r>
    </w:p>
    <w:p w14:paraId="450872F4"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There is slow initial improvement and learning increases with </w:t>
      </w:r>
    </w:p>
    <w:p w14:paraId="702EE197" w14:textId="7453FF3D" w:rsidR="00000000" w:rsidRPr="00375D66" w:rsidRDefault="00000000">
      <w:pPr>
        <w:rPr>
          <w:rFonts w:ascii="Times New Roman" w:eastAsia="SimSun" w:hAnsi="Times New Roman" w:cs="Times New Roman"/>
          <w:color w:val="000000"/>
          <w:sz w:val="24"/>
          <w:szCs w:val="24"/>
          <w:lang w:eastAsia="zh-CN" w:bidi="ar"/>
        </w:rPr>
      </w:pPr>
      <w:r w:rsidRPr="00375D66">
        <w:rPr>
          <w:rFonts w:ascii="Times New Roman" w:eastAsia="SimSun" w:hAnsi="Times New Roman" w:cs="Times New Roman"/>
          <w:color w:val="000000"/>
          <w:sz w:val="24"/>
          <w:szCs w:val="24"/>
          <w:lang w:eastAsia="zh-CN" w:bidi="ar"/>
        </w:rPr>
        <w:t xml:space="preserve">time. When the task is </w:t>
      </w:r>
      <w:r w:rsidR="00375D66" w:rsidRPr="00375D66">
        <w:rPr>
          <w:rFonts w:ascii="Times New Roman" w:eastAsia="SimSun" w:hAnsi="Times New Roman" w:cs="Times New Roman"/>
          <w:color w:val="000000"/>
          <w:sz w:val="24"/>
          <w:szCs w:val="24"/>
          <w:lang w:eastAsia="zh-CN" w:bidi="ar"/>
        </w:rPr>
        <w:t>difficult,</w:t>
      </w:r>
      <w:r w:rsidRPr="00375D66">
        <w:rPr>
          <w:rFonts w:ascii="Times New Roman" w:eastAsia="SimSun" w:hAnsi="Times New Roman" w:cs="Times New Roman"/>
          <w:color w:val="000000"/>
          <w:sz w:val="24"/>
          <w:szCs w:val="24"/>
          <w:lang w:eastAsia="zh-CN" w:bidi="ar"/>
        </w:rPr>
        <w:t xml:space="preserve"> we get such type of learning curve.</w:t>
      </w:r>
    </w:p>
    <w:p w14:paraId="51914DB9" w14:textId="77777777" w:rsidR="00000000" w:rsidRPr="00375D66" w:rsidRDefault="00000000">
      <w:pPr>
        <w:rPr>
          <w:rFonts w:ascii="Times New Roman" w:eastAsia="SimSun" w:hAnsi="Times New Roman" w:cs="Times New Roman"/>
          <w:sz w:val="24"/>
          <w:szCs w:val="24"/>
        </w:rPr>
      </w:pPr>
    </w:p>
    <w:p w14:paraId="4E5F9363" w14:textId="77777777" w:rsidR="00000000" w:rsidRPr="00375D66" w:rsidRDefault="00000000">
      <w:pPr>
        <w:rPr>
          <w:rFonts w:ascii="Times New Roman" w:eastAsia="SimSun" w:hAnsi="Times New Roman" w:cs="Times New Roman"/>
          <w:sz w:val="24"/>
          <w:szCs w:val="24"/>
        </w:rPr>
      </w:pPr>
    </w:p>
    <w:p w14:paraId="43A62D5B" w14:textId="77777777" w:rsidR="00000000" w:rsidRPr="00375D66" w:rsidRDefault="00375D66">
      <w:pPr>
        <w:rPr>
          <w:rFonts w:ascii="Times New Roman" w:eastAsia="SimSun" w:hAnsi="Times New Roman" w:cs="Times New Roman"/>
          <w:sz w:val="24"/>
          <w:szCs w:val="24"/>
        </w:rPr>
      </w:pPr>
      <w:r w:rsidRPr="00375D66">
        <w:rPr>
          <w:rFonts w:ascii="Times New Roman" w:eastAsia="SimSun" w:hAnsi="Times New Roman" w:cs="Times New Roman"/>
          <w:noProof/>
          <w:sz w:val="24"/>
          <w:szCs w:val="24"/>
        </w:rPr>
        <w:lastRenderedPageBreak/>
        <w:drawing>
          <wp:inline distT="0" distB="0" distL="0" distR="0" wp14:anchorId="3D84BCB3" wp14:editId="2847ED41">
            <wp:extent cx="5274945" cy="3330575"/>
            <wp:effectExtent l="0" t="0" r="0" b="0"/>
            <wp:docPr id="12"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945" cy="3330575"/>
                    </a:xfrm>
                    <a:prstGeom prst="rect">
                      <a:avLst/>
                    </a:prstGeom>
                    <a:noFill/>
                    <a:ln>
                      <a:noFill/>
                    </a:ln>
                  </pic:spPr>
                </pic:pic>
              </a:graphicData>
            </a:graphic>
          </wp:inline>
        </w:drawing>
      </w:r>
    </w:p>
    <w:p w14:paraId="5926E794" w14:textId="77777777" w:rsidR="00000000" w:rsidRPr="00375D66" w:rsidRDefault="00000000">
      <w:pPr>
        <w:rPr>
          <w:rFonts w:ascii="Times New Roman" w:eastAsia="SimSun" w:hAnsi="Times New Roman" w:cs="Times New Roman"/>
          <w:sz w:val="24"/>
          <w:szCs w:val="24"/>
        </w:rPr>
      </w:pPr>
    </w:p>
    <w:p w14:paraId="448F0BB5"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Combination of convex concave curve </w:t>
      </w:r>
    </w:p>
    <w:p w14:paraId="651F048D" w14:textId="5B2543A0"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It looks like the capital letter ‘S’. The curve takes concave or convex shape in the beginning depending upon the nature of the task. </w:t>
      </w:r>
    </w:p>
    <w:p w14:paraId="71FE90DA" w14:textId="77777777" w:rsidR="00000000" w:rsidRPr="00375D66" w:rsidRDefault="00000000">
      <w:pPr>
        <w:rPr>
          <w:rFonts w:ascii="Times New Roman" w:eastAsia="SimSun" w:hAnsi="Times New Roman" w:cs="Times New Roman"/>
          <w:sz w:val="24"/>
          <w:szCs w:val="24"/>
        </w:rPr>
      </w:pPr>
    </w:p>
    <w:p w14:paraId="4E07F028" w14:textId="77777777" w:rsidR="00000000" w:rsidRPr="00375D66" w:rsidRDefault="00375D66">
      <w:pPr>
        <w:rPr>
          <w:rFonts w:ascii="Times New Roman" w:eastAsia="SimSun" w:hAnsi="Times New Roman" w:cs="Times New Roman"/>
          <w:sz w:val="24"/>
          <w:szCs w:val="24"/>
        </w:rPr>
      </w:pPr>
      <w:r w:rsidRPr="00375D66">
        <w:rPr>
          <w:rFonts w:ascii="Times New Roman" w:eastAsia="SimSun" w:hAnsi="Times New Roman" w:cs="Times New Roman"/>
          <w:noProof/>
          <w:sz w:val="24"/>
          <w:szCs w:val="24"/>
        </w:rPr>
        <w:drawing>
          <wp:inline distT="0" distB="0" distL="0" distR="0" wp14:anchorId="6A65A25D" wp14:editId="5812BC20">
            <wp:extent cx="5274945" cy="3118485"/>
            <wp:effectExtent l="0" t="0" r="0" b="0"/>
            <wp:docPr id="13"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945" cy="3118485"/>
                    </a:xfrm>
                    <a:prstGeom prst="rect">
                      <a:avLst/>
                    </a:prstGeom>
                    <a:noFill/>
                    <a:ln>
                      <a:noFill/>
                    </a:ln>
                  </pic:spPr>
                </pic:pic>
              </a:graphicData>
            </a:graphic>
          </wp:inline>
        </w:drawing>
      </w:r>
    </w:p>
    <w:p w14:paraId="435F8AD6" w14:textId="12BBA43A"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lastRenderedPageBreak/>
        <w:t xml:space="preserve">In actual practical situations, such smooth curves are rarely found. Usually there are ups and downs (fluctuation). </w:t>
      </w:r>
    </w:p>
    <w:p w14:paraId="435E04AA" w14:textId="7777777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b/>
          <w:bCs/>
          <w:color w:val="000000"/>
          <w:sz w:val="24"/>
          <w:szCs w:val="24"/>
          <w:lang w:eastAsia="zh-CN" w:bidi="ar"/>
        </w:rPr>
        <w:t xml:space="preserve">Educational importance of learning curve </w:t>
      </w:r>
    </w:p>
    <w:p w14:paraId="46F59F62" w14:textId="0CA7778A"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1. In acquiring the basic skills in various subjects, the learner at times appears to show no progress. At such moments, the teacher can diagnose the reasons for the lack of progress. </w:t>
      </w:r>
    </w:p>
    <w:p w14:paraId="1EE60C90" w14:textId="06EA0AD7"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2. A student’s progress may be arrested because the work is too complex for him. The teacher can observe the student’s work and detect the part that gives him trouble. The teacher should see if the student has developed any faulty study habits, which impede his progress. </w:t>
      </w:r>
    </w:p>
    <w:p w14:paraId="45E6A921" w14:textId="51C26714"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3. The plateau may be due to the lack of motivation. The teacher should provide encouragement in order to maintain motivation at a high level. </w:t>
      </w:r>
    </w:p>
    <w:p w14:paraId="58ADA64C" w14:textId="29F93EDD" w:rsidR="00000000"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4. The learning curves give a graphic evidence of one’s progress, which is an effective motivational device for the learner. </w:t>
      </w:r>
    </w:p>
    <w:p w14:paraId="3DB3C059" w14:textId="0E4D8C72" w:rsidR="00DB6EB8" w:rsidRPr="00375D66" w:rsidRDefault="00000000">
      <w:pPr>
        <w:rPr>
          <w:rFonts w:ascii="Times New Roman" w:eastAsia="SimSun" w:hAnsi="Times New Roman" w:cs="Times New Roman"/>
          <w:sz w:val="24"/>
          <w:szCs w:val="24"/>
        </w:rPr>
      </w:pPr>
      <w:r w:rsidRPr="00375D66">
        <w:rPr>
          <w:rFonts w:ascii="Times New Roman" w:eastAsia="SimSun" w:hAnsi="Times New Roman" w:cs="Times New Roman"/>
          <w:color w:val="000000"/>
          <w:sz w:val="24"/>
          <w:szCs w:val="24"/>
          <w:lang w:eastAsia="zh-CN" w:bidi="ar"/>
        </w:rPr>
        <w:t xml:space="preserve">5. Occurrence of plateaus can be minimized by using superior teaching methods. </w:t>
      </w:r>
    </w:p>
    <w:sectPr w:rsidR="00DB6EB8" w:rsidRPr="00375D66">
      <w:headerReference w:type="default" r:id="rId2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24FCD" w14:textId="77777777" w:rsidR="00DB6EB8" w:rsidRDefault="00DB6EB8">
      <w:pPr>
        <w:spacing w:after="0" w:line="240" w:lineRule="auto"/>
      </w:pPr>
      <w:r>
        <w:separator/>
      </w:r>
    </w:p>
  </w:endnote>
  <w:endnote w:type="continuationSeparator" w:id="0">
    <w:p w14:paraId="2F5FEA06" w14:textId="77777777" w:rsidR="00DB6EB8" w:rsidRDefault="00DB6E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rif">
    <w:altName w:val="Segoe Print"/>
    <w:panose1 w:val="020B0604020202020204"/>
    <w:charset w:val="00"/>
    <w:family w:val="auto"/>
    <w:pitch w:val="default"/>
    <w:sig w:usb0="00000000" w:usb1="00000000" w:usb2="00000000"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F6393" w14:textId="77777777" w:rsidR="00DB6EB8" w:rsidRDefault="00DB6EB8">
      <w:pPr>
        <w:spacing w:after="0" w:line="240" w:lineRule="auto"/>
      </w:pPr>
      <w:r>
        <w:separator/>
      </w:r>
    </w:p>
  </w:footnote>
  <w:footnote w:type="continuationSeparator" w:id="0">
    <w:p w14:paraId="79A8A1A4" w14:textId="77777777" w:rsidR="00DB6EB8" w:rsidRDefault="00DB6E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16942" w14:textId="77777777" w:rsidR="00000000" w:rsidRDefault="000000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ED60A93"/>
    <w:multiLevelType w:val="singleLevel"/>
    <w:tmpl w:val="8ED60A93"/>
    <w:lvl w:ilvl="0">
      <w:start w:val="1"/>
      <w:numFmt w:val="decimal"/>
      <w:suff w:val="space"/>
      <w:lvlText w:val="%1."/>
      <w:lvlJc w:val="left"/>
    </w:lvl>
  </w:abstractNum>
  <w:abstractNum w:abstractNumId="1"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2" w15:restartNumberingAfterBreak="0">
    <w:nsid w:val="AB2B7B34"/>
    <w:multiLevelType w:val="singleLevel"/>
    <w:tmpl w:val="AB2B7B34"/>
    <w:lvl w:ilvl="0">
      <w:start w:val="1"/>
      <w:numFmt w:val="decimal"/>
      <w:suff w:val="space"/>
      <w:lvlText w:val="%1)"/>
      <w:lvlJc w:val="left"/>
    </w:lvl>
  </w:abstractNum>
  <w:abstractNum w:abstractNumId="3" w15:restartNumberingAfterBreak="0">
    <w:nsid w:val="ABE38EAB"/>
    <w:multiLevelType w:val="singleLevel"/>
    <w:tmpl w:val="ABE38EAB"/>
    <w:lvl w:ilvl="0">
      <w:start w:val="1"/>
      <w:numFmt w:val="decimal"/>
      <w:lvlText w:val="%1."/>
      <w:lvlJc w:val="left"/>
      <w:pPr>
        <w:tabs>
          <w:tab w:val="num" w:pos="312"/>
        </w:tabs>
      </w:pPr>
    </w:lvl>
  </w:abstractNum>
  <w:abstractNum w:abstractNumId="4" w15:restartNumberingAfterBreak="0">
    <w:nsid w:val="C1FBD771"/>
    <w:multiLevelType w:val="singleLevel"/>
    <w:tmpl w:val="C1FBD771"/>
    <w:lvl w:ilvl="0">
      <w:start w:val="1"/>
      <w:numFmt w:val="decimal"/>
      <w:suff w:val="space"/>
      <w:lvlText w:val="%1."/>
      <w:lvlJc w:val="left"/>
    </w:lvl>
  </w:abstractNum>
  <w:abstractNum w:abstractNumId="5" w15:restartNumberingAfterBreak="0">
    <w:nsid w:val="CADBEE1D"/>
    <w:multiLevelType w:val="singleLevel"/>
    <w:tmpl w:val="CADBEE1D"/>
    <w:lvl w:ilvl="0">
      <w:start w:val="1"/>
      <w:numFmt w:val="lowerRoman"/>
      <w:suff w:val="space"/>
      <w:lvlText w:val="(%1)"/>
      <w:lvlJc w:val="left"/>
    </w:lvl>
  </w:abstractNum>
  <w:abstractNum w:abstractNumId="6"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7" w15:restartNumberingAfterBreak="0">
    <w:nsid w:val="E3C969E0"/>
    <w:multiLevelType w:val="singleLevel"/>
    <w:tmpl w:val="E3C969E0"/>
    <w:lvl w:ilvl="0">
      <w:start w:val="1"/>
      <w:numFmt w:val="decimal"/>
      <w:suff w:val="space"/>
      <w:lvlText w:val="%1)"/>
      <w:lvlJc w:val="left"/>
    </w:lvl>
  </w:abstractNum>
  <w:abstractNum w:abstractNumId="8" w15:restartNumberingAfterBreak="0">
    <w:nsid w:val="E5BCD732"/>
    <w:multiLevelType w:val="singleLevel"/>
    <w:tmpl w:val="E5BCD732"/>
    <w:lvl w:ilvl="0">
      <w:start w:val="1"/>
      <w:numFmt w:val="lowerRoman"/>
      <w:lvlText w:val="%1."/>
      <w:lvlJc w:val="left"/>
      <w:pPr>
        <w:tabs>
          <w:tab w:val="num" w:pos="425"/>
        </w:tabs>
        <w:ind w:left="425" w:hanging="425"/>
      </w:pPr>
      <w:rPr>
        <w:rFonts w:hint="default"/>
      </w:rPr>
    </w:lvl>
  </w:abstractNum>
  <w:abstractNum w:abstractNumId="9" w15:restartNumberingAfterBreak="0">
    <w:nsid w:val="14ECA919"/>
    <w:multiLevelType w:val="singleLevel"/>
    <w:tmpl w:val="14ECA919"/>
    <w:lvl w:ilvl="0">
      <w:start w:val="1"/>
      <w:numFmt w:val="decimal"/>
      <w:suff w:val="space"/>
      <w:lvlText w:val="%1."/>
      <w:lvlJc w:val="left"/>
    </w:lvl>
  </w:abstractNum>
  <w:abstractNum w:abstractNumId="10" w15:restartNumberingAfterBreak="0">
    <w:nsid w:val="2D7FF4E0"/>
    <w:multiLevelType w:val="singleLevel"/>
    <w:tmpl w:val="2D7FF4E0"/>
    <w:lvl w:ilvl="0">
      <w:start w:val="1"/>
      <w:numFmt w:val="lowerRoman"/>
      <w:lvlText w:val="%1."/>
      <w:lvlJc w:val="left"/>
      <w:pPr>
        <w:tabs>
          <w:tab w:val="num" w:pos="425"/>
        </w:tabs>
        <w:ind w:left="425" w:hanging="425"/>
      </w:pPr>
      <w:rPr>
        <w:rFonts w:hint="default"/>
      </w:rPr>
    </w:lvl>
  </w:abstractNum>
  <w:abstractNum w:abstractNumId="11" w15:restartNumberingAfterBreak="0">
    <w:nsid w:val="3D1B026E"/>
    <w:multiLevelType w:val="singleLevel"/>
    <w:tmpl w:val="3D1B026E"/>
    <w:lvl w:ilvl="0">
      <w:start w:val="1"/>
      <w:numFmt w:val="decimal"/>
      <w:lvlText w:val="%1."/>
      <w:lvlJc w:val="left"/>
      <w:pPr>
        <w:tabs>
          <w:tab w:val="num" w:pos="312"/>
        </w:tabs>
      </w:pPr>
    </w:lvl>
  </w:abstractNum>
  <w:abstractNum w:abstractNumId="12" w15:restartNumberingAfterBreak="0">
    <w:nsid w:val="493BF9B5"/>
    <w:multiLevelType w:val="singleLevel"/>
    <w:tmpl w:val="493BF9B5"/>
    <w:lvl w:ilvl="0">
      <w:start w:val="1"/>
      <w:numFmt w:val="decimal"/>
      <w:suff w:val="space"/>
      <w:lvlText w:val="%1."/>
      <w:lvlJc w:val="left"/>
      <w:rPr>
        <w:rFonts w:hint="default"/>
        <w:highlight w:val="yellow"/>
      </w:rPr>
    </w:lvl>
  </w:abstractNum>
  <w:abstractNum w:abstractNumId="13" w15:restartNumberingAfterBreak="0">
    <w:nsid w:val="6992084A"/>
    <w:multiLevelType w:val="singleLevel"/>
    <w:tmpl w:val="6992084A"/>
    <w:lvl w:ilvl="0">
      <w:start w:val="1"/>
      <w:numFmt w:val="decimal"/>
      <w:suff w:val="space"/>
      <w:lvlText w:val="%1."/>
      <w:lvlJc w:val="left"/>
    </w:lvl>
  </w:abstractNum>
  <w:abstractNum w:abstractNumId="14" w15:restartNumberingAfterBreak="0">
    <w:nsid w:val="6AB9EB8B"/>
    <w:multiLevelType w:val="singleLevel"/>
    <w:tmpl w:val="6AB9EB8B"/>
    <w:lvl w:ilvl="0">
      <w:start w:val="1"/>
      <w:numFmt w:val="lowerRoman"/>
      <w:lvlText w:val="%1."/>
      <w:lvlJc w:val="left"/>
      <w:pPr>
        <w:tabs>
          <w:tab w:val="num" w:pos="425"/>
        </w:tabs>
        <w:ind w:left="425" w:hanging="425"/>
      </w:pPr>
      <w:rPr>
        <w:rFonts w:hint="default"/>
      </w:rPr>
    </w:lvl>
  </w:abstractNum>
  <w:abstractNum w:abstractNumId="15" w15:restartNumberingAfterBreak="0">
    <w:nsid w:val="75763F15"/>
    <w:multiLevelType w:val="singleLevel"/>
    <w:tmpl w:val="75763F15"/>
    <w:lvl w:ilvl="0">
      <w:start w:val="1"/>
      <w:numFmt w:val="decimal"/>
      <w:suff w:val="space"/>
      <w:lvlText w:val="%1."/>
      <w:lvlJc w:val="left"/>
    </w:lvl>
  </w:abstractNum>
  <w:abstractNum w:abstractNumId="16" w15:restartNumberingAfterBreak="0">
    <w:nsid w:val="79322FCC"/>
    <w:multiLevelType w:val="singleLevel"/>
    <w:tmpl w:val="79322FCC"/>
    <w:lvl w:ilvl="0">
      <w:start w:val="1"/>
      <w:numFmt w:val="decimal"/>
      <w:suff w:val="space"/>
      <w:lvlText w:val="%1."/>
      <w:lvlJc w:val="left"/>
      <w:rPr>
        <w:rFonts w:ascii="SimSun" w:eastAsia="SimSun" w:hAnsi="SimSun" w:cs="SimSun" w:hint="default"/>
        <w:b w:val="0"/>
        <w:bCs w:val="0"/>
        <w:sz w:val="28"/>
        <w:szCs w:val="28"/>
        <w:highlight w:val="yellow"/>
      </w:rPr>
    </w:lvl>
  </w:abstractNum>
  <w:abstractNum w:abstractNumId="17" w15:restartNumberingAfterBreak="0">
    <w:nsid w:val="7AD02FA8"/>
    <w:multiLevelType w:val="singleLevel"/>
    <w:tmpl w:val="7AD02FA8"/>
    <w:lvl w:ilvl="0">
      <w:start w:val="2"/>
      <w:numFmt w:val="upperLetter"/>
      <w:suff w:val="space"/>
      <w:lvlText w:val="%1)"/>
      <w:lvlJc w:val="left"/>
    </w:lvl>
  </w:abstractNum>
  <w:num w:numId="1" w16cid:durableId="31226943">
    <w:abstractNumId w:val="9"/>
  </w:num>
  <w:num w:numId="2" w16cid:durableId="1515339538">
    <w:abstractNumId w:val="1"/>
  </w:num>
  <w:num w:numId="3" w16cid:durableId="1750610638">
    <w:abstractNumId w:val="7"/>
  </w:num>
  <w:num w:numId="4" w16cid:durableId="876624600">
    <w:abstractNumId w:val="2"/>
  </w:num>
  <w:num w:numId="5" w16cid:durableId="772014711">
    <w:abstractNumId w:val="6"/>
  </w:num>
  <w:num w:numId="6" w16cid:durableId="802774361">
    <w:abstractNumId w:val="0"/>
  </w:num>
  <w:num w:numId="7" w16cid:durableId="1484002319">
    <w:abstractNumId w:val="3"/>
  </w:num>
  <w:num w:numId="8" w16cid:durableId="841311530">
    <w:abstractNumId w:val="17"/>
  </w:num>
  <w:num w:numId="9" w16cid:durableId="1293445675">
    <w:abstractNumId w:val="8"/>
  </w:num>
  <w:num w:numId="10" w16cid:durableId="967509896">
    <w:abstractNumId w:val="4"/>
  </w:num>
  <w:num w:numId="11" w16cid:durableId="627974752">
    <w:abstractNumId w:val="13"/>
  </w:num>
  <w:num w:numId="12" w16cid:durableId="2031560932">
    <w:abstractNumId w:val="16"/>
  </w:num>
  <w:num w:numId="13" w16cid:durableId="1905725654">
    <w:abstractNumId w:val="12"/>
  </w:num>
  <w:num w:numId="14" w16cid:durableId="478693477">
    <w:abstractNumId w:val="11"/>
  </w:num>
  <w:num w:numId="15" w16cid:durableId="501553816">
    <w:abstractNumId w:val="15"/>
  </w:num>
  <w:num w:numId="16" w16cid:durableId="1735349454">
    <w:abstractNumId w:val="10"/>
  </w:num>
  <w:num w:numId="17" w16cid:durableId="853152297">
    <w:abstractNumId w:val="5"/>
  </w:num>
  <w:num w:numId="18" w16cid:durableId="16051146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50DF8"/>
    <w:rsid w:val="00060BCA"/>
    <w:rsid w:val="00151695"/>
    <w:rsid w:val="001870C1"/>
    <w:rsid w:val="001B6086"/>
    <w:rsid w:val="002708C9"/>
    <w:rsid w:val="00375D66"/>
    <w:rsid w:val="0039792E"/>
    <w:rsid w:val="00504E2D"/>
    <w:rsid w:val="00685175"/>
    <w:rsid w:val="00826A84"/>
    <w:rsid w:val="00935502"/>
    <w:rsid w:val="00970D1F"/>
    <w:rsid w:val="009F69C2"/>
    <w:rsid w:val="00A321A4"/>
    <w:rsid w:val="00AE1C69"/>
    <w:rsid w:val="00BC78AD"/>
    <w:rsid w:val="00C34028"/>
    <w:rsid w:val="00C74200"/>
    <w:rsid w:val="00CF7950"/>
    <w:rsid w:val="00D001AF"/>
    <w:rsid w:val="00DB6EB8"/>
    <w:rsid w:val="00FC533E"/>
    <w:rsid w:val="01C133FF"/>
    <w:rsid w:val="06D95818"/>
    <w:rsid w:val="2F3F11F4"/>
    <w:rsid w:val="335A310A"/>
    <w:rsid w:val="51E75D12"/>
    <w:rsid w:val="6FD14DC4"/>
    <w:rsid w:val="7D804CB5"/>
    <w:rsid w:val="7FC36A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0C4C3661"/>
  <w15:chartTrackingRefBased/>
  <w15:docId w15:val="{F99C592E-B4C3-6444-8387-DEF8D5EBA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unhideWhenUsed="1"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unhideWhenUsed/>
    <w:tblPr>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s://www.youtube.com/watch?v=HsdFi8zMrYI"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Okm8ojzYYms"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3.png"/><Relationship Id="rId10" Type="http://schemas.openxmlformats.org/officeDocument/2006/relationships/hyperlink" Target="https://www.youtube.com/watch?v=DuA80Y7wN3s" TargetMode="Externa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https://psychologyoflearning.be/onewebmedia/The%20Psychology%20of%20Learning.pdf" TargetMode="External"/><Relationship Id="rId14" Type="http://schemas.openxmlformats.org/officeDocument/2006/relationships/image" Target="media/image5.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6FFE69F-D3C4-804F-9E0F-0C683B92A97F}">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MODULE 3- LEARNING.docx</Template>
  <TotalTime>3</TotalTime>
  <Pages>23</Pages>
  <Words>5468</Words>
  <Characters>28493</Characters>
  <Application>Microsoft Office Word</Application>
  <DocSecurity>0</DocSecurity>
  <Lines>814</Lines>
  <Paragraphs>414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33547</CharactersWithSpaces>
  <SharedDoc>false</SharedDoc>
  <HLinks>
    <vt:vector size="24" baseType="variant">
      <vt:variant>
        <vt:i4>6684706</vt:i4>
      </vt:variant>
      <vt:variant>
        <vt:i4>9</vt:i4>
      </vt:variant>
      <vt:variant>
        <vt:i4>0</vt:i4>
      </vt:variant>
      <vt:variant>
        <vt:i4>5</vt:i4>
      </vt:variant>
      <vt:variant>
        <vt:lpwstr>https://www.youtube.com/watch?v=HsdFi8zMrYI</vt:lpwstr>
      </vt:variant>
      <vt:variant>
        <vt:lpwstr/>
      </vt:variant>
      <vt:variant>
        <vt:i4>7471137</vt:i4>
      </vt:variant>
      <vt:variant>
        <vt:i4>6</vt:i4>
      </vt:variant>
      <vt:variant>
        <vt:i4>0</vt:i4>
      </vt:variant>
      <vt:variant>
        <vt:i4>5</vt:i4>
      </vt:variant>
      <vt:variant>
        <vt:lpwstr>https://www.youtube.com/watch?v=Okm8ojzYYms</vt:lpwstr>
      </vt:variant>
      <vt:variant>
        <vt:lpwstr/>
      </vt:variant>
      <vt:variant>
        <vt:i4>3080227</vt:i4>
      </vt:variant>
      <vt:variant>
        <vt:i4>3</vt:i4>
      </vt:variant>
      <vt:variant>
        <vt:i4>0</vt:i4>
      </vt:variant>
      <vt:variant>
        <vt:i4>5</vt:i4>
      </vt:variant>
      <vt:variant>
        <vt:lpwstr>https://www.youtube.com/watch?v=DuA80Y7wN3s</vt:lpwstr>
      </vt:variant>
      <vt:variant>
        <vt:lpwstr/>
      </vt:variant>
      <vt:variant>
        <vt:i4>7536766</vt:i4>
      </vt:variant>
      <vt:variant>
        <vt:i4>0</vt:i4>
      </vt:variant>
      <vt:variant>
        <vt:i4>0</vt:i4>
      </vt:variant>
      <vt:variant>
        <vt:i4>5</vt:i4>
      </vt:variant>
      <vt:variant>
        <vt:lpwstr>https://psychologyoflearning.be/onewebmedia/The Psychology of Learning.pdf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Wanjira L Kinuthia</cp:lastModifiedBy>
  <cp:revision>3</cp:revision>
  <dcterms:created xsi:type="dcterms:W3CDTF">2023-07-12T13:19:00Z</dcterms:created>
  <dcterms:modified xsi:type="dcterms:W3CDTF">2023-07-12T13:26:00Z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372DA30389FE496D8B965BC102685C66</vt:lpwstr>
  </property>
  <property fmtid="{D5CDD505-2E9C-101B-9397-08002B2CF9AE}" pid="4" name="grammarly_documentId">
    <vt:lpwstr>documentId_1000</vt:lpwstr>
  </property>
  <property fmtid="{D5CDD505-2E9C-101B-9397-08002B2CF9AE}" pid="5" name="grammarly_documentContext">
    <vt:lpwstr>{"goals":[],"domain":"general","emotions":[],"dialect":"canadian"}</vt:lpwstr>
  </property>
</Properties>
</file>