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10774" w:type="dxa"/>
        <w:tblInd w:w="-4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78"/>
        <w:gridCol w:w="7796"/>
      </w:tblGrid>
      <w:tr w:rsidR="00B56BB9" w:rsidRPr="008F010E" w:rsidTr="00125B8A">
        <w:tc>
          <w:tcPr>
            <w:tcW w:w="2978" w:type="dxa"/>
            <w:shd w:val="clear" w:color="auto" w:fill="FCE5CD"/>
          </w:tcPr>
          <w:p w:rsidR="00B56BB9" w:rsidRPr="008F010E" w:rsidRDefault="00B56BB9" w:rsidP="00125B8A">
            <w:pPr>
              <w:rPr>
                <w:rFonts w:eastAsia="Arial"/>
              </w:rPr>
            </w:pPr>
            <w:bookmarkStart w:id="0" w:name="_Hlk129822357"/>
            <w:r w:rsidRPr="008F010E">
              <w:rPr>
                <w:rFonts w:eastAsia="Arial"/>
              </w:rPr>
              <w:t>Programme title</w:t>
            </w:r>
          </w:p>
        </w:tc>
        <w:tc>
          <w:tcPr>
            <w:tcW w:w="7796" w:type="dxa"/>
          </w:tcPr>
          <w:p w:rsidR="00B56BB9" w:rsidRPr="008F010E" w:rsidRDefault="00B56BB9" w:rsidP="00125B8A">
            <w:r w:rsidRPr="008F010E">
              <w:t>Bachelor of Science in Entrepreneurship and Business</w:t>
            </w:r>
          </w:p>
          <w:p w:rsidR="00B56BB9" w:rsidRPr="008F010E" w:rsidRDefault="00B56BB9" w:rsidP="00125B8A"/>
        </w:tc>
      </w:tr>
      <w:tr w:rsidR="00B56BB9" w:rsidRPr="008F010E" w:rsidTr="00125B8A">
        <w:trPr>
          <w:trHeight w:val="321"/>
        </w:trPr>
        <w:tc>
          <w:tcPr>
            <w:tcW w:w="2978" w:type="dxa"/>
            <w:shd w:val="clear" w:color="auto" w:fill="FCE5CD"/>
          </w:tcPr>
          <w:p w:rsidR="00B56BB9" w:rsidRPr="008F010E" w:rsidRDefault="00B56BB9" w:rsidP="00125B8A">
            <w:r w:rsidRPr="008F010E">
              <w:rPr>
                <w:rFonts w:eastAsia="Arial"/>
              </w:rPr>
              <w:t>Course title</w:t>
            </w:r>
          </w:p>
        </w:tc>
        <w:tc>
          <w:tcPr>
            <w:tcW w:w="7796" w:type="dxa"/>
          </w:tcPr>
          <w:p w:rsidR="00B56BB9" w:rsidRPr="008F010E" w:rsidRDefault="00B56BB9" w:rsidP="00125B8A">
            <w:pPr>
              <w:rPr>
                <w:b/>
              </w:rPr>
            </w:pPr>
            <w:r w:rsidRPr="008F010E">
              <w:rPr>
                <w:b/>
              </w:rPr>
              <w:t>BE</w:t>
            </w:r>
            <w:r>
              <w:rPr>
                <w:b/>
              </w:rPr>
              <w:t>B</w:t>
            </w:r>
            <w:r w:rsidRPr="008F010E">
              <w:rPr>
                <w:b/>
              </w:rPr>
              <w:t xml:space="preserve"> 1</w:t>
            </w:r>
            <w:r>
              <w:rPr>
                <w:b/>
              </w:rPr>
              <w:t>22</w:t>
            </w:r>
            <w:r w:rsidRPr="008F010E">
              <w:rPr>
                <w:b/>
              </w:rPr>
              <w:t>: ENTREPRENEURIAL RESILIENCE</w:t>
            </w:r>
          </w:p>
        </w:tc>
      </w:tr>
      <w:tr w:rsidR="00B56BB9" w:rsidRPr="008F010E" w:rsidTr="00125B8A">
        <w:tc>
          <w:tcPr>
            <w:tcW w:w="2978" w:type="dxa"/>
            <w:shd w:val="clear" w:color="auto" w:fill="FCE5CD"/>
          </w:tcPr>
          <w:p w:rsidR="00B56BB9" w:rsidRPr="008F010E" w:rsidRDefault="00B56BB9" w:rsidP="00125B8A">
            <w:r w:rsidRPr="008F010E">
              <w:rPr>
                <w:rFonts w:eastAsia="Arial"/>
              </w:rPr>
              <w:t>Learning Module number</w:t>
            </w:r>
          </w:p>
        </w:tc>
        <w:tc>
          <w:tcPr>
            <w:tcW w:w="7796" w:type="dxa"/>
          </w:tcPr>
          <w:p w:rsidR="00B56BB9" w:rsidRPr="008F010E" w:rsidRDefault="00B56BB9" w:rsidP="00125B8A">
            <w:r w:rsidRPr="008F010E">
              <w:t>4</w:t>
            </w:r>
          </w:p>
        </w:tc>
      </w:tr>
      <w:tr w:rsidR="00B56BB9" w:rsidRPr="008F010E" w:rsidTr="00125B8A">
        <w:trPr>
          <w:trHeight w:val="317"/>
        </w:trPr>
        <w:tc>
          <w:tcPr>
            <w:tcW w:w="2978" w:type="dxa"/>
            <w:shd w:val="clear" w:color="auto" w:fill="FCE5CD"/>
          </w:tcPr>
          <w:p w:rsidR="00B56BB9" w:rsidRPr="008F010E" w:rsidRDefault="00B56BB9" w:rsidP="00125B8A">
            <w:r w:rsidRPr="008F010E">
              <w:rPr>
                <w:rFonts w:eastAsia="Arial"/>
              </w:rPr>
              <w:t>Learning module title</w:t>
            </w:r>
          </w:p>
        </w:tc>
        <w:tc>
          <w:tcPr>
            <w:tcW w:w="7796" w:type="dxa"/>
          </w:tcPr>
          <w:p w:rsidR="00B56BB9" w:rsidRPr="008F010E" w:rsidRDefault="00B56BB9" w:rsidP="00125B8A">
            <w:r w:rsidRPr="008F010E">
              <w:t>Innovation and Creativity in Learning from Failures</w:t>
            </w:r>
          </w:p>
        </w:tc>
      </w:tr>
      <w:tr w:rsidR="00B56BB9" w:rsidRPr="008F010E" w:rsidTr="00125B8A">
        <w:trPr>
          <w:trHeight w:val="317"/>
        </w:trPr>
        <w:tc>
          <w:tcPr>
            <w:tcW w:w="2978" w:type="dxa"/>
            <w:shd w:val="clear" w:color="auto" w:fill="FCE5CD"/>
          </w:tcPr>
          <w:p w:rsidR="00B56BB9" w:rsidRPr="008F010E" w:rsidRDefault="00B56BB9" w:rsidP="00125B8A">
            <w:pPr>
              <w:rPr>
                <w:rFonts w:eastAsia="Arial"/>
              </w:rPr>
            </w:pPr>
            <w:r w:rsidRPr="008F010E">
              <w:rPr>
                <w:rFonts w:eastAsia="Arial"/>
              </w:rPr>
              <w:t>Module Developer</w:t>
            </w:r>
          </w:p>
        </w:tc>
        <w:tc>
          <w:tcPr>
            <w:tcW w:w="7796" w:type="dxa"/>
          </w:tcPr>
          <w:p w:rsidR="00B56BB9" w:rsidRPr="008F010E" w:rsidRDefault="00B56BB9" w:rsidP="00125B8A">
            <w:r w:rsidRPr="008F010E">
              <w:t>Dr. Oloo Caroline</w:t>
            </w:r>
          </w:p>
        </w:tc>
      </w:tr>
      <w:tr w:rsidR="00B56BB9" w:rsidRPr="008F010E" w:rsidTr="00125B8A">
        <w:trPr>
          <w:trHeight w:val="317"/>
        </w:trPr>
        <w:tc>
          <w:tcPr>
            <w:tcW w:w="2978" w:type="dxa"/>
            <w:shd w:val="clear" w:color="auto" w:fill="FCE5CD"/>
          </w:tcPr>
          <w:p w:rsidR="00B56BB9" w:rsidRPr="008F010E" w:rsidRDefault="00B56BB9" w:rsidP="00125B8A">
            <w:pPr>
              <w:rPr>
                <w:rFonts w:eastAsia="Arial"/>
              </w:rPr>
            </w:pPr>
            <w:r w:rsidRPr="008F010E">
              <w:rPr>
                <w:rFonts w:eastAsia="Arial"/>
              </w:rPr>
              <w:t>Module duration in hours</w:t>
            </w:r>
          </w:p>
        </w:tc>
        <w:tc>
          <w:tcPr>
            <w:tcW w:w="7796" w:type="dxa"/>
          </w:tcPr>
          <w:p w:rsidR="00B56BB9" w:rsidRPr="008F010E" w:rsidRDefault="00B56BB9" w:rsidP="00125B8A">
            <w:r w:rsidRPr="008F010E">
              <w:t>8</w:t>
            </w:r>
          </w:p>
        </w:tc>
      </w:tr>
      <w:tr w:rsidR="00B56BB9" w:rsidRPr="008F010E" w:rsidTr="00125B8A">
        <w:trPr>
          <w:trHeight w:val="317"/>
        </w:trPr>
        <w:tc>
          <w:tcPr>
            <w:tcW w:w="2978" w:type="dxa"/>
            <w:shd w:val="clear" w:color="auto" w:fill="FCE5CD"/>
          </w:tcPr>
          <w:p w:rsidR="00B56BB9" w:rsidRPr="008F010E" w:rsidRDefault="00B56BB9" w:rsidP="00125B8A">
            <w:pPr>
              <w:rPr>
                <w:rFonts w:eastAsia="Arial"/>
              </w:rPr>
            </w:pPr>
            <w:r w:rsidRPr="008F010E">
              <w:rPr>
                <w:rFonts w:eastAsia="Arial"/>
              </w:rPr>
              <w:t>Instructional Hour Equivalent (Divide duration by 2)</w:t>
            </w:r>
          </w:p>
        </w:tc>
        <w:tc>
          <w:tcPr>
            <w:tcW w:w="7796" w:type="dxa"/>
          </w:tcPr>
          <w:p w:rsidR="00B56BB9" w:rsidRPr="008F010E" w:rsidRDefault="00B56BB9" w:rsidP="00125B8A">
            <w:r w:rsidRPr="008F010E">
              <w:t>4</w:t>
            </w:r>
          </w:p>
        </w:tc>
      </w:tr>
      <w:tr w:rsidR="00B56BB9" w:rsidRPr="008F010E" w:rsidTr="00125B8A">
        <w:trPr>
          <w:trHeight w:val="317"/>
        </w:trPr>
        <w:tc>
          <w:tcPr>
            <w:tcW w:w="2978" w:type="dxa"/>
            <w:shd w:val="clear" w:color="auto" w:fill="FCE5CD"/>
          </w:tcPr>
          <w:p w:rsidR="00B56BB9" w:rsidRPr="008F010E" w:rsidRDefault="00B56BB9" w:rsidP="00125B8A">
            <w:pPr>
              <w:rPr>
                <w:rFonts w:eastAsia="Arial"/>
              </w:rPr>
            </w:pPr>
            <w:r w:rsidRPr="008F010E">
              <w:rPr>
                <w:rFonts w:eastAsia="Arial"/>
              </w:rPr>
              <w:t>Reviewed by</w:t>
            </w:r>
          </w:p>
        </w:tc>
        <w:tc>
          <w:tcPr>
            <w:tcW w:w="7796" w:type="dxa"/>
            <w:tcBorders>
              <w:bottom w:val="single" w:sz="4" w:space="0" w:color="auto"/>
            </w:tcBorders>
          </w:tcPr>
          <w:p w:rsidR="00B56BB9" w:rsidRPr="008F010E" w:rsidRDefault="00B56BB9" w:rsidP="00125B8A"/>
        </w:tc>
      </w:tr>
      <w:tr w:rsidR="00B56BB9" w:rsidRPr="008F010E" w:rsidTr="00125B8A">
        <w:tc>
          <w:tcPr>
            <w:tcW w:w="2978" w:type="dxa"/>
            <w:tcBorders>
              <w:right w:val="single" w:sz="4" w:space="0" w:color="auto"/>
            </w:tcBorders>
            <w:shd w:val="clear" w:color="auto" w:fill="FCE5CD"/>
          </w:tcPr>
          <w:p w:rsidR="00B56BB9" w:rsidRPr="008F010E" w:rsidRDefault="00B56BB9" w:rsidP="00125B8A">
            <w:r w:rsidRPr="008F010E">
              <w:rPr>
                <w:rFonts w:eastAsia="Arial"/>
              </w:rPr>
              <w:t>Vision</w:t>
            </w:r>
          </w:p>
        </w:tc>
        <w:tc>
          <w:tcPr>
            <w:tcW w:w="7796" w:type="dxa"/>
            <w:tcBorders>
              <w:top w:val="single" w:sz="4" w:space="0" w:color="auto"/>
              <w:left w:val="single" w:sz="4" w:space="0" w:color="auto"/>
              <w:bottom w:val="single" w:sz="4" w:space="0" w:color="auto"/>
              <w:right w:val="single" w:sz="4" w:space="0" w:color="auto"/>
            </w:tcBorders>
          </w:tcPr>
          <w:p w:rsidR="00B56BB9" w:rsidRPr="008F010E" w:rsidRDefault="00B56BB9" w:rsidP="00125B8A">
            <w:pPr>
              <w:spacing w:after="180" w:line="276" w:lineRule="auto"/>
              <w:jc w:val="both"/>
              <w:rPr>
                <w:rFonts w:eastAsia="Times New Roman"/>
                <w:b/>
                <w:lang w:val="en" w:eastAsia="en-GB"/>
              </w:rPr>
            </w:pPr>
            <w:r w:rsidRPr="008F010E">
              <w:rPr>
                <w:rFonts w:eastAsia="Times New Roman"/>
                <w:lang w:val="en" w:eastAsia="en-GB"/>
              </w:rPr>
              <w:t>The innovative university for inclusive prosperity.</w:t>
            </w:r>
          </w:p>
        </w:tc>
      </w:tr>
      <w:tr w:rsidR="00B56BB9" w:rsidRPr="008F010E" w:rsidTr="00125B8A">
        <w:tc>
          <w:tcPr>
            <w:tcW w:w="2978" w:type="dxa"/>
            <w:tcBorders>
              <w:right w:val="single" w:sz="4" w:space="0" w:color="auto"/>
            </w:tcBorders>
            <w:shd w:val="clear" w:color="auto" w:fill="FCE5CD"/>
          </w:tcPr>
          <w:p w:rsidR="00B56BB9" w:rsidRPr="008F010E" w:rsidRDefault="00B56BB9" w:rsidP="00125B8A">
            <w:r w:rsidRPr="008F010E">
              <w:rPr>
                <w:rFonts w:eastAsia="Arial"/>
              </w:rPr>
              <w:t>Audience description</w:t>
            </w:r>
          </w:p>
        </w:tc>
        <w:tc>
          <w:tcPr>
            <w:tcW w:w="7796" w:type="dxa"/>
            <w:tcBorders>
              <w:top w:val="single" w:sz="4" w:space="0" w:color="auto"/>
              <w:left w:val="single" w:sz="4" w:space="0" w:color="auto"/>
              <w:bottom w:val="single" w:sz="4" w:space="0" w:color="auto"/>
              <w:right w:val="single" w:sz="4" w:space="0" w:color="auto"/>
            </w:tcBorders>
            <w:shd w:val="clear" w:color="auto" w:fill="auto"/>
          </w:tcPr>
          <w:p w:rsidR="00B56BB9" w:rsidRPr="008F010E" w:rsidRDefault="00B56BB9" w:rsidP="00125B8A">
            <w:pPr>
              <w:spacing w:line="276" w:lineRule="auto"/>
              <w:jc w:val="both"/>
            </w:pPr>
            <w:r w:rsidRPr="008F010E">
              <w:t xml:space="preserve">This module is designed for high school graduates and individuals with prior experience on venture failure. Additionally, individuals of all ages, gender, professionals, CEOs, Aspiring entrepreneurs, individuals from different backgrounds who want to enhance their ability to learn from failure, build resilience and adaptability, and develop their problem-solving and decision-making skills are eligible. </w:t>
            </w:r>
          </w:p>
        </w:tc>
      </w:tr>
      <w:tr w:rsidR="00B56BB9" w:rsidRPr="008F010E" w:rsidTr="00125B8A">
        <w:tc>
          <w:tcPr>
            <w:tcW w:w="2978" w:type="dxa"/>
            <w:tcBorders>
              <w:right w:val="single" w:sz="4" w:space="0" w:color="auto"/>
            </w:tcBorders>
            <w:shd w:val="clear" w:color="auto" w:fill="FCE5CD"/>
          </w:tcPr>
          <w:p w:rsidR="00B56BB9" w:rsidRPr="008F010E" w:rsidRDefault="00B56BB9" w:rsidP="00125B8A">
            <w:pPr>
              <w:rPr>
                <w:rFonts w:eastAsia="Arial"/>
              </w:rPr>
            </w:pPr>
            <w:r w:rsidRPr="008F010E">
              <w:rPr>
                <w:rFonts w:eastAsia="Arial"/>
              </w:rPr>
              <w:t>Instructions to learners</w:t>
            </w:r>
          </w:p>
          <w:p w:rsidR="00B56BB9" w:rsidRPr="008F010E" w:rsidRDefault="00B56BB9" w:rsidP="00125B8A">
            <w:pPr>
              <w:rPr>
                <w:rFonts w:eastAsia="Arial"/>
              </w:rPr>
            </w:pPr>
            <w:r w:rsidRPr="008F010E">
              <w:rPr>
                <w:rFonts w:eastAsia="Arial"/>
                <w:noProof/>
              </w:rPr>
              <w:drawing>
                <wp:inline distT="0" distB="0" distL="0" distR="0" wp14:anchorId="5B6AC4DC" wp14:editId="2A0F01F1">
                  <wp:extent cx="266704" cy="266704"/>
                  <wp:effectExtent l="0" t="0" r="0" b="0"/>
                  <wp:docPr id="167"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5"/>
                          <a:srcRect/>
                          <a:stretch>
                            <a:fillRect/>
                          </a:stretch>
                        </pic:blipFill>
                        <pic:spPr>
                          <a:xfrm>
                            <a:off x="0" y="0"/>
                            <a:ext cx="266704" cy="266704"/>
                          </a:xfrm>
                          <a:prstGeom prst="rect">
                            <a:avLst/>
                          </a:prstGeom>
                          <a:ln/>
                        </pic:spPr>
                      </pic:pic>
                    </a:graphicData>
                  </a:graphic>
                </wp:inline>
              </w:drawing>
            </w:r>
          </w:p>
        </w:tc>
        <w:tc>
          <w:tcPr>
            <w:tcW w:w="7796" w:type="dxa"/>
            <w:tcBorders>
              <w:top w:val="single" w:sz="4" w:space="0" w:color="auto"/>
              <w:left w:val="single" w:sz="4" w:space="0" w:color="auto"/>
              <w:bottom w:val="single" w:sz="4" w:space="0" w:color="auto"/>
              <w:right w:val="single" w:sz="4" w:space="0" w:color="auto"/>
            </w:tcBorders>
          </w:tcPr>
          <w:p w:rsidR="00B56BB9" w:rsidRPr="008F010E" w:rsidRDefault="00B56BB9" w:rsidP="00125B8A">
            <w:pPr>
              <w:pStyle w:val="NormalWeb"/>
              <w:spacing w:after="0" w:line="360" w:lineRule="auto"/>
              <w:jc w:val="both"/>
              <w:rPr>
                <w:sz w:val="22"/>
                <w:szCs w:val="22"/>
              </w:rPr>
            </w:pPr>
            <w:r w:rsidRPr="008F010E">
              <w:rPr>
                <w:sz w:val="22"/>
                <w:szCs w:val="22"/>
              </w:rPr>
              <w:t xml:space="preserve">I welcome you to Module 11 of Entrepreneurial Resilience course. This module will introduce you to basic concepts of creativity and innovation in dealing with entrepreneurial failures and allow you explore the strategies for fostering innovations and creativity in entrepreneurial ventures.  To enjoy this course, you need to </w:t>
            </w:r>
            <w:r w:rsidRPr="008F010E">
              <w:rPr>
                <w:sz w:val="22"/>
                <w:szCs w:val="22"/>
                <w:shd w:val="clear" w:color="auto" w:fill="F7F7F8"/>
              </w:rPr>
              <w:t xml:space="preserve">set aside enough time to go through the entire module, without interruptions. Have access to </w:t>
            </w:r>
            <w:r w:rsidRPr="008F010E">
              <w:rPr>
                <w:sz w:val="22"/>
                <w:szCs w:val="22"/>
              </w:rPr>
              <w:t xml:space="preserve">good ICT gadgets (laptop/desktop/smartphone/tablet); note book; Internet Connectivity and a time plan/schedule. You are encouraged to go through the activities systematically; attempt all the tasks as required; attend the live session or (pre-recorded sessions just in case you miss out on the live sessions); engage actively with peers and expand your network. To monitor your learning journey, we encourage you to create an e-portfolio for continuous self-reflection on the learning progress. Assessment will be weighted through formative &amp; summative assessment tools that would include assessment rubrics, reflective journals, discussion forums, case studies, portfolio assessment, checklists, research projects, tasks &amp; quizzes.  Your ultimate goal of this unit should be to enhance your problems solving and decision-making skills.  Your lecturers will be available for continuous support and engagement. </w:t>
            </w:r>
          </w:p>
        </w:tc>
      </w:tr>
      <w:tr w:rsidR="00B56BB9" w:rsidRPr="008F010E" w:rsidTr="00125B8A">
        <w:trPr>
          <w:trHeight w:val="118"/>
        </w:trPr>
        <w:tc>
          <w:tcPr>
            <w:tcW w:w="2978" w:type="dxa"/>
            <w:tcBorders>
              <w:right w:val="single" w:sz="4" w:space="0" w:color="auto"/>
            </w:tcBorders>
            <w:shd w:val="clear" w:color="auto" w:fill="FCE5CD"/>
          </w:tcPr>
          <w:p w:rsidR="00B56BB9" w:rsidRPr="008F010E" w:rsidRDefault="00B56BB9" w:rsidP="00125B8A">
            <w:r w:rsidRPr="008F010E">
              <w:rPr>
                <w:rFonts w:eastAsia="Arial"/>
              </w:rPr>
              <w:t>Learning module description</w:t>
            </w:r>
          </w:p>
        </w:tc>
        <w:tc>
          <w:tcPr>
            <w:tcW w:w="7796" w:type="dxa"/>
            <w:tcBorders>
              <w:top w:val="single" w:sz="4" w:space="0" w:color="auto"/>
              <w:left w:val="single" w:sz="4" w:space="0" w:color="auto"/>
              <w:bottom w:val="single" w:sz="4" w:space="0" w:color="auto"/>
              <w:right w:val="single" w:sz="4" w:space="0" w:color="auto"/>
            </w:tcBorders>
            <w:shd w:val="clear" w:color="auto" w:fill="auto"/>
          </w:tcPr>
          <w:p w:rsidR="00B56BB9" w:rsidRPr="008F010E" w:rsidRDefault="00B56BB9" w:rsidP="00125B8A">
            <w:pPr>
              <w:spacing w:line="276" w:lineRule="auto"/>
              <w:jc w:val="both"/>
            </w:pPr>
            <w:r w:rsidRPr="008F010E">
              <w:t xml:space="preserve">Innovation and Creativity in Learning from Failures module aims </w:t>
            </w:r>
          </w:p>
          <w:p w:rsidR="00B56BB9" w:rsidRPr="008F010E" w:rsidRDefault="00B56BB9" w:rsidP="00125B8A">
            <w:pPr>
              <w:spacing w:line="276" w:lineRule="auto"/>
              <w:jc w:val="both"/>
            </w:pPr>
            <w:r w:rsidRPr="008F010E">
              <w:t xml:space="preserve">to equip learners with practical skills on innovation and creativity strategies for dealing with venture failure </w:t>
            </w:r>
          </w:p>
          <w:p w:rsidR="00B56BB9" w:rsidRPr="008F010E" w:rsidRDefault="00B56BB9" w:rsidP="00125B8A">
            <w:pPr>
              <w:spacing w:line="276" w:lineRule="auto"/>
              <w:jc w:val="both"/>
            </w:pPr>
          </w:p>
          <w:p w:rsidR="00B56BB9" w:rsidRPr="008F010E" w:rsidRDefault="00B56BB9" w:rsidP="00125B8A">
            <w:pPr>
              <w:spacing w:line="276" w:lineRule="auto"/>
              <w:jc w:val="both"/>
            </w:pPr>
            <w:r w:rsidRPr="008F010E">
              <w:t xml:space="preserve">The key topics to be covered include: </w:t>
            </w:r>
          </w:p>
          <w:p w:rsidR="00B56BB9" w:rsidRPr="008F010E" w:rsidRDefault="00B56BB9" w:rsidP="00125B8A">
            <w:pPr>
              <w:spacing w:line="276" w:lineRule="auto"/>
              <w:jc w:val="both"/>
            </w:pPr>
            <w:r w:rsidRPr="008F010E">
              <w:lastRenderedPageBreak/>
              <w:t>Strategies for fostering innovation and creativity in entrepreneurship ventures, Identifying and addressing challenges to creativity and innovation, Adopting a growth mindset and fostering a culture of experimentation, Collaborating with diverse teams and leveraging different perspectives, Analyzing a real-world case study to understand the importance of innovation and creativity in learning from entrepreneurial failure, Creating an e-portfolio to showcase learnings from the module, Reflecting on personal experiences with innovation and creativity in learning from entrepreneurial failure.</w:t>
            </w:r>
          </w:p>
          <w:p w:rsidR="00B56BB9" w:rsidRPr="008F010E" w:rsidRDefault="00B56BB9" w:rsidP="00B56BB9">
            <w:pPr>
              <w:numPr>
                <w:ilvl w:val="0"/>
                <w:numId w:val="1"/>
              </w:numPr>
              <w:spacing w:line="360" w:lineRule="auto"/>
              <w:ind w:left="0"/>
              <w:jc w:val="both"/>
            </w:pPr>
          </w:p>
        </w:tc>
      </w:tr>
      <w:tr w:rsidR="00B56BB9" w:rsidRPr="008F010E" w:rsidTr="00125B8A">
        <w:trPr>
          <w:trHeight w:val="3251"/>
        </w:trPr>
        <w:tc>
          <w:tcPr>
            <w:tcW w:w="2978" w:type="dxa"/>
            <w:shd w:val="clear" w:color="auto" w:fill="FCE5CD"/>
          </w:tcPr>
          <w:p w:rsidR="00B56BB9" w:rsidRPr="008F010E" w:rsidRDefault="00B56BB9" w:rsidP="00125B8A">
            <w:pPr>
              <w:rPr>
                <w:rFonts w:eastAsia="Arial"/>
              </w:rPr>
            </w:pPr>
            <w:r w:rsidRPr="008F010E">
              <w:rPr>
                <w:rFonts w:eastAsia="Arial"/>
              </w:rPr>
              <w:lastRenderedPageBreak/>
              <w:t>Module objectives</w:t>
            </w:r>
          </w:p>
          <w:p w:rsidR="00B56BB9" w:rsidRPr="008F010E" w:rsidRDefault="00B56BB9" w:rsidP="00125B8A">
            <w:pPr>
              <w:rPr>
                <w:rFonts w:eastAsia="Arial"/>
              </w:rPr>
            </w:pPr>
          </w:p>
        </w:tc>
        <w:tc>
          <w:tcPr>
            <w:tcW w:w="7796" w:type="dxa"/>
            <w:tcBorders>
              <w:top w:val="single" w:sz="4" w:space="0" w:color="auto"/>
            </w:tcBorders>
          </w:tcPr>
          <w:p w:rsidR="00B56BB9" w:rsidRPr="008F010E" w:rsidRDefault="00B56BB9" w:rsidP="00125B8A">
            <w:pPr>
              <w:rPr>
                <w:rFonts w:eastAsia="Times New Roman"/>
              </w:rPr>
            </w:pPr>
            <w:r w:rsidRPr="008F010E">
              <w:rPr>
                <w:rFonts w:eastAsia="Times New Roman"/>
              </w:rPr>
              <w:t>This module seeks to enable learning about: -</w:t>
            </w:r>
          </w:p>
          <w:p w:rsidR="00B56BB9" w:rsidRPr="008F010E" w:rsidRDefault="00B56BB9" w:rsidP="00125B8A">
            <w:pPr>
              <w:rPr>
                <w:rFonts w:eastAsia="Times New Roman"/>
              </w:rPr>
            </w:pPr>
          </w:p>
          <w:p w:rsidR="00B56BB9" w:rsidRPr="008F010E" w:rsidRDefault="00B56BB9" w:rsidP="00B56BB9">
            <w:pPr>
              <w:numPr>
                <w:ilvl w:val="0"/>
                <w:numId w:val="2"/>
              </w:numPr>
              <w:spacing w:line="360" w:lineRule="auto"/>
              <w:jc w:val="both"/>
            </w:pPr>
            <w:r w:rsidRPr="008F010E">
              <w:t>Innovation and creativity in learning from entrepreneurial failure.</w:t>
            </w:r>
          </w:p>
          <w:p w:rsidR="00B56BB9" w:rsidRPr="008F010E" w:rsidRDefault="00B56BB9" w:rsidP="00B56BB9">
            <w:pPr>
              <w:numPr>
                <w:ilvl w:val="0"/>
                <w:numId w:val="2"/>
              </w:numPr>
              <w:spacing w:line="360" w:lineRule="auto"/>
              <w:jc w:val="both"/>
            </w:pPr>
            <w:r w:rsidRPr="008F010E">
              <w:t>Strategies for fostering innovation and creativity in entrepreneurship ventures.</w:t>
            </w:r>
          </w:p>
          <w:p w:rsidR="00B56BB9" w:rsidRPr="008F010E" w:rsidRDefault="00B56BB9" w:rsidP="00B56BB9">
            <w:pPr>
              <w:numPr>
                <w:ilvl w:val="0"/>
                <w:numId w:val="2"/>
              </w:numPr>
              <w:spacing w:line="360" w:lineRule="auto"/>
              <w:jc w:val="both"/>
            </w:pPr>
            <w:r w:rsidRPr="008F010E">
              <w:t>Framework for Innovation and creativity, including the role of failure, risk-taking, and collaboration in the creative process.</w:t>
            </w:r>
          </w:p>
          <w:p w:rsidR="00B56BB9" w:rsidRPr="008F010E" w:rsidRDefault="00B56BB9" w:rsidP="00B56BB9">
            <w:pPr>
              <w:numPr>
                <w:ilvl w:val="0"/>
                <w:numId w:val="2"/>
              </w:numPr>
              <w:spacing w:line="360" w:lineRule="auto"/>
              <w:jc w:val="both"/>
            </w:pPr>
            <w:r w:rsidRPr="008F010E">
              <w:t>Self-awareness and reflection skills to  develop strategies for continuous improvement.</w:t>
            </w:r>
          </w:p>
          <w:p w:rsidR="00B56BB9" w:rsidRPr="008F010E" w:rsidRDefault="00B56BB9" w:rsidP="00125B8A">
            <w:pPr>
              <w:spacing w:line="360" w:lineRule="auto"/>
              <w:ind w:left="720"/>
              <w:jc w:val="both"/>
            </w:pPr>
          </w:p>
        </w:tc>
      </w:tr>
      <w:tr w:rsidR="00B56BB9" w:rsidRPr="008F010E" w:rsidTr="00125B8A">
        <w:tc>
          <w:tcPr>
            <w:tcW w:w="2978" w:type="dxa"/>
            <w:shd w:val="clear" w:color="auto" w:fill="FCE5CD"/>
          </w:tcPr>
          <w:p w:rsidR="00B56BB9" w:rsidRPr="008F010E" w:rsidRDefault="00B56BB9" w:rsidP="00125B8A">
            <w:pPr>
              <w:rPr>
                <w:rFonts w:eastAsia="Arial"/>
              </w:rPr>
            </w:pPr>
            <w:r w:rsidRPr="008F010E">
              <w:rPr>
                <w:rFonts w:eastAsia="Arial"/>
              </w:rPr>
              <w:t>Module learning outcomes</w:t>
            </w:r>
          </w:p>
          <w:p w:rsidR="00B56BB9" w:rsidRPr="008F010E" w:rsidRDefault="00B56BB9" w:rsidP="00125B8A">
            <w:pPr>
              <w:rPr>
                <w:rFonts w:eastAsia="Arial"/>
              </w:rPr>
            </w:pPr>
          </w:p>
          <w:p w:rsidR="00B56BB9" w:rsidRPr="008F010E" w:rsidRDefault="00B56BB9" w:rsidP="00125B8A"/>
        </w:tc>
        <w:tc>
          <w:tcPr>
            <w:tcW w:w="7796" w:type="dxa"/>
          </w:tcPr>
          <w:p w:rsidR="00B56BB9" w:rsidRPr="008F010E" w:rsidRDefault="00B56BB9" w:rsidP="00125B8A">
            <w:pPr>
              <w:rPr>
                <w:rFonts w:eastAsia="Times New Roman"/>
              </w:rPr>
            </w:pPr>
            <w:r w:rsidRPr="008F010E">
              <w:rPr>
                <w:rFonts w:eastAsia="Times New Roman"/>
              </w:rPr>
              <w:t>By the end of the module the learner shall be able to: -</w:t>
            </w:r>
          </w:p>
          <w:p w:rsidR="00B56BB9" w:rsidRPr="008F010E" w:rsidRDefault="00B56BB9" w:rsidP="00125B8A">
            <w:pPr>
              <w:rPr>
                <w:rFonts w:eastAsia="Times New Roman"/>
              </w:rPr>
            </w:pPr>
          </w:p>
          <w:p w:rsidR="00B56BB9" w:rsidRPr="008F010E" w:rsidRDefault="00B56BB9" w:rsidP="00B56BB9">
            <w:pPr>
              <w:numPr>
                <w:ilvl w:val="0"/>
                <w:numId w:val="3"/>
              </w:numPr>
              <w:spacing w:line="360" w:lineRule="auto"/>
              <w:jc w:val="both"/>
              <w:rPr>
                <w:rFonts w:eastAsia="Times New Roman"/>
              </w:rPr>
            </w:pPr>
            <w:r w:rsidRPr="008F010E">
              <w:rPr>
                <w:rFonts w:eastAsia="Times New Roman"/>
              </w:rPr>
              <w:t>Describe innovation and creativity in learning from entrepreneurial failure</w:t>
            </w:r>
          </w:p>
          <w:p w:rsidR="00B56BB9" w:rsidRPr="008F010E" w:rsidRDefault="00B56BB9" w:rsidP="00B56BB9">
            <w:pPr>
              <w:numPr>
                <w:ilvl w:val="0"/>
                <w:numId w:val="3"/>
              </w:numPr>
              <w:spacing w:line="360" w:lineRule="auto"/>
              <w:jc w:val="both"/>
              <w:rPr>
                <w:rFonts w:eastAsia="Times New Roman"/>
              </w:rPr>
            </w:pPr>
            <w:r w:rsidRPr="008F010E">
              <w:rPr>
                <w:rFonts w:eastAsia="Times New Roman"/>
              </w:rPr>
              <w:t>Explain strategies for fostering innovation and creativity in entrepreneurship ventures.</w:t>
            </w:r>
          </w:p>
          <w:p w:rsidR="00B56BB9" w:rsidRPr="008F010E" w:rsidRDefault="00B56BB9" w:rsidP="00B56BB9">
            <w:pPr>
              <w:numPr>
                <w:ilvl w:val="0"/>
                <w:numId w:val="3"/>
              </w:numPr>
              <w:spacing w:line="360" w:lineRule="auto"/>
              <w:jc w:val="both"/>
              <w:rPr>
                <w:rFonts w:eastAsia="Times New Roman"/>
              </w:rPr>
            </w:pPr>
            <w:r w:rsidRPr="008F010E">
              <w:t>Develop a framework for innovation and creativity, risk-taking, and collaboration in the creative process.</w:t>
            </w:r>
          </w:p>
          <w:p w:rsidR="00B56BB9" w:rsidRPr="008F010E" w:rsidRDefault="00B56BB9" w:rsidP="00B56BB9">
            <w:pPr>
              <w:numPr>
                <w:ilvl w:val="0"/>
                <w:numId w:val="3"/>
              </w:numPr>
              <w:spacing w:line="360" w:lineRule="auto"/>
              <w:jc w:val="both"/>
              <w:rPr>
                <w:rFonts w:eastAsia="Times New Roman"/>
              </w:rPr>
            </w:pPr>
            <w:r w:rsidRPr="008F010E">
              <w:t>Develop self-awareness and reflection skills to   develop strategies for continuous improvement.</w:t>
            </w:r>
          </w:p>
          <w:p w:rsidR="00B56BB9" w:rsidRPr="008F010E" w:rsidRDefault="00B56BB9" w:rsidP="00125B8A">
            <w:pPr>
              <w:rPr>
                <w:rFonts w:eastAsia="Arial"/>
              </w:rPr>
            </w:pPr>
          </w:p>
        </w:tc>
      </w:tr>
      <w:tr w:rsidR="00B56BB9" w:rsidRPr="008F010E" w:rsidTr="00125B8A">
        <w:tc>
          <w:tcPr>
            <w:tcW w:w="2978" w:type="dxa"/>
            <w:shd w:val="clear" w:color="auto" w:fill="FCE5CD"/>
          </w:tcPr>
          <w:p w:rsidR="00B56BB9" w:rsidRPr="008F010E" w:rsidRDefault="00B56BB9" w:rsidP="00125B8A">
            <w:pPr>
              <w:rPr>
                <w:rFonts w:eastAsia="Arial"/>
              </w:rPr>
            </w:pPr>
            <w:r w:rsidRPr="008F010E">
              <w:rPr>
                <w:rFonts w:eastAsia="Arial"/>
              </w:rPr>
              <w:t>Planned Learning Resources</w:t>
            </w:r>
          </w:p>
        </w:tc>
        <w:tc>
          <w:tcPr>
            <w:tcW w:w="7796" w:type="dxa"/>
          </w:tcPr>
          <w:p w:rsidR="00B56BB9" w:rsidRPr="008F010E" w:rsidRDefault="00B56BB9" w:rsidP="00125B8A">
            <w:pPr>
              <w:jc w:val="both"/>
              <w:rPr>
                <w:rFonts w:eastAsia="Times New Roman"/>
              </w:rPr>
            </w:pPr>
            <w:r w:rsidRPr="008F010E">
              <w:t>To support the learners, Computers (Laptops)/tablets/phones, Learning Management Systems, (LMS), Digital textbooks, Resource Persons, Multi-media materials, Virtual Classroom software, and Assessment tools, Annotation Tools (</w:t>
            </w:r>
            <w:r w:rsidRPr="008F010E">
              <w:rPr>
                <w:rFonts w:eastAsia="Times New Roman"/>
                <w:shd w:val="clear" w:color="auto" w:fill="FFFFFF"/>
              </w:rPr>
              <w:t>support learners working together to comment on a single document), Asynchronous audio/video tools (Flip-grid/Flip classrooms), Blogs are required</w:t>
            </w:r>
          </w:p>
        </w:tc>
      </w:tr>
      <w:tr w:rsidR="00B56BB9" w:rsidRPr="008F010E" w:rsidTr="00125B8A">
        <w:trPr>
          <w:trHeight w:val="885"/>
        </w:trPr>
        <w:tc>
          <w:tcPr>
            <w:tcW w:w="2978" w:type="dxa"/>
            <w:shd w:val="clear" w:color="auto" w:fill="FCE5CD"/>
          </w:tcPr>
          <w:p w:rsidR="00B56BB9" w:rsidRPr="008F010E" w:rsidRDefault="00B56BB9" w:rsidP="00125B8A">
            <w:pPr>
              <w:rPr>
                <w:rFonts w:eastAsia="Arial"/>
              </w:rPr>
            </w:pPr>
            <w:r w:rsidRPr="008F010E">
              <w:rPr>
                <w:rFonts w:eastAsia="Arial"/>
              </w:rPr>
              <w:t>ACTIVITY 1: PREPARATION</w:t>
            </w:r>
          </w:p>
          <w:p w:rsidR="00B56BB9" w:rsidRPr="008F010E" w:rsidRDefault="00B56BB9" w:rsidP="00125B8A">
            <w:pPr>
              <w:rPr>
                <w:rFonts w:eastAsia="Arial"/>
              </w:rPr>
            </w:pPr>
          </w:p>
          <w:p w:rsidR="00B56BB9" w:rsidRPr="008F010E" w:rsidRDefault="00B56BB9" w:rsidP="00125B8A">
            <w:pPr>
              <w:rPr>
                <w:rFonts w:eastAsia="Arial"/>
              </w:rPr>
            </w:pPr>
            <w:r w:rsidRPr="008F010E">
              <w:rPr>
                <w:rFonts w:eastAsia="Arial"/>
              </w:rPr>
              <w:t>ACTIVITY 1: INTRODUCTION</w:t>
            </w:r>
          </w:p>
          <w:p w:rsidR="00B56BB9" w:rsidRPr="008F010E" w:rsidRDefault="00B56BB9" w:rsidP="00125B8A">
            <w:pPr>
              <w:rPr>
                <w:rFonts w:eastAsia="Arial"/>
              </w:rPr>
            </w:pPr>
            <w:r w:rsidRPr="008F010E">
              <w:rPr>
                <w:rFonts w:eastAsia="Arial"/>
              </w:rPr>
              <w:lastRenderedPageBreak/>
              <w:t>VIDEO 1: Pre-recorded lecture on topic emphasizing LEARNING OUTCOME 1:</w:t>
            </w:r>
          </w:p>
          <w:p w:rsidR="00B56BB9" w:rsidRPr="008F010E" w:rsidRDefault="00B56BB9" w:rsidP="00125B8A">
            <w:pPr>
              <w:rPr>
                <w:rFonts w:eastAsia="Arial"/>
              </w:rPr>
            </w:pPr>
            <w:r w:rsidRPr="008F010E">
              <w:rPr>
                <w:rFonts w:eastAsia="Arial"/>
              </w:rPr>
              <w:t xml:space="preserve"> Factual knowledge.</w:t>
            </w:r>
          </w:p>
          <w:p w:rsidR="00B56BB9" w:rsidRPr="008F010E" w:rsidRDefault="00B56BB9" w:rsidP="00125B8A">
            <w:pPr>
              <w:rPr>
                <w:rFonts w:eastAsia="Arial"/>
              </w:rPr>
            </w:pPr>
            <w:r w:rsidRPr="008F010E">
              <w:rPr>
                <w:rFonts w:eastAsia="Arial"/>
                <w:noProof/>
              </w:rPr>
              <w:drawing>
                <wp:inline distT="0" distB="0" distL="0" distR="0" wp14:anchorId="1CCA421C" wp14:editId="1656F18F">
                  <wp:extent cx="376238" cy="376238"/>
                  <wp:effectExtent l="0" t="0" r="0" b="0"/>
                  <wp:docPr id="168"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6"/>
                          <a:srcRect/>
                          <a:stretch>
                            <a:fillRect/>
                          </a:stretch>
                        </pic:blipFill>
                        <pic:spPr>
                          <a:xfrm>
                            <a:off x="0" y="0"/>
                            <a:ext cx="376238" cy="376238"/>
                          </a:xfrm>
                          <a:prstGeom prst="rect">
                            <a:avLst/>
                          </a:prstGeom>
                          <a:ln/>
                        </pic:spPr>
                      </pic:pic>
                    </a:graphicData>
                  </a:graphic>
                </wp:inline>
              </w:drawing>
            </w:r>
          </w:p>
        </w:tc>
        <w:tc>
          <w:tcPr>
            <w:tcW w:w="7796" w:type="dxa"/>
          </w:tcPr>
          <w:p w:rsidR="00B56BB9" w:rsidRPr="008F010E" w:rsidRDefault="00B56BB9" w:rsidP="00125B8A">
            <w:pPr>
              <w:spacing w:line="360" w:lineRule="auto"/>
              <w:jc w:val="both"/>
              <w:rPr>
                <w:rFonts w:eastAsia="Times New Roman"/>
              </w:rPr>
            </w:pPr>
            <w:r w:rsidRPr="008F010E">
              <w:lastRenderedPageBreak/>
              <w:t xml:space="preserve">LO1: </w:t>
            </w:r>
            <w:r w:rsidRPr="008F010E">
              <w:rPr>
                <w:rFonts w:eastAsia="Times New Roman"/>
              </w:rPr>
              <w:t>Describe innovation and creativity in learning from entrepreneurial failure</w:t>
            </w:r>
          </w:p>
          <w:p w:rsidR="00B56BB9" w:rsidRPr="008F010E" w:rsidRDefault="00B56BB9" w:rsidP="00125B8A">
            <w:pPr>
              <w:spacing w:line="360" w:lineRule="auto"/>
              <w:jc w:val="both"/>
              <w:rPr>
                <w:u w:val="single"/>
              </w:rPr>
            </w:pPr>
            <w:r w:rsidRPr="008F010E">
              <w:rPr>
                <w:u w:val="single"/>
              </w:rPr>
              <w:t>Introduction to topic</w:t>
            </w:r>
          </w:p>
          <w:p w:rsidR="00B56BB9" w:rsidRPr="008F010E" w:rsidRDefault="00B56BB9" w:rsidP="00125B8A">
            <w:pPr>
              <w:spacing w:line="360" w:lineRule="auto"/>
              <w:jc w:val="both"/>
            </w:pPr>
            <w:r w:rsidRPr="008F010E">
              <w:lastRenderedPageBreak/>
              <w:t>I welcome you all to the Innovation and Creativity module. This module Briefly introduces the topic of innovation and creativity in learning from failures, and its importance in personal and professional development. It discusses the psychological and emotional impact of failure, and how it can either hinder or spur innovation and creativity. Introduce the concept of learning from failures as a means of turning negative experiences into opportunities for growth. It defines what innovation and creativity are, and their significance in personal and professional contexts. Discusses the characteristics and traits of innovative and creative individuals (e.g. openness to new experiences, ability to think divergently, willingness to take risks. Explain how failure can actually facilitate innovation and creativity by promoting experimentation, iteration, and adaptation. Strategies for Fostering Innovation and Creativity through Learning from Failures. Introduces practical strategies for promoting innovation and creativity through learning from failures, such as brainstorming, prototyping, and feedback.</w:t>
            </w:r>
          </w:p>
          <w:p w:rsidR="00B56BB9" w:rsidRPr="008F010E" w:rsidRDefault="00B56BB9" w:rsidP="00125B8A">
            <w:pPr>
              <w:spacing w:line="276" w:lineRule="auto"/>
              <w:jc w:val="both"/>
              <w:rPr>
                <w:b/>
              </w:rPr>
            </w:pPr>
            <w:r w:rsidRPr="008F010E">
              <w:rPr>
                <w:b/>
              </w:rPr>
              <w:t>Task 1</w:t>
            </w:r>
          </w:p>
          <w:p w:rsidR="00B56BB9" w:rsidRPr="008F010E" w:rsidRDefault="00B56BB9" w:rsidP="00125B8A">
            <w:pPr>
              <w:spacing w:line="276" w:lineRule="auto"/>
              <w:jc w:val="both"/>
              <w:rPr>
                <w:u w:val="single"/>
              </w:rPr>
            </w:pPr>
            <w:r w:rsidRPr="008F010E">
              <w:rPr>
                <w:u w:val="single"/>
              </w:rPr>
              <w:t>Instructions to learner</w:t>
            </w:r>
          </w:p>
          <w:p w:rsidR="00B56BB9" w:rsidRPr="008F010E" w:rsidRDefault="00B56BB9" w:rsidP="00B56BB9">
            <w:pPr>
              <w:pStyle w:val="ListParagraph"/>
              <w:numPr>
                <w:ilvl w:val="0"/>
                <w:numId w:val="5"/>
              </w:numPr>
              <w:spacing w:line="360" w:lineRule="auto"/>
              <w:jc w:val="both"/>
              <w:rPr>
                <w:rFonts w:ascii="Times New Roman" w:eastAsia="Times New Roman" w:hAnsi="Times New Roman" w:cs="Times New Roman"/>
                <w:sz w:val="24"/>
                <w:szCs w:val="24"/>
              </w:rPr>
            </w:pPr>
            <w:r w:rsidRPr="008F010E">
              <w:rPr>
                <w:rFonts w:ascii="Times New Roman" w:hAnsi="Times New Roman" w:cs="Times New Roman"/>
                <w:sz w:val="24"/>
                <w:szCs w:val="24"/>
              </w:rPr>
              <w:t>Watch and listen to the video describing innovation</w:t>
            </w:r>
            <w:r w:rsidRPr="008F010E">
              <w:rPr>
                <w:rFonts w:ascii="Times New Roman" w:eastAsia="Times New Roman" w:hAnsi="Times New Roman" w:cs="Times New Roman"/>
                <w:sz w:val="24"/>
                <w:szCs w:val="24"/>
              </w:rPr>
              <w:t xml:space="preserve"> and creativity in learning from entrepreneurial failure</w:t>
            </w:r>
          </w:p>
          <w:p w:rsidR="00B56BB9" w:rsidRPr="008F010E" w:rsidRDefault="00B56BB9" w:rsidP="00125B8A">
            <w:pPr>
              <w:pStyle w:val="ListParagraph"/>
              <w:jc w:val="both"/>
              <w:rPr>
                <w:rFonts w:ascii="Times New Roman" w:hAnsi="Times New Roman" w:cs="Times New Roman"/>
              </w:rPr>
            </w:pPr>
          </w:p>
          <w:p w:rsidR="00B56BB9" w:rsidRPr="008F010E" w:rsidRDefault="00B56BB9" w:rsidP="00B56BB9">
            <w:pPr>
              <w:pStyle w:val="ListParagraph"/>
              <w:numPr>
                <w:ilvl w:val="0"/>
                <w:numId w:val="5"/>
              </w:numPr>
              <w:jc w:val="both"/>
              <w:rPr>
                <w:rFonts w:ascii="Times New Roman" w:hAnsi="Times New Roman" w:cs="Times New Roman"/>
              </w:rPr>
            </w:pPr>
            <w:r w:rsidRPr="008F010E">
              <w:rPr>
                <w:rFonts w:ascii="Times New Roman" w:hAnsi="Times New Roman" w:cs="Times New Roman"/>
              </w:rPr>
              <w:t>Reflect and take short notes</w:t>
            </w:r>
          </w:p>
          <w:p w:rsidR="00B56BB9" w:rsidRPr="008F010E" w:rsidRDefault="00B56BB9" w:rsidP="00125B8A">
            <w:pPr>
              <w:spacing w:line="276" w:lineRule="auto"/>
              <w:jc w:val="both"/>
            </w:pPr>
          </w:p>
          <w:p w:rsidR="00B56BB9" w:rsidRPr="008F010E" w:rsidRDefault="00B56BB9" w:rsidP="00125B8A">
            <w:pPr>
              <w:spacing w:line="276" w:lineRule="auto"/>
              <w:jc w:val="both"/>
            </w:pPr>
            <w:r w:rsidRPr="008F010E">
              <w:t xml:space="preserve">Here's a link to a TEDx talk by Kaitlyn </w:t>
            </w:r>
            <w:proofErr w:type="spellStart"/>
            <w:r w:rsidRPr="008F010E">
              <w:t>Hova</w:t>
            </w:r>
            <w:proofErr w:type="spellEnd"/>
            <w:r w:rsidRPr="008F010E">
              <w:t>, a musician and entrepreneur, who shares her personal story of learning from entrepreneurial failure and using innovation and creativity to overcome obstacles and achieve success:</w:t>
            </w:r>
          </w:p>
          <w:p w:rsidR="00B56BB9" w:rsidRPr="008F010E" w:rsidRDefault="00B56BB9" w:rsidP="00125B8A">
            <w:pPr>
              <w:spacing w:line="276" w:lineRule="auto"/>
              <w:jc w:val="both"/>
            </w:pPr>
          </w:p>
          <w:p w:rsidR="00B56BB9" w:rsidRPr="008F010E" w:rsidRDefault="00B56BB9" w:rsidP="00125B8A">
            <w:pPr>
              <w:spacing w:line="276" w:lineRule="auto"/>
              <w:jc w:val="both"/>
            </w:pPr>
            <w:r w:rsidRPr="008F010E">
              <w:t>Link:</w:t>
            </w:r>
          </w:p>
          <w:p w:rsidR="00B56BB9" w:rsidRPr="008F010E" w:rsidRDefault="00B56BB9" w:rsidP="00125B8A">
            <w:pPr>
              <w:spacing w:line="276" w:lineRule="auto"/>
              <w:jc w:val="both"/>
            </w:pPr>
            <w:hyperlink r:id="rId7" w:tgtFrame="_new" w:history="1">
              <w:r w:rsidRPr="008F010E">
                <w:t>https://www.youtube.com/watch?v=rF5oEhf5r5w</w:t>
              </w:r>
            </w:hyperlink>
          </w:p>
          <w:p w:rsidR="00B56BB9" w:rsidRPr="008F010E" w:rsidRDefault="00B56BB9" w:rsidP="00125B8A">
            <w:pPr>
              <w:spacing w:line="276" w:lineRule="auto"/>
              <w:jc w:val="both"/>
            </w:pPr>
          </w:p>
          <w:p w:rsidR="00B56BB9" w:rsidRPr="008F010E" w:rsidRDefault="00B56BB9" w:rsidP="00125B8A">
            <w:pPr>
              <w:spacing w:line="276" w:lineRule="auto"/>
              <w:jc w:val="both"/>
            </w:pPr>
            <w:r w:rsidRPr="008F010E">
              <w:t>In the talk, she discusses how she turned a failed startup into a successful music technology company, and shares insights on the importance of embracing failure as a learning opportunity, taking risks, and being open to new ideas and perspectives. She also emphasizes the role of creativity and innovation in developing new solutions and strategies to overcome challenges, and shares practical tips for fostering creativity and innovation in oneself and others. Overall, the talk provides an inspiring and informative example of how innovation and creativity can be applied to learn from entrepreneurial failure and achieve success.</w:t>
            </w:r>
          </w:p>
          <w:p w:rsidR="00B56BB9" w:rsidRPr="008F010E" w:rsidRDefault="00B56BB9" w:rsidP="00125B8A">
            <w:pPr>
              <w:pStyle w:val="ListParagraph"/>
              <w:jc w:val="both"/>
              <w:rPr>
                <w:rFonts w:ascii="Times New Roman" w:hAnsi="Times New Roman" w:cs="Times New Roman"/>
              </w:rPr>
            </w:pPr>
          </w:p>
        </w:tc>
      </w:tr>
      <w:tr w:rsidR="00B56BB9" w:rsidRPr="008F010E" w:rsidTr="00125B8A">
        <w:trPr>
          <w:trHeight w:val="885"/>
        </w:trPr>
        <w:tc>
          <w:tcPr>
            <w:tcW w:w="2978" w:type="dxa"/>
            <w:shd w:val="clear" w:color="auto" w:fill="FCE5CD"/>
          </w:tcPr>
          <w:p w:rsidR="00B56BB9" w:rsidRPr="008F010E" w:rsidRDefault="00B56BB9" w:rsidP="00125B8A">
            <w:pPr>
              <w:rPr>
                <w:rFonts w:eastAsia="Arial"/>
              </w:rPr>
            </w:pPr>
            <w:r w:rsidRPr="008F010E">
              <w:rPr>
                <w:rFonts w:eastAsia="Arial"/>
              </w:rPr>
              <w:lastRenderedPageBreak/>
              <w:t>ACTIVITY 2: READING</w:t>
            </w:r>
          </w:p>
          <w:p w:rsidR="00B56BB9" w:rsidRPr="008F010E" w:rsidRDefault="00B56BB9" w:rsidP="00125B8A">
            <w:pPr>
              <w:rPr>
                <w:rFonts w:eastAsia="Arial"/>
              </w:rPr>
            </w:pPr>
            <w:r w:rsidRPr="008F010E">
              <w:rPr>
                <w:rFonts w:eastAsia="Arial"/>
              </w:rPr>
              <w:t>READING MATERIAL 1</w:t>
            </w:r>
          </w:p>
          <w:p w:rsidR="00B56BB9" w:rsidRPr="008F010E" w:rsidRDefault="00B56BB9" w:rsidP="00125B8A">
            <w:pPr>
              <w:rPr>
                <w:rFonts w:eastAsia="Arial"/>
              </w:rPr>
            </w:pPr>
            <w:r w:rsidRPr="008F010E">
              <w:rPr>
                <w:rFonts w:eastAsia="Arial"/>
              </w:rPr>
              <w:t>(</w:t>
            </w:r>
            <w:r w:rsidRPr="008F010E">
              <w:rPr>
                <w:rFonts w:eastAsia="Arial"/>
                <w:noProof/>
              </w:rPr>
              <w:drawing>
                <wp:inline distT="0" distB="0" distL="0" distR="0" wp14:anchorId="207DB612" wp14:editId="11BE9015">
                  <wp:extent cx="385763" cy="385763"/>
                  <wp:effectExtent l="0" t="0" r="0" b="0"/>
                  <wp:docPr id="10" name="Picture 10"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8"/>
                          <a:srcRect/>
                          <a:stretch>
                            <a:fillRect/>
                          </a:stretch>
                        </pic:blipFill>
                        <pic:spPr>
                          <a:xfrm>
                            <a:off x="0" y="0"/>
                            <a:ext cx="385763" cy="385763"/>
                          </a:xfrm>
                          <a:prstGeom prst="rect">
                            <a:avLst/>
                          </a:prstGeom>
                          <a:ln/>
                        </pic:spPr>
                      </pic:pic>
                    </a:graphicData>
                  </a:graphic>
                </wp:inline>
              </w:drawing>
            </w:r>
          </w:p>
        </w:tc>
        <w:tc>
          <w:tcPr>
            <w:tcW w:w="7796" w:type="dxa"/>
          </w:tcPr>
          <w:p w:rsidR="00B56BB9" w:rsidRPr="008F010E" w:rsidRDefault="00B56BB9" w:rsidP="00125B8A">
            <w:pPr>
              <w:spacing w:line="360" w:lineRule="auto"/>
              <w:jc w:val="both"/>
              <w:rPr>
                <w:u w:val="single"/>
              </w:rPr>
            </w:pPr>
            <w:r w:rsidRPr="008F010E">
              <w:rPr>
                <w:u w:val="single"/>
              </w:rPr>
              <w:t>Instructions to learner</w:t>
            </w:r>
          </w:p>
          <w:p w:rsidR="00B56BB9" w:rsidRPr="008F010E" w:rsidRDefault="00B56BB9" w:rsidP="00125B8A">
            <w:pPr>
              <w:spacing w:line="360" w:lineRule="auto"/>
              <w:jc w:val="both"/>
              <w:rPr>
                <w:rFonts w:eastAsia="Times New Roman"/>
              </w:rPr>
            </w:pPr>
            <w:r w:rsidRPr="008F010E">
              <w:t>1.You are required to engage in self-directed learning in describing</w:t>
            </w:r>
            <w:r w:rsidRPr="008F010E">
              <w:rPr>
                <w:rFonts w:eastAsia="Times New Roman"/>
              </w:rPr>
              <w:t xml:space="preserve"> innovation and creativity in learning from entrepreneurial failure</w:t>
            </w:r>
          </w:p>
          <w:p w:rsidR="00B56BB9" w:rsidRPr="008F010E" w:rsidRDefault="00B56BB9" w:rsidP="00125B8A">
            <w:pPr>
              <w:spacing w:line="360" w:lineRule="auto"/>
              <w:jc w:val="both"/>
            </w:pPr>
            <w:r w:rsidRPr="008F010E">
              <w:rPr>
                <w:rFonts w:eastAsia="Times New Roman"/>
              </w:rPr>
              <w:t xml:space="preserve">2. Read the article titled </w:t>
            </w:r>
            <w:r w:rsidRPr="008F010E">
              <w:t>"The Power of Creative Constraint" by Adam Grant, published in Harvard Business Review (2018)</w:t>
            </w:r>
          </w:p>
          <w:p w:rsidR="00B56BB9" w:rsidRPr="008F010E" w:rsidRDefault="00B56BB9" w:rsidP="00125B8A">
            <w:pPr>
              <w:spacing w:line="360" w:lineRule="auto"/>
              <w:jc w:val="both"/>
            </w:pPr>
            <w:r w:rsidRPr="008F010E">
              <w:t>See Link below:-</w:t>
            </w:r>
          </w:p>
          <w:p w:rsidR="00B56BB9" w:rsidRPr="008F010E" w:rsidRDefault="00B56BB9" w:rsidP="00125B8A">
            <w:r w:rsidRPr="008F010E">
              <w:t xml:space="preserve">Link: </w:t>
            </w:r>
            <w:hyperlink r:id="rId9" w:tgtFrame="_new" w:history="1">
              <w:r w:rsidRPr="008F010E">
                <w:t>https://hbr.org/2018/06/the-power-of-creative-constraint</w:t>
              </w:r>
            </w:hyperlink>
          </w:p>
          <w:p w:rsidR="00B56BB9" w:rsidRPr="008F010E" w:rsidRDefault="00B56BB9" w:rsidP="00125B8A"/>
          <w:p w:rsidR="00B56BB9" w:rsidRPr="008F010E" w:rsidRDefault="00B56BB9" w:rsidP="00125B8A">
            <w:r w:rsidRPr="008F010E">
              <w:t>Task 2: reflect on the article and take short notes</w:t>
            </w:r>
          </w:p>
          <w:p w:rsidR="00B56BB9" w:rsidRPr="008F010E" w:rsidRDefault="00B56BB9" w:rsidP="00125B8A">
            <w:pPr>
              <w:spacing w:line="360" w:lineRule="auto"/>
              <w:jc w:val="both"/>
            </w:pPr>
          </w:p>
        </w:tc>
      </w:tr>
      <w:tr w:rsidR="00B56BB9" w:rsidRPr="008F010E" w:rsidTr="00125B8A">
        <w:trPr>
          <w:trHeight w:val="885"/>
        </w:trPr>
        <w:tc>
          <w:tcPr>
            <w:tcW w:w="2978" w:type="dxa"/>
            <w:shd w:val="clear" w:color="auto" w:fill="FCE5CD"/>
          </w:tcPr>
          <w:p w:rsidR="00B56BB9" w:rsidRPr="008F010E" w:rsidRDefault="00B56BB9" w:rsidP="00125B8A">
            <w:pPr>
              <w:rPr>
                <w:rFonts w:eastAsia="Arial"/>
              </w:rPr>
            </w:pPr>
            <w:r w:rsidRPr="008F010E">
              <w:rPr>
                <w:rFonts w:eastAsia="Arial"/>
              </w:rPr>
              <w:t>ACTIVITY 3:  Comprehension questions:</w:t>
            </w:r>
          </w:p>
          <w:p w:rsidR="00B56BB9" w:rsidRPr="008F010E" w:rsidRDefault="00B56BB9" w:rsidP="00125B8A">
            <w:pPr>
              <w:rPr>
                <w:rFonts w:eastAsia="Arial"/>
              </w:rPr>
            </w:pPr>
          </w:p>
          <w:p w:rsidR="00B56BB9" w:rsidRPr="008F010E" w:rsidRDefault="00B56BB9" w:rsidP="00125B8A">
            <w:pPr>
              <w:rPr>
                <w:rFonts w:eastAsia="Arial"/>
              </w:rPr>
            </w:pPr>
          </w:p>
          <w:p w:rsidR="00B56BB9" w:rsidRPr="008F010E" w:rsidRDefault="00B56BB9" w:rsidP="00125B8A">
            <w:pPr>
              <w:rPr>
                <w:rFonts w:eastAsia="Arial"/>
              </w:rPr>
            </w:pPr>
            <w:r w:rsidRPr="008F010E">
              <w:rPr>
                <w:rFonts w:eastAsia="Arial"/>
                <w:noProof/>
              </w:rPr>
              <w:drawing>
                <wp:inline distT="0" distB="0" distL="0" distR="0" wp14:anchorId="56AA2A4D" wp14:editId="5925C069">
                  <wp:extent cx="404813" cy="404813"/>
                  <wp:effectExtent l="0" t="0" r="0" b="0"/>
                  <wp:docPr id="11" name="Picture 1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0"/>
                          <a:srcRect/>
                          <a:stretch>
                            <a:fillRect/>
                          </a:stretch>
                        </pic:blipFill>
                        <pic:spPr>
                          <a:xfrm>
                            <a:off x="0" y="0"/>
                            <a:ext cx="404813" cy="404813"/>
                          </a:xfrm>
                          <a:prstGeom prst="rect">
                            <a:avLst/>
                          </a:prstGeom>
                          <a:ln/>
                        </pic:spPr>
                      </pic:pic>
                    </a:graphicData>
                  </a:graphic>
                </wp:inline>
              </w:drawing>
            </w:r>
          </w:p>
        </w:tc>
        <w:tc>
          <w:tcPr>
            <w:tcW w:w="7796" w:type="dxa"/>
          </w:tcPr>
          <w:p w:rsidR="00B56BB9" w:rsidRPr="008F010E" w:rsidRDefault="00B56BB9" w:rsidP="00125B8A">
            <w:pPr>
              <w:spacing w:line="276" w:lineRule="auto"/>
              <w:jc w:val="both"/>
              <w:rPr>
                <w:rFonts w:eastAsia="Times New Roman"/>
                <w:u w:val="single"/>
              </w:rPr>
            </w:pPr>
            <w:r w:rsidRPr="008F010E">
              <w:rPr>
                <w:u w:val="single"/>
              </w:rPr>
              <w:t>Comprehension questions &amp; Rubrics on describing</w:t>
            </w:r>
            <w:r w:rsidRPr="008F010E">
              <w:rPr>
                <w:rFonts w:eastAsia="Times New Roman"/>
                <w:u w:val="single"/>
              </w:rPr>
              <w:t xml:space="preserve"> innovation and creativity in learning from entrepreneurial failure</w:t>
            </w:r>
          </w:p>
          <w:p w:rsidR="00B56BB9" w:rsidRPr="008F010E" w:rsidRDefault="00B56BB9" w:rsidP="00125B8A">
            <w:pPr>
              <w:spacing w:line="276" w:lineRule="auto"/>
              <w:jc w:val="both"/>
            </w:pPr>
            <w:r w:rsidRPr="008F010E">
              <w:t xml:space="preserve">What is the main argument of the article in reading material 1? </w:t>
            </w:r>
          </w:p>
          <w:p w:rsidR="00B56BB9" w:rsidRPr="008F010E" w:rsidRDefault="00B56BB9" w:rsidP="00125B8A">
            <w:pPr>
              <w:spacing w:line="276" w:lineRule="auto"/>
              <w:jc w:val="both"/>
            </w:pPr>
            <w:r w:rsidRPr="008F010E">
              <w:rPr>
                <w:b/>
              </w:rPr>
              <w:t>Answer:</w:t>
            </w:r>
            <w:r w:rsidRPr="008F010E">
              <w:t xml:space="preserve"> The main argument of the article is that constraints can actually increase creativity rather than hinder it, by forcing individuals to think outside the box and generate novel solutions to problems.</w:t>
            </w:r>
          </w:p>
          <w:p w:rsidR="00B56BB9" w:rsidRPr="008F010E" w:rsidRDefault="00B56BB9" w:rsidP="00125B8A">
            <w:pPr>
              <w:spacing w:line="276" w:lineRule="auto"/>
              <w:jc w:val="both"/>
            </w:pPr>
          </w:p>
          <w:p w:rsidR="00B56BB9" w:rsidRPr="008F010E" w:rsidRDefault="00B56BB9" w:rsidP="00125B8A">
            <w:pPr>
              <w:spacing w:line="276" w:lineRule="auto"/>
              <w:jc w:val="both"/>
            </w:pPr>
            <w:r w:rsidRPr="008F010E">
              <w:t xml:space="preserve">What are some examples of creative constraints discussed in the article? </w:t>
            </w:r>
          </w:p>
          <w:p w:rsidR="00B56BB9" w:rsidRPr="008F010E" w:rsidRDefault="00B56BB9" w:rsidP="00125B8A">
            <w:pPr>
              <w:spacing w:line="276" w:lineRule="auto"/>
              <w:jc w:val="both"/>
            </w:pPr>
            <w:r w:rsidRPr="008F010E">
              <w:rPr>
                <w:b/>
              </w:rPr>
              <w:t>Answer:</w:t>
            </w:r>
            <w:r w:rsidRPr="008F010E">
              <w:t xml:space="preserve"> Some examples of creative constraints discussed in the article include time pressure, limited resources, and legal or regulatory restrictions.</w:t>
            </w:r>
          </w:p>
          <w:p w:rsidR="00B56BB9" w:rsidRPr="008F010E" w:rsidRDefault="00B56BB9" w:rsidP="00125B8A">
            <w:pPr>
              <w:spacing w:line="276" w:lineRule="auto"/>
              <w:jc w:val="both"/>
            </w:pPr>
          </w:p>
          <w:p w:rsidR="00B56BB9" w:rsidRPr="008F010E" w:rsidRDefault="00B56BB9" w:rsidP="00125B8A">
            <w:pPr>
              <w:spacing w:line="276" w:lineRule="auto"/>
              <w:jc w:val="both"/>
            </w:pPr>
            <w:r w:rsidRPr="008F010E">
              <w:t xml:space="preserve">How do creative constraints facilitate innovation and creativity? </w:t>
            </w:r>
          </w:p>
          <w:p w:rsidR="00B56BB9" w:rsidRPr="008F010E" w:rsidRDefault="00B56BB9" w:rsidP="00125B8A">
            <w:pPr>
              <w:spacing w:line="276" w:lineRule="auto"/>
              <w:jc w:val="both"/>
            </w:pPr>
            <w:r w:rsidRPr="008F010E">
              <w:rPr>
                <w:b/>
              </w:rPr>
              <w:t>Answer:</w:t>
            </w:r>
            <w:r w:rsidRPr="008F010E">
              <w:t xml:space="preserve"> Creative constraints facilitate innovation and creativity by encouraging individuals to explore new approaches and perspectives, and by providing a clear framework within which to generate ideas and solutions.</w:t>
            </w:r>
          </w:p>
          <w:p w:rsidR="00B56BB9" w:rsidRPr="008F010E" w:rsidRDefault="00B56BB9" w:rsidP="00125B8A">
            <w:pPr>
              <w:spacing w:line="276" w:lineRule="auto"/>
              <w:jc w:val="both"/>
            </w:pPr>
          </w:p>
          <w:p w:rsidR="00B56BB9" w:rsidRPr="008F010E" w:rsidRDefault="00B56BB9" w:rsidP="00125B8A">
            <w:pPr>
              <w:spacing w:line="276" w:lineRule="auto"/>
              <w:jc w:val="both"/>
            </w:pPr>
            <w:r w:rsidRPr="008F010E">
              <w:t xml:space="preserve">What are some potential drawbacks of creative constraints? </w:t>
            </w:r>
          </w:p>
          <w:p w:rsidR="00B56BB9" w:rsidRPr="008F010E" w:rsidRDefault="00B56BB9" w:rsidP="00125B8A">
            <w:pPr>
              <w:spacing w:line="276" w:lineRule="auto"/>
              <w:jc w:val="both"/>
            </w:pPr>
            <w:r w:rsidRPr="008F010E">
              <w:rPr>
                <w:b/>
              </w:rPr>
              <w:t>Answer:</w:t>
            </w:r>
            <w:r w:rsidRPr="008F010E">
              <w:t xml:space="preserve"> Some potential drawbacks of creative constraints include the risk of getting stuck within the constraints and failing to see opportunities beyond them, and the possibility of generating low-quality or mediocre solutions as a result of the limitations.</w:t>
            </w:r>
          </w:p>
          <w:p w:rsidR="00B56BB9" w:rsidRPr="008F010E" w:rsidRDefault="00B56BB9" w:rsidP="00125B8A">
            <w:pPr>
              <w:spacing w:line="276" w:lineRule="auto"/>
              <w:jc w:val="both"/>
            </w:pPr>
          </w:p>
          <w:p w:rsidR="00B56BB9" w:rsidRPr="008F010E" w:rsidRDefault="00B56BB9" w:rsidP="00125B8A">
            <w:pPr>
              <w:spacing w:line="276" w:lineRule="auto"/>
              <w:jc w:val="both"/>
            </w:pPr>
            <w:r w:rsidRPr="008F010E">
              <w:t xml:space="preserve">How can individuals and organizations effectively leverage creative constraints to enhance innovation and creativity? </w:t>
            </w:r>
          </w:p>
          <w:p w:rsidR="00B56BB9" w:rsidRPr="008F010E" w:rsidRDefault="00B56BB9" w:rsidP="00125B8A">
            <w:pPr>
              <w:spacing w:line="276" w:lineRule="auto"/>
              <w:jc w:val="both"/>
            </w:pPr>
            <w:r w:rsidRPr="008F010E">
              <w:rPr>
                <w:b/>
              </w:rPr>
              <w:t>Answer</w:t>
            </w:r>
            <w:r w:rsidRPr="008F010E">
              <w:t xml:space="preserve">: Individuals and organizations can effectively leverage creative constraints to enhance innovation and creativity by embracing the constraints as a challenge rather than a hindrance, by encouraging collaboration and diversity of thought, and by focusing on generating multiple ideas and solutions rather than just one. </w:t>
            </w:r>
          </w:p>
          <w:p w:rsidR="00B56BB9" w:rsidRPr="008F010E" w:rsidRDefault="00B56BB9" w:rsidP="00125B8A">
            <w:pPr>
              <w:spacing w:line="276" w:lineRule="auto"/>
              <w:jc w:val="both"/>
            </w:pPr>
          </w:p>
          <w:p w:rsidR="00B56BB9" w:rsidRPr="008F010E" w:rsidRDefault="00B56BB9" w:rsidP="00125B8A">
            <w:pPr>
              <w:spacing w:line="360" w:lineRule="auto"/>
              <w:jc w:val="both"/>
              <w:rPr>
                <w:u w:val="single"/>
              </w:rPr>
            </w:pPr>
            <w:r w:rsidRPr="008F010E">
              <w:t>Instructions to the Designer: Do not share answers</w:t>
            </w:r>
          </w:p>
        </w:tc>
      </w:tr>
      <w:tr w:rsidR="00B56BB9" w:rsidRPr="008F010E" w:rsidTr="00125B8A">
        <w:trPr>
          <w:trHeight w:val="885"/>
        </w:trPr>
        <w:tc>
          <w:tcPr>
            <w:tcW w:w="2978" w:type="dxa"/>
            <w:shd w:val="clear" w:color="auto" w:fill="FCE5CD"/>
          </w:tcPr>
          <w:p w:rsidR="00B56BB9" w:rsidRPr="008F010E" w:rsidRDefault="00B56BB9" w:rsidP="00125B8A">
            <w:pPr>
              <w:rPr>
                <w:rFonts w:eastAsia="Arial"/>
              </w:rPr>
            </w:pPr>
            <w:r w:rsidRPr="008F010E">
              <w:rPr>
                <w:rFonts w:eastAsia="Arial"/>
              </w:rPr>
              <w:lastRenderedPageBreak/>
              <w:t>LEARNING OUTCOME 2: Conceptual knowledge</w:t>
            </w:r>
          </w:p>
          <w:p w:rsidR="00B56BB9" w:rsidRPr="008F010E" w:rsidRDefault="00B56BB9" w:rsidP="00125B8A">
            <w:pPr>
              <w:rPr>
                <w:rFonts w:eastAsia="Arial"/>
              </w:rPr>
            </w:pPr>
          </w:p>
          <w:p w:rsidR="00B56BB9" w:rsidRPr="008F010E" w:rsidRDefault="00B56BB9" w:rsidP="00125B8A">
            <w:pPr>
              <w:rPr>
                <w:rFonts w:eastAsia="Arial"/>
              </w:rPr>
            </w:pPr>
          </w:p>
          <w:p w:rsidR="00B56BB9" w:rsidRPr="008F010E" w:rsidRDefault="00B56BB9" w:rsidP="00125B8A">
            <w:pPr>
              <w:rPr>
                <w:rFonts w:eastAsia="Arial"/>
              </w:rPr>
            </w:pPr>
            <w:r w:rsidRPr="008F010E">
              <w:rPr>
                <w:rFonts w:eastAsia="Arial"/>
              </w:rPr>
              <w:t>ACTIVITY 4: Video to be used.</w:t>
            </w:r>
          </w:p>
          <w:p w:rsidR="00B56BB9" w:rsidRPr="008F010E" w:rsidRDefault="00B56BB9" w:rsidP="00125B8A">
            <w:pPr>
              <w:rPr>
                <w:rFonts w:eastAsia="Arial"/>
              </w:rPr>
            </w:pPr>
          </w:p>
        </w:tc>
        <w:tc>
          <w:tcPr>
            <w:tcW w:w="7796" w:type="dxa"/>
          </w:tcPr>
          <w:p w:rsidR="00B56BB9" w:rsidRPr="008F010E" w:rsidRDefault="00B56BB9" w:rsidP="00125B8A">
            <w:pPr>
              <w:spacing w:line="360" w:lineRule="auto"/>
              <w:jc w:val="both"/>
              <w:rPr>
                <w:rFonts w:eastAsia="Times New Roman"/>
              </w:rPr>
            </w:pPr>
            <w:r w:rsidRPr="008F010E">
              <w:rPr>
                <w:rFonts w:eastAsia="Times New Roman"/>
              </w:rPr>
              <w:t>LO2: Explain strategies for fostering innovation and creativity in entrepreneurship ventures.</w:t>
            </w:r>
          </w:p>
          <w:p w:rsidR="00B56BB9" w:rsidRPr="008F010E" w:rsidRDefault="00B56BB9" w:rsidP="00125B8A">
            <w:pPr>
              <w:spacing w:line="276" w:lineRule="auto"/>
              <w:jc w:val="both"/>
            </w:pPr>
            <w:r w:rsidRPr="008F010E">
              <w:t>Task 3</w:t>
            </w:r>
          </w:p>
          <w:p w:rsidR="00B56BB9" w:rsidRPr="008F010E" w:rsidRDefault="00B56BB9" w:rsidP="00125B8A">
            <w:pPr>
              <w:spacing w:line="276" w:lineRule="auto"/>
              <w:jc w:val="both"/>
              <w:rPr>
                <w:rFonts w:eastAsia="Times New Roman"/>
              </w:rPr>
            </w:pPr>
            <w:r w:rsidRPr="008F010E">
              <w:t xml:space="preserve">You are required to listen to the video on </w:t>
            </w:r>
            <w:r w:rsidRPr="008F010E">
              <w:rPr>
                <w:rFonts w:eastAsia="Times New Roman"/>
              </w:rPr>
              <w:t>strategies for fostering innovation and creativity in entrepreneurship ventures. Please see the link below: -</w:t>
            </w:r>
          </w:p>
          <w:p w:rsidR="00B56BB9" w:rsidRPr="008F010E" w:rsidRDefault="00B56BB9" w:rsidP="00125B8A">
            <w:pPr>
              <w:spacing w:line="276" w:lineRule="auto"/>
              <w:jc w:val="both"/>
              <w:rPr>
                <w:rFonts w:eastAsia="Times New Roman"/>
              </w:rPr>
            </w:pPr>
          </w:p>
          <w:p w:rsidR="00B56BB9" w:rsidRPr="008F010E" w:rsidRDefault="00B56BB9" w:rsidP="00125B8A">
            <w:pPr>
              <w:jc w:val="both"/>
            </w:pPr>
            <w:r w:rsidRPr="008F010E">
              <w:t>Link:</w:t>
            </w:r>
          </w:p>
          <w:p w:rsidR="00B56BB9" w:rsidRPr="008F010E" w:rsidRDefault="00B56BB9" w:rsidP="00125B8A">
            <w:pPr>
              <w:jc w:val="both"/>
            </w:pPr>
            <w:hyperlink r:id="rId11" w:tgtFrame="_new" w:history="1">
              <w:r w:rsidRPr="008F010E">
                <w:t>https://www.youtube.com/watch?v=Bz9XDLuQxUw</w:t>
              </w:r>
            </w:hyperlink>
          </w:p>
          <w:p w:rsidR="00B56BB9" w:rsidRPr="008F010E" w:rsidRDefault="00B56BB9" w:rsidP="00125B8A">
            <w:pPr>
              <w:jc w:val="both"/>
            </w:pPr>
          </w:p>
          <w:p w:rsidR="00B56BB9" w:rsidRPr="008F010E" w:rsidRDefault="00B56BB9" w:rsidP="00125B8A">
            <w:pPr>
              <w:jc w:val="both"/>
            </w:pPr>
            <w:r w:rsidRPr="008F010E">
              <w:t>The video features Steve Blank, a startup expert and author, who discusses strategies for fostering innovation and creativity in entrepreneurship ventures. He emphasizes the importance of customer discovery, rapid prototyping, and iterative design as key elements of the Lean Startup methodology, and provides practical advice for entrepreneurs looking to develop and test new ideas.</w:t>
            </w:r>
          </w:p>
          <w:p w:rsidR="00B56BB9" w:rsidRPr="008F010E" w:rsidRDefault="00B56BB9" w:rsidP="00125B8A">
            <w:pPr>
              <w:spacing w:line="276" w:lineRule="auto"/>
              <w:jc w:val="both"/>
              <w:rPr>
                <w:rFonts w:eastAsia="Times New Roman"/>
              </w:rPr>
            </w:pPr>
          </w:p>
          <w:p w:rsidR="00B56BB9" w:rsidRPr="008F010E" w:rsidRDefault="00B56BB9" w:rsidP="00125B8A">
            <w:pPr>
              <w:spacing w:line="276" w:lineRule="auto"/>
              <w:jc w:val="both"/>
            </w:pPr>
          </w:p>
        </w:tc>
      </w:tr>
      <w:tr w:rsidR="00B56BB9" w:rsidRPr="008F010E" w:rsidTr="00125B8A">
        <w:trPr>
          <w:trHeight w:val="885"/>
        </w:trPr>
        <w:tc>
          <w:tcPr>
            <w:tcW w:w="2978" w:type="dxa"/>
            <w:shd w:val="clear" w:color="auto" w:fill="FCE5CD"/>
          </w:tcPr>
          <w:p w:rsidR="00B56BB9" w:rsidRPr="008F010E" w:rsidRDefault="00B56BB9" w:rsidP="00125B8A">
            <w:pPr>
              <w:rPr>
                <w:rFonts w:eastAsia="Arial"/>
              </w:rPr>
            </w:pPr>
            <w:r w:rsidRPr="008F010E">
              <w:rPr>
                <w:rFonts w:eastAsia="Arial"/>
              </w:rPr>
              <w:t>CASE 1:</w:t>
            </w:r>
          </w:p>
          <w:p w:rsidR="00B56BB9" w:rsidRPr="008F010E" w:rsidRDefault="00B56BB9" w:rsidP="00125B8A">
            <w:pPr>
              <w:rPr>
                <w:rFonts w:eastAsia="Arial"/>
              </w:rPr>
            </w:pPr>
            <w:r w:rsidRPr="008F010E">
              <w:rPr>
                <w:rFonts w:eastAsia="Arial"/>
                <w:noProof/>
              </w:rPr>
              <w:drawing>
                <wp:inline distT="0" distB="0" distL="0" distR="0" wp14:anchorId="18536054" wp14:editId="51A3245F">
                  <wp:extent cx="442913" cy="442913"/>
                  <wp:effectExtent l="0" t="0" r="0" b="0"/>
                  <wp:docPr id="1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2"/>
                          <a:srcRect/>
                          <a:stretch>
                            <a:fillRect/>
                          </a:stretch>
                        </pic:blipFill>
                        <pic:spPr>
                          <a:xfrm>
                            <a:off x="0" y="0"/>
                            <a:ext cx="442913" cy="442913"/>
                          </a:xfrm>
                          <a:prstGeom prst="rect">
                            <a:avLst/>
                          </a:prstGeom>
                          <a:ln/>
                        </pic:spPr>
                      </pic:pic>
                    </a:graphicData>
                  </a:graphic>
                </wp:inline>
              </w:drawing>
            </w:r>
          </w:p>
        </w:tc>
        <w:tc>
          <w:tcPr>
            <w:tcW w:w="7796" w:type="dxa"/>
          </w:tcPr>
          <w:p w:rsidR="00B56BB9" w:rsidRPr="008F010E" w:rsidRDefault="00B56BB9" w:rsidP="00125B8A">
            <w:pPr>
              <w:spacing w:line="276" w:lineRule="auto"/>
              <w:jc w:val="both"/>
              <w:rPr>
                <w:b/>
                <w:u w:val="single"/>
              </w:rPr>
            </w:pPr>
            <w:proofErr w:type="spellStart"/>
            <w:r w:rsidRPr="008F010E">
              <w:rPr>
                <w:b/>
                <w:u w:val="single"/>
              </w:rPr>
              <w:t>eCase</w:t>
            </w:r>
            <w:proofErr w:type="spellEnd"/>
            <w:r w:rsidRPr="008F010E">
              <w:rPr>
                <w:b/>
                <w:u w:val="single"/>
              </w:rPr>
              <w:t xml:space="preserve"> Description on Activity 4 above</w:t>
            </w:r>
          </w:p>
          <w:p w:rsidR="00B56BB9" w:rsidRPr="008F010E" w:rsidRDefault="00B56BB9" w:rsidP="00125B8A">
            <w:pPr>
              <w:spacing w:line="276" w:lineRule="auto"/>
              <w:jc w:val="both"/>
            </w:pPr>
            <w:r w:rsidRPr="008F010E">
              <w:t xml:space="preserve">The video features the case of a startup called </w:t>
            </w:r>
            <w:proofErr w:type="spellStart"/>
            <w:r w:rsidRPr="008F010E">
              <w:t>Sifteo</w:t>
            </w:r>
            <w:proofErr w:type="spellEnd"/>
            <w:r w:rsidRPr="008F010E">
              <w:t xml:space="preserve">, which developed an innovative game system that used interactive cubes to engage children in hands-on learning and exploration. The founders of </w:t>
            </w:r>
            <w:proofErr w:type="spellStart"/>
            <w:r w:rsidRPr="008F010E">
              <w:t>Sifteo</w:t>
            </w:r>
            <w:proofErr w:type="spellEnd"/>
            <w:r w:rsidRPr="008F010E">
              <w:t xml:space="preserve"> faced numerous challenges in developing and launching their product, including technical hurdles, funding constraints, and marketing and distribution issues. However, by leveraging customer feedback and iterating rapidly on their design, they were ultimately able to overcome these obstacles and achieve success in the market.</w:t>
            </w:r>
          </w:p>
          <w:p w:rsidR="00B56BB9" w:rsidRPr="008F010E" w:rsidRDefault="00B56BB9" w:rsidP="00125B8A">
            <w:pPr>
              <w:spacing w:line="360" w:lineRule="auto"/>
              <w:jc w:val="both"/>
              <w:rPr>
                <w:rFonts w:eastAsia="Times New Roman"/>
              </w:rPr>
            </w:pPr>
          </w:p>
          <w:p w:rsidR="00B56BB9" w:rsidRPr="008F010E" w:rsidRDefault="00B56BB9" w:rsidP="00125B8A">
            <w:pPr>
              <w:spacing w:line="360" w:lineRule="auto"/>
              <w:jc w:val="both"/>
              <w:rPr>
                <w:rFonts w:eastAsia="Times New Roman"/>
                <w:u w:val="single"/>
              </w:rPr>
            </w:pPr>
            <w:r w:rsidRPr="008F010E">
              <w:rPr>
                <w:rFonts w:eastAsia="Times New Roman"/>
                <w:u w:val="single"/>
              </w:rPr>
              <w:t xml:space="preserve">Task 4: Questions &amp; Rubrics from the </w:t>
            </w:r>
            <w:proofErr w:type="spellStart"/>
            <w:r w:rsidRPr="008F010E">
              <w:rPr>
                <w:rFonts w:eastAsia="Times New Roman"/>
                <w:u w:val="single"/>
              </w:rPr>
              <w:t>eCase</w:t>
            </w:r>
            <w:proofErr w:type="spellEnd"/>
          </w:p>
          <w:p w:rsidR="00B56BB9" w:rsidRPr="008F010E" w:rsidRDefault="00B56BB9" w:rsidP="00125B8A">
            <w:pPr>
              <w:spacing w:line="276" w:lineRule="auto"/>
              <w:jc w:val="both"/>
            </w:pPr>
            <w:r w:rsidRPr="008F010E">
              <w:t xml:space="preserve">What are some of the key challenges faced by the founders of </w:t>
            </w:r>
            <w:proofErr w:type="spellStart"/>
            <w:r w:rsidRPr="008F010E">
              <w:t>Sifteo</w:t>
            </w:r>
            <w:proofErr w:type="spellEnd"/>
            <w:r w:rsidRPr="008F010E">
              <w:t xml:space="preserve"> in developing their product? </w:t>
            </w:r>
          </w:p>
          <w:p w:rsidR="00B56BB9" w:rsidRPr="008F010E" w:rsidRDefault="00B56BB9" w:rsidP="00125B8A">
            <w:pPr>
              <w:spacing w:line="276" w:lineRule="auto"/>
              <w:jc w:val="both"/>
            </w:pPr>
            <w:r w:rsidRPr="008F010E">
              <w:rPr>
                <w:b/>
              </w:rPr>
              <w:t>Answer</w:t>
            </w:r>
            <w:r w:rsidRPr="008F010E">
              <w:t xml:space="preserve">: The founders of </w:t>
            </w:r>
            <w:proofErr w:type="spellStart"/>
            <w:r w:rsidRPr="008F010E">
              <w:t>Sifteo</w:t>
            </w:r>
            <w:proofErr w:type="spellEnd"/>
            <w:r w:rsidRPr="008F010E">
              <w:t xml:space="preserve"> faced numerous challenges in developing their product, including technical hurdles, funding constraints, and marketing and distribution issues.</w:t>
            </w:r>
          </w:p>
          <w:p w:rsidR="00B56BB9" w:rsidRPr="008F010E" w:rsidRDefault="00B56BB9" w:rsidP="00125B8A">
            <w:pPr>
              <w:spacing w:line="276" w:lineRule="auto"/>
              <w:jc w:val="both"/>
            </w:pPr>
          </w:p>
          <w:p w:rsidR="00B56BB9" w:rsidRPr="008F010E" w:rsidRDefault="00B56BB9" w:rsidP="00125B8A">
            <w:pPr>
              <w:spacing w:line="276" w:lineRule="auto"/>
              <w:jc w:val="both"/>
            </w:pPr>
            <w:r w:rsidRPr="008F010E">
              <w:t xml:space="preserve">What role did customer discovery and rapid prototyping play in </w:t>
            </w:r>
            <w:proofErr w:type="spellStart"/>
            <w:r w:rsidRPr="008F010E">
              <w:t>Sifteo's</w:t>
            </w:r>
            <w:proofErr w:type="spellEnd"/>
            <w:r w:rsidRPr="008F010E">
              <w:t xml:space="preserve"> success? </w:t>
            </w:r>
          </w:p>
          <w:p w:rsidR="00B56BB9" w:rsidRPr="008F010E" w:rsidRDefault="00B56BB9" w:rsidP="00125B8A">
            <w:pPr>
              <w:spacing w:line="276" w:lineRule="auto"/>
              <w:jc w:val="both"/>
            </w:pPr>
            <w:r w:rsidRPr="008F010E">
              <w:rPr>
                <w:b/>
              </w:rPr>
              <w:t>Answer:</w:t>
            </w:r>
            <w:r w:rsidRPr="008F010E">
              <w:t xml:space="preserve"> Customer discovery and rapid prototyping were critical elements of </w:t>
            </w:r>
            <w:proofErr w:type="spellStart"/>
            <w:r w:rsidRPr="008F010E">
              <w:t>Sifteo's</w:t>
            </w:r>
            <w:proofErr w:type="spellEnd"/>
            <w:r w:rsidRPr="008F010E">
              <w:t xml:space="preserve"> success, as they allowed the founders to develop a deep understanding of their customers' needs and preferences, and to quickly iterate on their design in response to feedback.</w:t>
            </w:r>
          </w:p>
          <w:p w:rsidR="00B56BB9" w:rsidRPr="008F010E" w:rsidRDefault="00B56BB9" w:rsidP="00125B8A">
            <w:pPr>
              <w:spacing w:line="276" w:lineRule="auto"/>
              <w:jc w:val="both"/>
            </w:pPr>
          </w:p>
          <w:p w:rsidR="00B56BB9" w:rsidRPr="008F010E" w:rsidRDefault="00B56BB9" w:rsidP="00125B8A">
            <w:pPr>
              <w:spacing w:line="276" w:lineRule="auto"/>
              <w:jc w:val="both"/>
            </w:pPr>
            <w:r w:rsidRPr="008F010E">
              <w:lastRenderedPageBreak/>
              <w:t xml:space="preserve">What are some strategies that entrepreneurs can use to foster innovation and creativity in their ventures? </w:t>
            </w:r>
          </w:p>
          <w:p w:rsidR="00B56BB9" w:rsidRPr="008F010E" w:rsidRDefault="00B56BB9" w:rsidP="00125B8A">
            <w:pPr>
              <w:spacing w:line="276" w:lineRule="auto"/>
              <w:jc w:val="both"/>
            </w:pPr>
            <w:r w:rsidRPr="008F010E">
              <w:rPr>
                <w:b/>
              </w:rPr>
              <w:t>Answer</w:t>
            </w:r>
            <w:r w:rsidRPr="008F010E">
              <w:t>: Entrepreneurs can foster innovation and creativity in their ventures by embracing the Lean Startup methodology, which emphasizes customer discovery, rapid prototyping, and iterative design. Additionally, entrepreneurs can encourage collaboration and diversity of thought, and create a culture of experimentation and learning.</w:t>
            </w:r>
          </w:p>
          <w:p w:rsidR="00B56BB9" w:rsidRPr="008F010E" w:rsidRDefault="00B56BB9" w:rsidP="00125B8A">
            <w:pPr>
              <w:spacing w:line="276" w:lineRule="auto"/>
              <w:jc w:val="both"/>
            </w:pPr>
          </w:p>
          <w:p w:rsidR="00B56BB9" w:rsidRPr="008F010E" w:rsidRDefault="00B56BB9" w:rsidP="00125B8A">
            <w:pPr>
              <w:spacing w:line="276" w:lineRule="auto"/>
              <w:jc w:val="both"/>
            </w:pPr>
            <w:r w:rsidRPr="008F010E">
              <w:t xml:space="preserve">How did </w:t>
            </w:r>
            <w:proofErr w:type="spellStart"/>
            <w:r w:rsidRPr="008F010E">
              <w:t>Sifteo</w:t>
            </w:r>
            <w:proofErr w:type="spellEnd"/>
            <w:r w:rsidRPr="008F010E">
              <w:t xml:space="preserve"> leverage customer feedback to improve its product design? </w:t>
            </w:r>
            <w:r w:rsidRPr="008F010E">
              <w:rPr>
                <w:b/>
              </w:rPr>
              <w:t>Answer</w:t>
            </w:r>
            <w:r w:rsidRPr="008F010E">
              <w:t xml:space="preserve">: </w:t>
            </w:r>
            <w:proofErr w:type="spellStart"/>
            <w:r w:rsidRPr="008F010E">
              <w:t>Sifteo</w:t>
            </w:r>
            <w:proofErr w:type="spellEnd"/>
            <w:r w:rsidRPr="008F010E">
              <w:t xml:space="preserve"> leveraged customer feedback to improve its product design by conducting extensive customer discovery interviews, gathering data on user behavior and preferences, and iterating rapidly on its design in response to feedback.</w:t>
            </w:r>
          </w:p>
          <w:p w:rsidR="00B56BB9" w:rsidRPr="008F010E" w:rsidRDefault="00B56BB9" w:rsidP="00125B8A">
            <w:pPr>
              <w:spacing w:line="276" w:lineRule="auto"/>
              <w:jc w:val="both"/>
            </w:pPr>
            <w:r w:rsidRPr="008F010E">
              <w:t xml:space="preserve">What lessons can entrepreneurs learn from the case of </w:t>
            </w:r>
            <w:proofErr w:type="spellStart"/>
            <w:r w:rsidRPr="008F010E">
              <w:t>Sifteo</w:t>
            </w:r>
            <w:proofErr w:type="spellEnd"/>
            <w:r w:rsidRPr="008F010E">
              <w:t xml:space="preserve">? </w:t>
            </w:r>
          </w:p>
          <w:p w:rsidR="00B56BB9" w:rsidRPr="008F010E" w:rsidRDefault="00B56BB9" w:rsidP="00125B8A">
            <w:pPr>
              <w:spacing w:line="276" w:lineRule="auto"/>
              <w:jc w:val="both"/>
            </w:pPr>
            <w:r w:rsidRPr="008F010E">
              <w:rPr>
                <w:b/>
              </w:rPr>
              <w:t>Answer</w:t>
            </w:r>
            <w:r w:rsidRPr="008F010E">
              <w:t xml:space="preserve">: Entrepreneurs can learn several lessons from the case of </w:t>
            </w:r>
            <w:proofErr w:type="spellStart"/>
            <w:r w:rsidRPr="008F010E">
              <w:t>Sifteo</w:t>
            </w:r>
            <w:proofErr w:type="spellEnd"/>
            <w:r w:rsidRPr="008F010E">
              <w:t>, including the importance of customer discovery and rapid prototyping, the value of leveraging customer feedback to improve product design, and the need to persevere in the face of obstacles and setbacks.</w:t>
            </w:r>
          </w:p>
          <w:p w:rsidR="00B56BB9" w:rsidRDefault="00B56BB9" w:rsidP="00125B8A">
            <w:pPr>
              <w:spacing w:line="360" w:lineRule="auto"/>
              <w:jc w:val="both"/>
              <w:rPr>
                <w:rFonts w:eastAsia="Times New Roman"/>
              </w:rPr>
            </w:pPr>
          </w:p>
          <w:p w:rsidR="00B56BB9" w:rsidRPr="008F010E" w:rsidRDefault="00B56BB9" w:rsidP="00125B8A">
            <w:pPr>
              <w:spacing w:line="360" w:lineRule="auto"/>
              <w:jc w:val="both"/>
              <w:rPr>
                <w:rFonts w:eastAsia="Times New Roman"/>
              </w:rPr>
            </w:pPr>
            <w:r>
              <w:rPr>
                <w:rFonts w:eastAsia="Times New Roman"/>
              </w:rPr>
              <w:t>Designer: Do not display the answers.</w:t>
            </w:r>
          </w:p>
        </w:tc>
      </w:tr>
      <w:tr w:rsidR="00B56BB9" w:rsidRPr="008F010E" w:rsidTr="00125B8A">
        <w:trPr>
          <w:trHeight w:val="885"/>
        </w:trPr>
        <w:tc>
          <w:tcPr>
            <w:tcW w:w="2978" w:type="dxa"/>
            <w:shd w:val="clear" w:color="auto" w:fill="FCE5CD"/>
          </w:tcPr>
          <w:p w:rsidR="00B56BB9" w:rsidRPr="008F010E" w:rsidRDefault="00B56BB9" w:rsidP="00125B8A">
            <w:pPr>
              <w:rPr>
                <w:rFonts w:eastAsia="Arial"/>
              </w:rPr>
            </w:pPr>
            <w:r w:rsidRPr="008F010E">
              <w:rPr>
                <w:rFonts w:eastAsia="Arial"/>
              </w:rPr>
              <w:lastRenderedPageBreak/>
              <w:t xml:space="preserve">ACTIVITY 5: READING MATERIAL </w:t>
            </w:r>
          </w:p>
          <w:p w:rsidR="00B56BB9" w:rsidRPr="008F010E" w:rsidRDefault="00B56BB9" w:rsidP="00125B8A">
            <w:pPr>
              <w:rPr>
                <w:rFonts w:eastAsia="Arial"/>
              </w:rPr>
            </w:pPr>
          </w:p>
          <w:p w:rsidR="00B56BB9" w:rsidRPr="008F010E" w:rsidRDefault="00B56BB9" w:rsidP="00125B8A">
            <w:pPr>
              <w:rPr>
                <w:rFonts w:eastAsia="Arial"/>
              </w:rPr>
            </w:pPr>
            <w:r w:rsidRPr="008F010E">
              <w:rPr>
                <w:rFonts w:eastAsia="Arial"/>
                <w:noProof/>
              </w:rPr>
              <w:drawing>
                <wp:inline distT="0" distB="0" distL="0" distR="0" wp14:anchorId="7AB730A4" wp14:editId="60D20581">
                  <wp:extent cx="338138" cy="338138"/>
                  <wp:effectExtent l="0" t="0" r="0" b="0"/>
                  <wp:docPr id="13"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8"/>
                          <a:srcRect/>
                          <a:stretch>
                            <a:fillRect/>
                          </a:stretch>
                        </pic:blipFill>
                        <pic:spPr>
                          <a:xfrm>
                            <a:off x="0" y="0"/>
                            <a:ext cx="338138" cy="338138"/>
                          </a:xfrm>
                          <a:prstGeom prst="rect">
                            <a:avLst/>
                          </a:prstGeom>
                          <a:ln/>
                        </pic:spPr>
                      </pic:pic>
                    </a:graphicData>
                  </a:graphic>
                </wp:inline>
              </w:drawing>
            </w:r>
          </w:p>
        </w:tc>
        <w:tc>
          <w:tcPr>
            <w:tcW w:w="7796" w:type="dxa"/>
          </w:tcPr>
          <w:p w:rsidR="00B56BB9" w:rsidRPr="008F010E" w:rsidRDefault="00B56BB9" w:rsidP="00125B8A">
            <w:pPr>
              <w:spacing w:line="276" w:lineRule="auto"/>
              <w:jc w:val="both"/>
              <w:rPr>
                <w:u w:val="single"/>
              </w:rPr>
            </w:pPr>
            <w:r w:rsidRPr="008F010E">
              <w:rPr>
                <w:u w:val="single"/>
              </w:rPr>
              <w:t>Instructions to the learner</w:t>
            </w:r>
          </w:p>
          <w:p w:rsidR="00B56BB9" w:rsidRPr="008F010E" w:rsidRDefault="00B56BB9" w:rsidP="00B56BB9">
            <w:pPr>
              <w:pStyle w:val="ListParagraph"/>
              <w:numPr>
                <w:ilvl w:val="0"/>
                <w:numId w:val="6"/>
              </w:numPr>
              <w:jc w:val="both"/>
              <w:rPr>
                <w:rFonts w:ascii="Times New Roman" w:hAnsi="Times New Roman" w:cs="Times New Roman"/>
                <w:sz w:val="24"/>
                <w:szCs w:val="24"/>
              </w:rPr>
            </w:pPr>
            <w:r w:rsidRPr="008F010E">
              <w:rPr>
                <w:rFonts w:ascii="Times New Roman" w:hAnsi="Times New Roman" w:cs="Times New Roman"/>
                <w:sz w:val="24"/>
                <w:szCs w:val="24"/>
              </w:rPr>
              <w:t xml:space="preserve">Read the article on </w:t>
            </w:r>
            <w:r w:rsidRPr="008F010E">
              <w:rPr>
                <w:rFonts w:ascii="Times New Roman" w:eastAsia="Times New Roman" w:hAnsi="Times New Roman" w:cs="Times New Roman"/>
              </w:rPr>
              <w:t>strategies for fostering innovation and creativity in entrepreneurship ventures.</w:t>
            </w:r>
          </w:p>
          <w:p w:rsidR="00B56BB9" w:rsidRPr="008F010E" w:rsidRDefault="00B56BB9" w:rsidP="00B56BB9">
            <w:pPr>
              <w:pStyle w:val="ListParagraph"/>
              <w:numPr>
                <w:ilvl w:val="0"/>
                <w:numId w:val="6"/>
              </w:numPr>
              <w:jc w:val="both"/>
              <w:rPr>
                <w:rFonts w:ascii="Times New Roman" w:hAnsi="Times New Roman" w:cs="Times New Roman"/>
                <w:sz w:val="24"/>
                <w:szCs w:val="24"/>
              </w:rPr>
            </w:pPr>
            <w:r w:rsidRPr="008F010E">
              <w:rPr>
                <w:rFonts w:ascii="Times New Roman" w:hAnsi="Times New Roman" w:cs="Times New Roman"/>
                <w:sz w:val="24"/>
                <w:szCs w:val="24"/>
              </w:rPr>
              <w:t>Reflect on the article an take short notes</w:t>
            </w:r>
          </w:p>
          <w:p w:rsidR="00B56BB9" w:rsidRPr="008F010E" w:rsidRDefault="00B56BB9" w:rsidP="00B56BB9">
            <w:pPr>
              <w:pStyle w:val="ListParagraph"/>
              <w:numPr>
                <w:ilvl w:val="0"/>
                <w:numId w:val="6"/>
              </w:numPr>
              <w:jc w:val="both"/>
              <w:rPr>
                <w:rFonts w:ascii="Times New Roman" w:hAnsi="Times New Roman" w:cs="Times New Roman"/>
                <w:sz w:val="24"/>
                <w:szCs w:val="24"/>
              </w:rPr>
            </w:pPr>
            <w:r w:rsidRPr="008F010E">
              <w:rPr>
                <w:rFonts w:ascii="Times New Roman" w:hAnsi="Times New Roman" w:cs="Times New Roman"/>
                <w:sz w:val="24"/>
                <w:szCs w:val="24"/>
              </w:rPr>
              <w:t xml:space="preserve">Write A Blog on the topic and post your work in the blog Tab. </w:t>
            </w:r>
          </w:p>
          <w:p w:rsidR="00B56BB9" w:rsidRPr="008F010E" w:rsidRDefault="00B56BB9" w:rsidP="00B56BB9">
            <w:pPr>
              <w:pStyle w:val="ListParagraph"/>
              <w:numPr>
                <w:ilvl w:val="0"/>
                <w:numId w:val="6"/>
              </w:numPr>
              <w:jc w:val="both"/>
              <w:rPr>
                <w:rFonts w:ascii="Times New Roman" w:hAnsi="Times New Roman" w:cs="Times New Roman"/>
                <w:sz w:val="24"/>
                <w:szCs w:val="24"/>
              </w:rPr>
            </w:pPr>
            <w:r w:rsidRPr="008F010E">
              <w:rPr>
                <w:rFonts w:ascii="Times New Roman" w:hAnsi="Times New Roman" w:cs="Times New Roman"/>
                <w:sz w:val="24"/>
                <w:szCs w:val="24"/>
              </w:rPr>
              <w:t>Read and comment on at least two of your colleagues’ posts after uploading your post.</w:t>
            </w:r>
          </w:p>
          <w:p w:rsidR="00B56BB9" w:rsidRPr="008F010E" w:rsidRDefault="00B56BB9" w:rsidP="00125B8A">
            <w:pPr>
              <w:spacing w:after="200" w:line="276" w:lineRule="auto"/>
            </w:pPr>
            <w:r w:rsidRPr="008F010E">
              <w:t xml:space="preserve">To join, click the course blog and post your reflections about the article you have read. </w:t>
            </w:r>
          </w:p>
          <w:p w:rsidR="00B56BB9" w:rsidRPr="008F010E" w:rsidRDefault="00B56BB9" w:rsidP="00125B8A">
            <w:pPr>
              <w:spacing w:after="200" w:line="276" w:lineRule="auto"/>
              <w:rPr>
                <w:b/>
                <w:u w:val="single"/>
              </w:rPr>
            </w:pPr>
            <w:r w:rsidRPr="008F010E">
              <w:rPr>
                <w:b/>
                <w:u w:val="single"/>
              </w:rPr>
              <w:t>Link to the article</w:t>
            </w:r>
          </w:p>
          <w:p w:rsidR="00B56BB9" w:rsidRPr="008F010E" w:rsidRDefault="00B56BB9" w:rsidP="00125B8A">
            <w:pPr>
              <w:spacing w:line="276" w:lineRule="auto"/>
            </w:pPr>
            <w:r w:rsidRPr="008F010E">
              <w:t xml:space="preserve">Link to article: </w:t>
            </w:r>
            <w:hyperlink r:id="rId13" w:tgtFrame="_new" w:history="1">
              <w:r w:rsidRPr="008F010E">
                <w:t>https://www.sciencedirect.com/science/article/abs/pii/S0148296321000304</w:t>
              </w:r>
            </w:hyperlink>
          </w:p>
          <w:p w:rsidR="00B56BB9" w:rsidRPr="008F010E" w:rsidRDefault="00B56BB9" w:rsidP="00125B8A">
            <w:pPr>
              <w:spacing w:line="276" w:lineRule="auto"/>
            </w:pPr>
          </w:p>
          <w:p w:rsidR="00B56BB9" w:rsidRPr="008F010E" w:rsidRDefault="00B56BB9" w:rsidP="00125B8A">
            <w:pPr>
              <w:spacing w:line="276" w:lineRule="auto"/>
              <w:jc w:val="both"/>
            </w:pPr>
            <w:r w:rsidRPr="008F010E">
              <w:t>This article examines the role of creative strategy in fostering innovation and entrepreneurship. Specifically, it explores the relationship between entrepreneurial orientation, external networks, and innovation, and offers insights for entrepreneurs looking to develop creative strategies to enhance their ventures. The authors argue that a proactive, risk-taking orientation and the ability to leverage external networks are key factors in developing successful creative strategies, and provide practical guidance for entrepreneurs looking to enhance their creative capabilities.</w:t>
            </w:r>
          </w:p>
          <w:p w:rsidR="00B56BB9" w:rsidRPr="008F010E" w:rsidRDefault="00B56BB9" w:rsidP="00125B8A">
            <w:pPr>
              <w:spacing w:line="276" w:lineRule="auto"/>
              <w:jc w:val="both"/>
              <w:rPr>
                <w:b/>
                <w:u w:val="single"/>
              </w:rPr>
            </w:pPr>
            <w:r w:rsidRPr="008F010E">
              <w:rPr>
                <w:b/>
                <w:u w:val="single"/>
              </w:rPr>
              <w:lastRenderedPageBreak/>
              <w:t xml:space="preserve"> </w:t>
            </w:r>
          </w:p>
          <w:p w:rsidR="00B56BB9" w:rsidRPr="008F010E" w:rsidRDefault="00B56BB9" w:rsidP="00125B8A">
            <w:pPr>
              <w:spacing w:line="276" w:lineRule="auto"/>
              <w:jc w:val="both"/>
              <w:rPr>
                <w:b/>
              </w:rPr>
            </w:pPr>
            <w:r w:rsidRPr="008F010E">
              <w:rPr>
                <w:b/>
              </w:rPr>
              <w:t>Instruction to the designer: Create a link/tab for the blog activity</w:t>
            </w:r>
          </w:p>
        </w:tc>
      </w:tr>
      <w:tr w:rsidR="00B56BB9" w:rsidRPr="008F010E" w:rsidTr="00125B8A">
        <w:trPr>
          <w:trHeight w:val="885"/>
        </w:trPr>
        <w:tc>
          <w:tcPr>
            <w:tcW w:w="2978" w:type="dxa"/>
            <w:shd w:val="clear" w:color="auto" w:fill="FCE5CD"/>
          </w:tcPr>
          <w:p w:rsidR="00B56BB9" w:rsidRPr="008F010E" w:rsidRDefault="00B56BB9" w:rsidP="00125B8A">
            <w:pPr>
              <w:rPr>
                <w:rFonts w:eastAsia="Arial"/>
              </w:rPr>
            </w:pPr>
            <w:r w:rsidRPr="008F010E">
              <w:rPr>
                <w:rFonts w:eastAsia="Arial"/>
              </w:rPr>
              <w:lastRenderedPageBreak/>
              <w:t>ACTIVITY 6: ONLINE DISCUSSION</w:t>
            </w:r>
          </w:p>
          <w:p w:rsidR="00B56BB9" w:rsidRPr="008F010E" w:rsidRDefault="00B56BB9" w:rsidP="00125B8A">
            <w:pPr>
              <w:rPr>
                <w:rFonts w:eastAsia="Arial"/>
              </w:rPr>
            </w:pPr>
            <w:r w:rsidRPr="008F010E">
              <w:rPr>
                <w:rFonts w:eastAsia="Arial"/>
                <w:noProof/>
              </w:rPr>
              <w:drawing>
                <wp:inline distT="0" distB="0" distL="0" distR="0" wp14:anchorId="7429FE80" wp14:editId="0A157023">
                  <wp:extent cx="347663" cy="347663"/>
                  <wp:effectExtent l="0" t="0" r="0" b="0"/>
                  <wp:docPr id="14"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4"/>
                          <a:srcRect/>
                          <a:stretch>
                            <a:fillRect/>
                          </a:stretch>
                        </pic:blipFill>
                        <pic:spPr>
                          <a:xfrm>
                            <a:off x="0" y="0"/>
                            <a:ext cx="347663" cy="347663"/>
                          </a:xfrm>
                          <a:prstGeom prst="rect">
                            <a:avLst/>
                          </a:prstGeom>
                          <a:ln/>
                        </pic:spPr>
                      </pic:pic>
                    </a:graphicData>
                  </a:graphic>
                </wp:inline>
              </w:drawing>
            </w:r>
          </w:p>
          <w:p w:rsidR="00B56BB9" w:rsidRPr="008F010E" w:rsidRDefault="00B56BB9" w:rsidP="00125B8A">
            <w:pPr>
              <w:rPr>
                <w:rFonts w:eastAsia="Arial"/>
              </w:rPr>
            </w:pPr>
          </w:p>
        </w:tc>
        <w:tc>
          <w:tcPr>
            <w:tcW w:w="7796" w:type="dxa"/>
          </w:tcPr>
          <w:p w:rsidR="00B56BB9" w:rsidRPr="008F010E" w:rsidRDefault="00B56BB9" w:rsidP="00125B8A">
            <w:pPr>
              <w:spacing w:line="276" w:lineRule="auto"/>
              <w:rPr>
                <w:u w:val="single"/>
              </w:rPr>
            </w:pPr>
            <w:r w:rsidRPr="008F010E">
              <w:rPr>
                <w:u w:val="single"/>
              </w:rPr>
              <w:t>Instructions to Learners</w:t>
            </w:r>
          </w:p>
          <w:p w:rsidR="00B56BB9" w:rsidRPr="008F010E" w:rsidRDefault="00B56BB9" w:rsidP="00125B8A">
            <w:pPr>
              <w:spacing w:line="276" w:lineRule="auto"/>
              <w:jc w:val="both"/>
            </w:pPr>
            <w:r w:rsidRPr="008F010E">
              <w:t>1.Based on reading material 5, you are required to engage in a Peer review activity</w:t>
            </w:r>
          </w:p>
          <w:p w:rsidR="00B56BB9" w:rsidRPr="008F010E" w:rsidRDefault="00B56BB9" w:rsidP="00125B8A">
            <w:pPr>
              <w:spacing w:line="276" w:lineRule="auto"/>
              <w:jc w:val="both"/>
            </w:pPr>
            <w:r w:rsidRPr="008F010E">
              <w:t>2.Work in pairs to review and critique each other's creative strategies for a hypothetical entrepreneurial venture. Use the concepts and ideas discussed in the reading material 5 to evaluate the effectiveness of each other's strategies, and provide constructive feedback and suggestions for improvement.</w:t>
            </w:r>
          </w:p>
          <w:p w:rsidR="00B56BB9" w:rsidRPr="008F010E" w:rsidRDefault="00B56BB9" w:rsidP="00125B8A">
            <w:pPr>
              <w:spacing w:line="276" w:lineRule="auto"/>
              <w:jc w:val="both"/>
            </w:pPr>
            <w:r w:rsidRPr="008F010E">
              <w:t>3. Post your work in the discussion forum.</w:t>
            </w:r>
          </w:p>
          <w:p w:rsidR="00B56BB9" w:rsidRPr="008F010E" w:rsidRDefault="00B56BB9" w:rsidP="00125B8A">
            <w:pPr>
              <w:spacing w:line="276" w:lineRule="auto"/>
              <w:jc w:val="both"/>
            </w:pPr>
          </w:p>
          <w:p w:rsidR="00B56BB9" w:rsidRPr="008F010E" w:rsidRDefault="00B56BB9" w:rsidP="00125B8A">
            <w:pPr>
              <w:spacing w:line="276" w:lineRule="auto"/>
              <w:jc w:val="both"/>
            </w:pPr>
            <w:r w:rsidRPr="008F010E">
              <w:rPr>
                <w:u w:val="single"/>
              </w:rPr>
              <w:t>Participation assessment</w:t>
            </w:r>
            <w:r w:rsidRPr="008F010E">
              <w:t>: You will be assessed based on your  ability to provide thoughtful and constructive feedback to your  peers, as well as your ability to incorporate feedback into your  own creative strategies.</w:t>
            </w:r>
          </w:p>
          <w:p w:rsidR="00B56BB9" w:rsidRPr="008F010E" w:rsidRDefault="00B56BB9" w:rsidP="00125B8A">
            <w:pPr>
              <w:spacing w:line="360" w:lineRule="auto"/>
              <w:jc w:val="both"/>
            </w:pPr>
          </w:p>
          <w:p w:rsidR="00B56BB9" w:rsidRPr="008F010E" w:rsidRDefault="00B56BB9" w:rsidP="00125B8A">
            <w:pPr>
              <w:spacing w:line="276" w:lineRule="auto"/>
              <w:jc w:val="both"/>
              <w:rPr>
                <w:u w:val="single"/>
              </w:rPr>
            </w:pPr>
            <w:r w:rsidRPr="00D8172A">
              <w:t>Post your</w:t>
            </w:r>
            <w:r>
              <w:rPr>
                <w:b/>
              </w:rPr>
              <w:t xml:space="preserve"> </w:t>
            </w:r>
            <w:r w:rsidRPr="008F010E">
              <w:rPr>
                <w:bCs/>
              </w:rPr>
              <w:t>discussion activity on the LMS</w:t>
            </w:r>
          </w:p>
        </w:tc>
      </w:tr>
      <w:tr w:rsidR="00B56BB9" w:rsidRPr="008F010E" w:rsidTr="00125B8A">
        <w:trPr>
          <w:trHeight w:val="885"/>
        </w:trPr>
        <w:tc>
          <w:tcPr>
            <w:tcW w:w="2978" w:type="dxa"/>
            <w:shd w:val="clear" w:color="auto" w:fill="FCE5CD"/>
          </w:tcPr>
          <w:p w:rsidR="00B56BB9" w:rsidRPr="008F010E" w:rsidRDefault="00B56BB9" w:rsidP="00125B8A">
            <w:pPr>
              <w:rPr>
                <w:rFonts w:eastAsia="Arial"/>
              </w:rPr>
            </w:pPr>
            <w:r w:rsidRPr="008F010E">
              <w:rPr>
                <w:rFonts w:eastAsia="Arial"/>
              </w:rPr>
              <w:t>LEARNING OUTCOME 3: PRACTICAL SKILLS</w:t>
            </w:r>
          </w:p>
          <w:p w:rsidR="00B56BB9" w:rsidRPr="008F010E" w:rsidRDefault="00B56BB9" w:rsidP="00125B8A">
            <w:pPr>
              <w:rPr>
                <w:rFonts w:eastAsia="Arial"/>
              </w:rPr>
            </w:pPr>
            <w:r w:rsidRPr="008F010E">
              <w:rPr>
                <w:rFonts w:eastAsia="Arial"/>
              </w:rPr>
              <w:t xml:space="preserve">VIDEO 3: </w:t>
            </w:r>
          </w:p>
          <w:p w:rsidR="00B56BB9" w:rsidRPr="008F010E" w:rsidRDefault="00B56BB9" w:rsidP="00125B8A">
            <w:pPr>
              <w:rPr>
                <w:rFonts w:eastAsia="Arial"/>
              </w:rPr>
            </w:pPr>
          </w:p>
          <w:p w:rsidR="00B56BB9" w:rsidRPr="008F010E" w:rsidRDefault="00B56BB9" w:rsidP="00125B8A">
            <w:pPr>
              <w:rPr>
                <w:rFonts w:eastAsia="Arial"/>
              </w:rPr>
            </w:pPr>
            <w:r w:rsidRPr="008F010E">
              <w:rPr>
                <w:rFonts w:eastAsia="Arial"/>
                <w:noProof/>
              </w:rPr>
              <w:drawing>
                <wp:inline distT="0" distB="0" distL="0" distR="0" wp14:anchorId="737B9719" wp14:editId="6760969C">
                  <wp:extent cx="347663" cy="347663"/>
                  <wp:effectExtent l="0" t="0" r="0" b="0"/>
                  <wp:docPr id="25"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r w:rsidRPr="008F010E">
              <w:rPr>
                <w:rFonts w:eastAsia="Arial"/>
              </w:rPr>
              <w:t>.</w:t>
            </w:r>
          </w:p>
        </w:tc>
        <w:tc>
          <w:tcPr>
            <w:tcW w:w="7796" w:type="dxa"/>
          </w:tcPr>
          <w:p w:rsidR="00B56BB9" w:rsidRPr="008F010E" w:rsidRDefault="00B56BB9" w:rsidP="00125B8A">
            <w:pPr>
              <w:spacing w:line="360" w:lineRule="auto"/>
              <w:jc w:val="both"/>
              <w:rPr>
                <w:rFonts w:eastAsia="Times New Roman"/>
              </w:rPr>
            </w:pPr>
            <w:r w:rsidRPr="008F010E">
              <w:t>LO3: Develop a framework for innovation and creativity, risk-taking, and collaboration in the creative process.</w:t>
            </w:r>
          </w:p>
          <w:p w:rsidR="00B56BB9" w:rsidRPr="008F010E" w:rsidRDefault="00B56BB9" w:rsidP="00125B8A">
            <w:pPr>
              <w:spacing w:line="276" w:lineRule="auto"/>
              <w:jc w:val="both"/>
            </w:pPr>
            <w:r w:rsidRPr="008F010E">
              <w:t xml:space="preserve">You are required to listen to the video 3 on framework for innovation and creativity, risk-taking, and collaboration in the creative process. </w:t>
            </w:r>
          </w:p>
          <w:p w:rsidR="00B56BB9" w:rsidRPr="008F010E" w:rsidRDefault="00B56BB9" w:rsidP="00125B8A">
            <w:pPr>
              <w:spacing w:line="276" w:lineRule="auto"/>
              <w:jc w:val="both"/>
            </w:pPr>
          </w:p>
          <w:p w:rsidR="00B56BB9" w:rsidRPr="008F010E" w:rsidRDefault="00B56BB9" w:rsidP="00125B8A">
            <w:pPr>
              <w:spacing w:line="276" w:lineRule="auto"/>
              <w:jc w:val="both"/>
            </w:pPr>
            <w:r w:rsidRPr="008F010E">
              <w:rPr>
                <w:u w:val="single"/>
              </w:rPr>
              <w:t xml:space="preserve">Description: </w:t>
            </w:r>
            <w:r w:rsidRPr="008F010E">
              <w:t xml:space="preserve">The video is on experiences of entrepreneurs discussing the important frameworks of innovation and creativity in learning from failure. Write a short reflection on the video, discussing what you learned and how it relates to your own experiences. </w:t>
            </w:r>
          </w:p>
          <w:p w:rsidR="00B56BB9" w:rsidRPr="008F010E" w:rsidRDefault="00B56BB9" w:rsidP="00125B8A">
            <w:pPr>
              <w:spacing w:line="276" w:lineRule="auto"/>
              <w:jc w:val="both"/>
            </w:pPr>
          </w:p>
          <w:p w:rsidR="00B56BB9" w:rsidRPr="008F010E" w:rsidRDefault="00B56BB9" w:rsidP="00125B8A">
            <w:pPr>
              <w:spacing w:line="360" w:lineRule="auto"/>
              <w:jc w:val="both"/>
            </w:pPr>
            <w:r w:rsidRPr="008F010E">
              <w:rPr>
                <w:u w:val="single"/>
              </w:rPr>
              <w:t>Title:</w:t>
            </w:r>
            <w:r w:rsidRPr="008F010E">
              <w:t xml:space="preserve"> Young Entrepreneurs Success Stories</w:t>
            </w:r>
          </w:p>
          <w:p w:rsidR="00B56BB9" w:rsidRPr="008F010E" w:rsidRDefault="00B56BB9" w:rsidP="00125B8A">
            <w:pPr>
              <w:spacing w:line="360" w:lineRule="auto"/>
              <w:jc w:val="both"/>
            </w:pPr>
            <w:hyperlink r:id="rId16" w:history="1">
              <w:r w:rsidRPr="008F010E">
                <w:rPr>
                  <w:rStyle w:val="Hyperlink"/>
                </w:rPr>
                <w:t>https://youtu.be/j7wZogQhmFE</w:t>
              </w:r>
            </w:hyperlink>
          </w:p>
          <w:p w:rsidR="00B56BB9" w:rsidRPr="008F010E" w:rsidRDefault="00B56BB9" w:rsidP="00125B8A">
            <w:pPr>
              <w:spacing w:line="276" w:lineRule="auto"/>
              <w:rPr>
                <w:u w:val="single"/>
              </w:rPr>
            </w:pPr>
          </w:p>
        </w:tc>
      </w:tr>
      <w:tr w:rsidR="00B56BB9" w:rsidRPr="008F010E" w:rsidTr="00125B8A">
        <w:trPr>
          <w:trHeight w:val="250"/>
        </w:trPr>
        <w:tc>
          <w:tcPr>
            <w:tcW w:w="2978" w:type="dxa"/>
            <w:shd w:val="clear" w:color="auto" w:fill="FCE5CD"/>
          </w:tcPr>
          <w:p w:rsidR="00B56BB9" w:rsidRPr="008F010E" w:rsidRDefault="00B56BB9" w:rsidP="00125B8A">
            <w:pPr>
              <w:rPr>
                <w:rFonts w:eastAsia="Arial"/>
              </w:rPr>
            </w:pPr>
            <w:r w:rsidRPr="008F010E">
              <w:rPr>
                <w:rFonts w:eastAsia="Arial"/>
              </w:rPr>
              <w:t xml:space="preserve">ACTIVITY 7: Learner practice sessions </w:t>
            </w:r>
          </w:p>
          <w:p w:rsidR="00B56BB9" w:rsidRPr="008F010E" w:rsidRDefault="00B56BB9" w:rsidP="00125B8A">
            <w:pPr>
              <w:rPr>
                <w:rFonts w:eastAsia="Arial"/>
              </w:rPr>
            </w:pPr>
          </w:p>
          <w:p w:rsidR="00B56BB9" w:rsidRPr="008F010E" w:rsidRDefault="00B56BB9" w:rsidP="00125B8A">
            <w:pPr>
              <w:rPr>
                <w:rFonts w:eastAsia="Arial"/>
              </w:rPr>
            </w:pPr>
          </w:p>
        </w:tc>
        <w:tc>
          <w:tcPr>
            <w:tcW w:w="7796" w:type="dxa"/>
          </w:tcPr>
          <w:p w:rsidR="00B56BB9" w:rsidRPr="008F010E" w:rsidRDefault="00B56BB9" w:rsidP="00125B8A">
            <w:pPr>
              <w:spacing w:after="200" w:line="276" w:lineRule="auto"/>
              <w:rPr>
                <w:b/>
                <w:bCs/>
              </w:rPr>
            </w:pPr>
            <w:r w:rsidRPr="008F010E">
              <w:rPr>
                <w:b/>
                <w:bCs/>
              </w:rPr>
              <w:t>Discussion forum</w:t>
            </w:r>
          </w:p>
          <w:p w:rsidR="00B56BB9" w:rsidRPr="008F010E" w:rsidRDefault="00B56BB9" w:rsidP="00125B8A">
            <w:pPr>
              <w:spacing w:after="200" w:line="276" w:lineRule="auto"/>
              <w:contextualSpacing/>
            </w:pPr>
            <w:r w:rsidRPr="008F010E">
              <w:t xml:space="preserve">Join this forum and respond to the following pertaining to the video 3 you have watched on framework for innovation and creativity, risk-taking, and collaboration in the creative process.  </w:t>
            </w:r>
          </w:p>
          <w:p w:rsidR="00B56BB9" w:rsidRPr="008F010E" w:rsidRDefault="00B56BB9" w:rsidP="00B56BB9">
            <w:pPr>
              <w:pStyle w:val="ListParagraph"/>
              <w:numPr>
                <w:ilvl w:val="0"/>
                <w:numId w:val="7"/>
              </w:numPr>
              <w:rPr>
                <w:rFonts w:ascii="Times New Roman" w:hAnsi="Times New Roman" w:cs="Times New Roman"/>
                <w:sz w:val="24"/>
                <w:szCs w:val="24"/>
              </w:rPr>
            </w:pPr>
            <w:r w:rsidRPr="008F010E">
              <w:rPr>
                <w:rFonts w:ascii="Times New Roman" w:hAnsi="Times New Roman" w:cs="Times New Roman"/>
                <w:sz w:val="24"/>
                <w:szCs w:val="24"/>
              </w:rPr>
              <w:t>Summarize the framework of innovation and creativity in learning from failure</w:t>
            </w:r>
          </w:p>
          <w:p w:rsidR="00B56BB9" w:rsidRPr="008F010E" w:rsidRDefault="00B56BB9" w:rsidP="00B56BB9">
            <w:pPr>
              <w:pStyle w:val="ListParagraph"/>
              <w:numPr>
                <w:ilvl w:val="0"/>
                <w:numId w:val="7"/>
              </w:numPr>
              <w:rPr>
                <w:rFonts w:ascii="Times New Roman" w:hAnsi="Times New Roman" w:cs="Times New Roman"/>
                <w:sz w:val="24"/>
                <w:szCs w:val="24"/>
              </w:rPr>
            </w:pPr>
            <w:r w:rsidRPr="008F010E">
              <w:rPr>
                <w:rFonts w:ascii="Times New Roman" w:hAnsi="Times New Roman" w:cs="Times New Roman"/>
                <w:sz w:val="24"/>
                <w:szCs w:val="24"/>
              </w:rPr>
              <w:t>Post your summary on the forum.</w:t>
            </w:r>
          </w:p>
          <w:p w:rsidR="00B56BB9" w:rsidRPr="008F010E" w:rsidRDefault="00B56BB9" w:rsidP="00B56BB9">
            <w:pPr>
              <w:pStyle w:val="ListParagraph"/>
              <w:numPr>
                <w:ilvl w:val="0"/>
                <w:numId w:val="7"/>
              </w:numPr>
              <w:rPr>
                <w:rFonts w:ascii="Times New Roman" w:hAnsi="Times New Roman" w:cs="Times New Roman"/>
                <w:sz w:val="24"/>
                <w:szCs w:val="24"/>
              </w:rPr>
            </w:pPr>
            <w:r w:rsidRPr="008F010E">
              <w:rPr>
                <w:rFonts w:ascii="Times New Roman" w:hAnsi="Times New Roman" w:cs="Times New Roman"/>
                <w:sz w:val="24"/>
                <w:szCs w:val="24"/>
              </w:rPr>
              <w:t>Read and reply to at least three (3) of your colleagues’ posts.</w:t>
            </w:r>
          </w:p>
          <w:p w:rsidR="00B56BB9" w:rsidRPr="008F010E" w:rsidRDefault="00B56BB9" w:rsidP="00125B8A">
            <w:pPr>
              <w:spacing w:line="360" w:lineRule="auto"/>
            </w:pPr>
            <w:r>
              <w:rPr>
                <w:b/>
                <w:bCs/>
              </w:rPr>
              <w:t>Post</w:t>
            </w:r>
            <w:r w:rsidRPr="008F010E">
              <w:rPr>
                <w:b/>
                <w:bCs/>
              </w:rPr>
              <w:t xml:space="preserve"> </w:t>
            </w:r>
            <w:r>
              <w:rPr>
                <w:b/>
                <w:bCs/>
              </w:rPr>
              <w:t>your</w:t>
            </w:r>
            <w:r w:rsidRPr="008F010E">
              <w:rPr>
                <w:b/>
                <w:bCs/>
              </w:rPr>
              <w:t xml:space="preserve"> discussion activity on the LMS</w:t>
            </w:r>
          </w:p>
        </w:tc>
      </w:tr>
      <w:tr w:rsidR="00B56BB9" w:rsidRPr="008F010E" w:rsidTr="00125B8A">
        <w:trPr>
          <w:trHeight w:val="250"/>
        </w:trPr>
        <w:tc>
          <w:tcPr>
            <w:tcW w:w="2978" w:type="dxa"/>
            <w:shd w:val="clear" w:color="auto" w:fill="FCE5CD"/>
          </w:tcPr>
          <w:p w:rsidR="00B56BB9" w:rsidRPr="008F010E" w:rsidRDefault="00B56BB9" w:rsidP="00125B8A">
            <w:pPr>
              <w:rPr>
                <w:rFonts w:eastAsia="Arial"/>
              </w:rPr>
            </w:pPr>
            <w:r w:rsidRPr="008F010E">
              <w:rPr>
                <w:rFonts w:eastAsia="Arial"/>
              </w:rPr>
              <w:lastRenderedPageBreak/>
              <w:t>ASSESSMENT OF PRACTICAL SKILL:</w:t>
            </w:r>
          </w:p>
          <w:p w:rsidR="00B56BB9" w:rsidRPr="008F010E" w:rsidRDefault="00B56BB9" w:rsidP="00125B8A">
            <w:pPr>
              <w:rPr>
                <w:rFonts w:eastAsia="Arial"/>
              </w:rPr>
            </w:pPr>
          </w:p>
        </w:tc>
        <w:tc>
          <w:tcPr>
            <w:tcW w:w="7796" w:type="dxa"/>
          </w:tcPr>
          <w:p w:rsidR="00B56BB9" w:rsidRPr="008F010E" w:rsidRDefault="00B56BB9" w:rsidP="00125B8A">
            <w:pPr>
              <w:spacing w:line="276" w:lineRule="auto"/>
              <w:jc w:val="both"/>
              <w:rPr>
                <w:b/>
              </w:rPr>
            </w:pPr>
            <w:r w:rsidRPr="008F010E">
              <w:rPr>
                <w:b/>
              </w:rPr>
              <w:t>Assessment Name: "Innovation and Creativity Challenge"</w:t>
            </w:r>
          </w:p>
          <w:p w:rsidR="00B56BB9" w:rsidRPr="008F010E" w:rsidRDefault="00B56BB9" w:rsidP="00125B8A">
            <w:pPr>
              <w:spacing w:line="276" w:lineRule="auto"/>
              <w:jc w:val="both"/>
            </w:pPr>
            <w:r w:rsidRPr="008F010E">
              <w:rPr>
                <w:b/>
              </w:rPr>
              <w:t>Objective:</w:t>
            </w:r>
            <w:r w:rsidRPr="008F010E">
              <w:t xml:space="preserve"> To assess practical skills on framework for innovation and creativity, risk-taking, and collaboration in the creative process by applying problem-solving techniques in a simulated environment.</w:t>
            </w:r>
          </w:p>
          <w:p w:rsidR="00B56BB9" w:rsidRPr="008F010E" w:rsidRDefault="00B56BB9" w:rsidP="00125B8A">
            <w:pPr>
              <w:spacing w:line="276" w:lineRule="auto"/>
              <w:jc w:val="both"/>
              <w:rPr>
                <w:b/>
              </w:rPr>
            </w:pPr>
            <w:r w:rsidRPr="008F010E">
              <w:rPr>
                <w:b/>
              </w:rPr>
              <w:t>Materials:</w:t>
            </w:r>
          </w:p>
          <w:p w:rsidR="00B56BB9" w:rsidRPr="008F010E" w:rsidRDefault="00B56BB9" w:rsidP="00125B8A">
            <w:pPr>
              <w:spacing w:line="276" w:lineRule="auto"/>
              <w:jc w:val="both"/>
            </w:pPr>
            <w:r w:rsidRPr="008F010E">
              <w:t>Access to a virtual whiteboard or brainstorming tool</w:t>
            </w:r>
          </w:p>
          <w:p w:rsidR="00B56BB9" w:rsidRPr="008F010E" w:rsidRDefault="00B56BB9" w:rsidP="00125B8A">
            <w:pPr>
              <w:spacing w:line="276" w:lineRule="auto"/>
              <w:jc w:val="both"/>
            </w:pPr>
            <w:r w:rsidRPr="008F010E">
              <w:t>A timer</w:t>
            </w:r>
          </w:p>
          <w:p w:rsidR="00B56BB9" w:rsidRPr="008F010E" w:rsidRDefault="00B56BB9" w:rsidP="00125B8A">
            <w:pPr>
              <w:spacing w:line="276" w:lineRule="auto"/>
              <w:jc w:val="both"/>
              <w:rPr>
                <w:b/>
              </w:rPr>
            </w:pPr>
            <w:r w:rsidRPr="008F010E">
              <w:rPr>
                <w:b/>
              </w:rPr>
              <w:t>Instructions:</w:t>
            </w:r>
          </w:p>
          <w:p w:rsidR="00B56BB9" w:rsidRPr="008F010E" w:rsidRDefault="00B56BB9" w:rsidP="00125B8A">
            <w:pPr>
              <w:spacing w:line="276" w:lineRule="auto"/>
              <w:jc w:val="both"/>
            </w:pPr>
            <w:r w:rsidRPr="008F010E">
              <w:t>1.Set up an innovation and creativity  challenge for the class. Choose a problem or opportunity to focus on, such as How to reduce client complaints on online store?</w:t>
            </w:r>
          </w:p>
          <w:p w:rsidR="00B56BB9" w:rsidRPr="008F010E" w:rsidRDefault="00B56BB9" w:rsidP="00125B8A">
            <w:pPr>
              <w:spacing w:line="276" w:lineRule="auto"/>
              <w:jc w:val="both"/>
            </w:pPr>
            <w:r w:rsidRPr="008F010E">
              <w:t>2.Set a timer for a fixed period, say 20-30 minutes.</w:t>
            </w:r>
          </w:p>
          <w:p w:rsidR="00B56BB9" w:rsidRPr="008F010E" w:rsidRDefault="00B56BB9" w:rsidP="00125B8A">
            <w:pPr>
              <w:spacing w:line="276" w:lineRule="auto"/>
              <w:jc w:val="both"/>
            </w:pPr>
            <w:r w:rsidRPr="008F010E">
              <w:t>3.Using the virtual whiteboard or brainstorming tool, generate as many ideas as possible within the given time frame. Encourage creativity and avoid judging or criticizing ideas during the ideation phase.</w:t>
            </w:r>
          </w:p>
          <w:p w:rsidR="00B56BB9" w:rsidRPr="008F010E" w:rsidRDefault="00B56BB9" w:rsidP="00125B8A">
            <w:pPr>
              <w:spacing w:line="276" w:lineRule="auto"/>
              <w:jc w:val="both"/>
            </w:pPr>
            <w:r w:rsidRPr="008F010E">
              <w:t>4. After the time is up, each student will select one idea and present it to the class. They should explain why they believe their idea is the best solution to the problem or opportunity.</w:t>
            </w:r>
          </w:p>
          <w:p w:rsidR="00B56BB9" w:rsidRPr="008F010E" w:rsidRDefault="00B56BB9" w:rsidP="00125B8A">
            <w:pPr>
              <w:spacing w:line="276" w:lineRule="auto"/>
              <w:jc w:val="both"/>
            </w:pPr>
            <w:r w:rsidRPr="008F010E">
              <w:t>5. Reflect on the innovation and creativity process and discuss what you learnt</w:t>
            </w:r>
          </w:p>
          <w:p w:rsidR="00B56BB9" w:rsidRPr="008F010E" w:rsidRDefault="00B56BB9" w:rsidP="00125B8A">
            <w:pPr>
              <w:spacing w:line="276" w:lineRule="auto"/>
              <w:jc w:val="both"/>
            </w:pPr>
            <w:r w:rsidRPr="008F010E">
              <w:t>6. Repeat the innovation and creativity challenge with different problems or opportunities to continue building your skills.</w:t>
            </w:r>
          </w:p>
          <w:p w:rsidR="00B56BB9" w:rsidRPr="008F010E" w:rsidRDefault="00B56BB9" w:rsidP="00125B8A">
            <w:pPr>
              <w:spacing w:line="276" w:lineRule="auto"/>
              <w:jc w:val="both"/>
              <w:rPr>
                <w:b/>
              </w:rPr>
            </w:pPr>
            <w:r w:rsidRPr="008F010E">
              <w:rPr>
                <w:b/>
              </w:rPr>
              <w:t>Rubrics</w:t>
            </w:r>
          </w:p>
          <w:p w:rsidR="00B56BB9" w:rsidRPr="008F010E" w:rsidRDefault="00B56BB9" w:rsidP="00125B8A">
            <w:pPr>
              <w:spacing w:line="276" w:lineRule="auto"/>
              <w:jc w:val="both"/>
              <w:rPr>
                <w:b/>
              </w:rPr>
            </w:pPr>
            <w:r w:rsidRPr="008F010E">
              <w:rPr>
                <w:b/>
              </w:rPr>
              <w:t>The assessment will be scored based on the following criteria:</w:t>
            </w:r>
          </w:p>
          <w:p w:rsidR="00B56BB9" w:rsidRPr="008F010E" w:rsidRDefault="00B56BB9" w:rsidP="00125B8A">
            <w:pPr>
              <w:spacing w:line="276" w:lineRule="auto"/>
              <w:jc w:val="both"/>
            </w:pPr>
            <w:r w:rsidRPr="008F010E">
              <w:t>Creativity and originality of ideas generated during the ideation phase (out of 10 points)</w:t>
            </w:r>
          </w:p>
          <w:p w:rsidR="00B56BB9" w:rsidRPr="008F010E" w:rsidRDefault="00B56BB9" w:rsidP="00125B8A">
            <w:pPr>
              <w:spacing w:line="276" w:lineRule="auto"/>
              <w:jc w:val="both"/>
            </w:pPr>
          </w:p>
          <w:p w:rsidR="00B56BB9" w:rsidRPr="008F010E" w:rsidRDefault="00B56BB9" w:rsidP="00125B8A">
            <w:pPr>
              <w:spacing w:line="276" w:lineRule="auto"/>
              <w:jc w:val="both"/>
            </w:pPr>
            <w:r w:rsidRPr="008F010E">
              <w:t>Clarity and persuasiveness of the student's presentation (out of 10 points)</w:t>
            </w:r>
          </w:p>
          <w:p w:rsidR="00B56BB9" w:rsidRPr="008F010E" w:rsidRDefault="00B56BB9" w:rsidP="00125B8A">
            <w:pPr>
              <w:spacing w:line="276" w:lineRule="auto"/>
              <w:jc w:val="both"/>
            </w:pPr>
          </w:p>
          <w:p w:rsidR="00B56BB9" w:rsidRPr="008F010E" w:rsidRDefault="00B56BB9" w:rsidP="00125B8A">
            <w:pPr>
              <w:spacing w:line="276" w:lineRule="auto"/>
              <w:jc w:val="both"/>
            </w:pPr>
            <w:r w:rsidRPr="008F010E">
              <w:t>Ability to adapt and respond to questions and feedback during the discussion phase (out of 10 points)</w:t>
            </w:r>
          </w:p>
          <w:p w:rsidR="00B56BB9" w:rsidRPr="008F010E" w:rsidRDefault="00B56BB9" w:rsidP="00125B8A">
            <w:pPr>
              <w:spacing w:line="276" w:lineRule="auto"/>
              <w:jc w:val="both"/>
            </w:pPr>
          </w:p>
          <w:p w:rsidR="00B56BB9" w:rsidRPr="008F010E" w:rsidRDefault="00B56BB9" w:rsidP="00125B8A">
            <w:pPr>
              <w:spacing w:line="276" w:lineRule="auto"/>
              <w:jc w:val="both"/>
            </w:pPr>
            <w:r w:rsidRPr="008F010E">
              <w:t>Feasibility, effectiveness, and adaptability of the proposed solution (out of 10 points)</w:t>
            </w:r>
          </w:p>
          <w:p w:rsidR="00B56BB9" w:rsidRPr="008F010E" w:rsidRDefault="00B56BB9" w:rsidP="00125B8A">
            <w:pPr>
              <w:spacing w:line="276" w:lineRule="auto"/>
              <w:jc w:val="both"/>
            </w:pPr>
          </w:p>
          <w:p w:rsidR="00B56BB9" w:rsidRPr="008F010E" w:rsidRDefault="00B56BB9" w:rsidP="00125B8A">
            <w:pPr>
              <w:spacing w:line="276" w:lineRule="auto"/>
              <w:jc w:val="both"/>
            </w:pPr>
            <w:r w:rsidRPr="008F010E">
              <w:rPr>
                <w:b/>
              </w:rPr>
              <w:t>Total score</w:t>
            </w:r>
            <w:r w:rsidRPr="008F010E">
              <w:t>: 40 points</w:t>
            </w:r>
          </w:p>
          <w:p w:rsidR="00B56BB9" w:rsidRPr="008F010E" w:rsidRDefault="00B56BB9" w:rsidP="00125B8A">
            <w:pPr>
              <w:spacing w:line="276" w:lineRule="auto"/>
              <w:jc w:val="both"/>
            </w:pPr>
          </w:p>
          <w:p w:rsidR="00B56BB9" w:rsidRPr="008F010E" w:rsidRDefault="00B56BB9" w:rsidP="00125B8A">
            <w:pPr>
              <w:spacing w:line="276" w:lineRule="auto"/>
              <w:jc w:val="both"/>
            </w:pPr>
            <w:r w:rsidRPr="008F010E">
              <w:t>By practicing innovation and creativity  in a simulated environment, learners can develop practical skills that can help them build resilience in entrepreneurship by learning how to approach challenges from multiple perspectives and generate creative solutions that can help their business thrive.</w:t>
            </w:r>
          </w:p>
          <w:p w:rsidR="00B56BB9" w:rsidRPr="008F010E" w:rsidRDefault="00B56BB9" w:rsidP="00125B8A">
            <w:pPr>
              <w:spacing w:line="276" w:lineRule="auto"/>
              <w:jc w:val="both"/>
            </w:pPr>
          </w:p>
          <w:p w:rsidR="00B56BB9" w:rsidRPr="008F010E" w:rsidRDefault="00B56BB9" w:rsidP="00125B8A">
            <w:pPr>
              <w:spacing w:after="200" w:line="276" w:lineRule="auto"/>
              <w:rPr>
                <w:b/>
                <w:bCs/>
              </w:rPr>
            </w:pPr>
            <w:r>
              <w:rPr>
                <w:b/>
                <w:bCs/>
              </w:rPr>
              <w:t>Post your</w:t>
            </w:r>
            <w:r w:rsidRPr="008F010E">
              <w:rPr>
                <w:b/>
                <w:bCs/>
              </w:rPr>
              <w:t xml:space="preserve"> video activity </w:t>
            </w:r>
            <w:r>
              <w:rPr>
                <w:b/>
                <w:bCs/>
              </w:rPr>
              <w:t xml:space="preserve">in the </w:t>
            </w:r>
            <w:r w:rsidRPr="008F010E">
              <w:rPr>
                <w:b/>
                <w:bCs/>
              </w:rPr>
              <w:t>link on the LMS</w:t>
            </w:r>
          </w:p>
        </w:tc>
      </w:tr>
      <w:tr w:rsidR="00B56BB9" w:rsidRPr="008F010E" w:rsidTr="00125B8A">
        <w:trPr>
          <w:trHeight w:val="250"/>
        </w:trPr>
        <w:tc>
          <w:tcPr>
            <w:tcW w:w="2978" w:type="dxa"/>
            <w:shd w:val="clear" w:color="auto" w:fill="FCE5CD"/>
          </w:tcPr>
          <w:p w:rsidR="00B56BB9" w:rsidRPr="008F010E" w:rsidRDefault="00B56BB9" w:rsidP="00125B8A">
            <w:pPr>
              <w:rPr>
                <w:rFonts w:eastAsia="Arial"/>
              </w:rPr>
            </w:pPr>
            <w:r w:rsidRPr="008F010E">
              <w:rPr>
                <w:rFonts w:eastAsia="Arial"/>
              </w:rPr>
              <w:lastRenderedPageBreak/>
              <w:t>LEARNING OUTCOME 4: KEY/TRANSFERABLE SKILLS</w:t>
            </w:r>
          </w:p>
        </w:tc>
        <w:tc>
          <w:tcPr>
            <w:tcW w:w="7796" w:type="dxa"/>
          </w:tcPr>
          <w:p w:rsidR="00B56BB9" w:rsidRPr="008F010E" w:rsidRDefault="00B56BB9" w:rsidP="00125B8A">
            <w:pPr>
              <w:spacing w:line="276" w:lineRule="auto"/>
              <w:jc w:val="both"/>
            </w:pPr>
            <w:r w:rsidRPr="008F010E">
              <w:t>LO4: Develop self-awareness and reflection skills to   develop strategies for continuous improvement.</w:t>
            </w:r>
          </w:p>
          <w:p w:rsidR="00B56BB9" w:rsidRPr="008F010E" w:rsidRDefault="00B56BB9" w:rsidP="00125B8A">
            <w:pPr>
              <w:spacing w:line="276" w:lineRule="auto"/>
              <w:jc w:val="both"/>
            </w:pPr>
            <w:r w:rsidRPr="008F010E">
              <w:rPr>
                <w:rFonts w:eastAsia="Times New Roman"/>
              </w:rPr>
              <w:t xml:space="preserve">You are required to read the article below on the  link below on </w:t>
            </w:r>
            <w:r w:rsidRPr="008F010E">
              <w:t>self-awareness and reflection skills to   develop strategies for continuous improvement.</w:t>
            </w:r>
          </w:p>
          <w:p w:rsidR="00B56BB9" w:rsidRPr="008F010E" w:rsidRDefault="00B56BB9" w:rsidP="00125B8A">
            <w:pPr>
              <w:spacing w:line="276" w:lineRule="auto"/>
              <w:jc w:val="both"/>
            </w:pPr>
          </w:p>
          <w:p w:rsidR="00B56BB9" w:rsidRPr="008F010E" w:rsidRDefault="00B56BB9" w:rsidP="00125B8A">
            <w:pPr>
              <w:spacing w:line="276" w:lineRule="auto"/>
              <w:jc w:val="both"/>
            </w:pPr>
            <w:r w:rsidRPr="008F010E">
              <w:t>Title: Self-awareness and personal development. Simply Psychology.</w:t>
            </w:r>
          </w:p>
          <w:p w:rsidR="00B56BB9" w:rsidRPr="008F010E" w:rsidRDefault="00B56BB9" w:rsidP="00125B8A">
            <w:pPr>
              <w:spacing w:line="276" w:lineRule="auto"/>
              <w:jc w:val="both"/>
            </w:pPr>
            <w:r w:rsidRPr="008F010E">
              <w:t xml:space="preserve">Link:  </w:t>
            </w:r>
            <w:hyperlink r:id="rId17" w:tgtFrame="_new" w:history="1">
              <w:r w:rsidRPr="008F010E">
                <w:t>https://www.simplypsychology.org/self-awareness.html</w:t>
              </w:r>
            </w:hyperlink>
          </w:p>
          <w:p w:rsidR="00B56BB9" w:rsidRPr="008F010E" w:rsidRDefault="00B56BB9" w:rsidP="00125B8A">
            <w:pPr>
              <w:spacing w:line="276" w:lineRule="auto"/>
              <w:jc w:val="both"/>
            </w:pPr>
          </w:p>
          <w:p w:rsidR="00B56BB9" w:rsidRPr="008F010E" w:rsidRDefault="00B56BB9" w:rsidP="00125B8A">
            <w:pPr>
              <w:spacing w:line="276" w:lineRule="auto"/>
              <w:jc w:val="both"/>
              <w:rPr>
                <w:b/>
              </w:rPr>
            </w:pPr>
            <w:r w:rsidRPr="008F010E">
              <w:rPr>
                <w:b/>
              </w:rPr>
              <w:t>Description</w:t>
            </w:r>
          </w:p>
          <w:p w:rsidR="00B56BB9" w:rsidRPr="008F010E" w:rsidRDefault="00B56BB9" w:rsidP="00125B8A">
            <w:pPr>
              <w:spacing w:line="276" w:lineRule="auto"/>
              <w:jc w:val="both"/>
            </w:pPr>
            <w:r w:rsidRPr="008F010E">
              <w:t>The article provides an overview of the importance of self-awareness and personal development in achieving continuous improvement. It defines self-awareness as the ability to monitor one's own emotions, thoughts, and behavior and how they impact others. The article also discusses the benefits of self-awareness, such as improved decision-making, better communication, and enhanced emotional intelligence. Furthermore, the article discusses how reflection can help individuals develop self-awareness and identify areas for improvement. It provides examples of reflection techniques, such as keeping a journal, seeking feedback, and engaging in self-assessment. The article concludes by emphasizing the importance of ongoing personal development and the role of self-awareness and reflection in achieving continuous improvement.</w:t>
            </w:r>
          </w:p>
          <w:p w:rsidR="00B56BB9" w:rsidRPr="008F010E" w:rsidRDefault="00B56BB9" w:rsidP="00125B8A">
            <w:pPr>
              <w:spacing w:line="276" w:lineRule="auto"/>
              <w:jc w:val="both"/>
              <w:rPr>
                <w:u w:val="single"/>
              </w:rPr>
            </w:pPr>
          </w:p>
          <w:p w:rsidR="00B56BB9" w:rsidRPr="008F010E" w:rsidRDefault="00B56BB9" w:rsidP="00125B8A">
            <w:pPr>
              <w:spacing w:line="276" w:lineRule="auto"/>
              <w:jc w:val="both"/>
              <w:rPr>
                <w:u w:val="single"/>
              </w:rPr>
            </w:pPr>
            <w:r w:rsidRPr="008F010E">
              <w:rPr>
                <w:u w:val="single"/>
              </w:rPr>
              <w:t>Instruction to learners</w:t>
            </w:r>
          </w:p>
          <w:p w:rsidR="00B56BB9" w:rsidRPr="008F010E" w:rsidRDefault="00B56BB9" w:rsidP="00125B8A">
            <w:pPr>
              <w:spacing w:line="276" w:lineRule="auto"/>
              <w:jc w:val="both"/>
            </w:pPr>
            <w:r w:rsidRPr="008F010E">
              <w:t>Take short notes and reflect.</w:t>
            </w:r>
          </w:p>
          <w:p w:rsidR="00B56BB9" w:rsidRPr="008F010E" w:rsidRDefault="00B56BB9" w:rsidP="00125B8A">
            <w:pPr>
              <w:spacing w:line="276" w:lineRule="auto"/>
              <w:jc w:val="both"/>
              <w:rPr>
                <w:rFonts w:eastAsia="Times New Roman"/>
              </w:rPr>
            </w:pPr>
          </w:p>
          <w:p w:rsidR="00B56BB9" w:rsidRPr="008F010E" w:rsidRDefault="00B56BB9" w:rsidP="00125B8A">
            <w:pPr>
              <w:spacing w:line="276" w:lineRule="auto"/>
              <w:jc w:val="both"/>
              <w:rPr>
                <w:b/>
              </w:rPr>
            </w:pPr>
          </w:p>
        </w:tc>
      </w:tr>
      <w:tr w:rsidR="00B56BB9" w:rsidRPr="008F010E" w:rsidTr="00125B8A">
        <w:trPr>
          <w:trHeight w:val="250"/>
        </w:trPr>
        <w:tc>
          <w:tcPr>
            <w:tcW w:w="2978" w:type="dxa"/>
            <w:shd w:val="clear" w:color="auto" w:fill="FCE5CD"/>
          </w:tcPr>
          <w:p w:rsidR="00B56BB9" w:rsidRPr="008F010E" w:rsidRDefault="00B56BB9" w:rsidP="00125B8A">
            <w:pPr>
              <w:rPr>
                <w:rFonts w:eastAsia="Arial"/>
              </w:rPr>
            </w:pPr>
            <w:r w:rsidRPr="008F010E">
              <w:rPr>
                <w:rFonts w:eastAsia="Arial"/>
              </w:rPr>
              <w:t>ACTIVITY 8</w:t>
            </w:r>
          </w:p>
        </w:tc>
        <w:tc>
          <w:tcPr>
            <w:tcW w:w="7796" w:type="dxa"/>
          </w:tcPr>
          <w:p w:rsidR="00B56BB9" w:rsidRPr="008F010E" w:rsidRDefault="00B56BB9" w:rsidP="00125B8A">
            <w:pPr>
              <w:spacing w:line="276" w:lineRule="auto"/>
              <w:jc w:val="both"/>
            </w:pPr>
            <w:r w:rsidRPr="008F010E">
              <w:t xml:space="preserve">Upon completion on reading article on self-awareness and reflection skills to   develop strategies for continuous improvement you are required to engage in the activity below. </w:t>
            </w:r>
          </w:p>
          <w:p w:rsidR="00B56BB9" w:rsidRPr="008F010E" w:rsidRDefault="00B56BB9" w:rsidP="00125B8A">
            <w:pPr>
              <w:spacing w:line="276" w:lineRule="auto"/>
              <w:jc w:val="both"/>
            </w:pPr>
            <w:r w:rsidRPr="008F010E">
              <w:t>Based on the article, here is an online activity that individuals can engage in to develop self-awareness and reflection skills:</w:t>
            </w:r>
          </w:p>
          <w:p w:rsidR="00B56BB9" w:rsidRPr="008F010E" w:rsidRDefault="00B56BB9" w:rsidP="00125B8A">
            <w:pPr>
              <w:spacing w:line="276" w:lineRule="auto"/>
              <w:jc w:val="both"/>
            </w:pPr>
          </w:p>
          <w:p w:rsidR="00B56BB9" w:rsidRPr="008F010E" w:rsidRDefault="00B56BB9" w:rsidP="00125B8A">
            <w:pPr>
              <w:spacing w:line="276" w:lineRule="auto"/>
              <w:jc w:val="both"/>
              <w:rPr>
                <w:u w:val="single"/>
              </w:rPr>
            </w:pPr>
            <w:r w:rsidRPr="008F010E">
              <w:rPr>
                <w:u w:val="single"/>
              </w:rPr>
              <w:t>Activity: Journaling</w:t>
            </w:r>
          </w:p>
          <w:p w:rsidR="00B56BB9" w:rsidRPr="008F010E" w:rsidRDefault="00B56BB9" w:rsidP="00125B8A">
            <w:pPr>
              <w:spacing w:line="276" w:lineRule="auto"/>
              <w:jc w:val="both"/>
            </w:pPr>
            <w:r w:rsidRPr="008F010E">
              <w:t xml:space="preserve">You are required to keep a daily journal where you reflect on your  experiences, emotions, and behaviors in developing strategies for continuous improvement in regard to  innovation and creativity. </w:t>
            </w:r>
          </w:p>
          <w:p w:rsidR="00B56BB9" w:rsidRPr="008F010E" w:rsidRDefault="00B56BB9" w:rsidP="00125B8A">
            <w:pPr>
              <w:spacing w:line="276" w:lineRule="auto"/>
              <w:jc w:val="both"/>
            </w:pPr>
            <w:r w:rsidRPr="008F010E">
              <w:t>The journal should include prompts that encourage self-reflection, such as:</w:t>
            </w:r>
          </w:p>
          <w:p w:rsidR="00B56BB9" w:rsidRPr="008F010E" w:rsidRDefault="00B56BB9" w:rsidP="00125B8A">
            <w:pPr>
              <w:spacing w:line="276" w:lineRule="auto"/>
              <w:jc w:val="both"/>
            </w:pPr>
            <w:r w:rsidRPr="008F010E">
              <w:t>What emotions did I experience today?</w:t>
            </w:r>
          </w:p>
          <w:p w:rsidR="00B56BB9" w:rsidRPr="008F010E" w:rsidRDefault="00B56BB9" w:rsidP="00125B8A">
            <w:pPr>
              <w:spacing w:line="276" w:lineRule="auto"/>
              <w:jc w:val="both"/>
            </w:pPr>
            <w:r w:rsidRPr="008F010E">
              <w:t>What did I do well today?</w:t>
            </w:r>
          </w:p>
          <w:p w:rsidR="00B56BB9" w:rsidRPr="008F010E" w:rsidRDefault="00B56BB9" w:rsidP="00125B8A">
            <w:pPr>
              <w:spacing w:line="276" w:lineRule="auto"/>
              <w:jc w:val="both"/>
            </w:pPr>
            <w:r w:rsidRPr="008F010E">
              <w:t>What could I have done differently?</w:t>
            </w:r>
          </w:p>
          <w:p w:rsidR="00B56BB9" w:rsidRPr="008F010E" w:rsidRDefault="00B56BB9" w:rsidP="00125B8A">
            <w:pPr>
              <w:spacing w:line="276" w:lineRule="auto"/>
              <w:jc w:val="both"/>
            </w:pPr>
            <w:r w:rsidRPr="008F010E">
              <w:t>What did I learn today?</w:t>
            </w:r>
          </w:p>
          <w:p w:rsidR="00B56BB9" w:rsidRPr="008F010E" w:rsidRDefault="00B56BB9" w:rsidP="00125B8A">
            <w:pPr>
              <w:spacing w:line="276" w:lineRule="auto"/>
              <w:jc w:val="both"/>
            </w:pPr>
            <w:r>
              <w:rPr>
                <w:b/>
                <w:bCs/>
              </w:rPr>
              <w:t>Post your</w:t>
            </w:r>
            <w:r w:rsidRPr="008F010E">
              <w:rPr>
                <w:b/>
                <w:bCs/>
              </w:rPr>
              <w:t xml:space="preserve"> journal</w:t>
            </w:r>
            <w:r>
              <w:rPr>
                <w:b/>
                <w:bCs/>
              </w:rPr>
              <w:t>ing</w:t>
            </w:r>
            <w:r w:rsidRPr="008F010E">
              <w:rPr>
                <w:b/>
                <w:bCs/>
              </w:rPr>
              <w:t xml:space="preserve"> activity</w:t>
            </w:r>
            <w:r>
              <w:rPr>
                <w:b/>
                <w:bCs/>
              </w:rPr>
              <w:t xml:space="preserve"> in the </w:t>
            </w:r>
            <w:r w:rsidRPr="008F010E">
              <w:rPr>
                <w:b/>
                <w:bCs/>
              </w:rPr>
              <w:t>link on the LMS</w:t>
            </w:r>
          </w:p>
          <w:p w:rsidR="00B56BB9" w:rsidRPr="008F010E" w:rsidRDefault="00B56BB9" w:rsidP="00125B8A">
            <w:pPr>
              <w:spacing w:line="276" w:lineRule="auto"/>
              <w:jc w:val="both"/>
            </w:pPr>
            <w:r>
              <w:t>This will form part of your E-portfolio in the final evaluation.</w:t>
            </w:r>
          </w:p>
        </w:tc>
      </w:tr>
      <w:tr w:rsidR="00B56BB9" w:rsidRPr="008F010E" w:rsidTr="00125B8A">
        <w:trPr>
          <w:trHeight w:val="250"/>
        </w:trPr>
        <w:tc>
          <w:tcPr>
            <w:tcW w:w="2978" w:type="dxa"/>
            <w:shd w:val="clear" w:color="auto" w:fill="FCE5CD"/>
          </w:tcPr>
          <w:p w:rsidR="00B56BB9" w:rsidRPr="008F010E" w:rsidRDefault="00B56BB9" w:rsidP="00125B8A">
            <w:pPr>
              <w:rPr>
                <w:rFonts w:eastAsia="Arial"/>
              </w:rPr>
            </w:pPr>
            <w:r w:rsidRPr="008F010E">
              <w:rPr>
                <w:rFonts w:eastAsia="Arial"/>
              </w:rPr>
              <w:lastRenderedPageBreak/>
              <w:t xml:space="preserve">QUIZZ: </w:t>
            </w:r>
          </w:p>
          <w:p w:rsidR="00B56BB9" w:rsidRPr="008F010E" w:rsidRDefault="00B56BB9" w:rsidP="00125B8A">
            <w:pPr>
              <w:rPr>
                <w:rFonts w:eastAsia="Arial"/>
              </w:rPr>
            </w:pPr>
            <w:r w:rsidRPr="008F010E">
              <w:rPr>
                <w:rFonts w:eastAsia="Arial"/>
                <w:noProof/>
              </w:rPr>
              <w:drawing>
                <wp:inline distT="0" distB="0" distL="0" distR="0" wp14:anchorId="7F7EDAAD" wp14:editId="4098104A">
                  <wp:extent cx="395288" cy="395288"/>
                  <wp:effectExtent l="0" t="0" r="0" b="0"/>
                  <wp:docPr id="10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8"/>
                          <a:srcRect/>
                          <a:stretch>
                            <a:fillRect/>
                          </a:stretch>
                        </pic:blipFill>
                        <pic:spPr>
                          <a:xfrm>
                            <a:off x="0" y="0"/>
                            <a:ext cx="395288" cy="395288"/>
                          </a:xfrm>
                          <a:prstGeom prst="rect">
                            <a:avLst/>
                          </a:prstGeom>
                          <a:ln/>
                        </pic:spPr>
                      </pic:pic>
                    </a:graphicData>
                  </a:graphic>
                </wp:inline>
              </w:drawing>
            </w:r>
          </w:p>
          <w:p w:rsidR="00B56BB9" w:rsidRPr="008F010E" w:rsidRDefault="00B56BB9" w:rsidP="00125B8A">
            <w:pPr>
              <w:rPr>
                <w:rFonts w:eastAsia="Arial"/>
              </w:rPr>
            </w:pPr>
          </w:p>
        </w:tc>
        <w:tc>
          <w:tcPr>
            <w:tcW w:w="7796" w:type="dxa"/>
          </w:tcPr>
          <w:p w:rsidR="00B56BB9" w:rsidRPr="008F010E" w:rsidRDefault="00B56BB9" w:rsidP="00125B8A">
            <w:pPr>
              <w:spacing w:line="276" w:lineRule="auto"/>
              <w:jc w:val="both"/>
            </w:pPr>
            <w:r w:rsidRPr="008F010E">
              <w:rPr>
                <w:b/>
              </w:rPr>
              <w:t>MCQs on self-awareness and reflection skills to   develop strategies for continuous improvement</w:t>
            </w:r>
          </w:p>
          <w:p w:rsidR="00B56BB9" w:rsidRPr="008F010E" w:rsidRDefault="00B56BB9" w:rsidP="00125B8A">
            <w:pPr>
              <w:spacing w:line="276" w:lineRule="auto"/>
              <w:jc w:val="both"/>
            </w:pPr>
            <w:r w:rsidRPr="008F010E">
              <w:t xml:space="preserve">What is self-awareness? </w:t>
            </w:r>
          </w:p>
          <w:p w:rsidR="00B56BB9" w:rsidRPr="008F010E" w:rsidRDefault="00B56BB9" w:rsidP="00125B8A">
            <w:pPr>
              <w:spacing w:line="276" w:lineRule="auto"/>
              <w:jc w:val="both"/>
            </w:pPr>
            <w:r w:rsidRPr="008F010E">
              <w:t xml:space="preserve">a) The ability to monitor one's own emotions, thoughts, and behavior </w:t>
            </w:r>
          </w:p>
          <w:p w:rsidR="00B56BB9" w:rsidRPr="008F010E" w:rsidRDefault="00B56BB9" w:rsidP="00125B8A">
            <w:pPr>
              <w:spacing w:line="276" w:lineRule="auto"/>
              <w:jc w:val="both"/>
            </w:pPr>
            <w:r w:rsidRPr="008F010E">
              <w:t xml:space="preserve">b) The ability to persuade others to buy your product or service </w:t>
            </w:r>
          </w:p>
          <w:p w:rsidR="00B56BB9" w:rsidRPr="008F010E" w:rsidRDefault="00B56BB9" w:rsidP="00125B8A">
            <w:pPr>
              <w:spacing w:line="276" w:lineRule="auto"/>
              <w:jc w:val="both"/>
            </w:pPr>
            <w:r w:rsidRPr="008F010E">
              <w:t>c) The ability to manage and delegate tasks to team members</w:t>
            </w:r>
          </w:p>
          <w:p w:rsidR="00B56BB9" w:rsidRPr="008F010E" w:rsidRDefault="00B56BB9" w:rsidP="00125B8A">
            <w:pPr>
              <w:spacing w:line="276" w:lineRule="auto"/>
              <w:jc w:val="both"/>
            </w:pPr>
            <w:r w:rsidRPr="008F010E">
              <w:t xml:space="preserve"> d) The ability to generate new business ideas</w:t>
            </w:r>
          </w:p>
          <w:p w:rsidR="00B56BB9" w:rsidRPr="008F010E" w:rsidRDefault="00B56BB9" w:rsidP="00125B8A">
            <w:pPr>
              <w:spacing w:line="276" w:lineRule="auto"/>
              <w:jc w:val="both"/>
            </w:pPr>
            <w:r w:rsidRPr="009579C0">
              <w:rPr>
                <w:b/>
              </w:rPr>
              <w:t>Answer</w:t>
            </w:r>
            <w:r w:rsidRPr="008F010E">
              <w:t>: a</w:t>
            </w:r>
          </w:p>
          <w:p w:rsidR="00B56BB9" w:rsidRPr="008F010E" w:rsidRDefault="00B56BB9" w:rsidP="00125B8A">
            <w:pPr>
              <w:spacing w:line="276" w:lineRule="auto"/>
              <w:jc w:val="both"/>
            </w:pPr>
          </w:p>
          <w:p w:rsidR="00B56BB9" w:rsidRPr="008F010E" w:rsidRDefault="00B56BB9" w:rsidP="00125B8A">
            <w:pPr>
              <w:spacing w:line="276" w:lineRule="auto"/>
              <w:jc w:val="both"/>
            </w:pPr>
            <w:r w:rsidRPr="008F010E">
              <w:t xml:space="preserve">Why is self-awareness important for entrepreneurs? </w:t>
            </w:r>
          </w:p>
          <w:p w:rsidR="00B56BB9" w:rsidRPr="008F010E" w:rsidRDefault="00B56BB9" w:rsidP="00125B8A">
            <w:pPr>
              <w:spacing w:line="276" w:lineRule="auto"/>
              <w:jc w:val="both"/>
            </w:pPr>
            <w:r w:rsidRPr="008F010E">
              <w:t>a) It improves decision-making, communication, and emotional intelligence</w:t>
            </w:r>
          </w:p>
          <w:p w:rsidR="00B56BB9" w:rsidRPr="008F010E" w:rsidRDefault="00B56BB9" w:rsidP="00125B8A">
            <w:pPr>
              <w:spacing w:line="276" w:lineRule="auto"/>
              <w:jc w:val="both"/>
            </w:pPr>
            <w:r w:rsidRPr="008F010E">
              <w:t xml:space="preserve"> b) It helps entrepreneurs generate more revenue </w:t>
            </w:r>
          </w:p>
          <w:p w:rsidR="00B56BB9" w:rsidRPr="008F010E" w:rsidRDefault="00B56BB9" w:rsidP="00125B8A">
            <w:pPr>
              <w:spacing w:line="276" w:lineRule="auto"/>
              <w:jc w:val="both"/>
            </w:pPr>
            <w:r w:rsidRPr="008F010E">
              <w:t xml:space="preserve">c) It makes entrepreneurs more competitive in the market </w:t>
            </w:r>
          </w:p>
          <w:p w:rsidR="00B56BB9" w:rsidRPr="008F010E" w:rsidRDefault="00B56BB9" w:rsidP="00125B8A">
            <w:pPr>
              <w:spacing w:line="276" w:lineRule="auto"/>
              <w:jc w:val="both"/>
            </w:pPr>
            <w:r w:rsidRPr="008F010E">
              <w:t>d) It helps entrepreneurs manage their team more effectively</w:t>
            </w:r>
          </w:p>
          <w:p w:rsidR="00B56BB9" w:rsidRPr="008F010E" w:rsidRDefault="00B56BB9" w:rsidP="00125B8A">
            <w:pPr>
              <w:spacing w:line="276" w:lineRule="auto"/>
              <w:jc w:val="both"/>
            </w:pPr>
            <w:r w:rsidRPr="009579C0">
              <w:rPr>
                <w:b/>
              </w:rPr>
              <w:t>Answer</w:t>
            </w:r>
            <w:r w:rsidRPr="008F010E">
              <w:t>: a</w:t>
            </w:r>
          </w:p>
          <w:p w:rsidR="00B56BB9" w:rsidRPr="008F010E" w:rsidRDefault="00B56BB9" w:rsidP="00125B8A">
            <w:pPr>
              <w:spacing w:line="276" w:lineRule="auto"/>
              <w:jc w:val="both"/>
            </w:pPr>
          </w:p>
          <w:p w:rsidR="00B56BB9" w:rsidRPr="008F010E" w:rsidRDefault="00B56BB9" w:rsidP="00125B8A">
            <w:pPr>
              <w:spacing w:line="276" w:lineRule="auto"/>
              <w:jc w:val="both"/>
            </w:pPr>
            <w:r w:rsidRPr="008F010E">
              <w:t xml:space="preserve">What is the role of reflection in developing self-awareness? </w:t>
            </w:r>
          </w:p>
          <w:p w:rsidR="00B56BB9" w:rsidRPr="008F010E" w:rsidRDefault="00B56BB9" w:rsidP="00125B8A">
            <w:pPr>
              <w:spacing w:line="276" w:lineRule="auto"/>
              <w:jc w:val="both"/>
            </w:pPr>
            <w:r w:rsidRPr="008F010E">
              <w:t xml:space="preserve">a) Reflection helps individuals identify areas for improvement </w:t>
            </w:r>
          </w:p>
          <w:p w:rsidR="00B56BB9" w:rsidRPr="008F010E" w:rsidRDefault="00B56BB9" w:rsidP="00125B8A">
            <w:pPr>
              <w:spacing w:line="276" w:lineRule="auto"/>
              <w:jc w:val="both"/>
            </w:pPr>
            <w:r w:rsidRPr="008F010E">
              <w:t xml:space="preserve">b) Reflection helps individuals generate new business ideas </w:t>
            </w:r>
          </w:p>
          <w:p w:rsidR="00B56BB9" w:rsidRPr="008F010E" w:rsidRDefault="00B56BB9" w:rsidP="00125B8A">
            <w:pPr>
              <w:spacing w:line="276" w:lineRule="auto"/>
              <w:jc w:val="both"/>
            </w:pPr>
            <w:r w:rsidRPr="008F010E">
              <w:t xml:space="preserve">c) Reflection helps individuals increase their revenue </w:t>
            </w:r>
          </w:p>
          <w:p w:rsidR="00B56BB9" w:rsidRPr="008F010E" w:rsidRDefault="00B56BB9" w:rsidP="00125B8A">
            <w:pPr>
              <w:spacing w:line="276" w:lineRule="auto"/>
              <w:jc w:val="both"/>
            </w:pPr>
            <w:r w:rsidRPr="008F010E">
              <w:t>d) Reflection helps individuals manage their team more effectively</w:t>
            </w:r>
          </w:p>
          <w:p w:rsidR="00B56BB9" w:rsidRPr="008F010E" w:rsidRDefault="00B56BB9" w:rsidP="00125B8A">
            <w:pPr>
              <w:spacing w:line="276" w:lineRule="auto"/>
              <w:jc w:val="both"/>
            </w:pPr>
            <w:r w:rsidRPr="009579C0">
              <w:rPr>
                <w:b/>
              </w:rPr>
              <w:t>Answer</w:t>
            </w:r>
            <w:r w:rsidRPr="008F010E">
              <w:t>: a</w:t>
            </w:r>
          </w:p>
          <w:p w:rsidR="00B56BB9" w:rsidRPr="008F010E" w:rsidRDefault="00B56BB9" w:rsidP="00125B8A">
            <w:pPr>
              <w:spacing w:line="276" w:lineRule="auto"/>
              <w:jc w:val="both"/>
            </w:pPr>
          </w:p>
          <w:p w:rsidR="00B56BB9" w:rsidRPr="008F010E" w:rsidRDefault="00B56BB9" w:rsidP="00125B8A">
            <w:pPr>
              <w:spacing w:line="276" w:lineRule="auto"/>
              <w:jc w:val="both"/>
            </w:pPr>
            <w:r w:rsidRPr="008F010E">
              <w:t xml:space="preserve">Which of the following is a reflection technique for developing self-awareness? a) Seeking feedback from others </w:t>
            </w:r>
          </w:p>
          <w:p w:rsidR="00B56BB9" w:rsidRPr="008F010E" w:rsidRDefault="00B56BB9" w:rsidP="00125B8A">
            <w:pPr>
              <w:spacing w:line="276" w:lineRule="auto"/>
              <w:jc w:val="both"/>
            </w:pPr>
            <w:r w:rsidRPr="008F010E">
              <w:t xml:space="preserve">b) Completing a personality assessment </w:t>
            </w:r>
          </w:p>
          <w:p w:rsidR="00B56BB9" w:rsidRPr="008F010E" w:rsidRDefault="00B56BB9" w:rsidP="00125B8A">
            <w:pPr>
              <w:spacing w:line="276" w:lineRule="auto"/>
              <w:jc w:val="both"/>
            </w:pPr>
            <w:r w:rsidRPr="008F010E">
              <w:t xml:space="preserve">c) Keeping a daily journal </w:t>
            </w:r>
          </w:p>
          <w:p w:rsidR="00B56BB9" w:rsidRPr="008F010E" w:rsidRDefault="00B56BB9" w:rsidP="00125B8A">
            <w:pPr>
              <w:spacing w:line="276" w:lineRule="auto"/>
              <w:jc w:val="both"/>
            </w:pPr>
            <w:r w:rsidRPr="008F010E">
              <w:t>d) All of the above</w:t>
            </w:r>
          </w:p>
          <w:p w:rsidR="00B56BB9" w:rsidRPr="008F010E" w:rsidRDefault="00B56BB9" w:rsidP="00125B8A">
            <w:pPr>
              <w:spacing w:line="276" w:lineRule="auto"/>
              <w:jc w:val="both"/>
            </w:pPr>
            <w:r w:rsidRPr="009579C0">
              <w:rPr>
                <w:b/>
              </w:rPr>
              <w:t>Answer</w:t>
            </w:r>
            <w:r w:rsidRPr="008F010E">
              <w:t>: d</w:t>
            </w:r>
          </w:p>
          <w:p w:rsidR="00B56BB9" w:rsidRPr="008F010E" w:rsidRDefault="00B56BB9" w:rsidP="00125B8A">
            <w:pPr>
              <w:spacing w:line="276" w:lineRule="auto"/>
              <w:jc w:val="both"/>
            </w:pPr>
          </w:p>
          <w:p w:rsidR="00B56BB9" w:rsidRPr="008F010E" w:rsidRDefault="00B56BB9" w:rsidP="00125B8A">
            <w:pPr>
              <w:spacing w:line="276" w:lineRule="auto"/>
              <w:jc w:val="both"/>
            </w:pPr>
            <w:r w:rsidRPr="008F010E">
              <w:t>How can self-awareness and reflection skills lead to continuous improvement in innovation and creativity in entrepreneurship?</w:t>
            </w:r>
          </w:p>
          <w:p w:rsidR="00B56BB9" w:rsidRPr="008F010E" w:rsidRDefault="00B56BB9" w:rsidP="00125B8A">
            <w:pPr>
              <w:spacing w:line="276" w:lineRule="auto"/>
              <w:jc w:val="both"/>
            </w:pPr>
            <w:r w:rsidRPr="008F010E">
              <w:t xml:space="preserve"> a) By helping entrepreneurs identify areas for improvement and generate new ideas</w:t>
            </w:r>
          </w:p>
          <w:p w:rsidR="00B56BB9" w:rsidRPr="008F010E" w:rsidRDefault="00B56BB9" w:rsidP="00125B8A">
            <w:pPr>
              <w:spacing w:line="276" w:lineRule="auto"/>
              <w:jc w:val="both"/>
            </w:pPr>
            <w:r w:rsidRPr="008F010E">
              <w:t xml:space="preserve"> b) By helping entrepreneurs increase their revenue and profitability</w:t>
            </w:r>
          </w:p>
          <w:p w:rsidR="00B56BB9" w:rsidRPr="008F010E" w:rsidRDefault="00B56BB9" w:rsidP="00125B8A">
            <w:pPr>
              <w:spacing w:line="276" w:lineRule="auto"/>
              <w:jc w:val="both"/>
            </w:pPr>
            <w:r w:rsidRPr="008F010E">
              <w:t xml:space="preserve"> c) By helping entrepreneurs manage their team more effectively </w:t>
            </w:r>
          </w:p>
          <w:p w:rsidR="00B56BB9" w:rsidRPr="008F010E" w:rsidRDefault="00B56BB9" w:rsidP="00125B8A">
            <w:pPr>
              <w:spacing w:line="276" w:lineRule="auto"/>
              <w:jc w:val="both"/>
            </w:pPr>
            <w:r w:rsidRPr="008F010E">
              <w:t>d) By helping entrepreneurs stay up-to-date with the latest technology trends</w:t>
            </w:r>
          </w:p>
          <w:p w:rsidR="00B56BB9" w:rsidRPr="008F010E" w:rsidRDefault="00B56BB9" w:rsidP="00125B8A">
            <w:pPr>
              <w:spacing w:line="276" w:lineRule="auto"/>
              <w:jc w:val="both"/>
            </w:pPr>
            <w:r w:rsidRPr="006C60BA">
              <w:rPr>
                <w:b/>
              </w:rPr>
              <w:t>Answer</w:t>
            </w:r>
            <w:r w:rsidRPr="008F010E">
              <w:t>: a</w:t>
            </w:r>
          </w:p>
          <w:p w:rsidR="00B56BB9" w:rsidRPr="008F010E" w:rsidRDefault="00B56BB9" w:rsidP="00125B8A">
            <w:pPr>
              <w:spacing w:line="276" w:lineRule="auto"/>
              <w:jc w:val="both"/>
            </w:pPr>
          </w:p>
          <w:p w:rsidR="00B56BB9" w:rsidRPr="008F010E" w:rsidRDefault="00B56BB9" w:rsidP="00125B8A">
            <w:pPr>
              <w:spacing w:line="276" w:lineRule="auto"/>
              <w:jc w:val="both"/>
            </w:pPr>
            <w:r w:rsidRPr="008F010E">
              <w:rPr>
                <w:b/>
                <w:bCs/>
              </w:rPr>
              <w:t>Designer: Don not display the answers</w:t>
            </w:r>
          </w:p>
          <w:p w:rsidR="00B56BB9" w:rsidRPr="008F010E" w:rsidRDefault="00B56BB9" w:rsidP="00125B8A">
            <w:pPr>
              <w:spacing w:line="276" w:lineRule="auto"/>
              <w:jc w:val="both"/>
            </w:pPr>
          </w:p>
        </w:tc>
      </w:tr>
      <w:tr w:rsidR="00B56BB9" w:rsidRPr="008F010E" w:rsidTr="00125B8A">
        <w:tc>
          <w:tcPr>
            <w:tcW w:w="2978" w:type="dxa"/>
            <w:shd w:val="clear" w:color="auto" w:fill="FCE5CD"/>
          </w:tcPr>
          <w:p w:rsidR="00B56BB9" w:rsidRPr="008F010E" w:rsidRDefault="00B56BB9" w:rsidP="00125B8A">
            <w:pPr>
              <w:rPr>
                <w:rFonts w:eastAsia="Arial"/>
              </w:rPr>
            </w:pPr>
            <w:r w:rsidRPr="008F010E">
              <w:rPr>
                <w:rFonts w:eastAsia="Arial"/>
              </w:rPr>
              <w:t>TAKE HOME MESSAGE</w:t>
            </w:r>
          </w:p>
        </w:tc>
        <w:tc>
          <w:tcPr>
            <w:tcW w:w="7796" w:type="dxa"/>
          </w:tcPr>
          <w:p w:rsidR="00B56BB9" w:rsidRPr="008F010E" w:rsidRDefault="00B56BB9" w:rsidP="00125B8A">
            <w:pPr>
              <w:spacing w:line="360" w:lineRule="auto"/>
              <w:jc w:val="both"/>
            </w:pPr>
            <w:r w:rsidRPr="008F010E">
              <w:rPr>
                <w:shd w:val="clear" w:color="auto" w:fill="F7F7F8"/>
              </w:rPr>
              <w:t>What have you learnt from this module?</w:t>
            </w:r>
          </w:p>
        </w:tc>
      </w:tr>
      <w:tr w:rsidR="00B56BB9" w:rsidRPr="008F010E" w:rsidTr="00125B8A">
        <w:tc>
          <w:tcPr>
            <w:tcW w:w="2978" w:type="dxa"/>
            <w:shd w:val="clear" w:color="auto" w:fill="FCE5CD"/>
          </w:tcPr>
          <w:p w:rsidR="00B56BB9" w:rsidRPr="008F010E" w:rsidRDefault="00B56BB9" w:rsidP="00125B8A">
            <w:pPr>
              <w:rPr>
                <w:rFonts w:eastAsia="Arial"/>
              </w:rPr>
            </w:pPr>
            <w:r w:rsidRPr="008F010E">
              <w:rPr>
                <w:rFonts w:eastAsia="Arial"/>
              </w:rPr>
              <w:lastRenderedPageBreak/>
              <w:t>Reference list</w:t>
            </w:r>
          </w:p>
        </w:tc>
        <w:tc>
          <w:tcPr>
            <w:tcW w:w="7796" w:type="dxa"/>
            <w:shd w:val="clear" w:color="auto" w:fill="auto"/>
          </w:tcPr>
          <w:p w:rsidR="00B56BB9" w:rsidRPr="008F010E" w:rsidRDefault="00B56BB9" w:rsidP="00125B8A">
            <w:pPr>
              <w:spacing w:line="276" w:lineRule="auto"/>
              <w:jc w:val="both"/>
            </w:pPr>
            <w:proofErr w:type="spellStart"/>
            <w:r w:rsidRPr="008F010E">
              <w:t>Ardito</w:t>
            </w:r>
            <w:proofErr w:type="spellEnd"/>
            <w:r w:rsidRPr="008F010E">
              <w:t xml:space="preserve">, A. L., &amp; Visconti, F. (2021). Creative strategy: An exploration of entrepreneurial orientation, external networks, and innovation. Journal of Business Research, 133, 77-89. </w:t>
            </w:r>
            <w:hyperlink r:id="rId19" w:tgtFrame="_new" w:history="1">
              <w:r w:rsidRPr="008F010E">
                <w:t>https://doi.org/10.1016/j.jbusres.2021.01.023</w:t>
              </w:r>
            </w:hyperlink>
          </w:p>
          <w:p w:rsidR="00B56BB9" w:rsidRPr="008F010E" w:rsidRDefault="00B56BB9" w:rsidP="00B56BB9">
            <w:pPr>
              <w:numPr>
                <w:ilvl w:val="0"/>
                <w:numId w:val="4"/>
              </w:numPr>
              <w:ind w:left="0"/>
              <w:rPr>
                <w:rFonts w:eastAsia="Times New Roman"/>
                <w:b/>
              </w:rPr>
            </w:pPr>
          </w:p>
          <w:p w:rsidR="00B56BB9" w:rsidRPr="008F010E" w:rsidRDefault="00B56BB9" w:rsidP="00B56BB9">
            <w:pPr>
              <w:numPr>
                <w:ilvl w:val="0"/>
                <w:numId w:val="4"/>
              </w:numPr>
              <w:ind w:left="0"/>
              <w:rPr>
                <w:rFonts w:eastAsia="Times New Roman"/>
                <w:b/>
              </w:rPr>
            </w:pPr>
            <w:r w:rsidRPr="008F010E">
              <w:t>https://openstax.org/books/entrepreneurship/pages/4-2-creativity-innovation-and-invention-how-they-differ</w:t>
            </w:r>
          </w:p>
        </w:tc>
      </w:tr>
    </w:tbl>
    <w:p w:rsidR="00E21131" w:rsidRDefault="00B56BB9">
      <w:bookmarkStart w:id="1" w:name="_GoBack"/>
      <w:bookmarkEnd w:id="0"/>
      <w:bookmarkEnd w:id="1"/>
    </w:p>
    <w:sectPr w:rsidR="00E21131" w:rsidSect="00F96639">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956E48"/>
    <w:multiLevelType w:val="multilevel"/>
    <w:tmpl w:val="52CCD05C"/>
    <w:lvl w:ilvl="0">
      <w:start w:val="1"/>
      <w:numFmt w:val="lowerRoman"/>
      <w:lvlText w:val="%1."/>
      <w:lvlJc w:val="righ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DC3DF7"/>
    <w:multiLevelType w:val="multilevel"/>
    <w:tmpl w:val="E6DE6902"/>
    <w:lvl w:ilvl="0">
      <w:start w:val="1"/>
      <w:numFmt w:val="lowerRoman"/>
      <w:lvlText w:val="%1."/>
      <w:lvlJc w:val="righ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FA399D"/>
    <w:multiLevelType w:val="hybridMultilevel"/>
    <w:tmpl w:val="6A3019A6"/>
    <w:lvl w:ilvl="0" w:tplc="4F98F306">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CC6DCB"/>
    <w:multiLevelType w:val="multilevel"/>
    <w:tmpl w:val="DF9E543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AFB0AF5"/>
    <w:multiLevelType w:val="hybridMultilevel"/>
    <w:tmpl w:val="2C5E8C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847361C"/>
    <w:multiLevelType w:val="multilevel"/>
    <w:tmpl w:val="B21202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72E20667"/>
    <w:multiLevelType w:val="hybridMultilevel"/>
    <w:tmpl w:val="81EEFD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5"/>
  </w:num>
  <w:num w:numId="5">
    <w:abstractNumId w:val="6"/>
  </w:num>
  <w:num w:numId="6">
    <w:abstractNumId w:val="2"/>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8"/>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6BB9"/>
    <w:rsid w:val="003C4B35"/>
    <w:rsid w:val="00B56BB9"/>
    <w:rsid w:val="00F96639"/>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4436AB59-5A64-9A48-BB64-7E589D6054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K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6BB9"/>
    <w:rPr>
      <w:rFonts w:ascii="Times New Roman" w:hAnsi="Times New Roman"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B56BB9"/>
    <w:pPr>
      <w:spacing w:before="100" w:beforeAutospacing="1" w:after="100" w:afterAutospacing="1"/>
    </w:pPr>
    <w:rPr>
      <w:rFonts w:eastAsia="Times New Roman"/>
    </w:rPr>
  </w:style>
  <w:style w:type="character" w:styleId="Hyperlink">
    <w:name w:val="Hyperlink"/>
    <w:basedOn w:val="DefaultParagraphFont"/>
    <w:uiPriority w:val="99"/>
    <w:unhideWhenUsed/>
    <w:rsid w:val="00B56BB9"/>
    <w:rPr>
      <w:color w:val="0563C1" w:themeColor="hyperlink"/>
      <w:u w:val="single"/>
    </w:rPr>
  </w:style>
  <w:style w:type="paragraph" w:styleId="ListParagraph">
    <w:name w:val="List Paragraph"/>
    <w:basedOn w:val="Normal"/>
    <w:uiPriority w:val="34"/>
    <w:qFormat/>
    <w:rsid w:val="00B56BB9"/>
    <w:pPr>
      <w:spacing w:after="200" w:line="276" w:lineRule="auto"/>
      <w:ind w:left="720"/>
      <w:contextualSpacing/>
    </w:pPr>
    <w:rPr>
      <w:rFonts w:ascii="Calibri" w:eastAsia="Calibr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yperlink" Target="https://www.sciencedirect.com/science/article/abs/pii/S0148296321000304" TargetMode="External"/><Relationship Id="rId18" Type="http://schemas.openxmlformats.org/officeDocument/2006/relationships/image" Target="media/image8.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youtube.com/watch?v=rF5oEhf5r5w" TargetMode="External"/><Relationship Id="rId12" Type="http://schemas.openxmlformats.org/officeDocument/2006/relationships/image" Target="media/image5.png"/><Relationship Id="rId17" Type="http://schemas.openxmlformats.org/officeDocument/2006/relationships/hyperlink" Target="https://www.simplypsychology.org/self-awareness.html" TargetMode="External"/><Relationship Id="rId2" Type="http://schemas.openxmlformats.org/officeDocument/2006/relationships/styles" Target="styles.xml"/><Relationship Id="rId16" Type="http://schemas.openxmlformats.org/officeDocument/2006/relationships/hyperlink" Target="https://youtu.be/j7wZogQhmFE"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s://www.youtube.com/watch?v=Bz9XDLuQxUw" TargetMode="External"/><Relationship Id="rId5" Type="http://schemas.openxmlformats.org/officeDocument/2006/relationships/image" Target="media/image1.png"/><Relationship Id="rId15" Type="http://schemas.openxmlformats.org/officeDocument/2006/relationships/image" Target="media/image7.png"/><Relationship Id="rId10" Type="http://schemas.openxmlformats.org/officeDocument/2006/relationships/image" Target="media/image4.png"/><Relationship Id="rId19" Type="http://schemas.openxmlformats.org/officeDocument/2006/relationships/hyperlink" Target="https://doi.org/10.1016/j.jbusres.2021.01.023" TargetMode="External"/><Relationship Id="rId4" Type="http://schemas.openxmlformats.org/officeDocument/2006/relationships/webSettings" Target="webSettings.xml"/><Relationship Id="rId9" Type="http://schemas.openxmlformats.org/officeDocument/2006/relationships/hyperlink" Target="https://hbr.org/2018/06/the-power-of-creative-constraint" TargetMode="External"/><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11</Pages>
  <Words>3285</Words>
  <Characters>18731</Characters>
  <Application>Microsoft Office Word</Application>
  <DocSecurity>0</DocSecurity>
  <Lines>156</Lines>
  <Paragraphs>43</Paragraphs>
  <ScaleCrop>false</ScaleCrop>
  <Company/>
  <LinksUpToDate>false</LinksUpToDate>
  <CharactersWithSpaces>21973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2023-04-19T20:58:00Z</dcterms:created>
  <dcterms:modified xsi:type="dcterms:W3CDTF">2023-04-19T20:59:00Z</dcterms:modified>
</cp:coreProperties>
</file>