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B620F" w:rsidRPr="00195AAC" w:rsidRDefault="000B620F" w:rsidP="000B620F">
      <w:pPr>
        <w:widowControl w:val="0"/>
        <w:pBdr>
          <w:top w:val="nil"/>
          <w:left w:val="nil"/>
          <w:bottom w:val="nil"/>
          <w:right w:val="nil"/>
          <w:between w:val="nil"/>
        </w:pBdr>
        <w:spacing w:after="0"/>
        <w:rPr>
          <w:rFonts w:ascii="Times New Roman" w:eastAsia="Arial" w:hAnsi="Times New Roman" w:cs="Times New Roman"/>
          <w:sz w:val="24"/>
          <w:szCs w:val="24"/>
        </w:rPr>
      </w:pPr>
    </w:p>
    <w:p w:rsidR="000B620F" w:rsidRPr="00195AAC" w:rsidRDefault="000B620F" w:rsidP="000B620F">
      <w:pPr>
        <w:widowControl w:val="0"/>
        <w:pBdr>
          <w:top w:val="nil"/>
          <w:left w:val="nil"/>
          <w:bottom w:val="nil"/>
          <w:right w:val="nil"/>
          <w:between w:val="nil"/>
        </w:pBdr>
        <w:spacing w:after="0"/>
        <w:jc w:val="center"/>
        <w:rPr>
          <w:rFonts w:ascii="Times New Roman" w:eastAsia="Arial" w:hAnsi="Times New Roman" w:cs="Times New Roman"/>
          <w:b/>
          <w:sz w:val="24"/>
          <w:szCs w:val="24"/>
        </w:rPr>
      </w:pPr>
      <w:r w:rsidRPr="00195AAC">
        <w:rPr>
          <w:rFonts w:ascii="Times New Roman" w:eastAsia="Arial" w:hAnsi="Times New Roman" w:cs="Times New Roman"/>
          <w:b/>
          <w:sz w:val="24"/>
          <w:szCs w:val="24"/>
        </w:rPr>
        <w:t>THE OPEN UNIVERSITY OF KENYA</w:t>
      </w:r>
    </w:p>
    <w:p w:rsidR="000B620F" w:rsidRPr="00195AAC" w:rsidRDefault="000B620F" w:rsidP="000B620F">
      <w:pPr>
        <w:widowControl w:val="0"/>
        <w:pBdr>
          <w:top w:val="nil"/>
          <w:left w:val="nil"/>
          <w:bottom w:val="nil"/>
          <w:right w:val="nil"/>
          <w:between w:val="nil"/>
        </w:pBdr>
        <w:spacing w:after="0"/>
        <w:jc w:val="center"/>
        <w:rPr>
          <w:rFonts w:ascii="Times New Roman" w:eastAsia="Arial" w:hAnsi="Times New Roman" w:cs="Times New Roman"/>
          <w:b/>
          <w:sz w:val="24"/>
          <w:szCs w:val="24"/>
        </w:rPr>
      </w:pPr>
    </w:p>
    <w:p w:rsidR="000B620F" w:rsidRPr="00195AAC" w:rsidRDefault="000B620F" w:rsidP="000B620F">
      <w:pPr>
        <w:widowControl w:val="0"/>
        <w:pBdr>
          <w:top w:val="nil"/>
          <w:left w:val="nil"/>
          <w:bottom w:val="nil"/>
          <w:right w:val="nil"/>
          <w:between w:val="nil"/>
        </w:pBdr>
        <w:spacing w:after="0"/>
        <w:jc w:val="center"/>
        <w:rPr>
          <w:rFonts w:ascii="Times New Roman" w:eastAsia="Arial" w:hAnsi="Times New Roman" w:cs="Times New Roman"/>
          <w:b/>
          <w:sz w:val="24"/>
          <w:szCs w:val="24"/>
        </w:rPr>
      </w:pPr>
      <w:r w:rsidRPr="00195AAC">
        <w:rPr>
          <w:rFonts w:ascii="Times New Roman" w:eastAsia="Arial" w:hAnsi="Times New Roman" w:cs="Times New Roman"/>
          <w:b/>
          <w:sz w:val="24"/>
          <w:szCs w:val="24"/>
        </w:rPr>
        <w:t>DESIGN PLAN</w:t>
      </w:r>
    </w:p>
    <w:p w:rsidR="000B620F" w:rsidRPr="00195AAC" w:rsidRDefault="000B620F" w:rsidP="000B620F">
      <w:pPr>
        <w:widowControl w:val="0"/>
        <w:pBdr>
          <w:top w:val="nil"/>
          <w:left w:val="nil"/>
          <w:bottom w:val="nil"/>
          <w:right w:val="nil"/>
          <w:between w:val="nil"/>
        </w:pBdr>
        <w:spacing w:after="0"/>
        <w:rPr>
          <w:rFonts w:ascii="Times New Roman" w:eastAsia="Arial" w:hAnsi="Times New Roman" w:cs="Times New Roman"/>
          <w:b/>
          <w:sz w:val="24"/>
          <w:szCs w:val="24"/>
        </w:rPr>
      </w:pPr>
    </w:p>
    <w:tbl>
      <w:tblPr>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0B620F" w:rsidRPr="00195AAC" w:rsidTr="0074620D">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Programme title</w:t>
            </w:r>
          </w:p>
        </w:tc>
        <w:tc>
          <w:tcPr>
            <w:tcW w:w="6435" w:type="dxa"/>
          </w:tcPr>
          <w:p w:rsidR="000B620F" w:rsidRPr="00195AAC" w:rsidRDefault="000B620F" w:rsidP="000B620F">
            <w:pPr>
              <w:spacing w:after="0" w:line="240" w:lineRule="auto"/>
              <w:rPr>
                <w:rFonts w:ascii="Times New Roman" w:eastAsia="Calibri" w:hAnsi="Times New Roman" w:cs="Times New Roman"/>
                <w:sz w:val="24"/>
                <w:szCs w:val="24"/>
              </w:rPr>
            </w:pPr>
            <w:r w:rsidRPr="00195AAC">
              <w:rPr>
                <w:rFonts w:ascii="Times New Roman" w:eastAsia="Calibri" w:hAnsi="Times New Roman" w:cs="Times New Roman"/>
                <w:b/>
                <w:sz w:val="24"/>
                <w:szCs w:val="24"/>
              </w:rPr>
              <w:t>BACHELOR OF SCIENCE IN ENTREPRENEURSHIP AND BUSINESS</w:t>
            </w:r>
          </w:p>
        </w:tc>
      </w:tr>
      <w:tr w:rsidR="000B620F" w:rsidRPr="00195AAC" w:rsidTr="0074620D">
        <w:trPr>
          <w:trHeight w:val="321"/>
        </w:trPr>
        <w:tc>
          <w:tcPr>
            <w:tcW w:w="3210" w:type="dxa"/>
            <w:shd w:val="clear" w:color="auto" w:fill="FCE5CD"/>
          </w:tcPr>
          <w:p w:rsidR="000B620F" w:rsidRPr="00195AAC" w:rsidRDefault="000B620F" w:rsidP="000B620F">
            <w:pPr>
              <w:spacing w:after="0" w:line="240" w:lineRule="auto"/>
              <w:rPr>
                <w:rFonts w:ascii="Times New Roman" w:eastAsia="Calibri" w:hAnsi="Times New Roman" w:cs="Times New Roman"/>
                <w:sz w:val="24"/>
                <w:szCs w:val="24"/>
              </w:rPr>
            </w:pPr>
            <w:r w:rsidRPr="00195AAC">
              <w:rPr>
                <w:rFonts w:ascii="Times New Roman" w:eastAsia="Arial" w:hAnsi="Times New Roman" w:cs="Times New Roman"/>
                <w:sz w:val="24"/>
                <w:szCs w:val="24"/>
              </w:rPr>
              <w:t>Course title</w:t>
            </w:r>
          </w:p>
        </w:tc>
        <w:tc>
          <w:tcPr>
            <w:tcW w:w="6435" w:type="dxa"/>
          </w:tcPr>
          <w:p w:rsidR="000B620F" w:rsidRPr="00195AAC" w:rsidRDefault="009B5EA8" w:rsidP="000B620F">
            <w:pPr>
              <w:spacing w:after="0" w:line="240" w:lineRule="auto"/>
              <w:rPr>
                <w:rFonts w:ascii="Times New Roman" w:eastAsia="Calibri" w:hAnsi="Times New Roman" w:cs="Times New Roman"/>
                <w:sz w:val="24"/>
                <w:szCs w:val="24"/>
              </w:rPr>
            </w:pPr>
            <w:r>
              <w:rPr>
                <w:rFonts w:ascii="Times New Roman" w:eastAsia="Calibri" w:hAnsi="Times New Roman" w:cs="Times New Roman"/>
                <w:b/>
                <w:sz w:val="24"/>
                <w:szCs w:val="24"/>
              </w:rPr>
              <w:t>BEB 121</w:t>
            </w:r>
            <w:r w:rsidR="000B620F" w:rsidRPr="00195AAC">
              <w:rPr>
                <w:rFonts w:ascii="Times New Roman" w:eastAsia="Calibri" w:hAnsi="Times New Roman" w:cs="Times New Roman"/>
                <w:b/>
                <w:sz w:val="24"/>
                <w:szCs w:val="24"/>
              </w:rPr>
              <w:t>: ENTREPRENEURIAL COMPETENCIES</w:t>
            </w:r>
          </w:p>
        </w:tc>
      </w:tr>
      <w:tr w:rsidR="000B620F" w:rsidRPr="00195AAC" w:rsidTr="0074620D">
        <w:tc>
          <w:tcPr>
            <w:tcW w:w="3210" w:type="dxa"/>
            <w:shd w:val="clear" w:color="auto" w:fill="FCE5CD"/>
          </w:tcPr>
          <w:p w:rsidR="000B620F" w:rsidRPr="00195AAC" w:rsidRDefault="000B620F" w:rsidP="000B620F">
            <w:pPr>
              <w:spacing w:after="0" w:line="240" w:lineRule="auto"/>
              <w:rPr>
                <w:rFonts w:ascii="Times New Roman" w:eastAsia="Calibri" w:hAnsi="Times New Roman" w:cs="Times New Roman"/>
                <w:sz w:val="24"/>
                <w:szCs w:val="24"/>
              </w:rPr>
            </w:pPr>
            <w:r w:rsidRPr="00195AAC">
              <w:rPr>
                <w:rFonts w:ascii="Times New Roman" w:eastAsia="Arial" w:hAnsi="Times New Roman" w:cs="Times New Roman"/>
                <w:sz w:val="24"/>
                <w:szCs w:val="24"/>
              </w:rPr>
              <w:t>Learning Module number</w:t>
            </w:r>
          </w:p>
        </w:tc>
        <w:tc>
          <w:tcPr>
            <w:tcW w:w="6435" w:type="dxa"/>
          </w:tcPr>
          <w:p w:rsidR="000B620F" w:rsidRPr="00195AAC" w:rsidRDefault="000B620F" w:rsidP="000B620F">
            <w:pPr>
              <w:spacing w:after="0" w:line="240" w:lineRule="auto"/>
              <w:rPr>
                <w:rFonts w:ascii="Times New Roman" w:eastAsia="Calibri" w:hAnsi="Times New Roman" w:cs="Times New Roman"/>
                <w:b/>
                <w:sz w:val="24"/>
                <w:szCs w:val="24"/>
              </w:rPr>
            </w:pPr>
            <w:r w:rsidRPr="00195AAC">
              <w:rPr>
                <w:rFonts w:ascii="Times New Roman" w:eastAsia="Calibri" w:hAnsi="Times New Roman" w:cs="Times New Roman"/>
                <w:b/>
                <w:sz w:val="24"/>
                <w:szCs w:val="24"/>
              </w:rPr>
              <w:t>01</w:t>
            </w:r>
          </w:p>
        </w:tc>
      </w:tr>
      <w:tr w:rsidR="000B620F" w:rsidRPr="00195AAC" w:rsidTr="0074620D">
        <w:trPr>
          <w:trHeight w:val="317"/>
        </w:trPr>
        <w:tc>
          <w:tcPr>
            <w:tcW w:w="3210" w:type="dxa"/>
            <w:shd w:val="clear" w:color="auto" w:fill="FCE5CD"/>
          </w:tcPr>
          <w:p w:rsidR="000B620F" w:rsidRPr="00195AAC" w:rsidRDefault="000B620F" w:rsidP="000B620F">
            <w:pPr>
              <w:spacing w:after="0" w:line="240" w:lineRule="auto"/>
              <w:rPr>
                <w:rFonts w:ascii="Times New Roman" w:eastAsia="Calibri" w:hAnsi="Times New Roman" w:cs="Times New Roman"/>
                <w:sz w:val="24"/>
                <w:szCs w:val="24"/>
              </w:rPr>
            </w:pPr>
            <w:r w:rsidRPr="00195AAC">
              <w:rPr>
                <w:rFonts w:ascii="Times New Roman" w:eastAsia="Arial" w:hAnsi="Times New Roman" w:cs="Times New Roman"/>
                <w:sz w:val="24"/>
                <w:szCs w:val="24"/>
              </w:rPr>
              <w:t>Learning module title</w:t>
            </w:r>
          </w:p>
        </w:tc>
        <w:tc>
          <w:tcPr>
            <w:tcW w:w="6435" w:type="dxa"/>
          </w:tcPr>
          <w:p w:rsidR="000B620F" w:rsidRPr="00195AAC" w:rsidRDefault="000B620F" w:rsidP="00AF6F54">
            <w:pPr>
              <w:spacing w:after="0" w:line="240" w:lineRule="auto"/>
              <w:rPr>
                <w:rFonts w:ascii="Times New Roman" w:eastAsia="Calibri" w:hAnsi="Times New Roman" w:cs="Times New Roman"/>
                <w:b/>
                <w:sz w:val="24"/>
                <w:szCs w:val="24"/>
              </w:rPr>
            </w:pPr>
            <w:r w:rsidRPr="00195AAC">
              <w:rPr>
                <w:rFonts w:ascii="Times New Roman" w:eastAsia="Times New Roman" w:hAnsi="Times New Roman" w:cs="Times New Roman"/>
                <w:b/>
                <w:sz w:val="24"/>
                <w:szCs w:val="24"/>
              </w:rPr>
              <w:t>Introduction to Entrepreneur</w:t>
            </w:r>
            <w:r w:rsidR="00AF6F54" w:rsidRPr="00195AAC">
              <w:rPr>
                <w:rFonts w:ascii="Times New Roman" w:eastAsia="Times New Roman" w:hAnsi="Times New Roman" w:cs="Times New Roman"/>
                <w:b/>
                <w:sz w:val="24"/>
                <w:szCs w:val="24"/>
              </w:rPr>
              <w:t xml:space="preserve">ial </w:t>
            </w:r>
            <w:r w:rsidRPr="00195AAC">
              <w:rPr>
                <w:rFonts w:ascii="Times New Roman" w:eastAsia="Times New Roman" w:hAnsi="Times New Roman" w:cs="Times New Roman"/>
                <w:b/>
                <w:sz w:val="24"/>
                <w:szCs w:val="24"/>
              </w:rPr>
              <w:t>Competencies</w:t>
            </w:r>
          </w:p>
        </w:tc>
      </w:tr>
      <w:tr w:rsidR="000B620F" w:rsidRPr="00195AAC" w:rsidTr="0074620D">
        <w:trPr>
          <w:trHeight w:val="317"/>
        </w:trPr>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Module Developer</w:t>
            </w:r>
          </w:p>
        </w:tc>
        <w:tc>
          <w:tcPr>
            <w:tcW w:w="6435" w:type="dxa"/>
          </w:tcPr>
          <w:p w:rsidR="000B620F" w:rsidRDefault="000B620F" w:rsidP="000B620F">
            <w:pPr>
              <w:spacing w:after="0" w:line="240" w:lineRule="auto"/>
              <w:rPr>
                <w:rFonts w:ascii="Times New Roman" w:eastAsia="Calibri" w:hAnsi="Times New Roman" w:cs="Times New Roman"/>
                <w:sz w:val="24"/>
                <w:szCs w:val="24"/>
              </w:rPr>
            </w:pPr>
            <w:r w:rsidRPr="00195AAC">
              <w:rPr>
                <w:rFonts w:ascii="Times New Roman" w:eastAsia="Calibri" w:hAnsi="Times New Roman" w:cs="Times New Roman"/>
                <w:sz w:val="24"/>
                <w:szCs w:val="24"/>
              </w:rPr>
              <w:t>Jackson Maalu, B.Ed., MBA, PhD</w:t>
            </w:r>
            <w:r w:rsidR="00811405">
              <w:rPr>
                <w:rFonts w:ascii="Times New Roman" w:eastAsia="Calibri" w:hAnsi="Times New Roman" w:cs="Times New Roman"/>
                <w:sz w:val="24"/>
                <w:szCs w:val="24"/>
              </w:rPr>
              <w:t xml:space="preserve"> and </w:t>
            </w:r>
          </w:p>
          <w:p w:rsidR="00811405" w:rsidRPr="00195AAC" w:rsidRDefault="00811405" w:rsidP="000B620F">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Beatrice </w:t>
            </w:r>
            <w:proofErr w:type="spellStart"/>
            <w:r>
              <w:rPr>
                <w:rFonts w:ascii="Times New Roman" w:eastAsia="Calibri" w:hAnsi="Times New Roman" w:cs="Times New Roman"/>
                <w:sz w:val="24"/>
                <w:szCs w:val="24"/>
              </w:rPr>
              <w:t>Abong’o</w:t>
            </w:r>
            <w:proofErr w:type="spellEnd"/>
            <w:r w:rsidR="00AA05E0">
              <w:rPr>
                <w:rFonts w:ascii="Times New Roman" w:eastAsia="Calibri" w:hAnsi="Times New Roman" w:cs="Times New Roman"/>
                <w:sz w:val="24"/>
                <w:szCs w:val="24"/>
              </w:rPr>
              <w:t xml:space="preserve"> </w:t>
            </w:r>
            <w:proofErr w:type="spellStart"/>
            <w:r w:rsidR="00AA05E0" w:rsidRPr="00AA05E0">
              <w:rPr>
                <w:rFonts w:ascii="Times New Roman" w:eastAsia="Calibri" w:hAnsi="Times New Roman" w:cs="Times New Roman"/>
                <w:sz w:val="24"/>
                <w:szCs w:val="24"/>
                <w:highlight w:val="yellow"/>
              </w:rPr>
              <w:t>Ph.D</w:t>
            </w:r>
            <w:proofErr w:type="spellEnd"/>
            <w:r w:rsidR="00AA05E0">
              <w:rPr>
                <w:rFonts w:ascii="Times New Roman" w:eastAsia="Calibri" w:hAnsi="Times New Roman" w:cs="Times New Roman"/>
                <w:sz w:val="24"/>
                <w:szCs w:val="24"/>
              </w:rPr>
              <w:t xml:space="preserve"> </w:t>
            </w:r>
          </w:p>
        </w:tc>
      </w:tr>
      <w:tr w:rsidR="000B620F" w:rsidRPr="00195AAC" w:rsidTr="0074620D">
        <w:trPr>
          <w:trHeight w:val="317"/>
        </w:trPr>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color w:val="FF0000"/>
                <w:sz w:val="24"/>
                <w:szCs w:val="24"/>
              </w:rPr>
              <w:t>Module duration in hours</w:t>
            </w:r>
          </w:p>
        </w:tc>
        <w:tc>
          <w:tcPr>
            <w:tcW w:w="6435" w:type="dxa"/>
          </w:tcPr>
          <w:p w:rsidR="000B620F" w:rsidRPr="00195AAC" w:rsidRDefault="0074620D" w:rsidP="000B620F">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8</w:t>
            </w:r>
            <w:r w:rsidR="000B620F" w:rsidRPr="00195AAC">
              <w:rPr>
                <w:rFonts w:ascii="Times New Roman" w:eastAsia="Calibri" w:hAnsi="Times New Roman" w:cs="Times New Roman"/>
                <w:sz w:val="24"/>
                <w:szCs w:val="24"/>
              </w:rPr>
              <w:t xml:space="preserve"> hours</w:t>
            </w:r>
          </w:p>
        </w:tc>
      </w:tr>
      <w:tr w:rsidR="000B620F" w:rsidRPr="00195AAC" w:rsidTr="0074620D">
        <w:trPr>
          <w:trHeight w:val="317"/>
        </w:trPr>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color w:val="FF0000"/>
                <w:sz w:val="24"/>
                <w:szCs w:val="24"/>
              </w:rPr>
              <w:t>Instructional Hour Equivalent (Divide duration by 2)</w:t>
            </w:r>
          </w:p>
        </w:tc>
        <w:tc>
          <w:tcPr>
            <w:tcW w:w="6435" w:type="dxa"/>
          </w:tcPr>
          <w:p w:rsidR="000B620F" w:rsidRPr="00195AAC" w:rsidRDefault="0074620D" w:rsidP="000B620F">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4</w:t>
            </w:r>
            <w:r w:rsidR="000B620F" w:rsidRPr="00195AAC">
              <w:rPr>
                <w:rFonts w:ascii="Times New Roman" w:eastAsia="Calibri" w:hAnsi="Times New Roman" w:cs="Times New Roman"/>
                <w:sz w:val="24"/>
                <w:szCs w:val="24"/>
              </w:rPr>
              <w:t xml:space="preserve"> hours</w:t>
            </w:r>
          </w:p>
        </w:tc>
      </w:tr>
      <w:tr w:rsidR="000B620F" w:rsidRPr="00195AAC" w:rsidTr="0074620D">
        <w:trPr>
          <w:trHeight w:val="317"/>
        </w:trPr>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Reviewed by</w:t>
            </w:r>
          </w:p>
        </w:tc>
        <w:tc>
          <w:tcPr>
            <w:tcW w:w="6435" w:type="dxa"/>
          </w:tcPr>
          <w:p w:rsidR="000B620F" w:rsidRPr="00195AAC" w:rsidRDefault="000B620F" w:rsidP="000B620F">
            <w:pPr>
              <w:spacing w:after="0" w:line="240" w:lineRule="auto"/>
              <w:rPr>
                <w:rFonts w:ascii="Times New Roman" w:eastAsia="Calibri" w:hAnsi="Times New Roman" w:cs="Times New Roman"/>
                <w:sz w:val="24"/>
                <w:szCs w:val="24"/>
              </w:rPr>
            </w:pPr>
          </w:p>
        </w:tc>
      </w:tr>
      <w:tr w:rsidR="000B620F" w:rsidRPr="00195AAC" w:rsidTr="0074620D">
        <w:tc>
          <w:tcPr>
            <w:tcW w:w="3210" w:type="dxa"/>
            <w:shd w:val="clear" w:color="auto" w:fill="FCE5CD"/>
          </w:tcPr>
          <w:p w:rsidR="000B620F" w:rsidRPr="00195AAC" w:rsidRDefault="000B620F" w:rsidP="000B620F">
            <w:pPr>
              <w:spacing w:after="0" w:line="240" w:lineRule="auto"/>
              <w:rPr>
                <w:rFonts w:ascii="Times New Roman" w:eastAsia="Calibri" w:hAnsi="Times New Roman" w:cs="Times New Roman"/>
                <w:sz w:val="24"/>
                <w:szCs w:val="24"/>
              </w:rPr>
            </w:pPr>
            <w:r w:rsidRPr="00195AAC">
              <w:rPr>
                <w:rFonts w:ascii="Times New Roman" w:eastAsia="Arial" w:hAnsi="Times New Roman" w:cs="Times New Roman"/>
                <w:sz w:val="24"/>
                <w:szCs w:val="24"/>
              </w:rPr>
              <w:t>Vision</w:t>
            </w:r>
          </w:p>
        </w:tc>
        <w:tc>
          <w:tcPr>
            <w:tcW w:w="6435" w:type="dxa"/>
          </w:tcPr>
          <w:p w:rsidR="000B620F" w:rsidRPr="00195AAC" w:rsidRDefault="000B620F" w:rsidP="000B620F">
            <w:pPr>
              <w:spacing w:after="0" w:line="240" w:lineRule="auto"/>
              <w:rPr>
                <w:rFonts w:ascii="Times New Roman" w:eastAsia="Calibri" w:hAnsi="Times New Roman" w:cs="Times New Roman"/>
                <w:sz w:val="24"/>
                <w:szCs w:val="24"/>
              </w:rPr>
            </w:pPr>
            <w:r w:rsidRPr="00195AAC">
              <w:rPr>
                <w:rFonts w:ascii="Times New Roman" w:eastAsia="Times New Roman" w:hAnsi="Times New Roman" w:cs="Times New Roman"/>
                <w:sz w:val="24"/>
                <w:szCs w:val="24"/>
                <w:lang w:eastAsia="en-GB"/>
              </w:rPr>
              <w:t>The innovative university for inclusive prosperity</w:t>
            </w:r>
          </w:p>
        </w:tc>
      </w:tr>
      <w:tr w:rsidR="000B620F" w:rsidRPr="00195AAC" w:rsidTr="0074620D">
        <w:tc>
          <w:tcPr>
            <w:tcW w:w="3210" w:type="dxa"/>
            <w:shd w:val="clear" w:color="auto" w:fill="FCE5CD"/>
          </w:tcPr>
          <w:p w:rsidR="000B620F" w:rsidRPr="00195AAC" w:rsidRDefault="000B620F" w:rsidP="000B620F">
            <w:pPr>
              <w:spacing w:after="0" w:line="240" w:lineRule="auto"/>
              <w:rPr>
                <w:rFonts w:ascii="Times New Roman" w:eastAsia="Calibri" w:hAnsi="Times New Roman" w:cs="Times New Roman"/>
                <w:sz w:val="24"/>
                <w:szCs w:val="24"/>
              </w:rPr>
            </w:pPr>
            <w:r w:rsidRPr="00195AAC">
              <w:rPr>
                <w:rFonts w:ascii="Times New Roman" w:eastAsia="Arial" w:hAnsi="Times New Roman" w:cs="Times New Roman"/>
                <w:sz w:val="24"/>
                <w:szCs w:val="24"/>
              </w:rPr>
              <w:t>Audience description</w:t>
            </w:r>
          </w:p>
        </w:tc>
        <w:tc>
          <w:tcPr>
            <w:tcW w:w="6435" w:type="dxa"/>
          </w:tcPr>
          <w:p w:rsidR="000B620F" w:rsidRPr="00195AAC" w:rsidRDefault="000B620F" w:rsidP="000B620F">
            <w:pPr>
              <w:spacing w:after="0" w:line="240" w:lineRule="auto"/>
              <w:rPr>
                <w:rFonts w:ascii="Times New Roman" w:eastAsia="Calibri" w:hAnsi="Times New Roman" w:cs="Times New Roman"/>
                <w:sz w:val="24"/>
                <w:szCs w:val="24"/>
              </w:rPr>
            </w:pPr>
            <w:r w:rsidRPr="00195AAC">
              <w:rPr>
                <w:rFonts w:ascii="Times New Roman" w:eastAsia="Calibri" w:hAnsi="Times New Roman" w:cs="Times New Roman"/>
                <w:sz w:val="24"/>
                <w:szCs w:val="24"/>
              </w:rPr>
              <w:t>This module has been developed to facilitate learning by students of business and entrepreneurship or any other learner wishing to enhance their understanding of entrepreneurial competencies.</w:t>
            </w:r>
          </w:p>
        </w:tc>
      </w:tr>
      <w:tr w:rsidR="000B620F" w:rsidRPr="00195AAC" w:rsidTr="0074620D">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Instructions to learners</w:t>
            </w:r>
          </w:p>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noProof/>
                <w:sz w:val="24"/>
                <w:szCs w:val="24"/>
              </w:rPr>
              <w:drawing>
                <wp:inline distT="0" distB="0" distL="0" distR="0" wp14:anchorId="4286CD74" wp14:editId="4884C624">
                  <wp:extent cx="266704" cy="266704"/>
                  <wp:effectExtent l="0" t="0" r="0" b="0"/>
                  <wp:docPr id="1"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7"/>
                          <a:srcRect/>
                          <a:stretch>
                            <a:fillRect/>
                          </a:stretch>
                        </pic:blipFill>
                        <pic:spPr>
                          <a:xfrm>
                            <a:off x="0" y="0"/>
                            <a:ext cx="266704" cy="266704"/>
                          </a:xfrm>
                          <a:prstGeom prst="rect">
                            <a:avLst/>
                          </a:prstGeom>
                          <a:ln/>
                        </pic:spPr>
                      </pic:pic>
                    </a:graphicData>
                  </a:graphic>
                </wp:inline>
              </w:drawing>
            </w:r>
          </w:p>
        </w:tc>
        <w:tc>
          <w:tcPr>
            <w:tcW w:w="6435" w:type="dxa"/>
          </w:tcPr>
          <w:p w:rsidR="000B620F" w:rsidRPr="00195AAC" w:rsidRDefault="000B620F" w:rsidP="000B620F">
            <w:pPr>
              <w:spacing w:after="0"/>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 xml:space="preserve">In this module, you are expected to carry out background reading, watch the videos indicated and undertake the proposed activities.  The module contains a series of videos, reading materials and instructional activities aimed at enabling you to learn and complete the requirements. </w:t>
            </w:r>
          </w:p>
          <w:p w:rsidR="000B620F" w:rsidRPr="00195AAC" w:rsidRDefault="000B620F" w:rsidP="000B620F">
            <w:pPr>
              <w:spacing w:after="0"/>
              <w:jc w:val="both"/>
              <w:rPr>
                <w:rFonts w:ascii="Times New Roman" w:eastAsia="Calibri" w:hAnsi="Times New Roman" w:cs="Times New Roman"/>
                <w:sz w:val="24"/>
                <w:szCs w:val="24"/>
              </w:rPr>
            </w:pPr>
          </w:p>
          <w:p w:rsidR="000B620F" w:rsidRPr="00195AAC" w:rsidRDefault="000B620F" w:rsidP="000B620F">
            <w:pPr>
              <w:spacing w:after="0"/>
              <w:jc w:val="both"/>
              <w:rPr>
                <w:rFonts w:ascii="Times New Roman" w:eastAsia="Arial" w:hAnsi="Times New Roman" w:cs="Times New Roman"/>
                <w:sz w:val="24"/>
                <w:szCs w:val="24"/>
              </w:rPr>
            </w:pPr>
            <w:r w:rsidRPr="00195AAC">
              <w:rPr>
                <w:rFonts w:ascii="Times New Roman" w:eastAsia="Arial" w:hAnsi="Times New Roman" w:cs="Times New Roman"/>
                <w:sz w:val="24"/>
                <w:szCs w:val="24"/>
              </w:rPr>
              <w:t>The module is learner centered and utilizes self-directed learning techniques. Instructions regarding the learning process have been provided but learners are encouraged to contact the department for any further clarification.</w:t>
            </w:r>
          </w:p>
          <w:p w:rsidR="000B620F" w:rsidRPr="00195AAC" w:rsidRDefault="000B620F" w:rsidP="000B620F">
            <w:pPr>
              <w:spacing w:after="0"/>
              <w:jc w:val="both"/>
              <w:rPr>
                <w:rFonts w:ascii="Times New Roman" w:eastAsia="Calibri" w:hAnsi="Times New Roman" w:cs="Times New Roman"/>
                <w:sz w:val="24"/>
                <w:szCs w:val="24"/>
              </w:rPr>
            </w:pPr>
          </w:p>
          <w:p w:rsidR="000B620F" w:rsidRPr="00195AAC" w:rsidRDefault="000B620F" w:rsidP="000B620F">
            <w:pPr>
              <w:spacing w:after="0"/>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 xml:space="preserve">You will be assessed via a series of activities as specified in the module. </w:t>
            </w:r>
          </w:p>
        </w:tc>
      </w:tr>
      <w:tr w:rsidR="000B620F" w:rsidRPr="00195AAC" w:rsidTr="0074620D">
        <w:trPr>
          <w:trHeight w:val="118"/>
        </w:trPr>
        <w:tc>
          <w:tcPr>
            <w:tcW w:w="3210" w:type="dxa"/>
            <w:shd w:val="clear" w:color="auto" w:fill="FCE5CD"/>
          </w:tcPr>
          <w:p w:rsidR="000B620F" w:rsidRPr="00195AAC" w:rsidRDefault="000B620F" w:rsidP="000B620F">
            <w:pPr>
              <w:spacing w:after="0" w:line="240" w:lineRule="auto"/>
              <w:rPr>
                <w:rFonts w:ascii="Times New Roman" w:eastAsia="Calibri" w:hAnsi="Times New Roman" w:cs="Times New Roman"/>
                <w:sz w:val="24"/>
                <w:szCs w:val="24"/>
              </w:rPr>
            </w:pPr>
            <w:r w:rsidRPr="00195AAC">
              <w:rPr>
                <w:rFonts w:ascii="Times New Roman" w:eastAsia="Arial" w:hAnsi="Times New Roman" w:cs="Times New Roman"/>
                <w:sz w:val="24"/>
                <w:szCs w:val="24"/>
              </w:rPr>
              <w:t>Learning module description</w:t>
            </w:r>
          </w:p>
        </w:tc>
        <w:tc>
          <w:tcPr>
            <w:tcW w:w="6435" w:type="dxa"/>
          </w:tcPr>
          <w:p w:rsidR="000B620F" w:rsidRPr="00195AAC" w:rsidRDefault="000B620F" w:rsidP="000B620F">
            <w:pPr>
              <w:spacing w:before="100" w:beforeAutospacing="1" w:after="100" w:afterAutospacing="1" w:line="240" w:lineRule="auto"/>
              <w:jc w:val="both"/>
              <w:rPr>
                <w:rFonts w:ascii="Times New Roman" w:eastAsia="Calibri" w:hAnsi="Times New Roman" w:cs="Times New Roman"/>
                <w:sz w:val="24"/>
                <w:szCs w:val="24"/>
              </w:rPr>
            </w:pPr>
            <w:r w:rsidRPr="00195AAC">
              <w:rPr>
                <w:rFonts w:ascii="Times New Roman" w:eastAsia="Times New Roman" w:hAnsi="Times New Roman" w:cs="Times New Roman"/>
                <w:sz w:val="24"/>
                <w:szCs w:val="24"/>
              </w:rPr>
              <w:t>This module aims to provide learners with an introduction to the concept of entrepreneurial competencies. It explores the different competencies that successful entrepreneurs possess and how they can be developed. The module will also discuss the importance of entrepreneurial competencies in creating and managing a successful business venture.</w:t>
            </w:r>
          </w:p>
        </w:tc>
      </w:tr>
      <w:tr w:rsidR="000B620F" w:rsidRPr="00195AAC" w:rsidTr="0074620D">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Module objectives:</w:t>
            </w:r>
          </w:p>
          <w:p w:rsidR="000B620F" w:rsidRPr="00195AAC" w:rsidRDefault="000B620F" w:rsidP="000B620F">
            <w:pPr>
              <w:spacing w:after="0" w:line="240" w:lineRule="auto"/>
              <w:rPr>
                <w:rFonts w:ascii="Times New Roman" w:eastAsia="Arial" w:hAnsi="Times New Roman" w:cs="Times New Roman"/>
                <w:sz w:val="24"/>
                <w:szCs w:val="24"/>
              </w:rPr>
            </w:pPr>
          </w:p>
        </w:tc>
        <w:tc>
          <w:tcPr>
            <w:tcW w:w="6435" w:type="dxa"/>
          </w:tcPr>
          <w:p w:rsidR="000B620F" w:rsidRPr="00195AAC" w:rsidRDefault="000B620F" w:rsidP="000B620F">
            <w:pPr>
              <w:spacing w:after="0" w:line="240" w:lineRule="auto"/>
              <w:jc w:val="both"/>
              <w:rPr>
                <w:rFonts w:ascii="Times New Roman" w:eastAsia="Times New Roman" w:hAnsi="Times New Roman" w:cs="Times New Roman"/>
                <w:sz w:val="24"/>
                <w:szCs w:val="24"/>
              </w:rPr>
            </w:pPr>
            <w:r w:rsidRPr="00195AAC">
              <w:rPr>
                <w:rFonts w:ascii="Times New Roman" w:eastAsia="Arial" w:hAnsi="Times New Roman" w:cs="Times New Roman"/>
                <w:sz w:val="24"/>
                <w:szCs w:val="24"/>
              </w:rPr>
              <w:t>This module seeks to facilitate leaning about:</w:t>
            </w:r>
          </w:p>
          <w:p w:rsidR="000B620F" w:rsidRPr="00195AAC" w:rsidRDefault="000B620F" w:rsidP="000B620F">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 xml:space="preserve">Concept of entrepreneurial competencies </w:t>
            </w:r>
          </w:p>
          <w:p w:rsidR="000B620F" w:rsidRPr="00195AAC" w:rsidRDefault="000B620F" w:rsidP="000B620F">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lastRenderedPageBreak/>
              <w:t>Types of entrepreneurial competencies critical for success in entrepreneurship</w:t>
            </w:r>
          </w:p>
          <w:p w:rsidR="000B620F" w:rsidRPr="00195AAC" w:rsidRDefault="000B620F" w:rsidP="000B620F">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Awareness of one's own entrepreneurial competencies and identify areas for improvement.</w:t>
            </w:r>
          </w:p>
          <w:p w:rsidR="000B620F" w:rsidRPr="00195AAC" w:rsidRDefault="000B620F" w:rsidP="000B620F">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Strategies for developing and enhancing entrepreneurial competencies.</w:t>
            </w:r>
          </w:p>
          <w:p w:rsidR="000B620F" w:rsidRPr="00195AAC" w:rsidRDefault="000B620F" w:rsidP="000B620F">
            <w:pPr>
              <w:spacing w:after="0" w:line="240" w:lineRule="auto"/>
              <w:rPr>
                <w:rFonts w:ascii="Times New Roman" w:eastAsia="Calibri" w:hAnsi="Times New Roman" w:cs="Times New Roman"/>
                <w:sz w:val="24"/>
                <w:szCs w:val="24"/>
              </w:rPr>
            </w:pPr>
          </w:p>
        </w:tc>
      </w:tr>
      <w:tr w:rsidR="000B620F" w:rsidRPr="00195AAC" w:rsidTr="0074620D">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lastRenderedPageBreak/>
              <w:t>Module learning outcomes:</w:t>
            </w:r>
          </w:p>
          <w:p w:rsidR="000B620F" w:rsidRPr="00195AAC" w:rsidRDefault="000B620F" w:rsidP="000B620F">
            <w:pPr>
              <w:spacing w:after="0" w:line="240" w:lineRule="auto"/>
              <w:rPr>
                <w:rFonts w:ascii="Times New Roman" w:eastAsia="Arial" w:hAnsi="Times New Roman" w:cs="Times New Roman"/>
                <w:sz w:val="24"/>
                <w:szCs w:val="24"/>
              </w:rPr>
            </w:pPr>
          </w:p>
          <w:p w:rsidR="000B620F" w:rsidRPr="00195AAC" w:rsidRDefault="000B620F" w:rsidP="000B620F">
            <w:pPr>
              <w:spacing w:after="0" w:line="240" w:lineRule="auto"/>
              <w:rPr>
                <w:rFonts w:ascii="Times New Roman" w:eastAsia="Calibri" w:hAnsi="Times New Roman" w:cs="Times New Roman"/>
                <w:sz w:val="24"/>
                <w:szCs w:val="24"/>
              </w:rPr>
            </w:pPr>
          </w:p>
        </w:tc>
        <w:tc>
          <w:tcPr>
            <w:tcW w:w="6435" w:type="dxa"/>
          </w:tcPr>
          <w:p w:rsidR="000B620F" w:rsidRPr="00195AAC" w:rsidRDefault="000B620F" w:rsidP="000B620F">
            <w:p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By the end of this module, learners will be able to:</w:t>
            </w:r>
          </w:p>
          <w:p w:rsidR="000B620F" w:rsidRPr="00195AAC" w:rsidRDefault="000B620F" w:rsidP="000B620F">
            <w:pPr>
              <w:numPr>
                <w:ilvl w:val="0"/>
                <w:numId w:val="2"/>
              </w:num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Explain the concept of entrepreneurial competencies.</w:t>
            </w:r>
          </w:p>
          <w:p w:rsidR="000B620F" w:rsidRPr="00195AAC" w:rsidRDefault="000B620F" w:rsidP="000B620F">
            <w:pPr>
              <w:numPr>
                <w:ilvl w:val="0"/>
                <w:numId w:val="2"/>
              </w:num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 xml:space="preserve">Assess own entrepreneurial competencies </w:t>
            </w:r>
          </w:p>
          <w:p w:rsidR="000B620F" w:rsidRPr="00195AAC" w:rsidRDefault="000B620F" w:rsidP="000B620F">
            <w:pPr>
              <w:numPr>
                <w:ilvl w:val="0"/>
                <w:numId w:val="2"/>
              </w:num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Evaluate the importance of different entrepreneurial competencies in the success of a business venture.</w:t>
            </w:r>
          </w:p>
          <w:p w:rsidR="000B620F" w:rsidRPr="00195AAC" w:rsidRDefault="000B620F" w:rsidP="000B620F">
            <w:pPr>
              <w:numPr>
                <w:ilvl w:val="0"/>
                <w:numId w:val="2"/>
              </w:num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Develop strategies for improving and enhancing their own entrepreneurial competencies.</w:t>
            </w:r>
          </w:p>
          <w:p w:rsidR="000B620F" w:rsidRPr="00195AAC" w:rsidRDefault="000B620F" w:rsidP="000B620F">
            <w:pPr>
              <w:spacing w:after="0" w:line="240" w:lineRule="auto"/>
              <w:rPr>
                <w:rFonts w:ascii="Times New Roman" w:eastAsia="Calibri" w:hAnsi="Times New Roman" w:cs="Times New Roman"/>
                <w:sz w:val="24"/>
                <w:szCs w:val="24"/>
              </w:rPr>
            </w:pPr>
          </w:p>
        </w:tc>
      </w:tr>
      <w:tr w:rsidR="000B620F" w:rsidRPr="00195AAC" w:rsidTr="0074620D">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color w:val="FF0000"/>
                <w:sz w:val="24"/>
                <w:szCs w:val="24"/>
              </w:rPr>
              <w:t>Planned Learning Resources</w:t>
            </w:r>
          </w:p>
        </w:tc>
        <w:tc>
          <w:tcPr>
            <w:tcW w:w="6435" w:type="dxa"/>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Calibri" w:hAnsi="Times New Roman" w:cs="Times New Roman"/>
                <w:bCs/>
                <w:sz w:val="24"/>
                <w:szCs w:val="24"/>
              </w:rPr>
              <w:t>You will require reliable internet connectivity, computing device(s), the required plug-in tools for successful completion of this module.</w:t>
            </w:r>
          </w:p>
        </w:tc>
      </w:tr>
      <w:tr w:rsidR="000B620F" w:rsidRPr="00195AAC" w:rsidTr="0074620D">
        <w:trPr>
          <w:trHeight w:val="885"/>
        </w:trPr>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ACTIVITY 1: INTRODUCTION</w:t>
            </w:r>
          </w:p>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 xml:space="preserve">VIDEO 1: Pre-recorded lecture on topic emphasizing </w:t>
            </w:r>
            <w:r w:rsidRPr="00195AAC">
              <w:rPr>
                <w:rFonts w:ascii="Times New Roman" w:eastAsia="Arial" w:hAnsi="Times New Roman" w:cs="Times New Roman"/>
                <w:color w:val="FF0000"/>
                <w:sz w:val="24"/>
                <w:szCs w:val="24"/>
              </w:rPr>
              <w:t>LEARNING OUTCOME 1:</w:t>
            </w:r>
          </w:p>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 xml:space="preserve"> Factual knowledge.</w:t>
            </w:r>
          </w:p>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noProof/>
                <w:sz w:val="24"/>
                <w:szCs w:val="24"/>
              </w:rPr>
              <w:drawing>
                <wp:inline distT="0" distB="0" distL="0" distR="0" wp14:anchorId="28B223A1" wp14:editId="550D9514">
                  <wp:extent cx="376238" cy="376238"/>
                  <wp:effectExtent l="0" t="0" r="0" b="0"/>
                  <wp:docPr id="2"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8"/>
                          <a:srcRect/>
                          <a:stretch>
                            <a:fillRect/>
                          </a:stretch>
                        </pic:blipFill>
                        <pic:spPr>
                          <a:xfrm>
                            <a:off x="0" y="0"/>
                            <a:ext cx="376238" cy="376238"/>
                          </a:xfrm>
                          <a:prstGeom prst="rect">
                            <a:avLst/>
                          </a:prstGeom>
                          <a:ln/>
                        </pic:spPr>
                      </pic:pic>
                    </a:graphicData>
                  </a:graphic>
                </wp:inline>
              </w:drawing>
            </w:r>
          </w:p>
        </w:tc>
        <w:tc>
          <w:tcPr>
            <w:tcW w:w="6435" w:type="dxa"/>
          </w:tcPr>
          <w:p w:rsidR="000B620F" w:rsidRPr="00195AAC" w:rsidRDefault="000B620F" w:rsidP="000B620F">
            <w:pPr>
              <w:spacing w:after="0" w:line="240" w:lineRule="auto"/>
              <w:rPr>
                <w:rFonts w:ascii="Times New Roman" w:eastAsia="Calibri" w:hAnsi="Times New Roman" w:cs="Times New Roman"/>
                <w:color w:val="0070C0"/>
                <w:sz w:val="24"/>
                <w:szCs w:val="24"/>
              </w:rPr>
            </w:pPr>
            <w:r w:rsidRPr="00195AAC">
              <w:rPr>
                <w:rFonts w:ascii="Times New Roman" w:eastAsia="Calibri" w:hAnsi="Times New Roman" w:cs="Times New Roman"/>
                <w:color w:val="0070C0"/>
                <w:sz w:val="24"/>
                <w:szCs w:val="24"/>
              </w:rPr>
              <w:t>Topic content is fully presented here. The lecture will deal with factual knowledge, expounding on threshold concepts, if any.</w:t>
            </w:r>
          </w:p>
          <w:p w:rsidR="000B620F" w:rsidRPr="00195AAC" w:rsidRDefault="000B620F" w:rsidP="000B620F">
            <w:pPr>
              <w:spacing w:after="0" w:line="240" w:lineRule="auto"/>
              <w:rPr>
                <w:rFonts w:ascii="Times New Roman" w:eastAsia="Calibri" w:hAnsi="Times New Roman" w:cs="Times New Roman"/>
                <w:color w:val="0070C0"/>
                <w:sz w:val="24"/>
                <w:szCs w:val="24"/>
              </w:rPr>
            </w:pPr>
          </w:p>
          <w:p w:rsidR="000B620F" w:rsidRPr="00195AAC" w:rsidRDefault="000B620F" w:rsidP="000B620F">
            <w:pPr>
              <w:spacing w:after="0" w:line="240" w:lineRule="auto"/>
              <w:rPr>
                <w:rFonts w:ascii="Times New Roman" w:eastAsia="Calibri" w:hAnsi="Times New Roman" w:cs="Times New Roman"/>
                <w:color w:val="0070C0"/>
                <w:sz w:val="24"/>
                <w:szCs w:val="24"/>
              </w:rPr>
            </w:pPr>
            <w:r w:rsidRPr="00195AAC">
              <w:rPr>
                <w:rFonts w:ascii="Times New Roman" w:eastAsia="Calibri" w:hAnsi="Times New Roman" w:cs="Times New Roman"/>
                <w:color w:val="0070C0"/>
                <w:sz w:val="24"/>
                <w:szCs w:val="24"/>
              </w:rPr>
              <w:t>A video should be provided to support the lecture content.</w:t>
            </w:r>
          </w:p>
          <w:p w:rsidR="000B620F" w:rsidRPr="00195AAC" w:rsidRDefault="000B620F" w:rsidP="000B620F">
            <w:pPr>
              <w:spacing w:after="0" w:line="240" w:lineRule="auto"/>
              <w:rPr>
                <w:rFonts w:ascii="Times New Roman" w:eastAsia="Calibri" w:hAnsi="Times New Roman" w:cs="Times New Roman"/>
                <w:sz w:val="24"/>
                <w:szCs w:val="24"/>
              </w:rPr>
            </w:pPr>
          </w:p>
          <w:p w:rsidR="000B620F" w:rsidRPr="00195AAC" w:rsidRDefault="000B620F" w:rsidP="000B620F">
            <w:pPr>
              <w:spacing w:after="0" w:line="240" w:lineRule="auto"/>
              <w:rPr>
                <w:rFonts w:ascii="Times New Roman" w:eastAsia="Calibri" w:hAnsi="Times New Roman" w:cs="Times New Roman"/>
                <w:sz w:val="24"/>
                <w:szCs w:val="24"/>
              </w:rPr>
            </w:pPr>
            <w:r w:rsidRPr="00195AAC">
              <w:rPr>
                <w:rFonts w:ascii="Times New Roman" w:eastAsia="Arial" w:hAnsi="Times New Roman" w:cs="Times New Roman"/>
                <w:sz w:val="24"/>
                <w:szCs w:val="24"/>
              </w:rPr>
              <w:t>Hello learners and welcome to this module on introduction to entrepreneurial competencies. In this module, we will discuss the concept, types and strategies for development of the competencies</w:t>
            </w:r>
          </w:p>
          <w:p w:rsidR="000B620F" w:rsidRPr="00195AAC" w:rsidRDefault="000B620F" w:rsidP="000B620F">
            <w:pPr>
              <w:spacing w:after="0" w:line="240" w:lineRule="auto"/>
              <w:rPr>
                <w:rFonts w:ascii="Times New Roman" w:eastAsia="Calibri" w:hAnsi="Times New Roman" w:cs="Times New Roman"/>
                <w:sz w:val="24"/>
                <w:szCs w:val="24"/>
              </w:rPr>
            </w:pPr>
          </w:p>
          <w:p w:rsidR="000B620F" w:rsidRPr="00195AAC" w:rsidRDefault="000B620F" w:rsidP="000B620F">
            <w:pPr>
              <w:spacing w:after="0" w:line="240" w:lineRule="auto"/>
              <w:rPr>
                <w:rFonts w:ascii="Times New Roman" w:eastAsia="Calibri" w:hAnsi="Times New Roman" w:cs="Times New Roman"/>
                <w:b/>
                <w:sz w:val="24"/>
                <w:szCs w:val="24"/>
              </w:rPr>
            </w:pPr>
            <w:r w:rsidRPr="00195AAC">
              <w:rPr>
                <w:rFonts w:ascii="Times New Roman" w:eastAsia="Calibri" w:hAnsi="Times New Roman" w:cs="Times New Roman"/>
                <w:b/>
                <w:sz w:val="24"/>
                <w:szCs w:val="24"/>
              </w:rPr>
              <w:t>Concept of entrepreneurial competencies</w:t>
            </w:r>
          </w:p>
          <w:p w:rsidR="000B620F" w:rsidRPr="00195AAC" w:rsidRDefault="000B620F" w:rsidP="000B620F">
            <w:p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Entrepreneurial competencies refer to the skills, abilities, and knowledge that are essential for entrepreneurs to start and run successful businesses. These competencies are critical in enabling entrepreneurs to identify and pursue new opportunities, overcome challenges, and achieve their goals.</w:t>
            </w:r>
          </w:p>
          <w:p w:rsidR="000B620F" w:rsidRPr="00195AAC" w:rsidRDefault="000B620F" w:rsidP="000B620F">
            <w:p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Entrepreneurial competencies include a wide range of skills, from creativity and innovation to risk-taking and leadership. Entrepreneurs who possess these competencies are more likely to be able to adapt to changing circumstances, identify new markets and opportunities, and build strong and resilient businesses.</w:t>
            </w:r>
          </w:p>
          <w:p w:rsidR="000B620F" w:rsidRPr="00195AAC" w:rsidRDefault="000B620F" w:rsidP="000B620F">
            <w:p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lastRenderedPageBreak/>
              <w:t>It's important to note that entrepreneurial competencies are not innate talents that some people are simply born with - rather, they can be developed and honed through experience, education, and training. As such, ongoing learning and development are essential for entrepreneurs who want to continually enhance their competencies and stay competitive in today's rapidly evolving business landscape.</w:t>
            </w:r>
          </w:p>
          <w:p w:rsidR="000B620F" w:rsidRPr="00195AAC" w:rsidRDefault="000B620F" w:rsidP="000B620F">
            <w:pPr>
              <w:spacing w:after="0" w:line="240" w:lineRule="auto"/>
              <w:rPr>
                <w:rFonts w:ascii="Times New Roman" w:eastAsia="Calibri" w:hAnsi="Times New Roman" w:cs="Times New Roman"/>
                <w:b/>
                <w:sz w:val="24"/>
                <w:szCs w:val="24"/>
              </w:rPr>
            </w:pPr>
            <w:r w:rsidRPr="00195AAC">
              <w:rPr>
                <w:rFonts w:ascii="Times New Roman" w:eastAsia="Calibri" w:hAnsi="Times New Roman" w:cs="Times New Roman"/>
                <w:b/>
                <w:sz w:val="24"/>
                <w:szCs w:val="24"/>
              </w:rPr>
              <w:t>Types of entrepreneurial competencies</w:t>
            </w:r>
          </w:p>
          <w:p w:rsidR="000B620F" w:rsidRPr="00195AAC" w:rsidRDefault="000B620F" w:rsidP="000B620F">
            <w:p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There are various types of entrepreneurial competencies, including:</w:t>
            </w:r>
          </w:p>
          <w:p w:rsidR="000B620F" w:rsidRPr="00195AAC" w:rsidRDefault="000B620F" w:rsidP="000B620F">
            <w:pPr>
              <w:numPr>
                <w:ilvl w:val="0"/>
                <w:numId w:val="5"/>
              </w:num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Personal competencies: These refer to the individual qualities and characteristics that enable entrepreneurs to be successful. Personal competencies include traits such as self-motivation, perseverance, adaptability, and a willingness to take risks.</w:t>
            </w:r>
          </w:p>
          <w:p w:rsidR="000B620F" w:rsidRPr="00195AAC" w:rsidRDefault="000B620F" w:rsidP="000B620F">
            <w:pPr>
              <w:numPr>
                <w:ilvl w:val="0"/>
                <w:numId w:val="5"/>
              </w:num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Business competencies: These are the skills and knowledge required to manage and operate a business effectively. Business competencies include financial management, marketing, operations management, and human resource management.</w:t>
            </w:r>
          </w:p>
          <w:p w:rsidR="000B620F" w:rsidRPr="00195AAC" w:rsidRDefault="000B620F" w:rsidP="000B620F">
            <w:pPr>
              <w:numPr>
                <w:ilvl w:val="0"/>
                <w:numId w:val="5"/>
              </w:num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Cognitive competencies: These refer to the mental processes and abilities that enable entrepreneurs to identify and evaluate opportunities, solve problems, and make decisions. Cognitive competencies include critical thinking, analytical skills, and creativity.</w:t>
            </w:r>
          </w:p>
          <w:p w:rsidR="000B620F" w:rsidRPr="00195AAC" w:rsidRDefault="000B620F" w:rsidP="000B620F">
            <w:pPr>
              <w:numPr>
                <w:ilvl w:val="0"/>
                <w:numId w:val="5"/>
              </w:num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Social competencies: These are the interpersonal skills that entrepreneurs need to build relationships and collaborate effectively with others. Social competencies include networking, communication, leadership, and team-building skills.</w:t>
            </w:r>
          </w:p>
          <w:p w:rsidR="000B620F" w:rsidRPr="00195AAC" w:rsidRDefault="000B620F" w:rsidP="000B620F">
            <w:pPr>
              <w:numPr>
                <w:ilvl w:val="0"/>
                <w:numId w:val="5"/>
              </w:num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Technical competencies: These are the specific skills and knowledge required to carry out a particular task or function within a business. Technical competencies can include specialized knowledge in areas such as technology, engineering, or design.</w:t>
            </w:r>
          </w:p>
          <w:p w:rsidR="000B620F" w:rsidRPr="00195AAC" w:rsidRDefault="000B620F" w:rsidP="000B620F">
            <w:p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It's important to note that these competencies are interconnected and complementary, and that successful entrepreneurship requires a combination of all of these competencies in varying degrees.</w:t>
            </w:r>
          </w:p>
          <w:p w:rsidR="000B620F" w:rsidRPr="00195AAC" w:rsidRDefault="000B620F" w:rsidP="000B620F">
            <w:pPr>
              <w:spacing w:after="0" w:line="240" w:lineRule="auto"/>
              <w:rPr>
                <w:rFonts w:ascii="Times New Roman" w:eastAsia="Calibri" w:hAnsi="Times New Roman" w:cs="Times New Roman"/>
                <w:b/>
                <w:sz w:val="24"/>
                <w:szCs w:val="24"/>
              </w:rPr>
            </w:pPr>
            <w:r w:rsidRPr="00195AAC">
              <w:rPr>
                <w:rFonts w:ascii="Times New Roman" w:eastAsia="Calibri" w:hAnsi="Times New Roman" w:cs="Times New Roman"/>
                <w:b/>
                <w:sz w:val="24"/>
                <w:szCs w:val="24"/>
              </w:rPr>
              <w:t>Strategies for developing entrepreneurial competencies</w:t>
            </w:r>
          </w:p>
          <w:p w:rsidR="000B620F" w:rsidRPr="00195AAC" w:rsidRDefault="000B620F" w:rsidP="000B620F">
            <w:pPr>
              <w:spacing w:after="0" w:line="240" w:lineRule="auto"/>
              <w:rPr>
                <w:rFonts w:ascii="Times New Roman" w:eastAsia="Calibri" w:hAnsi="Times New Roman" w:cs="Times New Roman"/>
                <w:sz w:val="24"/>
                <w:szCs w:val="24"/>
              </w:rPr>
            </w:pPr>
          </w:p>
          <w:p w:rsidR="000B620F" w:rsidRPr="00195AAC" w:rsidRDefault="000B620F" w:rsidP="000B620F">
            <w:p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lastRenderedPageBreak/>
              <w:t>Here are some strategies for developing entrepreneurial competencies:</w:t>
            </w:r>
          </w:p>
          <w:p w:rsidR="000B620F" w:rsidRPr="00195AAC" w:rsidRDefault="000B620F" w:rsidP="000B620F">
            <w:pPr>
              <w:numPr>
                <w:ilvl w:val="0"/>
                <w:numId w:val="6"/>
              </w:num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Continuous learning: Entrepreneurs should always be seeking new knowledge and skills to stay competitive and adapt to changes in their industry. They can do this through attending workshops, seminars, online courses, and industry events.</w:t>
            </w:r>
          </w:p>
          <w:p w:rsidR="000B620F" w:rsidRPr="00195AAC" w:rsidRDefault="000B620F" w:rsidP="000B620F">
            <w:pPr>
              <w:numPr>
                <w:ilvl w:val="0"/>
                <w:numId w:val="6"/>
              </w:num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Mentoring: Entrepreneurs can benefit from having a mentor who can provide guidance, advice, and support as they develop their competencies. Mentors can offer valuable insights based on their own experience and can help entrepreneurs navigate challenges and opportunities.</w:t>
            </w:r>
          </w:p>
          <w:p w:rsidR="000B620F" w:rsidRPr="00195AAC" w:rsidRDefault="000B620F" w:rsidP="000B620F">
            <w:pPr>
              <w:numPr>
                <w:ilvl w:val="0"/>
                <w:numId w:val="6"/>
              </w:num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Networking: Entrepreneurs can develop their social competencies by networking with other entrepreneurs, industry professionals, and potential customers. Networking provides opportunities to build relationships, share knowledge, and collaborate on projects.</w:t>
            </w:r>
          </w:p>
          <w:p w:rsidR="000B620F" w:rsidRPr="00195AAC" w:rsidRDefault="000B620F" w:rsidP="000B620F">
            <w:pPr>
              <w:numPr>
                <w:ilvl w:val="0"/>
                <w:numId w:val="6"/>
              </w:num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Experimentation: Entrepreneurs can develop their cognitive competencies by experimenting with new ideas, products, and services. This involves testing and evaluating different approaches to identify what works best and what needs improvement.</w:t>
            </w:r>
          </w:p>
          <w:p w:rsidR="000B620F" w:rsidRPr="00195AAC" w:rsidRDefault="000B620F" w:rsidP="000B620F">
            <w:pPr>
              <w:numPr>
                <w:ilvl w:val="0"/>
                <w:numId w:val="6"/>
              </w:num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Seeking feedback: Entrepreneurs can develop their personal and business competencies by seeking feedback from customers, employees, and other stakeholders. Feedback can help entrepreneurs identify their strengths and weaknesses and make necessary improvements.</w:t>
            </w:r>
          </w:p>
          <w:p w:rsidR="000B620F" w:rsidRPr="00195AAC" w:rsidRDefault="000B620F" w:rsidP="000B620F">
            <w:pPr>
              <w:numPr>
                <w:ilvl w:val="0"/>
                <w:numId w:val="6"/>
              </w:num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Collaboration: Entrepreneurs can develop their social competencies by collaborating with others on projects and initiatives. Collaboration provides opportunities to build relationships, share knowledge, and leverage each other's strengths.</w:t>
            </w:r>
          </w:p>
          <w:p w:rsidR="000B620F" w:rsidRPr="00195AAC" w:rsidRDefault="000B620F" w:rsidP="000B620F">
            <w:pPr>
              <w:numPr>
                <w:ilvl w:val="0"/>
                <w:numId w:val="6"/>
              </w:num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Embracing failure: Entrepreneurs can develop their personal competencies by embracing failure as a learning opportunity. By reframing failure as a chance to learn and improve, entrepreneurs can develop resilience, perseverance, and a willingness to take risks.</w:t>
            </w:r>
          </w:p>
          <w:p w:rsidR="000B620F" w:rsidRPr="00195AAC" w:rsidRDefault="000B620F" w:rsidP="000B620F">
            <w:p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These strategies can be applied in various ways depending on the specific entrepreneurial competencies that an individual wants to develop.</w:t>
            </w:r>
          </w:p>
          <w:p w:rsidR="000B620F" w:rsidRPr="00195AAC" w:rsidRDefault="000B620F" w:rsidP="000B620F">
            <w:pPr>
              <w:spacing w:after="0" w:line="240" w:lineRule="auto"/>
              <w:rPr>
                <w:rFonts w:ascii="Times New Roman" w:eastAsia="Calibri" w:hAnsi="Times New Roman" w:cs="Times New Roman"/>
                <w:sz w:val="24"/>
                <w:szCs w:val="24"/>
              </w:rPr>
            </w:pPr>
          </w:p>
        </w:tc>
      </w:tr>
      <w:tr w:rsidR="000B620F" w:rsidRPr="00195AAC" w:rsidTr="0074620D">
        <w:trPr>
          <w:trHeight w:val="885"/>
        </w:trPr>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lastRenderedPageBreak/>
              <w:t>ACTIVITY 2: READING</w:t>
            </w:r>
          </w:p>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READING MATERIAL 1</w:t>
            </w:r>
          </w:p>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w:t>
            </w:r>
            <w:r w:rsidRPr="00195AAC">
              <w:rPr>
                <w:rFonts w:ascii="Times New Roman" w:eastAsia="Arial" w:hAnsi="Times New Roman" w:cs="Times New Roman"/>
                <w:noProof/>
                <w:sz w:val="24"/>
                <w:szCs w:val="24"/>
              </w:rPr>
              <w:drawing>
                <wp:inline distT="0" distB="0" distL="0" distR="0" wp14:anchorId="051D05F2" wp14:editId="4579DB0C">
                  <wp:extent cx="385763" cy="385763"/>
                  <wp:effectExtent l="0" t="0" r="0" b="0"/>
                  <wp:docPr id="3" name="Picture 3"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9"/>
                          <a:srcRect/>
                          <a:stretch>
                            <a:fillRect/>
                          </a:stretch>
                        </pic:blipFill>
                        <pic:spPr>
                          <a:xfrm>
                            <a:off x="0" y="0"/>
                            <a:ext cx="385763" cy="385763"/>
                          </a:xfrm>
                          <a:prstGeom prst="rect">
                            <a:avLst/>
                          </a:prstGeom>
                          <a:ln/>
                        </pic:spPr>
                      </pic:pic>
                    </a:graphicData>
                  </a:graphic>
                </wp:inline>
              </w:drawing>
            </w:r>
          </w:p>
        </w:tc>
        <w:tc>
          <w:tcPr>
            <w:tcW w:w="6435" w:type="dxa"/>
          </w:tcPr>
          <w:p w:rsidR="000B620F" w:rsidRPr="00195AAC" w:rsidRDefault="000B620F" w:rsidP="000B620F">
            <w:pPr>
              <w:spacing w:after="0" w:line="240" w:lineRule="auto"/>
              <w:rPr>
                <w:rFonts w:ascii="Times New Roman" w:eastAsia="Calibri" w:hAnsi="Times New Roman" w:cs="Times New Roman"/>
                <w:sz w:val="24"/>
                <w:szCs w:val="24"/>
              </w:rPr>
            </w:pPr>
            <w:r w:rsidRPr="0074620D">
              <w:rPr>
                <w:rFonts w:ascii="Times New Roman" w:eastAsia="Calibri" w:hAnsi="Times New Roman" w:cs="Times New Roman"/>
                <w:color w:val="0070C0"/>
                <w:sz w:val="24"/>
                <w:szCs w:val="24"/>
              </w:rPr>
              <w:t>Learners engage in self-directed learning of an article, a book chapter or whatever other material assigned</w:t>
            </w:r>
            <w:r w:rsidRPr="00195AAC">
              <w:rPr>
                <w:rFonts w:ascii="Times New Roman" w:eastAsia="Calibri" w:hAnsi="Times New Roman" w:cs="Times New Roman"/>
                <w:sz w:val="24"/>
                <w:szCs w:val="24"/>
              </w:rPr>
              <w:t>.</w:t>
            </w:r>
          </w:p>
          <w:p w:rsidR="000B620F" w:rsidRPr="0074620D" w:rsidRDefault="000B620F" w:rsidP="000B620F">
            <w:pPr>
              <w:spacing w:before="100" w:beforeAutospacing="1" w:after="100" w:afterAutospacing="1" w:line="240" w:lineRule="auto"/>
              <w:rPr>
                <w:rFonts w:ascii="Times New Roman" w:eastAsia="Times New Roman" w:hAnsi="Times New Roman" w:cs="Times New Roman"/>
                <w:color w:val="0070C0"/>
                <w:sz w:val="24"/>
                <w:szCs w:val="24"/>
              </w:rPr>
            </w:pPr>
            <w:r w:rsidRPr="0074620D">
              <w:rPr>
                <w:rFonts w:ascii="Times New Roman" w:eastAsia="Times New Roman" w:hAnsi="Times New Roman" w:cs="Times New Roman"/>
                <w:color w:val="0070C0"/>
                <w:sz w:val="24"/>
                <w:szCs w:val="24"/>
              </w:rPr>
              <w:t xml:space="preserve">You are required to engage in self-directed learning. Read the article on:  </w:t>
            </w:r>
          </w:p>
          <w:p w:rsidR="000B620F" w:rsidRPr="00195AAC" w:rsidRDefault="0074620D" w:rsidP="000B620F">
            <w:pPr>
              <w:spacing w:before="100" w:beforeAutospacing="1" w:after="100" w:afterAutospacing="1" w:line="240" w:lineRule="auto"/>
              <w:rPr>
                <w:rFonts w:ascii="Times New Roman" w:hAnsi="Times New Roman" w:cs="Times New Roman"/>
                <w:sz w:val="24"/>
                <w:szCs w:val="24"/>
              </w:rPr>
            </w:pPr>
            <w:r>
              <w:rPr>
                <w:rFonts w:ascii="Times New Roman" w:hAnsi="Times New Roman" w:cs="Times New Roman"/>
                <w:sz w:val="24"/>
                <w:szCs w:val="24"/>
              </w:rPr>
              <w:t xml:space="preserve">Read the book chapter below to enhance your understanding of the concept of entrepreneurial competencies. </w:t>
            </w:r>
            <w:r w:rsidR="000B620F" w:rsidRPr="00195AAC">
              <w:rPr>
                <w:rFonts w:ascii="Times New Roman" w:hAnsi="Times New Roman" w:cs="Times New Roman"/>
                <w:sz w:val="24"/>
                <w:szCs w:val="24"/>
              </w:rPr>
              <w:t>See the link below:</w:t>
            </w:r>
          </w:p>
          <w:p w:rsidR="000B620F" w:rsidRPr="00195AAC" w:rsidRDefault="000B620F" w:rsidP="000B620F">
            <w:p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 xml:space="preserve">Bird, B. (2016). Entrepreneurial competencies: Definitions and development. In H. P. </w:t>
            </w:r>
            <w:proofErr w:type="spellStart"/>
            <w:r w:rsidRPr="00195AAC">
              <w:rPr>
                <w:rFonts w:ascii="Times New Roman" w:eastAsia="Times New Roman" w:hAnsi="Times New Roman" w:cs="Times New Roman"/>
                <w:sz w:val="24"/>
                <w:szCs w:val="24"/>
              </w:rPr>
              <w:t>Welsch</w:t>
            </w:r>
            <w:proofErr w:type="spellEnd"/>
            <w:r w:rsidRPr="00195AAC">
              <w:rPr>
                <w:rFonts w:ascii="Times New Roman" w:eastAsia="Times New Roman" w:hAnsi="Times New Roman" w:cs="Times New Roman"/>
                <w:sz w:val="24"/>
                <w:szCs w:val="24"/>
              </w:rPr>
              <w:t xml:space="preserve"> (Ed.), Entrepreneurship: The engine of growth (pp. 21-36). Springer International Publishing. </w:t>
            </w:r>
            <w:proofErr w:type="spellStart"/>
            <w:r w:rsidRPr="00195AAC">
              <w:rPr>
                <w:rFonts w:ascii="Times New Roman" w:eastAsia="Times New Roman" w:hAnsi="Times New Roman" w:cs="Times New Roman"/>
                <w:sz w:val="24"/>
                <w:szCs w:val="24"/>
              </w:rPr>
              <w:t>doi</w:t>
            </w:r>
            <w:proofErr w:type="spellEnd"/>
            <w:r w:rsidRPr="00195AAC">
              <w:rPr>
                <w:rFonts w:ascii="Times New Roman" w:eastAsia="Times New Roman" w:hAnsi="Times New Roman" w:cs="Times New Roman"/>
                <w:sz w:val="24"/>
                <w:szCs w:val="24"/>
              </w:rPr>
              <w:t xml:space="preserve">: 10.1007/978-3-319-28064-4_2 </w:t>
            </w:r>
          </w:p>
          <w:p w:rsidR="000B620F" w:rsidRPr="00195AAC" w:rsidRDefault="000B620F" w:rsidP="000B620F">
            <w:p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 xml:space="preserve">Link: </w:t>
            </w:r>
            <w:hyperlink r:id="rId10" w:tgtFrame="_new" w:history="1">
              <w:r w:rsidRPr="00195AAC">
                <w:rPr>
                  <w:rFonts w:ascii="Times New Roman" w:eastAsia="Times New Roman" w:hAnsi="Times New Roman" w:cs="Times New Roman"/>
                  <w:color w:val="0000FF"/>
                  <w:sz w:val="24"/>
                  <w:szCs w:val="24"/>
                  <w:u w:val="single"/>
                </w:rPr>
                <w:t>https://link.springer.com/chapter/10.1007/978-3-319-28064-4_2</w:t>
              </w:r>
            </w:hyperlink>
          </w:p>
          <w:p w:rsidR="000B620F" w:rsidRPr="00195AAC" w:rsidRDefault="000B620F" w:rsidP="000B620F">
            <w:p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This book chapter defines entrepreneurial competencies and discusses their development. The author explores the various definitions of entrepreneurial competencies and the processes by which they can be developed.</w:t>
            </w:r>
          </w:p>
          <w:p w:rsidR="000B620F" w:rsidRPr="00195AAC" w:rsidRDefault="000B620F" w:rsidP="000B620F">
            <w:pPr>
              <w:spacing w:after="0" w:line="240" w:lineRule="auto"/>
              <w:rPr>
                <w:rFonts w:ascii="Times New Roman" w:eastAsia="Calibri" w:hAnsi="Times New Roman" w:cs="Times New Roman"/>
                <w:b/>
                <w:sz w:val="24"/>
                <w:szCs w:val="24"/>
              </w:rPr>
            </w:pPr>
            <w:r w:rsidRPr="00195AAC">
              <w:rPr>
                <w:rFonts w:ascii="Times New Roman" w:eastAsia="Calibri" w:hAnsi="Times New Roman" w:cs="Times New Roman"/>
                <w:b/>
                <w:sz w:val="24"/>
                <w:szCs w:val="24"/>
              </w:rPr>
              <w:t>Activity 2</w:t>
            </w:r>
          </w:p>
          <w:p w:rsidR="000B620F" w:rsidRPr="00195AAC" w:rsidRDefault="000B620F" w:rsidP="000B620F">
            <w:pPr>
              <w:spacing w:after="0" w:line="240" w:lineRule="auto"/>
              <w:rPr>
                <w:rFonts w:ascii="Times New Roman" w:eastAsia="Calibri" w:hAnsi="Times New Roman" w:cs="Times New Roman"/>
                <w:sz w:val="24"/>
                <w:szCs w:val="24"/>
              </w:rPr>
            </w:pPr>
            <w:r w:rsidRPr="00195AAC">
              <w:rPr>
                <w:rFonts w:ascii="Times New Roman" w:eastAsia="Calibri" w:hAnsi="Times New Roman" w:cs="Times New Roman"/>
                <w:sz w:val="24"/>
                <w:szCs w:val="24"/>
              </w:rPr>
              <w:t xml:space="preserve">Reflect on the article and take short notes. </w:t>
            </w:r>
            <w:r w:rsidR="0074620D">
              <w:rPr>
                <w:rFonts w:ascii="Times New Roman" w:eastAsia="Calibri" w:hAnsi="Times New Roman" w:cs="Times New Roman"/>
                <w:sz w:val="24"/>
                <w:szCs w:val="24"/>
              </w:rPr>
              <w:t xml:space="preserve">Post the summary to your e-portfolio. </w:t>
            </w:r>
            <w:r w:rsidRPr="00195AAC">
              <w:rPr>
                <w:rFonts w:ascii="Times New Roman" w:eastAsia="Calibri" w:hAnsi="Times New Roman" w:cs="Times New Roman"/>
                <w:sz w:val="24"/>
                <w:szCs w:val="24"/>
              </w:rPr>
              <w:t xml:space="preserve">This will form part of your </w:t>
            </w:r>
            <w:r w:rsidR="0074620D">
              <w:rPr>
                <w:rFonts w:ascii="Times New Roman" w:eastAsia="Calibri" w:hAnsi="Times New Roman" w:cs="Times New Roman"/>
                <w:sz w:val="24"/>
                <w:szCs w:val="24"/>
              </w:rPr>
              <w:t>assessment in this module.</w:t>
            </w:r>
          </w:p>
          <w:p w:rsidR="000B620F" w:rsidRPr="00195AAC" w:rsidRDefault="000B620F" w:rsidP="000B620F">
            <w:pPr>
              <w:spacing w:after="0" w:line="240" w:lineRule="auto"/>
              <w:rPr>
                <w:rFonts w:ascii="Times New Roman" w:eastAsia="Calibri" w:hAnsi="Times New Roman" w:cs="Times New Roman"/>
                <w:sz w:val="24"/>
                <w:szCs w:val="24"/>
              </w:rPr>
            </w:pPr>
          </w:p>
        </w:tc>
      </w:tr>
      <w:tr w:rsidR="000B620F" w:rsidRPr="00195AAC" w:rsidTr="0074620D">
        <w:trPr>
          <w:trHeight w:val="2145"/>
        </w:trPr>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ACTIVITY 3:  Comprehension questions:</w:t>
            </w:r>
          </w:p>
          <w:p w:rsidR="000B620F" w:rsidRPr="00195AAC" w:rsidRDefault="000B620F" w:rsidP="000B620F">
            <w:pPr>
              <w:spacing w:after="0" w:line="240" w:lineRule="auto"/>
              <w:rPr>
                <w:rFonts w:ascii="Times New Roman" w:eastAsia="Arial" w:hAnsi="Times New Roman" w:cs="Times New Roman"/>
                <w:sz w:val="24"/>
                <w:szCs w:val="24"/>
              </w:rPr>
            </w:pPr>
          </w:p>
          <w:p w:rsidR="000B620F" w:rsidRPr="00195AAC" w:rsidRDefault="000B620F" w:rsidP="000B620F">
            <w:pPr>
              <w:spacing w:after="0" w:line="240" w:lineRule="auto"/>
              <w:rPr>
                <w:rFonts w:ascii="Times New Roman" w:eastAsia="Arial" w:hAnsi="Times New Roman" w:cs="Times New Roman"/>
                <w:sz w:val="24"/>
                <w:szCs w:val="24"/>
              </w:rPr>
            </w:pPr>
          </w:p>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noProof/>
                <w:sz w:val="24"/>
                <w:szCs w:val="24"/>
              </w:rPr>
              <w:drawing>
                <wp:inline distT="0" distB="0" distL="0" distR="0" wp14:anchorId="6ED535CC" wp14:editId="047DB62B">
                  <wp:extent cx="404813" cy="404813"/>
                  <wp:effectExtent l="0" t="0" r="0" b="0"/>
                  <wp:docPr id="4" name="Picture 4"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1"/>
                          <a:srcRect/>
                          <a:stretch>
                            <a:fillRect/>
                          </a:stretch>
                        </pic:blipFill>
                        <pic:spPr>
                          <a:xfrm>
                            <a:off x="0" y="0"/>
                            <a:ext cx="404813" cy="404813"/>
                          </a:xfrm>
                          <a:prstGeom prst="rect">
                            <a:avLst/>
                          </a:prstGeom>
                          <a:ln/>
                        </pic:spPr>
                      </pic:pic>
                    </a:graphicData>
                  </a:graphic>
                </wp:inline>
              </w:drawing>
            </w:r>
          </w:p>
        </w:tc>
        <w:tc>
          <w:tcPr>
            <w:tcW w:w="6435" w:type="dxa"/>
          </w:tcPr>
          <w:p w:rsidR="000B620F" w:rsidRPr="00195AAC" w:rsidRDefault="000B620F" w:rsidP="000B620F">
            <w:pPr>
              <w:spacing w:after="0" w:line="240" w:lineRule="auto"/>
              <w:rPr>
                <w:rFonts w:ascii="Times New Roman" w:eastAsia="Calibri" w:hAnsi="Times New Roman" w:cs="Times New Roman"/>
                <w:sz w:val="24"/>
                <w:szCs w:val="24"/>
              </w:rPr>
            </w:pPr>
            <w:r w:rsidRPr="00195AAC">
              <w:rPr>
                <w:rFonts w:ascii="Times New Roman" w:eastAsia="Calibri" w:hAnsi="Times New Roman" w:cs="Times New Roman"/>
                <w:sz w:val="24"/>
                <w:szCs w:val="24"/>
              </w:rPr>
              <w:t>Questions are based on the lecture and reading material.</w:t>
            </w:r>
          </w:p>
          <w:p w:rsidR="000B620F" w:rsidRPr="00195AAC" w:rsidRDefault="000B620F" w:rsidP="000B620F">
            <w:p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Quiz Multiple Choice Questions:</w:t>
            </w:r>
          </w:p>
          <w:p w:rsidR="000B620F" w:rsidRPr="00195AAC" w:rsidRDefault="000B620F" w:rsidP="000B620F">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What are entrepreneurial competencies? a) The skills and knowledge required to start a business b) The ability to solve complex problems c) The ability to work in a team Answer: a) The skills and knowledge required to start a business</w:t>
            </w:r>
          </w:p>
          <w:p w:rsidR="000B620F" w:rsidRPr="00195AAC" w:rsidRDefault="000B620F" w:rsidP="000B620F">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Which of the following is an example of a personal competency? a) Financial management b) Leadership c) Resilience Answer: c) Resilience</w:t>
            </w:r>
          </w:p>
          <w:p w:rsidR="000B620F" w:rsidRPr="00195AAC" w:rsidRDefault="000B620F" w:rsidP="000B620F">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 xml:space="preserve">Why is it important to evaluate your own entrepreneurial competencies? a) To identify areas for improvement b) To show off your skills to others c) To get funding for your venture Answer: a) To identify areas for </w:t>
            </w:r>
            <w:r w:rsidRPr="00195AAC">
              <w:rPr>
                <w:rFonts w:ascii="Times New Roman" w:eastAsia="Times New Roman" w:hAnsi="Times New Roman" w:cs="Times New Roman"/>
                <w:sz w:val="24"/>
                <w:szCs w:val="24"/>
              </w:rPr>
              <w:lastRenderedPageBreak/>
              <w:t>improvement</w:t>
            </w:r>
          </w:p>
          <w:p w:rsidR="000B620F" w:rsidRPr="00195AAC" w:rsidRDefault="000B620F" w:rsidP="000B620F">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What strategies can be used to develop entrepreneurial competencies? a) Learning from successful entrepreneurs and industry experts b) Investing more money into the business c) Focusing solely on personal competencies Answer: a) Learning from successful entrepreneurs and industry experts</w:t>
            </w:r>
          </w:p>
          <w:p w:rsidR="000B620F" w:rsidRPr="00195AAC" w:rsidRDefault="000B620F" w:rsidP="000B620F">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Why is it important for entrepreneurs to have a network of mentors and advisors? a) To get funding for their venture b) To have someone to blame if things go wrong c) To gain valuable advice and guidance Answer: c) To gain valuable advice and guidance</w:t>
            </w:r>
          </w:p>
          <w:p w:rsidR="000B620F" w:rsidRPr="00195AAC" w:rsidRDefault="000B620F" w:rsidP="000B620F">
            <w:pPr>
              <w:spacing w:after="0" w:line="240" w:lineRule="auto"/>
              <w:rPr>
                <w:rFonts w:ascii="Times New Roman" w:eastAsia="Calibri" w:hAnsi="Times New Roman" w:cs="Times New Roman"/>
                <w:sz w:val="24"/>
                <w:szCs w:val="24"/>
              </w:rPr>
            </w:pPr>
          </w:p>
        </w:tc>
      </w:tr>
      <w:tr w:rsidR="000B620F" w:rsidRPr="00195AAC" w:rsidTr="0074620D">
        <w:trPr>
          <w:trHeight w:val="180"/>
        </w:trPr>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color w:val="FF0000"/>
                <w:sz w:val="24"/>
                <w:szCs w:val="24"/>
              </w:rPr>
              <w:lastRenderedPageBreak/>
              <w:t xml:space="preserve">LEARNING OUTCOME 2: </w:t>
            </w:r>
            <w:r w:rsidRPr="00195AAC">
              <w:rPr>
                <w:rFonts w:ascii="Times New Roman" w:eastAsia="Arial" w:hAnsi="Times New Roman" w:cs="Times New Roman"/>
                <w:sz w:val="24"/>
                <w:szCs w:val="24"/>
              </w:rPr>
              <w:t>Conceptual knowledge</w:t>
            </w:r>
          </w:p>
          <w:p w:rsidR="000B620F" w:rsidRPr="00195AAC" w:rsidRDefault="000B620F" w:rsidP="000B620F">
            <w:pPr>
              <w:spacing w:after="0" w:line="240" w:lineRule="auto"/>
              <w:rPr>
                <w:rFonts w:ascii="Times New Roman" w:eastAsia="Arial" w:hAnsi="Times New Roman" w:cs="Times New Roman"/>
                <w:sz w:val="24"/>
                <w:szCs w:val="24"/>
              </w:rPr>
            </w:pPr>
          </w:p>
          <w:p w:rsidR="000B620F" w:rsidRPr="00195AAC" w:rsidRDefault="000B620F" w:rsidP="000B620F">
            <w:pPr>
              <w:spacing w:after="0" w:line="240" w:lineRule="auto"/>
              <w:rPr>
                <w:rFonts w:ascii="Times New Roman" w:eastAsia="Arial" w:hAnsi="Times New Roman" w:cs="Times New Roman"/>
                <w:sz w:val="24"/>
                <w:szCs w:val="24"/>
              </w:rPr>
            </w:pPr>
          </w:p>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ACTIVITY 4: Video to be used.</w:t>
            </w:r>
          </w:p>
          <w:p w:rsidR="000B620F" w:rsidRPr="00195AAC" w:rsidRDefault="000B620F" w:rsidP="000B620F">
            <w:pPr>
              <w:spacing w:after="0" w:line="240" w:lineRule="auto"/>
              <w:rPr>
                <w:rFonts w:ascii="Times New Roman" w:eastAsia="Arial" w:hAnsi="Times New Roman" w:cs="Times New Roman"/>
                <w:sz w:val="24"/>
                <w:szCs w:val="24"/>
              </w:rPr>
            </w:pPr>
          </w:p>
        </w:tc>
        <w:tc>
          <w:tcPr>
            <w:tcW w:w="6435" w:type="dxa"/>
          </w:tcPr>
          <w:p w:rsidR="000B620F" w:rsidRPr="00195AAC" w:rsidRDefault="000B620F" w:rsidP="000B620F">
            <w:pPr>
              <w:spacing w:after="0" w:line="240" w:lineRule="auto"/>
              <w:rPr>
                <w:rFonts w:ascii="Times New Roman" w:eastAsia="Calibri" w:hAnsi="Times New Roman" w:cs="Times New Roman"/>
                <w:color w:val="0070C0"/>
                <w:sz w:val="24"/>
                <w:szCs w:val="24"/>
              </w:rPr>
            </w:pPr>
            <w:r w:rsidRPr="00195AAC">
              <w:rPr>
                <w:rFonts w:ascii="Times New Roman" w:eastAsia="Calibri" w:hAnsi="Times New Roman" w:cs="Times New Roman"/>
                <w:color w:val="0070C0"/>
                <w:sz w:val="24"/>
                <w:szCs w:val="24"/>
              </w:rPr>
              <w:t>Learner is required to use factual knowledge acquired to answer question “Why”?</w:t>
            </w:r>
          </w:p>
          <w:p w:rsidR="000B620F" w:rsidRPr="00195AAC" w:rsidRDefault="000B620F" w:rsidP="000B620F">
            <w:pPr>
              <w:spacing w:after="0" w:line="240" w:lineRule="auto"/>
              <w:rPr>
                <w:rFonts w:ascii="Times New Roman" w:eastAsia="Calibri" w:hAnsi="Times New Roman" w:cs="Times New Roman"/>
                <w:color w:val="0070C0"/>
                <w:sz w:val="24"/>
                <w:szCs w:val="24"/>
              </w:rPr>
            </w:pPr>
            <w:r w:rsidRPr="00195AAC">
              <w:rPr>
                <w:rFonts w:ascii="Times New Roman" w:eastAsia="Calibri" w:hAnsi="Times New Roman" w:cs="Times New Roman"/>
                <w:color w:val="0070C0"/>
                <w:sz w:val="24"/>
                <w:szCs w:val="24"/>
              </w:rPr>
              <w:t>The Case Method, (E-Case or written case) role play or any other visual aid to be used. An E-Case of a situation for the learner to solve possible problems using facts acquired.</w:t>
            </w:r>
          </w:p>
          <w:p w:rsidR="000B620F" w:rsidRPr="00195AAC" w:rsidRDefault="000B620F" w:rsidP="000B620F">
            <w:pPr>
              <w:spacing w:after="0" w:line="240" w:lineRule="auto"/>
              <w:rPr>
                <w:rFonts w:ascii="Times New Roman" w:eastAsia="Calibri" w:hAnsi="Times New Roman" w:cs="Times New Roman"/>
                <w:color w:val="0070C0"/>
                <w:sz w:val="24"/>
                <w:szCs w:val="24"/>
              </w:rPr>
            </w:pPr>
            <w:r w:rsidRPr="00195AAC">
              <w:rPr>
                <w:rFonts w:ascii="Times New Roman" w:eastAsia="Calibri" w:hAnsi="Times New Roman" w:cs="Times New Roman"/>
                <w:color w:val="0070C0"/>
                <w:sz w:val="24"/>
                <w:szCs w:val="24"/>
              </w:rPr>
              <w:t>Learners will engage in online discussion either live or on forum to answer ‘Why’ questions.</w:t>
            </w:r>
          </w:p>
          <w:p w:rsidR="000B620F" w:rsidRPr="00195AAC" w:rsidRDefault="000B620F" w:rsidP="000B620F">
            <w:pPr>
              <w:spacing w:after="0" w:line="240" w:lineRule="auto"/>
              <w:rPr>
                <w:rFonts w:ascii="Times New Roman" w:eastAsia="Calibri" w:hAnsi="Times New Roman" w:cs="Times New Roman"/>
                <w:sz w:val="24"/>
                <w:szCs w:val="24"/>
              </w:rPr>
            </w:pPr>
          </w:p>
          <w:p w:rsidR="000B620F" w:rsidRPr="00195AAC" w:rsidRDefault="000B620F" w:rsidP="000B620F">
            <w:pPr>
              <w:spacing w:after="0" w:line="240" w:lineRule="auto"/>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 xml:space="preserve">You are required to listen to the 8 minutes video on the different e. </w:t>
            </w:r>
            <w:proofErr w:type="spellStart"/>
            <w:r w:rsidRPr="00195AAC">
              <w:rPr>
                <w:rFonts w:ascii="Times New Roman" w:eastAsia="Calibri" w:hAnsi="Times New Roman" w:cs="Times New Roman"/>
                <w:sz w:val="24"/>
                <w:szCs w:val="24"/>
              </w:rPr>
              <w:t>ntrepreneurial</w:t>
            </w:r>
            <w:proofErr w:type="spellEnd"/>
            <w:r w:rsidRPr="00195AAC">
              <w:rPr>
                <w:rFonts w:ascii="Times New Roman" w:eastAsia="Calibri" w:hAnsi="Times New Roman" w:cs="Times New Roman"/>
                <w:sz w:val="24"/>
                <w:szCs w:val="24"/>
              </w:rPr>
              <w:t xml:space="preserve"> competencies.  Please see the link below:</w:t>
            </w:r>
          </w:p>
          <w:p w:rsidR="000B620F" w:rsidRPr="00195AAC" w:rsidRDefault="000B620F" w:rsidP="000B620F">
            <w:pPr>
              <w:spacing w:after="0" w:line="240" w:lineRule="auto"/>
              <w:jc w:val="both"/>
              <w:rPr>
                <w:rFonts w:ascii="Times New Roman" w:eastAsia="Calibri" w:hAnsi="Times New Roman" w:cs="Times New Roman"/>
                <w:sz w:val="24"/>
                <w:szCs w:val="24"/>
              </w:rPr>
            </w:pPr>
          </w:p>
          <w:p w:rsidR="000B620F" w:rsidRPr="00195AAC" w:rsidRDefault="00C2028F" w:rsidP="000B620F">
            <w:pPr>
              <w:spacing w:after="0" w:line="240" w:lineRule="auto"/>
              <w:jc w:val="both"/>
              <w:rPr>
                <w:rFonts w:ascii="Times New Roman" w:eastAsia="Calibri" w:hAnsi="Times New Roman" w:cs="Times New Roman"/>
                <w:sz w:val="24"/>
                <w:szCs w:val="24"/>
              </w:rPr>
            </w:pPr>
            <w:hyperlink r:id="rId12" w:history="1">
              <w:r w:rsidR="000B620F" w:rsidRPr="00195AAC">
                <w:rPr>
                  <w:rFonts w:ascii="Times New Roman" w:eastAsia="Calibri" w:hAnsi="Times New Roman" w:cs="Times New Roman"/>
                  <w:color w:val="0000FF" w:themeColor="hyperlink"/>
                  <w:sz w:val="24"/>
                  <w:szCs w:val="24"/>
                  <w:u w:val="single"/>
                </w:rPr>
                <w:t>https://youtu.be/CbrqtAtvSQA</w:t>
              </w:r>
            </w:hyperlink>
          </w:p>
          <w:p w:rsidR="000B620F" w:rsidRPr="00195AAC" w:rsidRDefault="000B620F" w:rsidP="000B620F">
            <w:pPr>
              <w:spacing w:after="0" w:line="240" w:lineRule="auto"/>
              <w:jc w:val="both"/>
              <w:rPr>
                <w:rFonts w:ascii="Times New Roman" w:eastAsia="Calibri" w:hAnsi="Times New Roman" w:cs="Times New Roman"/>
                <w:sz w:val="24"/>
                <w:szCs w:val="24"/>
              </w:rPr>
            </w:pPr>
          </w:p>
          <w:p w:rsidR="000B620F" w:rsidRPr="00195AAC" w:rsidRDefault="000B620F" w:rsidP="000B620F">
            <w:pPr>
              <w:spacing w:after="0" w:line="240" w:lineRule="auto"/>
              <w:rPr>
                <w:rFonts w:ascii="Times New Roman" w:eastAsia="Calibri" w:hAnsi="Times New Roman" w:cs="Times New Roman"/>
                <w:sz w:val="24"/>
                <w:szCs w:val="24"/>
              </w:rPr>
            </w:pPr>
          </w:p>
          <w:p w:rsidR="000B620F" w:rsidRPr="00195AAC" w:rsidRDefault="000B620F" w:rsidP="000B620F">
            <w:pPr>
              <w:spacing w:after="0"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 xml:space="preserve">Describes the various entrepreneurial competencies that an entrepreneur should possess. – </w:t>
            </w:r>
          </w:p>
          <w:p w:rsidR="000B620F" w:rsidRPr="00195AAC" w:rsidRDefault="000B620F" w:rsidP="000B620F">
            <w:pPr>
              <w:spacing w:after="0"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 xml:space="preserve">Creativity and </w:t>
            </w:r>
            <w:proofErr w:type="gramStart"/>
            <w:r w:rsidRPr="00195AAC">
              <w:rPr>
                <w:rFonts w:ascii="Times New Roman" w:eastAsia="Times New Roman" w:hAnsi="Times New Roman" w:cs="Times New Roman"/>
                <w:sz w:val="24"/>
                <w:szCs w:val="24"/>
              </w:rPr>
              <w:t>Innovation :</w:t>
            </w:r>
            <w:proofErr w:type="gramEnd"/>
            <w:r w:rsidRPr="00195AAC">
              <w:rPr>
                <w:rFonts w:ascii="Times New Roman" w:eastAsia="Times New Roman" w:hAnsi="Times New Roman" w:cs="Times New Roman"/>
                <w:sz w:val="24"/>
                <w:szCs w:val="24"/>
              </w:rPr>
              <w:t xml:space="preserve"> Innovation and creativity are the </w:t>
            </w:r>
            <w:proofErr w:type="spellStart"/>
            <w:r w:rsidRPr="00195AAC">
              <w:rPr>
                <w:rFonts w:ascii="Times New Roman" w:eastAsia="Times New Roman" w:hAnsi="Times New Roman" w:cs="Times New Roman"/>
                <w:sz w:val="24"/>
                <w:szCs w:val="24"/>
              </w:rPr>
              <w:t>the</w:t>
            </w:r>
            <w:proofErr w:type="spellEnd"/>
            <w:r w:rsidRPr="00195AAC">
              <w:rPr>
                <w:rFonts w:ascii="Times New Roman" w:eastAsia="Times New Roman" w:hAnsi="Times New Roman" w:cs="Times New Roman"/>
                <w:sz w:val="24"/>
                <w:szCs w:val="24"/>
              </w:rPr>
              <w:t xml:space="preserve"> most important core values of entrepreneurs. While creativity guide an entrepreneur to dream about creative ideas to improve an existing product or service or solve a problem, innovation guides them to put their ideas into practical use. An entrepreneur exhibits innovation by -- Being unique and original in their solution. -- Contributing critical inputs for a new idea -- Develop or Improve the existing products or services – </w:t>
            </w:r>
          </w:p>
          <w:p w:rsidR="000B620F" w:rsidRPr="00195AAC" w:rsidRDefault="000B620F" w:rsidP="000B620F">
            <w:pPr>
              <w:spacing w:after="0" w:line="240" w:lineRule="auto"/>
              <w:rPr>
                <w:rFonts w:ascii="Times New Roman" w:eastAsia="Times New Roman" w:hAnsi="Times New Roman" w:cs="Times New Roman"/>
                <w:sz w:val="24"/>
                <w:szCs w:val="24"/>
              </w:rPr>
            </w:pPr>
          </w:p>
          <w:p w:rsidR="000B620F" w:rsidRPr="00195AAC" w:rsidRDefault="000B620F" w:rsidP="000B620F">
            <w:pPr>
              <w:spacing w:after="0"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 xml:space="preserve">Evaluating the new ideas -- Focusing on the solution even when failure occurs -- Go for a continuous search for problems in the society (so that they can resolve them) - Enterprise </w:t>
            </w:r>
            <w:proofErr w:type="gramStart"/>
            <w:r w:rsidRPr="00195AAC">
              <w:rPr>
                <w:rFonts w:ascii="Times New Roman" w:eastAsia="Times New Roman" w:hAnsi="Times New Roman" w:cs="Times New Roman"/>
                <w:sz w:val="24"/>
                <w:szCs w:val="24"/>
              </w:rPr>
              <w:t>Launching :</w:t>
            </w:r>
            <w:proofErr w:type="gramEnd"/>
            <w:r w:rsidRPr="00195AAC">
              <w:rPr>
                <w:rFonts w:ascii="Times New Roman" w:eastAsia="Times New Roman" w:hAnsi="Times New Roman" w:cs="Times New Roman"/>
                <w:sz w:val="24"/>
                <w:szCs w:val="24"/>
              </w:rPr>
              <w:t xml:space="preserve"> Entrepreneurs should possess the competency to identify the opportunities and make best use of the resources at their disposal, by launching an enterprise. This trait is what stands them apart from the crowd. – </w:t>
            </w:r>
          </w:p>
          <w:p w:rsidR="000B620F" w:rsidRPr="00195AAC" w:rsidRDefault="000B620F" w:rsidP="0074620D">
            <w:pPr>
              <w:spacing w:after="0" w:line="240" w:lineRule="auto"/>
              <w:jc w:val="both"/>
              <w:rPr>
                <w:rFonts w:ascii="Times New Roman" w:eastAsia="Times New Roman" w:hAnsi="Times New Roman" w:cs="Times New Roman"/>
                <w:sz w:val="24"/>
                <w:szCs w:val="24"/>
              </w:rPr>
            </w:pPr>
          </w:p>
          <w:p w:rsidR="000B620F" w:rsidRPr="00195AAC" w:rsidRDefault="000B620F" w:rsidP="0074620D">
            <w:pPr>
              <w:spacing w:after="0"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 xml:space="preserve">Enterprise management: Managing an enterprise is a crucial competency that an entrepreneur should possess. The success of the enterprise depends on the </w:t>
            </w:r>
            <w:proofErr w:type="spellStart"/>
            <w:r w:rsidRPr="00195AAC">
              <w:rPr>
                <w:rFonts w:ascii="Times New Roman" w:eastAsia="Times New Roman" w:hAnsi="Times New Roman" w:cs="Times New Roman"/>
                <w:sz w:val="24"/>
                <w:szCs w:val="24"/>
              </w:rPr>
              <w:t>the</w:t>
            </w:r>
            <w:proofErr w:type="spellEnd"/>
            <w:r w:rsidRPr="00195AAC">
              <w:rPr>
                <w:rFonts w:ascii="Times New Roman" w:eastAsia="Times New Roman" w:hAnsi="Times New Roman" w:cs="Times New Roman"/>
                <w:sz w:val="24"/>
                <w:szCs w:val="24"/>
              </w:rPr>
              <w:t xml:space="preserve"> level of an entrepreneur’s expertise in enterprise management. They should be well acquainted with various functions in the management like -- Planning -- Organizing -- Staffing -- Directing -- Leadership -- Communication -- Motivation - Information seeking : The amount of information an organization has at its disposal plays a crucial role in the success of the organization. The entrepreneur should gather the information about changing trends in consumer behaviour, market demand, new technology being introduced, competitor analysis etc. This helps them in decision making process, thus driving the organization towards its goal. – </w:t>
            </w:r>
          </w:p>
          <w:p w:rsidR="000B620F" w:rsidRPr="00195AAC" w:rsidRDefault="000B620F" w:rsidP="0074620D">
            <w:pPr>
              <w:spacing w:after="0" w:line="240" w:lineRule="auto"/>
              <w:jc w:val="both"/>
              <w:rPr>
                <w:rFonts w:ascii="Times New Roman" w:eastAsia="Times New Roman" w:hAnsi="Times New Roman" w:cs="Times New Roman"/>
                <w:sz w:val="24"/>
                <w:szCs w:val="24"/>
              </w:rPr>
            </w:pPr>
          </w:p>
          <w:p w:rsidR="000B620F" w:rsidRPr="00195AAC" w:rsidRDefault="000B620F" w:rsidP="0074620D">
            <w:pPr>
              <w:spacing w:after="0"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 xml:space="preserve">Initiative: This is one of the basic competency that every entrepreneur should possess. Taking initiative in the starting point in an entrepreneurial process. The entrepreneur should be vigilant of the consumer behaviour, market dynamics, launch of new products to spot an opportunity. Once the opportunity or idea is spotted they should take the initiative to start the entrepreneurial process. Once the entrepreneurial process is started they should increase the pace to establish an enterprise. – </w:t>
            </w:r>
          </w:p>
          <w:p w:rsidR="000B620F" w:rsidRPr="00195AAC" w:rsidRDefault="000B620F" w:rsidP="0074620D">
            <w:pPr>
              <w:spacing w:after="0" w:line="240" w:lineRule="auto"/>
              <w:jc w:val="both"/>
              <w:rPr>
                <w:rFonts w:ascii="Times New Roman" w:eastAsia="Times New Roman" w:hAnsi="Times New Roman" w:cs="Times New Roman"/>
                <w:sz w:val="24"/>
                <w:szCs w:val="24"/>
              </w:rPr>
            </w:pPr>
          </w:p>
          <w:p w:rsidR="000B620F" w:rsidRPr="00195AAC" w:rsidRDefault="000B620F" w:rsidP="0074620D">
            <w:pPr>
              <w:spacing w:after="0"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Leadership: Many of the entrepreneurial ventures are unique and new. From the start of the enterprise to the stage where the product or service is introduced into the market, there is lot of uncertainty associated and the entire enterprise has to go through many hurdles and roadblocks. During this, it is essential to guide and motivate the team towards the goal. To achieve this entrepreneur should possess effective leadership qualities to keep the team focused on the goal of the enterprise. As a leader, the entrepreneur should exhibit -- strong will power -- effective business acumen -- and communication skills to drive the enterprise towards the goal, during difficult times.</w:t>
            </w:r>
          </w:p>
          <w:p w:rsidR="000B620F" w:rsidRPr="00195AAC" w:rsidRDefault="000B620F" w:rsidP="0074620D">
            <w:pPr>
              <w:spacing w:after="0" w:line="240" w:lineRule="auto"/>
              <w:jc w:val="both"/>
              <w:rPr>
                <w:rFonts w:ascii="Times New Roman" w:eastAsia="Times New Roman" w:hAnsi="Times New Roman" w:cs="Times New Roman"/>
                <w:sz w:val="24"/>
                <w:szCs w:val="24"/>
              </w:rPr>
            </w:pPr>
          </w:p>
          <w:p w:rsidR="000B620F" w:rsidRPr="00195AAC" w:rsidRDefault="000B620F" w:rsidP="0074620D">
            <w:pPr>
              <w:spacing w:after="0"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 xml:space="preserve">Persistence: Many of the entrepreneurial ventures are unique and new. So, they need a very close watch. Once the product or service is in place, it should be marketed. If the market for the new product does not exist, the entrepreneur should find new ways to create the market, for selling their product or service. During this process, they encounter many hurdles. The entrepreneur should be highly persistent in their efforts and should not give up. Thus persistence is a vital entrepreneurial competency that the entrepreneur should possess. – </w:t>
            </w:r>
          </w:p>
          <w:p w:rsidR="000B620F" w:rsidRPr="00195AAC" w:rsidRDefault="000B620F" w:rsidP="0074620D">
            <w:pPr>
              <w:spacing w:after="0" w:line="240" w:lineRule="auto"/>
              <w:jc w:val="both"/>
              <w:rPr>
                <w:rFonts w:ascii="Times New Roman" w:eastAsia="Times New Roman" w:hAnsi="Times New Roman" w:cs="Times New Roman"/>
                <w:sz w:val="24"/>
                <w:szCs w:val="24"/>
              </w:rPr>
            </w:pPr>
          </w:p>
          <w:p w:rsidR="000B620F" w:rsidRPr="00195AAC" w:rsidRDefault="000B620F" w:rsidP="0074620D">
            <w:pPr>
              <w:spacing w:after="0"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lastRenderedPageBreak/>
              <w:t xml:space="preserve">Persuasion and Influencing others: While performing various entrepreneurial functions, the entrepreneur has to deal with various individuals and institutions. They should be able persuade their ideas and influence others so that other people are ready to accept their products are services. To do so they’ve to be well acquainted with the innovative features of their products or services and how their products much better than those prevailing in the market. </w:t>
            </w:r>
          </w:p>
          <w:p w:rsidR="000B620F" w:rsidRPr="00195AAC" w:rsidRDefault="000B620F" w:rsidP="0074620D">
            <w:pPr>
              <w:spacing w:after="0" w:line="240" w:lineRule="auto"/>
              <w:jc w:val="both"/>
              <w:rPr>
                <w:rFonts w:ascii="Times New Roman" w:eastAsia="Times New Roman" w:hAnsi="Times New Roman" w:cs="Times New Roman"/>
                <w:sz w:val="24"/>
                <w:szCs w:val="24"/>
              </w:rPr>
            </w:pPr>
          </w:p>
          <w:p w:rsidR="000B620F" w:rsidRPr="00195AAC" w:rsidRDefault="000B620F" w:rsidP="0074620D">
            <w:pPr>
              <w:spacing w:after="0" w:line="240" w:lineRule="auto"/>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After listening to this video, list the competencies that have been explained. Post these to the facilitator. You must send this summary before you are allowed to move to the next activity.</w:t>
            </w:r>
          </w:p>
          <w:p w:rsidR="000B620F" w:rsidRPr="00195AAC" w:rsidRDefault="000B620F" w:rsidP="0074620D">
            <w:pPr>
              <w:spacing w:after="0" w:line="240" w:lineRule="auto"/>
              <w:jc w:val="both"/>
              <w:rPr>
                <w:rFonts w:ascii="Times New Roman" w:eastAsia="Calibri" w:hAnsi="Times New Roman" w:cs="Times New Roman"/>
                <w:sz w:val="24"/>
                <w:szCs w:val="24"/>
              </w:rPr>
            </w:pPr>
          </w:p>
          <w:p w:rsidR="000B620F" w:rsidRPr="00195AAC" w:rsidRDefault="000B620F" w:rsidP="0074620D">
            <w:pPr>
              <w:spacing w:after="0" w:line="240" w:lineRule="auto"/>
              <w:jc w:val="both"/>
              <w:rPr>
                <w:rFonts w:ascii="Times New Roman" w:eastAsia="Calibri" w:hAnsi="Times New Roman" w:cs="Times New Roman"/>
                <w:color w:val="FF0000"/>
                <w:sz w:val="24"/>
                <w:szCs w:val="24"/>
              </w:rPr>
            </w:pPr>
            <w:r w:rsidRPr="00195AAC">
              <w:rPr>
                <w:rFonts w:ascii="Times New Roman" w:eastAsia="Calibri" w:hAnsi="Times New Roman" w:cs="Times New Roman"/>
                <w:color w:val="FF0000"/>
                <w:sz w:val="24"/>
                <w:szCs w:val="24"/>
              </w:rPr>
              <w:t xml:space="preserve">Not required for assessment but the </w:t>
            </w:r>
            <w:r w:rsidR="0074620D">
              <w:rPr>
                <w:rFonts w:ascii="Times New Roman" w:eastAsia="Calibri" w:hAnsi="Times New Roman" w:cs="Times New Roman"/>
                <w:color w:val="FF0000"/>
                <w:sz w:val="24"/>
                <w:szCs w:val="24"/>
              </w:rPr>
              <w:t>l</w:t>
            </w:r>
            <w:r w:rsidRPr="00195AAC">
              <w:rPr>
                <w:rFonts w:ascii="Times New Roman" w:eastAsia="Calibri" w:hAnsi="Times New Roman" w:cs="Times New Roman"/>
                <w:color w:val="FF0000"/>
                <w:sz w:val="24"/>
                <w:szCs w:val="24"/>
              </w:rPr>
              <w:t>earner must post the summary before being allowed to proceed to the next activity</w:t>
            </w:r>
          </w:p>
          <w:p w:rsidR="000B620F" w:rsidRPr="00195AAC" w:rsidRDefault="000B620F" w:rsidP="0074620D">
            <w:pPr>
              <w:spacing w:after="0" w:line="240" w:lineRule="auto"/>
              <w:jc w:val="both"/>
              <w:rPr>
                <w:rFonts w:ascii="Times New Roman" w:eastAsia="Calibri" w:hAnsi="Times New Roman" w:cs="Times New Roman"/>
                <w:sz w:val="24"/>
                <w:szCs w:val="24"/>
              </w:rPr>
            </w:pPr>
          </w:p>
          <w:p w:rsidR="000B620F" w:rsidRPr="00195AAC" w:rsidRDefault="000B620F" w:rsidP="000B620F">
            <w:pPr>
              <w:spacing w:after="0" w:line="240" w:lineRule="auto"/>
              <w:rPr>
                <w:rFonts w:ascii="Times New Roman" w:eastAsia="Calibri" w:hAnsi="Times New Roman" w:cs="Times New Roman"/>
                <w:sz w:val="24"/>
                <w:szCs w:val="24"/>
              </w:rPr>
            </w:pPr>
          </w:p>
        </w:tc>
      </w:tr>
      <w:tr w:rsidR="000B620F" w:rsidRPr="00195AAC" w:rsidTr="0074620D">
        <w:trPr>
          <w:trHeight w:val="270"/>
        </w:trPr>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lastRenderedPageBreak/>
              <w:t>CASE 1:</w:t>
            </w:r>
          </w:p>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noProof/>
                <w:sz w:val="24"/>
                <w:szCs w:val="24"/>
              </w:rPr>
              <w:drawing>
                <wp:inline distT="0" distB="0" distL="0" distR="0" wp14:anchorId="65C24831" wp14:editId="69585EF5">
                  <wp:extent cx="442913" cy="442913"/>
                  <wp:effectExtent l="0" t="0" r="0" b="0"/>
                  <wp:docPr id="5"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3"/>
                          <a:srcRect/>
                          <a:stretch>
                            <a:fillRect/>
                          </a:stretch>
                        </pic:blipFill>
                        <pic:spPr>
                          <a:xfrm>
                            <a:off x="0" y="0"/>
                            <a:ext cx="442913" cy="442913"/>
                          </a:xfrm>
                          <a:prstGeom prst="rect">
                            <a:avLst/>
                          </a:prstGeom>
                          <a:ln/>
                        </pic:spPr>
                      </pic:pic>
                    </a:graphicData>
                  </a:graphic>
                </wp:inline>
              </w:drawing>
            </w:r>
          </w:p>
        </w:tc>
        <w:tc>
          <w:tcPr>
            <w:tcW w:w="6435" w:type="dxa"/>
          </w:tcPr>
          <w:p w:rsidR="000B620F" w:rsidRPr="00195AAC" w:rsidRDefault="000B620F" w:rsidP="000B620F">
            <w:pPr>
              <w:spacing w:after="0" w:line="240" w:lineRule="auto"/>
              <w:rPr>
                <w:rFonts w:ascii="Times New Roman" w:eastAsia="Calibri" w:hAnsi="Times New Roman" w:cs="Times New Roman"/>
                <w:sz w:val="24"/>
                <w:szCs w:val="24"/>
              </w:rPr>
            </w:pPr>
            <w:r w:rsidRPr="00195AAC">
              <w:rPr>
                <w:rFonts w:ascii="Times New Roman" w:eastAsia="Calibri" w:hAnsi="Times New Roman" w:cs="Times New Roman"/>
                <w:sz w:val="24"/>
                <w:szCs w:val="24"/>
              </w:rPr>
              <w:t>Describe case here.</w:t>
            </w:r>
          </w:p>
          <w:p w:rsidR="000B620F" w:rsidRPr="00195AAC" w:rsidRDefault="000B620F" w:rsidP="000B620F">
            <w:p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Case Study:</w:t>
            </w:r>
          </w:p>
          <w:p w:rsidR="000B620F" w:rsidRPr="00195AAC" w:rsidRDefault="000B620F" w:rsidP="000B620F">
            <w:p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Linda is a young entrepreneur who started her own tech startup. She identified a gap in the market and developed a unique product that solved a common problem faced by many users. She has been successful in securing funding, hiring a team, and launching her product. However, as her business grows, she faces new challenges and obstacles. Linda realizes that she needs to develop her entrepreneurial competencies to ensure the long-term success of her venture.</w:t>
            </w:r>
          </w:p>
          <w:p w:rsidR="000B620F" w:rsidRPr="00195AAC" w:rsidRDefault="000B620F" w:rsidP="0074620D">
            <w:p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Comprehension Questions:</w:t>
            </w:r>
          </w:p>
          <w:p w:rsidR="000B620F" w:rsidRPr="00195AAC" w:rsidRDefault="000B620F" w:rsidP="0074620D">
            <w:pPr>
              <w:numPr>
                <w:ilvl w:val="0"/>
                <w:numId w:val="3"/>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What is Linda's background? Answer: Linda is a young entrepreneur who started her own tech startup.</w:t>
            </w:r>
          </w:p>
          <w:p w:rsidR="000B620F" w:rsidRPr="00195AAC" w:rsidRDefault="000B620F" w:rsidP="0074620D">
            <w:pPr>
              <w:numPr>
                <w:ilvl w:val="0"/>
                <w:numId w:val="3"/>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What problem did Linda's product solve? Answer: Linda's product solved a common problem faced by many users.</w:t>
            </w:r>
          </w:p>
          <w:p w:rsidR="000B620F" w:rsidRPr="00195AAC" w:rsidRDefault="000B620F" w:rsidP="0074620D">
            <w:pPr>
              <w:numPr>
                <w:ilvl w:val="0"/>
                <w:numId w:val="3"/>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Has Linda been successful in launching her product? Answer: Yes, Linda has been successful in launching her product.</w:t>
            </w:r>
          </w:p>
          <w:p w:rsidR="000B620F" w:rsidRPr="00195AAC" w:rsidRDefault="000B620F" w:rsidP="0074620D">
            <w:pPr>
              <w:numPr>
                <w:ilvl w:val="0"/>
                <w:numId w:val="3"/>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What challenges does Linda face as her business grows? Answer: Linda faces new challenges and obstacles as her business grows.</w:t>
            </w:r>
          </w:p>
          <w:p w:rsidR="000B620F" w:rsidRPr="00195AAC" w:rsidRDefault="000B620F" w:rsidP="0074620D">
            <w:pPr>
              <w:numPr>
                <w:ilvl w:val="0"/>
                <w:numId w:val="3"/>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 xml:space="preserve">Why does Linda need to develop her entrepreneurial competencies? Answer: Linda needs to develop her entrepreneurial competencies to ensure the long-term </w:t>
            </w:r>
            <w:r w:rsidRPr="00195AAC">
              <w:rPr>
                <w:rFonts w:ascii="Times New Roman" w:eastAsia="Times New Roman" w:hAnsi="Times New Roman" w:cs="Times New Roman"/>
                <w:sz w:val="24"/>
                <w:szCs w:val="24"/>
              </w:rPr>
              <w:lastRenderedPageBreak/>
              <w:t>success of her venture.</w:t>
            </w:r>
          </w:p>
        </w:tc>
      </w:tr>
      <w:tr w:rsidR="000B620F" w:rsidRPr="00195AAC" w:rsidTr="0074620D">
        <w:trPr>
          <w:trHeight w:val="2145"/>
        </w:trPr>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bookmarkStart w:id="0" w:name="_Hlk131239802"/>
            <w:r w:rsidRPr="00195AAC">
              <w:rPr>
                <w:rFonts w:ascii="Times New Roman" w:eastAsia="Arial" w:hAnsi="Times New Roman" w:cs="Times New Roman"/>
                <w:sz w:val="24"/>
                <w:szCs w:val="24"/>
              </w:rPr>
              <w:lastRenderedPageBreak/>
              <w:t xml:space="preserve">ACTIVITY 5: READING MATERIAL </w:t>
            </w:r>
          </w:p>
          <w:p w:rsidR="000B620F" w:rsidRPr="00195AAC" w:rsidRDefault="000B620F" w:rsidP="000B620F">
            <w:pPr>
              <w:spacing w:after="0" w:line="240" w:lineRule="auto"/>
              <w:rPr>
                <w:rFonts w:ascii="Times New Roman" w:eastAsia="Arial" w:hAnsi="Times New Roman" w:cs="Times New Roman"/>
                <w:sz w:val="24"/>
                <w:szCs w:val="24"/>
              </w:rPr>
            </w:pPr>
          </w:p>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noProof/>
                <w:sz w:val="24"/>
                <w:szCs w:val="24"/>
              </w:rPr>
              <w:drawing>
                <wp:inline distT="0" distB="0" distL="0" distR="0" wp14:anchorId="7E3FD110" wp14:editId="714460E0">
                  <wp:extent cx="338138" cy="338138"/>
                  <wp:effectExtent l="0" t="0" r="0" b="0"/>
                  <wp:docPr id="6"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9"/>
                          <a:srcRect/>
                          <a:stretch>
                            <a:fillRect/>
                          </a:stretch>
                        </pic:blipFill>
                        <pic:spPr>
                          <a:xfrm>
                            <a:off x="0" y="0"/>
                            <a:ext cx="338138" cy="338138"/>
                          </a:xfrm>
                          <a:prstGeom prst="rect">
                            <a:avLst/>
                          </a:prstGeom>
                          <a:ln/>
                        </pic:spPr>
                      </pic:pic>
                    </a:graphicData>
                  </a:graphic>
                </wp:inline>
              </w:drawing>
            </w:r>
          </w:p>
        </w:tc>
        <w:tc>
          <w:tcPr>
            <w:tcW w:w="6435" w:type="dxa"/>
          </w:tcPr>
          <w:p w:rsidR="000B620F" w:rsidRPr="00195AAC" w:rsidRDefault="000B620F" w:rsidP="000B620F">
            <w:pPr>
              <w:spacing w:after="0" w:line="240" w:lineRule="auto"/>
              <w:rPr>
                <w:rFonts w:ascii="Times New Roman" w:eastAsia="Calibri" w:hAnsi="Times New Roman" w:cs="Times New Roman"/>
                <w:color w:val="0070C0"/>
                <w:sz w:val="24"/>
                <w:szCs w:val="24"/>
              </w:rPr>
            </w:pPr>
            <w:r w:rsidRPr="00195AAC">
              <w:rPr>
                <w:rFonts w:ascii="Times New Roman" w:eastAsia="Calibri" w:hAnsi="Times New Roman" w:cs="Times New Roman"/>
                <w:color w:val="0070C0"/>
                <w:sz w:val="24"/>
                <w:szCs w:val="24"/>
              </w:rPr>
              <w:t>Material to reinforce the Learning Outcome 2. Learner writes blog. Others respond</w:t>
            </w:r>
          </w:p>
          <w:p w:rsidR="000B620F" w:rsidRPr="00195AAC" w:rsidRDefault="000B620F" w:rsidP="000B620F">
            <w:pPr>
              <w:spacing w:after="0" w:line="240" w:lineRule="auto"/>
              <w:rPr>
                <w:rFonts w:ascii="Times New Roman" w:eastAsia="Calibri" w:hAnsi="Times New Roman" w:cs="Times New Roman"/>
                <w:sz w:val="24"/>
                <w:szCs w:val="24"/>
              </w:rPr>
            </w:pPr>
          </w:p>
          <w:p w:rsidR="000B620F" w:rsidRPr="00195AAC" w:rsidRDefault="000B620F" w:rsidP="000B620F">
            <w:pPr>
              <w:spacing w:after="0" w:line="240" w:lineRule="auto"/>
              <w:rPr>
                <w:rFonts w:ascii="Times New Roman" w:eastAsia="Calibri" w:hAnsi="Times New Roman" w:cs="Times New Roman"/>
                <w:sz w:val="24"/>
                <w:szCs w:val="24"/>
              </w:rPr>
            </w:pPr>
            <w:r w:rsidRPr="00195AAC">
              <w:rPr>
                <w:rFonts w:ascii="Times New Roman" w:eastAsia="Calibri" w:hAnsi="Times New Roman" w:cs="Times New Roman"/>
                <w:sz w:val="24"/>
                <w:szCs w:val="24"/>
              </w:rPr>
              <w:t>The following reading relates to the importance of entrepreneurial competencies.</w:t>
            </w:r>
          </w:p>
          <w:p w:rsidR="000B620F" w:rsidRPr="00195AAC" w:rsidRDefault="000B620F" w:rsidP="000B620F">
            <w:pPr>
              <w:spacing w:after="0" w:line="240" w:lineRule="auto"/>
              <w:rPr>
                <w:rFonts w:ascii="Times New Roman" w:eastAsia="Calibri" w:hAnsi="Times New Roman" w:cs="Times New Roman"/>
                <w:sz w:val="24"/>
                <w:szCs w:val="24"/>
              </w:rPr>
            </w:pPr>
          </w:p>
          <w:p w:rsidR="000B620F" w:rsidRPr="00195AAC" w:rsidRDefault="000B620F" w:rsidP="000B620F">
            <w:pPr>
              <w:spacing w:after="0" w:line="240" w:lineRule="auto"/>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Sánchez-</w:t>
            </w:r>
            <w:proofErr w:type="spellStart"/>
            <w:r w:rsidRPr="00195AAC">
              <w:rPr>
                <w:rFonts w:ascii="Times New Roman" w:eastAsia="Calibri" w:hAnsi="Times New Roman" w:cs="Times New Roman"/>
                <w:sz w:val="24"/>
                <w:szCs w:val="24"/>
              </w:rPr>
              <w:t>García</w:t>
            </w:r>
            <w:proofErr w:type="spellEnd"/>
            <w:r w:rsidRPr="00195AAC">
              <w:rPr>
                <w:rFonts w:ascii="Times New Roman" w:eastAsia="Calibri" w:hAnsi="Times New Roman" w:cs="Times New Roman"/>
                <w:sz w:val="24"/>
                <w:szCs w:val="24"/>
              </w:rPr>
              <w:t xml:space="preserve">, J. C., &amp; Ferreira, F. A. F. (2018). The Role of Entrepreneurial Competencies in the Creation and Development of New Ventures. In Entrepreneurship Education and Training (pp. 79-100). Springer. </w:t>
            </w:r>
            <w:hyperlink r:id="rId14" w:tgtFrame="_new" w:history="1">
              <w:r w:rsidRPr="00195AAC">
                <w:rPr>
                  <w:rFonts w:ascii="Times New Roman" w:eastAsia="Calibri" w:hAnsi="Times New Roman" w:cs="Times New Roman"/>
                  <w:color w:val="0000FF"/>
                  <w:sz w:val="24"/>
                  <w:szCs w:val="24"/>
                  <w:u w:val="single"/>
                </w:rPr>
                <w:t>https://doi.org/10.1007/978-3-319-60774-0_5</w:t>
              </w:r>
            </w:hyperlink>
          </w:p>
          <w:p w:rsidR="000B620F" w:rsidRPr="00195AAC" w:rsidRDefault="000B620F" w:rsidP="000B620F">
            <w:pPr>
              <w:spacing w:after="0" w:line="240" w:lineRule="auto"/>
              <w:rPr>
                <w:rFonts w:ascii="Times New Roman" w:eastAsia="Calibri" w:hAnsi="Times New Roman" w:cs="Times New Roman"/>
                <w:sz w:val="24"/>
                <w:szCs w:val="24"/>
              </w:rPr>
            </w:pPr>
          </w:p>
          <w:p w:rsidR="000B620F" w:rsidRPr="00195AAC" w:rsidRDefault="000B620F" w:rsidP="000B620F">
            <w:pPr>
              <w:spacing w:after="0" w:line="240" w:lineRule="auto"/>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This book chapter examines the role of entrepreneurial competencies in the creation and development of new ventures. The authors argue that entrepreneurial competencies are critical for the success of new ventures and discuss the different types of competencies that entrepreneurs need to possess, such as opportunity identification, risk management, and resource acquisition. The chapter also explores strategies for developing and enhancing these competencies.</w:t>
            </w:r>
          </w:p>
          <w:p w:rsidR="000B620F" w:rsidRPr="00195AAC" w:rsidRDefault="000B620F" w:rsidP="000B620F">
            <w:pPr>
              <w:spacing w:after="0" w:line="240" w:lineRule="auto"/>
              <w:rPr>
                <w:rFonts w:ascii="Times New Roman" w:eastAsia="Calibri" w:hAnsi="Times New Roman" w:cs="Times New Roman"/>
                <w:sz w:val="24"/>
                <w:szCs w:val="24"/>
              </w:rPr>
            </w:pPr>
          </w:p>
          <w:p w:rsidR="000B620F" w:rsidRPr="00195AAC" w:rsidRDefault="000B620F" w:rsidP="000B620F">
            <w:pPr>
              <w:spacing w:after="0" w:line="240" w:lineRule="auto"/>
              <w:rPr>
                <w:rFonts w:ascii="Times New Roman" w:eastAsia="Calibri" w:hAnsi="Times New Roman" w:cs="Times New Roman"/>
                <w:sz w:val="24"/>
                <w:szCs w:val="24"/>
              </w:rPr>
            </w:pPr>
          </w:p>
        </w:tc>
      </w:tr>
      <w:bookmarkEnd w:id="0"/>
      <w:tr w:rsidR="000B620F" w:rsidRPr="00195AAC" w:rsidTr="0074620D">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ACTIVITY 6: ONLINE DISCUSSION</w:t>
            </w:r>
          </w:p>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noProof/>
                <w:sz w:val="24"/>
                <w:szCs w:val="24"/>
              </w:rPr>
              <w:drawing>
                <wp:inline distT="0" distB="0" distL="0" distR="0" wp14:anchorId="67455A33" wp14:editId="6AA234DC">
                  <wp:extent cx="347663" cy="347663"/>
                  <wp:effectExtent l="0" t="0" r="0" b="0"/>
                  <wp:docPr id="7"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5"/>
                          <a:srcRect/>
                          <a:stretch>
                            <a:fillRect/>
                          </a:stretch>
                        </pic:blipFill>
                        <pic:spPr>
                          <a:xfrm>
                            <a:off x="0" y="0"/>
                            <a:ext cx="347663" cy="347663"/>
                          </a:xfrm>
                          <a:prstGeom prst="rect">
                            <a:avLst/>
                          </a:prstGeom>
                          <a:ln/>
                        </pic:spPr>
                      </pic:pic>
                    </a:graphicData>
                  </a:graphic>
                </wp:inline>
              </w:drawing>
            </w:r>
          </w:p>
          <w:p w:rsidR="000B620F" w:rsidRPr="00195AAC" w:rsidRDefault="000B620F" w:rsidP="000B620F">
            <w:pPr>
              <w:spacing w:after="0" w:line="240" w:lineRule="auto"/>
              <w:rPr>
                <w:rFonts w:ascii="Times New Roman" w:eastAsia="Arial" w:hAnsi="Times New Roman" w:cs="Times New Roman"/>
                <w:sz w:val="24"/>
                <w:szCs w:val="24"/>
              </w:rPr>
            </w:pPr>
          </w:p>
        </w:tc>
        <w:tc>
          <w:tcPr>
            <w:tcW w:w="6435" w:type="dxa"/>
          </w:tcPr>
          <w:p w:rsidR="000B620F" w:rsidRPr="00195AAC" w:rsidRDefault="000B620F" w:rsidP="000B620F">
            <w:pPr>
              <w:spacing w:after="0" w:line="240" w:lineRule="auto"/>
              <w:rPr>
                <w:rFonts w:ascii="Times New Roman" w:eastAsia="Calibri" w:hAnsi="Times New Roman" w:cs="Times New Roman"/>
                <w:color w:val="0070C0"/>
                <w:sz w:val="24"/>
                <w:szCs w:val="24"/>
              </w:rPr>
            </w:pPr>
            <w:r w:rsidRPr="00195AAC">
              <w:rPr>
                <w:rFonts w:ascii="Times New Roman" w:eastAsia="Calibri" w:hAnsi="Times New Roman" w:cs="Times New Roman"/>
                <w:color w:val="0070C0"/>
                <w:sz w:val="24"/>
                <w:szCs w:val="24"/>
              </w:rPr>
              <w:t xml:space="preserve">Activities based on reading Material 5.  </w:t>
            </w:r>
            <w:r w:rsidRPr="00195AAC">
              <w:rPr>
                <w:rFonts w:ascii="Times New Roman" w:eastAsia="Arial" w:hAnsi="Times New Roman" w:cs="Times New Roman"/>
                <w:color w:val="0070C0"/>
                <w:sz w:val="24"/>
                <w:szCs w:val="24"/>
              </w:rPr>
              <w:t xml:space="preserve">Use chats, discussion forum, </w:t>
            </w:r>
            <w:proofErr w:type="gramStart"/>
            <w:r w:rsidRPr="00195AAC">
              <w:rPr>
                <w:rFonts w:ascii="Times New Roman" w:eastAsia="Arial" w:hAnsi="Times New Roman" w:cs="Times New Roman"/>
                <w:color w:val="0070C0"/>
                <w:sz w:val="24"/>
                <w:szCs w:val="24"/>
              </w:rPr>
              <w:t>question</w:t>
            </w:r>
            <w:proofErr w:type="gramEnd"/>
            <w:r w:rsidRPr="00195AAC">
              <w:rPr>
                <w:rFonts w:ascii="Times New Roman" w:eastAsia="Arial" w:hAnsi="Times New Roman" w:cs="Times New Roman"/>
                <w:color w:val="0070C0"/>
                <w:sz w:val="24"/>
                <w:szCs w:val="24"/>
              </w:rPr>
              <w:t xml:space="preserve">/answer, message my teacher to engage others. </w:t>
            </w:r>
            <w:r w:rsidRPr="00195AAC">
              <w:rPr>
                <w:rFonts w:ascii="Times New Roman" w:eastAsia="Calibri" w:hAnsi="Times New Roman" w:cs="Times New Roman"/>
                <w:color w:val="0070C0"/>
                <w:sz w:val="24"/>
                <w:szCs w:val="24"/>
              </w:rPr>
              <w:t>Show how participation will be assessed.</w:t>
            </w:r>
          </w:p>
          <w:p w:rsidR="000B620F" w:rsidRPr="00195AAC" w:rsidRDefault="000B620F" w:rsidP="000B620F">
            <w:pPr>
              <w:spacing w:after="0" w:line="240" w:lineRule="auto"/>
              <w:rPr>
                <w:rFonts w:ascii="Times New Roman" w:eastAsia="Arial" w:hAnsi="Times New Roman" w:cs="Times New Roman"/>
                <w:sz w:val="24"/>
                <w:szCs w:val="24"/>
              </w:rPr>
            </w:pPr>
          </w:p>
          <w:p w:rsidR="000B620F" w:rsidRPr="00195AAC" w:rsidRDefault="000B620F" w:rsidP="000B620F">
            <w:pPr>
              <w:spacing w:after="0"/>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You are required to: -</w:t>
            </w:r>
          </w:p>
          <w:p w:rsidR="000B620F" w:rsidRPr="00195AAC" w:rsidRDefault="000B620F" w:rsidP="000B620F">
            <w:pPr>
              <w:spacing w:after="0"/>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 xml:space="preserve"> 1. Read the article on the role of entrepreneurial competencies in new venture creation and development. </w:t>
            </w:r>
          </w:p>
          <w:p w:rsidR="000B620F" w:rsidRPr="00195AAC" w:rsidRDefault="000B620F" w:rsidP="000B620F">
            <w:pPr>
              <w:spacing w:after="0"/>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2. Reflect on the article and take short notes</w:t>
            </w:r>
          </w:p>
          <w:p w:rsidR="000B620F" w:rsidRPr="00195AAC" w:rsidRDefault="000B620F" w:rsidP="000B620F">
            <w:pPr>
              <w:spacing w:after="0"/>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 xml:space="preserve">3. Write A Blog on the topic and post your work in the blog Tab. </w:t>
            </w:r>
          </w:p>
          <w:p w:rsidR="000B620F" w:rsidRPr="00195AAC" w:rsidRDefault="000B620F" w:rsidP="000B620F">
            <w:pPr>
              <w:rPr>
                <w:rFonts w:ascii="Times New Roman" w:eastAsia="Calibri" w:hAnsi="Times New Roman" w:cs="Times New Roman"/>
                <w:sz w:val="24"/>
                <w:szCs w:val="24"/>
              </w:rPr>
            </w:pPr>
            <w:r w:rsidRPr="00195AAC">
              <w:rPr>
                <w:rFonts w:ascii="Times New Roman" w:eastAsia="Calibri" w:hAnsi="Times New Roman" w:cs="Times New Roman"/>
                <w:sz w:val="24"/>
                <w:szCs w:val="24"/>
              </w:rPr>
              <w:t>4. Read and comment on at least two of your colleagues’ posts after uploading your post.</w:t>
            </w:r>
          </w:p>
          <w:p w:rsidR="000B620F" w:rsidRPr="00195AAC" w:rsidRDefault="000B620F" w:rsidP="000B620F">
            <w:pPr>
              <w:rPr>
                <w:rFonts w:ascii="Times New Roman" w:eastAsia="Arial" w:hAnsi="Times New Roman" w:cs="Times New Roman"/>
                <w:sz w:val="24"/>
                <w:szCs w:val="24"/>
              </w:rPr>
            </w:pPr>
            <w:r w:rsidRPr="00195AAC">
              <w:rPr>
                <w:rFonts w:ascii="Times New Roman" w:eastAsia="Calibri" w:hAnsi="Times New Roman" w:cs="Times New Roman"/>
                <w:sz w:val="24"/>
                <w:szCs w:val="24"/>
              </w:rPr>
              <w:t xml:space="preserve">To join, click the course blog and post your reflections about the article you have read. This will form part of the ePortfolio in the final evaluation. </w:t>
            </w:r>
          </w:p>
          <w:p w:rsidR="000B620F" w:rsidRPr="00195AAC" w:rsidRDefault="000B620F" w:rsidP="000B620F">
            <w:pPr>
              <w:spacing w:after="0" w:line="240" w:lineRule="auto"/>
              <w:rPr>
                <w:rFonts w:ascii="Times New Roman" w:eastAsia="Calibri" w:hAnsi="Times New Roman" w:cs="Times New Roman"/>
                <w:sz w:val="24"/>
                <w:szCs w:val="24"/>
              </w:rPr>
            </w:pPr>
            <w:r w:rsidRPr="00195AAC">
              <w:rPr>
                <w:rFonts w:ascii="Times New Roman" w:eastAsia="Calibri" w:hAnsi="Times New Roman" w:cs="Times New Roman"/>
                <w:sz w:val="24"/>
                <w:szCs w:val="24"/>
              </w:rPr>
              <w:t xml:space="preserve"> </w:t>
            </w:r>
          </w:p>
        </w:tc>
      </w:tr>
      <w:tr w:rsidR="000B620F" w:rsidRPr="00195AAC" w:rsidTr="0074620D">
        <w:trPr>
          <w:trHeight w:val="1140"/>
        </w:trPr>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lastRenderedPageBreak/>
              <w:t xml:space="preserve"> </w:t>
            </w:r>
            <w:r w:rsidRPr="00195AAC">
              <w:rPr>
                <w:rFonts w:ascii="Times New Roman" w:eastAsia="Arial" w:hAnsi="Times New Roman" w:cs="Times New Roman"/>
                <w:color w:val="FF0000"/>
                <w:sz w:val="24"/>
                <w:szCs w:val="24"/>
              </w:rPr>
              <w:t xml:space="preserve">LEARNING OUTCOME 3: </w:t>
            </w:r>
            <w:r w:rsidRPr="00195AAC">
              <w:rPr>
                <w:rFonts w:ascii="Times New Roman" w:eastAsia="Arial" w:hAnsi="Times New Roman" w:cs="Times New Roman"/>
                <w:sz w:val="24"/>
                <w:szCs w:val="24"/>
              </w:rPr>
              <w:t>PRACTICAL SKILLS</w:t>
            </w:r>
          </w:p>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 xml:space="preserve">VIDEO 3: </w:t>
            </w:r>
          </w:p>
          <w:p w:rsidR="000B620F" w:rsidRPr="00195AAC" w:rsidRDefault="000B620F" w:rsidP="000B620F">
            <w:pPr>
              <w:spacing w:after="0" w:line="240" w:lineRule="auto"/>
              <w:rPr>
                <w:rFonts w:ascii="Times New Roman" w:eastAsia="Arial" w:hAnsi="Times New Roman" w:cs="Times New Roman"/>
                <w:sz w:val="24"/>
                <w:szCs w:val="24"/>
              </w:rPr>
            </w:pPr>
          </w:p>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noProof/>
                <w:sz w:val="24"/>
                <w:szCs w:val="24"/>
              </w:rPr>
              <w:drawing>
                <wp:inline distT="0" distB="0" distL="0" distR="0" wp14:anchorId="6BD2D00F" wp14:editId="1184BE1F">
                  <wp:extent cx="347663" cy="347663"/>
                  <wp:effectExtent l="0" t="0" r="0" b="0"/>
                  <wp:docPr id="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6"/>
                          <a:srcRect/>
                          <a:stretch>
                            <a:fillRect/>
                          </a:stretch>
                        </pic:blipFill>
                        <pic:spPr>
                          <a:xfrm>
                            <a:off x="0" y="0"/>
                            <a:ext cx="347663" cy="347663"/>
                          </a:xfrm>
                          <a:prstGeom prst="rect">
                            <a:avLst/>
                          </a:prstGeom>
                          <a:ln/>
                        </pic:spPr>
                      </pic:pic>
                    </a:graphicData>
                  </a:graphic>
                </wp:inline>
              </w:drawing>
            </w:r>
            <w:r w:rsidRPr="00195AAC">
              <w:rPr>
                <w:rFonts w:ascii="Times New Roman" w:eastAsia="Arial" w:hAnsi="Times New Roman" w:cs="Times New Roman"/>
                <w:sz w:val="24"/>
                <w:szCs w:val="24"/>
              </w:rPr>
              <w:t>.</w:t>
            </w:r>
          </w:p>
        </w:tc>
        <w:tc>
          <w:tcPr>
            <w:tcW w:w="6435" w:type="dxa"/>
          </w:tcPr>
          <w:p w:rsidR="000B620F" w:rsidRPr="00195AAC" w:rsidRDefault="000B620F" w:rsidP="000B620F">
            <w:pPr>
              <w:spacing w:after="0" w:line="240" w:lineRule="auto"/>
              <w:rPr>
                <w:rFonts w:ascii="Times New Roman" w:eastAsia="Calibri" w:hAnsi="Times New Roman" w:cs="Times New Roman"/>
                <w:color w:val="0070C0"/>
                <w:sz w:val="24"/>
                <w:szCs w:val="24"/>
              </w:rPr>
            </w:pPr>
            <w:r w:rsidRPr="00195AAC">
              <w:rPr>
                <w:rFonts w:ascii="Times New Roman" w:eastAsia="Calibri" w:hAnsi="Times New Roman" w:cs="Times New Roman"/>
                <w:color w:val="0070C0"/>
                <w:sz w:val="24"/>
                <w:szCs w:val="24"/>
              </w:rPr>
              <w:t>Show video which displays practical use of knowledge acquired.</w:t>
            </w:r>
          </w:p>
          <w:p w:rsidR="000B620F" w:rsidRPr="00195AAC" w:rsidRDefault="000B620F" w:rsidP="000B620F">
            <w:pPr>
              <w:spacing w:after="0" w:line="240" w:lineRule="auto"/>
              <w:rPr>
                <w:rFonts w:ascii="Times New Roman" w:eastAsia="Calibri" w:hAnsi="Times New Roman" w:cs="Times New Roman"/>
                <w:sz w:val="24"/>
                <w:szCs w:val="24"/>
              </w:rPr>
            </w:pPr>
          </w:p>
          <w:p w:rsidR="000B620F" w:rsidRPr="00195AAC" w:rsidRDefault="000B620F" w:rsidP="000B620F">
            <w:pPr>
              <w:spacing w:before="100" w:beforeAutospacing="1" w:after="100" w:afterAutospacing="1" w:line="240" w:lineRule="auto"/>
              <w:rPr>
                <w:rFonts w:ascii="Times New Roman" w:eastAsia="Calibri" w:hAnsi="Times New Roman" w:cs="Times New Roman"/>
                <w:sz w:val="24"/>
                <w:szCs w:val="24"/>
              </w:rPr>
            </w:pPr>
            <w:r w:rsidRPr="00195AAC">
              <w:rPr>
                <w:rFonts w:ascii="Times New Roman" w:eastAsia="Calibri" w:hAnsi="Times New Roman" w:cs="Times New Roman"/>
                <w:sz w:val="24"/>
                <w:szCs w:val="24"/>
              </w:rPr>
              <w:t xml:space="preserve">You are required to listen to the 5 minutes video on personal entrepreneurial skills and how to acquire them. </w:t>
            </w:r>
          </w:p>
          <w:p w:rsidR="000B620F" w:rsidRPr="00195AAC" w:rsidRDefault="00C2028F" w:rsidP="000B620F">
            <w:pPr>
              <w:spacing w:before="100" w:beforeAutospacing="1" w:after="100" w:afterAutospacing="1" w:line="240" w:lineRule="auto"/>
              <w:outlineLvl w:val="0"/>
              <w:rPr>
                <w:rFonts w:ascii="Times New Roman" w:eastAsia="Calibri" w:hAnsi="Times New Roman" w:cs="Times New Roman"/>
                <w:sz w:val="24"/>
                <w:szCs w:val="24"/>
              </w:rPr>
            </w:pPr>
            <w:hyperlink r:id="rId17" w:history="1">
              <w:r w:rsidR="000B620F" w:rsidRPr="00195AAC">
                <w:rPr>
                  <w:rFonts w:ascii="Times New Roman" w:eastAsia="Calibri" w:hAnsi="Times New Roman" w:cs="Times New Roman"/>
                  <w:color w:val="0000FF" w:themeColor="hyperlink"/>
                  <w:sz w:val="24"/>
                  <w:szCs w:val="24"/>
                  <w:u w:val="single"/>
                </w:rPr>
                <w:t>https://youtu.be/2Vhcjg74PnA</w:t>
              </w:r>
            </w:hyperlink>
          </w:p>
          <w:p w:rsidR="000B620F" w:rsidRPr="00195AAC" w:rsidRDefault="000B620F" w:rsidP="000B620F">
            <w:pPr>
              <w:spacing w:before="100" w:beforeAutospacing="1" w:after="100" w:afterAutospacing="1" w:line="240" w:lineRule="auto"/>
              <w:outlineLvl w:val="0"/>
              <w:rPr>
                <w:rFonts w:ascii="Times New Roman" w:eastAsia="Times New Roman" w:hAnsi="Times New Roman" w:cs="Times New Roman"/>
                <w:bCs/>
                <w:kern w:val="36"/>
                <w:sz w:val="24"/>
                <w:szCs w:val="24"/>
              </w:rPr>
            </w:pPr>
            <w:r w:rsidRPr="00195AAC">
              <w:rPr>
                <w:rFonts w:ascii="Times New Roman" w:eastAsia="Times New Roman" w:hAnsi="Times New Roman" w:cs="Times New Roman"/>
                <w:bCs/>
                <w:kern w:val="36"/>
                <w:sz w:val="24"/>
                <w:szCs w:val="24"/>
              </w:rPr>
              <w:t xml:space="preserve">Developing Entrepreneurial Skills | Innovation and Entrepreneurship / </w:t>
            </w:r>
            <w:proofErr w:type="spellStart"/>
            <w:r w:rsidRPr="00195AAC">
              <w:rPr>
                <w:rFonts w:ascii="Times New Roman" w:eastAsia="Times New Roman" w:hAnsi="Times New Roman" w:cs="Times New Roman"/>
                <w:bCs/>
                <w:kern w:val="36"/>
                <w:sz w:val="24"/>
                <w:szCs w:val="24"/>
              </w:rPr>
              <w:t>SkillUp</w:t>
            </w:r>
            <w:proofErr w:type="spellEnd"/>
            <w:r w:rsidRPr="00195AAC">
              <w:rPr>
                <w:rFonts w:ascii="Times New Roman" w:eastAsia="Times New Roman" w:hAnsi="Times New Roman" w:cs="Times New Roman"/>
                <w:bCs/>
                <w:kern w:val="36"/>
                <w:sz w:val="24"/>
                <w:szCs w:val="24"/>
              </w:rPr>
              <w:t xml:space="preserve">. </w:t>
            </w:r>
          </w:p>
          <w:p w:rsidR="000B620F" w:rsidRPr="00195AAC" w:rsidRDefault="000B620F" w:rsidP="000B620F">
            <w:pPr>
              <w:spacing w:after="0" w:line="240" w:lineRule="auto"/>
              <w:rPr>
                <w:rFonts w:ascii="Times New Roman" w:eastAsia="Calibri" w:hAnsi="Times New Roman" w:cs="Times New Roman"/>
                <w:sz w:val="24"/>
                <w:szCs w:val="24"/>
              </w:rPr>
            </w:pPr>
          </w:p>
          <w:p w:rsidR="000B620F" w:rsidRPr="00195AAC" w:rsidRDefault="000B620F" w:rsidP="000B620F">
            <w:pPr>
              <w:spacing w:after="0" w:line="240" w:lineRule="auto"/>
              <w:rPr>
                <w:rFonts w:ascii="Times New Roman" w:eastAsia="Calibri" w:hAnsi="Times New Roman" w:cs="Times New Roman"/>
                <w:sz w:val="24"/>
                <w:szCs w:val="24"/>
              </w:rPr>
            </w:pPr>
          </w:p>
        </w:tc>
      </w:tr>
      <w:tr w:rsidR="000B620F" w:rsidRPr="00195AAC" w:rsidTr="0074620D">
        <w:trPr>
          <w:trHeight w:val="1140"/>
        </w:trPr>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p>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ACTIVITY 7: Learner practice sessions</w:t>
            </w:r>
          </w:p>
        </w:tc>
        <w:tc>
          <w:tcPr>
            <w:tcW w:w="6435" w:type="dxa"/>
          </w:tcPr>
          <w:p w:rsidR="000B620F" w:rsidRPr="00195AAC" w:rsidRDefault="000B620F" w:rsidP="000B620F">
            <w:pPr>
              <w:spacing w:before="100" w:beforeAutospacing="1" w:after="100" w:afterAutospacing="1" w:line="240" w:lineRule="auto"/>
              <w:rPr>
                <w:rFonts w:ascii="Times New Roman" w:eastAsia="Calibri" w:hAnsi="Times New Roman" w:cs="Times New Roman"/>
                <w:b/>
                <w:color w:val="0000FF" w:themeColor="hyperlink"/>
                <w:sz w:val="24"/>
                <w:szCs w:val="24"/>
                <w:u w:val="single"/>
              </w:rPr>
            </w:pPr>
            <w:r w:rsidRPr="00195AAC">
              <w:rPr>
                <w:rFonts w:ascii="Times New Roman" w:eastAsia="Calibri" w:hAnsi="Times New Roman" w:cs="Times New Roman"/>
                <w:sz w:val="24"/>
                <w:szCs w:val="24"/>
              </w:rPr>
              <w:t>Learner practices the learnt skills. Learner to be given task to demonstrate mastery of the skill.</w:t>
            </w:r>
            <w:r w:rsidRPr="00195AAC">
              <w:rPr>
                <w:rFonts w:ascii="Times New Roman" w:eastAsia="Calibri" w:hAnsi="Times New Roman" w:cs="Times New Roman"/>
                <w:b/>
                <w:color w:val="0000FF" w:themeColor="hyperlink"/>
                <w:sz w:val="24"/>
                <w:szCs w:val="24"/>
                <w:u w:val="single"/>
              </w:rPr>
              <w:t xml:space="preserve"> </w:t>
            </w:r>
          </w:p>
          <w:p w:rsidR="000B620F" w:rsidRPr="00195AAC" w:rsidRDefault="000B620F" w:rsidP="000B620F">
            <w:pPr>
              <w:spacing w:before="100" w:beforeAutospacing="1" w:after="100" w:afterAutospacing="1" w:line="240" w:lineRule="auto"/>
              <w:rPr>
                <w:rFonts w:ascii="Times New Roman" w:eastAsia="Calibri" w:hAnsi="Times New Roman" w:cs="Times New Roman"/>
                <w:sz w:val="24"/>
                <w:szCs w:val="24"/>
              </w:rPr>
            </w:pPr>
            <w:proofErr w:type="gramStart"/>
            <w:r w:rsidRPr="00195AAC">
              <w:rPr>
                <w:rFonts w:ascii="Times New Roman" w:eastAsia="Calibri" w:hAnsi="Times New Roman" w:cs="Times New Roman"/>
                <w:b/>
                <w:sz w:val="24"/>
                <w:szCs w:val="24"/>
              </w:rPr>
              <w:t>Task :</w:t>
            </w:r>
            <w:proofErr w:type="gramEnd"/>
            <w:r w:rsidRPr="00195AAC">
              <w:rPr>
                <w:rFonts w:ascii="Times New Roman" w:eastAsia="Calibri" w:hAnsi="Times New Roman" w:cs="Times New Roman"/>
                <w:sz w:val="24"/>
                <w:szCs w:val="24"/>
              </w:rPr>
              <w:t xml:space="preserve"> Reflect on the video and take short notes.  Reflecting on your own profile, how have you acquired your entrepreneurial skills?</w:t>
            </w:r>
          </w:p>
          <w:p w:rsidR="000B620F" w:rsidRPr="00195AAC" w:rsidRDefault="000B620F" w:rsidP="000B620F">
            <w:pPr>
              <w:spacing w:before="100" w:beforeAutospacing="1" w:after="100" w:afterAutospacing="1" w:line="240" w:lineRule="auto"/>
              <w:rPr>
                <w:rFonts w:ascii="Times New Roman" w:eastAsia="Calibri" w:hAnsi="Times New Roman" w:cs="Times New Roman"/>
                <w:sz w:val="24"/>
                <w:szCs w:val="24"/>
              </w:rPr>
            </w:pPr>
            <w:r w:rsidRPr="00195AAC">
              <w:rPr>
                <w:rFonts w:ascii="Times New Roman" w:eastAsia="Calibri" w:hAnsi="Times New Roman" w:cs="Times New Roman"/>
                <w:sz w:val="24"/>
                <w:szCs w:val="24"/>
              </w:rPr>
              <w:t>Write a one page blog responding to this question and post it in the class forum. Comment on at least two other posts by your fellow learners.</w:t>
            </w:r>
          </w:p>
          <w:p w:rsidR="000B620F" w:rsidRPr="00195AAC" w:rsidRDefault="000B620F" w:rsidP="000B620F">
            <w:pPr>
              <w:spacing w:before="100" w:beforeAutospacing="1" w:after="100" w:afterAutospacing="1" w:line="240" w:lineRule="auto"/>
              <w:rPr>
                <w:rFonts w:ascii="Times New Roman" w:eastAsia="Calibri" w:hAnsi="Times New Roman" w:cs="Times New Roman"/>
                <w:sz w:val="24"/>
                <w:szCs w:val="24"/>
              </w:rPr>
            </w:pPr>
          </w:p>
        </w:tc>
      </w:tr>
      <w:tr w:rsidR="000B620F" w:rsidRPr="00195AAC" w:rsidTr="0074620D">
        <w:trPr>
          <w:trHeight w:val="1140"/>
        </w:trPr>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ASSESSMENT OF PRACTICAL SKILL:</w:t>
            </w:r>
          </w:p>
          <w:p w:rsidR="000B620F" w:rsidRPr="00195AAC" w:rsidRDefault="000B620F" w:rsidP="000B620F">
            <w:pPr>
              <w:spacing w:after="0" w:line="240" w:lineRule="auto"/>
              <w:rPr>
                <w:rFonts w:ascii="Times New Roman" w:eastAsia="Arial" w:hAnsi="Times New Roman" w:cs="Times New Roman"/>
                <w:sz w:val="24"/>
                <w:szCs w:val="24"/>
              </w:rPr>
            </w:pPr>
          </w:p>
        </w:tc>
        <w:tc>
          <w:tcPr>
            <w:tcW w:w="6435" w:type="dxa"/>
          </w:tcPr>
          <w:p w:rsidR="000B620F" w:rsidRPr="00195AAC" w:rsidRDefault="000B620F" w:rsidP="000B620F">
            <w:pPr>
              <w:spacing w:after="0" w:line="240" w:lineRule="auto"/>
              <w:rPr>
                <w:rFonts w:ascii="Times New Roman" w:eastAsia="Arial" w:hAnsi="Times New Roman" w:cs="Times New Roman"/>
                <w:color w:val="0070C0"/>
                <w:sz w:val="24"/>
                <w:szCs w:val="24"/>
              </w:rPr>
            </w:pPr>
            <w:r w:rsidRPr="00195AAC">
              <w:rPr>
                <w:rFonts w:ascii="Times New Roman" w:eastAsia="Arial" w:hAnsi="Times New Roman" w:cs="Times New Roman"/>
                <w:color w:val="0070C0"/>
                <w:sz w:val="24"/>
                <w:szCs w:val="24"/>
              </w:rPr>
              <w:t>Learner records practiced skill and uploads video on E-Portfolio</w:t>
            </w:r>
          </w:p>
          <w:p w:rsidR="000B620F" w:rsidRPr="00195AAC" w:rsidRDefault="000B620F" w:rsidP="000B620F">
            <w:pPr>
              <w:spacing w:after="0" w:line="240" w:lineRule="auto"/>
              <w:rPr>
                <w:rFonts w:ascii="Times New Roman" w:eastAsia="Arial" w:hAnsi="Times New Roman" w:cs="Times New Roman"/>
                <w:color w:val="0070C0"/>
                <w:sz w:val="24"/>
                <w:szCs w:val="24"/>
              </w:rPr>
            </w:pPr>
            <w:r w:rsidRPr="00195AAC">
              <w:rPr>
                <w:rFonts w:ascii="Times New Roman" w:eastAsia="Arial" w:hAnsi="Times New Roman" w:cs="Times New Roman"/>
                <w:color w:val="0070C0"/>
                <w:sz w:val="24"/>
                <w:szCs w:val="24"/>
              </w:rPr>
              <w:t>OR</w:t>
            </w:r>
          </w:p>
          <w:p w:rsidR="000B620F" w:rsidRPr="00195AAC" w:rsidRDefault="000B620F" w:rsidP="000B620F">
            <w:pPr>
              <w:spacing w:after="0" w:line="240" w:lineRule="auto"/>
              <w:rPr>
                <w:rFonts w:ascii="Times New Roman" w:eastAsia="Arial" w:hAnsi="Times New Roman" w:cs="Times New Roman"/>
                <w:color w:val="0070C0"/>
                <w:sz w:val="24"/>
                <w:szCs w:val="24"/>
              </w:rPr>
            </w:pPr>
            <w:r w:rsidRPr="00195AAC">
              <w:rPr>
                <w:rFonts w:ascii="Times New Roman" w:eastAsia="Arial" w:hAnsi="Times New Roman" w:cs="Times New Roman"/>
                <w:color w:val="0070C0"/>
                <w:sz w:val="24"/>
                <w:szCs w:val="24"/>
              </w:rPr>
              <w:t xml:space="preserve">Learner engages in original creative /design activity to demonstrate practical application of knowledge. </w:t>
            </w:r>
          </w:p>
          <w:p w:rsidR="000B620F" w:rsidRPr="00195AAC" w:rsidRDefault="000B620F" w:rsidP="000B620F">
            <w:pPr>
              <w:spacing w:before="100" w:beforeAutospacing="1" w:after="100" w:afterAutospacing="1" w:line="240" w:lineRule="auto"/>
              <w:rPr>
                <w:rFonts w:ascii="Times New Roman" w:eastAsia="Calibri" w:hAnsi="Times New Roman" w:cs="Times New Roman"/>
                <w:color w:val="0000FF" w:themeColor="hyperlink"/>
                <w:sz w:val="24"/>
                <w:szCs w:val="24"/>
                <w:u w:val="single"/>
              </w:rPr>
            </w:pPr>
            <w:r w:rsidRPr="00195AAC">
              <w:rPr>
                <w:rFonts w:ascii="Times New Roman" w:eastAsia="Calibri" w:hAnsi="Times New Roman" w:cs="Times New Roman"/>
                <w:sz w:val="24"/>
                <w:szCs w:val="24"/>
              </w:rPr>
              <w:t>Assessment of tasks described.</w:t>
            </w:r>
            <w:r w:rsidRPr="00195AAC">
              <w:rPr>
                <w:rFonts w:ascii="Times New Roman" w:eastAsia="Calibri" w:hAnsi="Times New Roman" w:cs="Times New Roman"/>
                <w:color w:val="0000FF" w:themeColor="hyperlink"/>
                <w:sz w:val="24"/>
                <w:szCs w:val="24"/>
                <w:u w:val="single"/>
              </w:rPr>
              <w:t xml:space="preserve"> </w:t>
            </w:r>
          </w:p>
          <w:p w:rsidR="000B620F" w:rsidRPr="00195AAC" w:rsidRDefault="000B620F" w:rsidP="000B620F">
            <w:pPr>
              <w:spacing w:before="100" w:beforeAutospacing="1" w:after="100" w:afterAutospacing="1" w:line="240" w:lineRule="auto"/>
              <w:rPr>
                <w:rFonts w:ascii="Times New Roman" w:eastAsia="Calibri" w:hAnsi="Times New Roman" w:cs="Times New Roman"/>
                <w:sz w:val="24"/>
                <w:szCs w:val="24"/>
              </w:rPr>
            </w:pPr>
            <w:r w:rsidRPr="00195AAC">
              <w:rPr>
                <w:rFonts w:ascii="Times New Roman" w:eastAsia="Calibri" w:hAnsi="Times New Roman" w:cs="Times New Roman"/>
                <w:sz w:val="24"/>
                <w:szCs w:val="24"/>
              </w:rPr>
              <w:t>This work will form part of your ePortfolio at the end of the module for evaluation.</w:t>
            </w:r>
          </w:p>
          <w:p w:rsidR="000B620F" w:rsidRPr="00195AAC" w:rsidRDefault="000B620F" w:rsidP="000B620F">
            <w:pPr>
              <w:spacing w:after="0" w:line="240" w:lineRule="auto"/>
              <w:rPr>
                <w:rFonts w:ascii="Times New Roman" w:eastAsia="Calibri" w:hAnsi="Times New Roman" w:cs="Times New Roman"/>
                <w:sz w:val="24"/>
                <w:szCs w:val="24"/>
              </w:rPr>
            </w:pPr>
          </w:p>
          <w:p w:rsidR="000B620F" w:rsidRPr="00195AAC" w:rsidRDefault="000B620F" w:rsidP="000B620F">
            <w:pPr>
              <w:spacing w:after="0" w:line="240" w:lineRule="auto"/>
              <w:rPr>
                <w:rFonts w:ascii="Times New Roman" w:eastAsia="Calibri" w:hAnsi="Times New Roman" w:cs="Times New Roman"/>
                <w:sz w:val="24"/>
                <w:szCs w:val="24"/>
              </w:rPr>
            </w:pPr>
          </w:p>
        </w:tc>
      </w:tr>
      <w:tr w:rsidR="000B620F" w:rsidRPr="00195AAC" w:rsidTr="0074620D">
        <w:trPr>
          <w:trHeight w:val="1140"/>
        </w:trPr>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color w:val="FF0000"/>
                <w:sz w:val="24"/>
                <w:szCs w:val="24"/>
              </w:rPr>
              <w:t>LEARNING OUTCOME 4</w:t>
            </w:r>
            <w:r w:rsidRPr="00195AAC">
              <w:rPr>
                <w:rFonts w:ascii="Times New Roman" w:eastAsia="Arial" w:hAnsi="Times New Roman" w:cs="Times New Roman"/>
                <w:sz w:val="24"/>
                <w:szCs w:val="24"/>
              </w:rPr>
              <w:t>: KEY/TRANSFERABLE SKILLS</w:t>
            </w:r>
          </w:p>
        </w:tc>
        <w:tc>
          <w:tcPr>
            <w:tcW w:w="6435" w:type="dxa"/>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Provide reading material which emphasizes reinforcement of topic learnt. How to communicate or share acquired knowledge</w:t>
            </w:r>
          </w:p>
          <w:p w:rsidR="000B620F" w:rsidRPr="00195AAC" w:rsidRDefault="000B620F" w:rsidP="000B620F">
            <w:pPr>
              <w:spacing w:after="0" w:line="240" w:lineRule="auto"/>
              <w:rPr>
                <w:rFonts w:ascii="Times New Roman" w:eastAsia="Arial" w:hAnsi="Times New Roman" w:cs="Times New Roman"/>
                <w:sz w:val="24"/>
                <w:szCs w:val="24"/>
              </w:rPr>
            </w:pPr>
          </w:p>
          <w:p w:rsidR="0074620D" w:rsidRPr="0074620D" w:rsidRDefault="0074620D" w:rsidP="0074620D">
            <w:pPr>
              <w:spacing w:before="100" w:beforeAutospacing="1" w:after="100" w:afterAutospacing="1" w:line="240" w:lineRule="auto"/>
              <w:rPr>
                <w:rFonts w:ascii="Times New Roman" w:eastAsia="Times New Roman" w:hAnsi="Times New Roman" w:cs="Times New Roman"/>
                <w:sz w:val="24"/>
                <w:szCs w:val="24"/>
              </w:rPr>
            </w:pPr>
            <w:proofErr w:type="spellStart"/>
            <w:r w:rsidRPr="0074620D">
              <w:rPr>
                <w:rFonts w:ascii="Times New Roman" w:eastAsia="Times New Roman" w:hAnsi="Times New Roman" w:cs="Times New Roman"/>
                <w:sz w:val="24"/>
                <w:szCs w:val="24"/>
              </w:rPr>
              <w:t>Meneses</w:t>
            </w:r>
            <w:proofErr w:type="spellEnd"/>
            <w:r w:rsidRPr="0074620D">
              <w:rPr>
                <w:rFonts w:ascii="Times New Roman" w:eastAsia="Times New Roman" w:hAnsi="Times New Roman" w:cs="Times New Roman"/>
                <w:sz w:val="24"/>
                <w:szCs w:val="24"/>
              </w:rPr>
              <w:t xml:space="preserve">, R., &amp; </w:t>
            </w:r>
            <w:proofErr w:type="spellStart"/>
            <w:r w:rsidRPr="0074620D">
              <w:rPr>
                <w:rFonts w:ascii="Times New Roman" w:eastAsia="Times New Roman" w:hAnsi="Times New Roman" w:cs="Times New Roman"/>
                <w:sz w:val="24"/>
                <w:szCs w:val="24"/>
              </w:rPr>
              <w:t>Leitão</w:t>
            </w:r>
            <w:proofErr w:type="spellEnd"/>
            <w:r w:rsidRPr="0074620D">
              <w:rPr>
                <w:rFonts w:ascii="Times New Roman" w:eastAsia="Times New Roman" w:hAnsi="Times New Roman" w:cs="Times New Roman"/>
                <w:sz w:val="24"/>
                <w:szCs w:val="24"/>
              </w:rPr>
              <w:t xml:space="preserve">, J. (2019). Entrepreneurial competencies: A review and research agenda. International Journal of Entrepreneurial Behaviour &amp; Research, 25(5), 887-911. </w:t>
            </w:r>
            <w:proofErr w:type="spellStart"/>
            <w:r w:rsidRPr="0074620D">
              <w:rPr>
                <w:rFonts w:ascii="Times New Roman" w:eastAsia="Times New Roman" w:hAnsi="Times New Roman" w:cs="Times New Roman"/>
                <w:sz w:val="24"/>
                <w:szCs w:val="24"/>
              </w:rPr>
              <w:t>doi</w:t>
            </w:r>
            <w:proofErr w:type="spellEnd"/>
            <w:r w:rsidRPr="0074620D">
              <w:rPr>
                <w:rFonts w:ascii="Times New Roman" w:eastAsia="Times New Roman" w:hAnsi="Times New Roman" w:cs="Times New Roman"/>
                <w:sz w:val="24"/>
                <w:szCs w:val="24"/>
              </w:rPr>
              <w:t>: 10.1108/IJEBR-08-2018-0418</w:t>
            </w:r>
          </w:p>
          <w:p w:rsidR="0074620D" w:rsidRPr="0074620D" w:rsidRDefault="0074620D" w:rsidP="0074620D">
            <w:pPr>
              <w:spacing w:before="100" w:beforeAutospacing="1" w:after="100" w:afterAutospacing="1" w:line="240" w:lineRule="auto"/>
              <w:rPr>
                <w:rFonts w:ascii="Times New Roman" w:eastAsia="Times New Roman" w:hAnsi="Times New Roman" w:cs="Times New Roman"/>
                <w:sz w:val="24"/>
                <w:szCs w:val="24"/>
              </w:rPr>
            </w:pPr>
            <w:r w:rsidRPr="0074620D">
              <w:rPr>
                <w:rFonts w:ascii="Times New Roman" w:eastAsia="Times New Roman" w:hAnsi="Times New Roman" w:cs="Times New Roman"/>
                <w:sz w:val="24"/>
                <w:szCs w:val="24"/>
              </w:rPr>
              <w:lastRenderedPageBreak/>
              <w:t xml:space="preserve">And here's the link to the article: </w:t>
            </w:r>
            <w:hyperlink r:id="rId18" w:tgtFrame="_new" w:history="1">
              <w:r w:rsidRPr="0074620D">
                <w:rPr>
                  <w:rFonts w:ascii="Times New Roman" w:eastAsia="Times New Roman" w:hAnsi="Times New Roman" w:cs="Times New Roman"/>
                  <w:color w:val="0000FF"/>
                  <w:sz w:val="24"/>
                  <w:szCs w:val="24"/>
                  <w:u w:val="single"/>
                </w:rPr>
                <w:t>https://doi.org/10.1108/IJEBR-08-2018-0418</w:t>
              </w:r>
            </w:hyperlink>
          </w:p>
          <w:p w:rsidR="000B620F" w:rsidRPr="00195AAC" w:rsidRDefault="000B620F" w:rsidP="000B620F">
            <w:pPr>
              <w:spacing w:after="0" w:line="240" w:lineRule="auto"/>
              <w:rPr>
                <w:rFonts w:ascii="Times New Roman" w:eastAsia="Arial" w:hAnsi="Times New Roman" w:cs="Times New Roman"/>
                <w:sz w:val="24"/>
                <w:szCs w:val="24"/>
              </w:rPr>
            </w:pPr>
          </w:p>
          <w:p w:rsidR="000B620F" w:rsidRPr="00195AAC" w:rsidRDefault="000B620F" w:rsidP="000B620F">
            <w:pPr>
              <w:spacing w:after="0" w:line="240" w:lineRule="auto"/>
              <w:rPr>
                <w:rFonts w:ascii="Times New Roman" w:eastAsia="Calibri" w:hAnsi="Times New Roman" w:cs="Times New Roman"/>
                <w:sz w:val="24"/>
                <w:szCs w:val="24"/>
              </w:rPr>
            </w:pPr>
          </w:p>
        </w:tc>
      </w:tr>
      <w:tr w:rsidR="000B620F" w:rsidRPr="00195AAC" w:rsidTr="0074620D">
        <w:trPr>
          <w:trHeight w:val="1155"/>
        </w:trPr>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lastRenderedPageBreak/>
              <w:t>ACTIVITY 8</w:t>
            </w:r>
          </w:p>
        </w:tc>
        <w:tc>
          <w:tcPr>
            <w:tcW w:w="6435" w:type="dxa"/>
          </w:tcPr>
          <w:p w:rsidR="000B620F" w:rsidRPr="00195AAC" w:rsidRDefault="000B620F" w:rsidP="000B620F">
            <w:pPr>
              <w:spacing w:after="0" w:line="240" w:lineRule="auto"/>
              <w:rPr>
                <w:rFonts w:ascii="Times New Roman" w:eastAsia="Calibri" w:hAnsi="Times New Roman" w:cs="Times New Roman"/>
                <w:color w:val="0070C0"/>
                <w:sz w:val="24"/>
                <w:szCs w:val="24"/>
              </w:rPr>
            </w:pPr>
            <w:r w:rsidRPr="00195AAC">
              <w:rPr>
                <w:rFonts w:ascii="Times New Roman" w:eastAsia="Calibri" w:hAnsi="Times New Roman" w:cs="Times New Roman"/>
                <w:color w:val="0070C0"/>
                <w:sz w:val="24"/>
                <w:szCs w:val="24"/>
              </w:rPr>
              <w:t>Learner to engage in communication, collaboration, problem solving, research, leadership activities. Examples, preparation of a poster to communicate new knowledge acquired, written essay, debate, audio recording …etc.</w:t>
            </w:r>
          </w:p>
          <w:p w:rsidR="000B620F" w:rsidRPr="00195AAC" w:rsidRDefault="000B620F" w:rsidP="000B620F">
            <w:pPr>
              <w:spacing w:after="0" w:line="240" w:lineRule="auto"/>
              <w:rPr>
                <w:rFonts w:ascii="Times New Roman" w:eastAsia="Calibri" w:hAnsi="Times New Roman" w:cs="Times New Roman"/>
                <w:sz w:val="24"/>
                <w:szCs w:val="24"/>
              </w:rPr>
            </w:pPr>
          </w:p>
          <w:p w:rsidR="000B620F" w:rsidRPr="00195AAC" w:rsidRDefault="000B620F" w:rsidP="000B620F">
            <w:pPr>
              <w:rPr>
                <w:rFonts w:ascii="Times New Roman" w:eastAsia="Calibri" w:hAnsi="Times New Roman" w:cs="Times New Roman"/>
                <w:b/>
                <w:bCs/>
                <w:sz w:val="24"/>
                <w:szCs w:val="24"/>
              </w:rPr>
            </w:pPr>
            <w:r w:rsidRPr="00195AAC">
              <w:rPr>
                <w:rFonts w:ascii="Times New Roman" w:eastAsia="Calibri" w:hAnsi="Times New Roman" w:cs="Times New Roman"/>
                <w:b/>
                <w:bCs/>
                <w:sz w:val="24"/>
                <w:szCs w:val="24"/>
              </w:rPr>
              <w:t>Discussion forum</w:t>
            </w:r>
          </w:p>
          <w:p w:rsidR="000B620F" w:rsidRPr="00195AAC" w:rsidRDefault="000B620F" w:rsidP="000B620F">
            <w:pPr>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Join this forum and respond to the following debate.</w:t>
            </w:r>
          </w:p>
          <w:p w:rsidR="000B620F" w:rsidRPr="00195AAC" w:rsidRDefault="000B620F" w:rsidP="000B620F">
            <w:pPr>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Topic: Are entrepreneurial skills needed only for those who are aspiring to be entrepreneurs</w:t>
            </w:r>
            <w:proofErr w:type="gramStart"/>
            <w:r w:rsidRPr="00195AAC">
              <w:rPr>
                <w:rFonts w:ascii="Times New Roman" w:eastAsia="Calibri" w:hAnsi="Times New Roman" w:cs="Times New Roman"/>
                <w:sz w:val="24"/>
                <w:szCs w:val="24"/>
              </w:rPr>
              <w:t>?.</w:t>
            </w:r>
            <w:proofErr w:type="gramEnd"/>
            <w:r w:rsidRPr="00195AAC">
              <w:rPr>
                <w:rFonts w:ascii="Times New Roman" w:eastAsia="Calibri" w:hAnsi="Times New Roman" w:cs="Times New Roman"/>
                <w:sz w:val="24"/>
                <w:szCs w:val="24"/>
              </w:rPr>
              <w:t xml:space="preserve"> Take a position and justify it.</w:t>
            </w:r>
          </w:p>
          <w:p w:rsidR="000B620F" w:rsidRPr="00195AAC" w:rsidRDefault="000B620F" w:rsidP="000B620F">
            <w:pPr>
              <w:numPr>
                <w:ilvl w:val="0"/>
                <w:numId w:val="7"/>
              </w:numPr>
              <w:spacing w:after="0" w:line="240" w:lineRule="auto"/>
              <w:contextualSpacing/>
              <w:rPr>
                <w:rFonts w:ascii="Times New Roman" w:eastAsia="Calibri" w:hAnsi="Times New Roman" w:cs="Times New Roman"/>
                <w:sz w:val="24"/>
                <w:szCs w:val="24"/>
              </w:rPr>
            </w:pPr>
            <w:r w:rsidRPr="00195AAC">
              <w:rPr>
                <w:rFonts w:ascii="Times New Roman" w:eastAsia="Calibri" w:hAnsi="Times New Roman" w:cs="Times New Roman"/>
                <w:sz w:val="24"/>
                <w:szCs w:val="24"/>
              </w:rPr>
              <w:t>Post your summary on the forum.</w:t>
            </w:r>
          </w:p>
          <w:p w:rsidR="000B620F" w:rsidRPr="00195AAC" w:rsidRDefault="000B620F" w:rsidP="000B620F">
            <w:pPr>
              <w:numPr>
                <w:ilvl w:val="0"/>
                <w:numId w:val="7"/>
              </w:numPr>
              <w:spacing w:after="0" w:line="240" w:lineRule="auto"/>
              <w:contextualSpacing/>
              <w:rPr>
                <w:rFonts w:ascii="Times New Roman" w:eastAsia="Calibri" w:hAnsi="Times New Roman" w:cs="Times New Roman"/>
                <w:sz w:val="24"/>
                <w:szCs w:val="24"/>
              </w:rPr>
            </w:pPr>
            <w:r w:rsidRPr="00195AAC">
              <w:rPr>
                <w:rFonts w:ascii="Times New Roman" w:eastAsia="Calibri" w:hAnsi="Times New Roman" w:cs="Times New Roman"/>
                <w:sz w:val="24"/>
                <w:szCs w:val="24"/>
              </w:rPr>
              <w:t>Read and reply to at least three (3) of your colleagues’ posts.</w:t>
            </w:r>
          </w:p>
          <w:p w:rsidR="000B620F" w:rsidRPr="00195AAC" w:rsidRDefault="000B620F" w:rsidP="000B620F">
            <w:pPr>
              <w:spacing w:before="100" w:beforeAutospacing="1" w:after="100" w:afterAutospacing="1" w:line="240" w:lineRule="auto"/>
              <w:rPr>
                <w:rFonts w:ascii="Times New Roman" w:eastAsia="Calibri" w:hAnsi="Times New Roman" w:cs="Times New Roman"/>
                <w:sz w:val="24"/>
                <w:szCs w:val="24"/>
              </w:rPr>
            </w:pPr>
            <w:r w:rsidRPr="00195AAC">
              <w:rPr>
                <w:rFonts w:ascii="Times New Roman" w:eastAsia="Calibri" w:hAnsi="Times New Roman" w:cs="Times New Roman"/>
                <w:bCs/>
                <w:sz w:val="24"/>
                <w:szCs w:val="24"/>
                <w:u w:val="single"/>
              </w:rPr>
              <w:t>Grading Rubrics:</w:t>
            </w:r>
            <w:r w:rsidRPr="00195AAC">
              <w:rPr>
                <w:rFonts w:ascii="Times New Roman" w:eastAsia="Calibri" w:hAnsi="Times New Roman" w:cs="Times New Roman"/>
                <w:bCs/>
                <w:sz w:val="24"/>
                <w:szCs w:val="24"/>
              </w:rPr>
              <w:t xml:space="preserve"> </w:t>
            </w:r>
            <w:r w:rsidRPr="00195AAC">
              <w:rPr>
                <w:rFonts w:ascii="Times New Roman" w:eastAsia="Calibri" w:hAnsi="Times New Roman" w:cs="Times New Roman"/>
                <w:sz w:val="24"/>
                <w:szCs w:val="24"/>
              </w:rPr>
              <w:t>Uploading your work in the discussion forum and commenting on the work of any two of your peers will earn you 5 marks</w:t>
            </w:r>
          </w:p>
        </w:tc>
      </w:tr>
      <w:tr w:rsidR="000B620F" w:rsidRPr="00195AAC" w:rsidTr="0074620D">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 xml:space="preserve">QUIZZ: </w:t>
            </w:r>
          </w:p>
          <w:p w:rsidR="000B620F" w:rsidRPr="00195AAC" w:rsidRDefault="000B620F" w:rsidP="000B620F">
            <w:pPr>
              <w:spacing w:after="0" w:line="240" w:lineRule="auto"/>
              <w:rPr>
                <w:rFonts w:ascii="Times New Roman" w:eastAsia="Arial" w:hAnsi="Times New Roman" w:cs="Times New Roman"/>
                <w:sz w:val="24"/>
                <w:szCs w:val="24"/>
              </w:rPr>
            </w:pPr>
          </w:p>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noProof/>
                <w:sz w:val="24"/>
                <w:szCs w:val="24"/>
              </w:rPr>
              <w:drawing>
                <wp:inline distT="0" distB="0" distL="0" distR="0" wp14:anchorId="2C7E69AE" wp14:editId="08A8F774">
                  <wp:extent cx="395288" cy="395288"/>
                  <wp:effectExtent l="0" t="0" r="0" b="0"/>
                  <wp:docPr id="9"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19"/>
                          <a:srcRect/>
                          <a:stretch>
                            <a:fillRect/>
                          </a:stretch>
                        </pic:blipFill>
                        <pic:spPr>
                          <a:xfrm>
                            <a:off x="0" y="0"/>
                            <a:ext cx="395288" cy="395288"/>
                          </a:xfrm>
                          <a:prstGeom prst="rect">
                            <a:avLst/>
                          </a:prstGeom>
                          <a:ln/>
                        </pic:spPr>
                      </pic:pic>
                    </a:graphicData>
                  </a:graphic>
                </wp:inline>
              </w:drawing>
            </w:r>
          </w:p>
          <w:p w:rsidR="000B620F" w:rsidRPr="00195AAC" w:rsidRDefault="000B620F" w:rsidP="000B620F">
            <w:pPr>
              <w:spacing w:after="0" w:line="240" w:lineRule="auto"/>
              <w:rPr>
                <w:rFonts w:ascii="Times New Roman" w:eastAsia="Arial" w:hAnsi="Times New Roman" w:cs="Times New Roman"/>
                <w:sz w:val="24"/>
                <w:szCs w:val="24"/>
              </w:rPr>
            </w:pPr>
          </w:p>
        </w:tc>
        <w:tc>
          <w:tcPr>
            <w:tcW w:w="6435" w:type="dxa"/>
          </w:tcPr>
          <w:p w:rsidR="000B620F" w:rsidRPr="00195AAC" w:rsidRDefault="000B620F" w:rsidP="000B620F">
            <w:pPr>
              <w:spacing w:after="0" w:line="240" w:lineRule="auto"/>
              <w:rPr>
                <w:rFonts w:ascii="Times New Roman" w:eastAsia="Arial" w:hAnsi="Times New Roman" w:cs="Times New Roman"/>
                <w:color w:val="0070C0"/>
                <w:sz w:val="24"/>
                <w:szCs w:val="24"/>
              </w:rPr>
            </w:pPr>
            <w:r w:rsidRPr="00195AAC">
              <w:rPr>
                <w:rFonts w:ascii="Times New Roman" w:eastAsia="Arial" w:hAnsi="Times New Roman" w:cs="Times New Roman"/>
                <w:color w:val="0070C0"/>
                <w:sz w:val="24"/>
                <w:szCs w:val="24"/>
              </w:rPr>
              <w:t>Short questions to put knowledge to the test.</w:t>
            </w:r>
          </w:p>
          <w:p w:rsidR="000B620F" w:rsidRPr="00195AAC" w:rsidRDefault="000B620F" w:rsidP="000B620F">
            <w:pPr>
              <w:spacing w:after="0" w:line="240" w:lineRule="auto"/>
              <w:rPr>
                <w:rFonts w:ascii="Times New Roman" w:eastAsia="Arial" w:hAnsi="Times New Roman" w:cs="Times New Roman"/>
                <w:color w:val="0070C0"/>
                <w:sz w:val="24"/>
                <w:szCs w:val="24"/>
              </w:rPr>
            </w:pPr>
            <w:r w:rsidRPr="00195AAC">
              <w:rPr>
                <w:rFonts w:ascii="Times New Roman" w:eastAsia="Arial" w:hAnsi="Times New Roman" w:cs="Times New Roman"/>
                <w:color w:val="0070C0"/>
                <w:sz w:val="24"/>
                <w:szCs w:val="24"/>
              </w:rPr>
              <w:t>Make it game like</w:t>
            </w:r>
          </w:p>
          <w:p w:rsidR="000B620F" w:rsidRPr="00195AAC" w:rsidRDefault="000B620F" w:rsidP="000B620F">
            <w:pPr>
              <w:spacing w:after="0" w:line="240" w:lineRule="auto"/>
              <w:rPr>
                <w:rFonts w:ascii="Times New Roman" w:eastAsia="Calibri" w:hAnsi="Times New Roman" w:cs="Times New Roman"/>
                <w:color w:val="0070C0"/>
                <w:sz w:val="24"/>
                <w:szCs w:val="24"/>
              </w:rPr>
            </w:pPr>
            <w:r w:rsidRPr="00195AAC">
              <w:rPr>
                <w:rFonts w:ascii="Times New Roman" w:eastAsia="Arial" w:hAnsi="Times New Roman" w:cs="Times New Roman"/>
                <w:color w:val="0070C0"/>
                <w:sz w:val="24"/>
                <w:szCs w:val="24"/>
              </w:rPr>
              <w:t>Challenge learners</w:t>
            </w:r>
            <w:r w:rsidRPr="00195AAC">
              <w:rPr>
                <w:rFonts w:ascii="Times New Roman" w:eastAsia="Calibri" w:hAnsi="Times New Roman" w:cs="Times New Roman"/>
                <w:color w:val="0070C0"/>
                <w:sz w:val="24"/>
                <w:szCs w:val="24"/>
              </w:rPr>
              <w:t xml:space="preserve"> </w:t>
            </w:r>
          </w:p>
          <w:p w:rsidR="000B620F" w:rsidRPr="00195AAC" w:rsidRDefault="000B620F" w:rsidP="000B620F">
            <w:pPr>
              <w:spacing w:after="0" w:line="240" w:lineRule="auto"/>
              <w:rPr>
                <w:rFonts w:ascii="Times New Roman" w:eastAsia="Calibri" w:hAnsi="Times New Roman" w:cs="Times New Roman"/>
                <w:color w:val="0070C0"/>
                <w:sz w:val="24"/>
                <w:szCs w:val="24"/>
              </w:rPr>
            </w:pPr>
            <w:r w:rsidRPr="00195AAC">
              <w:rPr>
                <w:rFonts w:ascii="Times New Roman" w:eastAsia="Calibri" w:hAnsi="Times New Roman" w:cs="Times New Roman"/>
                <w:color w:val="0070C0"/>
                <w:sz w:val="24"/>
                <w:szCs w:val="24"/>
              </w:rPr>
              <w:t xml:space="preserve">Questions of MCQ, T/F, </w:t>
            </w:r>
            <w:proofErr w:type="gramStart"/>
            <w:r w:rsidRPr="00195AAC">
              <w:rPr>
                <w:rFonts w:ascii="Times New Roman" w:eastAsia="Calibri" w:hAnsi="Times New Roman" w:cs="Times New Roman"/>
                <w:color w:val="0070C0"/>
                <w:sz w:val="24"/>
                <w:szCs w:val="24"/>
              </w:rPr>
              <w:t>short</w:t>
            </w:r>
            <w:proofErr w:type="gramEnd"/>
            <w:r w:rsidRPr="00195AAC">
              <w:rPr>
                <w:rFonts w:ascii="Times New Roman" w:eastAsia="Calibri" w:hAnsi="Times New Roman" w:cs="Times New Roman"/>
                <w:color w:val="0070C0"/>
                <w:sz w:val="24"/>
                <w:szCs w:val="24"/>
              </w:rPr>
              <w:t xml:space="preserve"> answer questions etc.</w:t>
            </w:r>
          </w:p>
          <w:p w:rsidR="000B620F" w:rsidRPr="00195AAC" w:rsidRDefault="000B620F" w:rsidP="000B620F">
            <w:p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 xml:space="preserve">Format: Multiple choice questions with 3 options each. The correct answer is worth 10 points and incorrect answers are worth 0 points. </w:t>
            </w:r>
          </w:p>
          <w:p w:rsidR="000B620F" w:rsidRPr="00195AAC" w:rsidRDefault="000B620F" w:rsidP="000B620F">
            <w:pPr>
              <w:numPr>
                <w:ilvl w:val="0"/>
                <w:numId w:val="8"/>
              </w:num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Which of the following is NOT a type of entrepreneurial competency? A) Opportunity identification B) Resource allocation C) Sales management</w:t>
            </w:r>
          </w:p>
          <w:p w:rsidR="000B620F" w:rsidRPr="00195AAC" w:rsidRDefault="000B620F" w:rsidP="000B620F">
            <w:p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Answer: C) Sales management</w:t>
            </w:r>
          </w:p>
          <w:p w:rsidR="000B620F" w:rsidRPr="00195AAC" w:rsidRDefault="000B620F" w:rsidP="000B620F">
            <w:pPr>
              <w:numPr>
                <w:ilvl w:val="0"/>
                <w:numId w:val="9"/>
              </w:num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What is the definition of entrepreneurial competencies? A) The ability to make a profit in business B) The knowledge and skills needed to start a new venture C) The ability to manage employees</w:t>
            </w:r>
          </w:p>
          <w:p w:rsidR="000B620F" w:rsidRPr="00195AAC" w:rsidRDefault="000B620F" w:rsidP="000B620F">
            <w:p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 xml:space="preserve">Answer: B) The knowledge and skills needed to start a new </w:t>
            </w:r>
            <w:r w:rsidRPr="00195AAC">
              <w:rPr>
                <w:rFonts w:ascii="Times New Roman" w:eastAsia="Times New Roman" w:hAnsi="Times New Roman" w:cs="Times New Roman"/>
                <w:sz w:val="24"/>
                <w:szCs w:val="24"/>
              </w:rPr>
              <w:lastRenderedPageBreak/>
              <w:t>venture</w:t>
            </w:r>
          </w:p>
          <w:p w:rsidR="000B620F" w:rsidRPr="00195AAC" w:rsidRDefault="000B620F" w:rsidP="000B620F">
            <w:pPr>
              <w:numPr>
                <w:ilvl w:val="0"/>
                <w:numId w:val="10"/>
              </w:num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Which of the following is a type of cognitive entrepreneurial competency? A) Strategic thinking B) Networking C) Marketing</w:t>
            </w:r>
          </w:p>
          <w:p w:rsidR="000B620F" w:rsidRPr="00195AAC" w:rsidRDefault="000B620F" w:rsidP="000B620F">
            <w:p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Answer: A) Strategic thinking</w:t>
            </w:r>
          </w:p>
          <w:p w:rsidR="000B620F" w:rsidRPr="00195AAC" w:rsidRDefault="000B620F" w:rsidP="000B620F">
            <w:pPr>
              <w:numPr>
                <w:ilvl w:val="0"/>
                <w:numId w:val="11"/>
              </w:num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Which strategy can help in developing entrepreneurial competencies? A) Avoid taking risks B) Focus on weaknesses rather than strengths C) Seek out learning opportunities and feedback</w:t>
            </w:r>
          </w:p>
          <w:p w:rsidR="000B620F" w:rsidRPr="00195AAC" w:rsidRDefault="000B620F" w:rsidP="000B620F">
            <w:p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Answer: C) Seek out learning opportunities and feedback</w:t>
            </w:r>
          </w:p>
          <w:p w:rsidR="000B620F" w:rsidRPr="00195AAC" w:rsidRDefault="000B620F" w:rsidP="000B620F">
            <w:pPr>
              <w:numPr>
                <w:ilvl w:val="0"/>
                <w:numId w:val="12"/>
              </w:num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Why are entrepreneurial competencies important for starting a successful business? A) They help manage financial resources B) They help identify business opportunities C) They help create a strong corporate culture</w:t>
            </w:r>
          </w:p>
          <w:p w:rsidR="000B620F" w:rsidRPr="00195AAC" w:rsidRDefault="000B620F" w:rsidP="000B620F">
            <w:p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Answer: B) They help identify business opportunities</w:t>
            </w:r>
          </w:p>
          <w:p w:rsidR="000B620F" w:rsidRPr="00195AAC" w:rsidRDefault="000B620F" w:rsidP="000B620F">
            <w:pPr>
              <w:spacing w:after="0" w:line="240" w:lineRule="auto"/>
              <w:rPr>
                <w:rFonts w:ascii="Times New Roman" w:eastAsia="Calibri" w:hAnsi="Times New Roman" w:cs="Times New Roman"/>
                <w:sz w:val="24"/>
                <w:szCs w:val="24"/>
              </w:rPr>
            </w:pPr>
            <w:r w:rsidRPr="00195AAC">
              <w:rPr>
                <w:rFonts w:ascii="Times New Roman" w:eastAsia="Calibri" w:hAnsi="Times New Roman" w:cs="Times New Roman"/>
                <w:color w:val="FF0000"/>
                <w:sz w:val="24"/>
                <w:szCs w:val="24"/>
              </w:rPr>
              <w:t>The learner must get at least 30 points to proceed to the next activity</w:t>
            </w:r>
            <w:r w:rsidRPr="00195AAC">
              <w:rPr>
                <w:rFonts w:ascii="Times New Roman" w:eastAsia="Calibri" w:hAnsi="Times New Roman" w:cs="Times New Roman"/>
                <w:sz w:val="24"/>
                <w:szCs w:val="24"/>
              </w:rPr>
              <w:t>.</w:t>
            </w:r>
          </w:p>
          <w:p w:rsidR="000B620F" w:rsidRPr="00195AAC" w:rsidRDefault="000B620F" w:rsidP="000B620F">
            <w:pPr>
              <w:spacing w:after="0" w:line="240" w:lineRule="auto"/>
              <w:rPr>
                <w:rFonts w:ascii="Times New Roman" w:eastAsia="Calibri" w:hAnsi="Times New Roman" w:cs="Times New Roman"/>
                <w:sz w:val="24"/>
                <w:szCs w:val="24"/>
              </w:rPr>
            </w:pPr>
          </w:p>
          <w:p w:rsidR="000B620F" w:rsidRPr="00195AAC" w:rsidRDefault="000B620F" w:rsidP="000B620F">
            <w:pPr>
              <w:spacing w:after="0" w:line="240" w:lineRule="auto"/>
              <w:rPr>
                <w:rFonts w:ascii="Times New Roman" w:eastAsia="Calibri" w:hAnsi="Times New Roman" w:cs="Times New Roman"/>
                <w:sz w:val="24"/>
                <w:szCs w:val="24"/>
              </w:rPr>
            </w:pPr>
          </w:p>
        </w:tc>
      </w:tr>
      <w:tr w:rsidR="000B620F" w:rsidRPr="00195AAC" w:rsidTr="0074620D">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lastRenderedPageBreak/>
              <w:t>TAKE HOME MESSAGE</w:t>
            </w:r>
          </w:p>
        </w:tc>
        <w:tc>
          <w:tcPr>
            <w:tcW w:w="6435" w:type="dxa"/>
          </w:tcPr>
          <w:p w:rsidR="000B620F" w:rsidRPr="00195AAC" w:rsidRDefault="000B620F" w:rsidP="000B620F">
            <w:pPr>
              <w:spacing w:after="0" w:line="240" w:lineRule="auto"/>
              <w:rPr>
                <w:rFonts w:ascii="Times New Roman" w:eastAsia="Calibri" w:hAnsi="Times New Roman" w:cs="Times New Roman"/>
                <w:sz w:val="24"/>
                <w:szCs w:val="24"/>
              </w:rPr>
            </w:pPr>
            <w:r w:rsidRPr="00195AAC">
              <w:rPr>
                <w:rFonts w:ascii="Times New Roman" w:eastAsia="Calibri" w:hAnsi="Times New Roman" w:cs="Times New Roman"/>
                <w:sz w:val="24"/>
                <w:szCs w:val="24"/>
              </w:rPr>
              <w:t>What have you learnt from this module? Post this to the module facilitator.</w:t>
            </w:r>
          </w:p>
        </w:tc>
      </w:tr>
      <w:tr w:rsidR="000B620F" w:rsidRPr="00195AAC" w:rsidTr="0074620D">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Reference list</w:t>
            </w:r>
          </w:p>
        </w:tc>
        <w:tc>
          <w:tcPr>
            <w:tcW w:w="6435" w:type="dxa"/>
          </w:tcPr>
          <w:p w:rsidR="000B620F" w:rsidRPr="00195AAC" w:rsidRDefault="000B620F" w:rsidP="000B620F">
            <w:pPr>
              <w:spacing w:before="100" w:beforeAutospacing="1" w:after="100" w:afterAutospacing="1" w:line="240" w:lineRule="auto"/>
              <w:rPr>
                <w:rFonts w:ascii="Times New Roman" w:eastAsia="Times New Roman" w:hAnsi="Times New Roman" w:cs="Times New Roman"/>
                <w:b/>
                <w:sz w:val="24"/>
                <w:szCs w:val="24"/>
              </w:rPr>
            </w:pPr>
            <w:r w:rsidRPr="00195AAC">
              <w:rPr>
                <w:rFonts w:ascii="Times New Roman" w:eastAsia="Times New Roman" w:hAnsi="Times New Roman" w:cs="Times New Roman"/>
                <w:b/>
                <w:sz w:val="24"/>
                <w:szCs w:val="24"/>
              </w:rPr>
              <w:t>Books:</w:t>
            </w:r>
          </w:p>
          <w:p w:rsidR="009C11B1" w:rsidRPr="00195AAC" w:rsidRDefault="009C11B1" w:rsidP="000B620F">
            <w:p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 xml:space="preserve">Bird, B. (2016). Entrepreneurial competencies: Definitions and development. In H. P. </w:t>
            </w:r>
            <w:proofErr w:type="spellStart"/>
            <w:r w:rsidRPr="00195AAC">
              <w:rPr>
                <w:rFonts w:ascii="Times New Roman" w:eastAsia="Times New Roman" w:hAnsi="Times New Roman" w:cs="Times New Roman"/>
                <w:sz w:val="24"/>
                <w:szCs w:val="24"/>
              </w:rPr>
              <w:t>Welsch</w:t>
            </w:r>
            <w:proofErr w:type="spellEnd"/>
            <w:r w:rsidRPr="00195AAC">
              <w:rPr>
                <w:rFonts w:ascii="Times New Roman" w:eastAsia="Times New Roman" w:hAnsi="Times New Roman" w:cs="Times New Roman"/>
                <w:sz w:val="24"/>
                <w:szCs w:val="24"/>
              </w:rPr>
              <w:t xml:space="preserve"> (Ed.), Entrepreneurship: The engine of growth (pp. 21-36). Springer International Publishing. </w:t>
            </w:r>
            <w:proofErr w:type="spellStart"/>
            <w:r w:rsidRPr="00195AAC">
              <w:rPr>
                <w:rFonts w:ascii="Times New Roman" w:eastAsia="Times New Roman" w:hAnsi="Times New Roman" w:cs="Times New Roman"/>
                <w:sz w:val="24"/>
                <w:szCs w:val="24"/>
              </w:rPr>
              <w:t>doi</w:t>
            </w:r>
            <w:proofErr w:type="spellEnd"/>
            <w:r w:rsidRPr="00195AAC">
              <w:rPr>
                <w:rFonts w:ascii="Times New Roman" w:eastAsia="Times New Roman" w:hAnsi="Times New Roman" w:cs="Times New Roman"/>
                <w:sz w:val="24"/>
                <w:szCs w:val="24"/>
              </w:rPr>
              <w:t xml:space="preserve">: 10.1007/978-3-319-28064-4_2 </w:t>
            </w:r>
          </w:p>
          <w:p w:rsidR="009C11B1" w:rsidRPr="00195AAC" w:rsidRDefault="009C11B1" w:rsidP="000B620F">
            <w:p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 xml:space="preserve">Link: </w:t>
            </w:r>
            <w:hyperlink r:id="rId20" w:tgtFrame="_new" w:history="1">
              <w:r w:rsidRPr="00195AAC">
                <w:rPr>
                  <w:rFonts w:ascii="Times New Roman" w:eastAsia="Times New Roman" w:hAnsi="Times New Roman" w:cs="Times New Roman"/>
                  <w:color w:val="0000FF"/>
                  <w:sz w:val="24"/>
                  <w:szCs w:val="24"/>
                  <w:u w:val="single"/>
                </w:rPr>
                <w:t>https://link.springer.com/chapter/10.1007/978-3-319-28064-4_2</w:t>
              </w:r>
            </w:hyperlink>
          </w:p>
          <w:p w:rsidR="009C11B1" w:rsidRPr="009C11B1" w:rsidRDefault="009C11B1" w:rsidP="009C11B1">
            <w:pPr>
              <w:spacing w:before="100" w:beforeAutospacing="1" w:after="100" w:afterAutospacing="1" w:line="240" w:lineRule="auto"/>
              <w:rPr>
                <w:rFonts w:ascii="Times New Roman" w:eastAsia="Times New Roman" w:hAnsi="Times New Roman" w:cs="Times New Roman"/>
                <w:sz w:val="24"/>
                <w:szCs w:val="24"/>
              </w:rPr>
            </w:pPr>
            <w:proofErr w:type="spellStart"/>
            <w:r w:rsidRPr="009C11B1">
              <w:rPr>
                <w:rFonts w:ascii="Times New Roman" w:eastAsia="Times New Roman" w:hAnsi="Times New Roman" w:cs="Times New Roman"/>
                <w:sz w:val="24"/>
                <w:szCs w:val="24"/>
              </w:rPr>
              <w:t>Meneses</w:t>
            </w:r>
            <w:proofErr w:type="spellEnd"/>
            <w:r w:rsidRPr="009C11B1">
              <w:rPr>
                <w:rFonts w:ascii="Times New Roman" w:eastAsia="Times New Roman" w:hAnsi="Times New Roman" w:cs="Times New Roman"/>
                <w:sz w:val="24"/>
                <w:szCs w:val="24"/>
              </w:rPr>
              <w:t xml:space="preserve">, R., &amp; </w:t>
            </w:r>
            <w:proofErr w:type="spellStart"/>
            <w:r w:rsidRPr="009C11B1">
              <w:rPr>
                <w:rFonts w:ascii="Times New Roman" w:eastAsia="Times New Roman" w:hAnsi="Times New Roman" w:cs="Times New Roman"/>
                <w:sz w:val="24"/>
                <w:szCs w:val="24"/>
              </w:rPr>
              <w:t>Leitão</w:t>
            </w:r>
            <w:proofErr w:type="spellEnd"/>
            <w:r w:rsidRPr="009C11B1">
              <w:rPr>
                <w:rFonts w:ascii="Times New Roman" w:eastAsia="Times New Roman" w:hAnsi="Times New Roman" w:cs="Times New Roman"/>
                <w:sz w:val="24"/>
                <w:szCs w:val="24"/>
              </w:rPr>
              <w:t xml:space="preserve">, J. (2019). Entrepreneurial competencies: A review and research agenda. International Journal of Entrepreneurial Behaviour &amp; Research, 25(5), 887-911. </w:t>
            </w:r>
            <w:proofErr w:type="spellStart"/>
            <w:proofErr w:type="gramStart"/>
            <w:r w:rsidRPr="009C11B1">
              <w:rPr>
                <w:rFonts w:ascii="Times New Roman" w:eastAsia="Times New Roman" w:hAnsi="Times New Roman" w:cs="Times New Roman"/>
                <w:sz w:val="24"/>
                <w:szCs w:val="24"/>
              </w:rPr>
              <w:t>doi</w:t>
            </w:r>
            <w:proofErr w:type="spellEnd"/>
            <w:proofErr w:type="gramEnd"/>
            <w:r w:rsidRPr="009C11B1">
              <w:rPr>
                <w:rFonts w:ascii="Times New Roman" w:eastAsia="Times New Roman" w:hAnsi="Times New Roman" w:cs="Times New Roman"/>
                <w:sz w:val="24"/>
                <w:szCs w:val="24"/>
              </w:rPr>
              <w:t>: 10.1108/IJEBR-08-2018-0418</w:t>
            </w:r>
            <w:r>
              <w:rPr>
                <w:rFonts w:ascii="Times New Roman" w:eastAsia="Times New Roman" w:hAnsi="Times New Roman" w:cs="Times New Roman"/>
                <w:sz w:val="24"/>
                <w:szCs w:val="24"/>
              </w:rPr>
              <w:t xml:space="preserve">. </w:t>
            </w:r>
            <w:r w:rsidRPr="009C11B1">
              <w:rPr>
                <w:rFonts w:ascii="Times New Roman" w:eastAsia="Times New Roman" w:hAnsi="Times New Roman" w:cs="Times New Roman"/>
                <w:sz w:val="24"/>
                <w:szCs w:val="24"/>
              </w:rPr>
              <w:t xml:space="preserve">: </w:t>
            </w:r>
            <w:hyperlink r:id="rId21" w:tgtFrame="_new" w:history="1">
              <w:r w:rsidRPr="009C11B1">
                <w:rPr>
                  <w:rFonts w:ascii="Times New Roman" w:eastAsia="Times New Roman" w:hAnsi="Times New Roman" w:cs="Times New Roman"/>
                  <w:color w:val="0000FF"/>
                  <w:sz w:val="24"/>
                  <w:szCs w:val="24"/>
                  <w:u w:val="single"/>
                </w:rPr>
                <w:t>https://doi.org/10.1108/IJEBR-08-2018-0418</w:t>
              </w:r>
            </w:hyperlink>
          </w:p>
          <w:p w:rsidR="009C11B1" w:rsidRPr="00195AAC" w:rsidRDefault="009C11B1" w:rsidP="000B620F">
            <w:pPr>
              <w:spacing w:after="0" w:line="240" w:lineRule="auto"/>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Sánchez-</w:t>
            </w:r>
            <w:proofErr w:type="spellStart"/>
            <w:r w:rsidRPr="00195AAC">
              <w:rPr>
                <w:rFonts w:ascii="Times New Roman" w:eastAsia="Calibri" w:hAnsi="Times New Roman" w:cs="Times New Roman"/>
                <w:sz w:val="24"/>
                <w:szCs w:val="24"/>
              </w:rPr>
              <w:t>García</w:t>
            </w:r>
            <w:proofErr w:type="spellEnd"/>
            <w:r w:rsidRPr="00195AAC">
              <w:rPr>
                <w:rFonts w:ascii="Times New Roman" w:eastAsia="Calibri" w:hAnsi="Times New Roman" w:cs="Times New Roman"/>
                <w:sz w:val="24"/>
                <w:szCs w:val="24"/>
              </w:rPr>
              <w:t xml:space="preserve">, J. C., &amp; Ferreira, F. A. F. (2018). The Role of </w:t>
            </w:r>
            <w:r w:rsidRPr="00195AAC">
              <w:rPr>
                <w:rFonts w:ascii="Times New Roman" w:eastAsia="Calibri" w:hAnsi="Times New Roman" w:cs="Times New Roman"/>
                <w:sz w:val="24"/>
                <w:szCs w:val="24"/>
              </w:rPr>
              <w:lastRenderedPageBreak/>
              <w:t xml:space="preserve">Entrepreneurial Competencies in the Creation and Development of New Ventures. In Entrepreneurship Education and Training (pp. 79-100). Springer. </w:t>
            </w:r>
            <w:hyperlink r:id="rId22" w:tgtFrame="_new" w:history="1">
              <w:r w:rsidRPr="00195AAC">
                <w:rPr>
                  <w:rFonts w:ascii="Times New Roman" w:eastAsia="Calibri" w:hAnsi="Times New Roman" w:cs="Times New Roman"/>
                  <w:color w:val="0000FF"/>
                  <w:sz w:val="24"/>
                  <w:szCs w:val="24"/>
                  <w:u w:val="single"/>
                </w:rPr>
                <w:t>https://doi.org/10.1007/978-3-319-60774-0_5</w:t>
              </w:r>
            </w:hyperlink>
          </w:p>
          <w:p w:rsidR="000B620F" w:rsidRPr="00195AAC" w:rsidRDefault="000B620F" w:rsidP="000B620F">
            <w:pPr>
              <w:spacing w:before="100" w:beforeAutospacing="1" w:after="100" w:afterAutospacing="1" w:line="240" w:lineRule="auto"/>
              <w:rPr>
                <w:rFonts w:ascii="Times New Roman" w:eastAsia="Times New Roman" w:hAnsi="Times New Roman" w:cs="Times New Roman"/>
                <w:sz w:val="24"/>
                <w:szCs w:val="24"/>
              </w:rPr>
            </w:pPr>
          </w:p>
          <w:p w:rsidR="000B620F" w:rsidRPr="00195AAC" w:rsidRDefault="000B620F" w:rsidP="000B620F">
            <w:pPr>
              <w:spacing w:before="100" w:beforeAutospacing="1" w:after="100" w:afterAutospacing="1" w:line="240" w:lineRule="auto"/>
              <w:rPr>
                <w:rFonts w:ascii="Times New Roman" w:eastAsia="Times New Roman" w:hAnsi="Times New Roman" w:cs="Times New Roman"/>
                <w:b/>
                <w:sz w:val="24"/>
                <w:szCs w:val="24"/>
              </w:rPr>
            </w:pPr>
            <w:r w:rsidRPr="00195AAC">
              <w:rPr>
                <w:rFonts w:ascii="Times New Roman" w:eastAsia="Times New Roman" w:hAnsi="Times New Roman" w:cs="Times New Roman"/>
                <w:b/>
                <w:sz w:val="24"/>
                <w:szCs w:val="24"/>
              </w:rPr>
              <w:t>Open Educational Resources (OERs):</w:t>
            </w:r>
          </w:p>
          <w:p w:rsidR="000B620F" w:rsidRPr="00195AAC" w:rsidRDefault="000B620F" w:rsidP="000B620F">
            <w:p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 xml:space="preserve">Small Business Management in the 21st Century - </w:t>
            </w:r>
            <w:proofErr w:type="spellStart"/>
            <w:r w:rsidRPr="00195AAC">
              <w:rPr>
                <w:rFonts w:ascii="Times New Roman" w:eastAsia="Times New Roman" w:hAnsi="Times New Roman" w:cs="Times New Roman"/>
                <w:sz w:val="24"/>
                <w:szCs w:val="24"/>
              </w:rPr>
              <w:t>OpenStax</w:t>
            </w:r>
            <w:proofErr w:type="spellEnd"/>
          </w:p>
          <w:p w:rsidR="000B620F" w:rsidRPr="00195AAC" w:rsidRDefault="000B620F" w:rsidP="000B620F">
            <w:p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Entrepreneurship and Small Business Management - Saylor Academy</w:t>
            </w:r>
          </w:p>
          <w:p w:rsidR="000B620F" w:rsidRPr="00195AAC" w:rsidRDefault="000B620F" w:rsidP="000B620F">
            <w:pPr>
              <w:spacing w:before="100" w:beforeAutospacing="1" w:after="100" w:afterAutospacing="1" w:line="240" w:lineRule="auto"/>
              <w:rPr>
                <w:rFonts w:ascii="Times New Roman" w:eastAsia="Calibri" w:hAnsi="Times New Roman" w:cs="Times New Roman"/>
                <w:sz w:val="24"/>
                <w:szCs w:val="24"/>
              </w:rPr>
            </w:pPr>
          </w:p>
        </w:tc>
      </w:tr>
    </w:tbl>
    <w:p w:rsidR="000B620F" w:rsidRPr="00195AAC" w:rsidRDefault="000B620F" w:rsidP="000B620F">
      <w:pPr>
        <w:rPr>
          <w:rFonts w:ascii="Times New Roman" w:eastAsia="Calibri" w:hAnsi="Times New Roman" w:cs="Times New Roman"/>
          <w:sz w:val="24"/>
          <w:szCs w:val="24"/>
        </w:rPr>
      </w:pPr>
    </w:p>
    <w:p w:rsidR="000B620F" w:rsidRPr="00195AAC" w:rsidRDefault="000B620F">
      <w:pPr>
        <w:rPr>
          <w:rFonts w:ascii="Times New Roman" w:hAnsi="Times New Roman" w:cs="Times New Roman"/>
          <w:sz w:val="24"/>
          <w:szCs w:val="24"/>
        </w:rPr>
      </w:pPr>
      <w:r w:rsidRPr="00195AAC">
        <w:rPr>
          <w:rFonts w:ascii="Times New Roman" w:hAnsi="Times New Roman" w:cs="Times New Roman"/>
          <w:sz w:val="24"/>
          <w:szCs w:val="24"/>
        </w:rPr>
        <w:br w:type="page"/>
      </w:r>
    </w:p>
    <w:p w:rsidR="000B620F" w:rsidRPr="00195AAC" w:rsidRDefault="000B620F" w:rsidP="000B620F">
      <w:pPr>
        <w:widowControl w:val="0"/>
        <w:pBdr>
          <w:top w:val="nil"/>
          <w:left w:val="nil"/>
          <w:bottom w:val="nil"/>
          <w:right w:val="nil"/>
          <w:between w:val="nil"/>
        </w:pBdr>
        <w:spacing w:after="0"/>
        <w:rPr>
          <w:rFonts w:ascii="Times New Roman" w:eastAsia="Arial" w:hAnsi="Times New Roman" w:cs="Times New Roman"/>
          <w:sz w:val="24"/>
          <w:szCs w:val="24"/>
        </w:rPr>
      </w:pPr>
    </w:p>
    <w:p w:rsidR="000B620F" w:rsidRPr="00195AAC" w:rsidRDefault="000B620F" w:rsidP="000B620F">
      <w:pPr>
        <w:widowControl w:val="0"/>
        <w:pBdr>
          <w:top w:val="nil"/>
          <w:left w:val="nil"/>
          <w:bottom w:val="nil"/>
          <w:right w:val="nil"/>
          <w:between w:val="nil"/>
        </w:pBdr>
        <w:spacing w:after="0"/>
        <w:jc w:val="center"/>
        <w:rPr>
          <w:rFonts w:ascii="Times New Roman" w:eastAsia="Arial" w:hAnsi="Times New Roman" w:cs="Times New Roman"/>
          <w:b/>
          <w:sz w:val="24"/>
          <w:szCs w:val="24"/>
        </w:rPr>
      </w:pPr>
      <w:r w:rsidRPr="00195AAC">
        <w:rPr>
          <w:rFonts w:ascii="Times New Roman" w:eastAsia="Arial" w:hAnsi="Times New Roman" w:cs="Times New Roman"/>
          <w:b/>
          <w:sz w:val="24"/>
          <w:szCs w:val="24"/>
        </w:rPr>
        <w:t>THE OPEN UNIVERSITY OF KENYA</w:t>
      </w:r>
    </w:p>
    <w:p w:rsidR="000B620F" w:rsidRPr="00195AAC" w:rsidRDefault="000B620F" w:rsidP="000B620F">
      <w:pPr>
        <w:widowControl w:val="0"/>
        <w:pBdr>
          <w:top w:val="nil"/>
          <w:left w:val="nil"/>
          <w:bottom w:val="nil"/>
          <w:right w:val="nil"/>
          <w:between w:val="nil"/>
        </w:pBdr>
        <w:spacing w:after="0"/>
        <w:jc w:val="center"/>
        <w:rPr>
          <w:rFonts w:ascii="Times New Roman" w:eastAsia="Arial" w:hAnsi="Times New Roman" w:cs="Times New Roman"/>
          <w:b/>
          <w:sz w:val="24"/>
          <w:szCs w:val="24"/>
        </w:rPr>
      </w:pPr>
    </w:p>
    <w:p w:rsidR="000B620F" w:rsidRPr="00195AAC" w:rsidRDefault="000B620F" w:rsidP="000B620F">
      <w:pPr>
        <w:widowControl w:val="0"/>
        <w:pBdr>
          <w:top w:val="nil"/>
          <w:left w:val="nil"/>
          <w:bottom w:val="nil"/>
          <w:right w:val="nil"/>
          <w:between w:val="nil"/>
        </w:pBdr>
        <w:spacing w:after="0"/>
        <w:jc w:val="center"/>
        <w:rPr>
          <w:rFonts w:ascii="Times New Roman" w:eastAsia="Arial" w:hAnsi="Times New Roman" w:cs="Times New Roman"/>
          <w:b/>
          <w:sz w:val="24"/>
          <w:szCs w:val="24"/>
        </w:rPr>
      </w:pPr>
      <w:r w:rsidRPr="00195AAC">
        <w:rPr>
          <w:rFonts w:ascii="Times New Roman" w:eastAsia="Arial" w:hAnsi="Times New Roman" w:cs="Times New Roman"/>
          <w:b/>
          <w:sz w:val="24"/>
          <w:szCs w:val="24"/>
        </w:rPr>
        <w:t>DESIGN PLAN</w:t>
      </w:r>
    </w:p>
    <w:p w:rsidR="000B620F" w:rsidRPr="00195AAC" w:rsidRDefault="000B620F" w:rsidP="000B620F">
      <w:pPr>
        <w:widowControl w:val="0"/>
        <w:pBdr>
          <w:top w:val="nil"/>
          <w:left w:val="nil"/>
          <w:bottom w:val="nil"/>
          <w:right w:val="nil"/>
          <w:between w:val="nil"/>
        </w:pBdr>
        <w:spacing w:after="0"/>
        <w:jc w:val="center"/>
        <w:rPr>
          <w:rFonts w:ascii="Times New Roman" w:eastAsia="Arial" w:hAnsi="Times New Roman" w:cs="Times New Roman"/>
          <w:b/>
          <w:sz w:val="24"/>
          <w:szCs w:val="24"/>
        </w:rPr>
      </w:pPr>
    </w:p>
    <w:tbl>
      <w:tblPr>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0B620F" w:rsidRPr="00195AAC" w:rsidTr="0074620D">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Programme title</w:t>
            </w:r>
          </w:p>
        </w:tc>
        <w:tc>
          <w:tcPr>
            <w:tcW w:w="6435" w:type="dxa"/>
          </w:tcPr>
          <w:p w:rsidR="000B620F" w:rsidRPr="00195AAC" w:rsidRDefault="000B620F" w:rsidP="000B620F">
            <w:pPr>
              <w:spacing w:after="0" w:line="240" w:lineRule="auto"/>
              <w:rPr>
                <w:rFonts w:ascii="Times New Roman" w:eastAsia="Calibri" w:hAnsi="Times New Roman" w:cs="Times New Roman"/>
                <w:sz w:val="24"/>
                <w:szCs w:val="24"/>
              </w:rPr>
            </w:pPr>
            <w:r w:rsidRPr="00195AAC">
              <w:rPr>
                <w:rFonts w:ascii="Times New Roman" w:eastAsia="Calibri" w:hAnsi="Times New Roman" w:cs="Times New Roman"/>
                <w:b/>
                <w:sz w:val="24"/>
                <w:szCs w:val="24"/>
              </w:rPr>
              <w:t>BACHELOR OF SCIENCE IN ENTREPRENEURSHIP AND BUSINESS</w:t>
            </w:r>
          </w:p>
        </w:tc>
      </w:tr>
      <w:tr w:rsidR="000B620F" w:rsidRPr="00195AAC" w:rsidTr="0074620D">
        <w:trPr>
          <w:trHeight w:val="321"/>
        </w:trPr>
        <w:tc>
          <w:tcPr>
            <w:tcW w:w="3210" w:type="dxa"/>
            <w:shd w:val="clear" w:color="auto" w:fill="FCE5CD"/>
          </w:tcPr>
          <w:p w:rsidR="000B620F" w:rsidRPr="00195AAC" w:rsidRDefault="000B620F" w:rsidP="000B620F">
            <w:pPr>
              <w:spacing w:after="0" w:line="240" w:lineRule="auto"/>
              <w:rPr>
                <w:rFonts w:ascii="Times New Roman" w:eastAsia="Calibri" w:hAnsi="Times New Roman" w:cs="Times New Roman"/>
                <w:sz w:val="24"/>
                <w:szCs w:val="24"/>
              </w:rPr>
            </w:pPr>
            <w:r w:rsidRPr="00195AAC">
              <w:rPr>
                <w:rFonts w:ascii="Times New Roman" w:eastAsia="Arial" w:hAnsi="Times New Roman" w:cs="Times New Roman"/>
                <w:sz w:val="24"/>
                <w:szCs w:val="24"/>
              </w:rPr>
              <w:t>Course title</w:t>
            </w:r>
          </w:p>
        </w:tc>
        <w:tc>
          <w:tcPr>
            <w:tcW w:w="6435" w:type="dxa"/>
          </w:tcPr>
          <w:p w:rsidR="000B620F" w:rsidRPr="00195AAC" w:rsidRDefault="009B5EA8" w:rsidP="000B620F">
            <w:pPr>
              <w:spacing w:after="0" w:line="240" w:lineRule="auto"/>
              <w:rPr>
                <w:rFonts w:ascii="Times New Roman" w:eastAsia="Calibri" w:hAnsi="Times New Roman" w:cs="Times New Roman"/>
                <w:sz w:val="24"/>
                <w:szCs w:val="24"/>
              </w:rPr>
            </w:pPr>
            <w:r>
              <w:rPr>
                <w:rFonts w:ascii="Times New Roman" w:eastAsia="Calibri" w:hAnsi="Times New Roman" w:cs="Times New Roman"/>
                <w:b/>
                <w:sz w:val="24"/>
                <w:szCs w:val="24"/>
              </w:rPr>
              <w:t>BEB 121</w:t>
            </w:r>
            <w:r w:rsidR="000B620F" w:rsidRPr="00195AAC">
              <w:rPr>
                <w:rFonts w:ascii="Times New Roman" w:eastAsia="Calibri" w:hAnsi="Times New Roman" w:cs="Times New Roman"/>
                <w:b/>
                <w:sz w:val="24"/>
                <w:szCs w:val="24"/>
              </w:rPr>
              <w:t>: ENTREPRENEURIAL COMPETENCIES</w:t>
            </w:r>
          </w:p>
        </w:tc>
      </w:tr>
      <w:tr w:rsidR="000B620F" w:rsidRPr="00195AAC" w:rsidTr="0074620D">
        <w:tc>
          <w:tcPr>
            <w:tcW w:w="3210" w:type="dxa"/>
            <w:shd w:val="clear" w:color="auto" w:fill="FCE5CD"/>
          </w:tcPr>
          <w:p w:rsidR="000B620F" w:rsidRPr="00195AAC" w:rsidRDefault="000B620F" w:rsidP="000B620F">
            <w:pPr>
              <w:spacing w:after="0" w:line="240" w:lineRule="auto"/>
              <w:rPr>
                <w:rFonts w:ascii="Times New Roman" w:eastAsia="Calibri" w:hAnsi="Times New Roman" w:cs="Times New Roman"/>
                <w:sz w:val="24"/>
                <w:szCs w:val="24"/>
              </w:rPr>
            </w:pPr>
            <w:r w:rsidRPr="00195AAC">
              <w:rPr>
                <w:rFonts w:ascii="Times New Roman" w:eastAsia="Arial" w:hAnsi="Times New Roman" w:cs="Times New Roman"/>
                <w:sz w:val="24"/>
                <w:szCs w:val="24"/>
              </w:rPr>
              <w:t>Learning Module number</w:t>
            </w:r>
          </w:p>
        </w:tc>
        <w:tc>
          <w:tcPr>
            <w:tcW w:w="6435" w:type="dxa"/>
          </w:tcPr>
          <w:p w:rsidR="000B620F" w:rsidRPr="00195AAC" w:rsidRDefault="000B620F" w:rsidP="000B620F">
            <w:pPr>
              <w:spacing w:after="0" w:line="240" w:lineRule="auto"/>
              <w:rPr>
                <w:rFonts w:ascii="Times New Roman" w:eastAsia="Calibri" w:hAnsi="Times New Roman" w:cs="Times New Roman"/>
                <w:b/>
                <w:sz w:val="24"/>
                <w:szCs w:val="24"/>
              </w:rPr>
            </w:pPr>
            <w:r w:rsidRPr="00195AAC">
              <w:rPr>
                <w:rFonts w:ascii="Times New Roman" w:eastAsia="Calibri" w:hAnsi="Times New Roman" w:cs="Times New Roman"/>
                <w:b/>
                <w:sz w:val="24"/>
                <w:szCs w:val="24"/>
              </w:rPr>
              <w:t>02</w:t>
            </w:r>
          </w:p>
        </w:tc>
      </w:tr>
      <w:tr w:rsidR="000B620F" w:rsidRPr="00195AAC" w:rsidTr="0074620D">
        <w:trPr>
          <w:trHeight w:val="317"/>
        </w:trPr>
        <w:tc>
          <w:tcPr>
            <w:tcW w:w="3210" w:type="dxa"/>
            <w:shd w:val="clear" w:color="auto" w:fill="FCE5CD"/>
          </w:tcPr>
          <w:p w:rsidR="000B620F" w:rsidRPr="00195AAC" w:rsidRDefault="000B620F" w:rsidP="000B620F">
            <w:pPr>
              <w:spacing w:after="0" w:line="240" w:lineRule="auto"/>
              <w:rPr>
                <w:rFonts w:ascii="Times New Roman" w:eastAsia="Calibri" w:hAnsi="Times New Roman" w:cs="Times New Roman"/>
                <w:sz w:val="24"/>
                <w:szCs w:val="24"/>
              </w:rPr>
            </w:pPr>
            <w:r w:rsidRPr="00195AAC">
              <w:rPr>
                <w:rFonts w:ascii="Times New Roman" w:eastAsia="Arial" w:hAnsi="Times New Roman" w:cs="Times New Roman"/>
                <w:sz w:val="24"/>
                <w:szCs w:val="24"/>
              </w:rPr>
              <w:t>Learning module title</w:t>
            </w:r>
          </w:p>
        </w:tc>
        <w:tc>
          <w:tcPr>
            <w:tcW w:w="6435" w:type="dxa"/>
          </w:tcPr>
          <w:p w:rsidR="000B620F" w:rsidRPr="00195AAC" w:rsidRDefault="000B620F" w:rsidP="000B620F">
            <w:pPr>
              <w:spacing w:after="0" w:line="240" w:lineRule="auto"/>
              <w:rPr>
                <w:rFonts w:ascii="Times New Roman" w:eastAsia="Calibri" w:hAnsi="Times New Roman" w:cs="Times New Roman"/>
                <w:b/>
                <w:sz w:val="24"/>
                <w:szCs w:val="24"/>
              </w:rPr>
            </w:pPr>
            <w:r w:rsidRPr="00195AAC">
              <w:rPr>
                <w:rFonts w:ascii="Times New Roman" w:eastAsia="Times New Roman" w:hAnsi="Times New Roman" w:cs="Times New Roman"/>
                <w:b/>
                <w:sz w:val="24"/>
                <w:szCs w:val="24"/>
              </w:rPr>
              <w:t>Opportunity identification and evaluation competencies</w:t>
            </w:r>
          </w:p>
        </w:tc>
      </w:tr>
      <w:tr w:rsidR="000B620F" w:rsidRPr="00195AAC" w:rsidTr="0074620D">
        <w:trPr>
          <w:trHeight w:val="317"/>
        </w:trPr>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Module Developer</w:t>
            </w:r>
          </w:p>
        </w:tc>
        <w:tc>
          <w:tcPr>
            <w:tcW w:w="6435" w:type="dxa"/>
          </w:tcPr>
          <w:p w:rsidR="001B60F8" w:rsidRDefault="001B60F8" w:rsidP="001B60F8">
            <w:pPr>
              <w:spacing w:after="0" w:line="240" w:lineRule="auto"/>
              <w:rPr>
                <w:rFonts w:ascii="Times New Roman" w:eastAsia="Calibri" w:hAnsi="Times New Roman" w:cs="Times New Roman"/>
                <w:sz w:val="24"/>
                <w:szCs w:val="24"/>
              </w:rPr>
            </w:pPr>
            <w:r w:rsidRPr="00195AAC">
              <w:rPr>
                <w:rFonts w:ascii="Times New Roman" w:eastAsia="Calibri" w:hAnsi="Times New Roman" w:cs="Times New Roman"/>
                <w:sz w:val="24"/>
                <w:szCs w:val="24"/>
              </w:rPr>
              <w:t>Jackson Maalu, B.Ed., MBA, PhD</w:t>
            </w:r>
            <w:r>
              <w:rPr>
                <w:rFonts w:ascii="Times New Roman" w:eastAsia="Calibri" w:hAnsi="Times New Roman" w:cs="Times New Roman"/>
                <w:sz w:val="24"/>
                <w:szCs w:val="24"/>
              </w:rPr>
              <w:t xml:space="preserve"> and </w:t>
            </w:r>
          </w:p>
          <w:p w:rsidR="000B620F" w:rsidRPr="00195AAC" w:rsidRDefault="001B60F8" w:rsidP="001B60F8">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Beatrice Abong’o</w:t>
            </w:r>
          </w:p>
        </w:tc>
      </w:tr>
      <w:tr w:rsidR="000B620F" w:rsidRPr="00195AAC" w:rsidTr="0074620D">
        <w:trPr>
          <w:trHeight w:val="317"/>
        </w:trPr>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color w:val="FF0000"/>
                <w:sz w:val="24"/>
                <w:szCs w:val="24"/>
              </w:rPr>
              <w:t>Module duration in hours</w:t>
            </w:r>
          </w:p>
        </w:tc>
        <w:tc>
          <w:tcPr>
            <w:tcW w:w="6435" w:type="dxa"/>
          </w:tcPr>
          <w:p w:rsidR="000B620F" w:rsidRPr="00195AAC" w:rsidRDefault="0074620D" w:rsidP="000B620F">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8 hours</w:t>
            </w:r>
          </w:p>
        </w:tc>
      </w:tr>
      <w:tr w:rsidR="000B620F" w:rsidRPr="00195AAC" w:rsidTr="0074620D">
        <w:trPr>
          <w:trHeight w:val="317"/>
        </w:trPr>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color w:val="FF0000"/>
                <w:sz w:val="24"/>
                <w:szCs w:val="24"/>
              </w:rPr>
              <w:t>Instructional Hour Equivalent (Divide duration by 2)</w:t>
            </w:r>
          </w:p>
        </w:tc>
        <w:tc>
          <w:tcPr>
            <w:tcW w:w="6435" w:type="dxa"/>
          </w:tcPr>
          <w:p w:rsidR="000B620F" w:rsidRPr="00195AAC" w:rsidRDefault="0074620D" w:rsidP="000B620F">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4 hours</w:t>
            </w:r>
          </w:p>
        </w:tc>
      </w:tr>
      <w:tr w:rsidR="000B620F" w:rsidRPr="00195AAC" w:rsidTr="0074620D">
        <w:trPr>
          <w:trHeight w:val="317"/>
        </w:trPr>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Reviewed by</w:t>
            </w:r>
          </w:p>
        </w:tc>
        <w:tc>
          <w:tcPr>
            <w:tcW w:w="6435" w:type="dxa"/>
          </w:tcPr>
          <w:p w:rsidR="000B620F" w:rsidRPr="00195AAC" w:rsidRDefault="000B620F" w:rsidP="000B620F">
            <w:pPr>
              <w:spacing w:after="0" w:line="240" w:lineRule="auto"/>
              <w:rPr>
                <w:rFonts w:ascii="Times New Roman" w:eastAsia="Calibri" w:hAnsi="Times New Roman" w:cs="Times New Roman"/>
                <w:sz w:val="24"/>
                <w:szCs w:val="24"/>
              </w:rPr>
            </w:pPr>
          </w:p>
        </w:tc>
      </w:tr>
      <w:tr w:rsidR="000B620F" w:rsidRPr="00195AAC" w:rsidTr="0074620D">
        <w:tc>
          <w:tcPr>
            <w:tcW w:w="3210" w:type="dxa"/>
            <w:shd w:val="clear" w:color="auto" w:fill="FCE5CD"/>
          </w:tcPr>
          <w:p w:rsidR="000B620F" w:rsidRPr="00195AAC" w:rsidRDefault="000B620F" w:rsidP="000B620F">
            <w:pPr>
              <w:spacing w:after="0" w:line="240" w:lineRule="auto"/>
              <w:rPr>
                <w:rFonts w:ascii="Times New Roman" w:eastAsia="Calibri" w:hAnsi="Times New Roman" w:cs="Times New Roman"/>
                <w:sz w:val="24"/>
                <w:szCs w:val="24"/>
              </w:rPr>
            </w:pPr>
            <w:r w:rsidRPr="00195AAC">
              <w:rPr>
                <w:rFonts w:ascii="Times New Roman" w:eastAsia="Arial" w:hAnsi="Times New Roman" w:cs="Times New Roman"/>
                <w:sz w:val="24"/>
                <w:szCs w:val="24"/>
              </w:rPr>
              <w:t>Vision</w:t>
            </w:r>
          </w:p>
        </w:tc>
        <w:tc>
          <w:tcPr>
            <w:tcW w:w="6435" w:type="dxa"/>
          </w:tcPr>
          <w:p w:rsidR="000B620F" w:rsidRPr="00195AAC" w:rsidRDefault="000B620F" w:rsidP="000B620F">
            <w:pPr>
              <w:spacing w:after="0" w:line="240" w:lineRule="auto"/>
              <w:rPr>
                <w:rFonts w:ascii="Times New Roman" w:eastAsia="Calibri" w:hAnsi="Times New Roman" w:cs="Times New Roman"/>
                <w:sz w:val="24"/>
                <w:szCs w:val="24"/>
              </w:rPr>
            </w:pPr>
            <w:r w:rsidRPr="00195AAC">
              <w:rPr>
                <w:rFonts w:ascii="Times New Roman" w:eastAsia="Times New Roman" w:hAnsi="Times New Roman" w:cs="Times New Roman"/>
                <w:sz w:val="24"/>
                <w:szCs w:val="24"/>
                <w:lang w:eastAsia="en-GB"/>
              </w:rPr>
              <w:t>The innovative university for inclusive prosperity</w:t>
            </w:r>
          </w:p>
        </w:tc>
      </w:tr>
      <w:tr w:rsidR="000B620F" w:rsidRPr="00195AAC" w:rsidTr="0074620D">
        <w:tc>
          <w:tcPr>
            <w:tcW w:w="3210" w:type="dxa"/>
            <w:shd w:val="clear" w:color="auto" w:fill="FCE5CD"/>
          </w:tcPr>
          <w:p w:rsidR="000B620F" w:rsidRPr="00195AAC" w:rsidRDefault="000B620F" w:rsidP="000B620F">
            <w:pPr>
              <w:spacing w:after="0" w:line="240" w:lineRule="auto"/>
              <w:rPr>
                <w:rFonts w:ascii="Times New Roman" w:eastAsia="Calibri" w:hAnsi="Times New Roman" w:cs="Times New Roman"/>
                <w:sz w:val="24"/>
                <w:szCs w:val="24"/>
              </w:rPr>
            </w:pPr>
            <w:r w:rsidRPr="00195AAC">
              <w:rPr>
                <w:rFonts w:ascii="Times New Roman" w:eastAsia="Arial" w:hAnsi="Times New Roman" w:cs="Times New Roman"/>
                <w:sz w:val="24"/>
                <w:szCs w:val="24"/>
              </w:rPr>
              <w:t>Audience description</w:t>
            </w:r>
          </w:p>
        </w:tc>
        <w:tc>
          <w:tcPr>
            <w:tcW w:w="6435" w:type="dxa"/>
          </w:tcPr>
          <w:p w:rsidR="000B620F" w:rsidRPr="00195AAC" w:rsidRDefault="000B620F" w:rsidP="000B620F">
            <w:pPr>
              <w:spacing w:after="0" w:line="240" w:lineRule="auto"/>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This module has been developed to facilitate learning by students of business and entrepreneurship. It is also relevant for any other learner interested in developing their knowledge, skills and competence entrepreneurial environment.</w:t>
            </w:r>
          </w:p>
        </w:tc>
      </w:tr>
      <w:tr w:rsidR="000B620F" w:rsidRPr="00195AAC" w:rsidTr="0074620D">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Instructions to learners</w:t>
            </w:r>
          </w:p>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noProof/>
                <w:sz w:val="24"/>
                <w:szCs w:val="24"/>
              </w:rPr>
              <w:drawing>
                <wp:inline distT="0" distB="0" distL="0" distR="0" wp14:anchorId="5529DC4E" wp14:editId="41F57AE5">
                  <wp:extent cx="266704" cy="266704"/>
                  <wp:effectExtent l="0" t="0" r="0" b="0"/>
                  <wp:docPr id="10"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7"/>
                          <a:srcRect/>
                          <a:stretch>
                            <a:fillRect/>
                          </a:stretch>
                        </pic:blipFill>
                        <pic:spPr>
                          <a:xfrm>
                            <a:off x="0" y="0"/>
                            <a:ext cx="266704" cy="266704"/>
                          </a:xfrm>
                          <a:prstGeom prst="rect">
                            <a:avLst/>
                          </a:prstGeom>
                          <a:ln/>
                        </pic:spPr>
                      </pic:pic>
                    </a:graphicData>
                  </a:graphic>
                </wp:inline>
              </w:drawing>
            </w:r>
          </w:p>
        </w:tc>
        <w:tc>
          <w:tcPr>
            <w:tcW w:w="6435" w:type="dxa"/>
          </w:tcPr>
          <w:p w:rsidR="000B620F" w:rsidRPr="00195AAC" w:rsidRDefault="000B620F" w:rsidP="000B620F">
            <w:pPr>
              <w:spacing w:after="0"/>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 xml:space="preserve">In this module, you are expected to carry out background reading, watch the videos indicated and undertake the proposed activities.  The module contains a series of videos, reading materials and instructional activities aimed at enabling you to learn and complete the requirements. </w:t>
            </w:r>
          </w:p>
          <w:p w:rsidR="000B620F" w:rsidRPr="00195AAC" w:rsidRDefault="000B620F" w:rsidP="000B620F">
            <w:pPr>
              <w:spacing w:after="0"/>
              <w:jc w:val="both"/>
              <w:rPr>
                <w:rFonts w:ascii="Times New Roman" w:eastAsia="Calibri" w:hAnsi="Times New Roman" w:cs="Times New Roman"/>
                <w:sz w:val="24"/>
                <w:szCs w:val="24"/>
              </w:rPr>
            </w:pPr>
          </w:p>
          <w:p w:rsidR="000B620F" w:rsidRPr="00195AAC" w:rsidRDefault="000B620F" w:rsidP="000B620F">
            <w:pPr>
              <w:spacing w:after="0"/>
              <w:jc w:val="both"/>
              <w:rPr>
                <w:rFonts w:ascii="Times New Roman" w:eastAsia="Arial" w:hAnsi="Times New Roman" w:cs="Times New Roman"/>
                <w:sz w:val="24"/>
                <w:szCs w:val="24"/>
              </w:rPr>
            </w:pPr>
            <w:r w:rsidRPr="00195AAC">
              <w:rPr>
                <w:rFonts w:ascii="Times New Roman" w:eastAsia="Arial" w:hAnsi="Times New Roman" w:cs="Times New Roman"/>
                <w:sz w:val="24"/>
                <w:szCs w:val="24"/>
              </w:rPr>
              <w:t xml:space="preserve">The module is learner centered and utilizes self-directed learning techniques. Instructions regarding the learning process have been provided but learners are encouraged </w:t>
            </w:r>
            <w:proofErr w:type="gramStart"/>
            <w:r w:rsidRPr="00195AAC">
              <w:rPr>
                <w:rFonts w:ascii="Times New Roman" w:eastAsia="Arial" w:hAnsi="Times New Roman" w:cs="Times New Roman"/>
                <w:sz w:val="24"/>
                <w:szCs w:val="24"/>
              </w:rPr>
              <w:t>to  contact</w:t>
            </w:r>
            <w:proofErr w:type="gramEnd"/>
            <w:r w:rsidRPr="00195AAC">
              <w:rPr>
                <w:rFonts w:ascii="Times New Roman" w:eastAsia="Arial" w:hAnsi="Times New Roman" w:cs="Times New Roman"/>
                <w:sz w:val="24"/>
                <w:szCs w:val="24"/>
              </w:rPr>
              <w:t xml:space="preserve"> the department for any further clarification.</w:t>
            </w:r>
          </w:p>
          <w:p w:rsidR="000B620F" w:rsidRPr="00195AAC" w:rsidRDefault="000B620F" w:rsidP="000B620F">
            <w:pPr>
              <w:spacing w:after="0"/>
              <w:jc w:val="both"/>
              <w:rPr>
                <w:rFonts w:ascii="Times New Roman" w:eastAsia="Calibri" w:hAnsi="Times New Roman" w:cs="Times New Roman"/>
                <w:sz w:val="24"/>
                <w:szCs w:val="24"/>
              </w:rPr>
            </w:pPr>
          </w:p>
          <w:p w:rsidR="000B620F" w:rsidRPr="00195AAC" w:rsidRDefault="000B620F" w:rsidP="000B620F">
            <w:pPr>
              <w:spacing w:after="0"/>
              <w:jc w:val="both"/>
              <w:rPr>
                <w:rFonts w:ascii="Times New Roman" w:eastAsia="Calibri" w:hAnsi="Times New Roman" w:cs="Times New Roman"/>
                <w:bCs/>
                <w:sz w:val="24"/>
                <w:szCs w:val="24"/>
              </w:rPr>
            </w:pPr>
            <w:r w:rsidRPr="00195AAC">
              <w:rPr>
                <w:rFonts w:ascii="Times New Roman" w:eastAsia="Calibri" w:hAnsi="Times New Roman" w:cs="Times New Roman"/>
                <w:sz w:val="24"/>
                <w:szCs w:val="24"/>
              </w:rPr>
              <w:t xml:space="preserve">You will be assessed via a series of activities as specified in the module. </w:t>
            </w:r>
            <w:r w:rsidRPr="00195AAC">
              <w:rPr>
                <w:rFonts w:ascii="Times New Roman" w:eastAsia="Calibri" w:hAnsi="Times New Roman" w:cs="Times New Roman"/>
                <w:bCs/>
                <w:sz w:val="24"/>
                <w:szCs w:val="24"/>
              </w:rPr>
              <w:t>You will require internet connectivity, computing device(s), the required plug-in tools for successful completion of this module.</w:t>
            </w:r>
          </w:p>
          <w:p w:rsidR="000B620F" w:rsidRPr="00195AAC" w:rsidRDefault="000B620F" w:rsidP="000B620F">
            <w:pPr>
              <w:spacing w:after="0" w:line="240" w:lineRule="auto"/>
              <w:rPr>
                <w:rFonts w:ascii="Times New Roman" w:eastAsia="Calibri" w:hAnsi="Times New Roman" w:cs="Times New Roman"/>
                <w:sz w:val="24"/>
                <w:szCs w:val="24"/>
              </w:rPr>
            </w:pPr>
          </w:p>
        </w:tc>
      </w:tr>
      <w:tr w:rsidR="000B620F" w:rsidRPr="00195AAC" w:rsidTr="0074620D">
        <w:trPr>
          <w:trHeight w:val="118"/>
        </w:trPr>
        <w:tc>
          <w:tcPr>
            <w:tcW w:w="3210" w:type="dxa"/>
            <w:shd w:val="clear" w:color="auto" w:fill="FCE5CD"/>
          </w:tcPr>
          <w:p w:rsidR="000B620F" w:rsidRPr="00195AAC" w:rsidRDefault="000B620F" w:rsidP="000B620F">
            <w:pPr>
              <w:spacing w:after="0" w:line="240" w:lineRule="auto"/>
              <w:rPr>
                <w:rFonts w:ascii="Times New Roman" w:eastAsia="Calibri" w:hAnsi="Times New Roman" w:cs="Times New Roman"/>
                <w:sz w:val="24"/>
                <w:szCs w:val="24"/>
              </w:rPr>
            </w:pPr>
            <w:r w:rsidRPr="00195AAC">
              <w:rPr>
                <w:rFonts w:ascii="Times New Roman" w:eastAsia="Arial" w:hAnsi="Times New Roman" w:cs="Times New Roman"/>
                <w:sz w:val="24"/>
                <w:szCs w:val="24"/>
              </w:rPr>
              <w:t>Learning module description</w:t>
            </w:r>
          </w:p>
        </w:tc>
        <w:tc>
          <w:tcPr>
            <w:tcW w:w="6435" w:type="dxa"/>
          </w:tcPr>
          <w:p w:rsidR="000B620F" w:rsidRPr="00195AAC" w:rsidRDefault="000B620F" w:rsidP="000B620F">
            <w:pPr>
              <w:spacing w:before="100" w:beforeAutospacing="1" w:after="100" w:afterAutospacing="1" w:line="240" w:lineRule="auto"/>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 xml:space="preserve">This module on opportunity identification and evaluation competencies will provide learners with the skills and knowledge required to identify and evaluate opportunities for new ventures. It will cover various approaches to identifying opportunities, evaluating their potential, and selecting the most </w:t>
            </w:r>
            <w:r w:rsidRPr="00195AAC">
              <w:rPr>
                <w:rFonts w:ascii="Times New Roman" w:eastAsia="Calibri" w:hAnsi="Times New Roman" w:cs="Times New Roman"/>
                <w:sz w:val="24"/>
                <w:szCs w:val="24"/>
              </w:rPr>
              <w:lastRenderedPageBreak/>
              <w:t>promising ones for further development. Through case studies and practical exercises, learners will develop their critical thinking, problem-solving, and decision-making skills in the context of entrepreneurial opportunities.</w:t>
            </w:r>
          </w:p>
        </w:tc>
      </w:tr>
      <w:tr w:rsidR="000B620F" w:rsidRPr="00195AAC" w:rsidTr="0074620D">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lastRenderedPageBreak/>
              <w:t>Module objectives:</w:t>
            </w:r>
          </w:p>
          <w:p w:rsidR="000B620F" w:rsidRPr="00195AAC" w:rsidRDefault="000B620F" w:rsidP="000B620F">
            <w:pPr>
              <w:spacing w:after="0" w:line="240" w:lineRule="auto"/>
              <w:rPr>
                <w:rFonts w:ascii="Times New Roman" w:eastAsia="Arial" w:hAnsi="Times New Roman" w:cs="Times New Roman"/>
                <w:sz w:val="24"/>
                <w:szCs w:val="24"/>
              </w:rPr>
            </w:pPr>
          </w:p>
        </w:tc>
        <w:tc>
          <w:tcPr>
            <w:tcW w:w="6435" w:type="dxa"/>
          </w:tcPr>
          <w:p w:rsidR="000B620F" w:rsidRPr="00195AAC" w:rsidRDefault="000B620F" w:rsidP="000B620F">
            <w:pPr>
              <w:spacing w:after="0" w:line="240" w:lineRule="auto"/>
              <w:jc w:val="both"/>
              <w:rPr>
                <w:rFonts w:ascii="Times New Roman" w:eastAsia="Times New Roman" w:hAnsi="Times New Roman" w:cs="Times New Roman"/>
                <w:sz w:val="24"/>
                <w:szCs w:val="24"/>
              </w:rPr>
            </w:pPr>
            <w:r w:rsidRPr="00195AAC">
              <w:rPr>
                <w:rFonts w:ascii="Times New Roman" w:eastAsia="Arial" w:hAnsi="Times New Roman" w:cs="Times New Roman"/>
                <w:sz w:val="24"/>
                <w:szCs w:val="24"/>
              </w:rPr>
              <w:t>This module seeks to facilitate leaning about:</w:t>
            </w:r>
          </w:p>
          <w:p w:rsidR="000B620F" w:rsidRPr="00195AAC" w:rsidRDefault="000B620F" w:rsidP="000B620F">
            <w:pPr>
              <w:numPr>
                <w:ilvl w:val="0"/>
                <w:numId w:val="13"/>
              </w:num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Importance of opportunity identification and evaluation in entrepreneurship.</w:t>
            </w:r>
          </w:p>
          <w:p w:rsidR="000B620F" w:rsidRPr="00195AAC" w:rsidRDefault="000B620F" w:rsidP="000B620F">
            <w:pPr>
              <w:numPr>
                <w:ilvl w:val="0"/>
                <w:numId w:val="13"/>
              </w:num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Skills in identifying and evaluating opportunities using different approaches and tools.</w:t>
            </w:r>
          </w:p>
          <w:p w:rsidR="000B620F" w:rsidRPr="00195AAC" w:rsidRDefault="000B620F" w:rsidP="000B620F">
            <w:pPr>
              <w:numPr>
                <w:ilvl w:val="0"/>
                <w:numId w:val="13"/>
              </w:num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Assessment of feasibility and potential of entrepreneurial opportunities.</w:t>
            </w:r>
          </w:p>
          <w:p w:rsidR="000B620F" w:rsidRPr="00195AAC" w:rsidRDefault="000B620F" w:rsidP="000B620F">
            <w:pPr>
              <w:numPr>
                <w:ilvl w:val="0"/>
                <w:numId w:val="13"/>
              </w:num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Challenges and risks involved in pursuing entrepreneurial opportunities.</w:t>
            </w:r>
          </w:p>
        </w:tc>
      </w:tr>
      <w:tr w:rsidR="000B620F" w:rsidRPr="00195AAC" w:rsidTr="0074620D">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Module learning outcomes:</w:t>
            </w:r>
          </w:p>
          <w:p w:rsidR="000B620F" w:rsidRPr="00195AAC" w:rsidRDefault="000B620F" w:rsidP="000B620F">
            <w:pPr>
              <w:spacing w:after="0" w:line="240" w:lineRule="auto"/>
              <w:rPr>
                <w:rFonts w:ascii="Times New Roman" w:eastAsia="Arial" w:hAnsi="Times New Roman" w:cs="Times New Roman"/>
                <w:sz w:val="24"/>
                <w:szCs w:val="24"/>
              </w:rPr>
            </w:pPr>
          </w:p>
          <w:p w:rsidR="000B620F" w:rsidRPr="00195AAC" w:rsidRDefault="000B620F" w:rsidP="000B620F">
            <w:pPr>
              <w:spacing w:after="0" w:line="240" w:lineRule="auto"/>
              <w:rPr>
                <w:rFonts w:ascii="Times New Roman" w:eastAsia="Calibri" w:hAnsi="Times New Roman" w:cs="Times New Roman"/>
                <w:sz w:val="24"/>
                <w:szCs w:val="24"/>
              </w:rPr>
            </w:pPr>
          </w:p>
        </w:tc>
        <w:tc>
          <w:tcPr>
            <w:tcW w:w="6435" w:type="dxa"/>
          </w:tcPr>
          <w:p w:rsidR="000B620F" w:rsidRPr="00195AAC" w:rsidRDefault="000B620F" w:rsidP="000B620F">
            <w:p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At the end of this module, the learner should be able to:</w:t>
            </w:r>
          </w:p>
          <w:p w:rsidR="000B620F" w:rsidRPr="00195AAC" w:rsidRDefault="000B620F" w:rsidP="000B620F">
            <w:pPr>
              <w:numPr>
                <w:ilvl w:val="0"/>
                <w:numId w:val="16"/>
              </w:num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Articulate the role of opportunity identification and evaluation in entrepreneurship.</w:t>
            </w:r>
          </w:p>
          <w:p w:rsidR="000B620F" w:rsidRPr="00195AAC" w:rsidRDefault="000B620F" w:rsidP="000B620F">
            <w:pPr>
              <w:numPr>
                <w:ilvl w:val="0"/>
                <w:numId w:val="16"/>
              </w:num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Apply various tools and approaches, such as SWOT analysis, market research, and trend analysis in opportunity analysis.</w:t>
            </w:r>
          </w:p>
          <w:p w:rsidR="000B620F" w:rsidRPr="00195AAC" w:rsidRDefault="000B620F" w:rsidP="000B620F">
            <w:pPr>
              <w:numPr>
                <w:ilvl w:val="0"/>
                <w:numId w:val="16"/>
              </w:num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Assess the feasibility and potential of an entrepreneurial opportunity based on market demand, competition, and resource availability.</w:t>
            </w:r>
          </w:p>
          <w:p w:rsidR="000B620F" w:rsidRPr="00195AAC" w:rsidRDefault="000B620F" w:rsidP="000B620F">
            <w:pPr>
              <w:numPr>
                <w:ilvl w:val="0"/>
                <w:numId w:val="16"/>
              </w:numPr>
              <w:spacing w:before="100" w:beforeAutospacing="1" w:after="100" w:afterAutospacing="1" w:line="240" w:lineRule="auto"/>
              <w:rPr>
                <w:rFonts w:ascii="Times New Roman" w:eastAsia="Calibri" w:hAnsi="Times New Roman" w:cs="Times New Roman"/>
                <w:sz w:val="24"/>
                <w:szCs w:val="24"/>
              </w:rPr>
            </w:pPr>
            <w:r w:rsidRPr="00195AAC">
              <w:rPr>
                <w:rFonts w:ascii="Times New Roman" w:eastAsia="Times New Roman" w:hAnsi="Times New Roman" w:cs="Times New Roman"/>
                <w:sz w:val="24"/>
                <w:szCs w:val="24"/>
              </w:rPr>
              <w:t>Evaluate the risks and challenges associated with pursuing an entrepreneurial opportunity and develop strategies to mitigate them.</w:t>
            </w:r>
          </w:p>
        </w:tc>
      </w:tr>
      <w:tr w:rsidR="000B620F" w:rsidRPr="00195AAC" w:rsidTr="0074620D">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color w:val="FF0000"/>
                <w:sz w:val="24"/>
                <w:szCs w:val="24"/>
              </w:rPr>
              <w:t>Planned Learning Resources</w:t>
            </w:r>
          </w:p>
        </w:tc>
        <w:tc>
          <w:tcPr>
            <w:tcW w:w="6435" w:type="dxa"/>
          </w:tcPr>
          <w:p w:rsidR="000B620F" w:rsidRPr="00195AAC" w:rsidRDefault="000B620F" w:rsidP="000B620F">
            <w:pPr>
              <w:spacing w:after="0" w:line="240" w:lineRule="auto"/>
              <w:jc w:val="both"/>
              <w:rPr>
                <w:rFonts w:ascii="Times New Roman" w:eastAsia="Calibri" w:hAnsi="Times New Roman" w:cs="Times New Roman"/>
                <w:bCs/>
                <w:sz w:val="24"/>
                <w:szCs w:val="24"/>
              </w:rPr>
            </w:pPr>
            <w:r w:rsidRPr="00195AAC">
              <w:rPr>
                <w:rFonts w:ascii="Times New Roman" w:eastAsia="Calibri" w:hAnsi="Times New Roman" w:cs="Times New Roman"/>
                <w:bCs/>
                <w:sz w:val="24"/>
                <w:szCs w:val="24"/>
              </w:rPr>
              <w:t>You will require reliable internet connectivity, computing device(s), the required plug-in tools for successful completion of this module.</w:t>
            </w:r>
          </w:p>
          <w:p w:rsidR="000B620F" w:rsidRPr="00195AAC" w:rsidRDefault="000B620F" w:rsidP="000B620F">
            <w:pPr>
              <w:spacing w:after="0" w:line="240" w:lineRule="auto"/>
              <w:rPr>
                <w:rFonts w:ascii="Times New Roman" w:eastAsia="Arial" w:hAnsi="Times New Roman" w:cs="Times New Roman"/>
                <w:sz w:val="24"/>
                <w:szCs w:val="24"/>
              </w:rPr>
            </w:pPr>
          </w:p>
        </w:tc>
      </w:tr>
      <w:tr w:rsidR="000B620F" w:rsidRPr="00195AAC" w:rsidTr="0074620D">
        <w:trPr>
          <w:trHeight w:val="885"/>
        </w:trPr>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ACTIVITY 1: INTRODUCTION</w:t>
            </w:r>
          </w:p>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 xml:space="preserve">VIDEO 1: Pre-recorded lecture on topic emphasizing </w:t>
            </w:r>
            <w:r w:rsidRPr="00195AAC">
              <w:rPr>
                <w:rFonts w:ascii="Times New Roman" w:eastAsia="Arial" w:hAnsi="Times New Roman" w:cs="Times New Roman"/>
                <w:color w:val="FF0000"/>
                <w:sz w:val="24"/>
                <w:szCs w:val="24"/>
              </w:rPr>
              <w:t>LEARNING OUTCOME 1:</w:t>
            </w:r>
          </w:p>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 xml:space="preserve"> Factual knowledge.</w:t>
            </w:r>
          </w:p>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noProof/>
                <w:sz w:val="24"/>
                <w:szCs w:val="24"/>
              </w:rPr>
              <w:drawing>
                <wp:inline distT="0" distB="0" distL="0" distR="0" wp14:anchorId="017885E0" wp14:editId="07B49E52">
                  <wp:extent cx="376238" cy="376238"/>
                  <wp:effectExtent l="0" t="0" r="0" b="0"/>
                  <wp:docPr id="1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8"/>
                          <a:srcRect/>
                          <a:stretch>
                            <a:fillRect/>
                          </a:stretch>
                        </pic:blipFill>
                        <pic:spPr>
                          <a:xfrm>
                            <a:off x="0" y="0"/>
                            <a:ext cx="376238" cy="376238"/>
                          </a:xfrm>
                          <a:prstGeom prst="rect">
                            <a:avLst/>
                          </a:prstGeom>
                          <a:ln/>
                        </pic:spPr>
                      </pic:pic>
                    </a:graphicData>
                  </a:graphic>
                </wp:inline>
              </w:drawing>
            </w:r>
          </w:p>
        </w:tc>
        <w:tc>
          <w:tcPr>
            <w:tcW w:w="6435" w:type="dxa"/>
          </w:tcPr>
          <w:p w:rsidR="000B620F" w:rsidRPr="00195AAC" w:rsidRDefault="000B620F" w:rsidP="000B620F">
            <w:pPr>
              <w:spacing w:after="0" w:line="240" w:lineRule="auto"/>
              <w:rPr>
                <w:rFonts w:ascii="Times New Roman" w:eastAsia="Calibri" w:hAnsi="Times New Roman" w:cs="Times New Roman"/>
                <w:color w:val="0070C0"/>
                <w:sz w:val="24"/>
                <w:szCs w:val="24"/>
              </w:rPr>
            </w:pPr>
            <w:r w:rsidRPr="00195AAC">
              <w:rPr>
                <w:rFonts w:ascii="Times New Roman" w:eastAsia="Calibri" w:hAnsi="Times New Roman" w:cs="Times New Roman"/>
                <w:color w:val="0070C0"/>
                <w:sz w:val="24"/>
                <w:szCs w:val="24"/>
              </w:rPr>
              <w:t>Topic content is fully presented here. The lecture will deal with factual knowledge, expounding on threshold concepts, if any.</w:t>
            </w:r>
          </w:p>
          <w:p w:rsidR="000B620F" w:rsidRPr="00195AAC" w:rsidRDefault="000B620F" w:rsidP="000B620F">
            <w:pPr>
              <w:spacing w:after="0" w:line="240" w:lineRule="auto"/>
              <w:rPr>
                <w:rFonts w:ascii="Times New Roman" w:eastAsia="Calibri" w:hAnsi="Times New Roman" w:cs="Times New Roman"/>
                <w:color w:val="0070C0"/>
                <w:sz w:val="24"/>
                <w:szCs w:val="24"/>
              </w:rPr>
            </w:pPr>
          </w:p>
          <w:p w:rsidR="000B620F" w:rsidRPr="00195AAC" w:rsidRDefault="000B620F" w:rsidP="000B620F">
            <w:pPr>
              <w:spacing w:after="0" w:line="240" w:lineRule="auto"/>
              <w:rPr>
                <w:rFonts w:ascii="Times New Roman" w:eastAsia="Calibri" w:hAnsi="Times New Roman" w:cs="Times New Roman"/>
                <w:sz w:val="24"/>
                <w:szCs w:val="24"/>
              </w:rPr>
            </w:pPr>
            <w:r w:rsidRPr="00195AAC">
              <w:rPr>
                <w:rFonts w:ascii="Times New Roman" w:eastAsia="Calibri" w:hAnsi="Times New Roman" w:cs="Times New Roman"/>
                <w:color w:val="0070C0"/>
                <w:sz w:val="24"/>
                <w:szCs w:val="24"/>
              </w:rPr>
              <w:t>A video should be provided to support the lecture content</w:t>
            </w:r>
            <w:r w:rsidRPr="00195AAC">
              <w:rPr>
                <w:rFonts w:ascii="Times New Roman" w:eastAsia="Calibri" w:hAnsi="Times New Roman" w:cs="Times New Roman"/>
                <w:sz w:val="24"/>
                <w:szCs w:val="24"/>
              </w:rPr>
              <w:t>.</w:t>
            </w:r>
          </w:p>
          <w:p w:rsidR="000B620F" w:rsidRPr="00195AAC" w:rsidRDefault="000B620F" w:rsidP="000B620F">
            <w:pPr>
              <w:spacing w:after="0" w:line="240" w:lineRule="auto"/>
              <w:rPr>
                <w:rFonts w:ascii="Times New Roman" w:eastAsia="Calibri" w:hAnsi="Times New Roman" w:cs="Times New Roman"/>
                <w:sz w:val="24"/>
                <w:szCs w:val="24"/>
              </w:rPr>
            </w:pPr>
          </w:p>
          <w:p w:rsidR="000B620F" w:rsidRPr="00195AAC" w:rsidRDefault="000B620F" w:rsidP="000B620F">
            <w:pPr>
              <w:spacing w:after="0" w:line="240" w:lineRule="auto"/>
              <w:rPr>
                <w:rFonts w:ascii="Times New Roman" w:eastAsia="Calibri" w:hAnsi="Times New Roman" w:cs="Times New Roman"/>
                <w:sz w:val="24"/>
                <w:szCs w:val="24"/>
              </w:rPr>
            </w:pPr>
            <w:r w:rsidRPr="00195AAC">
              <w:rPr>
                <w:rFonts w:ascii="Times New Roman" w:eastAsia="Calibri" w:hAnsi="Times New Roman" w:cs="Times New Roman"/>
                <w:sz w:val="24"/>
                <w:szCs w:val="24"/>
              </w:rPr>
              <w:t>Hello learners and welcome to this second module in the course. The module will introduce the competencies in opportunity identification and evaluation</w:t>
            </w:r>
          </w:p>
          <w:p w:rsidR="000B620F" w:rsidRPr="00195AAC" w:rsidRDefault="000B620F" w:rsidP="000B620F">
            <w:pPr>
              <w:spacing w:after="0" w:line="240" w:lineRule="auto"/>
              <w:rPr>
                <w:rFonts w:ascii="Times New Roman" w:eastAsia="Calibri" w:hAnsi="Times New Roman" w:cs="Times New Roman"/>
                <w:sz w:val="24"/>
                <w:szCs w:val="24"/>
              </w:rPr>
            </w:pPr>
          </w:p>
          <w:p w:rsidR="000B620F" w:rsidRPr="00195AAC" w:rsidRDefault="000B620F" w:rsidP="000B620F">
            <w:pPr>
              <w:spacing w:after="0" w:line="240" w:lineRule="auto"/>
              <w:rPr>
                <w:rFonts w:ascii="Times New Roman" w:eastAsia="Calibri" w:hAnsi="Times New Roman" w:cs="Times New Roman"/>
                <w:b/>
                <w:sz w:val="24"/>
                <w:szCs w:val="24"/>
              </w:rPr>
            </w:pPr>
            <w:r w:rsidRPr="00195AAC">
              <w:rPr>
                <w:rFonts w:ascii="Times New Roman" w:eastAsia="Calibri" w:hAnsi="Times New Roman" w:cs="Times New Roman"/>
                <w:b/>
                <w:sz w:val="24"/>
                <w:szCs w:val="24"/>
              </w:rPr>
              <w:t>Concept and importance of opportunity identification and evaluation competence</w:t>
            </w:r>
          </w:p>
          <w:p w:rsidR="000B620F" w:rsidRPr="00195AAC" w:rsidRDefault="000B620F" w:rsidP="000B620F">
            <w:p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 xml:space="preserve">Opportunity identification and evaluation competence is a </w:t>
            </w:r>
            <w:r w:rsidRPr="00195AAC">
              <w:rPr>
                <w:rFonts w:ascii="Times New Roman" w:eastAsia="Times New Roman" w:hAnsi="Times New Roman" w:cs="Times New Roman"/>
                <w:sz w:val="24"/>
                <w:szCs w:val="24"/>
              </w:rPr>
              <w:lastRenderedPageBreak/>
              <w:t>crucial skill set for entrepreneurs to possess. It involves the ability to identify and evaluate potential opportunities for new ventures, assess their feasibility and potential, and select the most promising ones for further development.</w:t>
            </w:r>
          </w:p>
          <w:p w:rsidR="000B620F" w:rsidRPr="00195AAC" w:rsidRDefault="000B620F" w:rsidP="00C34DA8">
            <w:p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Entrepreneurship is all about identifying and seizing opportunities to create value in the market. A successful entrepreneur is someone who can identify and evaluate opportunities that others have overlooked and turn them into successful ventures. Thus, opportunity identification and evaluation competence is critical to the success of any entrepreneurial venture.</w:t>
            </w:r>
          </w:p>
          <w:p w:rsidR="000B620F" w:rsidRPr="00195AAC" w:rsidRDefault="000B620F" w:rsidP="00C34DA8">
            <w:p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The importance of opportunity identification and evaluation competence in entrepreneurship can be summarized as follows:</w:t>
            </w:r>
          </w:p>
          <w:p w:rsidR="000B620F" w:rsidRPr="00195AAC" w:rsidRDefault="000B620F" w:rsidP="00C34DA8">
            <w:pPr>
              <w:numPr>
                <w:ilvl w:val="0"/>
                <w:numId w:val="17"/>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It helps entrepreneurs to identify market gaps and unmet customer needs, which can be converted into profitable business opportunities.</w:t>
            </w:r>
          </w:p>
          <w:p w:rsidR="000B620F" w:rsidRPr="00195AAC" w:rsidRDefault="000B620F" w:rsidP="00C34DA8">
            <w:pPr>
              <w:numPr>
                <w:ilvl w:val="0"/>
                <w:numId w:val="17"/>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It enables entrepreneurs to evaluate the feasibility and potential of an opportunity, which helps them to make informed decisions about whether to pursue it or not.</w:t>
            </w:r>
          </w:p>
          <w:p w:rsidR="000B620F" w:rsidRPr="00195AAC" w:rsidRDefault="000B620F" w:rsidP="00C34DA8">
            <w:pPr>
              <w:numPr>
                <w:ilvl w:val="0"/>
                <w:numId w:val="17"/>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It helps entrepreneurs to assess the risks and challenges associated with an opportunity, which helps them to develop strategies to mitigate them.</w:t>
            </w:r>
          </w:p>
          <w:p w:rsidR="000B620F" w:rsidRPr="00195AAC" w:rsidRDefault="000B620F" w:rsidP="00C34DA8">
            <w:pPr>
              <w:numPr>
                <w:ilvl w:val="0"/>
                <w:numId w:val="17"/>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It enables entrepreneurs to differentiate between good and bad opportunities, which helps them to focus on the most promising ones and avoid wasting time and resources on unviable ventures.</w:t>
            </w:r>
          </w:p>
          <w:p w:rsidR="000B620F" w:rsidRPr="00195AAC" w:rsidRDefault="000B620F" w:rsidP="00C34DA8">
            <w:pPr>
              <w:numPr>
                <w:ilvl w:val="0"/>
                <w:numId w:val="17"/>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It helps entrepreneurs to stay ahead of the competition by identifying and exploiting opportunities that others have overlooked.</w:t>
            </w:r>
          </w:p>
          <w:p w:rsidR="000B620F" w:rsidRPr="00195AAC" w:rsidRDefault="000B620F" w:rsidP="00C34DA8">
            <w:p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In conclusion, the ability to identify and evaluate opportunities is a critical competence for entrepreneurs. It enables them to seize opportunities, create value in the market, and achieve entrepreneurial success.</w:t>
            </w:r>
          </w:p>
          <w:p w:rsidR="000B620F" w:rsidRPr="00195AAC" w:rsidRDefault="000B620F" w:rsidP="00C34DA8">
            <w:pPr>
              <w:spacing w:after="0" w:line="240" w:lineRule="auto"/>
              <w:jc w:val="both"/>
              <w:rPr>
                <w:rFonts w:ascii="Times New Roman" w:eastAsia="Calibri" w:hAnsi="Times New Roman" w:cs="Times New Roman"/>
                <w:sz w:val="24"/>
                <w:szCs w:val="24"/>
              </w:rPr>
            </w:pPr>
          </w:p>
          <w:p w:rsidR="000B620F" w:rsidRPr="00195AAC" w:rsidRDefault="000B620F" w:rsidP="00C34DA8">
            <w:pPr>
              <w:spacing w:after="0" w:line="240" w:lineRule="auto"/>
              <w:jc w:val="both"/>
              <w:rPr>
                <w:rFonts w:ascii="Times New Roman" w:eastAsia="Calibri" w:hAnsi="Times New Roman" w:cs="Times New Roman"/>
                <w:b/>
                <w:sz w:val="24"/>
                <w:szCs w:val="24"/>
              </w:rPr>
            </w:pPr>
            <w:r w:rsidRPr="00195AAC">
              <w:rPr>
                <w:rFonts w:ascii="Times New Roman" w:eastAsia="Calibri" w:hAnsi="Times New Roman" w:cs="Times New Roman"/>
                <w:b/>
                <w:sz w:val="24"/>
                <w:szCs w:val="24"/>
              </w:rPr>
              <w:t>Tools and approaches to opportunity identification and evaluation</w:t>
            </w:r>
          </w:p>
          <w:p w:rsidR="000B620F" w:rsidRPr="00195AAC" w:rsidRDefault="000B620F" w:rsidP="00C34DA8">
            <w:pPr>
              <w:spacing w:after="0" w:line="240" w:lineRule="auto"/>
              <w:jc w:val="both"/>
              <w:rPr>
                <w:rFonts w:ascii="Times New Roman" w:eastAsia="Calibri" w:hAnsi="Times New Roman" w:cs="Times New Roman"/>
                <w:sz w:val="24"/>
                <w:szCs w:val="24"/>
              </w:rPr>
            </w:pPr>
          </w:p>
          <w:p w:rsidR="000B620F" w:rsidRPr="00195AAC" w:rsidRDefault="000B620F" w:rsidP="00C34DA8">
            <w:p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 xml:space="preserve">There are various tools and approaches that can be used in opportunity identification and evaluation. Here are some of the </w:t>
            </w:r>
            <w:r w:rsidRPr="00195AAC">
              <w:rPr>
                <w:rFonts w:ascii="Times New Roman" w:eastAsia="Times New Roman" w:hAnsi="Times New Roman" w:cs="Times New Roman"/>
                <w:sz w:val="24"/>
                <w:szCs w:val="24"/>
              </w:rPr>
              <w:lastRenderedPageBreak/>
              <w:t>most common ones:</w:t>
            </w:r>
          </w:p>
          <w:p w:rsidR="000B620F" w:rsidRPr="00195AAC" w:rsidRDefault="000B620F" w:rsidP="00C34DA8">
            <w:pPr>
              <w:numPr>
                <w:ilvl w:val="0"/>
                <w:numId w:val="18"/>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SWOT Analysis: This tool helps entrepreneurs to identify the strengths, weaknesses, opportunities, and threats associated with a business idea or opportunity. By conducting a SWOT analysis, entrepreneurs can assess the feasibility and potential of an opportunity and identify potential risks and challenges.</w:t>
            </w:r>
          </w:p>
          <w:p w:rsidR="000B620F" w:rsidRPr="00195AAC" w:rsidRDefault="000B620F" w:rsidP="00C34DA8">
            <w:pPr>
              <w:numPr>
                <w:ilvl w:val="0"/>
                <w:numId w:val="18"/>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Market Research: This approach involves gathering data and information about the target market, including customer needs, preferences, and buying behaviors. Market research helps entrepreneurs to identify market gaps, unmet customer needs, and potential demand for their product or service.</w:t>
            </w:r>
          </w:p>
          <w:p w:rsidR="000B620F" w:rsidRPr="00195AAC" w:rsidRDefault="000B620F" w:rsidP="00C34DA8">
            <w:pPr>
              <w:numPr>
                <w:ilvl w:val="0"/>
                <w:numId w:val="18"/>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Trend Analysis: This approach involves analyzing trends in the market, such as changes in consumer behavior, technology advancements, and industry developments. By identifying trends, entrepreneurs can identify new opportunities or anticipate changes that may affect their business.</w:t>
            </w:r>
          </w:p>
          <w:p w:rsidR="000B620F" w:rsidRPr="00195AAC" w:rsidRDefault="000B620F" w:rsidP="00C34DA8">
            <w:pPr>
              <w:numPr>
                <w:ilvl w:val="0"/>
                <w:numId w:val="18"/>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Competitor Analysis: This approach involves analyzing the strengths and weaknesses of competitors in the market, including their products, pricing, marketing strategies, and customer base. Competitor analysis helps entrepreneurs to identify opportunities to differentiate their business and gain a competitive advantage.</w:t>
            </w:r>
          </w:p>
          <w:p w:rsidR="000B620F" w:rsidRPr="00195AAC" w:rsidRDefault="000B620F" w:rsidP="00C34DA8">
            <w:pPr>
              <w:numPr>
                <w:ilvl w:val="0"/>
                <w:numId w:val="18"/>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Customer Discovery: This approach involves talking to potential customers to understand their needs, pain points, and preferences. Customer discovery helps entrepreneurs to identify opportunities to create value for their customers and develop products or services that meet their needs.</w:t>
            </w:r>
          </w:p>
          <w:p w:rsidR="000B620F" w:rsidRPr="00195AAC" w:rsidRDefault="000B620F" w:rsidP="00C34DA8">
            <w:pPr>
              <w:numPr>
                <w:ilvl w:val="0"/>
                <w:numId w:val="18"/>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Lean Startup Methodology: This approach involves developing a minimum viable product (MVP) and testing it with a small group of customers. By using customer feedback, entrepreneurs can refine their product or service and identify opportunities for improvement and growth.</w:t>
            </w:r>
          </w:p>
          <w:p w:rsidR="000B620F" w:rsidRPr="00195AAC" w:rsidRDefault="000B620F" w:rsidP="000B620F">
            <w:p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In conclusion, there are various tools and approaches that entrepreneurs can use to identify and evaluate opportunities. By using these tools, entrepreneurs can make informed decisions about which opportunities to pursue and develop successful ventures.</w:t>
            </w:r>
          </w:p>
          <w:p w:rsidR="000B620F" w:rsidRPr="00195AAC" w:rsidRDefault="000B620F" w:rsidP="000B620F">
            <w:pPr>
              <w:spacing w:before="100" w:beforeAutospacing="1" w:after="100" w:afterAutospacing="1" w:line="240" w:lineRule="auto"/>
              <w:rPr>
                <w:rFonts w:ascii="Times New Roman" w:eastAsia="Times New Roman" w:hAnsi="Times New Roman" w:cs="Times New Roman"/>
                <w:b/>
                <w:sz w:val="24"/>
                <w:szCs w:val="24"/>
              </w:rPr>
            </w:pPr>
            <w:r w:rsidRPr="00195AAC">
              <w:rPr>
                <w:rFonts w:ascii="Times New Roman" w:eastAsia="Times New Roman" w:hAnsi="Times New Roman" w:cs="Times New Roman"/>
                <w:b/>
                <w:sz w:val="24"/>
                <w:szCs w:val="24"/>
              </w:rPr>
              <w:t>Assessment of feasibility and potential of entrepreneurial opportunities</w:t>
            </w:r>
          </w:p>
          <w:p w:rsidR="000B620F" w:rsidRPr="00195AAC" w:rsidRDefault="000B620F" w:rsidP="000B620F">
            <w:p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 xml:space="preserve">Assessing the feasibility and potential of entrepreneurial </w:t>
            </w:r>
            <w:r w:rsidRPr="00195AAC">
              <w:rPr>
                <w:rFonts w:ascii="Times New Roman" w:eastAsia="Times New Roman" w:hAnsi="Times New Roman" w:cs="Times New Roman"/>
                <w:sz w:val="24"/>
                <w:szCs w:val="24"/>
              </w:rPr>
              <w:lastRenderedPageBreak/>
              <w:t>opportunities is a crucial step in the process of opportunity identification and evaluation. Here are some key considerations for assessing the feasibility and potential of an opportunity:</w:t>
            </w:r>
          </w:p>
          <w:p w:rsidR="000B620F" w:rsidRPr="00195AAC" w:rsidRDefault="000B620F" w:rsidP="000B620F">
            <w:pPr>
              <w:numPr>
                <w:ilvl w:val="0"/>
                <w:numId w:val="19"/>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Market Demand: It's essential to determine if there is a need or demand for the product or service that the opportunity provides. Researching the target market and understanding the needs of potential customers can help assess the feasibility of the opportunity.</w:t>
            </w:r>
          </w:p>
          <w:p w:rsidR="000B620F" w:rsidRPr="00195AAC" w:rsidRDefault="000B620F" w:rsidP="000B620F">
            <w:pPr>
              <w:numPr>
                <w:ilvl w:val="0"/>
                <w:numId w:val="19"/>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Competitive Environment: It's important to assess the competitive environment in which the opportunity will operate. Analyzing the strengths and weaknesses of competitors can help identify potential opportunities to differentiate the business.</w:t>
            </w:r>
          </w:p>
          <w:p w:rsidR="000B620F" w:rsidRPr="00195AAC" w:rsidRDefault="000B620F" w:rsidP="000B620F">
            <w:pPr>
              <w:numPr>
                <w:ilvl w:val="0"/>
                <w:numId w:val="19"/>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Resource Requirements: Evaluating the resources required to launch and sustain the opportunity is crucial. This includes assessing the financial, human, and physical resources needed to operate the business and determining if those resources are available or can be acquired.</w:t>
            </w:r>
          </w:p>
          <w:p w:rsidR="000B620F" w:rsidRPr="00195AAC" w:rsidRDefault="000B620F" w:rsidP="000B620F">
            <w:pPr>
              <w:numPr>
                <w:ilvl w:val="0"/>
                <w:numId w:val="19"/>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Regulatory Environment: Understanding the regulatory environment and legal requirements can help assess the feasibility of the opportunity. This includes researching any permits or licenses required to operate the business and identifying any potential legal or regulatory barriers to entry.</w:t>
            </w:r>
          </w:p>
          <w:p w:rsidR="000B620F" w:rsidRPr="00195AAC" w:rsidRDefault="000B620F" w:rsidP="000B620F">
            <w:pPr>
              <w:numPr>
                <w:ilvl w:val="0"/>
                <w:numId w:val="19"/>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Scalability: Assessing the potential for growth and scalability of the opportunity is crucial. It's essential to determine if the opportunity has the potential to scale and if there is a market demand for a larger operation.</w:t>
            </w:r>
          </w:p>
          <w:p w:rsidR="000B620F" w:rsidRPr="00195AAC" w:rsidRDefault="000B620F" w:rsidP="000B620F">
            <w:pPr>
              <w:numPr>
                <w:ilvl w:val="0"/>
                <w:numId w:val="19"/>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Risk Analysis: Assessing potential risks and challenges associated with the opportunity is crucial. Identifying potential risks and developing a plan to mitigate those risks can help increase the feasibility and potential of the opportunity.</w:t>
            </w:r>
          </w:p>
          <w:p w:rsidR="000B620F" w:rsidRPr="00195AAC" w:rsidRDefault="000B620F" w:rsidP="000B620F">
            <w:p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 xml:space="preserve">In conclusion, assessing the feasibility and potential of an entrepreneurial opportunity requires a thorough analysis of various factors, including market demand, competitive environment, resource requirements, </w:t>
            </w:r>
            <w:proofErr w:type="gramStart"/>
            <w:r w:rsidRPr="00195AAC">
              <w:rPr>
                <w:rFonts w:ascii="Times New Roman" w:eastAsia="Times New Roman" w:hAnsi="Times New Roman" w:cs="Times New Roman"/>
                <w:sz w:val="24"/>
                <w:szCs w:val="24"/>
              </w:rPr>
              <w:t>regulatory</w:t>
            </w:r>
            <w:proofErr w:type="gramEnd"/>
            <w:r w:rsidRPr="00195AAC">
              <w:rPr>
                <w:rFonts w:ascii="Times New Roman" w:eastAsia="Times New Roman" w:hAnsi="Times New Roman" w:cs="Times New Roman"/>
                <w:sz w:val="24"/>
                <w:szCs w:val="24"/>
              </w:rPr>
              <w:t xml:space="preserve"> environment, scalability, and risk analysis. By evaluating these factors, entrepreneurs can make informed decisions about the potential of an opportunity and develop successful ventures.</w:t>
            </w:r>
          </w:p>
          <w:p w:rsidR="000B620F" w:rsidRPr="00195AAC" w:rsidRDefault="000B620F" w:rsidP="000B620F">
            <w:pPr>
              <w:spacing w:after="0" w:line="240" w:lineRule="auto"/>
              <w:jc w:val="both"/>
              <w:rPr>
                <w:rFonts w:ascii="Times New Roman" w:eastAsia="Calibri" w:hAnsi="Times New Roman" w:cs="Times New Roman"/>
                <w:b/>
                <w:sz w:val="24"/>
                <w:szCs w:val="24"/>
              </w:rPr>
            </w:pPr>
            <w:r w:rsidRPr="00195AAC">
              <w:rPr>
                <w:rFonts w:ascii="Times New Roman" w:eastAsia="Times New Roman" w:hAnsi="Times New Roman" w:cs="Times New Roman"/>
                <w:b/>
                <w:sz w:val="24"/>
                <w:szCs w:val="24"/>
              </w:rPr>
              <w:t>Challenges and risks involved in pursuing entrepreneurial opportunities</w:t>
            </w:r>
          </w:p>
          <w:p w:rsidR="000B620F" w:rsidRPr="00195AAC" w:rsidRDefault="000B620F" w:rsidP="000B620F">
            <w:p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 xml:space="preserve">Assessing the feasibility and potential of entrepreneurial </w:t>
            </w:r>
            <w:r w:rsidRPr="00195AAC">
              <w:rPr>
                <w:rFonts w:ascii="Times New Roman" w:eastAsia="Times New Roman" w:hAnsi="Times New Roman" w:cs="Times New Roman"/>
                <w:sz w:val="24"/>
                <w:szCs w:val="24"/>
              </w:rPr>
              <w:lastRenderedPageBreak/>
              <w:t>opportunities is a crucial step in the process of opportunity identification and evaluation. Here are some key considerations for assessing the feasibility and potential of an opportunity:</w:t>
            </w:r>
          </w:p>
          <w:p w:rsidR="000B620F" w:rsidRPr="00195AAC" w:rsidRDefault="000B620F" w:rsidP="000B620F">
            <w:pPr>
              <w:numPr>
                <w:ilvl w:val="0"/>
                <w:numId w:val="20"/>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Market Demand: It is essential to determine if there is a need or demand for the product or service that the opportunity provides. Researching the target market and understanding the needs of potential customers can help assess the feasibility of the opportunity.</w:t>
            </w:r>
          </w:p>
          <w:p w:rsidR="000B620F" w:rsidRPr="00195AAC" w:rsidRDefault="000B620F" w:rsidP="000B620F">
            <w:pPr>
              <w:numPr>
                <w:ilvl w:val="0"/>
                <w:numId w:val="20"/>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Competitive Environment: It is important to assess the competitive environment in which the opportunity will operate. Analyzing the strengths and weaknesses of competitors can help identify potential opportunities to differentiate the business.</w:t>
            </w:r>
          </w:p>
          <w:p w:rsidR="000B620F" w:rsidRPr="00195AAC" w:rsidRDefault="000B620F" w:rsidP="000B620F">
            <w:pPr>
              <w:numPr>
                <w:ilvl w:val="0"/>
                <w:numId w:val="20"/>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Resource Requirements: Evaluating the resources required to launch and sustain the opportunity is crucial. This includes assessing the financial, human, and physical resources needed to operate the business and determining if those resources are available or can be acquired.</w:t>
            </w:r>
          </w:p>
          <w:p w:rsidR="000B620F" w:rsidRPr="00195AAC" w:rsidRDefault="000B620F" w:rsidP="000B620F">
            <w:pPr>
              <w:numPr>
                <w:ilvl w:val="0"/>
                <w:numId w:val="20"/>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Regulatory Environment: Understanding the regulatory environment and legal requirements can help assess the feasibility of the opportunity. This includes researching any permits or licenses required to operate the business and identifying any potential legal or regulatory barriers to entry.</w:t>
            </w:r>
          </w:p>
          <w:p w:rsidR="000B620F" w:rsidRPr="00195AAC" w:rsidRDefault="000B620F" w:rsidP="000B620F">
            <w:pPr>
              <w:numPr>
                <w:ilvl w:val="0"/>
                <w:numId w:val="20"/>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Scalability: Assessing the potential for growth and scalability of the opportunity is crucial. It is essential to determine if the opportunity has the potential to scale and if there is a market demand for a larger operation.</w:t>
            </w:r>
          </w:p>
          <w:p w:rsidR="000B620F" w:rsidRPr="00195AAC" w:rsidRDefault="000B620F" w:rsidP="000B620F">
            <w:pPr>
              <w:numPr>
                <w:ilvl w:val="0"/>
                <w:numId w:val="20"/>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Risk Analysis: Assessing potential risks and challenges associated with the opportunity is crucial. Identifying potential risks and developing a plan to mitigate those risks can help increase the feasibility and potential of the opportunity.</w:t>
            </w:r>
          </w:p>
          <w:p w:rsidR="000B620F" w:rsidRPr="00195AAC" w:rsidRDefault="000B620F" w:rsidP="000B620F">
            <w:p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 xml:space="preserve">In conclusion, assessing the feasibility and potential of an entrepreneurial opportunity requires a thorough analysis of various factors, including market demand, competitive environment, resource requirements, </w:t>
            </w:r>
            <w:proofErr w:type="gramStart"/>
            <w:r w:rsidRPr="00195AAC">
              <w:rPr>
                <w:rFonts w:ascii="Times New Roman" w:eastAsia="Times New Roman" w:hAnsi="Times New Roman" w:cs="Times New Roman"/>
                <w:sz w:val="24"/>
                <w:szCs w:val="24"/>
              </w:rPr>
              <w:t>regulatory</w:t>
            </w:r>
            <w:proofErr w:type="gramEnd"/>
            <w:r w:rsidRPr="00195AAC">
              <w:rPr>
                <w:rFonts w:ascii="Times New Roman" w:eastAsia="Times New Roman" w:hAnsi="Times New Roman" w:cs="Times New Roman"/>
                <w:sz w:val="24"/>
                <w:szCs w:val="24"/>
              </w:rPr>
              <w:t xml:space="preserve"> environment, scalability, and risk analysis. By evaluating these factors, entrepreneurs can make informed decisions about the potential of an opportunity and develop successful ventures.</w:t>
            </w:r>
          </w:p>
          <w:p w:rsidR="000B620F" w:rsidRPr="00195AAC" w:rsidRDefault="000B620F" w:rsidP="000B620F">
            <w:pPr>
              <w:spacing w:after="0" w:line="240" w:lineRule="auto"/>
              <w:rPr>
                <w:rFonts w:ascii="Times New Roman" w:eastAsia="Calibri" w:hAnsi="Times New Roman" w:cs="Times New Roman"/>
                <w:sz w:val="24"/>
                <w:szCs w:val="24"/>
              </w:rPr>
            </w:pPr>
          </w:p>
          <w:p w:rsidR="000B620F" w:rsidRPr="00195AAC" w:rsidRDefault="000B620F" w:rsidP="000B620F">
            <w:pPr>
              <w:spacing w:after="0" w:line="240" w:lineRule="auto"/>
              <w:rPr>
                <w:rFonts w:ascii="Times New Roman" w:eastAsia="Calibri" w:hAnsi="Times New Roman" w:cs="Times New Roman"/>
                <w:sz w:val="24"/>
                <w:szCs w:val="24"/>
              </w:rPr>
            </w:pPr>
          </w:p>
          <w:p w:rsidR="000B620F" w:rsidRPr="00195AAC" w:rsidRDefault="000B620F" w:rsidP="000B620F">
            <w:pPr>
              <w:spacing w:after="0" w:line="240" w:lineRule="auto"/>
              <w:rPr>
                <w:rFonts w:ascii="Times New Roman" w:eastAsia="Calibri" w:hAnsi="Times New Roman" w:cs="Times New Roman"/>
                <w:sz w:val="24"/>
                <w:szCs w:val="24"/>
              </w:rPr>
            </w:pPr>
          </w:p>
        </w:tc>
      </w:tr>
      <w:tr w:rsidR="000B620F" w:rsidRPr="00195AAC" w:rsidTr="0074620D">
        <w:trPr>
          <w:trHeight w:val="885"/>
        </w:trPr>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lastRenderedPageBreak/>
              <w:t>ACTIVITY 2: READING</w:t>
            </w:r>
          </w:p>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READING MATERIAL 1</w:t>
            </w:r>
          </w:p>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w:t>
            </w:r>
            <w:r w:rsidRPr="00195AAC">
              <w:rPr>
                <w:rFonts w:ascii="Times New Roman" w:eastAsia="Arial" w:hAnsi="Times New Roman" w:cs="Times New Roman"/>
                <w:noProof/>
                <w:sz w:val="24"/>
                <w:szCs w:val="24"/>
              </w:rPr>
              <w:drawing>
                <wp:inline distT="0" distB="0" distL="0" distR="0" wp14:anchorId="372A6F41" wp14:editId="71FAF02E">
                  <wp:extent cx="385763" cy="385763"/>
                  <wp:effectExtent l="0" t="0" r="0" b="0"/>
                  <wp:docPr id="12" name="Picture 1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9"/>
                          <a:srcRect/>
                          <a:stretch>
                            <a:fillRect/>
                          </a:stretch>
                        </pic:blipFill>
                        <pic:spPr>
                          <a:xfrm>
                            <a:off x="0" y="0"/>
                            <a:ext cx="385763" cy="385763"/>
                          </a:xfrm>
                          <a:prstGeom prst="rect">
                            <a:avLst/>
                          </a:prstGeom>
                          <a:ln/>
                        </pic:spPr>
                      </pic:pic>
                    </a:graphicData>
                  </a:graphic>
                </wp:inline>
              </w:drawing>
            </w:r>
          </w:p>
        </w:tc>
        <w:tc>
          <w:tcPr>
            <w:tcW w:w="6435" w:type="dxa"/>
          </w:tcPr>
          <w:p w:rsidR="000B620F" w:rsidRPr="00195AAC" w:rsidRDefault="000B620F" w:rsidP="000B620F">
            <w:pPr>
              <w:spacing w:after="0" w:line="240" w:lineRule="auto"/>
              <w:rPr>
                <w:rFonts w:ascii="Times New Roman" w:eastAsia="Calibri" w:hAnsi="Times New Roman" w:cs="Times New Roman"/>
                <w:sz w:val="24"/>
                <w:szCs w:val="24"/>
              </w:rPr>
            </w:pPr>
            <w:r w:rsidRPr="00195AAC">
              <w:rPr>
                <w:rFonts w:ascii="Times New Roman" w:eastAsia="Calibri" w:hAnsi="Times New Roman" w:cs="Times New Roman"/>
                <w:sz w:val="24"/>
                <w:szCs w:val="24"/>
              </w:rPr>
              <w:t>Learners engage in self-directed learning of an article, a book chapter or whatever other material assigned.</w:t>
            </w:r>
          </w:p>
          <w:p w:rsidR="000B620F" w:rsidRPr="00195AAC" w:rsidRDefault="000B620F" w:rsidP="000B620F">
            <w:pPr>
              <w:spacing w:after="0" w:line="240" w:lineRule="auto"/>
              <w:rPr>
                <w:rFonts w:ascii="Times New Roman" w:eastAsia="Calibri" w:hAnsi="Times New Roman" w:cs="Times New Roman"/>
                <w:sz w:val="24"/>
                <w:szCs w:val="24"/>
              </w:rPr>
            </w:pPr>
          </w:p>
          <w:p w:rsidR="000B620F" w:rsidRPr="00195AAC" w:rsidRDefault="000B620F" w:rsidP="000B620F">
            <w:pPr>
              <w:spacing w:after="0" w:line="240" w:lineRule="auto"/>
              <w:rPr>
                <w:rFonts w:ascii="Times New Roman" w:eastAsia="Calibri" w:hAnsi="Times New Roman" w:cs="Times New Roman"/>
                <w:sz w:val="24"/>
                <w:szCs w:val="24"/>
              </w:rPr>
            </w:pPr>
            <w:r w:rsidRPr="00195AAC">
              <w:rPr>
                <w:rFonts w:ascii="Times New Roman" w:eastAsia="Calibri" w:hAnsi="Times New Roman" w:cs="Times New Roman"/>
                <w:sz w:val="24"/>
                <w:szCs w:val="24"/>
              </w:rPr>
              <w:t>Read the following book chapter to enhance your understanding of opportunity identification and evaluation competencies.</w:t>
            </w:r>
          </w:p>
          <w:p w:rsidR="000B620F" w:rsidRPr="00195AAC" w:rsidRDefault="000B620F" w:rsidP="000B620F">
            <w:pPr>
              <w:spacing w:after="0" w:line="240" w:lineRule="auto"/>
              <w:rPr>
                <w:rFonts w:ascii="Times New Roman" w:eastAsia="Calibri" w:hAnsi="Times New Roman" w:cs="Times New Roman"/>
                <w:sz w:val="24"/>
                <w:szCs w:val="24"/>
              </w:rPr>
            </w:pPr>
          </w:p>
          <w:p w:rsidR="000B620F" w:rsidRPr="00195AAC" w:rsidRDefault="000B620F" w:rsidP="000B620F">
            <w:pPr>
              <w:spacing w:after="0" w:line="240" w:lineRule="auto"/>
              <w:rPr>
                <w:rFonts w:ascii="Times New Roman" w:eastAsia="Calibri" w:hAnsi="Times New Roman" w:cs="Times New Roman"/>
                <w:sz w:val="24"/>
                <w:szCs w:val="24"/>
              </w:rPr>
            </w:pPr>
            <w:proofErr w:type="spellStart"/>
            <w:r w:rsidRPr="00195AAC">
              <w:rPr>
                <w:rFonts w:ascii="Times New Roman" w:eastAsia="Calibri" w:hAnsi="Times New Roman" w:cs="Times New Roman"/>
                <w:sz w:val="24"/>
                <w:szCs w:val="24"/>
              </w:rPr>
              <w:t>Haapasalo</w:t>
            </w:r>
            <w:proofErr w:type="spellEnd"/>
            <w:r w:rsidRPr="00195AAC">
              <w:rPr>
                <w:rFonts w:ascii="Times New Roman" w:eastAsia="Calibri" w:hAnsi="Times New Roman" w:cs="Times New Roman"/>
                <w:sz w:val="24"/>
                <w:szCs w:val="24"/>
              </w:rPr>
              <w:t xml:space="preserve">, H., &amp; </w:t>
            </w:r>
            <w:proofErr w:type="spellStart"/>
            <w:r w:rsidRPr="00195AAC">
              <w:rPr>
                <w:rFonts w:ascii="Times New Roman" w:eastAsia="Calibri" w:hAnsi="Times New Roman" w:cs="Times New Roman"/>
                <w:sz w:val="24"/>
                <w:szCs w:val="24"/>
              </w:rPr>
              <w:t>Henttonen</w:t>
            </w:r>
            <w:proofErr w:type="spellEnd"/>
            <w:r w:rsidRPr="00195AAC">
              <w:rPr>
                <w:rFonts w:ascii="Times New Roman" w:eastAsia="Calibri" w:hAnsi="Times New Roman" w:cs="Times New Roman"/>
                <w:sz w:val="24"/>
                <w:szCs w:val="24"/>
              </w:rPr>
              <w:t xml:space="preserve">, K. (2019). The competence of opportunity identification and evaluation: A conceptual framework. In T. M. Cooney &amp; R. D. Mitchell (Eds.), Entrepreneurial Competencies: Theoretical and Empirical Insights (pp. 135-149). Springer. </w:t>
            </w:r>
            <w:hyperlink r:id="rId23" w:tgtFrame="_new" w:history="1">
              <w:r w:rsidRPr="00195AAC">
                <w:rPr>
                  <w:rFonts w:ascii="Times New Roman" w:eastAsia="Calibri" w:hAnsi="Times New Roman" w:cs="Times New Roman"/>
                  <w:color w:val="0000FF"/>
                  <w:sz w:val="24"/>
                  <w:szCs w:val="24"/>
                  <w:u w:val="single"/>
                </w:rPr>
                <w:t>https://doi.org/10.1007/978-3-030-2909-9_9</w:t>
              </w:r>
            </w:hyperlink>
          </w:p>
          <w:p w:rsidR="000B620F" w:rsidRPr="00195AAC" w:rsidRDefault="000B620F" w:rsidP="000B620F">
            <w:pPr>
              <w:spacing w:after="0" w:line="240" w:lineRule="auto"/>
              <w:rPr>
                <w:rFonts w:ascii="Times New Roman" w:eastAsia="Calibri" w:hAnsi="Times New Roman" w:cs="Times New Roman"/>
                <w:sz w:val="24"/>
                <w:szCs w:val="24"/>
              </w:rPr>
            </w:pPr>
          </w:p>
          <w:p w:rsidR="000B620F" w:rsidRPr="00195AAC" w:rsidRDefault="000B620F" w:rsidP="000B620F">
            <w:pPr>
              <w:spacing w:after="0" w:line="240" w:lineRule="auto"/>
              <w:rPr>
                <w:rFonts w:ascii="Times New Roman" w:eastAsia="Calibri" w:hAnsi="Times New Roman" w:cs="Times New Roman"/>
                <w:sz w:val="24"/>
                <w:szCs w:val="24"/>
              </w:rPr>
            </w:pPr>
          </w:p>
        </w:tc>
      </w:tr>
      <w:tr w:rsidR="000B620F" w:rsidRPr="00195AAC" w:rsidTr="0074620D">
        <w:trPr>
          <w:trHeight w:val="2145"/>
        </w:trPr>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ACTIVITY 3:  Comprehension questions:</w:t>
            </w:r>
          </w:p>
          <w:p w:rsidR="000B620F" w:rsidRPr="00195AAC" w:rsidRDefault="000B620F" w:rsidP="000B620F">
            <w:pPr>
              <w:spacing w:after="0" w:line="240" w:lineRule="auto"/>
              <w:rPr>
                <w:rFonts w:ascii="Times New Roman" w:eastAsia="Arial" w:hAnsi="Times New Roman" w:cs="Times New Roman"/>
                <w:sz w:val="24"/>
                <w:szCs w:val="24"/>
              </w:rPr>
            </w:pPr>
          </w:p>
          <w:p w:rsidR="000B620F" w:rsidRPr="00195AAC" w:rsidRDefault="000B620F" w:rsidP="000B620F">
            <w:pPr>
              <w:spacing w:after="0" w:line="240" w:lineRule="auto"/>
              <w:rPr>
                <w:rFonts w:ascii="Times New Roman" w:eastAsia="Arial" w:hAnsi="Times New Roman" w:cs="Times New Roman"/>
                <w:sz w:val="24"/>
                <w:szCs w:val="24"/>
              </w:rPr>
            </w:pPr>
          </w:p>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noProof/>
                <w:sz w:val="24"/>
                <w:szCs w:val="24"/>
              </w:rPr>
              <w:drawing>
                <wp:inline distT="0" distB="0" distL="0" distR="0" wp14:anchorId="42DD1BE2" wp14:editId="37837AA7">
                  <wp:extent cx="404813" cy="404813"/>
                  <wp:effectExtent l="0" t="0" r="0" b="0"/>
                  <wp:docPr id="13" name="Picture 13"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1"/>
                          <a:srcRect/>
                          <a:stretch>
                            <a:fillRect/>
                          </a:stretch>
                        </pic:blipFill>
                        <pic:spPr>
                          <a:xfrm>
                            <a:off x="0" y="0"/>
                            <a:ext cx="404813" cy="404813"/>
                          </a:xfrm>
                          <a:prstGeom prst="rect">
                            <a:avLst/>
                          </a:prstGeom>
                          <a:ln/>
                        </pic:spPr>
                      </pic:pic>
                    </a:graphicData>
                  </a:graphic>
                </wp:inline>
              </w:drawing>
            </w:r>
          </w:p>
        </w:tc>
        <w:tc>
          <w:tcPr>
            <w:tcW w:w="6435" w:type="dxa"/>
          </w:tcPr>
          <w:p w:rsidR="000B620F" w:rsidRPr="00195AAC" w:rsidRDefault="000B620F" w:rsidP="000B620F">
            <w:pPr>
              <w:spacing w:after="0" w:line="240" w:lineRule="auto"/>
              <w:rPr>
                <w:rFonts w:ascii="Times New Roman" w:eastAsia="Calibri" w:hAnsi="Times New Roman" w:cs="Times New Roman"/>
                <w:sz w:val="24"/>
                <w:szCs w:val="24"/>
              </w:rPr>
            </w:pPr>
            <w:r w:rsidRPr="00195AAC">
              <w:rPr>
                <w:rFonts w:ascii="Times New Roman" w:eastAsia="Calibri" w:hAnsi="Times New Roman" w:cs="Times New Roman"/>
                <w:sz w:val="24"/>
                <w:szCs w:val="24"/>
              </w:rPr>
              <w:t>Questions are based on the lecture and reading material.</w:t>
            </w:r>
          </w:p>
          <w:p w:rsidR="000B620F" w:rsidRPr="00195AAC" w:rsidRDefault="000B620F" w:rsidP="00C34DA8">
            <w:pPr>
              <w:numPr>
                <w:ilvl w:val="0"/>
                <w:numId w:val="21"/>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What is opportunity identification? A. The process of generating and recognizing a potential opportunity B. The process of evaluating an opportunity C. The process of starting a new business D. The process of copying an existing business model</w:t>
            </w:r>
          </w:p>
          <w:p w:rsidR="000B620F" w:rsidRPr="00195AAC" w:rsidRDefault="000B620F" w:rsidP="00C34DA8">
            <w:p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Answer: A</w:t>
            </w:r>
          </w:p>
          <w:p w:rsidR="000B620F" w:rsidRPr="00195AAC" w:rsidRDefault="000B620F" w:rsidP="00C34DA8">
            <w:pPr>
              <w:numPr>
                <w:ilvl w:val="0"/>
                <w:numId w:val="22"/>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What are the two main competencies required for effective opportunity evaluation? A. Financial analysis and marketing skills B. Qualitative and quantitative analysis C. Market research and competition analysis D. Risk management and strategic planning</w:t>
            </w:r>
          </w:p>
          <w:p w:rsidR="000B620F" w:rsidRPr="00195AAC" w:rsidRDefault="000B620F" w:rsidP="00C34DA8">
            <w:p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Answer: B</w:t>
            </w:r>
          </w:p>
          <w:p w:rsidR="000B620F" w:rsidRPr="00195AAC" w:rsidRDefault="000B620F" w:rsidP="00C34DA8">
            <w:pPr>
              <w:numPr>
                <w:ilvl w:val="0"/>
                <w:numId w:val="23"/>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What is the purpose of conducting a SWOT analysis? A. To identify and evaluate potential opportunities B. To copy the business models of successful companies C. To waste time and money D. To identify and manage the internal and external factors that can affect a business</w:t>
            </w:r>
          </w:p>
          <w:p w:rsidR="000B620F" w:rsidRPr="00195AAC" w:rsidRDefault="000B620F" w:rsidP="00C34DA8">
            <w:p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Answer: D</w:t>
            </w:r>
          </w:p>
          <w:p w:rsidR="000B620F" w:rsidRPr="00195AAC" w:rsidRDefault="000B620F" w:rsidP="00C34DA8">
            <w:pPr>
              <w:numPr>
                <w:ilvl w:val="0"/>
                <w:numId w:val="24"/>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 xml:space="preserve">What is the benefit of using brainstorming techniques in opportunity identification? A. It helps entrepreneurs copy the business models of successful companies B. It helps </w:t>
            </w:r>
            <w:r w:rsidRPr="00195AAC">
              <w:rPr>
                <w:rFonts w:ascii="Times New Roman" w:eastAsia="Times New Roman" w:hAnsi="Times New Roman" w:cs="Times New Roman"/>
                <w:sz w:val="24"/>
                <w:szCs w:val="24"/>
              </w:rPr>
              <w:lastRenderedPageBreak/>
              <w:t>entrepreneurs to waste time and money C. It helps entrepreneurs to generate and evaluate a wide range of potential opportunities D. It helps entrepreneurs to avoid taking risks</w:t>
            </w:r>
          </w:p>
          <w:p w:rsidR="000B620F" w:rsidRPr="00195AAC" w:rsidRDefault="000B620F" w:rsidP="00C34DA8">
            <w:p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Answer: C</w:t>
            </w:r>
          </w:p>
          <w:p w:rsidR="000B620F" w:rsidRPr="00195AAC" w:rsidRDefault="000B620F" w:rsidP="00C34DA8">
            <w:pPr>
              <w:numPr>
                <w:ilvl w:val="0"/>
                <w:numId w:val="25"/>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Why is it important to evaluate the feasibility and potential of an entrepreneurial opportunity? A. To waste time and money B. To copy the business models of successful companies C. To identify and manage the internal and external factors that can affect a business D. To determine whether the opportunity is worth pursuing</w:t>
            </w:r>
          </w:p>
          <w:p w:rsidR="000B620F" w:rsidRPr="00195AAC" w:rsidRDefault="000B620F" w:rsidP="000B620F">
            <w:p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Answer: D</w:t>
            </w:r>
          </w:p>
          <w:p w:rsidR="000B620F" w:rsidRPr="00195AAC" w:rsidRDefault="000B620F" w:rsidP="000B620F">
            <w:pPr>
              <w:spacing w:after="0" w:line="240" w:lineRule="auto"/>
              <w:rPr>
                <w:rFonts w:ascii="Times New Roman" w:eastAsia="Calibri" w:hAnsi="Times New Roman" w:cs="Times New Roman"/>
                <w:sz w:val="24"/>
                <w:szCs w:val="24"/>
              </w:rPr>
            </w:pPr>
          </w:p>
        </w:tc>
      </w:tr>
      <w:tr w:rsidR="000B620F" w:rsidRPr="00195AAC" w:rsidTr="0074620D">
        <w:trPr>
          <w:trHeight w:val="180"/>
        </w:trPr>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color w:val="FF0000"/>
                <w:sz w:val="24"/>
                <w:szCs w:val="24"/>
              </w:rPr>
              <w:lastRenderedPageBreak/>
              <w:t xml:space="preserve">LEARNING OUTCOME 2: </w:t>
            </w:r>
            <w:r w:rsidRPr="00195AAC">
              <w:rPr>
                <w:rFonts w:ascii="Times New Roman" w:eastAsia="Arial" w:hAnsi="Times New Roman" w:cs="Times New Roman"/>
                <w:sz w:val="24"/>
                <w:szCs w:val="24"/>
              </w:rPr>
              <w:t>Conceptual knowledge</w:t>
            </w:r>
          </w:p>
          <w:p w:rsidR="000B620F" w:rsidRPr="00195AAC" w:rsidRDefault="000B620F" w:rsidP="000B620F">
            <w:pPr>
              <w:spacing w:after="0" w:line="240" w:lineRule="auto"/>
              <w:rPr>
                <w:rFonts w:ascii="Times New Roman" w:eastAsia="Arial" w:hAnsi="Times New Roman" w:cs="Times New Roman"/>
                <w:sz w:val="24"/>
                <w:szCs w:val="24"/>
              </w:rPr>
            </w:pPr>
          </w:p>
          <w:p w:rsidR="000B620F" w:rsidRPr="00195AAC" w:rsidRDefault="000B620F" w:rsidP="000B620F">
            <w:pPr>
              <w:spacing w:after="0" w:line="240" w:lineRule="auto"/>
              <w:rPr>
                <w:rFonts w:ascii="Times New Roman" w:eastAsia="Arial" w:hAnsi="Times New Roman" w:cs="Times New Roman"/>
                <w:sz w:val="24"/>
                <w:szCs w:val="24"/>
              </w:rPr>
            </w:pPr>
          </w:p>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ACTIVITY 4: Video to be used.</w:t>
            </w:r>
          </w:p>
          <w:p w:rsidR="000B620F" w:rsidRPr="00195AAC" w:rsidRDefault="000B620F" w:rsidP="000B620F">
            <w:pPr>
              <w:spacing w:after="0" w:line="240" w:lineRule="auto"/>
              <w:rPr>
                <w:rFonts w:ascii="Times New Roman" w:eastAsia="Arial" w:hAnsi="Times New Roman" w:cs="Times New Roman"/>
                <w:sz w:val="24"/>
                <w:szCs w:val="24"/>
              </w:rPr>
            </w:pPr>
          </w:p>
        </w:tc>
        <w:tc>
          <w:tcPr>
            <w:tcW w:w="6435" w:type="dxa"/>
          </w:tcPr>
          <w:p w:rsidR="000B620F" w:rsidRPr="00C34DA8" w:rsidRDefault="000B620F" w:rsidP="00C34DA8">
            <w:pPr>
              <w:spacing w:after="0" w:line="240" w:lineRule="auto"/>
              <w:jc w:val="both"/>
              <w:rPr>
                <w:rFonts w:ascii="Times New Roman" w:eastAsia="Calibri" w:hAnsi="Times New Roman" w:cs="Times New Roman"/>
                <w:color w:val="0070C0"/>
                <w:sz w:val="24"/>
                <w:szCs w:val="24"/>
              </w:rPr>
            </w:pPr>
            <w:r w:rsidRPr="00C34DA8">
              <w:rPr>
                <w:rFonts w:ascii="Times New Roman" w:eastAsia="Calibri" w:hAnsi="Times New Roman" w:cs="Times New Roman"/>
                <w:color w:val="0070C0"/>
                <w:sz w:val="24"/>
                <w:szCs w:val="24"/>
              </w:rPr>
              <w:t>Learner is required to use factual knowledge acquired to answer question “Why”?</w:t>
            </w:r>
          </w:p>
          <w:p w:rsidR="000B620F" w:rsidRPr="00C34DA8" w:rsidRDefault="000B620F" w:rsidP="00C34DA8">
            <w:pPr>
              <w:spacing w:after="0" w:line="240" w:lineRule="auto"/>
              <w:jc w:val="both"/>
              <w:rPr>
                <w:rFonts w:ascii="Times New Roman" w:eastAsia="Calibri" w:hAnsi="Times New Roman" w:cs="Times New Roman"/>
                <w:color w:val="0070C0"/>
                <w:sz w:val="24"/>
                <w:szCs w:val="24"/>
              </w:rPr>
            </w:pPr>
            <w:r w:rsidRPr="00C34DA8">
              <w:rPr>
                <w:rFonts w:ascii="Times New Roman" w:eastAsia="Calibri" w:hAnsi="Times New Roman" w:cs="Times New Roman"/>
                <w:color w:val="0070C0"/>
                <w:sz w:val="24"/>
                <w:szCs w:val="24"/>
              </w:rPr>
              <w:t>The Case Method, (E-Case or written case) role play or any other visual aid to be used. An E-Case of a situation for the learner to solve possible problems using facts acquired.</w:t>
            </w:r>
          </w:p>
          <w:p w:rsidR="000B620F" w:rsidRPr="00C34DA8" w:rsidRDefault="000B620F" w:rsidP="00C34DA8">
            <w:pPr>
              <w:spacing w:after="0" w:line="240" w:lineRule="auto"/>
              <w:jc w:val="both"/>
              <w:rPr>
                <w:rFonts w:ascii="Times New Roman" w:eastAsia="Calibri" w:hAnsi="Times New Roman" w:cs="Times New Roman"/>
                <w:color w:val="0070C0"/>
                <w:sz w:val="24"/>
                <w:szCs w:val="24"/>
              </w:rPr>
            </w:pPr>
            <w:r w:rsidRPr="00C34DA8">
              <w:rPr>
                <w:rFonts w:ascii="Times New Roman" w:eastAsia="Calibri" w:hAnsi="Times New Roman" w:cs="Times New Roman"/>
                <w:color w:val="0070C0"/>
                <w:sz w:val="24"/>
                <w:szCs w:val="24"/>
              </w:rPr>
              <w:t>Learners will engage in online discussion either live or on forum to answer ‘Why’ questions.</w:t>
            </w:r>
          </w:p>
          <w:p w:rsidR="000B620F" w:rsidRPr="00195AAC" w:rsidRDefault="000B620F" w:rsidP="00C34DA8">
            <w:pPr>
              <w:spacing w:after="0" w:line="240" w:lineRule="auto"/>
              <w:jc w:val="both"/>
              <w:rPr>
                <w:rFonts w:ascii="Times New Roman" w:eastAsia="Calibri" w:hAnsi="Times New Roman" w:cs="Times New Roman"/>
                <w:sz w:val="24"/>
                <w:szCs w:val="24"/>
              </w:rPr>
            </w:pPr>
          </w:p>
          <w:p w:rsidR="000B620F" w:rsidRPr="00195AAC" w:rsidRDefault="000B620F" w:rsidP="00C34DA8">
            <w:pPr>
              <w:spacing w:after="0" w:line="240" w:lineRule="auto"/>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Watch the videos below and respond to the requirements that follow.</w:t>
            </w:r>
          </w:p>
          <w:p w:rsidR="000B620F" w:rsidRPr="00195AAC" w:rsidRDefault="000B620F" w:rsidP="00C34DA8">
            <w:pPr>
              <w:spacing w:after="0" w:line="240" w:lineRule="auto"/>
              <w:jc w:val="both"/>
              <w:rPr>
                <w:rFonts w:ascii="Times New Roman" w:eastAsia="Calibri" w:hAnsi="Times New Roman" w:cs="Times New Roman"/>
                <w:sz w:val="24"/>
                <w:szCs w:val="24"/>
              </w:rPr>
            </w:pPr>
          </w:p>
          <w:p w:rsidR="000B620F" w:rsidRPr="00195AAC" w:rsidRDefault="000B620F" w:rsidP="00C34DA8">
            <w:pPr>
              <w:spacing w:after="0" w:line="240" w:lineRule="auto"/>
              <w:jc w:val="both"/>
              <w:rPr>
                <w:rFonts w:ascii="Times New Roman" w:eastAsia="Calibri" w:hAnsi="Times New Roman" w:cs="Times New Roman"/>
                <w:sz w:val="24"/>
                <w:szCs w:val="24"/>
              </w:rPr>
            </w:pPr>
          </w:p>
          <w:p w:rsidR="000B620F" w:rsidRPr="00195AAC" w:rsidRDefault="00C2028F" w:rsidP="00C34DA8">
            <w:pPr>
              <w:spacing w:after="0" w:line="240" w:lineRule="auto"/>
              <w:jc w:val="both"/>
              <w:rPr>
                <w:rFonts w:ascii="Times New Roman" w:eastAsia="Calibri" w:hAnsi="Times New Roman" w:cs="Times New Roman"/>
                <w:sz w:val="24"/>
                <w:szCs w:val="24"/>
              </w:rPr>
            </w:pPr>
            <w:hyperlink r:id="rId24" w:history="1">
              <w:r w:rsidR="000B620F" w:rsidRPr="00195AAC">
                <w:rPr>
                  <w:rFonts w:ascii="Times New Roman" w:eastAsia="Calibri" w:hAnsi="Times New Roman" w:cs="Times New Roman"/>
                  <w:color w:val="0000FF"/>
                  <w:sz w:val="24"/>
                  <w:szCs w:val="24"/>
                  <w:u w:val="single"/>
                </w:rPr>
                <w:t>https://youtu.be/LctfWCH5j0w</w:t>
              </w:r>
            </w:hyperlink>
          </w:p>
          <w:p w:rsidR="000B620F" w:rsidRPr="00195AAC" w:rsidRDefault="000B620F" w:rsidP="000B620F">
            <w:pPr>
              <w:spacing w:after="0" w:line="240" w:lineRule="auto"/>
              <w:rPr>
                <w:rFonts w:ascii="Times New Roman" w:eastAsia="Calibri" w:hAnsi="Times New Roman" w:cs="Times New Roman"/>
                <w:sz w:val="24"/>
                <w:szCs w:val="24"/>
              </w:rPr>
            </w:pPr>
          </w:p>
          <w:p w:rsidR="000B620F" w:rsidRPr="00195AAC" w:rsidRDefault="00C34DA8" w:rsidP="000B620F">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What are the key lessons in this video regarding opportunity identification and evaluation? Post your one page response to the facilitator</w:t>
            </w:r>
          </w:p>
          <w:p w:rsidR="000B620F" w:rsidRPr="00195AAC" w:rsidRDefault="000B620F" w:rsidP="000B620F">
            <w:pPr>
              <w:spacing w:after="0" w:line="240" w:lineRule="auto"/>
              <w:rPr>
                <w:rFonts w:ascii="Times New Roman" w:eastAsia="Calibri" w:hAnsi="Times New Roman" w:cs="Times New Roman"/>
                <w:sz w:val="24"/>
                <w:szCs w:val="24"/>
              </w:rPr>
            </w:pPr>
          </w:p>
          <w:p w:rsidR="000B620F" w:rsidRPr="00195AAC" w:rsidRDefault="000B620F" w:rsidP="000B620F">
            <w:pPr>
              <w:spacing w:after="0" w:line="240" w:lineRule="auto"/>
              <w:rPr>
                <w:rFonts w:ascii="Times New Roman" w:eastAsia="Calibri" w:hAnsi="Times New Roman" w:cs="Times New Roman"/>
                <w:sz w:val="24"/>
                <w:szCs w:val="24"/>
              </w:rPr>
            </w:pPr>
          </w:p>
        </w:tc>
      </w:tr>
      <w:tr w:rsidR="000B620F" w:rsidRPr="00195AAC" w:rsidTr="0074620D">
        <w:trPr>
          <w:trHeight w:val="270"/>
        </w:trPr>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CASE 1:</w:t>
            </w:r>
          </w:p>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noProof/>
                <w:sz w:val="24"/>
                <w:szCs w:val="24"/>
              </w:rPr>
              <w:drawing>
                <wp:inline distT="0" distB="0" distL="0" distR="0" wp14:anchorId="4A05326F" wp14:editId="446C9707">
                  <wp:extent cx="442913" cy="442913"/>
                  <wp:effectExtent l="0" t="0" r="0" b="0"/>
                  <wp:docPr id="14"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3"/>
                          <a:srcRect/>
                          <a:stretch>
                            <a:fillRect/>
                          </a:stretch>
                        </pic:blipFill>
                        <pic:spPr>
                          <a:xfrm>
                            <a:off x="0" y="0"/>
                            <a:ext cx="442913" cy="442913"/>
                          </a:xfrm>
                          <a:prstGeom prst="rect">
                            <a:avLst/>
                          </a:prstGeom>
                          <a:ln/>
                        </pic:spPr>
                      </pic:pic>
                    </a:graphicData>
                  </a:graphic>
                </wp:inline>
              </w:drawing>
            </w:r>
          </w:p>
        </w:tc>
        <w:tc>
          <w:tcPr>
            <w:tcW w:w="6435" w:type="dxa"/>
          </w:tcPr>
          <w:p w:rsidR="000B620F" w:rsidRPr="00C34DA8" w:rsidRDefault="000B620F" w:rsidP="000B620F">
            <w:pPr>
              <w:spacing w:after="0" w:line="240" w:lineRule="auto"/>
              <w:rPr>
                <w:rFonts w:ascii="Times New Roman" w:eastAsia="Calibri" w:hAnsi="Times New Roman" w:cs="Times New Roman"/>
                <w:color w:val="0070C0"/>
                <w:sz w:val="24"/>
                <w:szCs w:val="24"/>
              </w:rPr>
            </w:pPr>
            <w:r w:rsidRPr="00C34DA8">
              <w:rPr>
                <w:rFonts w:ascii="Times New Roman" w:eastAsia="Calibri" w:hAnsi="Times New Roman" w:cs="Times New Roman"/>
                <w:color w:val="0070C0"/>
                <w:sz w:val="24"/>
                <w:szCs w:val="24"/>
              </w:rPr>
              <w:t>Describe case here.</w:t>
            </w:r>
          </w:p>
          <w:p w:rsidR="00C34DA8" w:rsidRDefault="00C34DA8" w:rsidP="00C34DA8">
            <w:pPr>
              <w:spacing w:after="0" w:line="240" w:lineRule="auto"/>
              <w:jc w:val="both"/>
              <w:rPr>
                <w:rFonts w:ascii="Times New Roman" w:eastAsia="Times New Roman" w:hAnsi="Times New Roman" w:cs="Times New Roman"/>
                <w:sz w:val="24"/>
                <w:szCs w:val="24"/>
              </w:rPr>
            </w:pPr>
          </w:p>
          <w:p w:rsidR="00C34DA8" w:rsidRDefault="00C34DA8" w:rsidP="00C34DA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Read the case below and respond to the requirements</w:t>
            </w:r>
          </w:p>
          <w:p w:rsidR="00C34DA8" w:rsidRDefault="00C34DA8" w:rsidP="00C34DA8">
            <w:pPr>
              <w:spacing w:after="0" w:line="240" w:lineRule="auto"/>
              <w:jc w:val="both"/>
              <w:rPr>
                <w:rFonts w:ascii="Times New Roman" w:eastAsia="Times New Roman" w:hAnsi="Times New Roman" w:cs="Times New Roman"/>
                <w:sz w:val="24"/>
                <w:szCs w:val="24"/>
              </w:rPr>
            </w:pPr>
          </w:p>
          <w:p w:rsidR="000B620F" w:rsidRDefault="000B620F" w:rsidP="00C34DA8">
            <w:pPr>
              <w:spacing w:after="0"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Case Study:</w:t>
            </w:r>
          </w:p>
          <w:p w:rsidR="00C34DA8" w:rsidRPr="00195AAC" w:rsidRDefault="00C34DA8" w:rsidP="00C34DA8">
            <w:pPr>
              <w:spacing w:after="0" w:line="240" w:lineRule="auto"/>
              <w:jc w:val="both"/>
              <w:rPr>
                <w:rFonts w:ascii="Times New Roman" w:eastAsia="Times New Roman" w:hAnsi="Times New Roman" w:cs="Times New Roman"/>
                <w:sz w:val="24"/>
                <w:szCs w:val="24"/>
              </w:rPr>
            </w:pPr>
          </w:p>
          <w:p w:rsidR="000B620F" w:rsidRPr="00195AAC" w:rsidRDefault="000B620F" w:rsidP="00C34DA8">
            <w:pPr>
              <w:spacing w:after="0"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 xml:space="preserve">John is a recent college graduate who is interested in starting his own business. He has been researching different industries and markets to identify potential opportunities. After conducting extensive market research and competitive analysis, he </w:t>
            </w:r>
            <w:r w:rsidRPr="00195AAC">
              <w:rPr>
                <w:rFonts w:ascii="Times New Roman" w:eastAsia="Times New Roman" w:hAnsi="Times New Roman" w:cs="Times New Roman"/>
                <w:sz w:val="24"/>
                <w:szCs w:val="24"/>
              </w:rPr>
              <w:lastRenderedPageBreak/>
              <w:t>identified a gap in the market for a healthy and affordable meal delivery service. John developed a business plan and secured funding to launch his venture.</w:t>
            </w:r>
          </w:p>
          <w:p w:rsidR="000B620F" w:rsidRPr="00195AAC" w:rsidRDefault="000B620F" w:rsidP="00C34DA8">
            <w:pPr>
              <w:numPr>
                <w:ilvl w:val="0"/>
                <w:numId w:val="14"/>
              </w:numPr>
              <w:spacing w:after="0"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What is John's background? Answer: John is a recent college graduate who is interested in starting his own business.</w:t>
            </w:r>
          </w:p>
          <w:p w:rsidR="000B620F" w:rsidRPr="00195AAC" w:rsidRDefault="000B620F" w:rsidP="00C34DA8">
            <w:pPr>
              <w:numPr>
                <w:ilvl w:val="0"/>
                <w:numId w:val="14"/>
              </w:numPr>
              <w:spacing w:after="0"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How did John identify the opportunity for his venture? Answer: John conducted extensive market research and competitive analysis to identify a gap in the market for a healthy and affordable meal delivery service.</w:t>
            </w:r>
          </w:p>
          <w:p w:rsidR="000B620F" w:rsidRPr="00195AAC" w:rsidRDefault="000B620F" w:rsidP="00C34DA8">
            <w:pPr>
              <w:numPr>
                <w:ilvl w:val="0"/>
                <w:numId w:val="14"/>
              </w:numPr>
              <w:spacing w:after="0"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Did John secure funding to launch his venture? Answer: Yes, John secured funding to launch his venture.</w:t>
            </w:r>
          </w:p>
          <w:p w:rsidR="000B620F" w:rsidRPr="00195AAC" w:rsidRDefault="000B620F" w:rsidP="00C34DA8">
            <w:pPr>
              <w:numPr>
                <w:ilvl w:val="0"/>
                <w:numId w:val="14"/>
              </w:numPr>
              <w:spacing w:after="0"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What is the focus of John's business? Answer: John's business is a healthy and affordable meal delivery service.</w:t>
            </w:r>
          </w:p>
          <w:p w:rsidR="000B620F" w:rsidRPr="00195AAC" w:rsidRDefault="000B620F" w:rsidP="00C34DA8">
            <w:pPr>
              <w:numPr>
                <w:ilvl w:val="0"/>
                <w:numId w:val="14"/>
              </w:numPr>
              <w:spacing w:after="0"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Why is it important to conduct market research and competitive analysis when identifying opportunities? Answer: It is important to conduct market research and competitive analysis to ensure that the opportunity has potential for</w:t>
            </w:r>
          </w:p>
        </w:tc>
      </w:tr>
      <w:tr w:rsidR="000B620F" w:rsidRPr="00195AAC" w:rsidTr="0074620D">
        <w:trPr>
          <w:trHeight w:val="2145"/>
        </w:trPr>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lastRenderedPageBreak/>
              <w:t xml:space="preserve">ACTIVITY 5: READING MATERIAL </w:t>
            </w:r>
          </w:p>
          <w:p w:rsidR="000B620F" w:rsidRPr="00195AAC" w:rsidRDefault="000B620F" w:rsidP="000B620F">
            <w:pPr>
              <w:spacing w:after="0" w:line="240" w:lineRule="auto"/>
              <w:rPr>
                <w:rFonts w:ascii="Times New Roman" w:eastAsia="Arial" w:hAnsi="Times New Roman" w:cs="Times New Roman"/>
                <w:sz w:val="24"/>
                <w:szCs w:val="24"/>
              </w:rPr>
            </w:pPr>
          </w:p>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noProof/>
                <w:sz w:val="24"/>
                <w:szCs w:val="24"/>
              </w:rPr>
              <w:drawing>
                <wp:inline distT="0" distB="0" distL="0" distR="0" wp14:anchorId="14EAC50E" wp14:editId="0D9677F1">
                  <wp:extent cx="338138" cy="338138"/>
                  <wp:effectExtent l="0" t="0" r="0" b="0"/>
                  <wp:docPr id="15"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9"/>
                          <a:srcRect/>
                          <a:stretch>
                            <a:fillRect/>
                          </a:stretch>
                        </pic:blipFill>
                        <pic:spPr>
                          <a:xfrm>
                            <a:off x="0" y="0"/>
                            <a:ext cx="338138" cy="338138"/>
                          </a:xfrm>
                          <a:prstGeom prst="rect">
                            <a:avLst/>
                          </a:prstGeom>
                          <a:ln/>
                        </pic:spPr>
                      </pic:pic>
                    </a:graphicData>
                  </a:graphic>
                </wp:inline>
              </w:drawing>
            </w:r>
          </w:p>
        </w:tc>
        <w:tc>
          <w:tcPr>
            <w:tcW w:w="6435" w:type="dxa"/>
          </w:tcPr>
          <w:p w:rsidR="000B620F" w:rsidRPr="00C34DA8" w:rsidRDefault="000B620F" w:rsidP="00C34DA8">
            <w:pPr>
              <w:spacing w:after="0" w:line="240" w:lineRule="auto"/>
              <w:jc w:val="both"/>
              <w:rPr>
                <w:rFonts w:ascii="Times New Roman" w:eastAsia="Calibri" w:hAnsi="Times New Roman" w:cs="Times New Roman"/>
                <w:color w:val="0070C0"/>
                <w:sz w:val="24"/>
                <w:szCs w:val="24"/>
              </w:rPr>
            </w:pPr>
            <w:r w:rsidRPr="00C34DA8">
              <w:rPr>
                <w:rFonts w:ascii="Times New Roman" w:eastAsia="Calibri" w:hAnsi="Times New Roman" w:cs="Times New Roman"/>
                <w:color w:val="0070C0"/>
                <w:sz w:val="24"/>
                <w:szCs w:val="24"/>
              </w:rPr>
              <w:t>Material to reinforce the Learning Outcome 2</w:t>
            </w:r>
          </w:p>
          <w:p w:rsidR="000B620F" w:rsidRPr="00C34DA8" w:rsidRDefault="000B620F" w:rsidP="00C34DA8">
            <w:pPr>
              <w:spacing w:after="0" w:line="240" w:lineRule="auto"/>
              <w:jc w:val="both"/>
              <w:rPr>
                <w:rFonts w:ascii="Times New Roman" w:eastAsia="Calibri" w:hAnsi="Times New Roman" w:cs="Times New Roman"/>
                <w:color w:val="0070C0"/>
                <w:sz w:val="24"/>
                <w:szCs w:val="24"/>
              </w:rPr>
            </w:pPr>
          </w:p>
          <w:p w:rsidR="000B620F" w:rsidRPr="00C34DA8" w:rsidRDefault="000B620F" w:rsidP="00C34DA8">
            <w:pPr>
              <w:spacing w:after="0" w:line="240" w:lineRule="auto"/>
              <w:jc w:val="both"/>
              <w:rPr>
                <w:rFonts w:ascii="Times New Roman" w:eastAsia="Calibri" w:hAnsi="Times New Roman" w:cs="Times New Roman"/>
                <w:color w:val="0070C0"/>
                <w:sz w:val="24"/>
                <w:szCs w:val="24"/>
              </w:rPr>
            </w:pPr>
            <w:r w:rsidRPr="00C34DA8">
              <w:rPr>
                <w:rFonts w:ascii="Times New Roman" w:eastAsia="Calibri" w:hAnsi="Times New Roman" w:cs="Times New Roman"/>
                <w:color w:val="0070C0"/>
                <w:sz w:val="24"/>
                <w:szCs w:val="24"/>
              </w:rPr>
              <w:t>Learner writes blog. Others respond</w:t>
            </w:r>
          </w:p>
          <w:p w:rsidR="000B620F" w:rsidRPr="00195AAC" w:rsidRDefault="000B620F" w:rsidP="00C34DA8">
            <w:pPr>
              <w:spacing w:after="0" w:line="240" w:lineRule="auto"/>
              <w:jc w:val="both"/>
              <w:rPr>
                <w:rFonts w:ascii="Times New Roman" w:eastAsia="Calibri" w:hAnsi="Times New Roman" w:cs="Times New Roman"/>
                <w:sz w:val="24"/>
                <w:szCs w:val="24"/>
              </w:rPr>
            </w:pPr>
          </w:p>
          <w:p w:rsidR="000B620F" w:rsidRPr="00195AAC" w:rsidRDefault="000B620F" w:rsidP="00C34DA8">
            <w:pPr>
              <w:spacing w:after="0" w:line="240" w:lineRule="auto"/>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Download and read the article below and respond to the questions that follow:</w:t>
            </w:r>
          </w:p>
          <w:p w:rsidR="000B620F" w:rsidRPr="00195AAC" w:rsidRDefault="000B620F" w:rsidP="00C34DA8">
            <w:pPr>
              <w:spacing w:after="0" w:line="240" w:lineRule="auto"/>
              <w:jc w:val="both"/>
              <w:rPr>
                <w:rFonts w:ascii="Times New Roman" w:eastAsia="Calibri" w:hAnsi="Times New Roman" w:cs="Times New Roman"/>
                <w:sz w:val="24"/>
                <w:szCs w:val="24"/>
              </w:rPr>
            </w:pPr>
          </w:p>
          <w:p w:rsidR="000B620F" w:rsidRPr="00195AAC" w:rsidRDefault="000B620F" w:rsidP="00C34DA8">
            <w:pPr>
              <w:spacing w:after="0" w:line="240" w:lineRule="auto"/>
              <w:jc w:val="both"/>
              <w:rPr>
                <w:rFonts w:ascii="Times New Roman" w:eastAsia="Calibri" w:hAnsi="Times New Roman" w:cs="Times New Roman"/>
                <w:sz w:val="24"/>
                <w:szCs w:val="24"/>
              </w:rPr>
            </w:pPr>
            <w:proofErr w:type="spellStart"/>
            <w:r w:rsidRPr="00195AAC">
              <w:rPr>
                <w:rFonts w:ascii="Times New Roman" w:eastAsia="Calibri" w:hAnsi="Times New Roman" w:cs="Times New Roman"/>
                <w:sz w:val="24"/>
                <w:szCs w:val="24"/>
              </w:rPr>
              <w:t>Boldea</w:t>
            </w:r>
            <w:proofErr w:type="spellEnd"/>
            <w:r w:rsidRPr="00195AAC">
              <w:rPr>
                <w:rFonts w:ascii="Times New Roman" w:eastAsia="Calibri" w:hAnsi="Times New Roman" w:cs="Times New Roman"/>
                <w:sz w:val="24"/>
                <w:szCs w:val="24"/>
              </w:rPr>
              <w:t xml:space="preserve">, M., &amp; </w:t>
            </w:r>
            <w:proofErr w:type="spellStart"/>
            <w:r w:rsidRPr="00195AAC">
              <w:rPr>
                <w:rFonts w:ascii="Times New Roman" w:eastAsia="Calibri" w:hAnsi="Times New Roman" w:cs="Times New Roman"/>
                <w:sz w:val="24"/>
                <w:szCs w:val="24"/>
              </w:rPr>
              <w:t>Claudiu</w:t>
            </w:r>
            <w:proofErr w:type="spellEnd"/>
            <w:r w:rsidRPr="00195AAC">
              <w:rPr>
                <w:rFonts w:ascii="Times New Roman" w:eastAsia="Calibri" w:hAnsi="Times New Roman" w:cs="Times New Roman"/>
                <w:sz w:val="24"/>
                <w:szCs w:val="24"/>
              </w:rPr>
              <w:t xml:space="preserve">, S. (2020). Opportunity identification and evaluation competencies in entrepreneurship. In V. </w:t>
            </w:r>
            <w:proofErr w:type="spellStart"/>
            <w:r w:rsidRPr="00195AAC">
              <w:rPr>
                <w:rFonts w:ascii="Times New Roman" w:eastAsia="Calibri" w:hAnsi="Times New Roman" w:cs="Times New Roman"/>
                <w:sz w:val="24"/>
                <w:szCs w:val="24"/>
              </w:rPr>
              <w:t>Tarnovskaya</w:t>
            </w:r>
            <w:proofErr w:type="spellEnd"/>
            <w:r w:rsidRPr="00195AAC">
              <w:rPr>
                <w:rFonts w:ascii="Times New Roman" w:eastAsia="Calibri" w:hAnsi="Times New Roman" w:cs="Times New Roman"/>
                <w:sz w:val="24"/>
                <w:szCs w:val="24"/>
              </w:rPr>
              <w:t xml:space="preserve">, R. B. Dibrell, &amp; H. G. </w:t>
            </w:r>
            <w:proofErr w:type="spellStart"/>
            <w:r w:rsidRPr="00195AAC">
              <w:rPr>
                <w:rFonts w:ascii="Times New Roman" w:eastAsia="Calibri" w:hAnsi="Times New Roman" w:cs="Times New Roman"/>
                <w:sz w:val="24"/>
                <w:szCs w:val="24"/>
              </w:rPr>
              <w:t>Parsa</w:t>
            </w:r>
            <w:proofErr w:type="spellEnd"/>
            <w:r w:rsidRPr="00195AAC">
              <w:rPr>
                <w:rFonts w:ascii="Times New Roman" w:eastAsia="Calibri" w:hAnsi="Times New Roman" w:cs="Times New Roman"/>
                <w:sz w:val="24"/>
                <w:szCs w:val="24"/>
              </w:rPr>
              <w:t xml:space="preserve"> (Eds.), Handbook of Research on Entrepreneurial Development and Innovation Within Smart Cities (pp. 242-267). IGI Global. </w:t>
            </w:r>
            <w:hyperlink r:id="rId25" w:tgtFrame="_new" w:history="1">
              <w:r w:rsidRPr="00195AAC">
                <w:rPr>
                  <w:rFonts w:ascii="Times New Roman" w:eastAsia="Calibri" w:hAnsi="Times New Roman" w:cs="Times New Roman"/>
                  <w:color w:val="0000FF"/>
                  <w:sz w:val="24"/>
                  <w:szCs w:val="24"/>
                  <w:u w:val="single"/>
                </w:rPr>
                <w:t>https://doi.org/10.4018/978-1-7998-0369-0.ch010</w:t>
              </w:r>
            </w:hyperlink>
          </w:p>
          <w:p w:rsidR="000B620F" w:rsidRPr="00195AAC" w:rsidRDefault="000B620F" w:rsidP="00C34DA8">
            <w:pPr>
              <w:spacing w:after="0" w:line="240" w:lineRule="auto"/>
              <w:jc w:val="both"/>
              <w:rPr>
                <w:rFonts w:ascii="Times New Roman" w:eastAsia="Calibri" w:hAnsi="Times New Roman" w:cs="Times New Roman"/>
                <w:sz w:val="24"/>
                <w:szCs w:val="24"/>
              </w:rPr>
            </w:pPr>
          </w:p>
          <w:p w:rsidR="000B620F" w:rsidRPr="00195AAC" w:rsidRDefault="000B620F" w:rsidP="00C34DA8">
            <w:pPr>
              <w:spacing w:after="0" w:line="240" w:lineRule="auto"/>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This chapter discusses the competencies needed for opportunity identification and evaluation in entrepreneurship. The authors explore the importance of these competencies for entrepreneurial success and provide an overview of the different approaches to opportunity identification and evaluation. They also provide recommendations for developing and enhancing opportunity identification and evaluation competencies.</w:t>
            </w:r>
          </w:p>
        </w:tc>
      </w:tr>
      <w:tr w:rsidR="000B620F" w:rsidRPr="00195AAC" w:rsidTr="0074620D">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ACTIVITY 6: ONLINE DISCUSSION</w:t>
            </w:r>
          </w:p>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noProof/>
                <w:sz w:val="24"/>
                <w:szCs w:val="24"/>
              </w:rPr>
              <w:drawing>
                <wp:inline distT="0" distB="0" distL="0" distR="0" wp14:anchorId="60840176" wp14:editId="4338EC73">
                  <wp:extent cx="347663" cy="347663"/>
                  <wp:effectExtent l="0" t="0" r="0" b="0"/>
                  <wp:docPr id="16"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5"/>
                          <a:srcRect/>
                          <a:stretch>
                            <a:fillRect/>
                          </a:stretch>
                        </pic:blipFill>
                        <pic:spPr>
                          <a:xfrm>
                            <a:off x="0" y="0"/>
                            <a:ext cx="347663" cy="347663"/>
                          </a:xfrm>
                          <a:prstGeom prst="rect">
                            <a:avLst/>
                          </a:prstGeom>
                          <a:ln/>
                        </pic:spPr>
                      </pic:pic>
                    </a:graphicData>
                  </a:graphic>
                </wp:inline>
              </w:drawing>
            </w:r>
          </w:p>
          <w:p w:rsidR="000B620F" w:rsidRPr="00195AAC" w:rsidRDefault="000B620F" w:rsidP="000B620F">
            <w:pPr>
              <w:spacing w:after="0" w:line="240" w:lineRule="auto"/>
              <w:rPr>
                <w:rFonts w:ascii="Times New Roman" w:eastAsia="Arial" w:hAnsi="Times New Roman" w:cs="Times New Roman"/>
                <w:sz w:val="24"/>
                <w:szCs w:val="24"/>
              </w:rPr>
            </w:pPr>
          </w:p>
        </w:tc>
        <w:tc>
          <w:tcPr>
            <w:tcW w:w="6435" w:type="dxa"/>
          </w:tcPr>
          <w:p w:rsidR="000B620F" w:rsidRPr="00195AAC" w:rsidRDefault="000B620F" w:rsidP="000B620F">
            <w:pPr>
              <w:spacing w:after="0" w:line="240" w:lineRule="auto"/>
              <w:rPr>
                <w:rFonts w:ascii="Times New Roman" w:eastAsia="Calibri" w:hAnsi="Times New Roman" w:cs="Times New Roman"/>
                <w:color w:val="0070C0"/>
                <w:sz w:val="24"/>
                <w:szCs w:val="24"/>
              </w:rPr>
            </w:pPr>
            <w:r w:rsidRPr="00195AAC">
              <w:rPr>
                <w:rFonts w:ascii="Times New Roman" w:eastAsia="Calibri" w:hAnsi="Times New Roman" w:cs="Times New Roman"/>
                <w:color w:val="0070C0"/>
                <w:sz w:val="24"/>
                <w:szCs w:val="24"/>
              </w:rPr>
              <w:t xml:space="preserve">Activities based on reading Material 5.  </w:t>
            </w:r>
          </w:p>
          <w:p w:rsidR="000B620F" w:rsidRPr="00195AAC" w:rsidRDefault="000B620F" w:rsidP="000B620F">
            <w:pPr>
              <w:spacing w:after="0" w:line="240" w:lineRule="auto"/>
              <w:rPr>
                <w:rFonts w:ascii="Times New Roman" w:eastAsia="Calibri" w:hAnsi="Times New Roman" w:cs="Times New Roman"/>
                <w:color w:val="0070C0"/>
                <w:sz w:val="24"/>
                <w:szCs w:val="24"/>
              </w:rPr>
            </w:pPr>
          </w:p>
          <w:p w:rsidR="000B620F" w:rsidRPr="00195AAC" w:rsidRDefault="000B620F" w:rsidP="000B620F">
            <w:pPr>
              <w:spacing w:after="0" w:line="240" w:lineRule="auto"/>
              <w:rPr>
                <w:rFonts w:ascii="Times New Roman" w:eastAsia="Arial" w:hAnsi="Times New Roman" w:cs="Times New Roman"/>
                <w:color w:val="0070C0"/>
                <w:sz w:val="24"/>
                <w:szCs w:val="24"/>
              </w:rPr>
            </w:pPr>
            <w:r w:rsidRPr="00195AAC">
              <w:rPr>
                <w:rFonts w:ascii="Times New Roman" w:eastAsia="Arial" w:hAnsi="Times New Roman" w:cs="Times New Roman"/>
                <w:color w:val="0070C0"/>
                <w:sz w:val="24"/>
                <w:szCs w:val="24"/>
              </w:rPr>
              <w:t xml:space="preserve">Use chats, discussion forum, </w:t>
            </w:r>
            <w:proofErr w:type="gramStart"/>
            <w:r w:rsidRPr="00195AAC">
              <w:rPr>
                <w:rFonts w:ascii="Times New Roman" w:eastAsia="Arial" w:hAnsi="Times New Roman" w:cs="Times New Roman"/>
                <w:color w:val="0070C0"/>
                <w:sz w:val="24"/>
                <w:szCs w:val="24"/>
              </w:rPr>
              <w:t>question</w:t>
            </w:r>
            <w:proofErr w:type="gramEnd"/>
            <w:r w:rsidRPr="00195AAC">
              <w:rPr>
                <w:rFonts w:ascii="Times New Roman" w:eastAsia="Arial" w:hAnsi="Times New Roman" w:cs="Times New Roman"/>
                <w:color w:val="0070C0"/>
                <w:sz w:val="24"/>
                <w:szCs w:val="24"/>
              </w:rPr>
              <w:t>/answer, message my teacher to engage others.</w:t>
            </w:r>
          </w:p>
          <w:p w:rsidR="000B620F" w:rsidRPr="00195AAC" w:rsidRDefault="000B620F" w:rsidP="000B620F">
            <w:pPr>
              <w:spacing w:after="0" w:line="240" w:lineRule="auto"/>
              <w:rPr>
                <w:rFonts w:ascii="Times New Roman" w:eastAsia="Arial" w:hAnsi="Times New Roman" w:cs="Times New Roman"/>
                <w:color w:val="0070C0"/>
                <w:sz w:val="24"/>
                <w:szCs w:val="24"/>
              </w:rPr>
            </w:pPr>
          </w:p>
          <w:p w:rsidR="000B620F" w:rsidRPr="00195AAC" w:rsidRDefault="000B620F" w:rsidP="00C34DA8">
            <w:pPr>
              <w:spacing w:after="0" w:line="240" w:lineRule="auto"/>
              <w:jc w:val="both"/>
              <w:rPr>
                <w:rFonts w:ascii="Times New Roman" w:eastAsia="Arial" w:hAnsi="Times New Roman" w:cs="Times New Roman"/>
                <w:color w:val="0070C0"/>
                <w:sz w:val="24"/>
                <w:szCs w:val="24"/>
              </w:rPr>
            </w:pPr>
          </w:p>
          <w:p w:rsidR="000B620F" w:rsidRPr="00195AAC" w:rsidRDefault="000B620F" w:rsidP="00C34DA8">
            <w:pPr>
              <w:spacing w:after="0" w:line="240" w:lineRule="auto"/>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lastRenderedPageBreak/>
              <w:t xml:space="preserve">Reflect on the recommendations for developing and enhancing opportunity identification and evaluation competencies. Summarize them and comment on which of them are not taught in class. </w:t>
            </w:r>
          </w:p>
          <w:p w:rsidR="000B620F" w:rsidRPr="00195AAC" w:rsidRDefault="000B620F" w:rsidP="00C34DA8">
            <w:pPr>
              <w:spacing w:after="0" w:line="240" w:lineRule="auto"/>
              <w:jc w:val="both"/>
              <w:rPr>
                <w:rFonts w:ascii="Times New Roman" w:eastAsia="Calibri" w:hAnsi="Times New Roman" w:cs="Times New Roman"/>
                <w:sz w:val="24"/>
                <w:szCs w:val="24"/>
              </w:rPr>
            </w:pPr>
          </w:p>
          <w:p w:rsidR="000B620F" w:rsidRPr="00195AAC" w:rsidRDefault="000B620F" w:rsidP="00C34DA8">
            <w:pPr>
              <w:spacing w:after="0" w:line="240" w:lineRule="auto"/>
              <w:jc w:val="both"/>
              <w:rPr>
                <w:rFonts w:ascii="Times New Roman" w:eastAsia="Arial" w:hAnsi="Times New Roman" w:cs="Times New Roman"/>
                <w:sz w:val="24"/>
                <w:szCs w:val="24"/>
              </w:rPr>
            </w:pPr>
            <w:r w:rsidRPr="00195AAC">
              <w:rPr>
                <w:rFonts w:ascii="Times New Roman" w:eastAsia="Calibri" w:hAnsi="Times New Roman" w:cs="Times New Roman"/>
                <w:sz w:val="24"/>
                <w:szCs w:val="24"/>
              </w:rPr>
              <w:t>Do a one page response and upload your answer to the discussion forum. Comment on at least two posts by fellow learners.</w:t>
            </w:r>
          </w:p>
          <w:p w:rsidR="000B620F" w:rsidRPr="00195AAC" w:rsidRDefault="000B620F" w:rsidP="000B620F">
            <w:pPr>
              <w:spacing w:after="0" w:line="240" w:lineRule="auto"/>
              <w:rPr>
                <w:rFonts w:ascii="Times New Roman" w:eastAsia="Arial" w:hAnsi="Times New Roman" w:cs="Times New Roman"/>
                <w:sz w:val="24"/>
                <w:szCs w:val="24"/>
              </w:rPr>
            </w:pPr>
          </w:p>
          <w:p w:rsidR="000B620F" w:rsidRPr="00195AAC" w:rsidRDefault="000B620F" w:rsidP="00C34DA8">
            <w:pPr>
              <w:spacing w:after="0" w:line="240" w:lineRule="auto"/>
              <w:rPr>
                <w:rFonts w:ascii="Times New Roman" w:eastAsia="Calibri" w:hAnsi="Times New Roman" w:cs="Times New Roman"/>
                <w:sz w:val="24"/>
                <w:szCs w:val="24"/>
              </w:rPr>
            </w:pPr>
          </w:p>
        </w:tc>
      </w:tr>
      <w:tr w:rsidR="000B620F" w:rsidRPr="00195AAC" w:rsidTr="0074620D">
        <w:trPr>
          <w:trHeight w:val="1140"/>
        </w:trPr>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lastRenderedPageBreak/>
              <w:t xml:space="preserve"> </w:t>
            </w:r>
            <w:r w:rsidRPr="00195AAC">
              <w:rPr>
                <w:rFonts w:ascii="Times New Roman" w:eastAsia="Arial" w:hAnsi="Times New Roman" w:cs="Times New Roman"/>
                <w:color w:val="FF0000"/>
                <w:sz w:val="24"/>
                <w:szCs w:val="24"/>
              </w:rPr>
              <w:t xml:space="preserve">LEARNING OUTCOME 3: </w:t>
            </w:r>
            <w:r w:rsidRPr="00195AAC">
              <w:rPr>
                <w:rFonts w:ascii="Times New Roman" w:eastAsia="Arial" w:hAnsi="Times New Roman" w:cs="Times New Roman"/>
                <w:sz w:val="24"/>
                <w:szCs w:val="24"/>
              </w:rPr>
              <w:t>PRACTICAL SKILLS</w:t>
            </w:r>
          </w:p>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 xml:space="preserve">VIDEO 3: </w:t>
            </w:r>
          </w:p>
          <w:p w:rsidR="000B620F" w:rsidRPr="00195AAC" w:rsidRDefault="000B620F" w:rsidP="000B620F">
            <w:pPr>
              <w:spacing w:after="0" w:line="240" w:lineRule="auto"/>
              <w:rPr>
                <w:rFonts w:ascii="Times New Roman" w:eastAsia="Arial" w:hAnsi="Times New Roman" w:cs="Times New Roman"/>
                <w:sz w:val="24"/>
                <w:szCs w:val="24"/>
              </w:rPr>
            </w:pPr>
          </w:p>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noProof/>
                <w:sz w:val="24"/>
                <w:szCs w:val="24"/>
              </w:rPr>
              <w:drawing>
                <wp:inline distT="0" distB="0" distL="0" distR="0" wp14:anchorId="79D3D6C9" wp14:editId="4EE3C325">
                  <wp:extent cx="347663" cy="347663"/>
                  <wp:effectExtent l="0" t="0" r="0" b="0"/>
                  <wp:docPr id="17"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6"/>
                          <a:srcRect/>
                          <a:stretch>
                            <a:fillRect/>
                          </a:stretch>
                        </pic:blipFill>
                        <pic:spPr>
                          <a:xfrm>
                            <a:off x="0" y="0"/>
                            <a:ext cx="347663" cy="347663"/>
                          </a:xfrm>
                          <a:prstGeom prst="rect">
                            <a:avLst/>
                          </a:prstGeom>
                          <a:ln/>
                        </pic:spPr>
                      </pic:pic>
                    </a:graphicData>
                  </a:graphic>
                </wp:inline>
              </w:drawing>
            </w:r>
            <w:r w:rsidRPr="00195AAC">
              <w:rPr>
                <w:rFonts w:ascii="Times New Roman" w:eastAsia="Arial" w:hAnsi="Times New Roman" w:cs="Times New Roman"/>
                <w:sz w:val="24"/>
                <w:szCs w:val="24"/>
              </w:rPr>
              <w:t>.</w:t>
            </w:r>
          </w:p>
        </w:tc>
        <w:tc>
          <w:tcPr>
            <w:tcW w:w="6435" w:type="dxa"/>
          </w:tcPr>
          <w:p w:rsidR="000B620F" w:rsidRPr="00195AAC" w:rsidRDefault="000B620F" w:rsidP="00C34DA8">
            <w:pPr>
              <w:spacing w:after="0" w:line="240" w:lineRule="auto"/>
              <w:jc w:val="both"/>
              <w:rPr>
                <w:rFonts w:ascii="Times New Roman" w:eastAsia="Calibri" w:hAnsi="Times New Roman" w:cs="Times New Roman"/>
                <w:color w:val="0070C0"/>
                <w:sz w:val="24"/>
                <w:szCs w:val="24"/>
              </w:rPr>
            </w:pPr>
            <w:r w:rsidRPr="00195AAC">
              <w:rPr>
                <w:rFonts w:ascii="Times New Roman" w:eastAsia="Calibri" w:hAnsi="Times New Roman" w:cs="Times New Roman"/>
                <w:color w:val="0070C0"/>
                <w:sz w:val="24"/>
                <w:szCs w:val="24"/>
              </w:rPr>
              <w:t>Show video which displays practical use of knowledge acquired.</w:t>
            </w:r>
          </w:p>
          <w:p w:rsidR="000B620F" w:rsidRPr="00195AAC" w:rsidRDefault="000B620F" w:rsidP="00C34DA8">
            <w:pPr>
              <w:spacing w:after="0" w:line="240" w:lineRule="auto"/>
              <w:jc w:val="both"/>
              <w:rPr>
                <w:rFonts w:ascii="Times New Roman" w:eastAsia="Calibri" w:hAnsi="Times New Roman" w:cs="Times New Roman"/>
                <w:sz w:val="24"/>
                <w:szCs w:val="24"/>
              </w:rPr>
            </w:pPr>
          </w:p>
          <w:p w:rsidR="000B620F" w:rsidRPr="00195AAC" w:rsidRDefault="000B620F" w:rsidP="00C34DA8">
            <w:pPr>
              <w:spacing w:after="0" w:line="240" w:lineRule="auto"/>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Role of opportunity identification and evaluation competencies</w:t>
            </w:r>
          </w:p>
          <w:p w:rsidR="000B620F" w:rsidRPr="00195AAC" w:rsidRDefault="000B620F" w:rsidP="00C34DA8">
            <w:pPr>
              <w:spacing w:after="0" w:line="240" w:lineRule="auto"/>
              <w:jc w:val="both"/>
              <w:rPr>
                <w:rFonts w:ascii="Times New Roman" w:eastAsia="Calibri" w:hAnsi="Times New Roman" w:cs="Times New Roman"/>
                <w:sz w:val="24"/>
                <w:szCs w:val="24"/>
              </w:rPr>
            </w:pPr>
          </w:p>
          <w:p w:rsidR="000B620F" w:rsidRPr="00195AAC" w:rsidRDefault="00C2028F" w:rsidP="00C34DA8">
            <w:pPr>
              <w:spacing w:after="0" w:line="240" w:lineRule="auto"/>
              <w:jc w:val="both"/>
              <w:rPr>
                <w:rFonts w:ascii="Times New Roman" w:eastAsia="Calibri" w:hAnsi="Times New Roman" w:cs="Times New Roman"/>
                <w:sz w:val="24"/>
                <w:szCs w:val="24"/>
              </w:rPr>
            </w:pPr>
            <w:hyperlink r:id="rId26" w:history="1">
              <w:r w:rsidR="000B620F" w:rsidRPr="00195AAC">
                <w:rPr>
                  <w:rFonts w:ascii="Times New Roman" w:eastAsia="Calibri" w:hAnsi="Times New Roman" w:cs="Times New Roman"/>
                  <w:color w:val="0000FF"/>
                  <w:sz w:val="24"/>
                  <w:szCs w:val="24"/>
                  <w:u w:val="single"/>
                </w:rPr>
                <w:t>https://youtu.be/CyTAQRslbAs</w:t>
              </w:r>
            </w:hyperlink>
          </w:p>
          <w:p w:rsidR="000B620F" w:rsidRPr="00195AAC" w:rsidRDefault="000B620F" w:rsidP="00C34DA8">
            <w:pPr>
              <w:spacing w:after="0" w:line="240" w:lineRule="auto"/>
              <w:jc w:val="both"/>
              <w:rPr>
                <w:rFonts w:ascii="Times New Roman" w:eastAsia="Calibri" w:hAnsi="Times New Roman" w:cs="Times New Roman"/>
                <w:sz w:val="24"/>
                <w:szCs w:val="24"/>
              </w:rPr>
            </w:pPr>
          </w:p>
          <w:p w:rsidR="000B620F" w:rsidRPr="00195AAC" w:rsidRDefault="000B620F" w:rsidP="00C34DA8">
            <w:pPr>
              <w:spacing w:after="0" w:line="240" w:lineRule="auto"/>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 xml:space="preserve">In this video, the presenter compares the benefits and challenges associated with being an entrepreneur and whether or not you should consider getting an ordinary job or trying your luck in business. </w:t>
            </w:r>
          </w:p>
          <w:p w:rsidR="000B620F" w:rsidRPr="00195AAC" w:rsidRDefault="000B620F" w:rsidP="00C34DA8">
            <w:pPr>
              <w:spacing w:after="0" w:line="240" w:lineRule="auto"/>
              <w:jc w:val="both"/>
              <w:rPr>
                <w:rFonts w:ascii="Times New Roman" w:eastAsia="Calibri" w:hAnsi="Times New Roman" w:cs="Times New Roman"/>
                <w:sz w:val="24"/>
                <w:szCs w:val="24"/>
              </w:rPr>
            </w:pPr>
          </w:p>
          <w:p w:rsidR="000B620F" w:rsidRPr="00195AAC" w:rsidRDefault="000B620F" w:rsidP="00C34DA8">
            <w:pPr>
              <w:spacing w:after="0" w:line="240" w:lineRule="auto"/>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Paul is in his final year of college, and of late he has been thinking a lot about what he wants to do for the rest of his life, after graduation. Growing up, Paul had always been told by his parents to study hard, get good grades, so you can be accepted into a good university and graduate with a good degree. Because having a good degree will land you in a good-paying job and in return, a good life. You see, this is the mentality that a lot of us were told. For some people, this belief is hard to throw away because it’s what we have been told since childhood.</w:t>
            </w:r>
            <w:r w:rsidRPr="00195AAC">
              <w:rPr>
                <w:rFonts w:ascii="Times New Roman" w:eastAsia="Times New Roman" w:hAnsi="Times New Roman" w:cs="Times New Roman"/>
                <w:sz w:val="24"/>
                <w:szCs w:val="24"/>
              </w:rPr>
              <w:t xml:space="preserve"> </w:t>
            </w:r>
          </w:p>
          <w:p w:rsidR="000B620F" w:rsidRPr="00195AAC" w:rsidRDefault="000B620F" w:rsidP="00C34DA8">
            <w:pPr>
              <w:spacing w:after="0" w:line="240" w:lineRule="auto"/>
              <w:jc w:val="both"/>
              <w:rPr>
                <w:rFonts w:ascii="Times New Roman" w:eastAsia="Calibri" w:hAnsi="Times New Roman" w:cs="Times New Roman"/>
                <w:sz w:val="24"/>
                <w:szCs w:val="24"/>
              </w:rPr>
            </w:pPr>
          </w:p>
        </w:tc>
      </w:tr>
      <w:tr w:rsidR="000B620F" w:rsidRPr="00195AAC" w:rsidTr="0074620D">
        <w:trPr>
          <w:trHeight w:val="1140"/>
        </w:trPr>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p>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ACTIVITY 7: Learner practice sessions</w:t>
            </w:r>
          </w:p>
        </w:tc>
        <w:tc>
          <w:tcPr>
            <w:tcW w:w="6435" w:type="dxa"/>
          </w:tcPr>
          <w:p w:rsidR="000B620F" w:rsidRPr="00195AAC" w:rsidRDefault="000B620F" w:rsidP="00C34DA8">
            <w:pPr>
              <w:spacing w:after="0" w:line="240" w:lineRule="auto"/>
              <w:jc w:val="both"/>
              <w:rPr>
                <w:rFonts w:ascii="Times New Roman" w:eastAsia="Calibri" w:hAnsi="Times New Roman" w:cs="Times New Roman"/>
                <w:color w:val="0070C0"/>
                <w:sz w:val="24"/>
                <w:szCs w:val="24"/>
              </w:rPr>
            </w:pPr>
            <w:r w:rsidRPr="00195AAC">
              <w:rPr>
                <w:rFonts w:ascii="Times New Roman" w:eastAsia="Calibri" w:hAnsi="Times New Roman" w:cs="Times New Roman"/>
                <w:color w:val="0070C0"/>
                <w:sz w:val="24"/>
                <w:szCs w:val="24"/>
              </w:rPr>
              <w:t>Learner practices the learnt skills. Learner to be given task to demonstrate mastery of the skill.</w:t>
            </w:r>
          </w:p>
          <w:p w:rsidR="000B620F" w:rsidRPr="00195AAC" w:rsidRDefault="000B620F" w:rsidP="00C34DA8">
            <w:pPr>
              <w:spacing w:after="0" w:line="240" w:lineRule="auto"/>
              <w:jc w:val="both"/>
              <w:rPr>
                <w:rFonts w:ascii="Times New Roman" w:eastAsia="Calibri" w:hAnsi="Times New Roman" w:cs="Times New Roman"/>
                <w:sz w:val="24"/>
                <w:szCs w:val="24"/>
              </w:rPr>
            </w:pPr>
          </w:p>
          <w:p w:rsidR="000B620F" w:rsidRPr="00195AAC" w:rsidRDefault="000B620F" w:rsidP="00C34DA8">
            <w:pPr>
              <w:spacing w:after="0" w:line="240" w:lineRule="auto"/>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Prepare a one page policy brief to the ministry responsible for promotion of entrepreneurship outlining the critical competencies relating to opportunity identification and evaluation. Share the brief with fellow learners and request them to critique your brief.</w:t>
            </w:r>
          </w:p>
          <w:p w:rsidR="000B620F" w:rsidRPr="00195AAC" w:rsidRDefault="000B620F" w:rsidP="00C34DA8">
            <w:pPr>
              <w:spacing w:after="0" w:line="240" w:lineRule="auto"/>
              <w:jc w:val="both"/>
              <w:rPr>
                <w:rFonts w:ascii="Times New Roman" w:eastAsia="Calibri" w:hAnsi="Times New Roman" w:cs="Times New Roman"/>
                <w:sz w:val="24"/>
                <w:szCs w:val="24"/>
              </w:rPr>
            </w:pPr>
          </w:p>
        </w:tc>
      </w:tr>
      <w:tr w:rsidR="000B620F" w:rsidRPr="00195AAC" w:rsidTr="0074620D">
        <w:trPr>
          <w:trHeight w:val="1140"/>
        </w:trPr>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ASSESSMENT OF PRACTICAL SKILL:</w:t>
            </w:r>
          </w:p>
          <w:p w:rsidR="000B620F" w:rsidRPr="00195AAC" w:rsidRDefault="000B620F" w:rsidP="000B620F">
            <w:pPr>
              <w:spacing w:after="0" w:line="240" w:lineRule="auto"/>
              <w:rPr>
                <w:rFonts w:ascii="Times New Roman" w:eastAsia="Arial" w:hAnsi="Times New Roman" w:cs="Times New Roman"/>
                <w:sz w:val="24"/>
                <w:szCs w:val="24"/>
              </w:rPr>
            </w:pPr>
          </w:p>
        </w:tc>
        <w:tc>
          <w:tcPr>
            <w:tcW w:w="6435" w:type="dxa"/>
          </w:tcPr>
          <w:p w:rsidR="000B620F" w:rsidRPr="00195AAC" w:rsidRDefault="000B620F" w:rsidP="00C34DA8">
            <w:pPr>
              <w:spacing w:after="0" w:line="240" w:lineRule="auto"/>
              <w:jc w:val="both"/>
              <w:rPr>
                <w:rFonts w:ascii="Times New Roman" w:eastAsia="Arial" w:hAnsi="Times New Roman" w:cs="Times New Roman"/>
                <w:color w:val="0070C0"/>
                <w:sz w:val="24"/>
                <w:szCs w:val="24"/>
              </w:rPr>
            </w:pPr>
            <w:r w:rsidRPr="00195AAC">
              <w:rPr>
                <w:rFonts w:ascii="Times New Roman" w:eastAsia="Arial" w:hAnsi="Times New Roman" w:cs="Times New Roman"/>
                <w:color w:val="0070C0"/>
                <w:sz w:val="24"/>
                <w:szCs w:val="24"/>
              </w:rPr>
              <w:t>Learner records practiced skill and uploads video on E-Portfolio</w:t>
            </w:r>
          </w:p>
          <w:p w:rsidR="000B620F" w:rsidRPr="00195AAC" w:rsidRDefault="000B620F" w:rsidP="00C34DA8">
            <w:pPr>
              <w:spacing w:after="0" w:line="240" w:lineRule="auto"/>
              <w:jc w:val="both"/>
              <w:rPr>
                <w:rFonts w:ascii="Times New Roman" w:eastAsia="Arial" w:hAnsi="Times New Roman" w:cs="Times New Roman"/>
                <w:color w:val="0070C0"/>
                <w:sz w:val="24"/>
                <w:szCs w:val="24"/>
              </w:rPr>
            </w:pPr>
            <w:r w:rsidRPr="00195AAC">
              <w:rPr>
                <w:rFonts w:ascii="Times New Roman" w:eastAsia="Arial" w:hAnsi="Times New Roman" w:cs="Times New Roman"/>
                <w:color w:val="0070C0"/>
                <w:sz w:val="24"/>
                <w:szCs w:val="24"/>
              </w:rPr>
              <w:t>OR</w:t>
            </w:r>
          </w:p>
          <w:p w:rsidR="000B620F" w:rsidRPr="00195AAC" w:rsidRDefault="000B620F" w:rsidP="00C34DA8">
            <w:pPr>
              <w:spacing w:after="0" w:line="240" w:lineRule="auto"/>
              <w:jc w:val="both"/>
              <w:rPr>
                <w:rFonts w:ascii="Times New Roman" w:eastAsia="Arial" w:hAnsi="Times New Roman" w:cs="Times New Roman"/>
                <w:color w:val="0070C0"/>
                <w:sz w:val="24"/>
                <w:szCs w:val="24"/>
              </w:rPr>
            </w:pPr>
            <w:r w:rsidRPr="00195AAC">
              <w:rPr>
                <w:rFonts w:ascii="Times New Roman" w:eastAsia="Arial" w:hAnsi="Times New Roman" w:cs="Times New Roman"/>
                <w:color w:val="0070C0"/>
                <w:sz w:val="24"/>
                <w:szCs w:val="24"/>
              </w:rPr>
              <w:t xml:space="preserve">Learner engages in original creative /design activity to demonstrate practical application of knowledge. </w:t>
            </w:r>
          </w:p>
          <w:p w:rsidR="000B620F" w:rsidRPr="00195AAC" w:rsidRDefault="000B620F" w:rsidP="00C34DA8">
            <w:pPr>
              <w:spacing w:after="0" w:line="240" w:lineRule="auto"/>
              <w:jc w:val="both"/>
              <w:rPr>
                <w:rFonts w:ascii="Times New Roman" w:eastAsia="Calibri" w:hAnsi="Times New Roman" w:cs="Times New Roman"/>
                <w:color w:val="0070C0"/>
                <w:sz w:val="24"/>
                <w:szCs w:val="24"/>
              </w:rPr>
            </w:pPr>
            <w:r w:rsidRPr="00195AAC">
              <w:rPr>
                <w:rFonts w:ascii="Times New Roman" w:eastAsia="Calibri" w:hAnsi="Times New Roman" w:cs="Times New Roman"/>
                <w:color w:val="0070C0"/>
                <w:sz w:val="24"/>
                <w:szCs w:val="24"/>
              </w:rPr>
              <w:t>Assessment of tasks described.</w:t>
            </w:r>
          </w:p>
          <w:p w:rsidR="000B620F" w:rsidRPr="00195AAC" w:rsidRDefault="000B620F" w:rsidP="00C34DA8">
            <w:pPr>
              <w:spacing w:after="0" w:line="240" w:lineRule="auto"/>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 xml:space="preserve">Assessment will be based on the popularity of your brief – </w:t>
            </w:r>
            <w:r w:rsidRPr="00195AAC">
              <w:rPr>
                <w:rFonts w:ascii="Times New Roman" w:eastAsia="Calibri" w:hAnsi="Times New Roman" w:cs="Times New Roman"/>
                <w:sz w:val="24"/>
                <w:szCs w:val="24"/>
              </w:rPr>
              <w:lastRenderedPageBreak/>
              <w:t>measured by the number of hits on your post.</w:t>
            </w:r>
          </w:p>
        </w:tc>
      </w:tr>
      <w:tr w:rsidR="000B620F" w:rsidRPr="00195AAC" w:rsidTr="0074620D">
        <w:trPr>
          <w:trHeight w:val="1140"/>
        </w:trPr>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color w:val="FF0000"/>
                <w:sz w:val="24"/>
                <w:szCs w:val="24"/>
              </w:rPr>
              <w:lastRenderedPageBreak/>
              <w:t>LEARNING OUTCOME 4</w:t>
            </w:r>
            <w:r w:rsidRPr="00195AAC">
              <w:rPr>
                <w:rFonts w:ascii="Times New Roman" w:eastAsia="Arial" w:hAnsi="Times New Roman" w:cs="Times New Roman"/>
                <w:sz w:val="24"/>
                <w:szCs w:val="24"/>
              </w:rPr>
              <w:t xml:space="preserve">: </w:t>
            </w:r>
          </w:p>
          <w:p w:rsidR="000B620F" w:rsidRPr="00195AAC" w:rsidRDefault="000B620F" w:rsidP="000B620F">
            <w:pPr>
              <w:spacing w:after="0" w:line="240" w:lineRule="auto"/>
              <w:rPr>
                <w:rFonts w:ascii="Times New Roman" w:eastAsia="Arial" w:hAnsi="Times New Roman" w:cs="Times New Roman"/>
                <w:color w:val="FF0000"/>
                <w:sz w:val="24"/>
                <w:szCs w:val="24"/>
              </w:rPr>
            </w:pPr>
            <w:r w:rsidRPr="00195AAC">
              <w:rPr>
                <w:rFonts w:ascii="Times New Roman" w:eastAsia="Arial" w:hAnsi="Times New Roman" w:cs="Times New Roman"/>
                <w:color w:val="FF0000"/>
                <w:sz w:val="24"/>
                <w:szCs w:val="24"/>
              </w:rPr>
              <w:t>Challenges and risks in opportunity identification and evaluation</w:t>
            </w:r>
          </w:p>
          <w:p w:rsidR="000B620F" w:rsidRPr="00195AAC" w:rsidRDefault="000B620F" w:rsidP="000B620F">
            <w:pPr>
              <w:spacing w:after="0" w:line="240" w:lineRule="auto"/>
              <w:rPr>
                <w:rFonts w:ascii="Times New Roman" w:eastAsia="Arial" w:hAnsi="Times New Roman" w:cs="Times New Roman"/>
                <w:sz w:val="24"/>
                <w:szCs w:val="24"/>
              </w:rPr>
            </w:pPr>
          </w:p>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KEY/TRANSFERABLE SKILLS</w:t>
            </w:r>
          </w:p>
        </w:tc>
        <w:tc>
          <w:tcPr>
            <w:tcW w:w="6435" w:type="dxa"/>
          </w:tcPr>
          <w:p w:rsidR="000B620F" w:rsidRPr="00195AAC" w:rsidRDefault="000B620F" w:rsidP="00C34DA8">
            <w:pPr>
              <w:spacing w:after="0" w:line="240" w:lineRule="auto"/>
              <w:jc w:val="both"/>
              <w:rPr>
                <w:rFonts w:ascii="Times New Roman" w:eastAsia="Arial" w:hAnsi="Times New Roman" w:cs="Times New Roman"/>
                <w:sz w:val="24"/>
                <w:szCs w:val="24"/>
              </w:rPr>
            </w:pPr>
            <w:r w:rsidRPr="00195AAC">
              <w:rPr>
                <w:rFonts w:ascii="Times New Roman" w:eastAsia="Arial" w:hAnsi="Times New Roman" w:cs="Times New Roman"/>
                <w:sz w:val="24"/>
                <w:szCs w:val="24"/>
              </w:rPr>
              <w:t>Provide reading material which emphasizes reinforcement of topic learnt. How to communicate or share acquired knowledge</w:t>
            </w:r>
          </w:p>
          <w:p w:rsidR="000B620F" w:rsidRPr="00195AAC" w:rsidRDefault="000B620F" w:rsidP="00C34DA8">
            <w:pPr>
              <w:spacing w:after="0" w:line="240" w:lineRule="auto"/>
              <w:jc w:val="both"/>
              <w:rPr>
                <w:rFonts w:ascii="Times New Roman" w:eastAsia="Calibri" w:hAnsi="Times New Roman" w:cs="Times New Roman"/>
                <w:sz w:val="24"/>
                <w:szCs w:val="24"/>
              </w:rPr>
            </w:pPr>
          </w:p>
          <w:p w:rsidR="000B620F" w:rsidRPr="00195AAC" w:rsidRDefault="00C2028F" w:rsidP="00C34DA8">
            <w:pPr>
              <w:spacing w:after="0" w:line="240" w:lineRule="auto"/>
              <w:jc w:val="both"/>
              <w:rPr>
                <w:rFonts w:ascii="Times New Roman" w:eastAsia="Calibri" w:hAnsi="Times New Roman" w:cs="Times New Roman"/>
                <w:sz w:val="24"/>
                <w:szCs w:val="24"/>
              </w:rPr>
            </w:pPr>
            <w:hyperlink r:id="rId27" w:history="1">
              <w:r w:rsidR="000B620F" w:rsidRPr="00195AAC">
                <w:rPr>
                  <w:rFonts w:ascii="Times New Roman" w:eastAsia="Calibri" w:hAnsi="Times New Roman" w:cs="Times New Roman"/>
                  <w:color w:val="0000FF"/>
                  <w:sz w:val="24"/>
                  <w:szCs w:val="24"/>
                  <w:u w:val="single"/>
                </w:rPr>
                <w:t>https://youtu.be/CyTAQRslbAs</w:t>
              </w:r>
            </w:hyperlink>
          </w:p>
          <w:p w:rsidR="000B620F" w:rsidRPr="00195AAC" w:rsidRDefault="000B620F" w:rsidP="00C34DA8">
            <w:pPr>
              <w:spacing w:after="0" w:line="240" w:lineRule="auto"/>
              <w:jc w:val="both"/>
              <w:rPr>
                <w:rFonts w:ascii="Times New Roman" w:eastAsia="Calibri" w:hAnsi="Times New Roman" w:cs="Times New Roman"/>
                <w:sz w:val="24"/>
                <w:szCs w:val="24"/>
              </w:rPr>
            </w:pPr>
          </w:p>
          <w:p w:rsidR="000B620F" w:rsidRPr="00195AAC" w:rsidRDefault="000B620F" w:rsidP="00C34DA8">
            <w:pPr>
              <w:spacing w:after="0" w:line="240" w:lineRule="auto"/>
              <w:jc w:val="both"/>
              <w:rPr>
                <w:rFonts w:ascii="Times New Roman" w:eastAsia="Calibri" w:hAnsi="Times New Roman" w:cs="Times New Roman"/>
                <w:i/>
                <w:color w:val="0070C0"/>
                <w:sz w:val="24"/>
                <w:szCs w:val="24"/>
              </w:rPr>
            </w:pPr>
            <w:r w:rsidRPr="00C34DA8">
              <w:rPr>
                <w:rFonts w:ascii="Times New Roman" w:eastAsia="Calibri" w:hAnsi="Times New Roman" w:cs="Times New Roman"/>
                <w:color w:val="0070C0"/>
                <w:sz w:val="24"/>
                <w:szCs w:val="24"/>
              </w:rPr>
              <w:t>J</w:t>
            </w:r>
            <w:r w:rsidRPr="00C34DA8">
              <w:rPr>
                <w:rFonts w:ascii="Times New Roman" w:eastAsia="Calibri" w:hAnsi="Times New Roman" w:cs="Times New Roman"/>
                <w:i/>
                <w:color w:val="0070C0"/>
                <w:sz w:val="24"/>
                <w:szCs w:val="24"/>
              </w:rPr>
              <w:t>RC</w:t>
            </w:r>
            <w:r w:rsidRPr="00195AAC">
              <w:rPr>
                <w:rFonts w:ascii="Times New Roman" w:eastAsia="Calibri" w:hAnsi="Times New Roman" w:cs="Times New Roman"/>
                <w:i/>
                <w:color w:val="0070C0"/>
                <w:sz w:val="24"/>
                <w:szCs w:val="24"/>
              </w:rPr>
              <w:t xml:space="preserve"> Science Hub </w:t>
            </w:r>
            <w:hyperlink r:id="rId28" w:history="1">
              <w:r w:rsidRPr="00195AAC">
                <w:rPr>
                  <w:rFonts w:ascii="Times New Roman" w:eastAsia="Calibri" w:hAnsi="Times New Roman" w:cs="Times New Roman"/>
                  <w:i/>
                  <w:color w:val="0000FF"/>
                  <w:sz w:val="24"/>
                  <w:szCs w:val="24"/>
                  <w:u w:val="single"/>
                </w:rPr>
                <w:t>https://ec.europa.eu/jrc/entrecomp</w:t>
              </w:r>
            </w:hyperlink>
          </w:p>
          <w:p w:rsidR="000B620F" w:rsidRPr="00195AAC" w:rsidRDefault="000B620F" w:rsidP="00C34DA8">
            <w:pPr>
              <w:spacing w:after="0" w:line="240" w:lineRule="auto"/>
              <w:jc w:val="both"/>
              <w:rPr>
                <w:rFonts w:ascii="Times New Roman" w:eastAsia="Calibri" w:hAnsi="Times New Roman" w:cs="Times New Roman"/>
                <w:sz w:val="24"/>
                <w:szCs w:val="24"/>
              </w:rPr>
            </w:pPr>
          </w:p>
          <w:p w:rsidR="000B620F" w:rsidRPr="00195AAC" w:rsidRDefault="000B620F" w:rsidP="00C34DA8">
            <w:pPr>
              <w:spacing w:after="0" w:line="240" w:lineRule="auto"/>
              <w:jc w:val="both"/>
              <w:rPr>
                <w:rFonts w:ascii="Times New Roman" w:eastAsia="Calibri" w:hAnsi="Times New Roman" w:cs="Times New Roman"/>
                <w:sz w:val="24"/>
                <w:szCs w:val="24"/>
              </w:rPr>
            </w:pPr>
            <w:proofErr w:type="spellStart"/>
            <w:r w:rsidRPr="00195AAC">
              <w:rPr>
                <w:rFonts w:ascii="Times New Roman" w:eastAsia="Calibri" w:hAnsi="Times New Roman" w:cs="Times New Roman"/>
                <w:sz w:val="24"/>
                <w:szCs w:val="24"/>
              </w:rPr>
              <w:t>Margherita</w:t>
            </w:r>
            <w:proofErr w:type="spellEnd"/>
            <w:r w:rsidRPr="00195AAC">
              <w:rPr>
                <w:rFonts w:ascii="Times New Roman" w:eastAsia="Calibri" w:hAnsi="Times New Roman" w:cs="Times New Roman"/>
                <w:sz w:val="24"/>
                <w:szCs w:val="24"/>
              </w:rPr>
              <w:t xml:space="preserve"> </w:t>
            </w:r>
            <w:proofErr w:type="spellStart"/>
            <w:r w:rsidRPr="00195AAC">
              <w:rPr>
                <w:rFonts w:ascii="Times New Roman" w:eastAsia="Calibri" w:hAnsi="Times New Roman" w:cs="Times New Roman"/>
                <w:sz w:val="24"/>
                <w:szCs w:val="24"/>
              </w:rPr>
              <w:t>Bacigalupo</w:t>
            </w:r>
            <w:proofErr w:type="spellEnd"/>
            <w:r w:rsidRPr="00195AAC">
              <w:rPr>
                <w:rFonts w:ascii="Times New Roman" w:eastAsia="Calibri" w:hAnsi="Times New Roman" w:cs="Times New Roman"/>
                <w:sz w:val="24"/>
                <w:szCs w:val="24"/>
              </w:rPr>
              <w:t xml:space="preserve">, </w:t>
            </w:r>
            <w:proofErr w:type="spellStart"/>
            <w:r w:rsidRPr="00195AAC">
              <w:rPr>
                <w:rFonts w:ascii="Times New Roman" w:eastAsia="Calibri" w:hAnsi="Times New Roman" w:cs="Times New Roman"/>
                <w:sz w:val="24"/>
                <w:szCs w:val="24"/>
              </w:rPr>
              <w:t>Panagiotis</w:t>
            </w:r>
            <w:proofErr w:type="spellEnd"/>
            <w:r w:rsidRPr="00195AAC">
              <w:rPr>
                <w:rFonts w:ascii="Times New Roman" w:eastAsia="Calibri" w:hAnsi="Times New Roman" w:cs="Times New Roman"/>
                <w:sz w:val="24"/>
                <w:szCs w:val="24"/>
              </w:rPr>
              <w:t xml:space="preserve"> </w:t>
            </w:r>
            <w:proofErr w:type="spellStart"/>
            <w:r w:rsidRPr="00195AAC">
              <w:rPr>
                <w:rFonts w:ascii="Times New Roman" w:eastAsia="Calibri" w:hAnsi="Times New Roman" w:cs="Times New Roman"/>
                <w:sz w:val="24"/>
                <w:szCs w:val="24"/>
              </w:rPr>
              <w:t>Kampylis</w:t>
            </w:r>
            <w:proofErr w:type="spellEnd"/>
            <w:r w:rsidRPr="00195AAC">
              <w:rPr>
                <w:rFonts w:ascii="Times New Roman" w:eastAsia="Calibri" w:hAnsi="Times New Roman" w:cs="Times New Roman"/>
                <w:sz w:val="24"/>
                <w:szCs w:val="24"/>
              </w:rPr>
              <w:t xml:space="preserve">, Yves </w:t>
            </w:r>
            <w:proofErr w:type="spellStart"/>
            <w:r w:rsidRPr="00195AAC">
              <w:rPr>
                <w:rFonts w:ascii="Times New Roman" w:eastAsia="Calibri" w:hAnsi="Times New Roman" w:cs="Times New Roman"/>
                <w:sz w:val="24"/>
                <w:szCs w:val="24"/>
              </w:rPr>
              <w:t>Punie</w:t>
            </w:r>
            <w:proofErr w:type="spellEnd"/>
            <w:r w:rsidRPr="00195AAC">
              <w:rPr>
                <w:rFonts w:ascii="Times New Roman" w:eastAsia="Calibri" w:hAnsi="Times New Roman" w:cs="Times New Roman"/>
                <w:sz w:val="24"/>
                <w:szCs w:val="24"/>
              </w:rPr>
              <w:t xml:space="preserve">, </w:t>
            </w:r>
            <w:proofErr w:type="spellStart"/>
            <w:r w:rsidRPr="00195AAC">
              <w:rPr>
                <w:rFonts w:ascii="Times New Roman" w:eastAsia="Calibri" w:hAnsi="Times New Roman" w:cs="Times New Roman"/>
                <w:sz w:val="24"/>
                <w:szCs w:val="24"/>
              </w:rPr>
              <w:t>Godelieve</w:t>
            </w:r>
            <w:proofErr w:type="spellEnd"/>
            <w:r w:rsidRPr="00195AAC">
              <w:rPr>
                <w:rFonts w:ascii="Times New Roman" w:eastAsia="Calibri" w:hAnsi="Times New Roman" w:cs="Times New Roman"/>
                <w:sz w:val="24"/>
                <w:szCs w:val="24"/>
              </w:rPr>
              <w:t xml:space="preserve"> Van den </w:t>
            </w:r>
            <w:proofErr w:type="spellStart"/>
            <w:r w:rsidRPr="00195AAC">
              <w:rPr>
                <w:rFonts w:ascii="Times New Roman" w:eastAsia="Calibri" w:hAnsi="Times New Roman" w:cs="Times New Roman"/>
                <w:sz w:val="24"/>
                <w:szCs w:val="24"/>
              </w:rPr>
              <w:t>Brande</w:t>
            </w:r>
            <w:proofErr w:type="spellEnd"/>
            <w:r w:rsidRPr="00195AAC">
              <w:rPr>
                <w:rFonts w:ascii="Times New Roman" w:eastAsia="Calibri" w:hAnsi="Times New Roman" w:cs="Times New Roman"/>
                <w:sz w:val="24"/>
                <w:szCs w:val="24"/>
              </w:rPr>
              <w:t xml:space="preserve"> </w:t>
            </w:r>
            <w:proofErr w:type="spellStart"/>
            <w:r w:rsidRPr="00195AAC">
              <w:rPr>
                <w:rFonts w:ascii="Times New Roman" w:eastAsia="Calibri" w:hAnsi="Times New Roman" w:cs="Times New Roman"/>
                <w:sz w:val="24"/>
                <w:szCs w:val="24"/>
              </w:rPr>
              <w:t>EntreComp</w:t>
            </w:r>
            <w:proofErr w:type="spellEnd"/>
            <w:r w:rsidRPr="00195AAC">
              <w:rPr>
                <w:rFonts w:ascii="Times New Roman" w:eastAsia="Calibri" w:hAnsi="Times New Roman" w:cs="Times New Roman"/>
                <w:sz w:val="24"/>
                <w:szCs w:val="24"/>
              </w:rPr>
              <w:t>: The Entrepreneurship</w:t>
            </w:r>
            <w:r w:rsidRPr="00195AAC">
              <w:rPr>
                <w:rFonts w:ascii="Times New Roman" w:eastAsia="Calibri" w:hAnsi="Times New Roman" w:cs="Times New Roman"/>
                <w:sz w:val="24"/>
                <w:szCs w:val="24"/>
              </w:rPr>
              <w:br/>
              <w:t>Competence Framework</w:t>
            </w:r>
          </w:p>
          <w:p w:rsidR="000B620F" w:rsidRPr="00195AAC" w:rsidRDefault="000B620F" w:rsidP="00C34DA8">
            <w:pPr>
              <w:spacing w:after="0" w:line="240" w:lineRule="auto"/>
              <w:jc w:val="both"/>
              <w:rPr>
                <w:rFonts w:ascii="Times New Roman" w:eastAsia="Calibri" w:hAnsi="Times New Roman" w:cs="Times New Roman"/>
                <w:sz w:val="24"/>
                <w:szCs w:val="24"/>
              </w:rPr>
            </w:pPr>
          </w:p>
        </w:tc>
      </w:tr>
      <w:tr w:rsidR="000B620F" w:rsidRPr="00195AAC" w:rsidTr="0074620D">
        <w:trPr>
          <w:trHeight w:val="1155"/>
        </w:trPr>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ACTIVITY 8</w:t>
            </w:r>
          </w:p>
        </w:tc>
        <w:tc>
          <w:tcPr>
            <w:tcW w:w="6435" w:type="dxa"/>
          </w:tcPr>
          <w:p w:rsidR="000B620F" w:rsidRPr="00195AAC" w:rsidRDefault="000B620F" w:rsidP="00C34DA8">
            <w:pPr>
              <w:spacing w:after="0" w:line="240" w:lineRule="auto"/>
              <w:jc w:val="both"/>
              <w:rPr>
                <w:rFonts w:ascii="Times New Roman" w:eastAsia="Calibri" w:hAnsi="Times New Roman" w:cs="Times New Roman"/>
                <w:color w:val="0070C0"/>
                <w:sz w:val="24"/>
                <w:szCs w:val="24"/>
              </w:rPr>
            </w:pPr>
            <w:r w:rsidRPr="00195AAC">
              <w:rPr>
                <w:rFonts w:ascii="Times New Roman" w:eastAsia="Calibri" w:hAnsi="Times New Roman" w:cs="Times New Roman"/>
                <w:color w:val="0070C0"/>
                <w:sz w:val="24"/>
                <w:szCs w:val="24"/>
              </w:rPr>
              <w:t>Learner to engage in communication, collaboration, problem solving, research, leadership activities. Examples, preparation of a poster to communicate new knowledge acquired, written essay, debate, audio recording …etc.</w:t>
            </w:r>
          </w:p>
          <w:p w:rsidR="000B620F" w:rsidRPr="00195AAC" w:rsidRDefault="000B620F" w:rsidP="00C34DA8">
            <w:pPr>
              <w:spacing w:after="0" w:line="240" w:lineRule="auto"/>
              <w:jc w:val="both"/>
              <w:rPr>
                <w:rFonts w:ascii="Times New Roman" w:eastAsia="Calibri" w:hAnsi="Times New Roman" w:cs="Times New Roman"/>
                <w:sz w:val="24"/>
                <w:szCs w:val="24"/>
              </w:rPr>
            </w:pPr>
          </w:p>
          <w:p w:rsidR="000B620F" w:rsidRPr="00195AAC" w:rsidRDefault="000B620F" w:rsidP="00C34DA8">
            <w:pPr>
              <w:spacing w:after="0" w:line="240" w:lineRule="auto"/>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Based on the reading above, evaluate the 15 competencies and develop a framework for ranking the top 5 competencies that would inform the teaching of entrepreneurship in your community. Prepare a 10 minutes presentation to a committee on education reforms. Use any format of your choice</w:t>
            </w:r>
          </w:p>
          <w:p w:rsidR="000B620F" w:rsidRPr="00195AAC" w:rsidRDefault="000B620F" w:rsidP="00C34DA8">
            <w:pPr>
              <w:spacing w:after="0" w:line="240" w:lineRule="auto"/>
              <w:jc w:val="both"/>
              <w:rPr>
                <w:rFonts w:ascii="Times New Roman" w:eastAsia="Calibri" w:hAnsi="Times New Roman" w:cs="Times New Roman"/>
                <w:sz w:val="24"/>
                <w:szCs w:val="24"/>
              </w:rPr>
            </w:pPr>
          </w:p>
          <w:p w:rsidR="000B620F" w:rsidRPr="00195AAC" w:rsidRDefault="000B620F" w:rsidP="00C34DA8">
            <w:pPr>
              <w:spacing w:after="0" w:line="240" w:lineRule="auto"/>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Take a video of yourself making the presentation and share with fellow learners for reaction. Post the framework to the facilitator.</w:t>
            </w:r>
          </w:p>
          <w:p w:rsidR="000B620F" w:rsidRPr="00195AAC" w:rsidRDefault="000B620F" w:rsidP="00C34DA8">
            <w:pPr>
              <w:spacing w:after="0" w:line="240" w:lineRule="auto"/>
              <w:jc w:val="both"/>
              <w:rPr>
                <w:rFonts w:ascii="Times New Roman" w:eastAsia="Calibri" w:hAnsi="Times New Roman" w:cs="Times New Roman"/>
                <w:sz w:val="24"/>
                <w:szCs w:val="24"/>
              </w:rPr>
            </w:pPr>
          </w:p>
          <w:p w:rsidR="000B620F" w:rsidRPr="00195AAC" w:rsidRDefault="000B620F" w:rsidP="00C34DA8">
            <w:pPr>
              <w:spacing w:after="0" w:line="240" w:lineRule="auto"/>
              <w:jc w:val="both"/>
              <w:rPr>
                <w:rFonts w:ascii="Times New Roman" w:eastAsia="Calibri" w:hAnsi="Times New Roman" w:cs="Times New Roman"/>
                <w:sz w:val="24"/>
                <w:szCs w:val="24"/>
              </w:rPr>
            </w:pPr>
          </w:p>
        </w:tc>
      </w:tr>
      <w:tr w:rsidR="000B620F" w:rsidRPr="00195AAC" w:rsidTr="0074620D">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 xml:space="preserve">QUIZZ: </w:t>
            </w:r>
          </w:p>
          <w:p w:rsidR="000B620F" w:rsidRPr="00195AAC" w:rsidRDefault="000B620F" w:rsidP="000B620F">
            <w:pPr>
              <w:spacing w:after="0" w:line="240" w:lineRule="auto"/>
              <w:rPr>
                <w:rFonts w:ascii="Times New Roman" w:eastAsia="Arial" w:hAnsi="Times New Roman" w:cs="Times New Roman"/>
                <w:sz w:val="24"/>
                <w:szCs w:val="24"/>
              </w:rPr>
            </w:pPr>
          </w:p>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noProof/>
                <w:sz w:val="24"/>
                <w:szCs w:val="24"/>
              </w:rPr>
              <w:drawing>
                <wp:inline distT="0" distB="0" distL="0" distR="0" wp14:anchorId="12C25276" wp14:editId="43E2418C">
                  <wp:extent cx="395288" cy="395288"/>
                  <wp:effectExtent l="0" t="0" r="0" b="0"/>
                  <wp:docPr id="18"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19"/>
                          <a:srcRect/>
                          <a:stretch>
                            <a:fillRect/>
                          </a:stretch>
                        </pic:blipFill>
                        <pic:spPr>
                          <a:xfrm>
                            <a:off x="0" y="0"/>
                            <a:ext cx="395288" cy="395288"/>
                          </a:xfrm>
                          <a:prstGeom prst="rect">
                            <a:avLst/>
                          </a:prstGeom>
                          <a:ln/>
                        </pic:spPr>
                      </pic:pic>
                    </a:graphicData>
                  </a:graphic>
                </wp:inline>
              </w:drawing>
            </w:r>
          </w:p>
          <w:p w:rsidR="000B620F" w:rsidRPr="00195AAC" w:rsidRDefault="000B620F" w:rsidP="000B620F">
            <w:pPr>
              <w:spacing w:after="0" w:line="240" w:lineRule="auto"/>
              <w:rPr>
                <w:rFonts w:ascii="Times New Roman" w:eastAsia="Arial" w:hAnsi="Times New Roman" w:cs="Times New Roman"/>
                <w:sz w:val="24"/>
                <w:szCs w:val="24"/>
              </w:rPr>
            </w:pPr>
          </w:p>
        </w:tc>
        <w:tc>
          <w:tcPr>
            <w:tcW w:w="6435" w:type="dxa"/>
          </w:tcPr>
          <w:p w:rsidR="000B620F" w:rsidRPr="00195AAC" w:rsidRDefault="000B620F" w:rsidP="00C34DA8">
            <w:pPr>
              <w:spacing w:after="0" w:line="240" w:lineRule="auto"/>
              <w:jc w:val="both"/>
              <w:rPr>
                <w:rFonts w:ascii="Times New Roman" w:eastAsia="Arial" w:hAnsi="Times New Roman" w:cs="Times New Roman"/>
                <w:sz w:val="24"/>
                <w:szCs w:val="24"/>
              </w:rPr>
            </w:pPr>
            <w:r w:rsidRPr="00195AAC">
              <w:rPr>
                <w:rFonts w:ascii="Times New Roman" w:eastAsia="Arial" w:hAnsi="Times New Roman" w:cs="Times New Roman"/>
                <w:sz w:val="24"/>
                <w:szCs w:val="24"/>
              </w:rPr>
              <w:t>Short questions to put knowledge to the test.</w:t>
            </w:r>
          </w:p>
          <w:p w:rsidR="000B620F" w:rsidRPr="00195AAC" w:rsidRDefault="000B620F" w:rsidP="00C34DA8">
            <w:pPr>
              <w:spacing w:after="0" w:line="240" w:lineRule="auto"/>
              <w:jc w:val="both"/>
              <w:rPr>
                <w:rFonts w:ascii="Times New Roman" w:eastAsia="Arial" w:hAnsi="Times New Roman" w:cs="Times New Roman"/>
                <w:sz w:val="24"/>
                <w:szCs w:val="24"/>
              </w:rPr>
            </w:pPr>
            <w:r w:rsidRPr="00195AAC">
              <w:rPr>
                <w:rFonts w:ascii="Times New Roman" w:eastAsia="Arial" w:hAnsi="Times New Roman" w:cs="Times New Roman"/>
                <w:sz w:val="24"/>
                <w:szCs w:val="24"/>
              </w:rPr>
              <w:t>Make it game like</w:t>
            </w:r>
          </w:p>
          <w:p w:rsidR="000B620F" w:rsidRPr="00195AAC" w:rsidRDefault="000B620F" w:rsidP="00C34DA8">
            <w:pPr>
              <w:spacing w:after="0" w:line="240" w:lineRule="auto"/>
              <w:jc w:val="both"/>
              <w:rPr>
                <w:rFonts w:ascii="Times New Roman" w:eastAsia="Calibri" w:hAnsi="Times New Roman" w:cs="Times New Roman"/>
                <w:sz w:val="24"/>
                <w:szCs w:val="24"/>
              </w:rPr>
            </w:pPr>
            <w:r w:rsidRPr="00195AAC">
              <w:rPr>
                <w:rFonts w:ascii="Times New Roman" w:eastAsia="Arial" w:hAnsi="Times New Roman" w:cs="Times New Roman"/>
                <w:sz w:val="24"/>
                <w:szCs w:val="24"/>
              </w:rPr>
              <w:t>Challenge learners</w:t>
            </w:r>
            <w:r w:rsidRPr="00195AAC">
              <w:rPr>
                <w:rFonts w:ascii="Times New Roman" w:eastAsia="Calibri" w:hAnsi="Times New Roman" w:cs="Times New Roman"/>
                <w:sz w:val="24"/>
                <w:szCs w:val="24"/>
              </w:rPr>
              <w:t xml:space="preserve"> </w:t>
            </w:r>
          </w:p>
          <w:p w:rsidR="000B620F" w:rsidRPr="00195AAC" w:rsidRDefault="000B620F" w:rsidP="00C34DA8">
            <w:pPr>
              <w:spacing w:after="0" w:line="240" w:lineRule="auto"/>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 xml:space="preserve">Questions of MCQ, T/F, </w:t>
            </w:r>
            <w:proofErr w:type="gramStart"/>
            <w:r w:rsidRPr="00195AAC">
              <w:rPr>
                <w:rFonts w:ascii="Times New Roman" w:eastAsia="Calibri" w:hAnsi="Times New Roman" w:cs="Times New Roman"/>
                <w:sz w:val="24"/>
                <w:szCs w:val="24"/>
              </w:rPr>
              <w:t>short</w:t>
            </w:r>
            <w:proofErr w:type="gramEnd"/>
            <w:r w:rsidRPr="00195AAC">
              <w:rPr>
                <w:rFonts w:ascii="Times New Roman" w:eastAsia="Calibri" w:hAnsi="Times New Roman" w:cs="Times New Roman"/>
                <w:sz w:val="24"/>
                <w:szCs w:val="24"/>
              </w:rPr>
              <w:t xml:space="preserve"> answer questions etc.</w:t>
            </w:r>
          </w:p>
          <w:p w:rsidR="000B620F" w:rsidRPr="00195AAC" w:rsidRDefault="000B620F" w:rsidP="00C34DA8">
            <w:pPr>
              <w:spacing w:after="0" w:line="240" w:lineRule="auto"/>
              <w:jc w:val="both"/>
              <w:rPr>
                <w:rFonts w:ascii="Times New Roman" w:eastAsia="Calibri" w:hAnsi="Times New Roman" w:cs="Times New Roman"/>
                <w:sz w:val="24"/>
                <w:szCs w:val="24"/>
              </w:rPr>
            </w:pPr>
          </w:p>
          <w:p w:rsidR="000B620F" w:rsidRPr="00195AAC" w:rsidRDefault="000B620F" w:rsidP="00C34DA8">
            <w:p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The following are 5 terms applicable in opportunities identification and evaluation. Match the term and its correct explanation.</w:t>
            </w:r>
          </w:p>
          <w:p w:rsidR="000B620F" w:rsidRPr="00195AAC" w:rsidRDefault="000B620F" w:rsidP="00C34DA8">
            <w:pPr>
              <w:numPr>
                <w:ilvl w:val="0"/>
                <w:numId w:val="26"/>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Market Analysis</w:t>
            </w:r>
          </w:p>
          <w:p w:rsidR="000B620F" w:rsidRPr="00195AAC" w:rsidRDefault="000B620F" w:rsidP="00C34DA8">
            <w:pPr>
              <w:numPr>
                <w:ilvl w:val="0"/>
                <w:numId w:val="26"/>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Feasibility Study</w:t>
            </w:r>
          </w:p>
          <w:p w:rsidR="000B620F" w:rsidRPr="00195AAC" w:rsidRDefault="000B620F" w:rsidP="00C34DA8">
            <w:pPr>
              <w:numPr>
                <w:ilvl w:val="0"/>
                <w:numId w:val="26"/>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Competitive Advantage</w:t>
            </w:r>
          </w:p>
          <w:p w:rsidR="000B620F" w:rsidRPr="00195AAC" w:rsidRDefault="000B620F" w:rsidP="00C34DA8">
            <w:pPr>
              <w:numPr>
                <w:ilvl w:val="0"/>
                <w:numId w:val="26"/>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SWOT Analysis</w:t>
            </w:r>
          </w:p>
          <w:p w:rsidR="000B620F" w:rsidRPr="00195AAC" w:rsidRDefault="000B620F" w:rsidP="00C34DA8">
            <w:pPr>
              <w:numPr>
                <w:ilvl w:val="0"/>
                <w:numId w:val="26"/>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lastRenderedPageBreak/>
              <w:t>Opportunity Cost</w:t>
            </w:r>
          </w:p>
          <w:p w:rsidR="000B620F" w:rsidRPr="00195AAC" w:rsidRDefault="000B620F" w:rsidP="00C34DA8">
            <w:p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A. A tool used to evaluate the strengths, weaknesses, opportunities, and threats of a business idea. B. The cost of forgoing an alternative opportunity when choosing a specific course of action. C. An assessment of the potential profitability of a business idea by examining the market and its consumers. D. The unique edge a business has over its competitors that sets it apart in the market. E. A systematic study of the practicality and potential success of a business idea, typically examining the market, resources, and operations required.</w:t>
            </w:r>
          </w:p>
          <w:p w:rsidR="000B620F" w:rsidRPr="00195AAC" w:rsidRDefault="000B620F" w:rsidP="00C34DA8">
            <w:p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Answers:</w:t>
            </w:r>
          </w:p>
          <w:p w:rsidR="000B620F" w:rsidRPr="00195AAC" w:rsidRDefault="000B620F" w:rsidP="00C34DA8">
            <w:pPr>
              <w:numPr>
                <w:ilvl w:val="0"/>
                <w:numId w:val="27"/>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C. An assessment of the potential profitability of a business idea by examining the market and its consumers.</w:t>
            </w:r>
          </w:p>
          <w:p w:rsidR="000B620F" w:rsidRPr="00195AAC" w:rsidRDefault="000B620F" w:rsidP="00C34DA8">
            <w:pPr>
              <w:numPr>
                <w:ilvl w:val="0"/>
                <w:numId w:val="27"/>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E. A systematic study of the practicality and potential success of a business idea, typically examining the market, resources, and operations required.</w:t>
            </w:r>
          </w:p>
          <w:p w:rsidR="000B620F" w:rsidRPr="00195AAC" w:rsidRDefault="000B620F" w:rsidP="00C34DA8">
            <w:pPr>
              <w:numPr>
                <w:ilvl w:val="0"/>
                <w:numId w:val="27"/>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D. The unique edge a business has over its competitors that set it apart in the market.</w:t>
            </w:r>
          </w:p>
          <w:p w:rsidR="000B620F" w:rsidRPr="00195AAC" w:rsidRDefault="000B620F" w:rsidP="00C34DA8">
            <w:pPr>
              <w:numPr>
                <w:ilvl w:val="0"/>
                <w:numId w:val="27"/>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A. A tool used to evaluate the strengths, weaknesses, opportunities, and threats of a business idea.</w:t>
            </w:r>
          </w:p>
          <w:p w:rsidR="000B620F" w:rsidRPr="00195AAC" w:rsidRDefault="000B620F" w:rsidP="00C34DA8">
            <w:pPr>
              <w:numPr>
                <w:ilvl w:val="0"/>
                <w:numId w:val="27"/>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B. The cost of forgoing an alternative opportunity when choosing a specific course of action.</w:t>
            </w:r>
          </w:p>
        </w:tc>
      </w:tr>
      <w:tr w:rsidR="000B620F" w:rsidRPr="00195AAC" w:rsidTr="0074620D">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lastRenderedPageBreak/>
              <w:t>TAKE HOME MESSAGE</w:t>
            </w:r>
          </w:p>
        </w:tc>
        <w:tc>
          <w:tcPr>
            <w:tcW w:w="6435" w:type="dxa"/>
          </w:tcPr>
          <w:p w:rsidR="000B620F" w:rsidRPr="00195AAC" w:rsidRDefault="000B620F" w:rsidP="000B620F">
            <w:pPr>
              <w:spacing w:after="0" w:line="240" w:lineRule="auto"/>
              <w:rPr>
                <w:rFonts w:ascii="Times New Roman" w:eastAsia="Calibri" w:hAnsi="Times New Roman" w:cs="Times New Roman"/>
                <w:sz w:val="24"/>
                <w:szCs w:val="24"/>
              </w:rPr>
            </w:pPr>
            <w:r w:rsidRPr="00195AAC">
              <w:rPr>
                <w:rFonts w:ascii="Times New Roman" w:eastAsia="Calibri" w:hAnsi="Times New Roman" w:cs="Times New Roman"/>
                <w:sz w:val="24"/>
                <w:szCs w:val="24"/>
              </w:rPr>
              <w:t>What are the key lessons you have drawn from this module. Share the lessons with your facilitator in the LMS.</w:t>
            </w:r>
          </w:p>
        </w:tc>
      </w:tr>
      <w:tr w:rsidR="000B620F" w:rsidRPr="00195AAC" w:rsidTr="0074620D">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Reference list</w:t>
            </w:r>
          </w:p>
        </w:tc>
        <w:tc>
          <w:tcPr>
            <w:tcW w:w="6435" w:type="dxa"/>
          </w:tcPr>
          <w:p w:rsidR="000B620F" w:rsidRPr="00195AAC" w:rsidRDefault="000B620F" w:rsidP="000B620F">
            <w:pPr>
              <w:spacing w:before="100" w:beforeAutospacing="1" w:after="100" w:afterAutospacing="1" w:line="240" w:lineRule="auto"/>
              <w:rPr>
                <w:rFonts w:ascii="Times New Roman" w:eastAsia="Times New Roman" w:hAnsi="Times New Roman" w:cs="Times New Roman"/>
                <w:sz w:val="24"/>
                <w:szCs w:val="24"/>
              </w:rPr>
            </w:pPr>
            <w:proofErr w:type="spellStart"/>
            <w:r w:rsidRPr="00195AAC">
              <w:rPr>
                <w:rFonts w:ascii="Times New Roman" w:eastAsia="Times New Roman" w:hAnsi="Times New Roman" w:cs="Times New Roman"/>
                <w:sz w:val="24"/>
                <w:szCs w:val="24"/>
              </w:rPr>
              <w:t>Hisrich</w:t>
            </w:r>
            <w:proofErr w:type="spellEnd"/>
            <w:r w:rsidRPr="00195AAC">
              <w:rPr>
                <w:rFonts w:ascii="Times New Roman" w:eastAsia="Times New Roman" w:hAnsi="Times New Roman" w:cs="Times New Roman"/>
                <w:sz w:val="24"/>
                <w:szCs w:val="24"/>
              </w:rPr>
              <w:t>, R. D., Peters, M. P., &amp; Shepherd, D. A. (2017). Entrepreneurship (10th ed.). McGraw-Hill Education.</w:t>
            </w:r>
          </w:p>
          <w:p w:rsidR="000B620F" w:rsidRPr="00195AAC" w:rsidRDefault="000B620F" w:rsidP="000B620F">
            <w:p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 xml:space="preserve">Timmons, J. A., &amp; </w:t>
            </w:r>
            <w:proofErr w:type="spellStart"/>
            <w:r w:rsidRPr="00195AAC">
              <w:rPr>
                <w:rFonts w:ascii="Times New Roman" w:eastAsia="Times New Roman" w:hAnsi="Times New Roman" w:cs="Times New Roman"/>
                <w:sz w:val="24"/>
                <w:szCs w:val="24"/>
              </w:rPr>
              <w:t>Spinelli</w:t>
            </w:r>
            <w:proofErr w:type="spellEnd"/>
            <w:r w:rsidRPr="00195AAC">
              <w:rPr>
                <w:rFonts w:ascii="Times New Roman" w:eastAsia="Times New Roman" w:hAnsi="Times New Roman" w:cs="Times New Roman"/>
                <w:sz w:val="24"/>
                <w:szCs w:val="24"/>
              </w:rPr>
              <w:t>, S. (2012). New venture creation: Entrepreneurship for the 21st century (9th ed.). McGraw-Hill Education.</w:t>
            </w:r>
          </w:p>
          <w:p w:rsidR="000B620F" w:rsidRPr="00C34DA8" w:rsidRDefault="000B620F" w:rsidP="000B620F">
            <w:pPr>
              <w:spacing w:before="100" w:beforeAutospacing="1" w:after="100" w:afterAutospacing="1" w:line="240" w:lineRule="auto"/>
              <w:rPr>
                <w:rFonts w:ascii="Times New Roman" w:eastAsia="Times New Roman" w:hAnsi="Times New Roman" w:cs="Times New Roman"/>
                <w:b/>
                <w:sz w:val="24"/>
                <w:szCs w:val="24"/>
              </w:rPr>
            </w:pPr>
            <w:r w:rsidRPr="00C34DA8">
              <w:rPr>
                <w:rFonts w:ascii="Times New Roman" w:eastAsia="Times New Roman" w:hAnsi="Times New Roman" w:cs="Times New Roman"/>
                <w:b/>
                <w:sz w:val="24"/>
                <w:szCs w:val="24"/>
              </w:rPr>
              <w:t>Open Educational Resources (OERs):</w:t>
            </w:r>
          </w:p>
          <w:p w:rsidR="000B620F" w:rsidRPr="00195AAC" w:rsidRDefault="000B620F" w:rsidP="00C34DA8">
            <w:p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 xml:space="preserve">Introduction to Entrepreneurship - MIT </w:t>
            </w:r>
            <w:proofErr w:type="spellStart"/>
            <w:r w:rsidRPr="00195AAC">
              <w:rPr>
                <w:rFonts w:ascii="Times New Roman" w:eastAsia="Times New Roman" w:hAnsi="Times New Roman" w:cs="Times New Roman"/>
                <w:sz w:val="24"/>
                <w:szCs w:val="24"/>
              </w:rPr>
              <w:t>OpenCourseWare</w:t>
            </w:r>
            <w:proofErr w:type="spellEnd"/>
          </w:p>
          <w:p w:rsidR="000B620F" w:rsidRPr="00195AAC" w:rsidRDefault="000B620F" w:rsidP="00C34DA8">
            <w:p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Entrepreneurship and Business Planning - Open Learning Initiative</w:t>
            </w:r>
          </w:p>
          <w:p w:rsidR="000B620F" w:rsidRPr="00195AAC" w:rsidRDefault="000B620F" w:rsidP="00C34DA8">
            <w:pPr>
              <w:spacing w:before="100" w:beforeAutospacing="1" w:after="100" w:afterAutospacing="1" w:line="240" w:lineRule="auto"/>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 xml:space="preserve">Small Business Management: Essential Ingredients for Success - </w:t>
            </w:r>
            <w:proofErr w:type="spellStart"/>
            <w:r w:rsidRPr="00195AAC">
              <w:rPr>
                <w:rFonts w:ascii="Times New Roman" w:eastAsia="Times New Roman" w:hAnsi="Times New Roman" w:cs="Times New Roman"/>
                <w:sz w:val="24"/>
                <w:szCs w:val="24"/>
              </w:rPr>
              <w:t>OpenStax</w:t>
            </w:r>
            <w:proofErr w:type="spellEnd"/>
          </w:p>
          <w:p w:rsidR="000B620F" w:rsidRPr="00195AAC" w:rsidRDefault="000B620F" w:rsidP="000B620F">
            <w:pPr>
              <w:spacing w:after="0" w:line="240" w:lineRule="auto"/>
              <w:rPr>
                <w:rFonts w:ascii="Times New Roman" w:eastAsia="Calibri" w:hAnsi="Times New Roman" w:cs="Times New Roman"/>
                <w:sz w:val="24"/>
                <w:szCs w:val="24"/>
              </w:rPr>
            </w:pPr>
          </w:p>
        </w:tc>
      </w:tr>
    </w:tbl>
    <w:p w:rsidR="000B620F" w:rsidRPr="00195AAC" w:rsidRDefault="000B620F" w:rsidP="000B620F">
      <w:pPr>
        <w:rPr>
          <w:rFonts w:ascii="Times New Roman" w:eastAsia="Calibri" w:hAnsi="Times New Roman" w:cs="Times New Roman"/>
          <w:sz w:val="24"/>
          <w:szCs w:val="24"/>
        </w:rPr>
      </w:pPr>
    </w:p>
    <w:p w:rsidR="000B620F" w:rsidRPr="00195AAC" w:rsidRDefault="000B620F">
      <w:pPr>
        <w:rPr>
          <w:rFonts w:ascii="Times New Roman" w:hAnsi="Times New Roman" w:cs="Times New Roman"/>
          <w:sz w:val="24"/>
          <w:szCs w:val="24"/>
        </w:rPr>
      </w:pPr>
      <w:r w:rsidRPr="00195AAC">
        <w:rPr>
          <w:rFonts w:ascii="Times New Roman" w:hAnsi="Times New Roman" w:cs="Times New Roman"/>
          <w:sz w:val="24"/>
          <w:szCs w:val="24"/>
        </w:rPr>
        <w:br w:type="page"/>
      </w:r>
    </w:p>
    <w:p w:rsidR="000B620F" w:rsidRPr="00195AAC" w:rsidRDefault="000B620F" w:rsidP="000B620F">
      <w:pPr>
        <w:widowControl w:val="0"/>
        <w:pBdr>
          <w:top w:val="nil"/>
          <w:left w:val="nil"/>
          <w:bottom w:val="nil"/>
          <w:right w:val="nil"/>
          <w:between w:val="nil"/>
        </w:pBdr>
        <w:spacing w:after="0"/>
        <w:rPr>
          <w:rFonts w:ascii="Times New Roman" w:eastAsia="Arial" w:hAnsi="Times New Roman" w:cs="Times New Roman"/>
          <w:sz w:val="24"/>
          <w:szCs w:val="24"/>
        </w:rPr>
      </w:pPr>
    </w:p>
    <w:p w:rsidR="000B620F" w:rsidRPr="00195AAC" w:rsidRDefault="000B620F" w:rsidP="000B620F">
      <w:pPr>
        <w:widowControl w:val="0"/>
        <w:pBdr>
          <w:top w:val="nil"/>
          <w:left w:val="nil"/>
          <w:bottom w:val="nil"/>
          <w:right w:val="nil"/>
          <w:between w:val="nil"/>
        </w:pBdr>
        <w:spacing w:after="0"/>
        <w:jc w:val="center"/>
        <w:rPr>
          <w:rFonts w:ascii="Times New Roman" w:eastAsia="Arial" w:hAnsi="Times New Roman" w:cs="Times New Roman"/>
          <w:b/>
          <w:sz w:val="24"/>
          <w:szCs w:val="24"/>
        </w:rPr>
      </w:pPr>
      <w:r w:rsidRPr="00195AAC">
        <w:rPr>
          <w:rFonts w:ascii="Times New Roman" w:eastAsia="Arial" w:hAnsi="Times New Roman" w:cs="Times New Roman"/>
          <w:b/>
          <w:sz w:val="24"/>
          <w:szCs w:val="24"/>
        </w:rPr>
        <w:t>THE OPEN UNIVERSITY OF KENYA</w:t>
      </w:r>
    </w:p>
    <w:p w:rsidR="000B620F" w:rsidRPr="00195AAC" w:rsidRDefault="000B620F" w:rsidP="000B620F">
      <w:pPr>
        <w:widowControl w:val="0"/>
        <w:pBdr>
          <w:top w:val="nil"/>
          <w:left w:val="nil"/>
          <w:bottom w:val="nil"/>
          <w:right w:val="nil"/>
          <w:between w:val="nil"/>
        </w:pBdr>
        <w:spacing w:after="0"/>
        <w:jc w:val="center"/>
        <w:rPr>
          <w:rFonts w:ascii="Times New Roman" w:eastAsia="Arial" w:hAnsi="Times New Roman" w:cs="Times New Roman"/>
          <w:b/>
          <w:sz w:val="24"/>
          <w:szCs w:val="24"/>
        </w:rPr>
      </w:pPr>
    </w:p>
    <w:p w:rsidR="000B620F" w:rsidRPr="00195AAC" w:rsidRDefault="000B620F" w:rsidP="000B620F">
      <w:pPr>
        <w:widowControl w:val="0"/>
        <w:pBdr>
          <w:top w:val="nil"/>
          <w:left w:val="nil"/>
          <w:bottom w:val="nil"/>
          <w:right w:val="nil"/>
          <w:between w:val="nil"/>
        </w:pBdr>
        <w:spacing w:after="0"/>
        <w:jc w:val="center"/>
        <w:rPr>
          <w:rFonts w:ascii="Times New Roman" w:eastAsia="Arial" w:hAnsi="Times New Roman" w:cs="Times New Roman"/>
          <w:b/>
          <w:sz w:val="24"/>
          <w:szCs w:val="24"/>
        </w:rPr>
      </w:pPr>
      <w:r w:rsidRPr="00195AAC">
        <w:rPr>
          <w:rFonts w:ascii="Times New Roman" w:eastAsia="Arial" w:hAnsi="Times New Roman" w:cs="Times New Roman"/>
          <w:b/>
          <w:sz w:val="24"/>
          <w:szCs w:val="24"/>
        </w:rPr>
        <w:t>DESIGN PLAN</w:t>
      </w:r>
    </w:p>
    <w:p w:rsidR="000B620F" w:rsidRPr="00195AAC" w:rsidRDefault="000B620F" w:rsidP="000B620F">
      <w:pPr>
        <w:widowControl w:val="0"/>
        <w:pBdr>
          <w:top w:val="nil"/>
          <w:left w:val="nil"/>
          <w:bottom w:val="nil"/>
          <w:right w:val="nil"/>
          <w:between w:val="nil"/>
        </w:pBdr>
        <w:spacing w:after="0"/>
        <w:jc w:val="center"/>
        <w:rPr>
          <w:rFonts w:ascii="Times New Roman" w:eastAsia="Arial" w:hAnsi="Times New Roman" w:cs="Times New Roman"/>
          <w:b/>
          <w:sz w:val="24"/>
          <w:szCs w:val="24"/>
        </w:rPr>
      </w:pPr>
    </w:p>
    <w:p w:rsidR="000B620F" w:rsidRPr="00195AAC" w:rsidRDefault="000B620F" w:rsidP="000B620F">
      <w:pPr>
        <w:widowControl w:val="0"/>
        <w:pBdr>
          <w:top w:val="nil"/>
          <w:left w:val="nil"/>
          <w:bottom w:val="nil"/>
          <w:right w:val="nil"/>
          <w:between w:val="nil"/>
        </w:pBdr>
        <w:spacing w:after="0"/>
        <w:rPr>
          <w:rFonts w:ascii="Times New Roman" w:eastAsia="Arial" w:hAnsi="Times New Roman" w:cs="Times New Roman"/>
          <w:b/>
          <w:sz w:val="24"/>
          <w:szCs w:val="24"/>
        </w:rPr>
      </w:pPr>
    </w:p>
    <w:tbl>
      <w:tblPr>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0B620F" w:rsidRPr="00195AAC" w:rsidTr="0074620D">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Programme title</w:t>
            </w:r>
          </w:p>
        </w:tc>
        <w:tc>
          <w:tcPr>
            <w:tcW w:w="6435" w:type="dxa"/>
          </w:tcPr>
          <w:p w:rsidR="000B620F" w:rsidRPr="00195AAC" w:rsidRDefault="000B620F" w:rsidP="004845E7">
            <w:pPr>
              <w:spacing w:after="0" w:line="240" w:lineRule="auto"/>
              <w:jc w:val="both"/>
              <w:rPr>
                <w:rFonts w:ascii="Times New Roman" w:eastAsia="Calibri" w:hAnsi="Times New Roman" w:cs="Times New Roman"/>
                <w:sz w:val="24"/>
                <w:szCs w:val="24"/>
              </w:rPr>
            </w:pPr>
            <w:r w:rsidRPr="00195AAC">
              <w:rPr>
                <w:rFonts w:ascii="Times New Roman" w:eastAsia="Calibri" w:hAnsi="Times New Roman" w:cs="Times New Roman"/>
                <w:b/>
                <w:sz w:val="24"/>
                <w:szCs w:val="24"/>
              </w:rPr>
              <w:t>BACHELOR OF SCIENCE IN ENTREPRENEURSHIP AND BUSINESS</w:t>
            </w:r>
          </w:p>
        </w:tc>
      </w:tr>
      <w:tr w:rsidR="000B620F" w:rsidRPr="00195AAC" w:rsidTr="0074620D">
        <w:trPr>
          <w:trHeight w:val="321"/>
        </w:trPr>
        <w:tc>
          <w:tcPr>
            <w:tcW w:w="3210" w:type="dxa"/>
            <w:shd w:val="clear" w:color="auto" w:fill="FCE5CD"/>
          </w:tcPr>
          <w:p w:rsidR="000B620F" w:rsidRPr="00195AAC" w:rsidRDefault="000B620F" w:rsidP="000B620F">
            <w:pPr>
              <w:spacing w:after="0" w:line="240" w:lineRule="auto"/>
              <w:rPr>
                <w:rFonts w:ascii="Times New Roman" w:eastAsia="Calibri" w:hAnsi="Times New Roman" w:cs="Times New Roman"/>
                <w:sz w:val="24"/>
                <w:szCs w:val="24"/>
              </w:rPr>
            </w:pPr>
            <w:r w:rsidRPr="00195AAC">
              <w:rPr>
                <w:rFonts w:ascii="Times New Roman" w:eastAsia="Arial" w:hAnsi="Times New Roman" w:cs="Times New Roman"/>
                <w:sz w:val="24"/>
                <w:szCs w:val="24"/>
              </w:rPr>
              <w:t>Course title</w:t>
            </w:r>
          </w:p>
        </w:tc>
        <w:tc>
          <w:tcPr>
            <w:tcW w:w="6435" w:type="dxa"/>
          </w:tcPr>
          <w:p w:rsidR="000B620F" w:rsidRPr="00195AAC" w:rsidRDefault="009B5EA8" w:rsidP="004845E7">
            <w:pPr>
              <w:spacing w:after="0" w:line="240" w:lineRule="auto"/>
              <w:jc w:val="both"/>
              <w:rPr>
                <w:rFonts w:ascii="Times New Roman" w:eastAsia="Calibri" w:hAnsi="Times New Roman" w:cs="Times New Roman"/>
                <w:sz w:val="24"/>
                <w:szCs w:val="24"/>
              </w:rPr>
            </w:pPr>
            <w:r>
              <w:rPr>
                <w:rFonts w:ascii="Times New Roman" w:eastAsia="Calibri" w:hAnsi="Times New Roman" w:cs="Times New Roman"/>
                <w:b/>
                <w:sz w:val="24"/>
                <w:szCs w:val="24"/>
              </w:rPr>
              <w:t>BEB 121</w:t>
            </w:r>
            <w:r w:rsidR="000B620F" w:rsidRPr="00195AAC">
              <w:rPr>
                <w:rFonts w:ascii="Times New Roman" w:eastAsia="Calibri" w:hAnsi="Times New Roman" w:cs="Times New Roman"/>
                <w:b/>
                <w:sz w:val="24"/>
                <w:szCs w:val="24"/>
              </w:rPr>
              <w:t>: ENTREPRENEURIAL COMPETENCIES</w:t>
            </w:r>
          </w:p>
        </w:tc>
      </w:tr>
      <w:tr w:rsidR="000B620F" w:rsidRPr="00195AAC" w:rsidTr="0074620D">
        <w:tc>
          <w:tcPr>
            <w:tcW w:w="3210" w:type="dxa"/>
            <w:shd w:val="clear" w:color="auto" w:fill="FCE5CD"/>
          </w:tcPr>
          <w:p w:rsidR="000B620F" w:rsidRPr="00195AAC" w:rsidRDefault="000B620F" w:rsidP="000B620F">
            <w:pPr>
              <w:spacing w:after="0" w:line="240" w:lineRule="auto"/>
              <w:rPr>
                <w:rFonts w:ascii="Times New Roman" w:eastAsia="Calibri" w:hAnsi="Times New Roman" w:cs="Times New Roman"/>
                <w:sz w:val="24"/>
                <w:szCs w:val="24"/>
              </w:rPr>
            </w:pPr>
            <w:r w:rsidRPr="00195AAC">
              <w:rPr>
                <w:rFonts w:ascii="Times New Roman" w:eastAsia="Arial" w:hAnsi="Times New Roman" w:cs="Times New Roman"/>
                <w:sz w:val="24"/>
                <w:szCs w:val="24"/>
              </w:rPr>
              <w:t>Learning Module number</w:t>
            </w:r>
          </w:p>
        </w:tc>
        <w:tc>
          <w:tcPr>
            <w:tcW w:w="6435" w:type="dxa"/>
          </w:tcPr>
          <w:p w:rsidR="000B620F" w:rsidRPr="00195AAC" w:rsidRDefault="000B620F" w:rsidP="004845E7">
            <w:pPr>
              <w:spacing w:after="0" w:line="240" w:lineRule="auto"/>
              <w:jc w:val="both"/>
              <w:rPr>
                <w:rFonts w:ascii="Times New Roman" w:eastAsia="Calibri" w:hAnsi="Times New Roman" w:cs="Times New Roman"/>
                <w:b/>
                <w:sz w:val="24"/>
                <w:szCs w:val="24"/>
              </w:rPr>
            </w:pPr>
            <w:r w:rsidRPr="00195AAC">
              <w:rPr>
                <w:rFonts w:ascii="Times New Roman" w:eastAsia="Calibri" w:hAnsi="Times New Roman" w:cs="Times New Roman"/>
                <w:b/>
                <w:sz w:val="24"/>
                <w:szCs w:val="24"/>
              </w:rPr>
              <w:t>02</w:t>
            </w:r>
          </w:p>
        </w:tc>
      </w:tr>
      <w:tr w:rsidR="000B620F" w:rsidRPr="00195AAC" w:rsidTr="0074620D">
        <w:trPr>
          <w:trHeight w:val="317"/>
        </w:trPr>
        <w:tc>
          <w:tcPr>
            <w:tcW w:w="3210" w:type="dxa"/>
            <w:shd w:val="clear" w:color="auto" w:fill="FCE5CD"/>
          </w:tcPr>
          <w:p w:rsidR="000B620F" w:rsidRPr="00195AAC" w:rsidRDefault="000B620F" w:rsidP="000B620F">
            <w:pPr>
              <w:spacing w:after="0" w:line="240" w:lineRule="auto"/>
              <w:rPr>
                <w:rFonts w:ascii="Times New Roman" w:eastAsia="Calibri" w:hAnsi="Times New Roman" w:cs="Times New Roman"/>
                <w:sz w:val="24"/>
                <w:szCs w:val="24"/>
              </w:rPr>
            </w:pPr>
            <w:r w:rsidRPr="00195AAC">
              <w:rPr>
                <w:rFonts w:ascii="Times New Roman" w:eastAsia="Arial" w:hAnsi="Times New Roman" w:cs="Times New Roman"/>
                <w:sz w:val="24"/>
                <w:szCs w:val="24"/>
              </w:rPr>
              <w:t>Learning module title</w:t>
            </w:r>
          </w:p>
        </w:tc>
        <w:tc>
          <w:tcPr>
            <w:tcW w:w="6435" w:type="dxa"/>
          </w:tcPr>
          <w:p w:rsidR="000B620F" w:rsidRPr="00195AAC" w:rsidRDefault="000B620F" w:rsidP="004845E7">
            <w:pPr>
              <w:spacing w:after="0" w:line="240" w:lineRule="auto"/>
              <w:jc w:val="both"/>
              <w:rPr>
                <w:rFonts w:ascii="Times New Roman" w:eastAsia="Calibri" w:hAnsi="Times New Roman" w:cs="Times New Roman"/>
                <w:b/>
                <w:sz w:val="24"/>
                <w:szCs w:val="24"/>
              </w:rPr>
            </w:pPr>
            <w:r w:rsidRPr="00195AAC">
              <w:rPr>
                <w:rFonts w:ascii="Times New Roman" w:eastAsia="Times New Roman" w:hAnsi="Times New Roman" w:cs="Times New Roman"/>
                <w:b/>
                <w:sz w:val="24"/>
                <w:szCs w:val="24"/>
              </w:rPr>
              <w:t>Creativity and innovation Competencies: Concept, skills, techniques and strategies</w:t>
            </w:r>
          </w:p>
        </w:tc>
      </w:tr>
      <w:tr w:rsidR="000B620F" w:rsidRPr="00195AAC" w:rsidTr="0074620D">
        <w:trPr>
          <w:trHeight w:val="317"/>
        </w:trPr>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Module Developer</w:t>
            </w:r>
          </w:p>
        </w:tc>
        <w:tc>
          <w:tcPr>
            <w:tcW w:w="6435" w:type="dxa"/>
          </w:tcPr>
          <w:p w:rsidR="001B60F8" w:rsidRDefault="001B60F8" w:rsidP="001B60F8">
            <w:pPr>
              <w:spacing w:after="0" w:line="240" w:lineRule="auto"/>
              <w:rPr>
                <w:rFonts w:ascii="Times New Roman" w:eastAsia="Calibri" w:hAnsi="Times New Roman" w:cs="Times New Roman"/>
                <w:sz w:val="24"/>
                <w:szCs w:val="24"/>
              </w:rPr>
            </w:pPr>
            <w:r w:rsidRPr="00195AAC">
              <w:rPr>
                <w:rFonts w:ascii="Times New Roman" w:eastAsia="Calibri" w:hAnsi="Times New Roman" w:cs="Times New Roman"/>
                <w:sz w:val="24"/>
                <w:szCs w:val="24"/>
              </w:rPr>
              <w:t>Jackson Maalu, B.Ed., MBA, PhD</w:t>
            </w:r>
            <w:r>
              <w:rPr>
                <w:rFonts w:ascii="Times New Roman" w:eastAsia="Calibri" w:hAnsi="Times New Roman" w:cs="Times New Roman"/>
                <w:sz w:val="24"/>
                <w:szCs w:val="24"/>
              </w:rPr>
              <w:t xml:space="preserve"> and </w:t>
            </w:r>
          </w:p>
          <w:p w:rsidR="000B620F" w:rsidRPr="00195AAC" w:rsidRDefault="001B60F8" w:rsidP="001B60F8">
            <w:pPr>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Beatrice Abong’o</w:t>
            </w:r>
          </w:p>
        </w:tc>
      </w:tr>
      <w:tr w:rsidR="000B620F" w:rsidRPr="009B5EA8" w:rsidTr="0074620D">
        <w:trPr>
          <w:trHeight w:val="317"/>
        </w:trPr>
        <w:tc>
          <w:tcPr>
            <w:tcW w:w="3210" w:type="dxa"/>
            <w:shd w:val="clear" w:color="auto" w:fill="FCE5CD"/>
          </w:tcPr>
          <w:p w:rsidR="000B620F" w:rsidRPr="009B5EA8" w:rsidRDefault="000B620F" w:rsidP="000B620F">
            <w:pPr>
              <w:spacing w:after="0" w:line="240" w:lineRule="auto"/>
              <w:rPr>
                <w:rFonts w:ascii="Times New Roman" w:eastAsia="Arial" w:hAnsi="Times New Roman" w:cs="Times New Roman"/>
                <w:sz w:val="24"/>
                <w:szCs w:val="24"/>
              </w:rPr>
            </w:pPr>
            <w:r w:rsidRPr="009B5EA8">
              <w:rPr>
                <w:rFonts w:ascii="Times New Roman" w:eastAsia="Arial" w:hAnsi="Times New Roman" w:cs="Times New Roman"/>
                <w:sz w:val="24"/>
                <w:szCs w:val="24"/>
              </w:rPr>
              <w:t>Module duration in hours</w:t>
            </w:r>
          </w:p>
        </w:tc>
        <w:tc>
          <w:tcPr>
            <w:tcW w:w="6435" w:type="dxa"/>
          </w:tcPr>
          <w:p w:rsidR="000B620F" w:rsidRPr="009B5EA8" w:rsidRDefault="000B620F" w:rsidP="004845E7">
            <w:pPr>
              <w:spacing w:after="0" w:line="240" w:lineRule="auto"/>
              <w:jc w:val="both"/>
              <w:rPr>
                <w:rFonts w:ascii="Times New Roman" w:eastAsia="Calibri" w:hAnsi="Times New Roman" w:cs="Times New Roman"/>
                <w:sz w:val="24"/>
                <w:szCs w:val="24"/>
              </w:rPr>
            </w:pPr>
            <w:r w:rsidRPr="009B5EA8">
              <w:rPr>
                <w:rFonts w:ascii="Times New Roman" w:eastAsia="Calibri" w:hAnsi="Times New Roman" w:cs="Times New Roman"/>
                <w:sz w:val="24"/>
                <w:szCs w:val="24"/>
              </w:rPr>
              <w:t>8hours</w:t>
            </w:r>
          </w:p>
        </w:tc>
      </w:tr>
      <w:tr w:rsidR="009B5EA8" w:rsidRPr="009B5EA8" w:rsidTr="0074620D">
        <w:trPr>
          <w:trHeight w:val="317"/>
        </w:trPr>
        <w:tc>
          <w:tcPr>
            <w:tcW w:w="3210" w:type="dxa"/>
            <w:shd w:val="clear" w:color="auto" w:fill="FCE5CD"/>
          </w:tcPr>
          <w:p w:rsidR="000B620F" w:rsidRPr="009B5EA8" w:rsidRDefault="000B620F" w:rsidP="000B620F">
            <w:pPr>
              <w:spacing w:after="0" w:line="240" w:lineRule="auto"/>
              <w:rPr>
                <w:rFonts w:ascii="Times New Roman" w:eastAsia="Arial" w:hAnsi="Times New Roman" w:cs="Times New Roman"/>
                <w:sz w:val="24"/>
                <w:szCs w:val="24"/>
              </w:rPr>
            </w:pPr>
            <w:r w:rsidRPr="009B5EA8">
              <w:rPr>
                <w:rFonts w:ascii="Times New Roman" w:eastAsia="Arial" w:hAnsi="Times New Roman" w:cs="Times New Roman"/>
                <w:sz w:val="24"/>
                <w:szCs w:val="24"/>
              </w:rPr>
              <w:t>Instructional Hour Equivalent (Divide duration by 2)</w:t>
            </w:r>
          </w:p>
        </w:tc>
        <w:tc>
          <w:tcPr>
            <w:tcW w:w="6435" w:type="dxa"/>
          </w:tcPr>
          <w:p w:rsidR="000B620F" w:rsidRPr="009B5EA8" w:rsidRDefault="000B620F" w:rsidP="004845E7">
            <w:pPr>
              <w:spacing w:after="0" w:line="240" w:lineRule="auto"/>
              <w:jc w:val="both"/>
              <w:rPr>
                <w:rFonts w:ascii="Times New Roman" w:eastAsia="Calibri" w:hAnsi="Times New Roman" w:cs="Times New Roman"/>
                <w:sz w:val="24"/>
                <w:szCs w:val="24"/>
              </w:rPr>
            </w:pPr>
            <w:r w:rsidRPr="009B5EA8">
              <w:rPr>
                <w:rFonts w:ascii="Times New Roman" w:eastAsia="Calibri" w:hAnsi="Times New Roman" w:cs="Times New Roman"/>
                <w:sz w:val="24"/>
                <w:szCs w:val="24"/>
              </w:rPr>
              <w:t>4 hours</w:t>
            </w:r>
          </w:p>
        </w:tc>
      </w:tr>
      <w:tr w:rsidR="000B620F" w:rsidRPr="00195AAC" w:rsidTr="0074620D">
        <w:trPr>
          <w:trHeight w:val="317"/>
        </w:trPr>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Reviewed by</w:t>
            </w:r>
          </w:p>
        </w:tc>
        <w:tc>
          <w:tcPr>
            <w:tcW w:w="6435" w:type="dxa"/>
          </w:tcPr>
          <w:p w:rsidR="000B620F" w:rsidRPr="00195AAC" w:rsidRDefault="000B620F" w:rsidP="004845E7">
            <w:pPr>
              <w:spacing w:after="0" w:line="240" w:lineRule="auto"/>
              <w:jc w:val="both"/>
              <w:rPr>
                <w:rFonts w:ascii="Times New Roman" w:eastAsia="Calibri" w:hAnsi="Times New Roman" w:cs="Times New Roman"/>
                <w:sz w:val="24"/>
                <w:szCs w:val="24"/>
              </w:rPr>
            </w:pPr>
          </w:p>
        </w:tc>
      </w:tr>
      <w:tr w:rsidR="000B620F" w:rsidRPr="00195AAC" w:rsidTr="0074620D">
        <w:tc>
          <w:tcPr>
            <w:tcW w:w="3210" w:type="dxa"/>
            <w:shd w:val="clear" w:color="auto" w:fill="FCE5CD"/>
          </w:tcPr>
          <w:p w:rsidR="000B620F" w:rsidRPr="00195AAC" w:rsidRDefault="000B620F" w:rsidP="000B620F">
            <w:pPr>
              <w:spacing w:after="0" w:line="240" w:lineRule="auto"/>
              <w:rPr>
                <w:rFonts w:ascii="Times New Roman" w:eastAsia="Calibri" w:hAnsi="Times New Roman" w:cs="Times New Roman"/>
                <w:sz w:val="24"/>
                <w:szCs w:val="24"/>
              </w:rPr>
            </w:pPr>
            <w:r w:rsidRPr="00195AAC">
              <w:rPr>
                <w:rFonts w:ascii="Times New Roman" w:eastAsia="Arial" w:hAnsi="Times New Roman" w:cs="Times New Roman"/>
                <w:sz w:val="24"/>
                <w:szCs w:val="24"/>
              </w:rPr>
              <w:t>Vision</w:t>
            </w:r>
          </w:p>
        </w:tc>
        <w:tc>
          <w:tcPr>
            <w:tcW w:w="6435" w:type="dxa"/>
          </w:tcPr>
          <w:p w:rsidR="000B620F" w:rsidRPr="00195AAC" w:rsidRDefault="000B620F" w:rsidP="004845E7">
            <w:pPr>
              <w:spacing w:after="0" w:line="240" w:lineRule="auto"/>
              <w:jc w:val="both"/>
              <w:rPr>
                <w:rFonts w:ascii="Times New Roman" w:eastAsia="Calibri" w:hAnsi="Times New Roman" w:cs="Times New Roman"/>
                <w:sz w:val="24"/>
                <w:szCs w:val="24"/>
              </w:rPr>
            </w:pPr>
            <w:r w:rsidRPr="00195AAC">
              <w:rPr>
                <w:rFonts w:ascii="Times New Roman" w:eastAsia="Times New Roman" w:hAnsi="Times New Roman" w:cs="Times New Roman"/>
                <w:sz w:val="24"/>
                <w:szCs w:val="24"/>
                <w:lang w:eastAsia="en-GB"/>
              </w:rPr>
              <w:t>The innovative university for inclusive prosperity</w:t>
            </w:r>
          </w:p>
        </w:tc>
      </w:tr>
      <w:tr w:rsidR="000B620F" w:rsidRPr="00195AAC" w:rsidTr="0074620D">
        <w:tc>
          <w:tcPr>
            <w:tcW w:w="3210" w:type="dxa"/>
            <w:shd w:val="clear" w:color="auto" w:fill="FCE5CD"/>
          </w:tcPr>
          <w:p w:rsidR="000B620F" w:rsidRPr="00195AAC" w:rsidRDefault="000B620F" w:rsidP="000B620F">
            <w:pPr>
              <w:spacing w:after="0" w:line="240" w:lineRule="auto"/>
              <w:rPr>
                <w:rFonts w:ascii="Times New Roman" w:eastAsia="Calibri" w:hAnsi="Times New Roman" w:cs="Times New Roman"/>
                <w:sz w:val="24"/>
                <w:szCs w:val="24"/>
              </w:rPr>
            </w:pPr>
            <w:r w:rsidRPr="00195AAC">
              <w:rPr>
                <w:rFonts w:ascii="Times New Roman" w:eastAsia="Arial" w:hAnsi="Times New Roman" w:cs="Times New Roman"/>
                <w:sz w:val="24"/>
                <w:szCs w:val="24"/>
              </w:rPr>
              <w:t>Audience description</w:t>
            </w:r>
          </w:p>
        </w:tc>
        <w:tc>
          <w:tcPr>
            <w:tcW w:w="6435" w:type="dxa"/>
          </w:tcPr>
          <w:p w:rsidR="000B620F" w:rsidRPr="00195AAC" w:rsidRDefault="000B620F" w:rsidP="004845E7">
            <w:pPr>
              <w:spacing w:after="0" w:line="240" w:lineRule="auto"/>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This module has been developed to facilitate learning by students of business and entrepreneurship. It is also relevant for any other learner interested in developing their knowledge, skills and competence entrepreneurial environment.</w:t>
            </w:r>
          </w:p>
        </w:tc>
      </w:tr>
      <w:tr w:rsidR="000B620F" w:rsidRPr="00195AAC" w:rsidTr="0074620D">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Instructions to learners</w:t>
            </w:r>
          </w:p>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noProof/>
                <w:sz w:val="24"/>
                <w:szCs w:val="24"/>
              </w:rPr>
              <w:drawing>
                <wp:inline distT="0" distB="0" distL="0" distR="0" wp14:anchorId="59F9790A" wp14:editId="52A56506">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7"/>
                          <a:srcRect/>
                          <a:stretch>
                            <a:fillRect/>
                          </a:stretch>
                        </pic:blipFill>
                        <pic:spPr>
                          <a:xfrm>
                            <a:off x="0" y="0"/>
                            <a:ext cx="266704" cy="266704"/>
                          </a:xfrm>
                          <a:prstGeom prst="rect">
                            <a:avLst/>
                          </a:prstGeom>
                          <a:ln/>
                        </pic:spPr>
                      </pic:pic>
                    </a:graphicData>
                  </a:graphic>
                </wp:inline>
              </w:drawing>
            </w:r>
          </w:p>
        </w:tc>
        <w:tc>
          <w:tcPr>
            <w:tcW w:w="6435" w:type="dxa"/>
          </w:tcPr>
          <w:p w:rsidR="000B620F" w:rsidRPr="00195AAC" w:rsidRDefault="000B620F" w:rsidP="004845E7">
            <w:pPr>
              <w:spacing w:after="0"/>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 xml:space="preserve">In this module, you are expected to carry out background reading, watch the videos indicated and undertake the proposed activities.  The module contains a series of videos, reading materials and instructional activities aimed at enabling you to learn and complete the requirements. </w:t>
            </w:r>
          </w:p>
          <w:p w:rsidR="000B620F" w:rsidRPr="00195AAC" w:rsidRDefault="000B620F" w:rsidP="004845E7">
            <w:pPr>
              <w:spacing w:after="0"/>
              <w:jc w:val="both"/>
              <w:rPr>
                <w:rFonts w:ascii="Times New Roman" w:eastAsia="Calibri" w:hAnsi="Times New Roman" w:cs="Times New Roman"/>
                <w:sz w:val="24"/>
                <w:szCs w:val="24"/>
              </w:rPr>
            </w:pPr>
          </w:p>
          <w:p w:rsidR="000B620F" w:rsidRPr="00195AAC" w:rsidRDefault="000B620F" w:rsidP="004845E7">
            <w:pPr>
              <w:spacing w:after="0"/>
              <w:jc w:val="both"/>
              <w:rPr>
                <w:rFonts w:ascii="Times New Roman" w:eastAsia="Arial" w:hAnsi="Times New Roman" w:cs="Times New Roman"/>
                <w:sz w:val="24"/>
                <w:szCs w:val="24"/>
              </w:rPr>
            </w:pPr>
            <w:r w:rsidRPr="00195AAC">
              <w:rPr>
                <w:rFonts w:ascii="Times New Roman" w:eastAsia="Arial" w:hAnsi="Times New Roman" w:cs="Times New Roman"/>
                <w:sz w:val="24"/>
                <w:szCs w:val="24"/>
              </w:rPr>
              <w:t xml:space="preserve">The module is learner centered and utilizes self-directed learning techniques. Instructions regarding the learning process have been provided but learners are encouraged </w:t>
            </w:r>
            <w:proofErr w:type="gramStart"/>
            <w:r w:rsidRPr="00195AAC">
              <w:rPr>
                <w:rFonts w:ascii="Times New Roman" w:eastAsia="Arial" w:hAnsi="Times New Roman" w:cs="Times New Roman"/>
                <w:sz w:val="24"/>
                <w:szCs w:val="24"/>
              </w:rPr>
              <w:t>to  contact</w:t>
            </w:r>
            <w:proofErr w:type="gramEnd"/>
            <w:r w:rsidRPr="00195AAC">
              <w:rPr>
                <w:rFonts w:ascii="Times New Roman" w:eastAsia="Arial" w:hAnsi="Times New Roman" w:cs="Times New Roman"/>
                <w:sz w:val="24"/>
                <w:szCs w:val="24"/>
              </w:rPr>
              <w:t xml:space="preserve"> the department for any further clarification.</w:t>
            </w:r>
          </w:p>
          <w:p w:rsidR="000B620F" w:rsidRPr="00195AAC" w:rsidRDefault="000B620F" w:rsidP="004845E7">
            <w:pPr>
              <w:spacing w:after="0"/>
              <w:jc w:val="both"/>
              <w:rPr>
                <w:rFonts w:ascii="Times New Roman" w:eastAsia="Calibri" w:hAnsi="Times New Roman" w:cs="Times New Roman"/>
                <w:sz w:val="24"/>
                <w:szCs w:val="24"/>
              </w:rPr>
            </w:pPr>
          </w:p>
          <w:p w:rsidR="000B620F" w:rsidRPr="00195AAC" w:rsidRDefault="000B620F" w:rsidP="004845E7">
            <w:pPr>
              <w:spacing w:after="0"/>
              <w:jc w:val="both"/>
              <w:rPr>
                <w:rFonts w:ascii="Times New Roman" w:eastAsia="Calibri" w:hAnsi="Times New Roman" w:cs="Times New Roman"/>
                <w:bCs/>
                <w:sz w:val="24"/>
                <w:szCs w:val="24"/>
              </w:rPr>
            </w:pPr>
            <w:r w:rsidRPr="00195AAC">
              <w:rPr>
                <w:rFonts w:ascii="Times New Roman" w:eastAsia="Calibri" w:hAnsi="Times New Roman" w:cs="Times New Roman"/>
                <w:sz w:val="24"/>
                <w:szCs w:val="24"/>
              </w:rPr>
              <w:t xml:space="preserve">You will be assessed via a series of activities as specified in the module. </w:t>
            </w:r>
            <w:r w:rsidRPr="00195AAC">
              <w:rPr>
                <w:rFonts w:ascii="Times New Roman" w:eastAsia="Calibri" w:hAnsi="Times New Roman" w:cs="Times New Roman"/>
                <w:bCs/>
                <w:sz w:val="24"/>
                <w:szCs w:val="24"/>
              </w:rPr>
              <w:t>You will require internet connectivity, computing device(s), the required plug-in tools for successful completion of this module.</w:t>
            </w:r>
          </w:p>
          <w:p w:rsidR="000B620F" w:rsidRPr="00195AAC" w:rsidRDefault="000B620F" w:rsidP="004845E7">
            <w:pPr>
              <w:spacing w:after="0" w:line="240" w:lineRule="auto"/>
              <w:jc w:val="both"/>
              <w:rPr>
                <w:rFonts w:ascii="Times New Roman" w:eastAsia="Calibri" w:hAnsi="Times New Roman" w:cs="Times New Roman"/>
                <w:sz w:val="24"/>
                <w:szCs w:val="24"/>
              </w:rPr>
            </w:pPr>
          </w:p>
        </w:tc>
      </w:tr>
      <w:tr w:rsidR="000B620F" w:rsidRPr="00195AAC" w:rsidTr="0074620D">
        <w:trPr>
          <w:trHeight w:val="118"/>
        </w:trPr>
        <w:tc>
          <w:tcPr>
            <w:tcW w:w="3210" w:type="dxa"/>
            <w:shd w:val="clear" w:color="auto" w:fill="FCE5CD"/>
          </w:tcPr>
          <w:p w:rsidR="000B620F" w:rsidRPr="00195AAC" w:rsidRDefault="000B620F" w:rsidP="000B620F">
            <w:pPr>
              <w:spacing w:after="0" w:line="240" w:lineRule="auto"/>
              <w:rPr>
                <w:rFonts w:ascii="Times New Roman" w:eastAsia="Calibri" w:hAnsi="Times New Roman" w:cs="Times New Roman"/>
                <w:sz w:val="24"/>
                <w:szCs w:val="24"/>
              </w:rPr>
            </w:pPr>
            <w:r w:rsidRPr="00195AAC">
              <w:rPr>
                <w:rFonts w:ascii="Times New Roman" w:eastAsia="Arial" w:hAnsi="Times New Roman" w:cs="Times New Roman"/>
                <w:sz w:val="24"/>
                <w:szCs w:val="24"/>
              </w:rPr>
              <w:t>Learning module description</w:t>
            </w:r>
          </w:p>
        </w:tc>
        <w:tc>
          <w:tcPr>
            <w:tcW w:w="6435" w:type="dxa"/>
          </w:tcPr>
          <w:p w:rsidR="000B620F" w:rsidRPr="00195AAC" w:rsidRDefault="000B620F" w:rsidP="004845E7">
            <w:pPr>
              <w:spacing w:before="100" w:beforeAutospacing="1" w:after="100" w:afterAutospacing="1" w:line="240" w:lineRule="auto"/>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 xml:space="preserve">This module will introduce learners to the concept of creativity and innovation competencies. Learners will explore the importance of these competencies in the current business </w:t>
            </w:r>
            <w:r w:rsidRPr="00195AAC">
              <w:rPr>
                <w:rFonts w:ascii="Times New Roman" w:eastAsia="Calibri" w:hAnsi="Times New Roman" w:cs="Times New Roman"/>
                <w:sz w:val="24"/>
                <w:szCs w:val="24"/>
              </w:rPr>
              <w:lastRenderedPageBreak/>
              <w:t>landscape, and the skills and attitudes required to develop them. The module will also provide practical tools and techniques for generating and implementing creative ideas, as well as strategies for fostering a culture of innovation within an organization.</w:t>
            </w:r>
          </w:p>
        </w:tc>
      </w:tr>
      <w:tr w:rsidR="000B620F" w:rsidRPr="00195AAC" w:rsidTr="0074620D">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lastRenderedPageBreak/>
              <w:t>Module objectives:</w:t>
            </w:r>
          </w:p>
          <w:p w:rsidR="000B620F" w:rsidRPr="00195AAC" w:rsidRDefault="000B620F" w:rsidP="000B620F">
            <w:pPr>
              <w:spacing w:after="0" w:line="240" w:lineRule="auto"/>
              <w:rPr>
                <w:rFonts w:ascii="Times New Roman" w:eastAsia="Arial" w:hAnsi="Times New Roman" w:cs="Times New Roman"/>
                <w:sz w:val="24"/>
                <w:szCs w:val="24"/>
              </w:rPr>
            </w:pPr>
          </w:p>
        </w:tc>
        <w:tc>
          <w:tcPr>
            <w:tcW w:w="6435" w:type="dxa"/>
          </w:tcPr>
          <w:p w:rsidR="00F644DF" w:rsidRPr="00D66DD4" w:rsidRDefault="00F644DF" w:rsidP="00F644DF">
            <w:pPr>
              <w:spacing w:after="0"/>
              <w:jc w:val="both"/>
              <w:rPr>
                <w:rFonts w:ascii="Times New Roman" w:eastAsia="Arial" w:hAnsi="Times New Roman" w:cs="Times New Roman"/>
                <w:sz w:val="24"/>
                <w:szCs w:val="24"/>
              </w:rPr>
            </w:pPr>
            <w:r w:rsidRPr="00D66DD4">
              <w:rPr>
                <w:rFonts w:ascii="Times New Roman" w:eastAsia="Arial" w:hAnsi="Times New Roman" w:cs="Times New Roman"/>
                <w:sz w:val="24"/>
                <w:szCs w:val="24"/>
              </w:rPr>
              <w:t>This module seeks to facilitate leaning about::</w:t>
            </w:r>
          </w:p>
          <w:p w:rsidR="000B620F" w:rsidRPr="00195AAC" w:rsidRDefault="000B620F" w:rsidP="004845E7">
            <w:pPr>
              <w:numPr>
                <w:ilvl w:val="0"/>
                <w:numId w:val="32"/>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Concept of creativity and innovation competencies and their importance in today's business environment.</w:t>
            </w:r>
          </w:p>
          <w:p w:rsidR="000B620F" w:rsidRPr="00195AAC" w:rsidRDefault="000B620F" w:rsidP="004845E7">
            <w:pPr>
              <w:numPr>
                <w:ilvl w:val="0"/>
                <w:numId w:val="32"/>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Skills and attitudes required for developing creativity and innovation competencies.</w:t>
            </w:r>
          </w:p>
          <w:p w:rsidR="000B620F" w:rsidRPr="00195AAC" w:rsidRDefault="000B620F" w:rsidP="004845E7">
            <w:pPr>
              <w:numPr>
                <w:ilvl w:val="0"/>
                <w:numId w:val="32"/>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Techniques for generating and implementing creative ideas.</w:t>
            </w:r>
          </w:p>
          <w:p w:rsidR="000B620F" w:rsidRPr="00195AAC" w:rsidRDefault="000B620F" w:rsidP="004845E7">
            <w:pPr>
              <w:numPr>
                <w:ilvl w:val="0"/>
                <w:numId w:val="32"/>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Strategies for fostering a culture of innovation within an organization.</w:t>
            </w:r>
          </w:p>
          <w:p w:rsidR="000B620F" w:rsidRPr="00195AAC" w:rsidRDefault="000B620F" w:rsidP="004845E7">
            <w:pPr>
              <w:spacing w:after="0" w:line="240" w:lineRule="auto"/>
              <w:jc w:val="both"/>
              <w:rPr>
                <w:rFonts w:ascii="Times New Roman" w:eastAsia="Calibri" w:hAnsi="Times New Roman" w:cs="Times New Roman"/>
                <w:sz w:val="24"/>
                <w:szCs w:val="24"/>
              </w:rPr>
            </w:pPr>
          </w:p>
        </w:tc>
      </w:tr>
      <w:tr w:rsidR="000B620F" w:rsidRPr="00195AAC" w:rsidTr="0074620D">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Module learning outcomes:</w:t>
            </w:r>
          </w:p>
          <w:p w:rsidR="000B620F" w:rsidRPr="00195AAC" w:rsidRDefault="000B620F" w:rsidP="000B620F">
            <w:pPr>
              <w:spacing w:after="0" w:line="240" w:lineRule="auto"/>
              <w:rPr>
                <w:rFonts w:ascii="Times New Roman" w:eastAsia="Arial" w:hAnsi="Times New Roman" w:cs="Times New Roman"/>
                <w:sz w:val="24"/>
                <w:szCs w:val="24"/>
              </w:rPr>
            </w:pPr>
          </w:p>
          <w:p w:rsidR="000B620F" w:rsidRPr="00195AAC" w:rsidRDefault="000B620F" w:rsidP="000B620F">
            <w:pPr>
              <w:spacing w:after="0" w:line="240" w:lineRule="auto"/>
              <w:rPr>
                <w:rFonts w:ascii="Times New Roman" w:eastAsia="Calibri" w:hAnsi="Times New Roman" w:cs="Times New Roman"/>
                <w:sz w:val="24"/>
                <w:szCs w:val="24"/>
              </w:rPr>
            </w:pPr>
          </w:p>
        </w:tc>
        <w:tc>
          <w:tcPr>
            <w:tcW w:w="6435" w:type="dxa"/>
          </w:tcPr>
          <w:p w:rsidR="000B620F" w:rsidRPr="00195AAC" w:rsidRDefault="000B620F" w:rsidP="004845E7">
            <w:p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By the end of this module, the learner shall be able to:</w:t>
            </w:r>
          </w:p>
          <w:p w:rsidR="000B620F" w:rsidRPr="00195AAC" w:rsidRDefault="000B620F" w:rsidP="004845E7">
            <w:pPr>
              <w:numPr>
                <w:ilvl w:val="0"/>
                <w:numId w:val="28"/>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Describe the concept of innovation and creativity culture</w:t>
            </w:r>
          </w:p>
          <w:p w:rsidR="000B620F" w:rsidRPr="00195AAC" w:rsidRDefault="000B620F" w:rsidP="004845E7">
            <w:pPr>
              <w:numPr>
                <w:ilvl w:val="0"/>
                <w:numId w:val="28"/>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Analyze the skills and attitudes required for developing creativity and innovation competencies</w:t>
            </w:r>
          </w:p>
          <w:p w:rsidR="000B620F" w:rsidRPr="00195AAC" w:rsidRDefault="000B620F" w:rsidP="004845E7">
            <w:pPr>
              <w:numPr>
                <w:ilvl w:val="0"/>
                <w:numId w:val="28"/>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Demonstrate e the techniques for developing creativity and innovation competencies</w:t>
            </w:r>
          </w:p>
          <w:p w:rsidR="000B620F" w:rsidRPr="00195AAC" w:rsidRDefault="000B620F" w:rsidP="004845E7">
            <w:pPr>
              <w:numPr>
                <w:ilvl w:val="0"/>
                <w:numId w:val="28"/>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Derive application of strategies for fostering innovation culture in an organization</w:t>
            </w:r>
          </w:p>
          <w:p w:rsidR="000B620F" w:rsidRPr="00195AAC" w:rsidRDefault="000B620F" w:rsidP="004845E7">
            <w:pPr>
              <w:spacing w:after="0" w:line="240" w:lineRule="auto"/>
              <w:jc w:val="both"/>
              <w:rPr>
                <w:rFonts w:ascii="Times New Roman" w:eastAsia="Calibri" w:hAnsi="Times New Roman" w:cs="Times New Roman"/>
                <w:sz w:val="24"/>
                <w:szCs w:val="24"/>
              </w:rPr>
            </w:pPr>
          </w:p>
        </w:tc>
      </w:tr>
      <w:tr w:rsidR="000B620F" w:rsidRPr="00195AAC" w:rsidTr="0074620D">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color w:val="FF0000"/>
                <w:sz w:val="24"/>
                <w:szCs w:val="24"/>
              </w:rPr>
              <w:t>Planned Learning Resources</w:t>
            </w:r>
          </w:p>
        </w:tc>
        <w:tc>
          <w:tcPr>
            <w:tcW w:w="6435" w:type="dxa"/>
          </w:tcPr>
          <w:p w:rsidR="000B620F" w:rsidRPr="00195AAC" w:rsidRDefault="000B620F" w:rsidP="004845E7">
            <w:pPr>
              <w:spacing w:after="0" w:line="240" w:lineRule="auto"/>
              <w:jc w:val="both"/>
              <w:rPr>
                <w:rFonts w:ascii="Times New Roman" w:eastAsia="Arial" w:hAnsi="Times New Roman" w:cs="Times New Roman"/>
                <w:sz w:val="24"/>
                <w:szCs w:val="24"/>
              </w:rPr>
            </w:pPr>
            <w:r w:rsidRPr="00195AAC">
              <w:rPr>
                <w:rFonts w:ascii="Times New Roman" w:eastAsia="Calibri" w:hAnsi="Times New Roman" w:cs="Times New Roman"/>
                <w:bCs/>
                <w:sz w:val="24"/>
                <w:szCs w:val="24"/>
              </w:rPr>
              <w:t>You will require reliable internet connectivity, computing device(s), the required plug-in tools for successful completion of this module.</w:t>
            </w:r>
          </w:p>
        </w:tc>
      </w:tr>
      <w:tr w:rsidR="000B620F" w:rsidRPr="00195AAC" w:rsidTr="0074620D">
        <w:trPr>
          <w:trHeight w:val="885"/>
        </w:trPr>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ACTIVITY 1: INTRODUCTION</w:t>
            </w:r>
          </w:p>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 xml:space="preserve">VIDEO 1: Pre-recorded lecture on topic emphasizing </w:t>
            </w:r>
            <w:r w:rsidRPr="00195AAC">
              <w:rPr>
                <w:rFonts w:ascii="Times New Roman" w:eastAsia="Arial" w:hAnsi="Times New Roman" w:cs="Times New Roman"/>
                <w:color w:val="FF0000"/>
                <w:sz w:val="24"/>
                <w:szCs w:val="24"/>
              </w:rPr>
              <w:t>LEARNING OUTCOME 1:</w:t>
            </w:r>
          </w:p>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 xml:space="preserve"> Factual knowledge.</w:t>
            </w:r>
          </w:p>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noProof/>
                <w:sz w:val="24"/>
                <w:szCs w:val="24"/>
              </w:rPr>
              <w:drawing>
                <wp:inline distT="0" distB="0" distL="0" distR="0" wp14:anchorId="2E2182B4" wp14:editId="569FFFF7">
                  <wp:extent cx="376238" cy="376238"/>
                  <wp:effectExtent l="0" t="0" r="0" b="0"/>
                  <wp:docPr id="20"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8"/>
                          <a:srcRect/>
                          <a:stretch>
                            <a:fillRect/>
                          </a:stretch>
                        </pic:blipFill>
                        <pic:spPr>
                          <a:xfrm>
                            <a:off x="0" y="0"/>
                            <a:ext cx="376238" cy="376238"/>
                          </a:xfrm>
                          <a:prstGeom prst="rect">
                            <a:avLst/>
                          </a:prstGeom>
                          <a:ln/>
                        </pic:spPr>
                      </pic:pic>
                    </a:graphicData>
                  </a:graphic>
                </wp:inline>
              </w:drawing>
            </w:r>
          </w:p>
        </w:tc>
        <w:tc>
          <w:tcPr>
            <w:tcW w:w="6435" w:type="dxa"/>
          </w:tcPr>
          <w:p w:rsidR="000B620F" w:rsidRPr="009B5EA8" w:rsidRDefault="000B620F" w:rsidP="004845E7">
            <w:pPr>
              <w:spacing w:after="0" w:line="240" w:lineRule="auto"/>
              <w:jc w:val="both"/>
              <w:rPr>
                <w:rFonts w:ascii="Times New Roman" w:eastAsia="Calibri" w:hAnsi="Times New Roman" w:cs="Times New Roman"/>
                <w:color w:val="0070C0"/>
                <w:sz w:val="24"/>
                <w:szCs w:val="24"/>
              </w:rPr>
            </w:pPr>
            <w:r w:rsidRPr="009B5EA8">
              <w:rPr>
                <w:rFonts w:ascii="Times New Roman" w:eastAsia="Calibri" w:hAnsi="Times New Roman" w:cs="Times New Roman"/>
                <w:color w:val="0070C0"/>
                <w:sz w:val="24"/>
                <w:szCs w:val="24"/>
              </w:rPr>
              <w:t>Topic content is fully presented here. The lecture will deal with factual knowledge, expounding on threshold concepts, if any.</w:t>
            </w:r>
          </w:p>
          <w:p w:rsidR="000B620F" w:rsidRPr="009B5EA8" w:rsidRDefault="000B620F" w:rsidP="004845E7">
            <w:pPr>
              <w:spacing w:after="0" w:line="240" w:lineRule="auto"/>
              <w:jc w:val="both"/>
              <w:rPr>
                <w:rFonts w:ascii="Times New Roman" w:eastAsia="Calibri" w:hAnsi="Times New Roman" w:cs="Times New Roman"/>
                <w:color w:val="0070C0"/>
                <w:sz w:val="24"/>
                <w:szCs w:val="24"/>
              </w:rPr>
            </w:pPr>
          </w:p>
          <w:p w:rsidR="000B620F" w:rsidRPr="009B5EA8" w:rsidRDefault="000B620F" w:rsidP="004845E7">
            <w:pPr>
              <w:spacing w:after="0" w:line="240" w:lineRule="auto"/>
              <w:jc w:val="both"/>
              <w:rPr>
                <w:rFonts w:ascii="Times New Roman" w:eastAsia="Calibri" w:hAnsi="Times New Roman" w:cs="Times New Roman"/>
                <w:color w:val="0070C0"/>
                <w:sz w:val="24"/>
                <w:szCs w:val="24"/>
              </w:rPr>
            </w:pPr>
            <w:r w:rsidRPr="009B5EA8">
              <w:rPr>
                <w:rFonts w:ascii="Times New Roman" w:eastAsia="Calibri" w:hAnsi="Times New Roman" w:cs="Times New Roman"/>
                <w:color w:val="0070C0"/>
                <w:sz w:val="24"/>
                <w:szCs w:val="24"/>
              </w:rPr>
              <w:t>A video should be provided to support the lecture content.</w:t>
            </w:r>
          </w:p>
          <w:p w:rsidR="000B620F" w:rsidRPr="00195AAC" w:rsidRDefault="000B620F" w:rsidP="004845E7">
            <w:pPr>
              <w:spacing w:after="0" w:line="240" w:lineRule="auto"/>
              <w:jc w:val="both"/>
              <w:rPr>
                <w:rFonts w:ascii="Times New Roman" w:eastAsia="Calibri" w:hAnsi="Times New Roman" w:cs="Times New Roman"/>
                <w:sz w:val="24"/>
                <w:szCs w:val="24"/>
              </w:rPr>
            </w:pPr>
          </w:p>
          <w:p w:rsidR="000B620F" w:rsidRPr="00195AAC" w:rsidRDefault="000B620F" w:rsidP="004845E7">
            <w:pPr>
              <w:spacing w:after="0" w:line="240" w:lineRule="auto"/>
              <w:jc w:val="both"/>
              <w:rPr>
                <w:rFonts w:ascii="Times New Roman" w:eastAsia="Calibri" w:hAnsi="Times New Roman" w:cs="Times New Roman"/>
                <w:b/>
                <w:sz w:val="24"/>
                <w:szCs w:val="24"/>
              </w:rPr>
            </w:pPr>
            <w:r w:rsidRPr="00195AAC">
              <w:rPr>
                <w:rFonts w:ascii="Times New Roman" w:eastAsia="Calibri" w:hAnsi="Times New Roman" w:cs="Times New Roman"/>
                <w:b/>
                <w:sz w:val="24"/>
                <w:szCs w:val="24"/>
              </w:rPr>
              <w:t xml:space="preserve">Concept and examples of </w:t>
            </w:r>
            <w:r w:rsidRPr="00195AAC">
              <w:rPr>
                <w:rFonts w:ascii="Times New Roman" w:eastAsia="Times New Roman" w:hAnsi="Times New Roman" w:cs="Times New Roman"/>
                <w:b/>
                <w:sz w:val="24"/>
                <w:szCs w:val="24"/>
              </w:rPr>
              <w:t>Creativity and innovation Competencies</w:t>
            </w:r>
          </w:p>
          <w:p w:rsidR="000B620F" w:rsidRPr="00195AAC" w:rsidRDefault="000B620F" w:rsidP="004845E7">
            <w:p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Creativity and innovation competencies refer to the ability to generate, develop, and implement new ideas, products, or processes. These competencies involve a combination of skills, knowledge, and attitudes that enable individuals and organizations to identify opportunities, challenge assumptions, and generate novel solutions to problems. Some key competencies related to creativity and innovation include:</w:t>
            </w:r>
          </w:p>
          <w:p w:rsidR="000B620F" w:rsidRPr="009B5EA8" w:rsidRDefault="000B620F" w:rsidP="009B5EA8">
            <w:pPr>
              <w:pStyle w:val="ListParagraph"/>
              <w:numPr>
                <w:ilvl w:val="0"/>
                <w:numId w:val="60"/>
              </w:numPr>
              <w:spacing w:before="100" w:beforeAutospacing="1" w:after="100" w:afterAutospacing="1" w:line="240" w:lineRule="auto"/>
              <w:jc w:val="both"/>
              <w:rPr>
                <w:rFonts w:ascii="Times New Roman" w:eastAsia="Times New Roman" w:hAnsi="Times New Roman" w:cs="Times New Roman"/>
                <w:sz w:val="24"/>
                <w:szCs w:val="24"/>
              </w:rPr>
            </w:pPr>
            <w:r w:rsidRPr="009B5EA8">
              <w:rPr>
                <w:rFonts w:ascii="Times New Roman" w:eastAsia="Times New Roman" w:hAnsi="Times New Roman" w:cs="Times New Roman"/>
                <w:sz w:val="24"/>
                <w:szCs w:val="24"/>
              </w:rPr>
              <w:t xml:space="preserve">Idea generation: The ability to generate a diverse range of </w:t>
            </w:r>
            <w:r w:rsidRPr="009B5EA8">
              <w:rPr>
                <w:rFonts w:ascii="Times New Roman" w:eastAsia="Times New Roman" w:hAnsi="Times New Roman" w:cs="Times New Roman"/>
                <w:sz w:val="24"/>
                <w:szCs w:val="24"/>
              </w:rPr>
              <w:lastRenderedPageBreak/>
              <w:t>ideas through brainstorming, ideation techniques, and other creative thinking methods.</w:t>
            </w:r>
          </w:p>
          <w:p w:rsidR="000B620F" w:rsidRPr="009B5EA8" w:rsidRDefault="000B620F" w:rsidP="009B5EA8">
            <w:pPr>
              <w:pStyle w:val="ListParagraph"/>
              <w:numPr>
                <w:ilvl w:val="0"/>
                <w:numId w:val="60"/>
              </w:numPr>
              <w:spacing w:before="100" w:beforeAutospacing="1" w:after="100" w:afterAutospacing="1" w:line="240" w:lineRule="auto"/>
              <w:jc w:val="both"/>
              <w:rPr>
                <w:rFonts w:ascii="Times New Roman" w:eastAsia="Times New Roman" w:hAnsi="Times New Roman" w:cs="Times New Roman"/>
                <w:sz w:val="24"/>
                <w:szCs w:val="24"/>
              </w:rPr>
            </w:pPr>
            <w:r w:rsidRPr="009B5EA8">
              <w:rPr>
                <w:rFonts w:ascii="Times New Roman" w:eastAsia="Times New Roman" w:hAnsi="Times New Roman" w:cs="Times New Roman"/>
                <w:sz w:val="24"/>
                <w:szCs w:val="24"/>
              </w:rPr>
              <w:t>Design thinking: The application of a human-centered design approach to problem-solving, which involves empathizing with users, defining problems, ideating, prototyping, and testing solutions.</w:t>
            </w:r>
          </w:p>
          <w:p w:rsidR="000B620F" w:rsidRPr="009B5EA8" w:rsidRDefault="000B620F" w:rsidP="009B5EA8">
            <w:pPr>
              <w:pStyle w:val="ListParagraph"/>
              <w:numPr>
                <w:ilvl w:val="0"/>
                <w:numId w:val="60"/>
              </w:numPr>
              <w:spacing w:before="100" w:beforeAutospacing="1" w:after="100" w:afterAutospacing="1" w:line="240" w:lineRule="auto"/>
              <w:jc w:val="both"/>
              <w:rPr>
                <w:rFonts w:ascii="Times New Roman" w:eastAsia="Times New Roman" w:hAnsi="Times New Roman" w:cs="Times New Roman"/>
                <w:sz w:val="24"/>
                <w:szCs w:val="24"/>
              </w:rPr>
            </w:pPr>
            <w:r w:rsidRPr="009B5EA8">
              <w:rPr>
                <w:rFonts w:ascii="Times New Roman" w:eastAsia="Times New Roman" w:hAnsi="Times New Roman" w:cs="Times New Roman"/>
                <w:sz w:val="24"/>
                <w:szCs w:val="24"/>
              </w:rPr>
              <w:t>Intellectual curiosity: The desire to seek out new knowledge and experiences, and the ability to connect seemingly unrelated ideas and concepts.</w:t>
            </w:r>
          </w:p>
          <w:p w:rsidR="000B620F" w:rsidRPr="009B5EA8" w:rsidRDefault="000B620F" w:rsidP="009B5EA8">
            <w:pPr>
              <w:pStyle w:val="ListParagraph"/>
              <w:numPr>
                <w:ilvl w:val="0"/>
                <w:numId w:val="60"/>
              </w:numPr>
              <w:spacing w:before="100" w:beforeAutospacing="1" w:after="100" w:afterAutospacing="1" w:line="240" w:lineRule="auto"/>
              <w:jc w:val="both"/>
              <w:rPr>
                <w:rFonts w:ascii="Times New Roman" w:eastAsia="Times New Roman" w:hAnsi="Times New Roman" w:cs="Times New Roman"/>
                <w:sz w:val="24"/>
                <w:szCs w:val="24"/>
              </w:rPr>
            </w:pPr>
            <w:r w:rsidRPr="009B5EA8">
              <w:rPr>
                <w:rFonts w:ascii="Times New Roman" w:eastAsia="Times New Roman" w:hAnsi="Times New Roman" w:cs="Times New Roman"/>
                <w:sz w:val="24"/>
                <w:szCs w:val="24"/>
              </w:rPr>
              <w:t>Risk-taking: The willingness to take calculated risks and experiment with new ideas, even in the face of uncertainty or potential failure.</w:t>
            </w:r>
          </w:p>
          <w:p w:rsidR="000B620F" w:rsidRPr="009B5EA8" w:rsidRDefault="000B620F" w:rsidP="009B5EA8">
            <w:pPr>
              <w:pStyle w:val="ListParagraph"/>
              <w:numPr>
                <w:ilvl w:val="0"/>
                <w:numId w:val="60"/>
              </w:numPr>
              <w:spacing w:before="100" w:beforeAutospacing="1" w:after="100" w:afterAutospacing="1" w:line="240" w:lineRule="auto"/>
              <w:jc w:val="both"/>
              <w:rPr>
                <w:rFonts w:ascii="Times New Roman" w:eastAsia="Times New Roman" w:hAnsi="Times New Roman" w:cs="Times New Roman"/>
                <w:sz w:val="24"/>
                <w:szCs w:val="24"/>
              </w:rPr>
            </w:pPr>
            <w:r w:rsidRPr="009B5EA8">
              <w:rPr>
                <w:rFonts w:ascii="Times New Roman" w:eastAsia="Times New Roman" w:hAnsi="Times New Roman" w:cs="Times New Roman"/>
                <w:sz w:val="24"/>
                <w:szCs w:val="24"/>
              </w:rPr>
              <w:t>Adaptability: The ability to adjust to changing circumstances and pivot when necessary, while still maintaining a focus on long-term goals and objectives.</w:t>
            </w:r>
          </w:p>
          <w:p w:rsidR="000B620F" w:rsidRPr="009B5EA8" w:rsidRDefault="000B620F" w:rsidP="009B5EA8">
            <w:pPr>
              <w:pStyle w:val="ListParagraph"/>
              <w:numPr>
                <w:ilvl w:val="0"/>
                <w:numId w:val="60"/>
              </w:numPr>
              <w:spacing w:before="100" w:beforeAutospacing="1" w:after="100" w:afterAutospacing="1" w:line="240" w:lineRule="auto"/>
              <w:jc w:val="both"/>
              <w:rPr>
                <w:rFonts w:ascii="Times New Roman" w:eastAsia="Times New Roman" w:hAnsi="Times New Roman" w:cs="Times New Roman"/>
                <w:sz w:val="24"/>
                <w:szCs w:val="24"/>
              </w:rPr>
            </w:pPr>
            <w:r w:rsidRPr="009B5EA8">
              <w:rPr>
                <w:rFonts w:ascii="Times New Roman" w:eastAsia="Times New Roman" w:hAnsi="Times New Roman" w:cs="Times New Roman"/>
                <w:sz w:val="24"/>
                <w:szCs w:val="24"/>
              </w:rPr>
              <w:t>Entrepreneurial mindset: The ability to identify and pursue new business opportunities, and to develop innovative solutions to meet customer needs.</w:t>
            </w:r>
          </w:p>
          <w:p w:rsidR="000B620F" w:rsidRPr="009B5EA8" w:rsidRDefault="000B620F" w:rsidP="009B5EA8">
            <w:pPr>
              <w:pStyle w:val="ListParagraph"/>
              <w:numPr>
                <w:ilvl w:val="0"/>
                <w:numId w:val="60"/>
              </w:numPr>
              <w:spacing w:before="100" w:beforeAutospacing="1" w:after="100" w:afterAutospacing="1" w:line="240" w:lineRule="auto"/>
              <w:jc w:val="both"/>
              <w:rPr>
                <w:rFonts w:ascii="Times New Roman" w:eastAsia="Times New Roman" w:hAnsi="Times New Roman" w:cs="Times New Roman"/>
                <w:sz w:val="24"/>
                <w:szCs w:val="24"/>
              </w:rPr>
            </w:pPr>
            <w:r w:rsidRPr="009B5EA8">
              <w:rPr>
                <w:rFonts w:ascii="Times New Roman" w:eastAsia="Times New Roman" w:hAnsi="Times New Roman" w:cs="Times New Roman"/>
                <w:sz w:val="24"/>
                <w:szCs w:val="24"/>
              </w:rPr>
              <w:t>Creativity leadership: The ability to inspire and motivate others to generate and implement creative ideas, and to create a culture of innovation within an organization.</w:t>
            </w:r>
          </w:p>
          <w:p w:rsidR="000B620F" w:rsidRPr="00195AAC" w:rsidRDefault="000B620F" w:rsidP="004845E7">
            <w:p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Developing creativity and innovation competencies can help individuals and organizations stay competitive, adapt to change, and drive growth and success in today's rapidly evolving business landscape.</w:t>
            </w:r>
          </w:p>
          <w:p w:rsidR="000B620F" w:rsidRPr="00195AAC" w:rsidRDefault="000B620F" w:rsidP="004845E7">
            <w:pPr>
              <w:spacing w:after="0" w:line="240" w:lineRule="auto"/>
              <w:jc w:val="both"/>
              <w:rPr>
                <w:rFonts w:ascii="Times New Roman" w:eastAsia="Calibri" w:hAnsi="Times New Roman" w:cs="Times New Roman"/>
                <w:sz w:val="24"/>
                <w:szCs w:val="24"/>
              </w:rPr>
            </w:pPr>
          </w:p>
          <w:p w:rsidR="000B620F" w:rsidRPr="00195AAC" w:rsidRDefault="000B620F" w:rsidP="004845E7">
            <w:pPr>
              <w:spacing w:after="0" w:line="240" w:lineRule="auto"/>
              <w:jc w:val="both"/>
              <w:rPr>
                <w:rFonts w:ascii="Times New Roman" w:eastAsia="Calibri" w:hAnsi="Times New Roman" w:cs="Times New Roman"/>
                <w:b/>
                <w:sz w:val="24"/>
                <w:szCs w:val="24"/>
              </w:rPr>
            </w:pPr>
            <w:r w:rsidRPr="00195AAC">
              <w:rPr>
                <w:rFonts w:ascii="Times New Roman" w:eastAsia="Calibri" w:hAnsi="Times New Roman" w:cs="Times New Roman"/>
                <w:b/>
                <w:sz w:val="24"/>
                <w:szCs w:val="24"/>
              </w:rPr>
              <w:t>Skills and attitudes for creativity and innovation competencies</w:t>
            </w:r>
          </w:p>
          <w:p w:rsidR="000B620F" w:rsidRPr="00195AAC" w:rsidRDefault="000B620F" w:rsidP="004845E7">
            <w:p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skills and attitudes required for developing creativity and innovation competencies:</w:t>
            </w:r>
          </w:p>
          <w:p w:rsidR="000B620F" w:rsidRPr="00195AAC" w:rsidRDefault="000B620F" w:rsidP="004845E7">
            <w:p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Skills:</w:t>
            </w:r>
          </w:p>
          <w:p w:rsidR="000B620F" w:rsidRPr="009B5EA8" w:rsidRDefault="000B620F" w:rsidP="009B5EA8">
            <w:pPr>
              <w:pStyle w:val="ListParagraph"/>
              <w:numPr>
                <w:ilvl w:val="0"/>
                <w:numId w:val="61"/>
              </w:numPr>
              <w:spacing w:before="100" w:beforeAutospacing="1" w:after="100" w:afterAutospacing="1" w:line="240" w:lineRule="auto"/>
              <w:jc w:val="both"/>
              <w:rPr>
                <w:rFonts w:ascii="Times New Roman" w:eastAsia="Times New Roman" w:hAnsi="Times New Roman" w:cs="Times New Roman"/>
                <w:sz w:val="24"/>
                <w:szCs w:val="24"/>
              </w:rPr>
            </w:pPr>
            <w:r w:rsidRPr="009B5EA8">
              <w:rPr>
                <w:rFonts w:ascii="Times New Roman" w:eastAsia="Times New Roman" w:hAnsi="Times New Roman" w:cs="Times New Roman"/>
                <w:sz w:val="24"/>
                <w:szCs w:val="24"/>
              </w:rPr>
              <w:t>Creative thinking: The ability to generate new and innovative ideas through brainstorming, ideation techniques, and other creative thinking methods.</w:t>
            </w:r>
          </w:p>
          <w:p w:rsidR="000B620F" w:rsidRPr="009B5EA8" w:rsidRDefault="000B620F" w:rsidP="009B5EA8">
            <w:pPr>
              <w:pStyle w:val="ListParagraph"/>
              <w:numPr>
                <w:ilvl w:val="0"/>
                <w:numId w:val="61"/>
              </w:numPr>
              <w:spacing w:before="100" w:beforeAutospacing="1" w:after="100" w:afterAutospacing="1" w:line="240" w:lineRule="auto"/>
              <w:jc w:val="both"/>
              <w:rPr>
                <w:rFonts w:ascii="Times New Roman" w:eastAsia="Times New Roman" w:hAnsi="Times New Roman" w:cs="Times New Roman"/>
                <w:sz w:val="24"/>
                <w:szCs w:val="24"/>
              </w:rPr>
            </w:pPr>
            <w:r w:rsidRPr="009B5EA8">
              <w:rPr>
                <w:rFonts w:ascii="Times New Roman" w:eastAsia="Times New Roman" w:hAnsi="Times New Roman" w:cs="Times New Roman"/>
                <w:sz w:val="24"/>
                <w:szCs w:val="24"/>
              </w:rPr>
              <w:t>Problem-solving: The ability to identify problems, analyze them, and develop innovative solutions to solve them.</w:t>
            </w:r>
          </w:p>
          <w:p w:rsidR="000B620F" w:rsidRPr="009B5EA8" w:rsidRDefault="000B620F" w:rsidP="009B5EA8">
            <w:pPr>
              <w:pStyle w:val="ListParagraph"/>
              <w:numPr>
                <w:ilvl w:val="0"/>
                <w:numId w:val="61"/>
              </w:numPr>
              <w:spacing w:before="100" w:beforeAutospacing="1" w:after="100" w:afterAutospacing="1" w:line="240" w:lineRule="auto"/>
              <w:jc w:val="both"/>
              <w:rPr>
                <w:rFonts w:ascii="Times New Roman" w:eastAsia="Times New Roman" w:hAnsi="Times New Roman" w:cs="Times New Roman"/>
                <w:sz w:val="24"/>
                <w:szCs w:val="24"/>
              </w:rPr>
            </w:pPr>
            <w:r w:rsidRPr="009B5EA8">
              <w:rPr>
                <w:rFonts w:ascii="Times New Roman" w:eastAsia="Times New Roman" w:hAnsi="Times New Roman" w:cs="Times New Roman"/>
                <w:sz w:val="24"/>
                <w:szCs w:val="24"/>
              </w:rPr>
              <w:t>Collaboration: The ability to work effectively in a team, share ideas, and build on the ideas of others.</w:t>
            </w:r>
          </w:p>
          <w:p w:rsidR="000B620F" w:rsidRPr="009B5EA8" w:rsidRDefault="000B620F" w:rsidP="009B5EA8">
            <w:pPr>
              <w:pStyle w:val="ListParagraph"/>
              <w:numPr>
                <w:ilvl w:val="0"/>
                <w:numId w:val="61"/>
              </w:numPr>
              <w:spacing w:before="100" w:beforeAutospacing="1" w:after="100" w:afterAutospacing="1" w:line="240" w:lineRule="auto"/>
              <w:jc w:val="both"/>
              <w:rPr>
                <w:rFonts w:ascii="Times New Roman" w:eastAsia="Times New Roman" w:hAnsi="Times New Roman" w:cs="Times New Roman"/>
                <w:sz w:val="24"/>
                <w:szCs w:val="24"/>
              </w:rPr>
            </w:pPr>
            <w:r w:rsidRPr="009B5EA8">
              <w:rPr>
                <w:rFonts w:ascii="Times New Roman" w:eastAsia="Times New Roman" w:hAnsi="Times New Roman" w:cs="Times New Roman"/>
                <w:sz w:val="24"/>
                <w:szCs w:val="24"/>
              </w:rPr>
              <w:t>Experimentation: The willingness to take risks and experiment with new ideas, even if they may not work out.</w:t>
            </w:r>
          </w:p>
          <w:p w:rsidR="000B620F" w:rsidRPr="009B5EA8" w:rsidRDefault="000B620F" w:rsidP="009B5EA8">
            <w:pPr>
              <w:pStyle w:val="ListParagraph"/>
              <w:numPr>
                <w:ilvl w:val="0"/>
                <w:numId w:val="61"/>
              </w:numPr>
              <w:spacing w:before="100" w:beforeAutospacing="1" w:after="100" w:afterAutospacing="1" w:line="240" w:lineRule="auto"/>
              <w:jc w:val="both"/>
              <w:rPr>
                <w:rFonts w:ascii="Times New Roman" w:eastAsia="Times New Roman" w:hAnsi="Times New Roman" w:cs="Times New Roman"/>
                <w:sz w:val="24"/>
                <w:szCs w:val="24"/>
              </w:rPr>
            </w:pPr>
            <w:r w:rsidRPr="009B5EA8">
              <w:rPr>
                <w:rFonts w:ascii="Times New Roman" w:eastAsia="Times New Roman" w:hAnsi="Times New Roman" w:cs="Times New Roman"/>
                <w:sz w:val="24"/>
                <w:szCs w:val="24"/>
              </w:rPr>
              <w:t xml:space="preserve">Communication: The ability to clearly and effectively </w:t>
            </w:r>
            <w:r w:rsidRPr="009B5EA8">
              <w:rPr>
                <w:rFonts w:ascii="Times New Roman" w:eastAsia="Times New Roman" w:hAnsi="Times New Roman" w:cs="Times New Roman"/>
                <w:sz w:val="24"/>
                <w:szCs w:val="24"/>
              </w:rPr>
              <w:lastRenderedPageBreak/>
              <w:t>communicate ideas and solutions to others.</w:t>
            </w:r>
          </w:p>
          <w:p w:rsidR="000B620F" w:rsidRPr="009B5EA8" w:rsidRDefault="000B620F" w:rsidP="009B5EA8">
            <w:pPr>
              <w:pStyle w:val="ListParagraph"/>
              <w:numPr>
                <w:ilvl w:val="0"/>
                <w:numId w:val="61"/>
              </w:numPr>
              <w:spacing w:before="100" w:beforeAutospacing="1" w:after="100" w:afterAutospacing="1" w:line="240" w:lineRule="auto"/>
              <w:jc w:val="both"/>
              <w:rPr>
                <w:rFonts w:ascii="Times New Roman" w:eastAsia="Times New Roman" w:hAnsi="Times New Roman" w:cs="Times New Roman"/>
                <w:sz w:val="24"/>
                <w:szCs w:val="24"/>
              </w:rPr>
            </w:pPr>
            <w:r w:rsidRPr="009B5EA8">
              <w:rPr>
                <w:rFonts w:ascii="Times New Roman" w:eastAsia="Times New Roman" w:hAnsi="Times New Roman" w:cs="Times New Roman"/>
                <w:sz w:val="24"/>
                <w:szCs w:val="24"/>
              </w:rPr>
              <w:t>Design thinking: The application of a human-centered design approach to problem-solving, which involves empathizing with users, defining problems, ideating, prototyping, and testing solutions.</w:t>
            </w:r>
          </w:p>
          <w:p w:rsidR="000B620F" w:rsidRPr="00195AAC" w:rsidRDefault="000B620F" w:rsidP="004845E7">
            <w:p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Attitudes:</w:t>
            </w:r>
          </w:p>
          <w:p w:rsidR="000B620F" w:rsidRPr="00195AAC" w:rsidRDefault="000B620F" w:rsidP="009B5EA8">
            <w:pPr>
              <w:numPr>
                <w:ilvl w:val="0"/>
                <w:numId w:val="62"/>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Open-mindedness: A willingness to consider new ideas and perspectives, and challenge assumptions.</w:t>
            </w:r>
          </w:p>
          <w:p w:rsidR="000B620F" w:rsidRPr="00195AAC" w:rsidRDefault="000B620F" w:rsidP="009B5EA8">
            <w:pPr>
              <w:numPr>
                <w:ilvl w:val="0"/>
                <w:numId w:val="62"/>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Curiosity: A desire to seek out new knowledge and experiences, and the ability to connect seemingly unrelated ideas and concepts.</w:t>
            </w:r>
          </w:p>
          <w:p w:rsidR="000B620F" w:rsidRPr="00195AAC" w:rsidRDefault="000B620F" w:rsidP="009B5EA8">
            <w:pPr>
              <w:numPr>
                <w:ilvl w:val="0"/>
                <w:numId w:val="62"/>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Persistence: The ability to persist in the face of challenges and setbacks, and to continue working towards a goal.</w:t>
            </w:r>
          </w:p>
          <w:p w:rsidR="000B620F" w:rsidRPr="00195AAC" w:rsidRDefault="000B620F" w:rsidP="009B5EA8">
            <w:pPr>
              <w:numPr>
                <w:ilvl w:val="0"/>
                <w:numId w:val="62"/>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Passion: A strong interest and enthusiasm for the work, and a desire to make a positive impact.</w:t>
            </w:r>
          </w:p>
          <w:p w:rsidR="000B620F" w:rsidRPr="00195AAC" w:rsidRDefault="000B620F" w:rsidP="009B5EA8">
            <w:pPr>
              <w:numPr>
                <w:ilvl w:val="0"/>
                <w:numId w:val="62"/>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Risk-taking: The willingness to take calculated risks and experiment with new ideas, even in the face of uncertainty or potential failure.</w:t>
            </w:r>
          </w:p>
          <w:p w:rsidR="000B620F" w:rsidRPr="00195AAC" w:rsidRDefault="000B620F" w:rsidP="004845E7">
            <w:p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Developing these skills and attitudes can help individuals and organizations to foster a culture of innovation and creativity, and to stay competitive in today's fast-paced business landscape.</w:t>
            </w:r>
          </w:p>
          <w:p w:rsidR="000B620F" w:rsidRPr="00195AAC" w:rsidRDefault="000B620F" w:rsidP="004845E7">
            <w:pPr>
              <w:spacing w:after="0" w:line="240" w:lineRule="auto"/>
              <w:jc w:val="both"/>
              <w:rPr>
                <w:rFonts w:ascii="Times New Roman" w:eastAsia="Calibri" w:hAnsi="Times New Roman" w:cs="Times New Roman"/>
                <w:sz w:val="24"/>
                <w:szCs w:val="24"/>
              </w:rPr>
            </w:pPr>
          </w:p>
          <w:p w:rsidR="000B620F" w:rsidRPr="00195AAC" w:rsidRDefault="000B620F" w:rsidP="004845E7">
            <w:pPr>
              <w:spacing w:after="0" w:line="240" w:lineRule="auto"/>
              <w:jc w:val="both"/>
              <w:rPr>
                <w:rFonts w:ascii="Times New Roman" w:eastAsia="Calibri" w:hAnsi="Times New Roman" w:cs="Times New Roman"/>
                <w:b/>
                <w:sz w:val="24"/>
                <w:szCs w:val="24"/>
              </w:rPr>
            </w:pPr>
            <w:r w:rsidRPr="00195AAC">
              <w:rPr>
                <w:rFonts w:ascii="Times New Roman" w:eastAsia="Calibri" w:hAnsi="Times New Roman" w:cs="Times New Roman"/>
                <w:b/>
                <w:sz w:val="24"/>
                <w:szCs w:val="24"/>
              </w:rPr>
              <w:t>Techniques for developing creativity and innovation competencies</w:t>
            </w:r>
          </w:p>
          <w:p w:rsidR="000B620F" w:rsidRPr="00195AAC" w:rsidRDefault="000B620F" w:rsidP="004845E7">
            <w:p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Here are some techniques for developing creativity and innovation competencies:</w:t>
            </w:r>
          </w:p>
          <w:p w:rsidR="000B620F" w:rsidRPr="009B5EA8" w:rsidRDefault="000B620F" w:rsidP="009B5EA8">
            <w:pPr>
              <w:pStyle w:val="ListParagraph"/>
              <w:numPr>
                <w:ilvl w:val="0"/>
                <w:numId w:val="63"/>
              </w:numPr>
              <w:spacing w:before="100" w:beforeAutospacing="1" w:after="100" w:afterAutospacing="1" w:line="240" w:lineRule="auto"/>
              <w:jc w:val="both"/>
              <w:rPr>
                <w:rFonts w:ascii="Times New Roman" w:eastAsia="Times New Roman" w:hAnsi="Times New Roman" w:cs="Times New Roman"/>
                <w:sz w:val="24"/>
                <w:szCs w:val="24"/>
              </w:rPr>
            </w:pPr>
            <w:r w:rsidRPr="009B5EA8">
              <w:rPr>
                <w:rFonts w:ascii="Times New Roman" w:eastAsia="Times New Roman" w:hAnsi="Times New Roman" w:cs="Times New Roman"/>
                <w:sz w:val="24"/>
                <w:szCs w:val="24"/>
              </w:rPr>
              <w:t>Brainstorming: A technique for generating a large number of ideas quickly, without evaluating or criticizing them. Encourage participants to build on each other's ideas and to think outside the box.</w:t>
            </w:r>
          </w:p>
          <w:p w:rsidR="000B620F" w:rsidRPr="009B5EA8" w:rsidRDefault="000B620F" w:rsidP="009B5EA8">
            <w:pPr>
              <w:pStyle w:val="ListParagraph"/>
              <w:numPr>
                <w:ilvl w:val="0"/>
                <w:numId w:val="63"/>
              </w:numPr>
              <w:spacing w:before="100" w:beforeAutospacing="1" w:after="100" w:afterAutospacing="1" w:line="240" w:lineRule="auto"/>
              <w:jc w:val="both"/>
              <w:rPr>
                <w:rFonts w:ascii="Times New Roman" w:eastAsia="Times New Roman" w:hAnsi="Times New Roman" w:cs="Times New Roman"/>
                <w:sz w:val="24"/>
                <w:szCs w:val="24"/>
              </w:rPr>
            </w:pPr>
            <w:r w:rsidRPr="009B5EA8">
              <w:rPr>
                <w:rFonts w:ascii="Times New Roman" w:eastAsia="Times New Roman" w:hAnsi="Times New Roman" w:cs="Times New Roman"/>
                <w:sz w:val="24"/>
                <w:szCs w:val="24"/>
              </w:rPr>
              <w:t>Mind mapping: A visual tool for organizing and generating ideas. Start with a central concept and create branches of related ideas, using keywords, images, and symbols.</w:t>
            </w:r>
          </w:p>
          <w:p w:rsidR="000B620F" w:rsidRPr="009B5EA8" w:rsidRDefault="000B620F" w:rsidP="009B5EA8">
            <w:pPr>
              <w:pStyle w:val="ListParagraph"/>
              <w:numPr>
                <w:ilvl w:val="0"/>
                <w:numId w:val="63"/>
              </w:numPr>
              <w:spacing w:before="100" w:beforeAutospacing="1" w:after="100" w:afterAutospacing="1" w:line="240" w:lineRule="auto"/>
              <w:jc w:val="both"/>
              <w:rPr>
                <w:rFonts w:ascii="Times New Roman" w:eastAsia="Times New Roman" w:hAnsi="Times New Roman" w:cs="Times New Roman"/>
                <w:sz w:val="24"/>
                <w:szCs w:val="24"/>
              </w:rPr>
            </w:pPr>
            <w:r w:rsidRPr="009B5EA8">
              <w:rPr>
                <w:rFonts w:ascii="Times New Roman" w:eastAsia="Times New Roman" w:hAnsi="Times New Roman" w:cs="Times New Roman"/>
                <w:sz w:val="24"/>
                <w:szCs w:val="24"/>
              </w:rPr>
              <w:t>SCAMPER: A creative thinking technique that prompts participants to consider ways to modify or improve an existing idea or product by asking questions about its components (Substitute, Combine, Adapt, Modify, Put to another use, Eliminate, Reverse).</w:t>
            </w:r>
          </w:p>
          <w:p w:rsidR="000B620F" w:rsidRPr="009B5EA8" w:rsidRDefault="000B620F" w:rsidP="009B5EA8">
            <w:pPr>
              <w:pStyle w:val="ListParagraph"/>
              <w:numPr>
                <w:ilvl w:val="0"/>
                <w:numId w:val="63"/>
              </w:numPr>
              <w:spacing w:before="100" w:beforeAutospacing="1" w:after="100" w:afterAutospacing="1" w:line="240" w:lineRule="auto"/>
              <w:jc w:val="both"/>
              <w:rPr>
                <w:rFonts w:ascii="Times New Roman" w:eastAsia="Times New Roman" w:hAnsi="Times New Roman" w:cs="Times New Roman"/>
                <w:sz w:val="24"/>
                <w:szCs w:val="24"/>
              </w:rPr>
            </w:pPr>
            <w:r w:rsidRPr="009B5EA8">
              <w:rPr>
                <w:rFonts w:ascii="Times New Roman" w:eastAsia="Times New Roman" w:hAnsi="Times New Roman" w:cs="Times New Roman"/>
                <w:sz w:val="24"/>
                <w:szCs w:val="24"/>
              </w:rPr>
              <w:t xml:space="preserve">Reverse thinking: A technique that involves considering the opposite of a problem or idea. For example, instead of </w:t>
            </w:r>
            <w:r w:rsidRPr="009B5EA8">
              <w:rPr>
                <w:rFonts w:ascii="Times New Roman" w:eastAsia="Times New Roman" w:hAnsi="Times New Roman" w:cs="Times New Roman"/>
                <w:sz w:val="24"/>
                <w:szCs w:val="24"/>
              </w:rPr>
              <w:lastRenderedPageBreak/>
              <w:t>asking "how can we increase sales?" ask "how can we decrease sales?" and then brainstorm ways to achieve the opposite.</w:t>
            </w:r>
          </w:p>
          <w:p w:rsidR="000B620F" w:rsidRPr="009B5EA8" w:rsidRDefault="000B620F" w:rsidP="009B5EA8">
            <w:pPr>
              <w:pStyle w:val="ListParagraph"/>
              <w:numPr>
                <w:ilvl w:val="0"/>
                <w:numId w:val="63"/>
              </w:numPr>
              <w:spacing w:before="100" w:beforeAutospacing="1" w:after="100" w:afterAutospacing="1" w:line="240" w:lineRule="auto"/>
              <w:jc w:val="both"/>
              <w:rPr>
                <w:rFonts w:ascii="Times New Roman" w:eastAsia="Times New Roman" w:hAnsi="Times New Roman" w:cs="Times New Roman"/>
                <w:sz w:val="24"/>
                <w:szCs w:val="24"/>
              </w:rPr>
            </w:pPr>
            <w:r w:rsidRPr="009B5EA8">
              <w:rPr>
                <w:rFonts w:ascii="Times New Roman" w:eastAsia="Times New Roman" w:hAnsi="Times New Roman" w:cs="Times New Roman"/>
                <w:sz w:val="24"/>
                <w:szCs w:val="24"/>
              </w:rPr>
              <w:t>Role playing: A technique for exploring different perspectives and generating new ideas. Participants assume different roles and act out scenarios, imagining how different stakeholders might approach a problem or idea.</w:t>
            </w:r>
          </w:p>
          <w:p w:rsidR="000B620F" w:rsidRPr="009B5EA8" w:rsidRDefault="000B620F" w:rsidP="009B5EA8">
            <w:pPr>
              <w:pStyle w:val="ListParagraph"/>
              <w:numPr>
                <w:ilvl w:val="0"/>
                <w:numId w:val="63"/>
              </w:numPr>
              <w:spacing w:before="100" w:beforeAutospacing="1" w:after="100" w:afterAutospacing="1" w:line="240" w:lineRule="auto"/>
              <w:jc w:val="both"/>
              <w:rPr>
                <w:rFonts w:ascii="Times New Roman" w:eastAsia="Times New Roman" w:hAnsi="Times New Roman" w:cs="Times New Roman"/>
                <w:sz w:val="24"/>
                <w:szCs w:val="24"/>
              </w:rPr>
            </w:pPr>
            <w:r w:rsidRPr="009B5EA8">
              <w:rPr>
                <w:rFonts w:ascii="Times New Roman" w:eastAsia="Times New Roman" w:hAnsi="Times New Roman" w:cs="Times New Roman"/>
                <w:sz w:val="24"/>
                <w:szCs w:val="24"/>
              </w:rPr>
              <w:t>Prototyping: Creating a physical or digital model of an idea or product. This allows for testing and refinement of the idea, and can help to identify potential problems or improvements.</w:t>
            </w:r>
          </w:p>
          <w:p w:rsidR="000B620F" w:rsidRPr="009B5EA8" w:rsidRDefault="000B620F" w:rsidP="009B5EA8">
            <w:pPr>
              <w:pStyle w:val="ListParagraph"/>
              <w:numPr>
                <w:ilvl w:val="0"/>
                <w:numId w:val="63"/>
              </w:numPr>
              <w:spacing w:before="100" w:beforeAutospacing="1" w:after="100" w:afterAutospacing="1" w:line="240" w:lineRule="auto"/>
              <w:jc w:val="both"/>
              <w:rPr>
                <w:rFonts w:ascii="Times New Roman" w:eastAsia="Times New Roman" w:hAnsi="Times New Roman" w:cs="Times New Roman"/>
                <w:sz w:val="24"/>
                <w:szCs w:val="24"/>
              </w:rPr>
            </w:pPr>
            <w:r w:rsidRPr="009B5EA8">
              <w:rPr>
                <w:rFonts w:ascii="Times New Roman" w:eastAsia="Times New Roman" w:hAnsi="Times New Roman" w:cs="Times New Roman"/>
                <w:sz w:val="24"/>
                <w:szCs w:val="24"/>
              </w:rPr>
              <w:t>Design thinking: A human-centered approach to problem-solving that involves empathy, defining the problem, ideating, prototyping, and testing solutions.</w:t>
            </w:r>
          </w:p>
          <w:p w:rsidR="000B620F" w:rsidRPr="00195AAC" w:rsidRDefault="000B620F" w:rsidP="004845E7">
            <w:p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By using these techniques and approaches, individuals and organizations can develop their creativity and innovation competencies and generate new and innovative ideas.</w:t>
            </w:r>
          </w:p>
          <w:p w:rsidR="000B620F" w:rsidRPr="00195AAC" w:rsidRDefault="000B620F" w:rsidP="004845E7">
            <w:pPr>
              <w:spacing w:after="0" w:line="240" w:lineRule="auto"/>
              <w:jc w:val="both"/>
              <w:rPr>
                <w:rFonts w:ascii="Times New Roman" w:eastAsia="Calibri" w:hAnsi="Times New Roman" w:cs="Times New Roman"/>
                <w:b/>
                <w:sz w:val="24"/>
                <w:szCs w:val="24"/>
              </w:rPr>
            </w:pPr>
            <w:r w:rsidRPr="00195AAC">
              <w:rPr>
                <w:rFonts w:ascii="Times New Roman" w:eastAsia="Calibri" w:hAnsi="Times New Roman" w:cs="Times New Roman"/>
                <w:b/>
                <w:sz w:val="24"/>
                <w:szCs w:val="24"/>
              </w:rPr>
              <w:t>Application of creativity and innovation competencies</w:t>
            </w:r>
          </w:p>
          <w:p w:rsidR="000B620F" w:rsidRPr="00195AAC" w:rsidRDefault="000B620F" w:rsidP="004845E7">
            <w:p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Creativity and innovation competencies can be applied in many areas, including:</w:t>
            </w:r>
          </w:p>
          <w:p w:rsidR="000B620F" w:rsidRPr="009B5EA8" w:rsidRDefault="000B620F" w:rsidP="009B5EA8">
            <w:pPr>
              <w:pStyle w:val="ListParagraph"/>
              <w:numPr>
                <w:ilvl w:val="0"/>
                <w:numId w:val="64"/>
              </w:numPr>
              <w:spacing w:before="100" w:beforeAutospacing="1" w:after="100" w:afterAutospacing="1" w:line="240" w:lineRule="auto"/>
              <w:jc w:val="both"/>
              <w:rPr>
                <w:rFonts w:ascii="Times New Roman" w:eastAsia="Times New Roman" w:hAnsi="Times New Roman" w:cs="Times New Roman"/>
                <w:sz w:val="24"/>
                <w:szCs w:val="24"/>
              </w:rPr>
            </w:pPr>
            <w:r w:rsidRPr="009B5EA8">
              <w:rPr>
                <w:rFonts w:ascii="Times New Roman" w:eastAsia="Times New Roman" w:hAnsi="Times New Roman" w:cs="Times New Roman"/>
                <w:sz w:val="24"/>
                <w:szCs w:val="24"/>
              </w:rPr>
              <w:t>Product development: Developing new products or services that meet customer needs and stand out in the marketplace.</w:t>
            </w:r>
          </w:p>
          <w:p w:rsidR="000B620F" w:rsidRPr="009B5EA8" w:rsidRDefault="000B620F" w:rsidP="009B5EA8">
            <w:pPr>
              <w:pStyle w:val="ListParagraph"/>
              <w:numPr>
                <w:ilvl w:val="0"/>
                <w:numId w:val="64"/>
              </w:numPr>
              <w:spacing w:before="100" w:beforeAutospacing="1" w:after="100" w:afterAutospacing="1" w:line="240" w:lineRule="auto"/>
              <w:jc w:val="both"/>
              <w:rPr>
                <w:rFonts w:ascii="Times New Roman" w:eastAsia="Times New Roman" w:hAnsi="Times New Roman" w:cs="Times New Roman"/>
                <w:sz w:val="24"/>
                <w:szCs w:val="24"/>
              </w:rPr>
            </w:pPr>
            <w:r w:rsidRPr="009B5EA8">
              <w:rPr>
                <w:rFonts w:ascii="Times New Roman" w:eastAsia="Times New Roman" w:hAnsi="Times New Roman" w:cs="Times New Roman"/>
                <w:sz w:val="24"/>
                <w:szCs w:val="24"/>
              </w:rPr>
              <w:t>Process improvement: Finding new and innovative ways to improve processes, increase efficiency, and reduce costs.</w:t>
            </w:r>
          </w:p>
          <w:p w:rsidR="000B620F" w:rsidRPr="009B5EA8" w:rsidRDefault="000B620F" w:rsidP="009B5EA8">
            <w:pPr>
              <w:pStyle w:val="ListParagraph"/>
              <w:numPr>
                <w:ilvl w:val="0"/>
                <w:numId w:val="64"/>
              </w:numPr>
              <w:spacing w:before="100" w:beforeAutospacing="1" w:after="100" w:afterAutospacing="1" w:line="240" w:lineRule="auto"/>
              <w:jc w:val="both"/>
              <w:rPr>
                <w:rFonts w:ascii="Times New Roman" w:eastAsia="Times New Roman" w:hAnsi="Times New Roman" w:cs="Times New Roman"/>
                <w:sz w:val="24"/>
                <w:szCs w:val="24"/>
              </w:rPr>
            </w:pPr>
            <w:r w:rsidRPr="009B5EA8">
              <w:rPr>
                <w:rFonts w:ascii="Times New Roman" w:eastAsia="Times New Roman" w:hAnsi="Times New Roman" w:cs="Times New Roman"/>
                <w:sz w:val="24"/>
                <w:szCs w:val="24"/>
              </w:rPr>
              <w:t>Marketing and advertising: Developing creative and attention-grabbing marketing campaigns that resonate with customers and build brand awareness.</w:t>
            </w:r>
          </w:p>
          <w:p w:rsidR="000B620F" w:rsidRPr="009B5EA8" w:rsidRDefault="000B620F" w:rsidP="009B5EA8">
            <w:pPr>
              <w:pStyle w:val="ListParagraph"/>
              <w:numPr>
                <w:ilvl w:val="0"/>
                <w:numId w:val="64"/>
              </w:numPr>
              <w:spacing w:before="100" w:beforeAutospacing="1" w:after="100" w:afterAutospacing="1" w:line="240" w:lineRule="auto"/>
              <w:jc w:val="both"/>
              <w:rPr>
                <w:rFonts w:ascii="Times New Roman" w:eastAsia="Times New Roman" w:hAnsi="Times New Roman" w:cs="Times New Roman"/>
                <w:sz w:val="24"/>
                <w:szCs w:val="24"/>
              </w:rPr>
            </w:pPr>
            <w:r w:rsidRPr="009B5EA8">
              <w:rPr>
                <w:rFonts w:ascii="Times New Roman" w:eastAsia="Times New Roman" w:hAnsi="Times New Roman" w:cs="Times New Roman"/>
                <w:sz w:val="24"/>
                <w:szCs w:val="24"/>
              </w:rPr>
              <w:t>Problem-solving: Finding innovative solutions to complex problems in a variety of industries, such as healthcare, education, and technology.</w:t>
            </w:r>
          </w:p>
          <w:p w:rsidR="000B620F" w:rsidRPr="009B5EA8" w:rsidRDefault="000B620F" w:rsidP="009B5EA8">
            <w:pPr>
              <w:pStyle w:val="ListParagraph"/>
              <w:numPr>
                <w:ilvl w:val="0"/>
                <w:numId w:val="64"/>
              </w:numPr>
              <w:spacing w:before="100" w:beforeAutospacing="1" w:after="100" w:afterAutospacing="1" w:line="240" w:lineRule="auto"/>
              <w:jc w:val="both"/>
              <w:rPr>
                <w:rFonts w:ascii="Times New Roman" w:eastAsia="Times New Roman" w:hAnsi="Times New Roman" w:cs="Times New Roman"/>
                <w:sz w:val="24"/>
                <w:szCs w:val="24"/>
              </w:rPr>
            </w:pPr>
            <w:r w:rsidRPr="009B5EA8">
              <w:rPr>
                <w:rFonts w:ascii="Times New Roman" w:eastAsia="Times New Roman" w:hAnsi="Times New Roman" w:cs="Times New Roman"/>
                <w:sz w:val="24"/>
                <w:szCs w:val="24"/>
              </w:rPr>
              <w:t>Entrepreneurship: Starting and growing a new business requires creativity and innovation to identify new market opportunities, develop unique products or services, and build a strong brand.</w:t>
            </w:r>
          </w:p>
          <w:p w:rsidR="000B620F" w:rsidRPr="009B5EA8" w:rsidRDefault="000B620F" w:rsidP="009B5EA8">
            <w:pPr>
              <w:pStyle w:val="ListParagraph"/>
              <w:numPr>
                <w:ilvl w:val="0"/>
                <w:numId w:val="64"/>
              </w:numPr>
              <w:spacing w:before="100" w:beforeAutospacing="1" w:after="100" w:afterAutospacing="1" w:line="240" w:lineRule="auto"/>
              <w:jc w:val="both"/>
              <w:rPr>
                <w:rFonts w:ascii="Times New Roman" w:eastAsia="Times New Roman" w:hAnsi="Times New Roman" w:cs="Times New Roman"/>
                <w:sz w:val="24"/>
                <w:szCs w:val="24"/>
              </w:rPr>
            </w:pPr>
            <w:r w:rsidRPr="009B5EA8">
              <w:rPr>
                <w:rFonts w:ascii="Times New Roman" w:eastAsia="Times New Roman" w:hAnsi="Times New Roman" w:cs="Times New Roman"/>
                <w:sz w:val="24"/>
                <w:szCs w:val="24"/>
              </w:rPr>
              <w:t>Leadership and management: Effective leaders and managers need to be able to inspire and motivate their teams, and to create a culture of innovation and continuous improvement.</w:t>
            </w:r>
          </w:p>
          <w:p w:rsidR="000B620F" w:rsidRPr="009B5EA8" w:rsidRDefault="000B620F" w:rsidP="009B5EA8">
            <w:pPr>
              <w:pStyle w:val="ListParagraph"/>
              <w:numPr>
                <w:ilvl w:val="0"/>
                <w:numId w:val="64"/>
              </w:numPr>
              <w:spacing w:before="100" w:beforeAutospacing="1" w:after="100" w:afterAutospacing="1" w:line="240" w:lineRule="auto"/>
              <w:jc w:val="both"/>
              <w:rPr>
                <w:rFonts w:ascii="Times New Roman" w:eastAsia="Times New Roman" w:hAnsi="Times New Roman" w:cs="Times New Roman"/>
                <w:sz w:val="24"/>
                <w:szCs w:val="24"/>
              </w:rPr>
            </w:pPr>
            <w:r w:rsidRPr="009B5EA8">
              <w:rPr>
                <w:rFonts w:ascii="Times New Roman" w:eastAsia="Times New Roman" w:hAnsi="Times New Roman" w:cs="Times New Roman"/>
                <w:sz w:val="24"/>
                <w:szCs w:val="24"/>
              </w:rPr>
              <w:t>Education: Creativity and innovation competencies are increasingly important in education, as educators strive to develop new and engaging teaching methods and technologies.</w:t>
            </w:r>
          </w:p>
          <w:p w:rsidR="000B620F" w:rsidRPr="009B5EA8" w:rsidRDefault="000B620F" w:rsidP="009B5EA8">
            <w:pPr>
              <w:pStyle w:val="ListParagraph"/>
              <w:numPr>
                <w:ilvl w:val="0"/>
                <w:numId w:val="64"/>
              </w:numPr>
              <w:spacing w:before="100" w:beforeAutospacing="1" w:after="100" w:afterAutospacing="1" w:line="240" w:lineRule="auto"/>
              <w:jc w:val="both"/>
              <w:rPr>
                <w:rFonts w:ascii="Times New Roman" w:eastAsia="Times New Roman" w:hAnsi="Times New Roman" w:cs="Times New Roman"/>
                <w:sz w:val="24"/>
                <w:szCs w:val="24"/>
              </w:rPr>
            </w:pPr>
            <w:r w:rsidRPr="009B5EA8">
              <w:rPr>
                <w:rFonts w:ascii="Times New Roman" w:eastAsia="Times New Roman" w:hAnsi="Times New Roman" w:cs="Times New Roman"/>
                <w:sz w:val="24"/>
                <w:szCs w:val="24"/>
              </w:rPr>
              <w:lastRenderedPageBreak/>
              <w:t>Social and environmental challenges: Creative and innovative solutions are needed to tackle some of the world's most pressing challenges, such as climate change, poverty, and inequality.</w:t>
            </w:r>
          </w:p>
          <w:p w:rsidR="000B620F" w:rsidRPr="00195AAC" w:rsidRDefault="000B620F" w:rsidP="004845E7">
            <w:p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Overall, creativity and innovation competencies are essential for individuals and organizations to stay competitive and adapt to the changing needs of the marketplace. By fostering a culture of creativity and innovation, individuals and organizations can create new and exciting opportunities for growth and success.</w:t>
            </w:r>
          </w:p>
          <w:p w:rsidR="000B620F" w:rsidRPr="00195AAC" w:rsidRDefault="000B620F" w:rsidP="004845E7">
            <w:pPr>
              <w:spacing w:after="0" w:line="240" w:lineRule="auto"/>
              <w:jc w:val="both"/>
              <w:rPr>
                <w:rFonts w:ascii="Times New Roman" w:eastAsia="Calibri" w:hAnsi="Times New Roman" w:cs="Times New Roman"/>
                <w:b/>
                <w:sz w:val="24"/>
                <w:szCs w:val="24"/>
              </w:rPr>
            </w:pPr>
            <w:r w:rsidRPr="00195AAC">
              <w:rPr>
                <w:rFonts w:ascii="Times New Roman" w:eastAsia="Calibri" w:hAnsi="Times New Roman" w:cs="Times New Roman"/>
                <w:b/>
                <w:sz w:val="24"/>
                <w:szCs w:val="24"/>
              </w:rPr>
              <w:t>Fostering culture promoting creativity and innovation competencies</w:t>
            </w:r>
          </w:p>
          <w:p w:rsidR="000B620F" w:rsidRPr="00195AAC" w:rsidRDefault="000B620F" w:rsidP="004845E7">
            <w:p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Fostering a culture that promotes creativity and innovation competencies is essential for individuals and organizations to stay competitive and adapt to the changing needs of the marketplace. Here are some ways to create a culture of creativity and innovation:</w:t>
            </w:r>
          </w:p>
          <w:p w:rsidR="000B620F" w:rsidRPr="009B5EA8" w:rsidRDefault="000B620F" w:rsidP="009B5EA8">
            <w:pPr>
              <w:pStyle w:val="ListParagraph"/>
              <w:numPr>
                <w:ilvl w:val="0"/>
                <w:numId w:val="65"/>
              </w:numPr>
              <w:spacing w:before="100" w:beforeAutospacing="1" w:after="100" w:afterAutospacing="1" w:line="240" w:lineRule="auto"/>
              <w:jc w:val="both"/>
              <w:rPr>
                <w:rFonts w:ascii="Times New Roman" w:eastAsia="Times New Roman" w:hAnsi="Times New Roman" w:cs="Times New Roman"/>
                <w:sz w:val="24"/>
                <w:szCs w:val="24"/>
              </w:rPr>
            </w:pPr>
            <w:r w:rsidRPr="009B5EA8">
              <w:rPr>
                <w:rFonts w:ascii="Times New Roman" w:eastAsia="Times New Roman" w:hAnsi="Times New Roman" w:cs="Times New Roman"/>
                <w:sz w:val="24"/>
                <w:szCs w:val="24"/>
              </w:rPr>
              <w:t>Encourage and reward creativity: Encourage employees to share their ideas and reward those who come up with innovative solutions. Celebrate successes and recognize individuals and teams for their contributions.</w:t>
            </w:r>
          </w:p>
          <w:p w:rsidR="000B620F" w:rsidRPr="009B5EA8" w:rsidRDefault="000B620F" w:rsidP="009B5EA8">
            <w:pPr>
              <w:pStyle w:val="ListParagraph"/>
              <w:numPr>
                <w:ilvl w:val="0"/>
                <w:numId w:val="65"/>
              </w:numPr>
              <w:spacing w:before="100" w:beforeAutospacing="1" w:after="100" w:afterAutospacing="1" w:line="240" w:lineRule="auto"/>
              <w:jc w:val="both"/>
              <w:rPr>
                <w:rFonts w:ascii="Times New Roman" w:eastAsia="Times New Roman" w:hAnsi="Times New Roman" w:cs="Times New Roman"/>
                <w:sz w:val="24"/>
                <w:szCs w:val="24"/>
              </w:rPr>
            </w:pPr>
            <w:r w:rsidRPr="009B5EA8">
              <w:rPr>
                <w:rFonts w:ascii="Times New Roman" w:eastAsia="Times New Roman" w:hAnsi="Times New Roman" w:cs="Times New Roman"/>
                <w:sz w:val="24"/>
                <w:szCs w:val="24"/>
              </w:rPr>
              <w:t>Provide opportunities for learning and development: Offer training and development opportunities that encourage creativity and innovation, such as design thinking workshops, creativity courses, and innovation labs.</w:t>
            </w:r>
          </w:p>
          <w:p w:rsidR="000B620F" w:rsidRPr="009B5EA8" w:rsidRDefault="000B620F" w:rsidP="009B5EA8">
            <w:pPr>
              <w:pStyle w:val="ListParagraph"/>
              <w:numPr>
                <w:ilvl w:val="0"/>
                <w:numId w:val="65"/>
              </w:numPr>
              <w:spacing w:before="100" w:beforeAutospacing="1" w:after="100" w:afterAutospacing="1" w:line="240" w:lineRule="auto"/>
              <w:jc w:val="both"/>
              <w:rPr>
                <w:rFonts w:ascii="Times New Roman" w:eastAsia="Times New Roman" w:hAnsi="Times New Roman" w:cs="Times New Roman"/>
                <w:sz w:val="24"/>
                <w:szCs w:val="24"/>
              </w:rPr>
            </w:pPr>
            <w:r w:rsidRPr="009B5EA8">
              <w:rPr>
                <w:rFonts w:ascii="Times New Roman" w:eastAsia="Times New Roman" w:hAnsi="Times New Roman" w:cs="Times New Roman"/>
                <w:sz w:val="24"/>
                <w:szCs w:val="24"/>
              </w:rPr>
              <w:t>Foster collaboration and communication: Encourage collaboration and open communication among employees and teams. Provide spaces for brainstorming and idea sharing, and use tools and technologies that facilitate collaboration and idea sharing.</w:t>
            </w:r>
          </w:p>
          <w:p w:rsidR="000B620F" w:rsidRPr="009B5EA8" w:rsidRDefault="000B620F" w:rsidP="009B5EA8">
            <w:pPr>
              <w:pStyle w:val="ListParagraph"/>
              <w:numPr>
                <w:ilvl w:val="0"/>
                <w:numId w:val="65"/>
              </w:numPr>
              <w:spacing w:before="100" w:beforeAutospacing="1" w:after="100" w:afterAutospacing="1" w:line="240" w:lineRule="auto"/>
              <w:jc w:val="both"/>
              <w:rPr>
                <w:rFonts w:ascii="Times New Roman" w:eastAsia="Times New Roman" w:hAnsi="Times New Roman" w:cs="Times New Roman"/>
                <w:sz w:val="24"/>
                <w:szCs w:val="24"/>
              </w:rPr>
            </w:pPr>
            <w:r w:rsidRPr="009B5EA8">
              <w:rPr>
                <w:rFonts w:ascii="Times New Roman" w:eastAsia="Times New Roman" w:hAnsi="Times New Roman" w:cs="Times New Roman"/>
                <w:sz w:val="24"/>
                <w:szCs w:val="24"/>
              </w:rPr>
              <w:t>Create a safe environment for experimentation: Create an environment that encourages experimentation and taking risks. Encourage employees to try new things, learn from failure, and iterate quickly.</w:t>
            </w:r>
          </w:p>
          <w:p w:rsidR="000B620F" w:rsidRPr="009B5EA8" w:rsidRDefault="000B620F" w:rsidP="009B5EA8">
            <w:pPr>
              <w:pStyle w:val="ListParagraph"/>
              <w:numPr>
                <w:ilvl w:val="0"/>
                <w:numId w:val="65"/>
              </w:numPr>
              <w:spacing w:before="100" w:beforeAutospacing="1" w:after="100" w:afterAutospacing="1" w:line="240" w:lineRule="auto"/>
              <w:jc w:val="both"/>
              <w:rPr>
                <w:rFonts w:ascii="Times New Roman" w:eastAsia="Times New Roman" w:hAnsi="Times New Roman" w:cs="Times New Roman"/>
                <w:sz w:val="24"/>
                <w:szCs w:val="24"/>
              </w:rPr>
            </w:pPr>
            <w:r w:rsidRPr="009B5EA8">
              <w:rPr>
                <w:rFonts w:ascii="Times New Roman" w:eastAsia="Times New Roman" w:hAnsi="Times New Roman" w:cs="Times New Roman"/>
                <w:sz w:val="24"/>
                <w:szCs w:val="24"/>
              </w:rPr>
              <w:t>Empower employees: Empower employees to take ownership of their work and to make decisions that support creativity and innovation. Provide them with the tools, resources, and support they need to be successful.</w:t>
            </w:r>
          </w:p>
          <w:p w:rsidR="000B620F" w:rsidRPr="009B5EA8" w:rsidRDefault="000B620F" w:rsidP="009B5EA8">
            <w:pPr>
              <w:pStyle w:val="ListParagraph"/>
              <w:numPr>
                <w:ilvl w:val="0"/>
                <w:numId w:val="65"/>
              </w:numPr>
              <w:spacing w:before="100" w:beforeAutospacing="1" w:after="100" w:afterAutospacing="1" w:line="240" w:lineRule="auto"/>
              <w:jc w:val="both"/>
              <w:rPr>
                <w:rFonts w:ascii="Times New Roman" w:eastAsia="Times New Roman" w:hAnsi="Times New Roman" w:cs="Times New Roman"/>
                <w:sz w:val="24"/>
                <w:szCs w:val="24"/>
              </w:rPr>
            </w:pPr>
            <w:r w:rsidRPr="009B5EA8">
              <w:rPr>
                <w:rFonts w:ascii="Times New Roman" w:eastAsia="Times New Roman" w:hAnsi="Times New Roman" w:cs="Times New Roman"/>
                <w:sz w:val="24"/>
                <w:szCs w:val="24"/>
              </w:rPr>
              <w:t>Embrace diversity and inclusion: Foster a diverse and inclusive workplace where different perspectives and ideas are valued. Encourage employees to embrace and appreciate different viewpoints, cultures, and backgrounds.</w:t>
            </w:r>
          </w:p>
          <w:p w:rsidR="000B620F" w:rsidRPr="009B5EA8" w:rsidRDefault="000B620F" w:rsidP="009B5EA8">
            <w:pPr>
              <w:pStyle w:val="ListParagraph"/>
              <w:numPr>
                <w:ilvl w:val="0"/>
                <w:numId w:val="65"/>
              </w:numPr>
              <w:spacing w:before="100" w:beforeAutospacing="1" w:after="100" w:afterAutospacing="1" w:line="240" w:lineRule="auto"/>
              <w:jc w:val="both"/>
              <w:rPr>
                <w:rFonts w:ascii="Times New Roman" w:eastAsia="Times New Roman" w:hAnsi="Times New Roman" w:cs="Times New Roman"/>
                <w:sz w:val="24"/>
                <w:szCs w:val="24"/>
              </w:rPr>
            </w:pPr>
            <w:r w:rsidRPr="009B5EA8">
              <w:rPr>
                <w:rFonts w:ascii="Times New Roman" w:eastAsia="Times New Roman" w:hAnsi="Times New Roman" w:cs="Times New Roman"/>
                <w:sz w:val="24"/>
                <w:szCs w:val="24"/>
              </w:rPr>
              <w:t xml:space="preserve">Lead by example: Leaders should model the behaviors and </w:t>
            </w:r>
            <w:r w:rsidRPr="009B5EA8">
              <w:rPr>
                <w:rFonts w:ascii="Times New Roman" w:eastAsia="Times New Roman" w:hAnsi="Times New Roman" w:cs="Times New Roman"/>
                <w:sz w:val="24"/>
                <w:szCs w:val="24"/>
              </w:rPr>
              <w:lastRenderedPageBreak/>
              <w:t>attitudes they want to see in their employees. They should encourage and support creativity and innovation, and demonstrate a willingness to take risks and try new things.</w:t>
            </w:r>
          </w:p>
          <w:p w:rsidR="000B620F" w:rsidRPr="00195AAC" w:rsidRDefault="000B620F" w:rsidP="004845E7">
            <w:p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Overall, creating a culture of creativity and innovation requires a commitment to ongoing learning and development, collaboration, experimentation, and leadership. By fostering this type of culture, individuals and organizations can create new and exciting opportunities for growth and success.</w:t>
            </w:r>
          </w:p>
          <w:p w:rsidR="000B620F" w:rsidRPr="00195AAC" w:rsidRDefault="000B620F" w:rsidP="004845E7">
            <w:pPr>
              <w:spacing w:after="0" w:line="240" w:lineRule="auto"/>
              <w:jc w:val="both"/>
              <w:rPr>
                <w:rFonts w:ascii="Times New Roman" w:eastAsia="Calibri" w:hAnsi="Times New Roman" w:cs="Times New Roman"/>
                <w:sz w:val="24"/>
                <w:szCs w:val="24"/>
              </w:rPr>
            </w:pPr>
          </w:p>
        </w:tc>
      </w:tr>
      <w:tr w:rsidR="000B620F" w:rsidRPr="00195AAC" w:rsidTr="0074620D">
        <w:trPr>
          <w:trHeight w:val="885"/>
        </w:trPr>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lastRenderedPageBreak/>
              <w:t>ACTIVITY 2: READING</w:t>
            </w:r>
          </w:p>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READING MATERIAL 1</w:t>
            </w:r>
          </w:p>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w:t>
            </w:r>
            <w:r w:rsidRPr="00195AAC">
              <w:rPr>
                <w:rFonts w:ascii="Times New Roman" w:eastAsia="Arial" w:hAnsi="Times New Roman" w:cs="Times New Roman"/>
                <w:noProof/>
                <w:sz w:val="24"/>
                <w:szCs w:val="24"/>
              </w:rPr>
              <w:drawing>
                <wp:inline distT="0" distB="0" distL="0" distR="0" wp14:anchorId="532B98FF" wp14:editId="4A99488D">
                  <wp:extent cx="385763" cy="385763"/>
                  <wp:effectExtent l="0" t="0" r="0" b="0"/>
                  <wp:docPr id="21" name="Picture 2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9"/>
                          <a:srcRect/>
                          <a:stretch>
                            <a:fillRect/>
                          </a:stretch>
                        </pic:blipFill>
                        <pic:spPr>
                          <a:xfrm>
                            <a:off x="0" y="0"/>
                            <a:ext cx="385763" cy="385763"/>
                          </a:xfrm>
                          <a:prstGeom prst="rect">
                            <a:avLst/>
                          </a:prstGeom>
                          <a:ln/>
                        </pic:spPr>
                      </pic:pic>
                    </a:graphicData>
                  </a:graphic>
                </wp:inline>
              </w:drawing>
            </w:r>
          </w:p>
        </w:tc>
        <w:tc>
          <w:tcPr>
            <w:tcW w:w="6435" w:type="dxa"/>
          </w:tcPr>
          <w:p w:rsidR="000B620F" w:rsidRPr="009B5EA8" w:rsidRDefault="000B620F" w:rsidP="004845E7">
            <w:pPr>
              <w:spacing w:after="0" w:line="240" w:lineRule="auto"/>
              <w:jc w:val="both"/>
              <w:rPr>
                <w:rFonts w:ascii="Times New Roman" w:eastAsia="Calibri" w:hAnsi="Times New Roman" w:cs="Times New Roman"/>
                <w:color w:val="0070C0"/>
                <w:sz w:val="24"/>
                <w:szCs w:val="24"/>
              </w:rPr>
            </w:pPr>
            <w:r w:rsidRPr="009B5EA8">
              <w:rPr>
                <w:rFonts w:ascii="Times New Roman" w:eastAsia="Calibri" w:hAnsi="Times New Roman" w:cs="Times New Roman"/>
                <w:color w:val="0070C0"/>
                <w:sz w:val="24"/>
                <w:szCs w:val="24"/>
              </w:rPr>
              <w:t>Learners engage in self-directed learning of an article, a book chapter or whatever other material assigned.</w:t>
            </w:r>
          </w:p>
          <w:p w:rsidR="000B620F" w:rsidRPr="00195AAC" w:rsidRDefault="000B620F" w:rsidP="004845E7">
            <w:pPr>
              <w:spacing w:after="0" w:line="240" w:lineRule="auto"/>
              <w:jc w:val="both"/>
              <w:rPr>
                <w:rFonts w:ascii="Times New Roman" w:eastAsia="Calibri" w:hAnsi="Times New Roman" w:cs="Times New Roman"/>
                <w:sz w:val="24"/>
                <w:szCs w:val="24"/>
              </w:rPr>
            </w:pPr>
          </w:p>
          <w:p w:rsidR="000B620F" w:rsidRPr="00195AAC" w:rsidRDefault="000B620F" w:rsidP="004845E7">
            <w:pPr>
              <w:spacing w:after="0" w:line="240" w:lineRule="auto"/>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Read the following book chapter to enhance your understanding of creativity and innovation competencies.</w:t>
            </w:r>
          </w:p>
          <w:p w:rsidR="000B620F" w:rsidRPr="00195AAC" w:rsidRDefault="000B620F" w:rsidP="004845E7">
            <w:pPr>
              <w:spacing w:after="0" w:line="240" w:lineRule="auto"/>
              <w:jc w:val="both"/>
              <w:rPr>
                <w:rFonts w:ascii="Times New Roman" w:eastAsia="Calibri" w:hAnsi="Times New Roman" w:cs="Times New Roman"/>
                <w:sz w:val="24"/>
                <w:szCs w:val="24"/>
              </w:rPr>
            </w:pPr>
          </w:p>
          <w:p w:rsidR="000B620F" w:rsidRPr="00195AAC" w:rsidRDefault="000B620F" w:rsidP="004845E7">
            <w:pPr>
              <w:spacing w:after="0" w:line="240" w:lineRule="auto"/>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 xml:space="preserve">Sternberg, R. J., &amp; </w:t>
            </w:r>
            <w:proofErr w:type="spellStart"/>
            <w:r w:rsidRPr="00195AAC">
              <w:rPr>
                <w:rFonts w:ascii="Times New Roman" w:eastAsia="Calibri" w:hAnsi="Times New Roman" w:cs="Times New Roman"/>
                <w:sz w:val="24"/>
                <w:szCs w:val="24"/>
              </w:rPr>
              <w:t>Lubart</w:t>
            </w:r>
            <w:proofErr w:type="spellEnd"/>
            <w:r w:rsidRPr="00195AAC">
              <w:rPr>
                <w:rFonts w:ascii="Times New Roman" w:eastAsia="Calibri" w:hAnsi="Times New Roman" w:cs="Times New Roman"/>
                <w:sz w:val="24"/>
                <w:szCs w:val="24"/>
              </w:rPr>
              <w:t>, T. I. (1999). The concept of creativity: Prospects and paradigms. In R. J. Sternberg (Ed.), Handbook of creativity (pp. 3-15). Cambridge University Press</w:t>
            </w:r>
          </w:p>
          <w:p w:rsidR="000B620F" w:rsidRPr="00195AAC" w:rsidRDefault="000B620F" w:rsidP="004845E7">
            <w:pPr>
              <w:spacing w:after="0" w:line="240" w:lineRule="auto"/>
              <w:jc w:val="both"/>
              <w:rPr>
                <w:rFonts w:ascii="Times New Roman" w:eastAsia="Calibri" w:hAnsi="Times New Roman" w:cs="Times New Roman"/>
                <w:sz w:val="24"/>
                <w:szCs w:val="24"/>
              </w:rPr>
            </w:pPr>
          </w:p>
          <w:p w:rsidR="000B620F" w:rsidRPr="00195AAC" w:rsidRDefault="000B620F" w:rsidP="004845E7">
            <w:pPr>
              <w:spacing w:after="0" w:line="240" w:lineRule="auto"/>
              <w:jc w:val="both"/>
              <w:rPr>
                <w:rFonts w:ascii="Times New Roman" w:eastAsia="Calibri" w:hAnsi="Times New Roman" w:cs="Times New Roman"/>
                <w:sz w:val="24"/>
                <w:szCs w:val="24"/>
              </w:rPr>
            </w:pPr>
          </w:p>
        </w:tc>
      </w:tr>
      <w:tr w:rsidR="000B620F" w:rsidRPr="00195AAC" w:rsidTr="009B5EA8">
        <w:trPr>
          <w:trHeight w:val="890"/>
        </w:trPr>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ACTIVITY 3:  Comprehension questions:</w:t>
            </w:r>
          </w:p>
          <w:p w:rsidR="000B620F" w:rsidRPr="00195AAC" w:rsidRDefault="000B620F" w:rsidP="000B620F">
            <w:pPr>
              <w:spacing w:after="0" w:line="240" w:lineRule="auto"/>
              <w:rPr>
                <w:rFonts w:ascii="Times New Roman" w:eastAsia="Arial" w:hAnsi="Times New Roman" w:cs="Times New Roman"/>
                <w:sz w:val="24"/>
                <w:szCs w:val="24"/>
              </w:rPr>
            </w:pPr>
          </w:p>
          <w:p w:rsidR="000B620F" w:rsidRPr="00195AAC" w:rsidRDefault="000B620F" w:rsidP="000B620F">
            <w:pPr>
              <w:spacing w:after="0" w:line="240" w:lineRule="auto"/>
              <w:rPr>
                <w:rFonts w:ascii="Times New Roman" w:eastAsia="Arial" w:hAnsi="Times New Roman" w:cs="Times New Roman"/>
                <w:sz w:val="24"/>
                <w:szCs w:val="24"/>
              </w:rPr>
            </w:pPr>
          </w:p>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noProof/>
                <w:sz w:val="24"/>
                <w:szCs w:val="24"/>
              </w:rPr>
              <w:drawing>
                <wp:inline distT="0" distB="0" distL="0" distR="0" wp14:anchorId="2799016E" wp14:editId="33D8B26D">
                  <wp:extent cx="404813" cy="404813"/>
                  <wp:effectExtent l="0" t="0" r="0" b="0"/>
                  <wp:docPr id="22" name="Picture 2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1"/>
                          <a:srcRect/>
                          <a:stretch>
                            <a:fillRect/>
                          </a:stretch>
                        </pic:blipFill>
                        <pic:spPr>
                          <a:xfrm>
                            <a:off x="0" y="0"/>
                            <a:ext cx="404813" cy="404813"/>
                          </a:xfrm>
                          <a:prstGeom prst="rect">
                            <a:avLst/>
                          </a:prstGeom>
                          <a:ln/>
                        </pic:spPr>
                      </pic:pic>
                    </a:graphicData>
                  </a:graphic>
                </wp:inline>
              </w:drawing>
            </w:r>
          </w:p>
        </w:tc>
        <w:tc>
          <w:tcPr>
            <w:tcW w:w="6435" w:type="dxa"/>
          </w:tcPr>
          <w:p w:rsidR="000B620F" w:rsidRPr="00195AAC" w:rsidRDefault="000B620F" w:rsidP="004845E7">
            <w:pPr>
              <w:spacing w:after="0" w:line="240" w:lineRule="auto"/>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 xml:space="preserve">From the contents in Activity 1 and 2, answer the following comprehension questions. </w:t>
            </w:r>
          </w:p>
          <w:p w:rsidR="000B620F" w:rsidRPr="00195AAC" w:rsidRDefault="000B620F" w:rsidP="009B5EA8">
            <w:pPr>
              <w:numPr>
                <w:ilvl w:val="0"/>
                <w:numId w:val="30"/>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What is the purpose of creating a culture of creativity and innovation in an organization? A) To increase profits B) To attract more customers C) To develop new products and services D) All of the above Answer: D) All of the above</w:t>
            </w:r>
          </w:p>
          <w:p w:rsidR="000B620F" w:rsidRPr="00195AAC" w:rsidRDefault="000B620F" w:rsidP="009B5EA8">
            <w:pPr>
              <w:numPr>
                <w:ilvl w:val="0"/>
                <w:numId w:val="30"/>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Which of the following is a method for generating creative ideas? A) Market research B) Competitive analysis C) Brainstorming sessions D) Budget planning Answer: C) Brainstorming sessions</w:t>
            </w:r>
          </w:p>
          <w:p w:rsidR="000B620F" w:rsidRPr="00195AAC" w:rsidRDefault="000B620F" w:rsidP="009B5EA8">
            <w:pPr>
              <w:numPr>
                <w:ilvl w:val="0"/>
                <w:numId w:val="30"/>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What is design thinking? A) A problem-solving approach that focuses on understanding the user's needs and experiences B) A method for generating creative ideas C) A framework for developing a business plan D) None of the above Answer: A) A problem-solving approach that focuses on understanding the user's needs and experiences</w:t>
            </w:r>
          </w:p>
          <w:p w:rsidR="000B620F" w:rsidRPr="00195AAC" w:rsidRDefault="000B620F" w:rsidP="009B5EA8">
            <w:pPr>
              <w:numPr>
                <w:ilvl w:val="0"/>
                <w:numId w:val="30"/>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What is prototyping? A) The process of creating a product B) A model of a product or service that is used for testing and validation C) The process of commercializing a product D) None of the above Answer: B) A model of a product or service that is used for testing and validation</w:t>
            </w:r>
          </w:p>
          <w:p w:rsidR="000B620F" w:rsidRPr="00195AAC" w:rsidRDefault="000B620F" w:rsidP="009B5EA8">
            <w:pPr>
              <w:numPr>
                <w:ilvl w:val="0"/>
                <w:numId w:val="30"/>
              </w:numPr>
              <w:spacing w:before="100" w:beforeAutospacing="1" w:after="100" w:afterAutospacing="1" w:line="240" w:lineRule="auto"/>
              <w:jc w:val="both"/>
              <w:rPr>
                <w:rFonts w:ascii="Times New Roman" w:eastAsia="Calibri" w:hAnsi="Times New Roman" w:cs="Times New Roman"/>
                <w:sz w:val="24"/>
                <w:szCs w:val="24"/>
              </w:rPr>
            </w:pPr>
            <w:r w:rsidRPr="00195AAC">
              <w:rPr>
                <w:rFonts w:ascii="Times New Roman" w:eastAsia="Times New Roman" w:hAnsi="Times New Roman" w:cs="Times New Roman"/>
                <w:sz w:val="24"/>
                <w:szCs w:val="24"/>
              </w:rPr>
              <w:t xml:space="preserve">What is commercialization? A) The process of creating a product or service B) The process of marketing and selling a </w:t>
            </w:r>
            <w:r w:rsidRPr="00195AAC">
              <w:rPr>
                <w:rFonts w:ascii="Times New Roman" w:eastAsia="Times New Roman" w:hAnsi="Times New Roman" w:cs="Times New Roman"/>
                <w:sz w:val="24"/>
                <w:szCs w:val="24"/>
              </w:rPr>
              <w:lastRenderedPageBreak/>
              <w:t>product or service C) The process of generating creative ideas D) None of the above Answer: B) The process of marketing and selling a product or service</w:t>
            </w:r>
          </w:p>
        </w:tc>
      </w:tr>
      <w:tr w:rsidR="000B620F" w:rsidRPr="00195AAC" w:rsidTr="0074620D">
        <w:trPr>
          <w:trHeight w:val="180"/>
        </w:trPr>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color w:val="FF0000"/>
                <w:sz w:val="24"/>
                <w:szCs w:val="24"/>
              </w:rPr>
              <w:lastRenderedPageBreak/>
              <w:t xml:space="preserve">LEARNING OUTCOME 2: </w:t>
            </w:r>
            <w:r w:rsidRPr="00195AAC">
              <w:rPr>
                <w:rFonts w:ascii="Times New Roman" w:eastAsia="Arial" w:hAnsi="Times New Roman" w:cs="Times New Roman"/>
                <w:sz w:val="24"/>
                <w:szCs w:val="24"/>
              </w:rPr>
              <w:t>Conceptual knowledge</w:t>
            </w:r>
          </w:p>
          <w:p w:rsidR="000B620F" w:rsidRPr="00195AAC" w:rsidRDefault="000B620F" w:rsidP="000B620F">
            <w:pPr>
              <w:spacing w:after="0" w:line="240" w:lineRule="auto"/>
              <w:rPr>
                <w:rFonts w:ascii="Times New Roman" w:eastAsia="Arial" w:hAnsi="Times New Roman" w:cs="Times New Roman"/>
                <w:sz w:val="24"/>
                <w:szCs w:val="24"/>
              </w:rPr>
            </w:pPr>
          </w:p>
          <w:p w:rsidR="000B620F" w:rsidRPr="00195AAC" w:rsidRDefault="000B620F" w:rsidP="000B620F">
            <w:pPr>
              <w:spacing w:after="0" w:line="240" w:lineRule="auto"/>
              <w:rPr>
                <w:rFonts w:ascii="Times New Roman" w:eastAsia="Arial" w:hAnsi="Times New Roman" w:cs="Times New Roman"/>
                <w:sz w:val="24"/>
                <w:szCs w:val="24"/>
              </w:rPr>
            </w:pPr>
          </w:p>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ACTIVITY 4: Video to be used.</w:t>
            </w:r>
          </w:p>
          <w:p w:rsidR="000B620F" w:rsidRPr="00195AAC" w:rsidRDefault="000B620F" w:rsidP="000B620F">
            <w:pPr>
              <w:spacing w:after="0" w:line="240" w:lineRule="auto"/>
              <w:rPr>
                <w:rFonts w:ascii="Times New Roman" w:eastAsia="Arial" w:hAnsi="Times New Roman" w:cs="Times New Roman"/>
                <w:sz w:val="24"/>
                <w:szCs w:val="24"/>
              </w:rPr>
            </w:pPr>
          </w:p>
        </w:tc>
        <w:tc>
          <w:tcPr>
            <w:tcW w:w="6435" w:type="dxa"/>
          </w:tcPr>
          <w:p w:rsidR="000B620F" w:rsidRPr="00195AAC" w:rsidRDefault="000B620F" w:rsidP="004845E7">
            <w:pPr>
              <w:spacing w:after="0" w:line="240" w:lineRule="auto"/>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Learner is required to use factual knowledge acquired to answer question “Why”?</w:t>
            </w:r>
          </w:p>
          <w:p w:rsidR="000B620F" w:rsidRPr="00195AAC" w:rsidRDefault="000B620F" w:rsidP="004845E7">
            <w:pPr>
              <w:spacing w:after="0" w:line="240" w:lineRule="auto"/>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The Case Method, (E-Case or written case) role play or any other visual aid to be used. An E-Case of a situation for the learner to solve possible problems using facts acquired.</w:t>
            </w:r>
          </w:p>
          <w:p w:rsidR="000B620F" w:rsidRPr="00195AAC" w:rsidRDefault="000B620F" w:rsidP="004845E7">
            <w:pPr>
              <w:spacing w:after="0" w:line="240" w:lineRule="auto"/>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Learners will engage in online discussion either live or on forum to answer ‘Why’ questions.</w:t>
            </w:r>
          </w:p>
          <w:p w:rsidR="000B620F" w:rsidRPr="00195AAC" w:rsidRDefault="000B620F" w:rsidP="004845E7">
            <w:pPr>
              <w:spacing w:after="0" w:line="240" w:lineRule="auto"/>
              <w:jc w:val="both"/>
              <w:rPr>
                <w:rFonts w:ascii="Times New Roman" w:eastAsia="Calibri" w:hAnsi="Times New Roman" w:cs="Times New Roman"/>
                <w:sz w:val="24"/>
                <w:szCs w:val="24"/>
              </w:rPr>
            </w:pPr>
          </w:p>
          <w:p w:rsidR="000B620F" w:rsidRPr="00195AAC" w:rsidRDefault="000B620F" w:rsidP="004845E7">
            <w:pPr>
              <w:spacing w:after="0" w:line="240" w:lineRule="auto"/>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 xml:space="preserve">Click the link below and watch the </w:t>
            </w:r>
            <w:proofErr w:type="gramStart"/>
            <w:r w:rsidRPr="00195AAC">
              <w:rPr>
                <w:rFonts w:ascii="Times New Roman" w:eastAsia="Calibri" w:hAnsi="Times New Roman" w:cs="Times New Roman"/>
                <w:sz w:val="24"/>
                <w:szCs w:val="24"/>
              </w:rPr>
              <w:t>video .</w:t>
            </w:r>
            <w:proofErr w:type="gramEnd"/>
          </w:p>
          <w:p w:rsidR="000B620F" w:rsidRPr="00195AAC" w:rsidRDefault="000B620F" w:rsidP="004845E7">
            <w:pPr>
              <w:spacing w:after="0" w:line="240" w:lineRule="auto"/>
              <w:jc w:val="both"/>
              <w:rPr>
                <w:rFonts w:ascii="Times New Roman" w:eastAsia="Calibri" w:hAnsi="Times New Roman" w:cs="Times New Roman"/>
                <w:sz w:val="24"/>
                <w:szCs w:val="24"/>
              </w:rPr>
            </w:pPr>
          </w:p>
          <w:p w:rsidR="000B620F" w:rsidRPr="00195AAC" w:rsidRDefault="00C2028F" w:rsidP="004845E7">
            <w:pPr>
              <w:spacing w:after="0" w:line="240" w:lineRule="auto"/>
              <w:jc w:val="both"/>
              <w:rPr>
                <w:rFonts w:ascii="Times New Roman" w:eastAsia="Calibri" w:hAnsi="Times New Roman" w:cs="Times New Roman"/>
                <w:sz w:val="24"/>
                <w:szCs w:val="24"/>
              </w:rPr>
            </w:pPr>
            <w:hyperlink r:id="rId29" w:history="1">
              <w:r w:rsidR="000B620F" w:rsidRPr="00195AAC">
                <w:rPr>
                  <w:rFonts w:ascii="Times New Roman" w:eastAsia="Calibri" w:hAnsi="Times New Roman" w:cs="Times New Roman"/>
                  <w:color w:val="0000FF"/>
                  <w:sz w:val="24"/>
                  <w:szCs w:val="24"/>
                  <w:u w:val="single"/>
                </w:rPr>
                <w:t>https://youtu.be/1WTm3-QVCDY</w:t>
              </w:r>
            </w:hyperlink>
          </w:p>
          <w:p w:rsidR="000B620F" w:rsidRPr="00195AAC" w:rsidRDefault="000B620F" w:rsidP="004845E7">
            <w:pPr>
              <w:spacing w:before="100" w:beforeAutospacing="1" w:after="100" w:afterAutospacing="1" w:line="240" w:lineRule="auto"/>
              <w:jc w:val="both"/>
              <w:outlineLvl w:val="0"/>
              <w:rPr>
                <w:rFonts w:ascii="Times New Roman" w:eastAsia="Times New Roman" w:hAnsi="Times New Roman" w:cs="Times New Roman"/>
                <w:b/>
                <w:bCs/>
                <w:kern w:val="36"/>
                <w:sz w:val="24"/>
                <w:szCs w:val="24"/>
              </w:rPr>
            </w:pPr>
            <w:r w:rsidRPr="00195AAC">
              <w:rPr>
                <w:rFonts w:ascii="Times New Roman" w:eastAsia="Times New Roman" w:hAnsi="Times New Roman" w:cs="Times New Roman"/>
                <w:b/>
                <w:bCs/>
                <w:kern w:val="36"/>
                <w:sz w:val="24"/>
                <w:szCs w:val="24"/>
              </w:rPr>
              <w:t>Why is it important to develop students' creativity in the 21st century?</w:t>
            </w:r>
          </w:p>
          <w:p w:rsidR="000B620F" w:rsidRPr="00195AAC" w:rsidRDefault="000B620F" w:rsidP="004845E7">
            <w:pPr>
              <w:spacing w:after="0" w:line="240" w:lineRule="auto"/>
              <w:jc w:val="both"/>
              <w:rPr>
                <w:rFonts w:ascii="Times New Roman" w:eastAsia="Calibri" w:hAnsi="Times New Roman" w:cs="Times New Roman"/>
                <w:sz w:val="24"/>
                <w:szCs w:val="24"/>
              </w:rPr>
            </w:pPr>
          </w:p>
        </w:tc>
      </w:tr>
      <w:tr w:rsidR="000B620F" w:rsidRPr="00195AAC" w:rsidTr="0074620D">
        <w:trPr>
          <w:trHeight w:val="270"/>
        </w:trPr>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CASE 1:</w:t>
            </w:r>
          </w:p>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noProof/>
                <w:sz w:val="24"/>
                <w:szCs w:val="24"/>
              </w:rPr>
              <w:drawing>
                <wp:inline distT="0" distB="0" distL="0" distR="0" wp14:anchorId="03A54657" wp14:editId="7688277B">
                  <wp:extent cx="442913" cy="442913"/>
                  <wp:effectExtent l="0" t="0" r="0" b="0"/>
                  <wp:docPr id="23"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3"/>
                          <a:srcRect/>
                          <a:stretch>
                            <a:fillRect/>
                          </a:stretch>
                        </pic:blipFill>
                        <pic:spPr>
                          <a:xfrm>
                            <a:off x="0" y="0"/>
                            <a:ext cx="442913" cy="442913"/>
                          </a:xfrm>
                          <a:prstGeom prst="rect">
                            <a:avLst/>
                          </a:prstGeom>
                          <a:ln/>
                        </pic:spPr>
                      </pic:pic>
                    </a:graphicData>
                  </a:graphic>
                </wp:inline>
              </w:drawing>
            </w:r>
          </w:p>
        </w:tc>
        <w:tc>
          <w:tcPr>
            <w:tcW w:w="6435" w:type="dxa"/>
          </w:tcPr>
          <w:p w:rsidR="000B620F" w:rsidRPr="00195AAC" w:rsidRDefault="000B620F" w:rsidP="004845E7">
            <w:pPr>
              <w:spacing w:after="0" w:line="240" w:lineRule="auto"/>
              <w:jc w:val="both"/>
              <w:rPr>
                <w:rFonts w:ascii="Times New Roman" w:eastAsia="Calibri" w:hAnsi="Times New Roman" w:cs="Times New Roman"/>
                <w:color w:val="0070C0"/>
                <w:sz w:val="24"/>
                <w:szCs w:val="24"/>
              </w:rPr>
            </w:pPr>
            <w:r w:rsidRPr="00195AAC">
              <w:rPr>
                <w:rFonts w:ascii="Times New Roman" w:eastAsia="Calibri" w:hAnsi="Times New Roman" w:cs="Times New Roman"/>
                <w:color w:val="0070C0"/>
                <w:sz w:val="24"/>
                <w:szCs w:val="24"/>
              </w:rPr>
              <w:t>Describe case here.</w:t>
            </w:r>
          </w:p>
          <w:p w:rsidR="000B620F" w:rsidRPr="00195AAC" w:rsidRDefault="000B620F" w:rsidP="004845E7">
            <w:p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Case Study:</w:t>
            </w:r>
          </w:p>
          <w:p w:rsidR="000B620F" w:rsidRPr="00195AAC" w:rsidRDefault="000B620F" w:rsidP="004845E7">
            <w:p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Jessica is an entrepreneur who has recently started a company that produces eco-friendly packaging solutions for businesses. She wanted to differentiate her product in the market and generate innovative ideas to attract more customers. To achieve this, she decided to create a culture of creativity and innovation within her organization.</w:t>
            </w:r>
          </w:p>
          <w:p w:rsidR="000B620F" w:rsidRPr="00195AAC" w:rsidRDefault="000B620F" w:rsidP="004845E7">
            <w:p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Comprehension Questions:</w:t>
            </w:r>
          </w:p>
          <w:p w:rsidR="000B620F" w:rsidRPr="00195AAC" w:rsidRDefault="000B620F" w:rsidP="004845E7">
            <w:pPr>
              <w:numPr>
                <w:ilvl w:val="0"/>
                <w:numId w:val="29"/>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What is Jessica's company producing? Answer: Eco-friendly packaging solutions for businesses.</w:t>
            </w:r>
          </w:p>
          <w:p w:rsidR="000B620F" w:rsidRPr="00195AAC" w:rsidRDefault="000B620F" w:rsidP="004845E7">
            <w:pPr>
              <w:numPr>
                <w:ilvl w:val="0"/>
                <w:numId w:val="29"/>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What is Jessica's goal in creating a culture of creativity and innovation in her organization? Answer: To differentiate her product in the market and attract more customers.</w:t>
            </w:r>
          </w:p>
          <w:p w:rsidR="000B620F" w:rsidRPr="00195AAC" w:rsidRDefault="000B620F" w:rsidP="004845E7">
            <w:pPr>
              <w:numPr>
                <w:ilvl w:val="0"/>
                <w:numId w:val="29"/>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What are some methods Jessica can use to generate creative ideas? Answer: Brainstorming sessions, mind mapping, and idea mapping.</w:t>
            </w:r>
          </w:p>
          <w:p w:rsidR="000B620F" w:rsidRPr="00195AAC" w:rsidRDefault="000B620F" w:rsidP="004845E7">
            <w:pPr>
              <w:numPr>
                <w:ilvl w:val="0"/>
                <w:numId w:val="29"/>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What is design thinking, and how can it help in product development? Answer: Design thinking is a problem-solving approach that focuses on understanding the user's needs and experiences. It can help in product development by creating products that are user-centered and solve real problems.</w:t>
            </w:r>
          </w:p>
          <w:p w:rsidR="000B620F" w:rsidRPr="00195AAC" w:rsidRDefault="000B620F" w:rsidP="004845E7">
            <w:pPr>
              <w:numPr>
                <w:ilvl w:val="0"/>
                <w:numId w:val="29"/>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lastRenderedPageBreak/>
              <w:t>How can Jessica commercialize her eco-friendly packaging solution? Answer: By developing a marketing plan, identifying potential customers, and creating partnerships with businesses that align with her values.</w:t>
            </w:r>
          </w:p>
        </w:tc>
      </w:tr>
      <w:tr w:rsidR="000B620F" w:rsidRPr="00195AAC" w:rsidTr="0074620D">
        <w:trPr>
          <w:trHeight w:val="2145"/>
        </w:trPr>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lastRenderedPageBreak/>
              <w:t xml:space="preserve">ACTIVITY 5: READING MATERIAL </w:t>
            </w:r>
          </w:p>
          <w:p w:rsidR="000B620F" w:rsidRPr="00195AAC" w:rsidRDefault="000B620F" w:rsidP="000B620F">
            <w:pPr>
              <w:spacing w:after="0" w:line="240" w:lineRule="auto"/>
              <w:rPr>
                <w:rFonts w:ascii="Times New Roman" w:eastAsia="Arial" w:hAnsi="Times New Roman" w:cs="Times New Roman"/>
                <w:sz w:val="24"/>
                <w:szCs w:val="24"/>
              </w:rPr>
            </w:pPr>
          </w:p>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noProof/>
                <w:sz w:val="24"/>
                <w:szCs w:val="24"/>
              </w:rPr>
              <w:drawing>
                <wp:inline distT="0" distB="0" distL="0" distR="0" wp14:anchorId="605F9C82" wp14:editId="4F0406C2">
                  <wp:extent cx="338138" cy="338138"/>
                  <wp:effectExtent l="0" t="0" r="0" b="0"/>
                  <wp:docPr id="24"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9"/>
                          <a:srcRect/>
                          <a:stretch>
                            <a:fillRect/>
                          </a:stretch>
                        </pic:blipFill>
                        <pic:spPr>
                          <a:xfrm>
                            <a:off x="0" y="0"/>
                            <a:ext cx="338138" cy="338138"/>
                          </a:xfrm>
                          <a:prstGeom prst="rect">
                            <a:avLst/>
                          </a:prstGeom>
                          <a:ln/>
                        </pic:spPr>
                      </pic:pic>
                    </a:graphicData>
                  </a:graphic>
                </wp:inline>
              </w:drawing>
            </w:r>
          </w:p>
        </w:tc>
        <w:tc>
          <w:tcPr>
            <w:tcW w:w="6435" w:type="dxa"/>
          </w:tcPr>
          <w:p w:rsidR="000B620F" w:rsidRPr="009B5EA8" w:rsidRDefault="000B620F" w:rsidP="004845E7">
            <w:pPr>
              <w:spacing w:after="0" w:line="240" w:lineRule="auto"/>
              <w:jc w:val="both"/>
              <w:rPr>
                <w:rFonts w:ascii="Times New Roman" w:eastAsia="Calibri" w:hAnsi="Times New Roman" w:cs="Times New Roman"/>
                <w:color w:val="0070C0"/>
                <w:sz w:val="24"/>
                <w:szCs w:val="24"/>
              </w:rPr>
            </w:pPr>
            <w:r w:rsidRPr="009B5EA8">
              <w:rPr>
                <w:rFonts w:ascii="Times New Roman" w:eastAsia="Calibri" w:hAnsi="Times New Roman" w:cs="Times New Roman"/>
                <w:color w:val="0070C0"/>
                <w:sz w:val="24"/>
                <w:szCs w:val="24"/>
              </w:rPr>
              <w:t>Material to reinforce the Learning Outcome 2</w:t>
            </w:r>
          </w:p>
          <w:p w:rsidR="000B620F" w:rsidRDefault="000B620F" w:rsidP="004845E7">
            <w:pPr>
              <w:spacing w:after="0" w:line="240" w:lineRule="auto"/>
              <w:jc w:val="both"/>
              <w:rPr>
                <w:rFonts w:ascii="Times New Roman" w:eastAsia="Calibri" w:hAnsi="Times New Roman" w:cs="Times New Roman"/>
                <w:sz w:val="24"/>
                <w:szCs w:val="24"/>
              </w:rPr>
            </w:pPr>
          </w:p>
          <w:p w:rsidR="009B5EA8" w:rsidRDefault="009B5EA8" w:rsidP="004845E7">
            <w:pPr>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Read the article below to enhance your understanding of the topic.</w:t>
            </w:r>
          </w:p>
          <w:p w:rsidR="009B5EA8" w:rsidRPr="00195AAC" w:rsidRDefault="009B5EA8" w:rsidP="004845E7">
            <w:pPr>
              <w:spacing w:after="0" w:line="240" w:lineRule="auto"/>
              <w:jc w:val="both"/>
              <w:rPr>
                <w:rFonts w:ascii="Times New Roman" w:eastAsia="Calibri" w:hAnsi="Times New Roman" w:cs="Times New Roman"/>
                <w:sz w:val="24"/>
                <w:szCs w:val="24"/>
              </w:rPr>
            </w:pPr>
          </w:p>
          <w:p w:rsidR="000B620F" w:rsidRPr="00195AAC" w:rsidRDefault="000B620F" w:rsidP="004845E7">
            <w:pPr>
              <w:spacing w:after="0" w:line="240" w:lineRule="auto"/>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Mumford, M. D., &amp; Gustafson, S. B. (1988). Creativity syndrome: Integration, application, and innovation. Psychological Bulletin, 103(1), 27-43.</w:t>
            </w:r>
          </w:p>
          <w:p w:rsidR="000B620F" w:rsidRPr="00195AAC" w:rsidRDefault="000B620F" w:rsidP="004845E7">
            <w:pPr>
              <w:spacing w:after="0" w:line="240" w:lineRule="auto"/>
              <w:jc w:val="both"/>
              <w:rPr>
                <w:rFonts w:ascii="Times New Roman" w:eastAsia="Calibri" w:hAnsi="Times New Roman" w:cs="Times New Roman"/>
                <w:sz w:val="24"/>
                <w:szCs w:val="24"/>
              </w:rPr>
            </w:pPr>
          </w:p>
        </w:tc>
      </w:tr>
      <w:tr w:rsidR="000B620F" w:rsidRPr="00195AAC" w:rsidTr="0074620D">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ACTIVITY 6: ONLINE DISCUSSION</w:t>
            </w:r>
          </w:p>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noProof/>
                <w:sz w:val="24"/>
                <w:szCs w:val="24"/>
              </w:rPr>
              <w:drawing>
                <wp:inline distT="0" distB="0" distL="0" distR="0" wp14:anchorId="68843104" wp14:editId="32595FEA">
                  <wp:extent cx="347663" cy="347663"/>
                  <wp:effectExtent l="0" t="0" r="0" b="0"/>
                  <wp:docPr id="25"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5"/>
                          <a:srcRect/>
                          <a:stretch>
                            <a:fillRect/>
                          </a:stretch>
                        </pic:blipFill>
                        <pic:spPr>
                          <a:xfrm>
                            <a:off x="0" y="0"/>
                            <a:ext cx="347663" cy="347663"/>
                          </a:xfrm>
                          <a:prstGeom prst="rect">
                            <a:avLst/>
                          </a:prstGeom>
                          <a:ln/>
                        </pic:spPr>
                      </pic:pic>
                    </a:graphicData>
                  </a:graphic>
                </wp:inline>
              </w:drawing>
            </w:r>
          </w:p>
          <w:p w:rsidR="000B620F" w:rsidRPr="00195AAC" w:rsidRDefault="000B620F" w:rsidP="000B620F">
            <w:pPr>
              <w:spacing w:after="0" w:line="240" w:lineRule="auto"/>
              <w:rPr>
                <w:rFonts w:ascii="Times New Roman" w:eastAsia="Arial" w:hAnsi="Times New Roman" w:cs="Times New Roman"/>
                <w:sz w:val="24"/>
                <w:szCs w:val="24"/>
              </w:rPr>
            </w:pPr>
          </w:p>
        </w:tc>
        <w:tc>
          <w:tcPr>
            <w:tcW w:w="6435" w:type="dxa"/>
          </w:tcPr>
          <w:p w:rsidR="000B620F" w:rsidRPr="009B5EA8" w:rsidRDefault="000B620F" w:rsidP="004845E7">
            <w:pPr>
              <w:spacing w:after="0" w:line="240" w:lineRule="auto"/>
              <w:jc w:val="both"/>
              <w:rPr>
                <w:rFonts w:ascii="Times New Roman" w:eastAsia="Calibri" w:hAnsi="Times New Roman" w:cs="Times New Roman"/>
                <w:color w:val="0070C0"/>
                <w:sz w:val="24"/>
                <w:szCs w:val="24"/>
              </w:rPr>
            </w:pPr>
            <w:r w:rsidRPr="009B5EA8">
              <w:rPr>
                <w:rFonts w:ascii="Times New Roman" w:eastAsia="Calibri" w:hAnsi="Times New Roman" w:cs="Times New Roman"/>
                <w:color w:val="0070C0"/>
                <w:sz w:val="24"/>
                <w:szCs w:val="24"/>
              </w:rPr>
              <w:t xml:space="preserve">Activities based on reading Material 5.  </w:t>
            </w:r>
          </w:p>
          <w:p w:rsidR="000B620F" w:rsidRPr="00195AAC" w:rsidRDefault="000B620F" w:rsidP="004845E7">
            <w:pPr>
              <w:spacing w:after="0" w:line="240" w:lineRule="auto"/>
              <w:jc w:val="both"/>
              <w:rPr>
                <w:rFonts w:ascii="Times New Roman" w:eastAsia="Calibri" w:hAnsi="Times New Roman" w:cs="Times New Roman"/>
                <w:sz w:val="24"/>
                <w:szCs w:val="24"/>
              </w:rPr>
            </w:pPr>
          </w:p>
          <w:p w:rsidR="000B620F" w:rsidRPr="009B5EA8" w:rsidRDefault="000B620F" w:rsidP="004845E7">
            <w:pPr>
              <w:spacing w:after="0" w:line="240" w:lineRule="auto"/>
              <w:jc w:val="both"/>
              <w:rPr>
                <w:rFonts w:ascii="Times New Roman" w:eastAsia="Arial" w:hAnsi="Times New Roman" w:cs="Times New Roman"/>
                <w:color w:val="0070C0"/>
                <w:sz w:val="24"/>
                <w:szCs w:val="24"/>
              </w:rPr>
            </w:pPr>
            <w:r w:rsidRPr="009B5EA8">
              <w:rPr>
                <w:rFonts w:ascii="Times New Roman" w:eastAsia="Arial" w:hAnsi="Times New Roman" w:cs="Times New Roman"/>
                <w:color w:val="0070C0"/>
                <w:sz w:val="24"/>
                <w:szCs w:val="24"/>
              </w:rPr>
              <w:t xml:space="preserve">Use chats, discussion forum, </w:t>
            </w:r>
            <w:proofErr w:type="gramStart"/>
            <w:r w:rsidRPr="009B5EA8">
              <w:rPr>
                <w:rFonts w:ascii="Times New Roman" w:eastAsia="Arial" w:hAnsi="Times New Roman" w:cs="Times New Roman"/>
                <w:color w:val="0070C0"/>
                <w:sz w:val="24"/>
                <w:szCs w:val="24"/>
              </w:rPr>
              <w:t>question</w:t>
            </w:r>
            <w:proofErr w:type="gramEnd"/>
            <w:r w:rsidRPr="009B5EA8">
              <w:rPr>
                <w:rFonts w:ascii="Times New Roman" w:eastAsia="Arial" w:hAnsi="Times New Roman" w:cs="Times New Roman"/>
                <w:color w:val="0070C0"/>
                <w:sz w:val="24"/>
                <w:szCs w:val="24"/>
              </w:rPr>
              <w:t>/answer, message my teacher to engage others.</w:t>
            </w:r>
          </w:p>
          <w:p w:rsidR="000B620F" w:rsidRPr="00195AAC" w:rsidRDefault="000B620F" w:rsidP="004845E7">
            <w:pPr>
              <w:spacing w:after="0" w:line="240" w:lineRule="auto"/>
              <w:jc w:val="both"/>
              <w:rPr>
                <w:rFonts w:ascii="Times New Roman" w:eastAsia="Arial" w:hAnsi="Times New Roman" w:cs="Times New Roman"/>
                <w:sz w:val="24"/>
                <w:szCs w:val="24"/>
              </w:rPr>
            </w:pPr>
          </w:p>
          <w:p w:rsidR="000B620F" w:rsidRPr="00195AAC" w:rsidRDefault="000B620F" w:rsidP="004845E7">
            <w:pPr>
              <w:spacing w:after="0" w:line="240" w:lineRule="auto"/>
              <w:jc w:val="both"/>
              <w:rPr>
                <w:rFonts w:ascii="Times New Roman" w:eastAsia="Arial" w:hAnsi="Times New Roman" w:cs="Times New Roman"/>
                <w:sz w:val="24"/>
                <w:szCs w:val="24"/>
              </w:rPr>
            </w:pPr>
            <w:r w:rsidRPr="00195AAC">
              <w:rPr>
                <w:rFonts w:ascii="Times New Roman" w:eastAsia="Arial" w:hAnsi="Times New Roman" w:cs="Times New Roman"/>
                <w:sz w:val="24"/>
                <w:szCs w:val="24"/>
              </w:rPr>
              <w:t>Create a blog and explain why creativity is more important than it has ever been. Post this to the discussion forum and comment on the posts by fellow learners.</w:t>
            </w:r>
          </w:p>
          <w:p w:rsidR="000B620F" w:rsidRPr="00195AAC" w:rsidRDefault="000B620F" w:rsidP="004845E7">
            <w:pPr>
              <w:spacing w:after="0" w:line="240" w:lineRule="auto"/>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 xml:space="preserve"> </w:t>
            </w:r>
          </w:p>
        </w:tc>
      </w:tr>
      <w:tr w:rsidR="000B620F" w:rsidRPr="00195AAC" w:rsidTr="0074620D">
        <w:trPr>
          <w:trHeight w:val="1140"/>
        </w:trPr>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 xml:space="preserve"> </w:t>
            </w:r>
            <w:r w:rsidRPr="00195AAC">
              <w:rPr>
                <w:rFonts w:ascii="Times New Roman" w:eastAsia="Arial" w:hAnsi="Times New Roman" w:cs="Times New Roman"/>
                <w:color w:val="FF0000"/>
                <w:sz w:val="24"/>
                <w:szCs w:val="24"/>
              </w:rPr>
              <w:t xml:space="preserve">LEARNING OUTCOME 3: </w:t>
            </w:r>
            <w:r w:rsidRPr="00195AAC">
              <w:rPr>
                <w:rFonts w:ascii="Times New Roman" w:eastAsia="Arial" w:hAnsi="Times New Roman" w:cs="Times New Roman"/>
                <w:sz w:val="24"/>
                <w:szCs w:val="24"/>
              </w:rPr>
              <w:t>PRACTICAL SKILLS</w:t>
            </w:r>
          </w:p>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 xml:space="preserve">VIDEO 3: </w:t>
            </w:r>
          </w:p>
          <w:p w:rsidR="000B620F" w:rsidRPr="00195AAC" w:rsidRDefault="000B620F" w:rsidP="000B620F">
            <w:pPr>
              <w:spacing w:after="0" w:line="240" w:lineRule="auto"/>
              <w:rPr>
                <w:rFonts w:ascii="Times New Roman" w:eastAsia="Arial" w:hAnsi="Times New Roman" w:cs="Times New Roman"/>
                <w:sz w:val="24"/>
                <w:szCs w:val="24"/>
              </w:rPr>
            </w:pPr>
          </w:p>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noProof/>
                <w:sz w:val="24"/>
                <w:szCs w:val="24"/>
              </w:rPr>
              <w:drawing>
                <wp:inline distT="0" distB="0" distL="0" distR="0" wp14:anchorId="29C15858" wp14:editId="7966F49E">
                  <wp:extent cx="347663" cy="347663"/>
                  <wp:effectExtent l="0" t="0" r="0" b="0"/>
                  <wp:docPr id="26"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6"/>
                          <a:srcRect/>
                          <a:stretch>
                            <a:fillRect/>
                          </a:stretch>
                        </pic:blipFill>
                        <pic:spPr>
                          <a:xfrm>
                            <a:off x="0" y="0"/>
                            <a:ext cx="347663" cy="347663"/>
                          </a:xfrm>
                          <a:prstGeom prst="rect">
                            <a:avLst/>
                          </a:prstGeom>
                          <a:ln/>
                        </pic:spPr>
                      </pic:pic>
                    </a:graphicData>
                  </a:graphic>
                </wp:inline>
              </w:drawing>
            </w:r>
            <w:r w:rsidRPr="00195AAC">
              <w:rPr>
                <w:rFonts w:ascii="Times New Roman" w:eastAsia="Arial" w:hAnsi="Times New Roman" w:cs="Times New Roman"/>
                <w:sz w:val="24"/>
                <w:szCs w:val="24"/>
              </w:rPr>
              <w:t>.</w:t>
            </w:r>
          </w:p>
        </w:tc>
        <w:tc>
          <w:tcPr>
            <w:tcW w:w="6435" w:type="dxa"/>
          </w:tcPr>
          <w:p w:rsidR="000B620F" w:rsidRPr="00195AAC" w:rsidRDefault="000B620F" w:rsidP="004845E7">
            <w:pPr>
              <w:spacing w:after="0" w:line="240" w:lineRule="auto"/>
              <w:jc w:val="both"/>
              <w:rPr>
                <w:rFonts w:ascii="Times New Roman" w:eastAsia="Calibri" w:hAnsi="Times New Roman" w:cs="Times New Roman"/>
                <w:color w:val="0070C0"/>
                <w:sz w:val="24"/>
                <w:szCs w:val="24"/>
              </w:rPr>
            </w:pPr>
            <w:r w:rsidRPr="00195AAC">
              <w:rPr>
                <w:rFonts w:ascii="Times New Roman" w:eastAsia="Calibri" w:hAnsi="Times New Roman" w:cs="Times New Roman"/>
                <w:color w:val="0070C0"/>
                <w:sz w:val="24"/>
                <w:szCs w:val="24"/>
              </w:rPr>
              <w:t>Show video which displays practical use of knowledge acquired.</w:t>
            </w:r>
          </w:p>
          <w:p w:rsidR="000B620F" w:rsidRPr="00195AAC" w:rsidRDefault="000B620F" w:rsidP="004845E7">
            <w:pPr>
              <w:spacing w:after="0" w:line="240" w:lineRule="auto"/>
              <w:jc w:val="both"/>
              <w:rPr>
                <w:rFonts w:ascii="Times New Roman" w:eastAsia="Calibri" w:hAnsi="Times New Roman" w:cs="Times New Roman"/>
                <w:sz w:val="24"/>
                <w:szCs w:val="24"/>
              </w:rPr>
            </w:pPr>
          </w:p>
          <w:p w:rsidR="000B620F" w:rsidRPr="00195AAC" w:rsidRDefault="000B620F" w:rsidP="004845E7">
            <w:pPr>
              <w:spacing w:after="0" w:line="240" w:lineRule="auto"/>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Click on the link provided below and watch the video on importance of creativity and innovation competence in the 21</w:t>
            </w:r>
            <w:r w:rsidRPr="00195AAC">
              <w:rPr>
                <w:rFonts w:ascii="Times New Roman" w:eastAsia="Calibri" w:hAnsi="Times New Roman" w:cs="Times New Roman"/>
                <w:sz w:val="24"/>
                <w:szCs w:val="24"/>
                <w:vertAlign w:val="superscript"/>
              </w:rPr>
              <w:t>st</w:t>
            </w:r>
            <w:r w:rsidRPr="00195AAC">
              <w:rPr>
                <w:rFonts w:ascii="Times New Roman" w:eastAsia="Calibri" w:hAnsi="Times New Roman" w:cs="Times New Roman"/>
                <w:sz w:val="24"/>
                <w:szCs w:val="24"/>
              </w:rPr>
              <w:t xml:space="preserve"> century</w:t>
            </w:r>
          </w:p>
          <w:p w:rsidR="000B620F" w:rsidRPr="00195AAC" w:rsidRDefault="000B620F" w:rsidP="004845E7">
            <w:pPr>
              <w:spacing w:after="0" w:line="240" w:lineRule="auto"/>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Understanding the importance of creativity and innovation through theory and practice.</w:t>
            </w:r>
          </w:p>
          <w:p w:rsidR="000B620F" w:rsidRPr="00195AAC" w:rsidRDefault="000B620F" w:rsidP="004845E7">
            <w:pPr>
              <w:spacing w:after="0" w:line="240" w:lineRule="auto"/>
              <w:jc w:val="both"/>
              <w:rPr>
                <w:rFonts w:ascii="Times New Roman" w:eastAsia="Calibri" w:hAnsi="Times New Roman" w:cs="Times New Roman"/>
                <w:sz w:val="24"/>
                <w:szCs w:val="24"/>
              </w:rPr>
            </w:pPr>
          </w:p>
          <w:p w:rsidR="000B620F" w:rsidRPr="00195AAC" w:rsidRDefault="00C2028F" w:rsidP="004845E7">
            <w:pPr>
              <w:spacing w:after="0" w:line="240" w:lineRule="auto"/>
              <w:jc w:val="both"/>
              <w:rPr>
                <w:rFonts w:ascii="Times New Roman" w:eastAsia="Calibri" w:hAnsi="Times New Roman" w:cs="Times New Roman"/>
                <w:sz w:val="24"/>
                <w:szCs w:val="24"/>
              </w:rPr>
            </w:pPr>
            <w:hyperlink r:id="rId30" w:history="1">
              <w:r w:rsidR="000B620F" w:rsidRPr="00195AAC">
                <w:rPr>
                  <w:rFonts w:ascii="Times New Roman" w:eastAsia="Calibri" w:hAnsi="Times New Roman" w:cs="Times New Roman"/>
                  <w:color w:val="0000FF"/>
                  <w:sz w:val="24"/>
                  <w:szCs w:val="24"/>
                  <w:u w:val="single"/>
                </w:rPr>
                <w:t>https://youtu.be/Jcsqag4czaw</w:t>
              </w:r>
            </w:hyperlink>
          </w:p>
          <w:p w:rsidR="000B620F" w:rsidRPr="00195AAC" w:rsidRDefault="000B620F" w:rsidP="004845E7">
            <w:pPr>
              <w:spacing w:after="0" w:line="240" w:lineRule="auto"/>
              <w:jc w:val="both"/>
              <w:rPr>
                <w:rFonts w:ascii="Times New Roman" w:eastAsia="Calibri" w:hAnsi="Times New Roman" w:cs="Times New Roman"/>
                <w:sz w:val="24"/>
                <w:szCs w:val="24"/>
              </w:rPr>
            </w:pPr>
          </w:p>
        </w:tc>
      </w:tr>
      <w:tr w:rsidR="000B620F" w:rsidRPr="00195AAC" w:rsidTr="0074620D">
        <w:trPr>
          <w:trHeight w:val="1140"/>
        </w:trPr>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p>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ACTIVITY 7: Learner practice sessions</w:t>
            </w:r>
          </w:p>
        </w:tc>
        <w:tc>
          <w:tcPr>
            <w:tcW w:w="6435" w:type="dxa"/>
          </w:tcPr>
          <w:p w:rsidR="000B620F" w:rsidRPr="00195AAC" w:rsidRDefault="000B620F" w:rsidP="004845E7">
            <w:pPr>
              <w:spacing w:after="0" w:line="240" w:lineRule="auto"/>
              <w:jc w:val="both"/>
              <w:rPr>
                <w:rFonts w:ascii="Times New Roman" w:eastAsia="Calibri" w:hAnsi="Times New Roman" w:cs="Times New Roman"/>
                <w:color w:val="0070C0"/>
                <w:sz w:val="24"/>
                <w:szCs w:val="24"/>
              </w:rPr>
            </w:pPr>
            <w:r w:rsidRPr="00195AAC">
              <w:rPr>
                <w:rFonts w:ascii="Times New Roman" w:eastAsia="Calibri" w:hAnsi="Times New Roman" w:cs="Times New Roman"/>
                <w:color w:val="0070C0"/>
                <w:sz w:val="24"/>
                <w:szCs w:val="24"/>
              </w:rPr>
              <w:t>Learner practices the learnt skills. Learner to be given task to demonstrate mastery of the skill.</w:t>
            </w:r>
          </w:p>
          <w:p w:rsidR="000B620F" w:rsidRPr="00195AAC" w:rsidRDefault="000B620F" w:rsidP="004845E7">
            <w:pPr>
              <w:spacing w:after="0" w:line="240" w:lineRule="auto"/>
              <w:jc w:val="both"/>
              <w:rPr>
                <w:rFonts w:ascii="Times New Roman" w:eastAsia="Calibri" w:hAnsi="Times New Roman" w:cs="Times New Roman"/>
                <w:sz w:val="24"/>
                <w:szCs w:val="24"/>
              </w:rPr>
            </w:pPr>
          </w:p>
          <w:p w:rsidR="000B620F" w:rsidRPr="00195AAC" w:rsidRDefault="000B620F" w:rsidP="004845E7">
            <w:pPr>
              <w:spacing w:after="0" w:line="240" w:lineRule="auto"/>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 xml:space="preserve">It has been argued that the </w:t>
            </w:r>
            <w:proofErr w:type="spellStart"/>
            <w:r w:rsidRPr="00195AAC">
              <w:rPr>
                <w:rFonts w:ascii="Times New Roman" w:eastAsia="Calibri" w:hAnsi="Times New Roman" w:cs="Times New Roman"/>
                <w:sz w:val="24"/>
                <w:szCs w:val="24"/>
              </w:rPr>
              <w:t>GenZ</w:t>
            </w:r>
            <w:proofErr w:type="spellEnd"/>
            <w:r w:rsidRPr="00195AAC">
              <w:rPr>
                <w:rFonts w:ascii="Times New Roman" w:eastAsia="Calibri" w:hAnsi="Times New Roman" w:cs="Times New Roman"/>
                <w:sz w:val="24"/>
                <w:szCs w:val="24"/>
              </w:rPr>
              <w:t xml:space="preserve"> are more creative than the previous generations. Contribute to this argument by posting your views in the session WIKI.</w:t>
            </w:r>
          </w:p>
          <w:p w:rsidR="000B620F" w:rsidRPr="00195AAC" w:rsidRDefault="000B620F" w:rsidP="004845E7">
            <w:pPr>
              <w:spacing w:after="0" w:line="240" w:lineRule="auto"/>
              <w:jc w:val="both"/>
              <w:rPr>
                <w:rFonts w:ascii="Times New Roman" w:eastAsia="Calibri" w:hAnsi="Times New Roman" w:cs="Times New Roman"/>
                <w:sz w:val="24"/>
                <w:szCs w:val="24"/>
              </w:rPr>
            </w:pPr>
          </w:p>
          <w:p w:rsidR="000B620F" w:rsidRPr="00195AAC" w:rsidRDefault="000B620F" w:rsidP="004845E7">
            <w:pPr>
              <w:spacing w:after="0" w:line="240" w:lineRule="auto"/>
              <w:jc w:val="both"/>
              <w:rPr>
                <w:rFonts w:ascii="Times New Roman" w:eastAsia="Calibri" w:hAnsi="Times New Roman" w:cs="Times New Roman"/>
                <w:sz w:val="24"/>
                <w:szCs w:val="24"/>
              </w:rPr>
            </w:pPr>
          </w:p>
        </w:tc>
      </w:tr>
      <w:tr w:rsidR="000B620F" w:rsidRPr="00195AAC" w:rsidTr="0074620D">
        <w:trPr>
          <w:trHeight w:val="1140"/>
        </w:trPr>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ASSESSMENT OF PRACTICAL SKILL:</w:t>
            </w:r>
          </w:p>
          <w:p w:rsidR="000B620F" w:rsidRPr="00195AAC" w:rsidRDefault="000B620F" w:rsidP="000B620F">
            <w:pPr>
              <w:spacing w:after="0" w:line="240" w:lineRule="auto"/>
              <w:rPr>
                <w:rFonts w:ascii="Times New Roman" w:eastAsia="Arial" w:hAnsi="Times New Roman" w:cs="Times New Roman"/>
                <w:sz w:val="24"/>
                <w:szCs w:val="24"/>
              </w:rPr>
            </w:pPr>
          </w:p>
        </w:tc>
        <w:tc>
          <w:tcPr>
            <w:tcW w:w="6435" w:type="dxa"/>
          </w:tcPr>
          <w:p w:rsidR="000B620F" w:rsidRPr="00195AAC" w:rsidRDefault="000B620F" w:rsidP="004845E7">
            <w:pPr>
              <w:spacing w:after="0" w:line="240" w:lineRule="auto"/>
              <w:jc w:val="both"/>
              <w:rPr>
                <w:rFonts w:ascii="Times New Roman" w:eastAsia="Arial" w:hAnsi="Times New Roman" w:cs="Times New Roman"/>
                <w:color w:val="0070C0"/>
                <w:sz w:val="24"/>
                <w:szCs w:val="24"/>
              </w:rPr>
            </w:pPr>
            <w:r w:rsidRPr="00195AAC">
              <w:rPr>
                <w:rFonts w:ascii="Times New Roman" w:eastAsia="Arial" w:hAnsi="Times New Roman" w:cs="Times New Roman"/>
                <w:color w:val="0070C0"/>
                <w:sz w:val="24"/>
                <w:szCs w:val="24"/>
              </w:rPr>
              <w:t>Learner records practiced skill and uploads video on E-Portfolio</w:t>
            </w:r>
          </w:p>
          <w:p w:rsidR="000B620F" w:rsidRPr="00195AAC" w:rsidRDefault="000B620F" w:rsidP="004845E7">
            <w:pPr>
              <w:spacing w:after="0" w:line="240" w:lineRule="auto"/>
              <w:jc w:val="both"/>
              <w:rPr>
                <w:rFonts w:ascii="Times New Roman" w:eastAsia="Arial" w:hAnsi="Times New Roman" w:cs="Times New Roman"/>
                <w:color w:val="0070C0"/>
                <w:sz w:val="24"/>
                <w:szCs w:val="24"/>
              </w:rPr>
            </w:pPr>
            <w:r w:rsidRPr="00195AAC">
              <w:rPr>
                <w:rFonts w:ascii="Times New Roman" w:eastAsia="Arial" w:hAnsi="Times New Roman" w:cs="Times New Roman"/>
                <w:color w:val="0070C0"/>
                <w:sz w:val="24"/>
                <w:szCs w:val="24"/>
              </w:rPr>
              <w:t>OR</w:t>
            </w:r>
          </w:p>
          <w:p w:rsidR="000B620F" w:rsidRPr="00195AAC" w:rsidRDefault="000B620F" w:rsidP="004845E7">
            <w:pPr>
              <w:spacing w:after="0" w:line="240" w:lineRule="auto"/>
              <w:jc w:val="both"/>
              <w:rPr>
                <w:rFonts w:ascii="Times New Roman" w:eastAsia="Arial" w:hAnsi="Times New Roman" w:cs="Times New Roman"/>
                <w:color w:val="0070C0"/>
                <w:sz w:val="24"/>
                <w:szCs w:val="24"/>
              </w:rPr>
            </w:pPr>
            <w:r w:rsidRPr="00195AAC">
              <w:rPr>
                <w:rFonts w:ascii="Times New Roman" w:eastAsia="Arial" w:hAnsi="Times New Roman" w:cs="Times New Roman"/>
                <w:color w:val="0070C0"/>
                <w:sz w:val="24"/>
                <w:szCs w:val="24"/>
              </w:rPr>
              <w:t xml:space="preserve">Learner engages in original creative /design activity to demonstrate practical application of knowledge. </w:t>
            </w:r>
          </w:p>
          <w:p w:rsidR="000B620F" w:rsidRPr="00195AAC" w:rsidRDefault="000B620F" w:rsidP="004845E7">
            <w:pPr>
              <w:spacing w:after="0" w:line="240" w:lineRule="auto"/>
              <w:jc w:val="both"/>
              <w:rPr>
                <w:rFonts w:ascii="Times New Roman" w:eastAsia="Calibri" w:hAnsi="Times New Roman" w:cs="Times New Roman"/>
                <w:color w:val="0070C0"/>
                <w:sz w:val="24"/>
                <w:szCs w:val="24"/>
              </w:rPr>
            </w:pPr>
            <w:r w:rsidRPr="00195AAC">
              <w:rPr>
                <w:rFonts w:ascii="Times New Roman" w:eastAsia="Calibri" w:hAnsi="Times New Roman" w:cs="Times New Roman"/>
                <w:color w:val="0070C0"/>
                <w:sz w:val="24"/>
                <w:szCs w:val="24"/>
              </w:rPr>
              <w:t>Assessment of tasks described.</w:t>
            </w:r>
          </w:p>
          <w:p w:rsidR="000B620F" w:rsidRPr="00195AAC" w:rsidRDefault="000B620F" w:rsidP="004845E7">
            <w:pPr>
              <w:spacing w:after="0" w:line="240" w:lineRule="auto"/>
              <w:jc w:val="both"/>
              <w:rPr>
                <w:rFonts w:ascii="Times New Roman" w:eastAsia="Calibri" w:hAnsi="Times New Roman" w:cs="Times New Roman"/>
                <w:sz w:val="24"/>
                <w:szCs w:val="24"/>
              </w:rPr>
            </w:pPr>
          </w:p>
          <w:p w:rsidR="000B620F" w:rsidRPr="00195AAC" w:rsidRDefault="000B620F" w:rsidP="004845E7">
            <w:pPr>
              <w:spacing w:after="0" w:line="240" w:lineRule="auto"/>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 xml:space="preserve">Assessment will be based on the quality of contribution in the </w:t>
            </w:r>
            <w:r w:rsidR="009B5EA8">
              <w:rPr>
                <w:rFonts w:ascii="Times New Roman" w:eastAsia="Calibri" w:hAnsi="Times New Roman" w:cs="Times New Roman"/>
                <w:sz w:val="24"/>
                <w:szCs w:val="24"/>
              </w:rPr>
              <w:t>WIKI.</w:t>
            </w:r>
          </w:p>
          <w:p w:rsidR="000B620F" w:rsidRPr="00195AAC" w:rsidRDefault="000B620F" w:rsidP="004845E7">
            <w:pPr>
              <w:spacing w:after="0" w:line="240" w:lineRule="auto"/>
              <w:jc w:val="both"/>
              <w:rPr>
                <w:rFonts w:ascii="Times New Roman" w:eastAsia="Calibri" w:hAnsi="Times New Roman" w:cs="Times New Roman"/>
                <w:sz w:val="24"/>
                <w:szCs w:val="24"/>
              </w:rPr>
            </w:pPr>
          </w:p>
          <w:p w:rsidR="000B620F" w:rsidRPr="00195AAC" w:rsidRDefault="000B620F" w:rsidP="004845E7">
            <w:pPr>
              <w:spacing w:after="0" w:line="240" w:lineRule="auto"/>
              <w:jc w:val="both"/>
              <w:rPr>
                <w:rFonts w:ascii="Times New Roman" w:eastAsia="Calibri" w:hAnsi="Times New Roman" w:cs="Times New Roman"/>
                <w:sz w:val="24"/>
                <w:szCs w:val="24"/>
              </w:rPr>
            </w:pPr>
          </w:p>
        </w:tc>
      </w:tr>
      <w:tr w:rsidR="000B620F" w:rsidRPr="00195AAC" w:rsidTr="0074620D">
        <w:trPr>
          <w:trHeight w:val="1140"/>
        </w:trPr>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color w:val="FF0000"/>
                <w:sz w:val="24"/>
                <w:szCs w:val="24"/>
              </w:rPr>
              <w:lastRenderedPageBreak/>
              <w:t>LEARNING OUTCOME 4</w:t>
            </w:r>
            <w:r w:rsidRPr="00195AAC">
              <w:rPr>
                <w:rFonts w:ascii="Times New Roman" w:eastAsia="Arial" w:hAnsi="Times New Roman" w:cs="Times New Roman"/>
                <w:sz w:val="24"/>
                <w:szCs w:val="24"/>
              </w:rPr>
              <w:t>: KEY/TRANSFERABLE SKILLS</w:t>
            </w:r>
          </w:p>
        </w:tc>
        <w:tc>
          <w:tcPr>
            <w:tcW w:w="6435" w:type="dxa"/>
          </w:tcPr>
          <w:p w:rsidR="000B620F" w:rsidRPr="00195AAC" w:rsidRDefault="000B620F" w:rsidP="004845E7">
            <w:pPr>
              <w:spacing w:after="0" w:line="240" w:lineRule="auto"/>
              <w:jc w:val="both"/>
              <w:rPr>
                <w:rFonts w:ascii="Times New Roman" w:eastAsia="Arial" w:hAnsi="Times New Roman" w:cs="Times New Roman"/>
                <w:color w:val="0070C0"/>
                <w:sz w:val="24"/>
                <w:szCs w:val="24"/>
              </w:rPr>
            </w:pPr>
            <w:r w:rsidRPr="00195AAC">
              <w:rPr>
                <w:rFonts w:ascii="Times New Roman" w:eastAsia="Arial" w:hAnsi="Times New Roman" w:cs="Times New Roman"/>
                <w:color w:val="0070C0"/>
                <w:sz w:val="24"/>
                <w:szCs w:val="24"/>
              </w:rPr>
              <w:t>Provide reading material which emphasizes reinforcement of topic learnt. How to communicate or share acquired knowledge</w:t>
            </w:r>
          </w:p>
          <w:p w:rsidR="000B620F" w:rsidRPr="00195AAC" w:rsidRDefault="000B620F" w:rsidP="004845E7">
            <w:pPr>
              <w:spacing w:after="0" w:line="240" w:lineRule="auto"/>
              <w:jc w:val="both"/>
              <w:rPr>
                <w:rFonts w:ascii="Times New Roman" w:eastAsia="Calibri" w:hAnsi="Times New Roman" w:cs="Times New Roman"/>
                <w:sz w:val="24"/>
                <w:szCs w:val="24"/>
              </w:rPr>
            </w:pPr>
          </w:p>
          <w:p w:rsidR="000B620F" w:rsidRPr="00195AAC" w:rsidRDefault="000B620F" w:rsidP="004845E7">
            <w:pPr>
              <w:spacing w:after="0" w:line="240" w:lineRule="auto"/>
              <w:jc w:val="both"/>
              <w:rPr>
                <w:rFonts w:ascii="Times New Roman" w:eastAsia="Calibri" w:hAnsi="Times New Roman" w:cs="Times New Roman"/>
                <w:sz w:val="24"/>
                <w:szCs w:val="24"/>
              </w:rPr>
            </w:pPr>
            <w:proofErr w:type="spellStart"/>
            <w:r w:rsidRPr="00195AAC">
              <w:rPr>
                <w:rFonts w:ascii="Times New Roman" w:eastAsia="Calibri" w:hAnsi="Times New Roman" w:cs="Times New Roman"/>
                <w:sz w:val="24"/>
                <w:szCs w:val="24"/>
              </w:rPr>
              <w:t>Amabile</w:t>
            </w:r>
            <w:proofErr w:type="spellEnd"/>
            <w:r w:rsidRPr="00195AAC">
              <w:rPr>
                <w:rFonts w:ascii="Times New Roman" w:eastAsia="Calibri" w:hAnsi="Times New Roman" w:cs="Times New Roman"/>
                <w:sz w:val="24"/>
                <w:szCs w:val="24"/>
              </w:rPr>
              <w:t>, T. M. (1998). How to kill creativity. Harvard Business Review, 76(5), 76-87.</w:t>
            </w:r>
          </w:p>
          <w:p w:rsidR="000B620F" w:rsidRPr="00195AAC" w:rsidRDefault="000B620F" w:rsidP="004845E7">
            <w:pPr>
              <w:spacing w:after="0" w:line="240" w:lineRule="auto"/>
              <w:jc w:val="both"/>
              <w:rPr>
                <w:rFonts w:ascii="Times New Roman" w:eastAsia="Calibri" w:hAnsi="Times New Roman" w:cs="Times New Roman"/>
                <w:sz w:val="24"/>
                <w:szCs w:val="24"/>
              </w:rPr>
            </w:pPr>
          </w:p>
        </w:tc>
      </w:tr>
      <w:tr w:rsidR="000B620F" w:rsidRPr="00195AAC" w:rsidTr="0074620D">
        <w:trPr>
          <w:trHeight w:val="1155"/>
        </w:trPr>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ACTIVITY 8</w:t>
            </w:r>
          </w:p>
        </w:tc>
        <w:tc>
          <w:tcPr>
            <w:tcW w:w="6435" w:type="dxa"/>
          </w:tcPr>
          <w:p w:rsidR="000B620F" w:rsidRPr="009B5EA8" w:rsidRDefault="000B620F" w:rsidP="004845E7">
            <w:pPr>
              <w:spacing w:after="0" w:line="240" w:lineRule="auto"/>
              <w:jc w:val="both"/>
              <w:rPr>
                <w:rFonts w:ascii="Times New Roman" w:eastAsia="Calibri" w:hAnsi="Times New Roman" w:cs="Times New Roman"/>
                <w:color w:val="0070C0"/>
                <w:sz w:val="24"/>
                <w:szCs w:val="24"/>
              </w:rPr>
            </w:pPr>
            <w:r w:rsidRPr="009B5EA8">
              <w:rPr>
                <w:rFonts w:ascii="Times New Roman" w:eastAsia="Calibri" w:hAnsi="Times New Roman" w:cs="Times New Roman"/>
                <w:color w:val="0070C0"/>
                <w:sz w:val="24"/>
                <w:szCs w:val="24"/>
              </w:rPr>
              <w:t>Learner to engage in communication, collaboration, problem solving, research, leadership activities. Examples, preparation of a poster to communicate new knowledge acquired, written essay, debate, audio recording …etc.</w:t>
            </w:r>
          </w:p>
          <w:p w:rsidR="000B620F" w:rsidRPr="00195AAC" w:rsidRDefault="000B620F" w:rsidP="004845E7">
            <w:pPr>
              <w:spacing w:after="0" w:line="240" w:lineRule="auto"/>
              <w:jc w:val="both"/>
              <w:rPr>
                <w:rFonts w:ascii="Times New Roman" w:eastAsia="Calibri" w:hAnsi="Times New Roman" w:cs="Times New Roman"/>
                <w:sz w:val="24"/>
                <w:szCs w:val="24"/>
              </w:rPr>
            </w:pPr>
          </w:p>
          <w:p w:rsidR="000B620F" w:rsidRPr="00195AAC" w:rsidRDefault="000B620F" w:rsidP="004845E7">
            <w:pPr>
              <w:spacing w:after="0" w:line="240" w:lineRule="auto"/>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Develop a ten minutes presentation to a parents meeting in your locality convincing them of some cultural practices that are repugnant to entrepreneurship growth and development</w:t>
            </w:r>
          </w:p>
          <w:p w:rsidR="000B620F" w:rsidRPr="00195AAC" w:rsidRDefault="000B620F" w:rsidP="004845E7">
            <w:pPr>
              <w:spacing w:after="0" w:line="240" w:lineRule="auto"/>
              <w:jc w:val="both"/>
              <w:rPr>
                <w:rFonts w:ascii="Times New Roman" w:eastAsia="Calibri" w:hAnsi="Times New Roman" w:cs="Times New Roman"/>
                <w:sz w:val="24"/>
                <w:szCs w:val="24"/>
              </w:rPr>
            </w:pPr>
          </w:p>
          <w:p w:rsidR="000B620F" w:rsidRPr="00195AAC" w:rsidRDefault="000B620F" w:rsidP="004845E7">
            <w:pPr>
              <w:spacing w:after="0" w:line="240" w:lineRule="auto"/>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Record yourself making the presentation and post the same to the facilitator and the LMS.</w:t>
            </w:r>
          </w:p>
          <w:p w:rsidR="000B620F" w:rsidRPr="00195AAC" w:rsidRDefault="000B620F" w:rsidP="004845E7">
            <w:pPr>
              <w:spacing w:after="0" w:line="240" w:lineRule="auto"/>
              <w:jc w:val="both"/>
              <w:rPr>
                <w:rFonts w:ascii="Times New Roman" w:eastAsia="Calibri" w:hAnsi="Times New Roman" w:cs="Times New Roman"/>
                <w:sz w:val="24"/>
                <w:szCs w:val="24"/>
              </w:rPr>
            </w:pPr>
          </w:p>
          <w:p w:rsidR="000B620F" w:rsidRPr="00195AAC" w:rsidRDefault="000B620F" w:rsidP="004845E7">
            <w:pPr>
              <w:spacing w:after="0" w:line="240" w:lineRule="auto"/>
              <w:jc w:val="both"/>
              <w:rPr>
                <w:rFonts w:ascii="Times New Roman" w:eastAsia="Calibri" w:hAnsi="Times New Roman" w:cs="Times New Roman"/>
                <w:sz w:val="24"/>
                <w:szCs w:val="24"/>
              </w:rPr>
            </w:pPr>
          </w:p>
        </w:tc>
      </w:tr>
      <w:tr w:rsidR="000B620F" w:rsidRPr="00195AAC" w:rsidTr="0074620D">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 xml:space="preserve">QUIZZ: </w:t>
            </w:r>
          </w:p>
          <w:p w:rsidR="000B620F" w:rsidRPr="00195AAC" w:rsidRDefault="000B620F" w:rsidP="000B620F">
            <w:pPr>
              <w:spacing w:after="0" w:line="240" w:lineRule="auto"/>
              <w:rPr>
                <w:rFonts w:ascii="Times New Roman" w:eastAsia="Arial" w:hAnsi="Times New Roman" w:cs="Times New Roman"/>
                <w:sz w:val="24"/>
                <w:szCs w:val="24"/>
              </w:rPr>
            </w:pPr>
          </w:p>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noProof/>
                <w:sz w:val="24"/>
                <w:szCs w:val="24"/>
              </w:rPr>
              <w:drawing>
                <wp:inline distT="0" distB="0" distL="0" distR="0" wp14:anchorId="7DC34AA1" wp14:editId="4812FECB">
                  <wp:extent cx="395288" cy="395288"/>
                  <wp:effectExtent l="0" t="0" r="0" b="0"/>
                  <wp:docPr id="27"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19"/>
                          <a:srcRect/>
                          <a:stretch>
                            <a:fillRect/>
                          </a:stretch>
                        </pic:blipFill>
                        <pic:spPr>
                          <a:xfrm>
                            <a:off x="0" y="0"/>
                            <a:ext cx="395288" cy="395288"/>
                          </a:xfrm>
                          <a:prstGeom prst="rect">
                            <a:avLst/>
                          </a:prstGeom>
                          <a:ln/>
                        </pic:spPr>
                      </pic:pic>
                    </a:graphicData>
                  </a:graphic>
                </wp:inline>
              </w:drawing>
            </w:r>
          </w:p>
          <w:p w:rsidR="000B620F" w:rsidRPr="00195AAC" w:rsidRDefault="000B620F" w:rsidP="000B620F">
            <w:pPr>
              <w:spacing w:after="0" w:line="240" w:lineRule="auto"/>
              <w:rPr>
                <w:rFonts w:ascii="Times New Roman" w:eastAsia="Arial" w:hAnsi="Times New Roman" w:cs="Times New Roman"/>
                <w:sz w:val="24"/>
                <w:szCs w:val="24"/>
              </w:rPr>
            </w:pPr>
          </w:p>
        </w:tc>
        <w:tc>
          <w:tcPr>
            <w:tcW w:w="6435" w:type="dxa"/>
          </w:tcPr>
          <w:p w:rsidR="000B620F" w:rsidRPr="009B5EA8" w:rsidRDefault="000B620F" w:rsidP="004845E7">
            <w:pPr>
              <w:spacing w:after="0" w:line="240" w:lineRule="auto"/>
              <w:jc w:val="both"/>
              <w:rPr>
                <w:rFonts w:ascii="Times New Roman" w:eastAsia="Arial" w:hAnsi="Times New Roman" w:cs="Times New Roman"/>
                <w:color w:val="0070C0"/>
                <w:sz w:val="24"/>
                <w:szCs w:val="24"/>
              </w:rPr>
            </w:pPr>
            <w:r w:rsidRPr="009B5EA8">
              <w:rPr>
                <w:rFonts w:ascii="Times New Roman" w:eastAsia="Arial" w:hAnsi="Times New Roman" w:cs="Times New Roman"/>
                <w:color w:val="0070C0"/>
                <w:sz w:val="24"/>
                <w:szCs w:val="24"/>
              </w:rPr>
              <w:t>Short questions to put knowledge to the test.</w:t>
            </w:r>
          </w:p>
          <w:p w:rsidR="000B620F" w:rsidRPr="009B5EA8" w:rsidRDefault="000B620F" w:rsidP="004845E7">
            <w:pPr>
              <w:spacing w:after="0" w:line="240" w:lineRule="auto"/>
              <w:jc w:val="both"/>
              <w:rPr>
                <w:rFonts w:ascii="Times New Roman" w:eastAsia="Arial" w:hAnsi="Times New Roman" w:cs="Times New Roman"/>
                <w:color w:val="0070C0"/>
                <w:sz w:val="24"/>
                <w:szCs w:val="24"/>
              </w:rPr>
            </w:pPr>
            <w:r w:rsidRPr="009B5EA8">
              <w:rPr>
                <w:rFonts w:ascii="Times New Roman" w:eastAsia="Arial" w:hAnsi="Times New Roman" w:cs="Times New Roman"/>
                <w:color w:val="0070C0"/>
                <w:sz w:val="24"/>
                <w:szCs w:val="24"/>
              </w:rPr>
              <w:t>Make it game like</w:t>
            </w:r>
          </w:p>
          <w:p w:rsidR="000B620F" w:rsidRPr="009B5EA8" w:rsidRDefault="000B620F" w:rsidP="004845E7">
            <w:pPr>
              <w:spacing w:after="0" w:line="240" w:lineRule="auto"/>
              <w:jc w:val="both"/>
              <w:rPr>
                <w:rFonts w:ascii="Times New Roman" w:eastAsia="Calibri" w:hAnsi="Times New Roman" w:cs="Times New Roman"/>
                <w:color w:val="0070C0"/>
                <w:sz w:val="24"/>
                <w:szCs w:val="24"/>
              </w:rPr>
            </w:pPr>
            <w:r w:rsidRPr="009B5EA8">
              <w:rPr>
                <w:rFonts w:ascii="Times New Roman" w:eastAsia="Arial" w:hAnsi="Times New Roman" w:cs="Times New Roman"/>
                <w:color w:val="0070C0"/>
                <w:sz w:val="24"/>
                <w:szCs w:val="24"/>
              </w:rPr>
              <w:t>Challenge learners</w:t>
            </w:r>
            <w:r w:rsidRPr="009B5EA8">
              <w:rPr>
                <w:rFonts w:ascii="Times New Roman" w:eastAsia="Calibri" w:hAnsi="Times New Roman" w:cs="Times New Roman"/>
                <w:color w:val="0070C0"/>
                <w:sz w:val="24"/>
                <w:szCs w:val="24"/>
              </w:rPr>
              <w:t xml:space="preserve"> </w:t>
            </w:r>
          </w:p>
          <w:p w:rsidR="000B620F" w:rsidRPr="009B5EA8" w:rsidRDefault="000B620F" w:rsidP="004845E7">
            <w:pPr>
              <w:spacing w:after="0" w:line="240" w:lineRule="auto"/>
              <w:jc w:val="both"/>
              <w:rPr>
                <w:rFonts w:ascii="Times New Roman" w:eastAsia="Calibri" w:hAnsi="Times New Roman" w:cs="Times New Roman"/>
                <w:color w:val="0070C0"/>
                <w:sz w:val="24"/>
                <w:szCs w:val="24"/>
              </w:rPr>
            </w:pPr>
            <w:r w:rsidRPr="009B5EA8">
              <w:rPr>
                <w:rFonts w:ascii="Times New Roman" w:eastAsia="Calibri" w:hAnsi="Times New Roman" w:cs="Times New Roman"/>
                <w:color w:val="0070C0"/>
                <w:sz w:val="24"/>
                <w:szCs w:val="24"/>
              </w:rPr>
              <w:t xml:space="preserve">Questions of MCQ, T/F, </w:t>
            </w:r>
            <w:proofErr w:type="gramStart"/>
            <w:r w:rsidRPr="009B5EA8">
              <w:rPr>
                <w:rFonts w:ascii="Times New Roman" w:eastAsia="Calibri" w:hAnsi="Times New Roman" w:cs="Times New Roman"/>
                <w:color w:val="0070C0"/>
                <w:sz w:val="24"/>
                <w:szCs w:val="24"/>
              </w:rPr>
              <w:t>short</w:t>
            </w:r>
            <w:proofErr w:type="gramEnd"/>
            <w:r w:rsidRPr="009B5EA8">
              <w:rPr>
                <w:rFonts w:ascii="Times New Roman" w:eastAsia="Calibri" w:hAnsi="Times New Roman" w:cs="Times New Roman"/>
                <w:color w:val="0070C0"/>
                <w:sz w:val="24"/>
                <w:szCs w:val="24"/>
              </w:rPr>
              <w:t xml:space="preserve"> answer questions etc.</w:t>
            </w:r>
          </w:p>
          <w:p w:rsidR="000B620F" w:rsidRPr="00195AAC" w:rsidRDefault="000B620F" w:rsidP="004845E7">
            <w:pPr>
              <w:spacing w:after="0" w:line="240" w:lineRule="auto"/>
              <w:jc w:val="both"/>
              <w:rPr>
                <w:rFonts w:ascii="Times New Roman" w:eastAsia="Calibri" w:hAnsi="Times New Roman" w:cs="Times New Roman"/>
                <w:sz w:val="24"/>
                <w:szCs w:val="24"/>
              </w:rPr>
            </w:pPr>
          </w:p>
          <w:p w:rsidR="000B620F" w:rsidRPr="00195AAC" w:rsidRDefault="000B620F" w:rsidP="004845E7">
            <w:pPr>
              <w:spacing w:after="0" w:line="240" w:lineRule="auto"/>
              <w:jc w:val="both"/>
              <w:rPr>
                <w:rFonts w:ascii="Times New Roman" w:eastAsia="Calibri" w:hAnsi="Times New Roman" w:cs="Times New Roman"/>
                <w:sz w:val="24"/>
                <w:szCs w:val="24"/>
              </w:rPr>
            </w:pPr>
          </w:p>
          <w:p w:rsidR="000B620F" w:rsidRPr="00195AAC" w:rsidRDefault="000B620F" w:rsidP="004845E7">
            <w:pPr>
              <w:numPr>
                <w:ilvl w:val="0"/>
                <w:numId w:val="38"/>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What is the difference between creativity and innovation? a) Creativity is the ability to generate new ideas, while innovation is the ability to implement those ideas. b) Creativity is the ability to implement new ideas, while innovation is the ability to generate those ideas. c) Creativity and innovation are the same thing. d) Creativity is the ability to solve problems, while innovation is the ability to identify problems.</w:t>
            </w:r>
          </w:p>
          <w:p w:rsidR="000B620F" w:rsidRPr="00195AAC" w:rsidRDefault="000B620F" w:rsidP="004845E7">
            <w:p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Answer: a) Creativity is the ability to generate new ideas, while innovation is the ability to implement those ideas.</w:t>
            </w:r>
          </w:p>
          <w:p w:rsidR="000B620F" w:rsidRPr="00195AAC" w:rsidRDefault="000B620F" w:rsidP="004845E7">
            <w:pPr>
              <w:numPr>
                <w:ilvl w:val="0"/>
                <w:numId w:val="39"/>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 xml:space="preserve">Which of the following is a technique for developing creativity and innovation competencies? a) Sticking to the familiar and avoiding new experiences b) Avoiding </w:t>
            </w:r>
            <w:r w:rsidRPr="00195AAC">
              <w:rPr>
                <w:rFonts w:ascii="Times New Roman" w:eastAsia="Times New Roman" w:hAnsi="Times New Roman" w:cs="Times New Roman"/>
                <w:sz w:val="24"/>
                <w:szCs w:val="24"/>
              </w:rPr>
              <w:lastRenderedPageBreak/>
              <w:t>collaboration and working alone c) Focusing on one task and ignoring other ideas d) Encouraging divergent thinking and brainstorming</w:t>
            </w:r>
          </w:p>
          <w:p w:rsidR="000B620F" w:rsidRPr="00195AAC" w:rsidRDefault="000B620F" w:rsidP="004845E7">
            <w:p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Answer: d) Encouraging divergent thinking and brainstorming</w:t>
            </w:r>
          </w:p>
          <w:p w:rsidR="000B620F" w:rsidRPr="00195AAC" w:rsidRDefault="000B620F" w:rsidP="004845E7">
            <w:pPr>
              <w:numPr>
                <w:ilvl w:val="0"/>
                <w:numId w:val="40"/>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What is a potential barrier to creativity and innovation in organizations? a) Encouraging risk-taking and experimentation b) Providing a supportive work environment c) Fostering a culture of conformity and rigid routines d) Investing in employee training and development</w:t>
            </w:r>
          </w:p>
          <w:p w:rsidR="000B620F" w:rsidRPr="00195AAC" w:rsidRDefault="000B620F" w:rsidP="004845E7">
            <w:p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Answer: c) Fostering a culture of conformity and rigid routines</w:t>
            </w:r>
          </w:p>
          <w:p w:rsidR="000B620F" w:rsidRPr="00195AAC" w:rsidRDefault="000B620F" w:rsidP="004845E7">
            <w:pPr>
              <w:numPr>
                <w:ilvl w:val="0"/>
                <w:numId w:val="41"/>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Which of the following is not a skill required for creativity and innovation competencies? a) Flexibility b) Persistence c) Procrastination d) Problem-solving</w:t>
            </w:r>
          </w:p>
          <w:p w:rsidR="000B620F" w:rsidRPr="00195AAC" w:rsidRDefault="000B620F" w:rsidP="004845E7">
            <w:p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Answer: c) Procrastination</w:t>
            </w:r>
          </w:p>
          <w:p w:rsidR="000B620F" w:rsidRPr="00195AAC" w:rsidRDefault="000B620F" w:rsidP="004845E7">
            <w:pPr>
              <w:spacing w:after="0" w:line="240" w:lineRule="auto"/>
              <w:jc w:val="both"/>
              <w:rPr>
                <w:rFonts w:ascii="Times New Roman" w:eastAsia="Calibri" w:hAnsi="Times New Roman" w:cs="Times New Roman"/>
                <w:color w:val="FF0000"/>
                <w:sz w:val="24"/>
                <w:szCs w:val="24"/>
              </w:rPr>
            </w:pPr>
          </w:p>
          <w:p w:rsidR="000B620F" w:rsidRPr="00195AAC" w:rsidRDefault="000B620F" w:rsidP="004845E7">
            <w:pPr>
              <w:spacing w:after="0" w:line="240" w:lineRule="auto"/>
              <w:jc w:val="both"/>
              <w:rPr>
                <w:rFonts w:ascii="Times New Roman" w:eastAsia="Calibri" w:hAnsi="Times New Roman" w:cs="Times New Roman"/>
                <w:color w:val="FF0000"/>
                <w:sz w:val="24"/>
                <w:szCs w:val="24"/>
              </w:rPr>
            </w:pPr>
            <w:r w:rsidRPr="00195AAC">
              <w:rPr>
                <w:rFonts w:ascii="Times New Roman" w:eastAsia="Calibri" w:hAnsi="Times New Roman" w:cs="Times New Roman"/>
                <w:color w:val="FF0000"/>
                <w:sz w:val="24"/>
                <w:szCs w:val="24"/>
              </w:rPr>
              <w:t>4@5 marks=20 marks</w:t>
            </w:r>
          </w:p>
          <w:p w:rsidR="000B620F" w:rsidRPr="00195AAC" w:rsidRDefault="000B620F" w:rsidP="004845E7">
            <w:pPr>
              <w:spacing w:after="0" w:line="240" w:lineRule="auto"/>
              <w:jc w:val="both"/>
              <w:rPr>
                <w:rFonts w:ascii="Times New Roman" w:eastAsia="Calibri" w:hAnsi="Times New Roman" w:cs="Times New Roman"/>
                <w:sz w:val="24"/>
                <w:szCs w:val="24"/>
              </w:rPr>
            </w:pPr>
          </w:p>
        </w:tc>
      </w:tr>
      <w:tr w:rsidR="000B620F" w:rsidRPr="00195AAC" w:rsidTr="0074620D">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lastRenderedPageBreak/>
              <w:t>TAKE HOME MESSAGE</w:t>
            </w:r>
          </w:p>
        </w:tc>
        <w:tc>
          <w:tcPr>
            <w:tcW w:w="6435" w:type="dxa"/>
          </w:tcPr>
          <w:p w:rsidR="000B620F" w:rsidRPr="00195AAC" w:rsidRDefault="000B620F" w:rsidP="004845E7">
            <w:pPr>
              <w:spacing w:after="0" w:line="240" w:lineRule="auto"/>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What are the key lessons you have drawn from this module. Share the lessons with your facilitator in the LMS.</w:t>
            </w:r>
          </w:p>
        </w:tc>
      </w:tr>
      <w:tr w:rsidR="000B620F" w:rsidRPr="00195AAC" w:rsidTr="0074620D">
        <w:tc>
          <w:tcPr>
            <w:tcW w:w="3210" w:type="dxa"/>
            <w:shd w:val="clear" w:color="auto" w:fill="FCE5CD"/>
          </w:tcPr>
          <w:p w:rsidR="000B620F" w:rsidRPr="00195AAC" w:rsidRDefault="000B620F" w:rsidP="000B620F">
            <w:pPr>
              <w:spacing w:after="0" w:line="240" w:lineRule="auto"/>
              <w:rPr>
                <w:rFonts w:ascii="Times New Roman" w:eastAsia="Arial" w:hAnsi="Times New Roman" w:cs="Times New Roman"/>
                <w:sz w:val="24"/>
                <w:szCs w:val="24"/>
              </w:rPr>
            </w:pPr>
            <w:r w:rsidRPr="00195AAC">
              <w:rPr>
                <w:rFonts w:ascii="Times New Roman" w:eastAsia="Arial" w:hAnsi="Times New Roman" w:cs="Times New Roman"/>
                <w:sz w:val="24"/>
                <w:szCs w:val="24"/>
              </w:rPr>
              <w:t>Reference list</w:t>
            </w:r>
          </w:p>
        </w:tc>
        <w:tc>
          <w:tcPr>
            <w:tcW w:w="6435" w:type="dxa"/>
          </w:tcPr>
          <w:p w:rsidR="009B5EA8" w:rsidRPr="00195AAC" w:rsidRDefault="009B5EA8" w:rsidP="004845E7">
            <w:pPr>
              <w:spacing w:before="100" w:beforeAutospacing="1" w:after="100" w:afterAutospacing="1" w:line="240" w:lineRule="auto"/>
              <w:jc w:val="both"/>
              <w:rPr>
                <w:rFonts w:ascii="Times New Roman" w:eastAsia="Times New Roman" w:hAnsi="Times New Roman" w:cs="Times New Roman"/>
                <w:sz w:val="24"/>
                <w:szCs w:val="24"/>
              </w:rPr>
            </w:pPr>
            <w:proofErr w:type="spellStart"/>
            <w:r w:rsidRPr="00195AAC">
              <w:rPr>
                <w:rFonts w:ascii="Times New Roman" w:eastAsia="Times New Roman" w:hAnsi="Times New Roman" w:cs="Times New Roman"/>
                <w:sz w:val="24"/>
                <w:szCs w:val="24"/>
              </w:rPr>
              <w:t>Amabile</w:t>
            </w:r>
            <w:proofErr w:type="spellEnd"/>
            <w:r w:rsidRPr="00195AAC">
              <w:rPr>
                <w:rFonts w:ascii="Times New Roman" w:eastAsia="Times New Roman" w:hAnsi="Times New Roman" w:cs="Times New Roman"/>
                <w:sz w:val="24"/>
                <w:szCs w:val="24"/>
              </w:rPr>
              <w:t>, T. (2018). The Progress Principle: Using Small Wins to Ignite Joy, Engagement, and Creativity at Work. Harvard Business Review Press.</w:t>
            </w:r>
          </w:p>
          <w:p w:rsidR="009B5EA8" w:rsidRDefault="009B5EA8" w:rsidP="004845E7">
            <w:p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Kelley, T., &amp; Kelley, D. (2013). Creative Confidence: Unleashing the Creative Potential Within Us All. Crown Business.</w:t>
            </w:r>
          </w:p>
          <w:p w:rsidR="009B5EA8" w:rsidRPr="00195AAC" w:rsidRDefault="009B5EA8" w:rsidP="009B5EA8">
            <w:pPr>
              <w:spacing w:after="0" w:line="240" w:lineRule="auto"/>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Mumford, M. D., &amp; Gustafson, S. B. (1988). Creativity syndrome: Integration, application, and innovation. Psychological Bulletin, 103(1), 27-43.</w:t>
            </w:r>
          </w:p>
          <w:p w:rsidR="000B620F" w:rsidRPr="00195AAC" w:rsidRDefault="000B620F" w:rsidP="004845E7">
            <w:pPr>
              <w:spacing w:before="100" w:beforeAutospacing="1" w:after="100" w:afterAutospacing="1" w:line="240" w:lineRule="auto"/>
              <w:ind w:left="360"/>
              <w:jc w:val="both"/>
              <w:rPr>
                <w:rFonts w:ascii="Times New Roman" w:eastAsia="Times New Roman" w:hAnsi="Times New Roman" w:cs="Times New Roman"/>
                <w:b/>
                <w:sz w:val="24"/>
                <w:szCs w:val="24"/>
              </w:rPr>
            </w:pPr>
            <w:r w:rsidRPr="00195AAC">
              <w:rPr>
                <w:rFonts w:ascii="Times New Roman" w:eastAsia="Times New Roman" w:hAnsi="Times New Roman" w:cs="Times New Roman"/>
                <w:b/>
                <w:sz w:val="24"/>
                <w:szCs w:val="24"/>
              </w:rPr>
              <w:t>OERs:</w:t>
            </w:r>
          </w:p>
          <w:p w:rsidR="000B620F" w:rsidRPr="00195AAC" w:rsidRDefault="000B620F" w:rsidP="004845E7">
            <w:pPr>
              <w:spacing w:before="100" w:beforeAutospacing="1" w:after="100" w:afterAutospacing="1" w:line="240" w:lineRule="auto"/>
              <w:ind w:left="360"/>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Creative Problem Solving (CPS) Process. (</w:t>
            </w:r>
            <w:proofErr w:type="spellStart"/>
            <w:r w:rsidRPr="00195AAC">
              <w:rPr>
                <w:rFonts w:ascii="Times New Roman" w:eastAsia="Times New Roman" w:hAnsi="Times New Roman" w:cs="Times New Roman"/>
                <w:sz w:val="24"/>
                <w:szCs w:val="24"/>
              </w:rPr>
              <w:t>n.d.</w:t>
            </w:r>
            <w:proofErr w:type="spellEnd"/>
            <w:r w:rsidRPr="00195AAC">
              <w:rPr>
                <w:rFonts w:ascii="Times New Roman" w:eastAsia="Times New Roman" w:hAnsi="Times New Roman" w:cs="Times New Roman"/>
                <w:sz w:val="24"/>
                <w:szCs w:val="24"/>
              </w:rPr>
              <w:t xml:space="preserve">). Open Textbook Library. Retrieved from </w:t>
            </w:r>
            <w:hyperlink r:id="rId31" w:tgtFrame="_new" w:history="1">
              <w:r w:rsidRPr="00195AAC">
                <w:rPr>
                  <w:rFonts w:ascii="Times New Roman" w:eastAsia="Times New Roman" w:hAnsi="Times New Roman" w:cs="Times New Roman"/>
                  <w:color w:val="0000FF"/>
                  <w:sz w:val="24"/>
                  <w:szCs w:val="24"/>
                  <w:u w:val="single"/>
                </w:rPr>
                <w:t>https://open.umn.edu/opentextbooks/textbooks/creative-problem-solving-cps-process</w:t>
              </w:r>
            </w:hyperlink>
          </w:p>
          <w:p w:rsidR="000B620F" w:rsidRPr="00195AAC" w:rsidRDefault="000B620F" w:rsidP="004845E7">
            <w:pPr>
              <w:spacing w:before="100" w:beforeAutospacing="1" w:after="100" w:afterAutospacing="1" w:line="240" w:lineRule="auto"/>
              <w:ind w:left="360"/>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Innovate with Design Thinking. (</w:t>
            </w:r>
            <w:proofErr w:type="spellStart"/>
            <w:r w:rsidRPr="00195AAC">
              <w:rPr>
                <w:rFonts w:ascii="Times New Roman" w:eastAsia="Times New Roman" w:hAnsi="Times New Roman" w:cs="Times New Roman"/>
                <w:sz w:val="24"/>
                <w:szCs w:val="24"/>
              </w:rPr>
              <w:t>n.d.</w:t>
            </w:r>
            <w:proofErr w:type="spellEnd"/>
            <w:r w:rsidRPr="00195AAC">
              <w:rPr>
                <w:rFonts w:ascii="Times New Roman" w:eastAsia="Times New Roman" w:hAnsi="Times New Roman" w:cs="Times New Roman"/>
                <w:sz w:val="24"/>
                <w:szCs w:val="24"/>
              </w:rPr>
              <w:t xml:space="preserve">). IBM. Retrieved from </w:t>
            </w:r>
            <w:hyperlink r:id="rId32" w:tgtFrame="_new" w:history="1">
              <w:r w:rsidRPr="00195AAC">
                <w:rPr>
                  <w:rFonts w:ascii="Times New Roman" w:eastAsia="Times New Roman" w:hAnsi="Times New Roman" w:cs="Times New Roman"/>
                  <w:color w:val="0000FF"/>
                  <w:sz w:val="24"/>
                  <w:szCs w:val="24"/>
                  <w:u w:val="single"/>
                </w:rPr>
                <w:t>https://www.ibm.com/design/thinking/</w:t>
              </w:r>
            </w:hyperlink>
          </w:p>
          <w:p w:rsidR="000B620F" w:rsidRPr="00195AAC" w:rsidRDefault="000B620F" w:rsidP="004845E7">
            <w:pPr>
              <w:spacing w:before="100" w:beforeAutospacing="1" w:after="100" w:afterAutospacing="1" w:line="240" w:lineRule="auto"/>
              <w:ind w:left="360"/>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How to Think Like an Entrepreneur. (</w:t>
            </w:r>
            <w:proofErr w:type="spellStart"/>
            <w:r w:rsidRPr="00195AAC">
              <w:rPr>
                <w:rFonts w:ascii="Times New Roman" w:eastAsia="Times New Roman" w:hAnsi="Times New Roman" w:cs="Times New Roman"/>
                <w:sz w:val="24"/>
                <w:szCs w:val="24"/>
              </w:rPr>
              <w:t>n.d.</w:t>
            </w:r>
            <w:proofErr w:type="spellEnd"/>
            <w:r w:rsidRPr="00195AAC">
              <w:rPr>
                <w:rFonts w:ascii="Times New Roman" w:eastAsia="Times New Roman" w:hAnsi="Times New Roman" w:cs="Times New Roman"/>
                <w:sz w:val="24"/>
                <w:szCs w:val="24"/>
              </w:rPr>
              <w:t xml:space="preserve">). </w:t>
            </w:r>
            <w:proofErr w:type="spellStart"/>
            <w:proofErr w:type="gramStart"/>
            <w:r w:rsidRPr="00195AAC">
              <w:rPr>
                <w:rFonts w:ascii="Times New Roman" w:eastAsia="Times New Roman" w:hAnsi="Times New Roman" w:cs="Times New Roman"/>
                <w:sz w:val="24"/>
                <w:szCs w:val="24"/>
              </w:rPr>
              <w:t>edX</w:t>
            </w:r>
            <w:proofErr w:type="spellEnd"/>
            <w:proofErr w:type="gramEnd"/>
            <w:r w:rsidRPr="00195AAC">
              <w:rPr>
                <w:rFonts w:ascii="Times New Roman" w:eastAsia="Times New Roman" w:hAnsi="Times New Roman" w:cs="Times New Roman"/>
                <w:sz w:val="24"/>
                <w:szCs w:val="24"/>
              </w:rPr>
              <w:t xml:space="preserve">. Retrieved from </w:t>
            </w:r>
            <w:hyperlink r:id="rId33" w:tgtFrame="_new" w:history="1">
              <w:r w:rsidRPr="00195AAC">
                <w:rPr>
                  <w:rFonts w:ascii="Times New Roman" w:eastAsia="Times New Roman" w:hAnsi="Times New Roman" w:cs="Times New Roman"/>
                  <w:color w:val="0000FF"/>
                  <w:sz w:val="24"/>
                  <w:szCs w:val="24"/>
                  <w:u w:val="single"/>
                </w:rPr>
                <w:t>https://www.edx.org/course/how-to-think-like-an-entrepreneur</w:t>
              </w:r>
            </w:hyperlink>
          </w:p>
          <w:p w:rsidR="000B620F" w:rsidRPr="00195AAC" w:rsidRDefault="000B620F" w:rsidP="004845E7">
            <w:pPr>
              <w:spacing w:after="0" w:line="240" w:lineRule="auto"/>
              <w:jc w:val="both"/>
              <w:rPr>
                <w:rFonts w:ascii="Times New Roman" w:eastAsia="Calibri" w:hAnsi="Times New Roman" w:cs="Times New Roman"/>
                <w:sz w:val="24"/>
                <w:szCs w:val="24"/>
              </w:rPr>
            </w:pPr>
          </w:p>
        </w:tc>
      </w:tr>
    </w:tbl>
    <w:p w:rsidR="000B620F" w:rsidRPr="00195AAC" w:rsidRDefault="000B620F" w:rsidP="00C57156">
      <w:pPr>
        <w:rPr>
          <w:rFonts w:ascii="Times New Roman" w:eastAsia="Calibri" w:hAnsi="Times New Roman" w:cs="Times New Roman"/>
          <w:sz w:val="24"/>
          <w:szCs w:val="24"/>
        </w:rPr>
      </w:pPr>
    </w:p>
    <w:p w:rsidR="00C57156" w:rsidRPr="00195AAC" w:rsidRDefault="00C57156">
      <w:pPr>
        <w:rPr>
          <w:rFonts w:ascii="Times New Roman" w:eastAsia="Calibri" w:hAnsi="Times New Roman" w:cs="Times New Roman"/>
          <w:sz w:val="24"/>
          <w:szCs w:val="24"/>
        </w:rPr>
      </w:pPr>
      <w:r w:rsidRPr="00195AAC">
        <w:rPr>
          <w:rFonts w:ascii="Times New Roman" w:eastAsia="Calibri" w:hAnsi="Times New Roman" w:cs="Times New Roman"/>
          <w:sz w:val="24"/>
          <w:szCs w:val="24"/>
        </w:rPr>
        <w:br w:type="page"/>
      </w:r>
    </w:p>
    <w:p w:rsidR="00C57156" w:rsidRPr="00195AAC" w:rsidRDefault="00C57156" w:rsidP="00C57156">
      <w:pPr>
        <w:widowControl w:val="0"/>
        <w:spacing w:after="0"/>
        <w:rPr>
          <w:rFonts w:ascii="Times New Roman" w:eastAsia="Arial" w:hAnsi="Times New Roman" w:cs="Times New Roman"/>
          <w:sz w:val="24"/>
          <w:szCs w:val="24"/>
        </w:rPr>
      </w:pPr>
    </w:p>
    <w:p w:rsidR="00C57156" w:rsidRPr="00195AAC" w:rsidRDefault="00C57156" w:rsidP="00C57156">
      <w:pPr>
        <w:widowControl w:val="0"/>
        <w:spacing w:after="0"/>
        <w:jc w:val="center"/>
        <w:rPr>
          <w:rFonts w:ascii="Times New Roman" w:eastAsia="Arial" w:hAnsi="Times New Roman" w:cs="Times New Roman"/>
          <w:b/>
          <w:sz w:val="24"/>
          <w:szCs w:val="24"/>
        </w:rPr>
      </w:pPr>
      <w:r w:rsidRPr="00195AAC">
        <w:rPr>
          <w:rFonts w:ascii="Times New Roman" w:eastAsia="Arial" w:hAnsi="Times New Roman" w:cs="Times New Roman"/>
          <w:b/>
          <w:sz w:val="24"/>
          <w:szCs w:val="24"/>
        </w:rPr>
        <w:t>THE OPEN UNIVERSITY OF KENYA</w:t>
      </w:r>
    </w:p>
    <w:p w:rsidR="00C57156" w:rsidRPr="00195AAC" w:rsidRDefault="00C57156" w:rsidP="00C57156">
      <w:pPr>
        <w:widowControl w:val="0"/>
        <w:spacing w:after="0"/>
        <w:jc w:val="center"/>
        <w:rPr>
          <w:rFonts w:ascii="Times New Roman" w:eastAsia="Arial" w:hAnsi="Times New Roman" w:cs="Times New Roman"/>
          <w:b/>
          <w:sz w:val="24"/>
          <w:szCs w:val="24"/>
        </w:rPr>
      </w:pPr>
    </w:p>
    <w:p w:rsidR="00C57156" w:rsidRPr="00195AAC" w:rsidRDefault="00C57156" w:rsidP="00C57156">
      <w:pPr>
        <w:widowControl w:val="0"/>
        <w:spacing w:after="0"/>
        <w:jc w:val="center"/>
        <w:rPr>
          <w:rFonts w:ascii="Times New Roman" w:eastAsia="Arial" w:hAnsi="Times New Roman" w:cs="Times New Roman"/>
          <w:b/>
          <w:sz w:val="24"/>
          <w:szCs w:val="24"/>
        </w:rPr>
      </w:pPr>
      <w:r w:rsidRPr="00195AAC">
        <w:rPr>
          <w:rFonts w:ascii="Times New Roman" w:eastAsia="Arial" w:hAnsi="Times New Roman" w:cs="Times New Roman"/>
          <w:b/>
          <w:sz w:val="24"/>
          <w:szCs w:val="24"/>
        </w:rPr>
        <w:t>DESIGN PLAN</w:t>
      </w:r>
    </w:p>
    <w:p w:rsidR="00C57156" w:rsidRPr="00195AAC" w:rsidRDefault="00C57156" w:rsidP="00C57156">
      <w:pPr>
        <w:widowControl w:val="0"/>
        <w:spacing w:after="0"/>
        <w:jc w:val="center"/>
        <w:rPr>
          <w:rFonts w:ascii="Times New Roman" w:eastAsia="Arial" w:hAnsi="Times New Roman" w:cs="Times New Roman"/>
          <w:b/>
          <w:sz w:val="24"/>
          <w:szCs w:val="24"/>
        </w:rPr>
      </w:pPr>
    </w:p>
    <w:p w:rsidR="00C57156" w:rsidRPr="00195AAC" w:rsidRDefault="00C57156" w:rsidP="00C57156">
      <w:pPr>
        <w:widowControl w:val="0"/>
        <w:spacing w:after="0"/>
        <w:jc w:val="both"/>
        <w:rPr>
          <w:rFonts w:ascii="Times New Roman" w:eastAsia="Arial" w:hAnsi="Times New Roman" w:cs="Times New Roman"/>
          <w:bCs/>
          <w:color w:val="0070C0"/>
          <w:sz w:val="24"/>
          <w:szCs w:val="24"/>
        </w:rPr>
      </w:pPr>
      <w:r w:rsidRPr="00195AAC">
        <w:rPr>
          <w:rFonts w:ascii="Times New Roman" w:eastAsia="Arial" w:hAnsi="Times New Roman" w:cs="Times New Roman"/>
          <w:bCs/>
          <w:color w:val="0070C0"/>
          <w:sz w:val="24"/>
          <w:szCs w:val="24"/>
        </w:rPr>
        <w:t>The Design Plan presented below reflects the CUE suggested Plan but goes beyond that to specify how each outcome will be handled. All modules are based on this Design Plan.</w:t>
      </w:r>
    </w:p>
    <w:p w:rsidR="00C57156" w:rsidRPr="00195AAC" w:rsidRDefault="00C57156" w:rsidP="00C57156">
      <w:pPr>
        <w:widowControl w:val="0"/>
        <w:spacing w:after="0"/>
        <w:jc w:val="both"/>
        <w:rPr>
          <w:rFonts w:ascii="Times New Roman" w:eastAsia="Arial" w:hAnsi="Times New Roman" w:cs="Times New Roman"/>
          <w:bCs/>
          <w:color w:val="0070C0"/>
          <w:sz w:val="24"/>
          <w:szCs w:val="24"/>
        </w:rPr>
      </w:pPr>
      <w:r w:rsidRPr="00195AAC">
        <w:rPr>
          <w:rFonts w:ascii="Times New Roman" w:eastAsia="Arial" w:hAnsi="Times New Roman" w:cs="Times New Roman"/>
          <w:bCs/>
          <w:color w:val="0070C0"/>
          <w:sz w:val="24"/>
          <w:szCs w:val="24"/>
        </w:rPr>
        <w:t>Note: The principle of constructive alignment informs this Design Plan.</w:t>
      </w:r>
    </w:p>
    <w:p w:rsidR="00C57156" w:rsidRPr="00195AAC" w:rsidRDefault="00C57156" w:rsidP="00C57156">
      <w:pPr>
        <w:widowControl w:val="0"/>
        <w:spacing w:after="0"/>
        <w:rPr>
          <w:rFonts w:ascii="Times New Roman" w:eastAsia="Arial" w:hAnsi="Times New Roman" w:cs="Times New Roman"/>
          <w:b/>
          <w:sz w:val="24"/>
          <w:szCs w:val="24"/>
        </w:rPr>
      </w:pPr>
    </w:p>
    <w:p w:rsidR="00C57156" w:rsidRPr="00195AAC" w:rsidRDefault="00C57156" w:rsidP="00C57156">
      <w:pPr>
        <w:widowControl w:val="0"/>
        <w:spacing w:after="0"/>
        <w:rPr>
          <w:rFonts w:ascii="Times New Roman" w:eastAsia="Arial" w:hAnsi="Times New Roman" w:cs="Times New Roman"/>
          <w:b/>
          <w:sz w:val="24"/>
          <w:szCs w:val="24"/>
        </w:rPr>
      </w:pPr>
    </w:p>
    <w:tbl>
      <w:tblPr>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C57156" w:rsidRPr="00195AAC" w:rsidTr="00C57156">
        <w:tc>
          <w:tcPr>
            <w:tcW w:w="3210" w:type="dxa"/>
            <w:tcBorders>
              <w:top w:val="single" w:sz="4" w:space="0" w:color="000000"/>
              <w:left w:val="single" w:sz="4" w:space="0" w:color="000000"/>
              <w:bottom w:val="single" w:sz="4" w:space="0" w:color="000000"/>
              <w:right w:val="single" w:sz="4" w:space="0" w:color="000000"/>
            </w:tcBorders>
            <w:shd w:val="clear" w:color="auto" w:fill="FCE5CD"/>
            <w:hideMark/>
          </w:tcPr>
          <w:p w:rsidR="00C57156" w:rsidRPr="00195AAC" w:rsidRDefault="00C57156">
            <w:pPr>
              <w:rPr>
                <w:rFonts w:ascii="Times New Roman" w:eastAsia="Arial" w:hAnsi="Times New Roman" w:cs="Times New Roman"/>
                <w:sz w:val="24"/>
                <w:szCs w:val="24"/>
              </w:rPr>
            </w:pPr>
            <w:r w:rsidRPr="00195AAC">
              <w:rPr>
                <w:rFonts w:ascii="Times New Roman" w:eastAsia="Arial" w:hAnsi="Times New Roman" w:cs="Times New Roman"/>
                <w:sz w:val="24"/>
                <w:szCs w:val="24"/>
              </w:rPr>
              <w:t>Programme title</w:t>
            </w:r>
          </w:p>
        </w:tc>
        <w:tc>
          <w:tcPr>
            <w:tcW w:w="6435" w:type="dxa"/>
            <w:tcBorders>
              <w:top w:val="single" w:sz="4" w:space="0" w:color="000000"/>
              <w:left w:val="single" w:sz="4" w:space="0" w:color="000000"/>
              <w:bottom w:val="single" w:sz="4" w:space="0" w:color="000000"/>
              <w:right w:val="single" w:sz="4" w:space="0" w:color="000000"/>
            </w:tcBorders>
            <w:hideMark/>
          </w:tcPr>
          <w:p w:rsidR="00C57156" w:rsidRPr="00195AAC" w:rsidRDefault="00C57156" w:rsidP="001B662F">
            <w:pPr>
              <w:jc w:val="both"/>
              <w:rPr>
                <w:rFonts w:ascii="Times New Roman" w:hAnsi="Times New Roman" w:cs="Times New Roman"/>
                <w:sz w:val="24"/>
                <w:szCs w:val="24"/>
              </w:rPr>
            </w:pPr>
            <w:r w:rsidRPr="00195AAC">
              <w:rPr>
                <w:rFonts w:ascii="Times New Roman" w:hAnsi="Times New Roman" w:cs="Times New Roman"/>
                <w:b/>
                <w:sz w:val="24"/>
                <w:szCs w:val="24"/>
              </w:rPr>
              <w:t>BACHELOR OF SCIENCE IN ENTREPRENEURSHIP AND BUSINESS</w:t>
            </w:r>
          </w:p>
        </w:tc>
      </w:tr>
      <w:tr w:rsidR="00C57156" w:rsidRPr="00195AAC" w:rsidTr="00C57156">
        <w:trPr>
          <w:trHeight w:val="321"/>
        </w:trPr>
        <w:tc>
          <w:tcPr>
            <w:tcW w:w="3210" w:type="dxa"/>
            <w:tcBorders>
              <w:top w:val="single" w:sz="4" w:space="0" w:color="000000"/>
              <w:left w:val="single" w:sz="4" w:space="0" w:color="000000"/>
              <w:bottom w:val="single" w:sz="4" w:space="0" w:color="000000"/>
              <w:right w:val="single" w:sz="4" w:space="0" w:color="000000"/>
            </w:tcBorders>
            <w:shd w:val="clear" w:color="auto" w:fill="FCE5CD"/>
            <w:hideMark/>
          </w:tcPr>
          <w:p w:rsidR="00C57156" w:rsidRPr="00195AAC" w:rsidRDefault="00C57156">
            <w:pPr>
              <w:rPr>
                <w:rFonts w:ascii="Times New Roman" w:hAnsi="Times New Roman" w:cs="Times New Roman"/>
                <w:sz w:val="24"/>
                <w:szCs w:val="24"/>
              </w:rPr>
            </w:pPr>
            <w:r w:rsidRPr="00195AAC">
              <w:rPr>
                <w:rFonts w:ascii="Times New Roman" w:eastAsia="Arial" w:hAnsi="Times New Roman" w:cs="Times New Roman"/>
                <w:sz w:val="24"/>
                <w:szCs w:val="24"/>
              </w:rPr>
              <w:t>Course title</w:t>
            </w:r>
          </w:p>
        </w:tc>
        <w:tc>
          <w:tcPr>
            <w:tcW w:w="6435" w:type="dxa"/>
            <w:tcBorders>
              <w:top w:val="single" w:sz="4" w:space="0" w:color="000000"/>
              <w:left w:val="single" w:sz="4" w:space="0" w:color="000000"/>
              <w:bottom w:val="single" w:sz="4" w:space="0" w:color="000000"/>
              <w:right w:val="single" w:sz="4" w:space="0" w:color="000000"/>
            </w:tcBorders>
            <w:hideMark/>
          </w:tcPr>
          <w:p w:rsidR="00C57156" w:rsidRPr="00195AAC" w:rsidRDefault="009B5EA8" w:rsidP="001B662F">
            <w:pPr>
              <w:jc w:val="both"/>
              <w:rPr>
                <w:rFonts w:ascii="Times New Roman" w:hAnsi="Times New Roman" w:cs="Times New Roman"/>
                <w:sz w:val="24"/>
                <w:szCs w:val="24"/>
              </w:rPr>
            </w:pPr>
            <w:r>
              <w:rPr>
                <w:rFonts w:ascii="Times New Roman" w:hAnsi="Times New Roman" w:cs="Times New Roman"/>
                <w:b/>
                <w:sz w:val="24"/>
                <w:szCs w:val="24"/>
              </w:rPr>
              <w:t>BEB 121</w:t>
            </w:r>
            <w:r w:rsidR="00C57156" w:rsidRPr="00195AAC">
              <w:rPr>
                <w:rFonts w:ascii="Times New Roman" w:hAnsi="Times New Roman" w:cs="Times New Roman"/>
                <w:b/>
                <w:sz w:val="24"/>
                <w:szCs w:val="24"/>
              </w:rPr>
              <w:t>: ENTREPRENEURIAL COMPETENCIES</w:t>
            </w:r>
          </w:p>
        </w:tc>
      </w:tr>
      <w:tr w:rsidR="00C57156" w:rsidRPr="00195AAC" w:rsidTr="00C57156">
        <w:tc>
          <w:tcPr>
            <w:tcW w:w="3210" w:type="dxa"/>
            <w:tcBorders>
              <w:top w:val="single" w:sz="4" w:space="0" w:color="000000"/>
              <w:left w:val="single" w:sz="4" w:space="0" w:color="000000"/>
              <w:bottom w:val="single" w:sz="4" w:space="0" w:color="000000"/>
              <w:right w:val="single" w:sz="4" w:space="0" w:color="000000"/>
            </w:tcBorders>
            <w:shd w:val="clear" w:color="auto" w:fill="FCE5CD"/>
            <w:hideMark/>
          </w:tcPr>
          <w:p w:rsidR="00C57156" w:rsidRPr="00195AAC" w:rsidRDefault="00C57156">
            <w:pPr>
              <w:rPr>
                <w:rFonts w:ascii="Times New Roman" w:hAnsi="Times New Roman" w:cs="Times New Roman"/>
                <w:sz w:val="24"/>
                <w:szCs w:val="24"/>
              </w:rPr>
            </w:pPr>
            <w:r w:rsidRPr="00195AAC">
              <w:rPr>
                <w:rFonts w:ascii="Times New Roman" w:eastAsia="Arial" w:hAnsi="Times New Roman" w:cs="Times New Roman"/>
                <w:sz w:val="24"/>
                <w:szCs w:val="24"/>
              </w:rPr>
              <w:t>Learning Module number</w:t>
            </w:r>
          </w:p>
        </w:tc>
        <w:tc>
          <w:tcPr>
            <w:tcW w:w="6435" w:type="dxa"/>
            <w:tcBorders>
              <w:top w:val="single" w:sz="4" w:space="0" w:color="000000"/>
              <w:left w:val="single" w:sz="4" w:space="0" w:color="000000"/>
              <w:bottom w:val="single" w:sz="4" w:space="0" w:color="000000"/>
              <w:right w:val="single" w:sz="4" w:space="0" w:color="000000"/>
            </w:tcBorders>
            <w:hideMark/>
          </w:tcPr>
          <w:p w:rsidR="00C57156" w:rsidRPr="001B662F" w:rsidRDefault="00C57156" w:rsidP="001B662F">
            <w:pPr>
              <w:jc w:val="both"/>
              <w:rPr>
                <w:rFonts w:ascii="Times New Roman" w:hAnsi="Times New Roman" w:cs="Times New Roman"/>
                <w:b/>
                <w:sz w:val="24"/>
                <w:szCs w:val="24"/>
              </w:rPr>
            </w:pPr>
            <w:r w:rsidRPr="001B662F">
              <w:rPr>
                <w:rFonts w:ascii="Times New Roman" w:hAnsi="Times New Roman" w:cs="Times New Roman"/>
                <w:b/>
                <w:sz w:val="24"/>
                <w:szCs w:val="24"/>
              </w:rPr>
              <w:t>04</w:t>
            </w:r>
          </w:p>
        </w:tc>
      </w:tr>
      <w:tr w:rsidR="00C57156" w:rsidRPr="00195AAC" w:rsidTr="00C57156">
        <w:trPr>
          <w:trHeight w:val="317"/>
        </w:trPr>
        <w:tc>
          <w:tcPr>
            <w:tcW w:w="3210" w:type="dxa"/>
            <w:tcBorders>
              <w:top w:val="single" w:sz="4" w:space="0" w:color="000000"/>
              <w:left w:val="single" w:sz="4" w:space="0" w:color="000000"/>
              <w:bottom w:val="single" w:sz="4" w:space="0" w:color="000000"/>
              <w:right w:val="single" w:sz="4" w:space="0" w:color="000000"/>
            </w:tcBorders>
            <w:shd w:val="clear" w:color="auto" w:fill="FCE5CD"/>
            <w:hideMark/>
          </w:tcPr>
          <w:p w:rsidR="00C57156" w:rsidRPr="00195AAC" w:rsidRDefault="00C57156">
            <w:pPr>
              <w:rPr>
                <w:rFonts w:ascii="Times New Roman" w:hAnsi="Times New Roman" w:cs="Times New Roman"/>
                <w:sz w:val="24"/>
                <w:szCs w:val="24"/>
              </w:rPr>
            </w:pPr>
            <w:r w:rsidRPr="00195AAC">
              <w:rPr>
                <w:rFonts w:ascii="Times New Roman" w:eastAsia="Arial" w:hAnsi="Times New Roman" w:cs="Times New Roman"/>
                <w:sz w:val="24"/>
                <w:szCs w:val="24"/>
              </w:rPr>
              <w:t>Learning module title</w:t>
            </w:r>
          </w:p>
        </w:tc>
        <w:tc>
          <w:tcPr>
            <w:tcW w:w="6435" w:type="dxa"/>
            <w:tcBorders>
              <w:top w:val="single" w:sz="4" w:space="0" w:color="000000"/>
              <w:left w:val="single" w:sz="4" w:space="0" w:color="000000"/>
              <w:bottom w:val="single" w:sz="4" w:space="0" w:color="000000"/>
              <w:right w:val="single" w:sz="4" w:space="0" w:color="000000"/>
            </w:tcBorders>
            <w:hideMark/>
          </w:tcPr>
          <w:p w:rsidR="00C57156" w:rsidRPr="00195AAC" w:rsidRDefault="00C57156" w:rsidP="001B662F">
            <w:pPr>
              <w:jc w:val="both"/>
              <w:rPr>
                <w:rFonts w:ascii="Times New Roman" w:hAnsi="Times New Roman" w:cs="Times New Roman"/>
                <w:b/>
                <w:sz w:val="24"/>
                <w:szCs w:val="24"/>
              </w:rPr>
            </w:pPr>
            <w:r w:rsidRPr="00195AAC">
              <w:rPr>
                <w:rFonts w:ascii="Times New Roman" w:eastAsia="Times New Roman" w:hAnsi="Times New Roman" w:cs="Times New Roman"/>
                <w:b/>
                <w:sz w:val="24"/>
                <w:szCs w:val="24"/>
              </w:rPr>
              <w:t>Business Planning and Strategy Competencies</w:t>
            </w:r>
          </w:p>
        </w:tc>
      </w:tr>
      <w:tr w:rsidR="00C57156" w:rsidRPr="00195AAC" w:rsidTr="00C57156">
        <w:trPr>
          <w:trHeight w:val="317"/>
        </w:trPr>
        <w:tc>
          <w:tcPr>
            <w:tcW w:w="3210" w:type="dxa"/>
            <w:tcBorders>
              <w:top w:val="single" w:sz="4" w:space="0" w:color="000000"/>
              <w:left w:val="single" w:sz="4" w:space="0" w:color="000000"/>
              <w:bottom w:val="single" w:sz="4" w:space="0" w:color="000000"/>
              <w:right w:val="single" w:sz="4" w:space="0" w:color="000000"/>
            </w:tcBorders>
            <w:shd w:val="clear" w:color="auto" w:fill="FCE5CD"/>
            <w:hideMark/>
          </w:tcPr>
          <w:p w:rsidR="00C57156" w:rsidRPr="00195AAC" w:rsidRDefault="00C57156">
            <w:pPr>
              <w:rPr>
                <w:rFonts w:ascii="Times New Roman" w:eastAsia="Arial" w:hAnsi="Times New Roman" w:cs="Times New Roman"/>
                <w:sz w:val="24"/>
                <w:szCs w:val="24"/>
              </w:rPr>
            </w:pPr>
            <w:r w:rsidRPr="00195AAC">
              <w:rPr>
                <w:rFonts w:ascii="Times New Roman" w:eastAsia="Arial" w:hAnsi="Times New Roman" w:cs="Times New Roman"/>
                <w:sz w:val="24"/>
                <w:szCs w:val="24"/>
              </w:rPr>
              <w:t>Module Developer</w:t>
            </w:r>
          </w:p>
        </w:tc>
        <w:tc>
          <w:tcPr>
            <w:tcW w:w="6435" w:type="dxa"/>
            <w:tcBorders>
              <w:top w:val="single" w:sz="4" w:space="0" w:color="000000"/>
              <w:left w:val="single" w:sz="4" w:space="0" w:color="000000"/>
              <w:bottom w:val="single" w:sz="4" w:space="0" w:color="000000"/>
              <w:right w:val="single" w:sz="4" w:space="0" w:color="000000"/>
            </w:tcBorders>
            <w:hideMark/>
          </w:tcPr>
          <w:p w:rsidR="00EA1297" w:rsidRDefault="00EA1297" w:rsidP="00EA1297">
            <w:pPr>
              <w:spacing w:after="0" w:line="240" w:lineRule="auto"/>
              <w:rPr>
                <w:rFonts w:ascii="Times New Roman" w:eastAsia="Calibri" w:hAnsi="Times New Roman" w:cs="Times New Roman"/>
                <w:sz w:val="24"/>
                <w:szCs w:val="24"/>
              </w:rPr>
            </w:pPr>
            <w:r w:rsidRPr="00195AAC">
              <w:rPr>
                <w:rFonts w:ascii="Times New Roman" w:eastAsia="Calibri" w:hAnsi="Times New Roman" w:cs="Times New Roman"/>
                <w:sz w:val="24"/>
                <w:szCs w:val="24"/>
              </w:rPr>
              <w:t>Jackson Maalu, B.Ed., MBA, PhD</w:t>
            </w:r>
            <w:r>
              <w:rPr>
                <w:rFonts w:ascii="Times New Roman" w:eastAsia="Calibri" w:hAnsi="Times New Roman" w:cs="Times New Roman"/>
                <w:sz w:val="24"/>
                <w:szCs w:val="24"/>
              </w:rPr>
              <w:t xml:space="preserve"> and </w:t>
            </w:r>
          </w:p>
          <w:p w:rsidR="00C57156" w:rsidRPr="00195AAC" w:rsidRDefault="00EA1297" w:rsidP="00EA1297">
            <w:pPr>
              <w:jc w:val="both"/>
              <w:rPr>
                <w:rFonts w:ascii="Times New Roman" w:hAnsi="Times New Roman" w:cs="Times New Roman"/>
                <w:sz w:val="24"/>
                <w:szCs w:val="24"/>
              </w:rPr>
            </w:pPr>
            <w:r>
              <w:rPr>
                <w:rFonts w:ascii="Times New Roman" w:eastAsia="Calibri" w:hAnsi="Times New Roman" w:cs="Times New Roman"/>
                <w:sz w:val="24"/>
                <w:szCs w:val="24"/>
              </w:rPr>
              <w:t>Beatrice Abong’o</w:t>
            </w:r>
          </w:p>
        </w:tc>
      </w:tr>
      <w:tr w:rsidR="00C57156" w:rsidRPr="00195AAC" w:rsidTr="00C57156">
        <w:trPr>
          <w:trHeight w:val="317"/>
        </w:trPr>
        <w:tc>
          <w:tcPr>
            <w:tcW w:w="3210" w:type="dxa"/>
            <w:tcBorders>
              <w:top w:val="single" w:sz="4" w:space="0" w:color="000000"/>
              <w:left w:val="single" w:sz="4" w:space="0" w:color="000000"/>
              <w:bottom w:val="single" w:sz="4" w:space="0" w:color="000000"/>
              <w:right w:val="single" w:sz="4" w:space="0" w:color="000000"/>
            </w:tcBorders>
            <w:shd w:val="clear" w:color="auto" w:fill="FCE5CD"/>
            <w:hideMark/>
          </w:tcPr>
          <w:p w:rsidR="00C57156" w:rsidRPr="00195AAC" w:rsidRDefault="00C57156">
            <w:pPr>
              <w:rPr>
                <w:rFonts w:ascii="Times New Roman" w:eastAsia="Arial" w:hAnsi="Times New Roman" w:cs="Times New Roman"/>
                <w:sz w:val="24"/>
                <w:szCs w:val="24"/>
              </w:rPr>
            </w:pPr>
            <w:r w:rsidRPr="00195AAC">
              <w:rPr>
                <w:rFonts w:ascii="Times New Roman" w:eastAsia="Arial" w:hAnsi="Times New Roman" w:cs="Times New Roman"/>
                <w:sz w:val="24"/>
                <w:szCs w:val="24"/>
              </w:rPr>
              <w:t>Module duration in hours</w:t>
            </w:r>
          </w:p>
        </w:tc>
        <w:tc>
          <w:tcPr>
            <w:tcW w:w="6435" w:type="dxa"/>
            <w:tcBorders>
              <w:top w:val="single" w:sz="4" w:space="0" w:color="000000"/>
              <w:left w:val="single" w:sz="4" w:space="0" w:color="000000"/>
              <w:bottom w:val="single" w:sz="4" w:space="0" w:color="000000"/>
              <w:right w:val="single" w:sz="4" w:space="0" w:color="000000"/>
            </w:tcBorders>
            <w:hideMark/>
          </w:tcPr>
          <w:p w:rsidR="00C57156" w:rsidRPr="00195AAC" w:rsidRDefault="0074620D" w:rsidP="001B662F">
            <w:pPr>
              <w:jc w:val="both"/>
              <w:rPr>
                <w:rFonts w:ascii="Times New Roman" w:hAnsi="Times New Roman" w:cs="Times New Roman"/>
                <w:sz w:val="24"/>
                <w:szCs w:val="24"/>
              </w:rPr>
            </w:pPr>
            <w:r>
              <w:rPr>
                <w:rFonts w:ascii="Times New Roman" w:hAnsi="Times New Roman" w:cs="Times New Roman"/>
                <w:sz w:val="24"/>
                <w:szCs w:val="24"/>
              </w:rPr>
              <w:t>8 hours</w:t>
            </w:r>
          </w:p>
        </w:tc>
      </w:tr>
      <w:tr w:rsidR="00C57156" w:rsidRPr="00195AAC" w:rsidTr="00C57156">
        <w:trPr>
          <w:trHeight w:val="317"/>
        </w:trPr>
        <w:tc>
          <w:tcPr>
            <w:tcW w:w="3210" w:type="dxa"/>
            <w:tcBorders>
              <w:top w:val="single" w:sz="4" w:space="0" w:color="000000"/>
              <w:left w:val="single" w:sz="4" w:space="0" w:color="000000"/>
              <w:bottom w:val="single" w:sz="4" w:space="0" w:color="000000"/>
              <w:right w:val="single" w:sz="4" w:space="0" w:color="000000"/>
            </w:tcBorders>
            <w:shd w:val="clear" w:color="auto" w:fill="FCE5CD"/>
            <w:hideMark/>
          </w:tcPr>
          <w:p w:rsidR="00C57156" w:rsidRPr="00195AAC" w:rsidRDefault="00C57156">
            <w:pPr>
              <w:rPr>
                <w:rFonts w:ascii="Times New Roman" w:eastAsia="Arial" w:hAnsi="Times New Roman" w:cs="Times New Roman"/>
                <w:sz w:val="24"/>
                <w:szCs w:val="24"/>
              </w:rPr>
            </w:pPr>
            <w:r w:rsidRPr="00195AAC">
              <w:rPr>
                <w:rFonts w:ascii="Times New Roman" w:eastAsia="Arial" w:hAnsi="Times New Roman" w:cs="Times New Roman"/>
                <w:sz w:val="24"/>
                <w:szCs w:val="24"/>
              </w:rPr>
              <w:t>Instructional Hour Equivalent (Divide duration by 2)</w:t>
            </w:r>
          </w:p>
        </w:tc>
        <w:tc>
          <w:tcPr>
            <w:tcW w:w="6435" w:type="dxa"/>
            <w:tcBorders>
              <w:top w:val="single" w:sz="4" w:space="0" w:color="000000"/>
              <w:left w:val="single" w:sz="4" w:space="0" w:color="000000"/>
              <w:bottom w:val="single" w:sz="4" w:space="0" w:color="000000"/>
              <w:right w:val="single" w:sz="4" w:space="0" w:color="000000"/>
            </w:tcBorders>
            <w:hideMark/>
          </w:tcPr>
          <w:p w:rsidR="00C57156" w:rsidRPr="00195AAC" w:rsidRDefault="0074620D" w:rsidP="001B662F">
            <w:pPr>
              <w:jc w:val="both"/>
              <w:rPr>
                <w:rFonts w:ascii="Times New Roman" w:hAnsi="Times New Roman" w:cs="Times New Roman"/>
                <w:sz w:val="24"/>
                <w:szCs w:val="24"/>
              </w:rPr>
            </w:pPr>
            <w:r>
              <w:rPr>
                <w:rFonts w:ascii="Times New Roman" w:hAnsi="Times New Roman" w:cs="Times New Roman"/>
                <w:sz w:val="24"/>
                <w:szCs w:val="24"/>
              </w:rPr>
              <w:t>4 hours</w:t>
            </w:r>
          </w:p>
        </w:tc>
      </w:tr>
      <w:tr w:rsidR="00C57156" w:rsidRPr="00195AAC" w:rsidTr="00C57156">
        <w:trPr>
          <w:trHeight w:val="317"/>
        </w:trPr>
        <w:tc>
          <w:tcPr>
            <w:tcW w:w="3210" w:type="dxa"/>
            <w:tcBorders>
              <w:top w:val="single" w:sz="4" w:space="0" w:color="000000"/>
              <w:left w:val="single" w:sz="4" w:space="0" w:color="000000"/>
              <w:bottom w:val="single" w:sz="4" w:space="0" w:color="000000"/>
              <w:right w:val="single" w:sz="4" w:space="0" w:color="000000"/>
            </w:tcBorders>
            <w:shd w:val="clear" w:color="auto" w:fill="FCE5CD"/>
            <w:hideMark/>
          </w:tcPr>
          <w:p w:rsidR="00C57156" w:rsidRPr="00195AAC" w:rsidRDefault="00C57156">
            <w:pPr>
              <w:rPr>
                <w:rFonts w:ascii="Times New Roman" w:eastAsia="Arial" w:hAnsi="Times New Roman" w:cs="Times New Roman"/>
                <w:sz w:val="24"/>
                <w:szCs w:val="24"/>
              </w:rPr>
            </w:pPr>
            <w:r w:rsidRPr="00195AAC">
              <w:rPr>
                <w:rFonts w:ascii="Times New Roman" w:eastAsia="Arial" w:hAnsi="Times New Roman" w:cs="Times New Roman"/>
                <w:sz w:val="24"/>
                <w:szCs w:val="24"/>
              </w:rPr>
              <w:t>Reviewed by</w:t>
            </w:r>
          </w:p>
        </w:tc>
        <w:tc>
          <w:tcPr>
            <w:tcW w:w="6435" w:type="dxa"/>
            <w:tcBorders>
              <w:top w:val="single" w:sz="4" w:space="0" w:color="000000"/>
              <w:left w:val="single" w:sz="4" w:space="0" w:color="000000"/>
              <w:bottom w:val="single" w:sz="4" w:space="0" w:color="000000"/>
              <w:right w:val="single" w:sz="4" w:space="0" w:color="000000"/>
            </w:tcBorders>
          </w:tcPr>
          <w:p w:rsidR="00C57156" w:rsidRPr="00195AAC" w:rsidRDefault="00C57156" w:rsidP="001B662F">
            <w:pPr>
              <w:jc w:val="both"/>
              <w:rPr>
                <w:rFonts w:ascii="Times New Roman" w:hAnsi="Times New Roman" w:cs="Times New Roman"/>
                <w:sz w:val="24"/>
                <w:szCs w:val="24"/>
              </w:rPr>
            </w:pPr>
          </w:p>
        </w:tc>
      </w:tr>
      <w:tr w:rsidR="00C57156" w:rsidRPr="00195AAC" w:rsidTr="00C57156">
        <w:tc>
          <w:tcPr>
            <w:tcW w:w="3210" w:type="dxa"/>
            <w:tcBorders>
              <w:top w:val="single" w:sz="4" w:space="0" w:color="000000"/>
              <w:left w:val="single" w:sz="4" w:space="0" w:color="000000"/>
              <w:bottom w:val="single" w:sz="4" w:space="0" w:color="000000"/>
              <w:right w:val="single" w:sz="4" w:space="0" w:color="000000"/>
            </w:tcBorders>
            <w:shd w:val="clear" w:color="auto" w:fill="FCE5CD"/>
            <w:hideMark/>
          </w:tcPr>
          <w:p w:rsidR="00C57156" w:rsidRPr="00195AAC" w:rsidRDefault="00C57156">
            <w:pPr>
              <w:rPr>
                <w:rFonts w:ascii="Times New Roman" w:hAnsi="Times New Roman" w:cs="Times New Roman"/>
                <w:sz w:val="24"/>
                <w:szCs w:val="24"/>
              </w:rPr>
            </w:pPr>
            <w:r w:rsidRPr="00195AAC">
              <w:rPr>
                <w:rFonts w:ascii="Times New Roman" w:eastAsia="Arial" w:hAnsi="Times New Roman" w:cs="Times New Roman"/>
                <w:sz w:val="24"/>
                <w:szCs w:val="24"/>
              </w:rPr>
              <w:t>Vision</w:t>
            </w:r>
          </w:p>
        </w:tc>
        <w:tc>
          <w:tcPr>
            <w:tcW w:w="6435" w:type="dxa"/>
            <w:tcBorders>
              <w:top w:val="single" w:sz="4" w:space="0" w:color="000000"/>
              <w:left w:val="single" w:sz="4" w:space="0" w:color="000000"/>
              <w:bottom w:val="single" w:sz="4" w:space="0" w:color="000000"/>
              <w:right w:val="single" w:sz="4" w:space="0" w:color="000000"/>
            </w:tcBorders>
            <w:hideMark/>
          </w:tcPr>
          <w:p w:rsidR="00C57156" w:rsidRPr="00195AAC" w:rsidRDefault="00C57156" w:rsidP="001B662F">
            <w:pPr>
              <w:jc w:val="both"/>
              <w:rPr>
                <w:rFonts w:ascii="Times New Roman" w:hAnsi="Times New Roman" w:cs="Times New Roman"/>
                <w:sz w:val="24"/>
                <w:szCs w:val="24"/>
              </w:rPr>
            </w:pPr>
            <w:r w:rsidRPr="00195AAC">
              <w:rPr>
                <w:rFonts w:ascii="Times New Roman" w:eastAsia="Times New Roman" w:hAnsi="Times New Roman" w:cs="Times New Roman"/>
                <w:sz w:val="24"/>
                <w:szCs w:val="24"/>
                <w:lang w:eastAsia="en-GB"/>
              </w:rPr>
              <w:t>The innovative university for inclusive prosperity</w:t>
            </w:r>
          </w:p>
        </w:tc>
      </w:tr>
      <w:tr w:rsidR="00C57156" w:rsidRPr="00195AAC" w:rsidTr="00C57156">
        <w:tc>
          <w:tcPr>
            <w:tcW w:w="3210" w:type="dxa"/>
            <w:tcBorders>
              <w:top w:val="single" w:sz="4" w:space="0" w:color="000000"/>
              <w:left w:val="single" w:sz="4" w:space="0" w:color="000000"/>
              <w:bottom w:val="single" w:sz="4" w:space="0" w:color="000000"/>
              <w:right w:val="single" w:sz="4" w:space="0" w:color="000000"/>
            </w:tcBorders>
            <w:shd w:val="clear" w:color="auto" w:fill="FCE5CD"/>
            <w:hideMark/>
          </w:tcPr>
          <w:p w:rsidR="00C57156" w:rsidRPr="00195AAC" w:rsidRDefault="00C57156">
            <w:pPr>
              <w:rPr>
                <w:rFonts w:ascii="Times New Roman" w:hAnsi="Times New Roman" w:cs="Times New Roman"/>
                <w:sz w:val="24"/>
                <w:szCs w:val="24"/>
              </w:rPr>
            </w:pPr>
            <w:r w:rsidRPr="00195AAC">
              <w:rPr>
                <w:rFonts w:ascii="Times New Roman" w:eastAsia="Arial" w:hAnsi="Times New Roman" w:cs="Times New Roman"/>
                <w:sz w:val="24"/>
                <w:szCs w:val="24"/>
              </w:rPr>
              <w:t>Audience description</w:t>
            </w:r>
          </w:p>
        </w:tc>
        <w:tc>
          <w:tcPr>
            <w:tcW w:w="6435" w:type="dxa"/>
            <w:tcBorders>
              <w:top w:val="single" w:sz="4" w:space="0" w:color="000000"/>
              <w:left w:val="single" w:sz="4" w:space="0" w:color="000000"/>
              <w:bottom w:val="single" w:sz="4" w:space="0" w:color="000000"/>
              <w:right w:val="single" w:sz="4" w:space="0" w:color="000000"/>
            </w:tcBorders>
            <w:hideMark/>
          </w:tcPr>
          <w:p w:rsidR="00C57156" w:rsidRPr="00195AAC" w:rsidRDefault="00C57156" w:rsidP="001B662F">
            <w:pPr>
              <w:jc w:val="both"/>
              <w:rPr>
                <w:rFonts w:ascii="Times New Roman" w:hAnsi="Times New Roman" w:cs="Times New Roman"/>
                <w:sz w:val="24"/>
                <w:szCs w:val="24"/>
              </w:rPr>
            </w:pPr>
            <w:r w:rsidRPr="00195AAC">
              <w:rPr>
                <w:rFonts w:ascii="Times New Roman" w:hAnsi="Times New Roman" w:cs="Times New Roman"/>
                <w:sz w:val="24"/>
                <w:szCs w:val="24"/>
              </w:rPr>
              <w:t>This module has been developed to facilitate learning by students of business and entrepreneurship. It is also relevant for any other learner interested in developing their knowledge, skills and competence entrepreneurial environment.</w:t>
            </w:r>
          </w:p>
        </w:tc>
      </w:tr>
      <w:tr w:rsidR="00C57156" w:rsidRPr="00195AAC" w:rsidTr="00C57156">
        <w:tc>
          <w:tcPr>
            <w:tcW w:w="3210" w:type="dxa"/>
            <w:tcBorders>
              <w:top w:val="single" w:sz="4" w:space="0" w:color="000000"/>
              <w:left w:val="single" w:sz="4" w:space="0" w:color="000000"/>
              <w:bottom w:val="single" w:sz="4" w:space="0" w:color="000000"/>
              <w:right w:val="single" w:sz="4" w:space="0" w:color="000000"/>
            </w:tcBorders>
            <w:shd w:val="clear" w:color="auto" w:fill="FCE5CD"/>
            <w:hideMark/>
          </w:tcPr>
          <w:p w:rsidR="00C57156" w:rsidRPr="00195AAC" w:rsidRDefault="00C57156">
            <w:pPr>
              <w:rPr>
                <w:rFonts w:ascii="Times New Roman" w:eastAsia="Arial" w:hAnsi="Times New Roman" w:cs="Times New Roman"/>
                <w:sz w:val="24"/>
                <w:szCs w:val="24"/>
              </w:rPr>
            </w:pPr>
            <w:r w:rsidRPr="00195AAC">
              <w:rPr>
                <w:rFonts w:ascii="Times New Roman" w:eastAsia="Arial" w:hAnsi="Times New Roman" w:cs="Times New Roman"/>
                <w:sz w:val="24"/>
                <w:szCs w:val="24"/>
              </w:rPr>
              <w:t>Instructions to learners</w:t>
            </w:r>
          </w:p>
          <w:p w:rsidR="00C57156" w:rsidRPr="00195AAC" w:rsidRDefault="00C57156">
            <w:pPr>
              <w:rPr>
                <w:rFonts w:ascii="Times New Roman" w:eastAsia="Arial" w:hAnsi="Times New Roman" w:cs="Times New Roman"/>
                <w:sz w:val="24"/>
                <w:szCs w:val="24"/>
              </w:rPr>
            </w:pPr>
            <w:r w:rsidRPr="00195AAC">
              <w:rPr>
                <w:rFonts w:ascii="Times New Roman" w:eastAsia="Arial" w:hAnsi="Times New Roman" w:cs="Times New Roman"/>
                <w:noProof/>
                <w:sz w:val="24"/>
                <w:szCs w:val="24"/>
              </w:rPr>
              <w:drawing>
                <wp:inline distT="0" distB="0" distL="0" distR="0" wp14:anchorId="60D9B146" wp14:editId="1A72C53D">
                  <wp:extent cx="266700" cy="266700"/>
                  <wp:effectExtent l="0" t="0" r="0" b="0"/>
                  <wp:docPr id="36" name="Picture 36" descr="Description: Shap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png" descr="Description: Shape&#10;&#10;Description automatically generated with low confidenc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66700" cy="266700"/>
                          </a:xfrm>
                          <a:prstGeom prst="rect">
                            <a:avLst/>
                          </a:prstGeom>
                          <a:noFill/>
                          <a:ln>
                            <a:noFill/>
                          </a:ln>
                        </pic:spPr>
                      </pic:pic>
                    </a:graphicData>
                  </a:graphic>
                </wp:inline>
              </w:drawing>
            </w:r>
          </w:p>
        </w:tc>
        <w:tc>
          <w:tcPr>
            <w:tcW w:w="6435" w:type="dxa"/>
            <w:tcBorders>
              <w:top w:val="single" w:sz="4" w:space="0" w:color="000000"/>
              <w:left w:val="single" w:sz="4" w:space="0" w:color="000000"/>
              <w:bottom w:val="single" w:sz="4" w:space="0" w:color="000000"/>
              <w:right w:val="single" w:sz="4" w:space="0" w:color="000000"/>
            </w:tcBorders>
          </w:tcPr>
          <w:p w:rsidR="00C57156" w:rsidRPr="00195AAC" w:rsidRDefault="00C57156" w:rsidP="001B662F">
            <w:pPr>
              <w:jc w:val="both"/>
              <w:rPr>
                <w:rFonts w:ascii="Times New Roman" w:hAnsi="Times New Roman" w:cs="Times New Roman"/>
                <w:sz w:val="24"/>
                <w:szCs w:val="24"/>
              </w:rPr>
            </w:pPr>
            <w:r w:rsidRPr="00195AAC">
              <w:rPr>
                <w:rFonts w:ascii="Times New Roman" w:hAnsi="Times New Roman" w:cs="Times New Roman"/>
                <w:sz w:val="24"/>
                <w:szCs w:val="24"/>
              </w:rPr>
              <w:t xml:space="preserve">This is a foundation module in entrepreneurship and does not require any pre-requisite modules. In this module, you are expected to carry out background reading, watch the videos indicated and undertake the proposed activities.  The module contains a series of videos, reading materials and instructional activities aimed at enabling you to learn and complete the requirements. </w:t>
            </w:r>
          </w:p>
          <w:p w:rsidR="00C57156" w:rsidRPr="00195AAC" w:rsidRDefault="00C57156" w:rsidP="001B662F">
            <w:pPr>
              <w:jc w:val="both"/>
              <w:rPr>
                <w:rFonts w:ascii="Times New Roman" w:eastAsia="Arial" w:hAnsi="Times New Roman" w:cs="Times New Roman"/>
                <w:sz w:val="24"/>
                <w:szCs w:val="24"/>
              </w:rPr>
            </w:pPr>
            <w:r w:rsidRPr="00195AAC">
              <w:rPr>
                <w:rFonts w:ascii="Times New Roman" w:eastAsia="Arial" w:hAnsi="Times New Roman" w:cs="Times New Roman"/>
                <w:sz w:val="24"/>
                <w:szCs w:val="24"/>
              </w:rPr>
              <w:lastRenderedPageBreak/>
              <w:t xml:space="preserve">The module is learner centered and utilizes self-directed learning techniques. Instructions regarding the learning process have been provided but learners are encouraged </w:t>
            </w:r>
            <w:proofErr w:type="gramStart"/>
            <w:r w:rsidRPr="00195AAC">
              <w:rPr>
                <w:rFonts w:ascii="Times New Roman" w:eastAsia="Arial" w:hAnsi="Times New Roman" w:cs="Times New Roman"/>
                <w:sz w:val="24"/>
                <w:szCs w:val="24"/>
              </w:rPr>
              <w:t>to  contact</w:t>
            </w:r>
            <w:proofErr w:type="gramEnd"/>
            <w:r w:rsidRPr="00195AAC">
              <w:rPr>
                <w:rFonts w:ascii="Times New Roman" w:eastAsia="Arial" w:hAnsi="Times New Roman" w:cs="Times New Roman"/>
                <w:sz w:val="24"/>
                <w:szCs w:val="24"/>
              </w:rPr>
              <w:t xml:space="preserve"> the department for any further clarification.</w:t>
            </w:r>
          </w:p>
          <w:p w:rsidR="00C57156" w:rsidRPr="00195AAC" w:rsidRDefault="00C57156" w:rsidP="001B662F">
            <w:pPr>
              <w:jc w:val="both"/>
              <w:rPr>
                <w:rFonts w:ascii="Times New Roman" w:hAnsi="Times New Roman" w:cs="Times New Roman"/>
                <w:sz w:val="24"/>
                <w:szCs w:val="24"/>
              </w:rPr>
            </w:pPr>
            <w:r w:rsidRPr="00195AAC">
              <w:rPr>
                <w:rFonts w:ascii="Times New Roman" w:hAnsi="Times New Roman" w:cs="Times New Roman"/>
                <w:sz w:val="24"/>
                <w:szCs w:val="24"/>
              </w:rPr>
              <w:t xml:space="preserve">You will be assessed via a series of activities as specified in the module. </w:t>
            </w:r>
            <w:r w:rsidRPr="00195AAC">
              <w:rPr>
                <w:rFonts w:ascii="Times New Roman" w:hAnsi="Times New Roman" w:cs="Times New Roman"/>
                <w:bCs/>
                <w:sz w:val="24"/>
                <w:szCs w:val="24"/>
              </w:rPr>
              <w:t>You will require internet connectivity, computing device(s), the required plug-in tools for successful completion of this module.</w:t>
            </w:r>
          </w:p>
        </w:tc>
      </w:tr>
      <w:tr w:rsidR="00C57156" w:rsidRPr="00195AAC" w:rsidTr="00C57156">
        <w:trPr>
          <w:trHeight w:val="118"/>
        </w:trPr>
        <w:tc>
          <w:tcPr>
            <w:tcW w:w="3210" w:type="dxa"/>
            <w:tcBorders>
              <w:top w:val="single" w:sz="4" w:space="0" w:color="000000"/>
              <w:left w:val="single" w:sz="4" w:space="0" w:color="000000"/>
              <w:bottom w:val="single" w:sz="4" w:space="0" w:color="000000"/>
              <w:right w:val="single" w:sz="4" w:space="0" w:color="000000"/>
            </w:tcBorders>
            <w:shd w:val="clear" w:color="auto" w:fill="FCE5CD"/>
            <w:hideMark/>
          </w:tcPr>
          <w:p w:rsidR="00C57156" w:rsidRPr="00195AAC" w:rsidRDefault="00C57156">
            <w:pPr>
              <w:rPr>
                <w:rFonts w:ascii="Times New Roman" w:hAnsi="Times New Roman" w:cs="Times New Roman"/>
                <w:sz w:val="24"/>
                <w:szCs w:val="24"/>
              </w:rPr>
            </w:pPr>
            <w:r w:rsidRPr="00195AAC">
              <w:rPr>
                <w:rFonts w:ascii="Times New Roman" w:eastAsia="Arial" w:hAnsi="Times New Roman" w:cs="Times New Roman"/>
                <w:sz w:val="24"/>
                <w:szCs w:val="24"/>
              </w:rPr>
              <w:lastRenderedPageBreak/>
              <w:t>Learning module description</w:t>
            </w:r>
          </w:p>
        </w:tc>
        <w:tc>
          <w:tcPr>
            <w:tcW w:w="6435" w:type="dxa"/>
            <w:tcBorders>
              <w:top w:val="single" w:sz="4" w:space="0" w:color="000000"/>
              <w:left w:val="single" w:sz="4" w:space="0" w:color="000000"/>
              <w:bottom w:val="single" w:sz="4" w:space="0" w:color="000000"/>
              <w:right w:val="single" w:sz="4" w:space="0" w:color="000000"/>
            </w:tcBorders>
            <w:hideMark/>
          </w:tcPr>
          <w:p w:rsidR="00C57156" w:rsidRPr="00195AAC" w:rsidRDefault="00C57156" w:rsidP="001B662F">
            <w:pPr>
              <w:spacing w:before="100" w:beforeAutospacing="1" w:after="100" w:afterAutospacing="1"/>
              <w:jc w:val="both"/>
              <w:rPr>
                <w:rFonts w:ascii="Times New Roman" w:hAnsi="Times New Roman" w:cs="Times New Roman"/>
                <w:sz w:val="24"/>
                <w:szCs w:val="24"/>
              </w:rPr>
            </w:pPr>
            <w:r w:rsidRPr="00195AAC">
              <w:rPr>
                <w:rFonts w:ascii="Times New Roman" w:hAnsi="Times New Roman" w:cs="Times New Roman"/>
                <w:sz w:val="24"/>
                <w:szCs w:val="24"/>
              </w:rPr>
              <w:t>This module will provide an overview of the concept of business planning competencies. Students will learn about the different components of a successful business plan, including market research, competitive analysis, financial planning, and risk management. They will also learn about the skills and competencies needed to develop and implement an effective business plan.</w:t>
            </w:r>
          </w:p>
        </w:tc>
      </w:tr>
      <w:tr w:rsidR="00C57156" w:rsidRPr="00195AAC" w:rsidTr="00C57156">
        <w:tc>
          <w:tcPr>
            <w:tcW w:w="3210" w:type="dxa"/>
            <w:tcBorders>
              <w:top w:val="single" w:sz="4" w:space="0" w:color="000000"/>
              <w:left w:val="single" w:sz="4" w:space="0" w:color="000000"/>
              <w:bottom w:val="single" w:sz="4" w:space="0" w:color="000000"/>
              <w:right w:val="single" w:sz="4" w:space="0" w:color="000000"/>
            </w:tcBorders>
            <w:shd w:val="clear" w:color="auto" w:fill="FCE5CD"/>
          </w:tcPr>
          <w:p w:rsidR="00C57156" w:rsidRPr="00195AAC" w:rsidRDefault="00C57156">
            <w:pPr>
              <w:rPr>
                <w:rFonts w:ascii="Times New Roman" w:eastAsia="Arial" w:hAnsi="Times New Roman" w:cs="Times New Roman"/>
                <w:sz w:val="24"/>
                <w:szCs w:val="24"/>
              </w:rPr>
            </w:pPr>
            <w:r w:rsidRPr="00195AAC">
              <w:rPr>
                <w:rFonts w:ascii="Times New Roman" w:eastAsia="Arial" w:hAnsi="Times New Roman" w:cs="Times New Roman"/>
                <w:sz w:val="24"/>
                <w:szCs w:val="24"/>
              </w:rPr>
              <w:t>Module objectives:</w:t>
            </w:r>
          </w:p>
          <w:p w:rsidR="00C57156" w:rsidRPr="00195AAC" w:rsidRDefault="00C57156">
            <w:pPr>
              <w:rPr>
                <w:rFonts w:ascii="Times New Roman" w:eastAsia="Arial" w:hAnsi="Times New Roman" w:cs="Times New Roman"/>
                <w:sz w:val="24"/>
                <w:szCs w:val="24"/>
              </w:rPr>
            </w:pPr>
          </w:p>
        </w:tc>
        <w:tc>
          <w:tcPr>
            <w:tcW w:w="6435" w:type="dxa"/>
            <w:tcBorders>
              <w:top w:val="single" w:sz="4" w:space="0" w:color="000000"/>
              <w:left w:val="single" w:sz="4" w:space="0" w:color="000000"/>
              <w:bottom w:val="single" w:sz="4" w:space="0" w:color="000000"/>
              <w:right w:val="single" w:sz="4" w:space="0" w:color="000000"/>
            </w:tcBorders>
          </w:tcPr>
          <w:p w:rsidR="00F644DF" w:rsidRPr="00D66DD4" w:rsidRDefault="00F644DF" w:rsidP="00F644DF">
            <w:pPr>
              <w:spacing w:after="0"/>
              <w:jc w:val="both"/>
              <w:rPr>
                <w:rFonts w:ascii="Times New Roman" w:eastAsia="Arial" w:hAnsi="Times New Roman" w:cs="Times New Roman"/>
                <w:sz w:val="24"/>
                <w:szCs w:val="24"/>
              </w:rPr>
            </w:pPr>
            <w:r w:rsidRPr="00D66DD4">
              <w:rPr>
                <w:rFonts w:ascii="Times New Roman" w:eastAsia="Arial" w:hAnsi="Times New Roman" w:cs="Times New Roman"/>
                <w:sz w:val="24"/>
                <w:szCs w:val="24"/>
              </w:rPr>
              <w:t>This module seeks to facilitate leaning about::</w:t>
            </w:r>
          </w:p>
          <w:p w:rsidR="00C57156" w:rsidRPr="00195AAC" w:rsidRDefault="00C57156" w:rsidP="001B662F">
            <w:pPr>
              <w:numPr>
                <w:ilvl w:val="0"/>
                <w:numId w:val="42"/>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Concept of business planning in the success of a business.</w:t>
            </w:r>
          </w:p>
          <w:p w:rsidR="00C57156" w:rsidRPr="00195AAC" w:rsidRDefault="00C57156" w:rsidP="001B662F">
            <w:pPr>
              <w:numPr>
                <w:ilvl w:val="0"/>
                <w:numId w:val="42"/>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Role of a business planning competencies in success of a business</w:t>
            </w:r>
          </w:p>
          <w:p w:rsidR="00C57156" w:rsidRPr="00195AAC" w:rsidRDefault="00C57156" w:rsidP="001B662F">
            <w:pPr>
              <w:numPr>
                <w:ilvl w:val="0"/>
                <w:numId w:val="42"/>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Skills and competencies needed to develop and implement a successful business plan.</w:t>
            </w:r>
          </w:p>
          <w:p w:rsidR="00C57156" w:rsidRPr="00195AAC" w:rsidRDefault="00C57156" w:rsidP="001B662F">
            <w:pPr>
              <w:numPr>
                <w:ilvl w:val="0"/>
                <w:numId w:val="42"/>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Practice of preparing a business plan</w:t>
            </w:r>
          </w:p>
          <w:p w:rsidR="00C57156" w:rsidRPr="00195AAC" w:rsidRDefault="00C57156" w:rsidP="001B662F">
            <w:pPr>
              <w:jc w:val="both"/>
              <w:rPr>
                <w:rFonts w:ascii="Times New Roman" w:hAnsi="Times New Roman" w:cs="Times New Roman"/>
                <w:sz w:val="24"/>
                <w:szCs w:val="24"/>
              </w:rPr>
            </w:pPr>
          </w:p>
        </w:tc>
      </w:tr>
      <w:tr w:rsidR="00C57156" w:rsidRPr="00195AAC" w:rsidTr="00C57156">
        <w:tc>
          <w:tcPr>
            <w:tcW w:w="3210" w:type="dxa"/>
            <w:tcBorders>
              <w:top w:val="single" w:sz="4" w:space="0" w:color="000000"/>
              <w:left w:val="single" w:sz="4" w:space="0" w:color="000000"/>
              <w:bottom w:val="single" w:sz="4" w:space="0" w:color="000000"/>
              <w:right w:val="single" w:sz="4" w:space="0" w:color="000000"/>
            </w:tcBorders>
            <w:shd w:val="clear" w:color="auto" w:fill="FCE5CD"/>
          </w:tcPr>
          <w:p w:rsidR="00C57156" w:rsidRPr="00195AAC" w:rsidRDefault="00C57156">
            <w:pPr>
              <w:rPr>
                <w:rFonts w:ascii="Times New Roman" w:eastAsia="Arial" w:hAnsi="Times New Roman" w:cs="Times New Roman"/>
                <w:sz w:val="24"/>
                <w:szCs w:val="24"/>
              </w:rPr>
            </w:pPr>
            <w:r w:rsidRPr="00195AAC">
              <w:rPr>
                <w:rFonts w:ascii="Times New Roman" w:eastAsia="Arial" w:hAnsi="Times New Roman" w:cs="Times New Roman"/>
                <w:sz w:val="24"/>
                <w:szCs w:val="24"/>
              </w:rPr>
              <w:t>Module learning outcomes:</w:t>
            </w:r>
          </w:p>
          <w:p w:rsidR="00C57156" w:rsidRPr="00195AAC" w:rsidRDefault="00C57156">
            <w:pPr>
              <w:rPr>
                <w:rFonts w:ascii="Times New Roman" w:eastAsia="Arial" w:hAnsi="Times New Roman" w:cs="Times New Roman"/>
                <w:sz w:val="24"/>
                <w:szCs w:val="24"/>
              </w:rPr>
            </w:pPr>
          </w:p>
          <w:p w:rsidR="00C57156" w:rsidRPr="00195AAC" w:rsidRDefault="00C57156">
            <w:pPr>
              <w:rPr>
                <w:rFonts w:ascii="Times New Roman" w:hAnsi="Times New Roman" w:cs="Times New Roman"/>
                <w:sz w:val="24"/>
                <w:szCs w:val="24"/>
              </w:rPr>
            </w:pPr>
          </w:p>
        </w:tc>
        <w:tc>
          <w:tcPr>
            <w:tcW w:w="6435" w:type="dxa"/>
            <w:tcBorders>
              <w:top w:val="single" w:sz="4" w:space="0" w:color="000000"/>
              <w:left w:val="single" w:sz="4" w:space="0" w:color="000000"/>
              <w:bottom w:val="single" w:sz="4" w:space="0" w:color="000000"/>
              <w:right w:val="single" w:sz="4" w:space="0" w:color="000000"/>
            </w:tcBorders>
            <w:hideMark/>
          </w:tcPr>
          <w:p w:rsidR="00C57156" w:rsidRPr="00195AAC" w:rsidRDefault="00C57156" w:rsidP="001B662F">
            <w:pPr>
              <w:spacing w:before="100" w:beforeAutospacing="1" w:after="100" w:afterAutospacing="1"/>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By the end of this module the learners shall be able to:</w:t>
            </w:r>
          </w:p>
          <w:p w:rsidR="00C57156" w:rsidRPr="00195AAC" w:rsidRDefault="00C57156" w:rsidP="001B662F">
            <w:pPr>
              <w:numPr>
                <w:ilvl w:val="0"/>
                <w:numId w:val="43"/>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Explain the concept of business planning competencies</w:t>
            </w:r>
          </w:p>
          <w:p w:rsidR="00C57156" w:rsidRPr="00195AAC" w:rsidRDefault="00C57156" w:rsidP="001B662F">
            <w:pPr>
              <w:numPr>
                <w:ilvl w:val="0"/>
                <w:numId w:val="43"/>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 xml:space="preserve"> Analyze the role of business planning skills in the success of a business</w:t>
            </w:r>
          </w:p>
          <w:p w:rsidR="00C57156" w:rsidRPr="00195AAC" w:rsidRDefault="00C57156" w:rsidP="001B662F">
            <w:pPr>
              <w:numPr>
                <w:ilvl w:val="0"/>
                <w:numId w:val="43"/>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Demonstrate an understanding of the different competencies needed to develop and implement an effective business plan</w:t>
            </w:r>
          </w:p>
          <w:p w:rsidR="00C57156" w:rsidRPr="00195AAC" w:rsidRDefault="00C57156" w:rsidP="001B662F">
            <w:pPr>
              <w:numPr>
                <w:ilvl w:val="0"/>
                <w:numId w:val="43"/>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Prepare a draft business plan</w:t>
            </w:r>
          </w:p>
        </w:tc>
      </w:tr>
      <w:tr w:rsidR="00C57156" w:rsidRPr="00195AAC" w:rsidTr="00C57156">
        <w:tc>
          <w:tcPr>
            <w:tcW w:w="3210" w:type="dxa"/>
            <w:tcBorders>
              <w:top w:val="single" w:sz="4" w:space="0" w:color="000000"/>
              <w:left w:val="single" w:sz="4" w:space="0" w:color="000000"/>
              <w:bottom w:val="single" w:sz="4" w:space="0" w:color="000000"/>
              <w:right w:val="single" w:sz="4" w:space="0" w:color="000000"/>
            </w:tcBorders>
            <w:shd w:val="clear" w:color="auto" w:fill="FCE5CD"/>
            <w:hideMark/>
          </w:tcPr>
          <w:p w:rsidR="00C57156" w:rsidRPr="00195AAC" w:rsidRDefault="00C57156">
            <w:pPr>
              <w:rPr>
                <w:rFonts w:ascii="Times New Roman" w:eastAsia="Arial" w:hAnsi="Times New Roman" w:cs="Times New Roman"/>
                <w:sz w:val="24"/>
                <w:szCs w:val="24"/>
              </w:rPr>
            </w:pPr>
            <w:r w:rsidRPr="00195AAC">
              <w:rPr>
                <w:rFonts w:ascii="Times New Roman" w:eastAsia="Arial" w:hAnsi="Times New Roman" w:cs="Times New Roman"/>
                <w:color w:val="FF0000"/>
                <w:sz w:val="24"/>
                <w:szCs w:val="24"/>
              </w:rPr>
              <w:t>Planned Learning Resources</w:t>
            </w:r>
          </w:p>
        </w:tc>
        <w:tc>
          <w:tcPr>
            <w:tcW w:w="6435" w:type="dxa"/>
            <w:tcBorders>
              <w:top w:val="single" w:sz="4" w:space="0" w:color="000000"/>
              <w:left w:val="single" w:sz="4" w:space="0" w:color="000000"/>
              <w:bottom w:val="single" w:sz="4" w:space="0" w:color="000000"/>
              <w:right w:val="single" w:sz="4" w:space="0" w:color="000000"/>
            </w:tcBorders>
            <w:hideMark/>
          </w:tcPr>
          <w:p w:rsidR="00C57156" w:rsidRPr="00195AAC" w:rsidRDefault="00C57156" w:rsidP="001B662F">
            <w:pPr>
              <w:jc w:val="both"/>
              <w:rPr>
                <w:rFonts w:ascii="Times New Roman" w:eastAsia="Arial" w:hAnsi="Times New Roman" w:cs="Times New Roman"/>
                <w:sz w:val="24"/>
                <w:szCs w:val="24"/>
              </w:rPr>
            </w:pPr>
            <w:r w:rsidRPr="00195AAC">
              <w:rPr>
                <w:rFonts w:ascii="Times New Roman" w:hAnsi="Times New Roman" w:cs="Times New Roman"/>
                <w:bCs/>
                <w:sz w:val="24"/>
                <w:szCs w:val="24"/>
              </w:rPr>
              <w:t>You will require reliable internet connectivity, computing device(s), the required plug-in tools for successful completion of this module.</w:t>
            </w:r>
          </w:p>
        </w:tc>
      </w:tr>
      <w:tr w:rsidR="00C57156" w:rsidRPr="00195AAC" w:rsidTr="00C57156">
        <w:trPr>
          <w:trHeight w:val="885"/>
        </w:trPr>
        <w:tc>
          <w:tcPr>
            <w:tcW w:w="3210" w:type="dxa"/>
            <w:tcBorders>
              <w:top w:val="single" w:sz="4" w:space="0" w:color="000000"/>
              <w:left w:val="single" w:sz="4" w:space="0" w:color="000000"/>
              <w:bottom w:val="single" w:sz="4" w:space="0" w:color="000000"/>
              <w:right w:val="single" w:sz="4" w:space="0" w:color="000000"/>
            </w:tcBorders>
            <w:shd w:val="clear" w:color="auto" w:fill="FCE5CD"/>
            <w:hideMark/>
          </w:tcPr>
          <w:p w:rsidR="00C57156" w:rsidRPr="00195AAC" w:rsidRDefault="00C57156">
            <w:pPr>
              <w:rPr>
                <w:rFonts w:ascii="Times New Roman" w:eastAsia="Arial" w:hAnsi="Times New Roman" w:cs="Times New Roman"/>
                <w:sz w:val="24"/>
                <w:szCs w:val="24"/>
              </w:rPr>
            </w:pPr>
            <w:r w:rsidRPr="00195AAC">
              <w:rPr>
                <w:rFonts w:ascii="Times New Roman" w:eastAsia="Arial" w:hAnsi="Times New Roman" w:cs="Times New Roman"/>
                <w:sz w:val="24"/>
                <w:szCs w:val="24"/>
              </w:rPr>
              <w:t>ACTIVITY 1: INTRODUCTION</w:t>
            </w:r>
          </w:p>
          <w:p w:rsidR="00C57156" w:rsidRPr="00195AAC" w:rsidRDefault="00C57156">
            <w:pPr>
              <w:rPr>
                <w:rFonts w:ascii="Times New Roman" w:eastAsia="Arial" w:hAnsi="Times New Roman" w:cs="Times New Roman"/>
                <w:sz w:val="24"/>
                <w:szCs w:val="24"/>
              </w:rPr>
            </w:pPr>
            <w:r w:rsidRPr="00195AAC">
              <w:rPr>
                <w:rFonts w:ascii="Times New Roman" w:eastAsia="Arial" w:hAnsi="Times New Roman" w:cs="Times New Roman"/>
                <w:sz w:val="24"/>
                <w:szCs w:val="24"/>
              </w:rPr>
              <w:lastRenderedPageBreak/>
              <w:t xml:space="preserve">VIDEO 1: Pre-recorded lecture on topic emphasizing </w:t>
            </w:r>
            <w:r w:rsidRPr="00195AAC">
              <w:rPr>
                <w:rFonts w:ascii="Times New Roman" w:eastAsia="Arial" w:hAnsi="Times New Roman" w:cs="Times New Roman"/>
                <w:color w:val="FF0000"/>
                <w:sz w:val="24"/>
                <w:szCs w:val="24"/>
              </w:rPr>
              <w:t>LEARNING OUTCOME 1:</w:t>
            </w:r>
          </w:p>
          <w:p w:rsidR="00C57156" w:rsidRPr="00195AAC" w:rsidRDefault="00C57156">
            <w:pPr>
              <w:rPr>
                <w:rFonts w:ascii="Times New Roman" w:eastAsia="Arial" w:hAnsi="Times New Roman" w:cs="Times New Roman"/>
                <w:sz w:val="24"/>
                <w:szCs w:val="24"/>
              </w:rPr>
            </w:pPr>
            <w:r w:rsidRPr="00195AAC">
              <w:rPr>
                <w:rFonts w:ascii="Times New Roman" w:eastAsia="Arial" w:hAnsi="Times New Roman" w:cs="Times New Roman"/>
                <w:sz w:val="24"/>
                <w:szCs w:val="24"/>
              </w:rPr>
              <w:t xml:space="preserve"> Factual knowledge.</w:t>
            </w:r>
          </w:p>
          <w:p w:rsidR="00C57156" w:rsidRPr="00195AAC" w:rsidRDefault="00C57156">
            <w:pPr>
              <w:rPr>
                <w:rFonts w:ascii="Times New Roman" w:eastAsia="Arial" w:hAnsi="Times New Roman" w:cs="Times New Roman"/>
                <w:sz w:val="24"/>
                <w:szCs w:val="24"/>
              </w:rPr>
            </w:pPr>
            <w:r w:rsidRPr="00195AAC">
              <w:rPr>
                <w:rFonts w:ascii="Times New Roman" w:eastAsia="Arial" w:hAnsi="Times New Roman" w:cs="Times New Roman"/>
                <w:noProof/>
                <w:sz w:val="24"/>
                <w:szCs w:val="24"/>
              </w:rPr>
              <w:drawing>
                <wp:inline distT="0" distB="0" distL="0" distR="0" wp14:anchorId="5A9FC742" wp14:editId="3EAC164E">
                  <wp:extent cx="371475" cy="371475"/>
                  <wp:effectExtent l="0" t="0" r="9525" b="9525"/>
                  <wp:docPr id="35" name="Picture 35" descr="Description: Shap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8.png" descr="Description: Shape&#10;&#10;Description automatically generated with low confidenc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71475" cy="371475"/>
                          </a:xfrm>
                          <a:prstGeom prst="rect">
                            <a:avLst/>
                          </a:prstGeom>
                          <a:noFill/>
                          <a:ln>
                            <a:noFill/>
                          </a:ln>
                        </pic:spPr>
                      </pic:pic>
                    </a:graphicData>
                  </a:graphic>
                </wp:inline>
              </w:drawing>
            </w:r>
          </w:p>
        </w:tc>
        <w:tc>
          <w:tcPr>
            <w:tcW w:w="6435" w:type="dxa"/>
            <w:tcBorders>
              <w:top w:val="single" w:sz="4" w:space="0" w:color="000000"/>
              <w:left w:val="single" w:sz="4" w:space="0" w:color="000000"/>
              <w:bottom w:val="single" w:sz="4" w:space="0" w:color="000000"/>
              <w:right w:val="single" w:sz="4" w:space="0" w:color="000000"/>
            </w:tcBorders>
          </w:tcPr>
          <w:p w:rsidR="00C57156" w:rsidRPr="00195AAC" w:rsidRDefault="00C57156" w:rsidP="001B662F">
            <w:pPr>
              <w:jc w:val="both"/>
              <w:rPr>
                <w:rFonts w:ascii="Times New Roman" w:hAnsi="Times New Roman" w:cs="Times New Roman"/>
                <w:color w:val="0070C0"/>
                <w:sz w:val="24"/>
                <w:szCs w:val="24"/>
              </w:rPr>
            </w:pPr>
            <w:r w:rsidRPr="00195AAC">
              <w:rPr>
                <w:rFonts w:ascii="Times New Roman" w:hAnsi="Times New Roman" w:cs="Times New Roman"/>
                <w:color w:val="0070C0"/>
                <w:sz w:val="24"/>
                <w:szCs w:val="24"/>
              </w:rPr>
              <w:lastRenderedPageBreak/>
              <w:t>Topic content is fully presented here. The lecture will deal with factual knowledge, expounding on threshold concepts, if any.</w:t>
            </w:r>
          </w:p>
          <w:p w:rsidR="00C57156" w:rsidRPr="00195AAC" w:rsidRDefault="00C57156" w:rsidP="001B662F">
            <w:pPr>
              <w:jc w:val="both"/>
              <w:rPr>
                <w:rFonts w:ascii="Times New Roman" w:hAnsi="Times New Roman" w:cs="Times New Roman"/>
                <w:color w:val="0070C0"/>
                <w:sz w:val="24"/>
                <w:szCs w:val="24"/>
              </w:rPr>
            </w:pPr>
          </w:p>
          <w:p w:rsidR="00C57156" w:rsidRPr="00195AAC" w:rsidRDefault="00C57156" w:rsidP="001B662F">
            <w:pPr>
              <w:jc w:val="both"/>
              <w:rPr>
                <w:rFonts w:ascii="Times New Roman" w:hAnsi="Times New Roman" w:cs="Times New Roman"/>
                <w:color w:val="0070C0"/>
                <w:sz w:val="24"/>
                <w:szCs w:val="24"/>
              </w:rPr>
            </w:pPr>
            <w:r w:rsidRPr="00195AAC">
              <w:rPr>
                <w:rFonts w:ascii="Times New Roman" w:hAnsi="Times New Roman" w:cs="Times New Roman"/>
                <w:color w:val="0070C0"/>
                <w:sz w:val="24"/>
                <w:szCs w:val="24"/>
              </w:rPr>
              <w:t>A video should be provided to support the lecture content.</w:t>
            </w:r>
          </w:p>
          <w:p w:rsidR="00C57156" w:rsidRPr="00195AAC" w:rsidRDefault="00C57156" w:rsidP="001B662F">
            <w:pPr>
              <w:jc w:val="both"/>
              <w:rPr>
                <w:rFonts w:ascii="Times New Roman" w:hAnsi="Times New Roman" w:cs="Times New Roman"/>
                <w:sz w:val="24"/>
                <w:szCs w:val="24"/>
              </w:rPr>
            </w:pPr>
            <w:r w:rsidRPr="00195AAC">
              <w:rPr>
                <w:rFonts w:ascii="Times New Roman" w:hAnsi="Times New Roman" w:cs="Times New Roman"/>
                <w:sz w:val="24"/>
                <w:szCs w:val="24"/>
              </w:rPr>
              <w:t>Hello learners and welcome to this second module in the course. The module will introduce the competencies in business planning. This is aimed at demonstrating the concept and the key competencies in preparation of a business plan.</w:t>
            </w:r>
          </w:p>
          <w:p w:rsidR="00C57156" w:rsidRPr="00195AAC" w:rsidRDefault="00C57156" w:rsidP="001B662F">
            <w:pPr>
              <w:jc w:val="both"/>
              <w:rPr>
                <w:rFonts w:ascii="Times New Roman" w:hAnsi="Times New Roman" w:cs="Times New Roman"/>
                <w:b/>
                <w:sz w:val="24"/>
                <w:szCs w:val="24"/>
              </w:rPr>
            </w:pPr>
            <w:r w:rsidRPr="00195AAC">
              <w:rPr>
                <w:rFonts w:ascii="Times New Roman" w:hAnsi="Times New Roman" w:cs="Times New Roman"/>
                <w:b/>
                <w:sz w:val="24"/>
                <w:szCs w:val="24"/>
              </w:rPr>
              <w:t>Concept of business planning competencies</w:t>
            </w:r>
          </w:p>
          <w:p w:rsidR="00C57156" w:rsidRPr="00195AAC" w:rsidRDefault="00C57156" w:rsidP="001B662F">
            <w:pPr>
              <w:pStyle w:val="NormalWeb"/>
              <w:spacing w:line="276" w:lineRule="auto"/>
              <w:jc w:val="both"/>
            </w:pPr>
            <w:r w:rsidRPr="00195AAC">
              <w:t xml:space="preserve">Business planning competencies refer to the skills, knowledge, and abilities required for developing, implementing, and managing an effective business plan. These competencies are essential for entrepreneurs and managers to ensure the success and sustainability of their businesses. </w:t>
            </w:r>
          </w:p>
          <w:p w:rsidR="00C57156" w:rsidRPr="00195AAC" w:rsidRDefault="00C57156" w:rsidP="001B662F">
            <w:pPr>
              <w:jc w:val="both"/>
              <w:rPr>
                <w:rFonts w:ascii="Times New Roman" w:hAnsi="Times New Roman" w:cs="Times New Roman"/>
                <w:b/>
                <w:sz w:val="24"/>
                <w:szCs w:val="24"/>
              </w:rPr>
            </w:pPr>
            <w:r w:rsidRPr="00195AAC">
              <w:rPr>
                <w:rFonts w:ascii="Times New Roman" w:hAnsi="Times New Roman" w:cs="Times New Roman"/>
                <w:b/>
                <w:sz w:val="24"/>
                <w:szCs w:val="24"/>
              </w:rPr>
              <w:t>Role of business planning competencies</w:t>
            </w:r>
          </w:p>
          <w:p w:rsidR="00C57156" w:rsidRPr="00195AAC" w:rsidRDefault="00C57156" w:rsidP="001B662F">
            <w:pPr>
              <w:pStyle w:val="NormalWeb"/>
              <w:spacing w:line="276" w:lineRule="auto"/>
              <w:jc w:val="both"/>
            </w:pPr>
            <w:r w:rsidRPr="00195AAC">
              <w:t>Business planning competencies play a crucial role in entrepreneurship as they enable entrepreneurs to develop and implement effective business plans. Entrepreneurs who possess strong business planning competencies are more likely to succeed as they are better equipped to navigate the challenges and uncertainties of starting and running a business. The following are some of the key roles of business planning competencies in entrepreneurship:</w:t>
            </w:r>
          </w:p>
          <w:p w:rsidR="00C57156" w:rsidRPr="00195AAC" w:rsidRDefault="00C57156" w:rsidP="001B662F">
            <w:pPr>
              <w:pStyle w:val="NormalWeb"/>
              <w:numPr>
                <w:ilvl w:val="0"/>
                <w:numId w:val="66"/>
              </w:numPr>
              <w:spacing w:line="276" w:lineRule="auto"/>
              <w:jc w:val="both"/>
            </w:pPr>
            <w:r w:rsidRPr="00195AAC">
              <w:t>Opportunity recognition: Business planning competencies enable entrepreneurs to identify and evaluate opportunities in the market. Through market research and strategic thinking, entrepreneurs can identify gaps in the market and develop a business plan that addresses these needs. This enables them to create a competitive advantage and capitalize on opportunities in the market.</w:t>
            </w:r>
          </w:p>
          <w:p w:rsidR="00C57156" w:rsidRPr="00195AAC" w:rsidRDefault="00C57156" w:rsidP="001B662F">
            <w:pPr>
              <w:pStyle w:val="NormalWeb"/>
              <w:numPr>
                <w:ilvl w:val="0"/>
                <w:numId w:val="66"/>
              </w:numPr>
              <w:spacing w:line="276" w:lineRule="auto"/>
              <w:jc w:val="both"/>
            </w:pPr>
            <w:r w:rsidRPr="00195AAC">
              <w:t>Risk management: Business planning competencies enable entrepreneurs to assess and manage risks associated with starting and running a business. By identifying potential risks and developing contingency plans, entrepreneurs can minimize the impact of these risks and ensure the sustainability of their businesses.</w:t>
            </w:r>
          </w:p>
          <w:p w:rsidR="00C57156" w:rsidRPr="00195AAC" w:rsidRDefault="00C57156" w:rsidP="001B662F">
            <w:pPr>
              <w:pStyle w:val="NormalWeb"/>
              <w:numPr>
                <w:ilvl w:val="0"/>
                <w:numId w:val="66"/>
              </w:numPr>
              <w:spacing w:line="276" w:lineRule="auto"/>
              <w:jc w:val="both"/>
            </w:pPr>
            <w:r w:rsidRPr="00195AAC">
              <w:t xml:space="preserve">Financial management: Business planning competencies </w:t>
            </w:r>
            <w:r w:rsidRPr="00195AAC">
              <w:lastRenderedPageBreak/>
              <w:t>enable entrepreneurs to develop and manage a budget, financial projections, and revenue targets. This ensures that the business has a solid financial foundation and can withstand the challenges of starting and running a business.</w:t>
            </w:r>
          </w:p>
          <w:p w:rsidR="00C57156" w:rsidRPr="00195AAC" w:rsidRDefault="00C57156" w:rsidP="001B662F">
            <w:pPr>
              <w:pStyle w:val="NormalWeb"/>
              <w:numPr>
                <w:ilvl w:val="0"/>
                <w:numId w:val="66"/>
              </w:numPr>
              <w:spacing w:line="276" w:lineRule="auto"/>
              <w:jc w:val="both"/>
            </w:pPr>
            <w:r w:rsidRPr="00195AAC">
              <w:t>Communication: Business planning competencies enable entrepreneurs to effectively communicate their business plans to stakeholders, investors, and employees. This enables them to build support for their businesses and ensure that all stakeholders are aligned with the goals and objectives of the organization.</w:t>
            </w:r>
          </w:p>
          <w:p w:rsidR="00C57156" w:rsidRPr="00195AAC" w:rsidRDefault="00C57156" w:rsidP="001B662F">
            <w:pPr>
              <w:pStyle w:val="NormalWeb"/>
              <w:numPr>
                <w:ilvl w:val="0"/>
                <w:numId w:val="66"/>
              </w:numPr>
              <w:spacing w:line="276" w:lineRule="auto"/>
              <w:jc w:val="both"/>
            </w:pPr>
            <w:r w:rsidRPr="00195AAC">
              <w:t>Execution: Business planning competencies enable entrepreneurs to effectively execute their business plans by setting timelines, assigning tasks, and monitoring progress. This ensures that the business plan is implemented according to the established timeline and budget.</w:t>
            </w:r>
          </w:p>
          <w:p w:rsidR="00C57156" w:rsidRPr="00195AAC" w:rsidRDefault="00C57156" w:rsidP="001B662F">
            <w:pPr>
              <w:pStyle w:val="NormalWeb"/>
              <w:spacing w:line="276" w:lineRule="auto"/>
              <w:jc w:val="both"/>
            </w:pPr>
            <w:r w:rsidRPr="00195AAC">
              <w:t>In summary, business planning competencies are essential for entrepreneurs as they enable them to identify and capitalize on opportunities, manage risks, develop and manage a budget, communicate their vision, and execute their business plans. Entrepreneurs who possess these competencies are better equipped to succeed in the challenging and competitive world of entrepreneurship.</w:t>
            </w:r>
          </w:p>
          <w:p w:rsidR="00C57156" w:rsidRPr="00195AAC" w:rsidRDefault="00C57156" w:rsidP="001B662F">
            <w:pPr>
              <w:jc w:val="both"/>
              <w:rPr>
                <w:rFonts w:ascii="Times New Roman" w:hAnsi="Times New Roman" w:cs="Times New Roman"/>
                <w:b/>
                <w:sz w:val="24"/>
                <w:szCs w:val="24"/>
              </w:rPr>
            </w:pPr>
            <w:r w:rsidRPr="00195AAC">
              <w:rPr>
                <w:rFonts w:ascii="Times New Roman" w:hAnsi="Times New Roman" w:cs="Times New Roman"/>
                <w:b/>
                <w:sz w:val="24"/>
                <w:szCs w:val="24"/>
              </w:rPr>
              <w:t>Skills and competencies in preparing a business plan</w:t>
            </w:r>
          </w:p>
          <w:p w:rsidR="00C57156" w:rsidRPr="00195AAC" w:rsidRDefault="00C57156" w:rsidP="001B662F">
            <w:pPr>
              <w:pStyle w:val="NormalWeb"/>
              <w:spacing w:line="276" w:lineRule="auto"/>
              <w:jc w:val="both"/>
            </w:pPr>
            <w:r w:rsidRPr="00195AAC">
              <w:t>Skills and competencies in business planning refer to the specific abilities and knowledge required to develop, implement, and manage an effective business plan. These skills and competencies are essential for entrepreneurs and managers to ensure the success and sustainability of their businesses. The following are some of the key skills and competencies that are needed for effective business planning:</w:t>
            </w:r>
          </w:p>
          <w:p w:rsidR="00C57156" w:rsidRPr="00195AAC" w:rsidRDefault="00C57156" w:rsidP="001B662F">
            <w:pPr>
              <w:pStyle w:val="NormalWeb"/>
              <w:numPr>
                <w:ilvl w:val="0"/>
                <w:numId w:val="45"/>
              </w:numPr>
              <w:spacing w:line="276" w:lineRule="auto"/>
              <w:jc w:val="both"/>
            </w:pPr>
            <w:r w:rsidRPr="00195AAC">
              <w:t>Strategic thinking: Strategic thinking involves the ability to analyze and evaluate the internal and external factors that impact a business and develop a plan that aligns with the long-term goals and objectives of the organization. This includes identifying opportunities, assessing risks, and developing contingency plans to mitigate potential threats.</w:t>
            </w:r>
          </w:p>
          <w:p w:rsidR="00C57156" w:rsidRPr="00195AAC" w:rsidRDefault="00C57156" w:rsidP="001B662F">
            <w:pPr>
              <w:pStyle w:val="NormalWeb"/>
              <w:numPr>
                <w:ilvl w:val="0"/>
                <w:numId w:val="45"/>
              </w:numPr>
              <w:spacing w:line="276" w:lineRule="auto"/>
              <w:jc w:val="both"/>
            </w:pPr>
            <w:r w:rsidRPr="00195AAC">
              <w:t xml:space="preserve">Market research: Market research is the process of gathering </w:t>
            </w:r>
            <w:r w:rsidRPr="00195AAC">
              <w:lastRenderedPageBreak/>
              <w:t>and analyzing information about a specific market, including customer needs and preferences, industry trends, and competitor activities. This information is used to inform the development of a business plan that addresses market demand and creates a competitive advantage.</w:t>
            </w:r>
          </w:p>
          <w:p w:rsidR="00C57156" w:rsidRPr="00195AAC" w:rsidRDefault="00C57156" w:rsidP="001B662F">
            <w:pPr>
              <w:pStyle w:val="NormalWeb"/>
              <w:numPr>
                <w:ilvl w:val="0"/>
                <w:numId w:val="45"/>
              </w:numPr>
              <w:spacing w:line="276" w:lineRule="auto"/>
              <w:jc w:val="both"/>
            </w:pPr>
            <w:r w:rsidRPr="00195AAC">
              <w:t>Financial planning: Financial planning involves the development of a detailed budget, financial projections, and revenue targets. This requires an understanding of financial statements, accounting principles, and cash flow management to ensure the financial stability and sustainability of the business.</w:t>
            </w:r>
          </w:p>
          <w:p w:rsidR="00C57156" w:rsidRPr="00195AAC" w:rsidRDefault="00C57156" w:rsidP="001B662F">
            <w:pPr>
              <w:pStyle w:val="NormalWeb"/>
              <w:numPr>
                <w:ilvl w:val="0"/>
                <w:numId w:val="45"/>
              </w:numPr>
              <w:spacing w:line="276" w:lineRule="auto"/>
              <w:jc w:val="both"/>
            </w:pPr>
            <w:r w:rsidRPr="00195AAC">
              <w:t>Communication skills: Effective communication skills are essential for developing and presenting a business plan to investors, stakeholders, and employees. This includes the ability to articulate the business model, identify and address potential challenges, and respond to feedback and questions.</w:t>
            </w:r>
          </w:p>
          <w:p w:rsidR="00C57156" w:rsidRPr="00195AAC" w:rsidRDefault="00C57156" w:rsidP="001B662F">
            <w:pPr>
              <w:pStyle w:val="NormalWeb"/>
              <w:numPr>
                <w:ilvl w:val="0"/>
                <w:numId w:val="45"/>
              </w:numPr>
              <w:spacing w:line="276" w:lineRule="auto"/>
              <w:jc w:val="both"/>
            </w:pPr>
            <w:r w:rsidRPr="00195AAC">
              <w:t>Project management: Project management skills are necessary for ensuring that the business plan is implemented successfully. This includes setting timelines, assigning tasks, and monitoring progress to ensure that the plan is executed according to the established timeline and budget.</w:t>
            </w:r>
          </w:p>
          <w:p w:rsidR="00C57156" w:rsidRPr="00195AAC" w:rsidRDefault="00C57156" w:rsidP="001B662F">
            <w:pPr>
              <w:pStyle w:val="NormalWeb"/>
              <w:numPr>
                <w:ilvl w:val="0"/>
                <w:numId w:val="45"/>
              </w:numPr>
              <w:spacing w:line="276" w:lineRule="auto"/>
              <w:jc w:val="both"/>
            </w:pPr>
            <w:r w:rsidRPr="00195AAC">
              <w:t>Leadership skills: Leadership skills are necessary for motivating and inspiring employees to support the business plan and achieve the organization's goals. This includes the ability to communicate a vision, delegate tasks, provide feedback and support, and create a positive organizational culture.</w:t>
            </w:r>
          </w:p>
          <w:p w:rsidR="00C57156" w:rsidRPr="00195AAC" w:rsidRDefault="00C57156" w:rsidP="001B662F">
            <w:pPr>
              <w:pStyle w:val="NormalWeb"/>
              <w:numPr>
                <w:ilvl w:val="0"/>
                <w:numId w:val="45"/>
              </w:numPr>
              <w:spacing w:line="276" w:lineRule="auto"/>
              <w:jc w:val="both"/>
            </w:pPr>
            <w:r w:rsidRPr="00195AAC">
              <w:t>Analytical skills: Analytical skills are necessary for gathering and interpreting data to inform the development of a business plan. This includes the ability to identify trends, analyze market data, and make informed decisions based on data-driven insights.</w:t>
            </w:r>
          </w:p>
          <w:p w:rsidR="00C57156" w:rsidRPr="00195AAC" w:rsidRDefault="00C57156" w:rsidP="001B662F">
            <w:pPr>
              <w:pStyle w:val="NormalWeb"/>
              <w:numPr>
                <w:ilvl w:val="0"/>
                <w:numId w:val="45"/>
              </w:numPr>
              <w:spacing w:line="276" w:lineRule="auto"/>
              <w:jc w:val="both"/>
            </w:pPr>
            <w:r w:rsidRPr="00195AAC">
              <w:t>Creativity: Creativity is necessary for developing innovative solutions that differentiate the business from competitors and address customer needs in unique and effective ways.</w:t>
            </w:r>
          </w:p>
          <w:p w:rsidR="00C57156" w:rsidRPr="00195AAC" w:rsidRDefault="00C57156" w:rsidP="001B662F">
            <w:pPr>
              <w:pStyle w:val="NormalWeb"/>
              <w:spacing w:line="276" w:lineRule="auto"/>
              <w:jc w:val="both"/>
            </w:pPr>
            <w:r w:rsidRPr="00195AAC">
              <w:t xml:space="preserve">In summary, skills and competencies in business planning encompass a wide range of technical skills, analytical abilities, and soft skills, such as communication and leadership. Entrepreneurs and managers who possess these skills and </w:t>
            </w:r>
            <w:r w:rsidRPr="00195AAC">
              <w:lastRenderedPageBreak/>
              <w:t>competencies are better equipped to develop and implement effective business plans that support the long-term goals and objectives of the organization.</w:t>
            </w:r>
          </w:p>
        </w:tc>
      </w:tr>
      <w:tr w:rsidR="00C57156" w:rsidRPr="00195AAC" w:rsidTr="00C57156">
        <w:trPr>
          <w:trHeight w:val="885"/>
        </w:trPr>
        <w:tc>
          <w:tcPr>
            <w:tcW w:w="3210" w:type="dxa"/>
            <w:tcBorders>
              <w:top w:val="single" w:sz="4" w:space="0" w:color="000000"/>
              <w:left w:val="single" w:sz="4" w:space="0" w:color="000000"/>
              <w:bottom w:val="single" w:sz="4" w:space="0" w:color="000000"/>
              <w:right w:val="single" w:sz="4" w:space="0" w:color="000000"/>
            </w:tcBorders>
            <w:shd w:val="clear" w:color="auto" w:fill="FCE5CD"/>
            <w:hideMark/>
          </w:tcPr>
          <w:p w:rsidR="00C57156" w:rsidRPr="00195AAC" w:rsidRDefault="00C57156">
            <w:pPr>
              <w:rPr>
                <w:rFonts w:ascii="Times New Roman" w:eastAsia="Arial" w:hAnsi="Times New Roman" w:cs="Times New Roman"/>
                <w:sz w:val="24"/>
                <w:szCs w:val="24"/>
              </w:rPr>
            </w:pPr>
            <w:r w:rsidRPr="00195AAC">
              <w:rPr>
                <w:rFonts w:ascii="Times New Roman" w:eastAsia="Arial" w:hAnsi="Times New Roman" w:cs="Times New Roman"/>
                <w:sz w:val="24"/>
                <w:szCs w:val="24"/>
              </w:rPr>
              <w:lastRenderedPageBreak/>
              <w:t>ACTIVITY 2: READING</w:t>
            </w:r>
          </w:p>
          <w:p w:rsidR="00C57156" w:rsidRPr="00195AAC" w:rsidRDefault="00C57156">
            <w:pPr>
              <w:rPr>
                <w:rFonts w:ascii="Times New Roman" w:eastAsia="Arial" w:hAnsi="Times New Roman" w:cs="Times New Roman"/>
                <w:sz w:val="24"/>
                <w:szCs w:val="24"/>
              </w:rPr>
            </w:pPr>
            <w:r w:rsidRPr="00195AAC">
              <w:rPr>
                <w:rFonts w:ascii="Times New Roman" w:eastAsia="Arial" w:hAnsi="Times New Roman" w:cs="Times New Roman"/>
                <w:sz w:val="24"/>
                <w:szCs w:val="24"/>
              </w:rPr>
              <w:t>READING MATERIAL 1</w:t>
            </w:r>
          </w:p>
          <w:p w:rsidR="00C57156" w:rsidRPr="00195AAC" w:rsidRDefault="00C57156">
            <w:pPr>
              <w:rPr>
                <w:rFonts w:ascii="Times New Roman" w:eastAsia="Arial" w:hAnsi="Times New Roman" w:cs="Times New Roman"/>
                <w:sz w:val="24"/>
                <w:szCs w:val="24"/>
              </w:rPr>
            </w:pPr>
            <w:r w:rsidRPr="00195AAC">
              <w:rPr>
                <w:rFonts w:ascii="Times New Roman" w:eastAsia="Arial" w:hAnsi="Times New Roman" w:cs="Times New Roman"/>
                <w:sz w:val="24"/>
                <w:szCs w:val="24"/>
              </w:rPr>
              <w:t>(</w:t>
            </w:r>
            <w:r w:rsidRPr="00195AAC">
              <w:rPr>
                <w:rFonts w:ascii="Times New Roman" w:eastAsia="Arial" w:hAnsi="Times New Roman" w:cs="Times New Roman"/>
                <w:noProof/>
                <w:sz w:val="24"/>
                <w:szCs w:val="24"/>
              </w:rPr>
              <w:drawing>
                <wp:inline distT="0" distB="0" distL="0" distR="0" wp14:anchorId="33516841" wp14:editId="55195F27">
                  <wp:extent cx="381000" cy="381000"/>
                  <wp:effectExtent l="0" t="0" r="0" b="0"/>
                  <wp:docPr id="34" name="Picture 34" descr="Description: Shap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Shape&#10;&#10;Description automatically generated with low confidence"/>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81000" cy="381000"/>
                          </a:xfrm>
                          <a:prstGeom prst="rect">
                            <a:avLst/>
                          </a:prstGeom>
                          <a:noFill/>
                          <a:ln>
                            <a:noFill/>
                          </a:ln>
                        </pic:spPr>
                      </pic:pic>
                    </a:graphicData>
                  </a:graphic>
                </wp:inline>
              </w:drawing>
            </w:r>
          </w:p>
        </w:tc>
        <w:tc>
          <w:tcPr>
            <w:tcW w:w="6435" w:type="dxa"/>
            <w:tcBorders>
              <w:top w:val="single" w:sz="4" w:space="0" w:color="000000"/>
              <w:left w:val="single" w:sz="4" w:space="0" w:color="000000"/>
              <w:bottom w:val="single" w:sz="4" w:space="0" w:color="000000"/>
              <w:right w:val="single" w:sz="4" w:space="0" w:color="000000"/>
            </w:tcBorders>
          </w:tcPr>
          <w:p w:rsidR="00C57156" w:rsidRPr="00195AAC" w:rsidRDefault="00C57156" w:rsidP="001B662F">
            <w:pPr>
              <w:jc w:val="both"/>
              <w:rPr>
                <w:rFonts w:ascii="Times New Roman" w:hAnsi="Times New Roman" w:cs="Times New Roman"/>
                <w:color w:val="0070C0"/>
                <w:sz w:val="24"/>
                <w:szCs w:val="24"/>
              </w:rPr>
            </w:pPr>
            <w:r w:rsidRPr="00195AAC">
              <w:rPr>
                <w:rFonts w:ascii="Times New Roman" w:hAnsi="Times New Roman" w:cs="Times New Roman"/>
                <w:color w:val="0070C0"/>
                <w:sz w:val="24"/>
                <w:szCs w:val="24"/>
              </w:rPr>
              <w:t>Learners engage in self-directed learning of an article, a book chapter or whatever other material assigned.</w:t>
            </w:r>
          </w:p>
          <w:p w:rsidR="00C57156" w:rsidRPr="00195AAC" w:rsidRDefault="00C57156" w:rsidP="001B662F">
            <w:pPr>
              <w:jc w:val="both"/>
              <w:rPr>
                <w:rFonts w:ascii="Times New Roman" w:hAnsi="Times New Roman" w:cs="Times New Roman"/>
                <w:sz w:val="24"/>
                <w:szCs w:val="24"/>
              </w:rPr>
            </w:pPr>
            <w:r w:rsidRPr="00195AAC">
              <w:rPr>
                <w:rFonts w:ascii="Times New Roman" w:hAnsi="Times New Roman" w:cs="Times New Roman"/>
                <w:sz w:val="24"/>
                <w:szCs w:val="24"/>
              </w:rPr>
              <w:t>Read the following book chapter to enhance your understanding of business planning competencies.</w:t>
            </w:r>
          </w:p>
          <w:p w:rsidR="00C57156" w:rsidRPr="00195AAC" w:rsidRDefault="00C57156" w:rsidP="001B662F">
            <w:pPr>
              <w:jc w:val="both"/>
              <w:rPr>
                <w:rFonts w:ascii="Times New Roman" w:hAnsi="Times New Roman" w:cs="Times New Roman"/>
                <w:sz w:val="24"/>
                <w:szCs w:val="24"/>
              </w:rPr>
            </w:pPr>
            <w:r w:rsidRPr="00195AAC">
              <w:rPr>
                <w:rFonts w:ascii="Times New Roman" w:hAnsi="Times New Roman" w:cs="Times New Roman"/>
                <w:sz w:val="24"/>
                <w:szCs w:val="24"/>
              </w:rPr>
              <w:t xml:space="preserve">O'Sullivan, N., &amp; Ryan, G. (2013). Competencies for Successful Business Planning: A Review and Synthesis. In L. F. </w:t>
            </w:r>
            <w:proofErr w:type="spellStart"/>
            <w:r w:rsidRPr="00195AAC">
              <w:rPr>
                <w:rFonts w:ascii="Times New Roman" w:hAnsi="Times New Roman" w:cs="Times New Roman"/>
                <w:sz w:val="24"/>
                <w:szCs w:val="24"/>
              </w:rPr>
              <w:t>Heumann</w:t>
            </w:r>
            <w:proofErr w:type="spellEnd"/>
            <w:r w:rsidRPr="00195AAC">
              <w:rPr>
                <w:rFonts w:ascii="Times New Roman" w:hAnsi="Times New Roman" w:cs="Times New Roman"/>
                <w:sz w:val="24"/>
                <w:szCs w:val="24"/>
              </w:rPr>
              <w:t xml:space="preserve"> &amp; R. L. Nolan (Eds.), Handbook of Business Strategy Series: Strategic Planning (pp. 147-171). Emerald Group Publishing Limited</w:t>
            </w:r>
            <w:r w:rsidR="001B662F">
              <w:rPr>
                <w:rFonts w:ascii="Times New Roman" w:hAnsi="Times New Roman" w:cs="Times New Roman"/>
                <w:sz w:val="24"/>
                <w:szCs w:val="24"/>
              </w:rPr>
              <w:t>.</w:t>
            </w:r>
          </w:p>
        </w:tc>
      </w:tr>
      <w:tr w:rsidR="00C57156" w:rsidRPr="00195AAC" w:rsidTr="00C57156">
        <w:trPr>
          <w:trHeight w:val="440"/>
        </w:trPr>
        <w:tc>
          <w:tcPr>
            <w:tcW w:w="3210" w:type="dxa"/>
            <w:tcBorders>
              <w:top w:val="single" w:sz="4" w:space="0" w:color="000000"/>
              <w:left w:val="single" w:sz="4" w:space="0" w:color="000000"/>
              <w:bottom w:val="single" w:sz="4" w:space="0" w:color="000000"/>
              <w:right w:val="single" w:sz="4" w:space="0" w:color="000000"/>
            </w:tcBorders>
            <w:shd w:val="clear" w:color="auto" w:fill="FCE5CD"/>
            <w:hideMark/>
          </w:tcPr>
          <w:p w:rsidR="00C57156" w:rsidRPr="00195AAC" w:rsidRDefault="00C57156">
            <w:pPr>
              <w:rPr>
                <w:rFonts w:ascii="Times New Roman" w:eastAsia="Arial" w:hAnsi="Times New Roman" w:cs="Times New Roman"/>
                <w:sz w:val="24"/>
                <w:szCs w:val="24"/>
              </w:rPr>
            </w:pPr>
            <w:r w:rsidRPr="00195AAC">
              <w:rPr>
                <w:rFonts w:ascii="Times New Roman" w:eastAsia="Arial" w:hAnsi="Times New Roman" w:cs="Times New Roman"/>
                <w:sz w:val="24"/>
                <w:szCs w:val="24"/>
              </w:rPr>
              <w:t>ACTIVITY 3:  Comprehension questions:</w:t>
            </w:r>
          </w:p>
          <w:p w:rsidR="00C57156" w:rsidRPr="00195AAC" w:rsidRDefault="00C57156">
            <w:pPr>
              <w:rPr>
                <w:rFonts w:ascii="Times New Roman" w:eastAsia="Arial" w:hAnsi="Times New Roman" w:cs="Times New Roman"/>
                <w:sz w:val="24"/>
                <w:szCs w:val="24"/>
              </w:rPr>
            </w:pPr>
            <w:r w:rsidRPr="00195AAC">
              <w:rPr>
                <w:rFonts w:ascii="Times New Roman" w:eastAsia="Arial" w:hAnsi="Times New Roman" w:cs="Times New Roman"/>
                <w:noProof/>
                <w:sz w:val="24"/>
                <w:szCs w:val="24"/>
              </w:rPr>
              <w:drawing>
                <wp:inline distT="0" distB="0" distL="0" distR="0" wp14:anchorId="7ECD77D2" wp14:editId="2B7A9DB0">
                  <wp:extent cx="400050" cy="400050"/>
                  <wp:effectExtent l="0" t="0" r="0" b="0"/>
                  <wp:docPr id="33" name="Picture 33" descr="Description: Shap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Shape&#10;&#10;Description automatically generated with low confidence"/>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00050" cy="400050"/>
                          </a:xfrm>
                          <a:prstGeom prst="rect">
                            <a:avLst/>
                          </a:prstGeom>
                          <a:noFill/>
                          <a:ln>
                            <a:noFill/>
                          </a:ln>
                        </pic:spPr>
                      </pic:pic>
                    </a:graphicData>
                  </a:graphic>
                </wp:inline>
              </w:drawing>
            </w:r>
          </w:p>
        </w:tc>
        <w:tc>
          <w:tcPr>
            <w:tcW w:w="6435" w:type="dxa"/>
            <w:tcBorders>
              <w:top w:val="single" w:sz="4" w:space="0" w:color="000000"/>
              <w:left w:val="single" w:sz="4" w:space="0" w:color="000000"/>
              <w:bottom w:val="single" w:sz="4" w:space="0" w:color="000000"/>
              <w:right w:val="single" w:sz="4" w:space="0" w:color="000000"/>
            </w:tcBorders>
            <w:hideMark/>
          </w:tcPr>
          <w:p w:rsidR="00C57156" w:rsidRPr="00195AAC" w:rsidRDefault="00C57156" w:rsidP="001B662F">
            <w:pPr>
              <w:jc w:val="both"/>
              <w:rPr>
                <w:rFonts w:ascii="Times New Roman" w:hAnsi="Times New Roman" w:cs="Times New Roman"/>
                <w:sz w:val="24"/>
                <w:szCs w:val="24"/>
              </w:rPr>
            </w:pPr>
            <w:r w:rsidRPr="00195AAC">
              <w:rPr>
                <w:rFonts w:ascii="Times New Roman" w:hAnsi="Times New Roman" w:cs="Times New Roman"/>
                <w:sz w:val="24"/>
                <w:szCs w:val="24"/>
              </w:rPr>
              <w:t>Questions are based on the lecture and reading material.</w:t>
            </w:r>
          </w:p>
          <w:p w:rsidR="00C57156" w:rsidRPr="00195AAC" w:rsidRDefault="00C57156" w:rsidP="001B662F">
            <w:pPr>
              <w:numPr>
                <w:ilvl w:val="0"/>
                <w:numId w:val="46"/>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Which of the following is a key competency for successful business planning? a) Financial analysis b) Creativity c) Project management d) All of the above</w:t>
            </w:r>
          </w:p>
          <w:p w:rsidR="00C57156" w:rsidRPr="00195AAC" w:rsidRDefault="00C57156" w:rsidP="001B662F">
            <w:pPr>
              <w:spacing w:before="100" w:beforeAutospacing="1" w:after="100" w:afterAutospacing="1"/>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Answer: d) All of the above</w:t>
            </w:r>
          </w:p>
          <w:p w:rsidR="00C57156" w:rsidRPr="00195AAC" w:rsidRDefault="00C57156" w:rsidP="001B662F">
            <w:pPr>
              <w:numPr>
                <w:ilvl w:val="0"/>
                <w:numId w:val="47"/>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Why is strategic thinking important for business planning? a) It helps identify opportunities and threats in the business environment. b) It helps set realistic goals and objectives. c) It helps create action plans to achieve those goals. d) All of the above</w:t>
            </w:r>
          </w:p>
          <w:p w:rsidR="00C57156" w:rsidRPr="00195AAC" w:rsidRDefault="00C57156" w:rsidP="001B662F">
            <w:pPr>
              <w:spacing w:before="100" w:beforeAutospacing="1" w:after="100" w:afterAutospacing="1"/>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Answer: d) All of the above</w:t>
            </w:r>
          </w:p>
          <w:p w:rsidR="00C57156" w:rsidRPr="00195AAC" w:rsidRDefault="00C57156" w:rsidP="001B662F">
            <w:pPr>
              <w:numPr>
                <w:ilvl w:val="0"/>
                <w:numId w:val="48"/>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What is a SWOT analysis? a) An analysis of a company's strengths, weaknesses, opportunities, and threats. b) A detailed financial analysis of a company's performance. c) A market research report on the industry. d) A summary of the company's mission, vision, and values.</w:t>
            </w:r>
          </w:p>
          <w:p w:rsidR="00C57156" w:rsidRPr="00195AAC" w:rsidRDefault="00C57156" w:rsidP="001B662F">
            <w:pPr>
              <w:spacing w:before="100" w:beforeAutospacing="1" w:after="100" w:afterAutospacing="1"/>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Answer: a) An analysis of a company's strengths, weaknesses, opportunities, and threats.</w:t>
            </w:r>
          </w:p>
          <w:p w:rsidR="00C57156" w:rsidRPr="00195AAC" w:rsidRDefault="00C57156" w:rsidP="001B662F">
            <w:pPr>
              <w:numPr>
                <w:ilvl w:val="0"/>
                <w:numId w:val="49"/>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 xml:space="preserve">What is the purpose of a business plan? a) To secure funding from investors or lenders b) To guide the company's operations and decision-making c) To attract new customers </w:t>
            </w:r>
            <w:r w:rsidRPr="00195AAC">
              <w:rPr>
                <w:rFonts w:ascii="Times New Roman" w:eastAsia="Times New Roman" w:hAnsi="Times New Roman" w:cs="Times New Roman"/>
                <w:sz w:val="24"/>
                <w:szCs w:val="24"/>
              </w:rPr>
              <w:lastRenderedPageBreak/>
              <w:t>and clients d) All of the above</w:t>
            </w:r>
          </w:p>
          <w:p w:rsidR="00C57156" w:rsidRPr="00195AAC" w:rsidRDefault="00C57156" w:rsidP="001B662F">
            <w:pPr>
              <w:spacing w:before="100" w:beforeAutospacing="1" w:after="100" w:afterAutospacing="1"/>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Answer: b) To guide the company's operations and decision-making</w:t>
            </w:r>
          </w:p>
          <w:p w:rsidR="00C57156" w:rsidRPr="00195AAC" w:rsidRDefault="00C57156" w:rsidP="001B662F">
            <w:pPr>
              <w:numPr>
                <w:ilvl w:val="0"/>
                <w:numId w:val="50"/>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Which of the following is NOT a step in the business planning process? a) Conducting market research b) Identifying business goals and objectives c) Implementing the business plan d) Tracking and evaluating the plan's success</w:t>
            </w:r>
          </w:p>
          <w:p w:rsidR="00C57156" w:rsidRPr="00195AAC" w:rsidRDefault="00C57156" w:rsidP="001B662F">
            <w:pPr>
              <w:spacing w:before="100" w:beforeAutospacing="1" w:after="100" w:afterAutospacing="1"/>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Answer: c) Implementing the business plan. This step comes after the business plan is developed and approved.</w:t>
            </w:r>
          </w:p>
          <w:p w:rsidR="00C57156" w:rsidRPr="00195AAC" w:rsidRDefault="00C57156" w:rsidP="001B662F">
            <w:pPr>
              <w:spacing w:before="100" w:beforeAutospacing="1" w:after="100" w:afterAutospacing="1"/>
              <w:jc w:val="both"/>
              <w:rPr>
                <w:rFonts w:ascii="Times New Roman" w:hAnsi="Times New Roman" w:cs="Times New Roman"/>
                <w:sz w:val="24"/>
                <w:szCs w:val="24"/>
              </w:rPr>
            </w:pPr>
            <w:r w:rsidRPr="00195AAC">
              <w:rPr>
                <w:rFonts w:ascii="Times New Roman" w:eastAsia="Times New Roman" w:hAnsi="Times New Roman" w:cs="Times New Roman"/>
                <w:color w:val="FF0000"/>
                <w:sz w:val="24"/>
                <w:szCs w:val="24"/>
              </w:rPr>
              <w:t>5@2 marks = 10 marks</w:t>
            </w:r>
            <w:r w:rsidRPr="00195AAC">
              <w:rPr>
                <w:rFonts w:ascii="Times New Roman" w:hAnsi="Times New Roman" w:cs="Times New Roman"/>
                <w:color w:val="FF0000"/>
                <w:sz w:val="24"/>
                <w:szCs w:val="24"/>
              </w:rPr>
              <w:t xml:space="preserve"> </w:t>
            </w:r>
          </w:p>
        </w:tc>
      </w:tr>
      <w:tr w:rsidR="00C57156" w:rsidRPr="00195AAC" w:rsidTr="00C57156">
        <w:trPr>
          <w:trHeight w:val="180"/>
        </w:trPr>
        <w:tc>
          <w:tcPr>
            <w:tcW w:w="3210" w:type="dxa"/>
            <w:tcBorders>
              <w:top w:val="single" w:sz="4" w:space="0" w:color="000000"/>
              <w:left w:val="single" w:sz="4" w:space="0" w:color="000000"/>
              <w:bottom w:val="single" w:sz="4" w:space="0" w:color="000000"/>
              <w:right w:val="single" w:sz="4" w:space="0" w:color="000000"/>
            </w:tcBorders>
            <w:shd w:val="clear" w:color="auto" w:fill="FCE5CD"/>
          </w:tcPr>
          <w:p w:rsidR="00C57156" w:rsidRPr="00195AAC" w:rsidRDefault="00C57156">
            <w:pPr>
              <w:rPr>
                <w:rFonts w:ascii="Times New Roman" w:eastAsia="Arial" w:hAnsi="Times New Roman" w:cs="Times New Roman"/>
                <w:sz w:val="24"/>
                <w:szCs w:val="24"/>
              </w:rPr>
            </w:pPr>
            <w:r w:rsidRPr="00195AAC">
              <w:rPr>
                <w:rFonts w:ascii="Times New Roman" w:eastAsia="Arial" w:hAnsi="Times New Roman" w:cs="Times New Roman"/>
                <w:color w:val="FF0000"/>
                <w:sz w:val="24"/>
                <w:szCs w:val="24"/>
              </w:rPr>
              <w:lastRenderedPageBreak/>
              <w:t xml:space="preserve">LEARNING OUTCOME 2: </w:t>
            </w:r>
            <w:r w:rsidRPr="00195AAC">
              <w:rPr>
                <w:rFonts w:ascii="Times New Roman" w:eastAsia="Arial" w:hAnsi="Times New Roman" w:cs="Times New Roman"/>
                <w:sz w:val="24"/>
                <w:szCs w:val="24"/>
              </w:rPr>
              <w:t>Conceptual knowledge</w:t>
            </w:r>
          </w:p>
          <w:p w:rsidR="00C57156" w:rsidRPr="00195AAC" w:rsidRDefault="00C57156">
            <w:pPr>
              <w:rPr>
                <w:rFonts w:ascii="Times New Roman" w:eastAsia="Arial" w:hAnsi="Times New Roman" w:cs="Times New Roman"/>
                <w:sz w:val="24"/>
                <w:szCs w:val="24"/>
              </w:rPr>
            </w:pPr>
          </w:p>
          <w:p w:rsidR="00C57156" w:rsidRPr="00195AAC" w:rsidRDefault="00C57156">
            <w:pPr>
              <w:rPr>
                <w:rFonts w:ascii="Times New Roman" w:eastAsia="Arial" w:hAnsi="Times New Roman" w:cs="Times New Roman"/>
                <w:sz w:val="24"/>
                <w:szCs w:val="24"/>
              </w:rPr>
            </w:pPr>
          </w:p>
          <w:p w:rsidR="00C57156" w:rsidRPr="00195AAC" w:rsidRDefault="00C57156">
            <w:pPr>
              <w:rPr>
                <w:rFonts w:ascii="Times New Roman" w:eastAsia="Arial" w:hAnsi="Times New Roman" w:cs="Times New Roman"/>
                <w:sz w:val="24"/>
                <w:szCs w:val="24"/>
              </w:rPr>
            </w:pPr>
            <w:r w:rsidRPr="00195AAC">
              <w:rPr>
                <w:rFonts w:ascii="Times New Roman" w:eastAsia="Arial" w:hAnsi="Times New Roman" w:cs="Times New Roman"/>
                <w:sz w:val="24"/>
                <w:szCs w:val="24"/>
              </w:rPr>
              <w:t>ACTIVITY 4: Video to be used.</w:t>
            </w:r>
          </w:p>
          <w:p w:rsidR="00C57156" w:rsidRPr="00195AAC" w:rsidRDefault="00C57156">
            <w:pPr>
              <w:rPr>
                <w:rFonts w:ascii="Times New Roman" w:eastAsia="Arial" w:hAnsi="Times New Roman" w:cs="Times New Roman"/>
                <w:sz w:val="24"/>
                <w:szCs w:val="24"/>
              </w:rPr>
            </w:pPr>
          </w:p>
        </w:tc>
        <w:tc>
          <w:tcPr>
            <w:tcW w:w="6435" w:type="dxa"/>
            <w:tcBorders>
              <w:top w:val="single" w:sz="4" w:space="0" w:color="000000"/>
              <w:left w:val="single" w:sz="4" w:space="0" w:color="000000"/>
              <w:bottom w:val="single" w:sz="4" w:space="0" w:color="000000"/>
              <w:right w:val="single" w:sz="4" w:space="0" w:color="000000"/>
            </w:tcBorders>
          </w:tcPr>
          <w:p w:rsidR="00C57156" w:rsidRPr="00195AAC" w:rsidRDefault="00C57156" w:rsidP="001B662F">
            <w:pPr>
              <w:jc w:val="both"/>
              <w:rPr>
                <w:rFonts w:ascii="Times New Roman" w:hAnsi="Times New Roman" w:cs="Times New Roman"/>
                <w:color w:val="0070C0"/>
                <w:sz w:val="24"/>
                <w:szCs w:val="24"/>
              </w:rPr>
            </w:pPr>
            <w:r w:rsidRPr="00195AAC">
              <w:rPr>
                <w:rFonts w:ascii="Times New Roman" w:hAnsi="Times New Roman" w:cs="Times New Roman"/>
                <w:color w:val="0070C0"/>
                <w:sz w:val="24"/>
                <w:szCs w:val="24"/>
              </w:rPr>
              <w:t>Learner is required to use factual knowledge acquired to answer question “Why”?</w:t>
            </w:r>
          </w:p>
          <w:p w:rsidR="00C57156" w:rsidRPr="00195AAC" w:rsidRDefault="00C57156" w:rsidP="001B662F">
            <w:pPr>
              <w:jc w:val="both"/>
              <w:rPr>
                <w:rFonts w:ascii="Times New Roman" w:hAnsi="Times New Roman" w:cs="Times New Roman"/>
                <w:color w:val="0070C0"/>
                <w:sz w:val="24"/>
                <w:szCs w:val="24"/>
              </w:rPr>
            </w:pPr>
            <w:r w:rsidRPr="00195AAC">
              <w:rPr>
                <w:rFonts w:ascii="Times New Roman" w:hAnsi="Times New Roman" w:cs="Times New Roman"/>
                <w:color w:val="0070C0"/>
                <w:sz w:val="24"/>
                <w:szCs w:val="24"/>
              </w:rPr>
              <w:t>The Case Method, (E-Case or written case) role play or any other visual aid to be used. An E-Case of a situation for the learner to solve possible problems using facts acquired.</w:t>
            </w:r>
          </w:p>
          <w:p w:rsidR="00C57156" w:rsidRPr="00195AAC" w:rsidRDefault="00C57156" w:rsidP="001B662F">
            <w:pPr>
              <w:jc w:val="both"/>
              <w:rPr>
                <w:rFonts w:ascii="Times New Roman" w:hAnsi="Times New Roman" w:cs="Times New Roman"/>
                <w:color w:val="0070C0"/>
                <w:sz w:val="24"/>
                <w:szCs w:val="24"/>
              </w:rPr>
            </w:pPr>
            <w:r w:rsidRPr="00195AAC">
              <w:rPr>
                <w:rFonts w:ascii="Times New Roman" w:hAnsi="Times New Roman" w:cs="Times New Roman"/>
                <w:color w:val="0070C0"/>
                <w:sz w:val="24"/>
                <w:szCs w:val="24"/>
              </w:rPr>
              <w:t>Learners will engage in online discussion either live or on forum to answer ‘Why’ questions.</w:t>
            </w:r>
          </w:p>
          <w:p w:rsidR="00C57156" w:rsidRPr="00195AAC" w:rsidRDefault="00C57156" w:rsidP="001B662F">
            <w:pPr>
              <w:jc w:val="both"/>
              <w:rPr>
                <w:rFonts w:ascii="Times New Roman" w:hAnsi="Times New Roman" w:cs="Times New Roman"/>
                <w:sz w:val="24"/>
                <w:szCs w:val="24"/>
              </w:rPr>
            </w:pPr>
            <w:r w:rsidRPr="00195AAC">
              <w:rPr>
                <w:rFonts w:ascii="Times New Roman" w:hAnsi="Times New Roman" w:cs="Times New Roman"/>
                <w:sz w:val="24"/>
                <w:szCs w:val="24"/>
              </w:rPr>
              <w:t>Click on the video link below, watch the 18 minutes video.</w:t>
            </w:r>
          </w:p>
          <w:p w:rsidR="00C57156" w:rsidRPr="00195AAC" w:rsidRDefault="00C57156" w:rsidP="001B662F">
            <w:pPr>
              <w:jc w:val="both"/>
              <w:rPr>
                <w:rFonts w:ascii="Times New Roman" w:hAnsi="Times New Roman" w:cs="Times New Roman"/>
                <w:sz w:val="24"/>
                <w:szCs w:val="24"/>
              </w:rPr>
            </w:pPr>
            <w:r w:rsidRPr="00195AAC">
              <w:rPr>
                <w:rFonts w:ascii="Times New Roman" w:hAnsi="Times New Roman" w:cs="Times New Roman"/>
                <w:sz w:val="24"/>
                <w:szCs w:val="24"/>
              </w:rPr>
              <w:t>Make summary notes and post these to the learning discussion forum.</w:t>
            </w:r>
          </w:p>
          <w:p w:rsidR="00C57156" w:rsidRPr="00195AAC" w:rsidRDefault="00C2028F" w:rsidP="001B662F">
            <w:pPr>
              <w:jc w:val="both"/>
              <w:rPr>
                <w:rFonts w:ascii="Times New Roman" w:hAnsi="Times New Roman" w:cs="Times New Roman"/>
                <w:sz w:val="24"/>
                <w:szCs w:val="24"/>
              </w:rPr>
            </w:pPr>
            <w:hyperlink r:id="rId36" w:history="1">
              <w:r w:rsidR="00C57156" w:rsidRPr="00195AAC">
                <w:rPr>
                  <w:rStyle w:val="Hyperlink"/>
                  <w:rFonts w:ascii="Times New Roman" w:hAnsi="Times New Roman" w:cs="Times New Roman"/>
                  <w:sz w:val="24"/>
                  <w:szCs w:val="24"/>
                </w:rPr>
                <w:t>https://youtu.be/2uijJuVj4gc</w:t>
              </w:r>
            </w:hyperlink>
          </w:p>
          <w:p w:rsidR="00C57156" w:rsidRPr="00195AAC" w:rsidRDefault="00C57156" w:rsidP="001B662F">
            <w:pPr>
              <w:jc w:val="both"/>
              <w:rPr>
                <w:rFonts w:ascii="Times New Roman" w:hAnsi="Times New Roman" w:cs="Times New Roman"/>
                <w:sz w:val="24"/>
                <w:szCs w:val="24"/>
              </w:rPr>
            </w:pPr>
            <w:r w:rsidRPr="00195AAC">
              <w:rPr>
                <w:rFonts w:ascii="Times New Roman" w:hAnsi="Times New Roman" w:cs="Times New Roman"/>
                <w:sz w:val="24"/>
                <w:szCs w:val="24"/>
              </w:rPr>
              <w:t>This is webinar on</w:t>
            </w:r>
            <w:r w:rsidR="001B662F">
              <w:rPr>
                <w:rFonts w:ascii="Times New Roman" w:hAnsi="Times New Roman" w:cs="Times New Roman"/>
                <w:sz w:val="24"/>
                <w:szCs w:val="24"/>
              </w:rPr>
              <w:t xml:space="preserve"> business planning competencies</w:t>
            </w:r>
          </w:p>
        </w:tc>
      </w:tr>
      <w:tr w:rsidR="00C57156" w:rsidRPr="00195AAC" w:rsidTr="00C57156">
        <w:trPr>
          <w:trHeight w:val="270"/>
        </w:trPr>
        <w:tc>
          <w:tcPr>
            <w:tcW w:w="3210" w:type="dxa"/>
            <w:tcBorders>
              <w:top w:val="single" w:sz="4" w:space="0" w:color="000000"/>
              <w:left w:val="single" w:sz="4" w:space="0" w:color="000000"/>
              <w:bottom w:val="single" w:sz="4" w:space="0" w:color="000000"/>
              <w:right w:val="single" w:sz="4" w:space="0" w:color="000000"/>
            </w:tcBorders>
            <w:shd w:val="clear" w:color="auto" w:fill="FCE5CD"/>
            <w:hideMark/>
          </w:tcPr>
          <w:p w:rsidR="00C57156" w:rsidRPr="00195AAC" w:rsidRDefault="00C57156">
            <w:pPr>
              <w:rPr>
                <w:rFonts w:ascii="Times New Roman" w:eastAsia="Arial" w:hAnsi="Times New Roman" w:cs="Times New Roman"/>
                <w:sz w:val="24"/>
                <w:szCs w:val="24"/>
              </w:rPr>
            </w:pPr>
            <w:r w:rsidRPr="00195AAC">
              <w:rPr>
                <w:rFonts w:ascii="Times New Roman" w:eastAsia="Arial" w:hAnsi="Times New Roman" w:cs="Times New Roman"/>
                <w:sz w:val="24"/>
                <w:szCs w:val="24"/>
              </w:rPr>
              <w:t>CASE 1:</w:t>
            </w:r>
          </w:p>
          <w:p w:rsidR="00C57156" w:rsidRPr="00195AAC" w:rsidRDefault="00C57156">
            <w:pPr>
              <w:rPr>
                <w:rFonts w:ascii="Times New Roman" w:eastAsia="Arial" w:hAnsi="Times New Roman" w:cs="Times New Roman"/>
                <w:sz w:val="24"/>
                <w:szCs w:val="24"/>
              </w:rPr>
            </w:pPr>
            <w:r w:rsidRPr="00195AAC">
              <w:rPr>
                <w:rFonts w:ascii="Times New Roman" w:eastAsia="Arial" w:hAnsi="Times New Roman" w:cs="Times New Roman"/>
                <w:noProof/>
                <w:sz w:val="24"/>
                <w:szCs w:val="24"/>
              </w:rPr>
              <w:drawing>
                <wp:inline distT="0" distB="0" distL="0" distR="0" wp14:anchorId="0E59B36E" wp14:editId="22454D5E">
                  <wp:extent cx="438150" cy="438150"/>
                  <wp:effectExtent l="0" t="0" r="0" b="0"/>
                  <wp:docPr id="32" name="Picture 32" descr="Description: Shap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7.png" descr="Description: Shape&#10;&#10;Description automatically generated with low confidence"/>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438150" cy="438150"/>
                          </a:xfrm>
                          <a:prstGeom prst="rect">
                            <a:avLst/>
                          </a:prstGeom>
                          <a:noFill/>
                          <a:ln>
                            <a:noFill/>
                          </a:ln>
                        </pic:spPr>
                      </pic:pic>
                    </a:graphicData>
                  </a:graphic>
                </wp:inline>
              </w:drawing>
            </w:r>
          </w:p>
        </w:tc>
        <w:tc>
          <w:tcPr>
            <w:tcW w:w="6435" w:type="dxa"/>
            <w:tcBorders>
              <w:top w:val="single" w:sz="4" w:space="0" w:color="000000"/>
              <w:left w:val="single" w:sz="4" w:space="0" w:color="000000"/>
              <w:bottom w:val="single" w:sz="4" w:space="0" w:color="000000"/>
              <w:right w:val="single" w:sz="4" w:space="0" w:color="000000"/>
            </w:tcBorders>
          </w:tcPr>
          <w:p w:rsidR="00C57156" w:rsidRPr="001B662F" w:rsidRDefault="00C57156" w:rsidP="001B662F">
            <w:pPr>
              <w:jc w:val="both"/>
              <w:rPr>
                <w:rFonts w:ascii="Times New Roman" w:hAnsi="Times New Roman" w:cs="Times New Roman"/>
                <w:color w:val="0070C0"/>
                <w:sz w:val="24"/>
                <w:szCs w:val="24"/>
              </w:rPr>
            </w:pPr>
            <w:r w:rsidRPr="001B662F">
              <w:rPr>
                <w:rFonts w:ascii="Times New Roman" w:hAnsi="Times New Roman" w:cs="Times New Roman"/>
                <w:color w:val="0070C0"/>
                <w:sz w:val="24"/>
                <w:szCs w:val="24"/>
              </w:rPr>
              <w:t>Describe case here.</w:t>
            </w:r>
          </w:p>
          <w:p w:rsidR="001B662F" w:rsidRDefault="001B662F" w:rsidP="001B662F">
            <w:pPr>
              <w:pStyle w:val="NormalWeb"/>
              <w:spacing w:line="276" w:lineRule="auto"/>
              <w:jc w:val="both"/>
            </w:pPr>
            <w:r>
              <w:t>Read the case below and respond to the requirements</w:t>
            </w:r>
          </w:p>
          <w:p w:rsidR="00C57156" w:rsidRPr="00195AAC" w:rsidRDefault="00C57156" w:rsidP="001B662F">
            <w:pPr>
              <w:pStyle w:val="NormalWeb"/>
              <w:spacing w:line="276" w:lineRule="auto"/>
              <w:jc w:val="both"/>
            </w:pPr>
            <w:r w:rsidRPr="00195AAC">
              <w:t>Case Study:</w:t>
            </w:r>
          </w:p>
          <w:p w:rsidR="00C57156" w:rsidRPr="00195AAC" w:rsidRDefault="00C57156" w:rsidP="001B662F">
            <w:pPr>
              <w:pStyle w:val="NormalWeb"/>
              <w:spacing w:line="276" w:lineRule="auto"/>
              <w:jc w:val="both"/>
            </w:pPr>
            <w:r w:rsidRPr="00195AAC">
              <w:t xml:space="preserve">Nora is an entrepreneur who has started her own baking business. She sells a variety of baked goods including cakes, cupcakes, and pastries. Her business has been doing well, but she wants to expand and open up a storefront location. Nora is </w:t>
            </w:r>
            <w:r w:rsidRPr="00195AAC">
              <w:lastRenderedPageBreak/>
              <w:t>confident in her baking abilities, but she knows she needs to improve her business planning competencies to make her expansion successful.</w:t>
            </w:r>
          </w:p>
          <w:p w:rsidR="00C57156" w:rsidRPr="00195AAC" w:rsidRDefault="00C57156" w:rsidP="001B662F">
            <w:pPr>
              <w:pStyle w:val="NormalWeb"/>
              <w:spacing w:line="276" w:lineRule="auto"/>
              <w:jc w:val="both"/>
            </w:pPr>
            <w:r w:rsidRPr="00195AAC">
              <w:t>Quiz Questions:</w:t>
            </w:r>
          </w:p>
          <w:p w:rsidR="00C57156" w:rsidRPr="00195AAC" w:rsidRDefault="00C57156" w:rsidP="001B662F">
            <w:pPr>
              <w:pStyle w:val="NormalWeb"/>
              <w:numPr>
                <w:ilvl w:val="0"/>
                <w:numId w:val="51"/>
              </w:numPr>
              <w:spacing w:line="276" w:lineRule="auto"/>
              <w:jc w:val="both"/>
              <w:rPr>
                <w:color w:val="FF0000"/>
              </w:rPr>
            </w:pPr>
            <w:r w:rsidRPr="00195AAC">
              <w:t xml:space="preserve">Which of the following is NOT an important part of business planning competencies? A) Market research B) Financial planning C) Customer service D) Goal setting </w:t>
            </w:r>
            <w:r w:rsidRPr="00195AAC">
              <w:rPr>
                <w:color w:val="FF0000"/>
              </w:rPr>
              <w:t>Answer: C) Customer service</w:t>
            </w:r>
          </w:p>
          <w:p w:rsidR="00C57156" w:rsidRPr="00195AAC" w:rsidRDefault="00C57156" w:rsidP="001B662F">
            <w:pPr>
              <w:pStyle w:val="NormalWeb"/>
              <w:numPr>
                <w:ilvl w:val="0"/>
                <w:numId w:val="51"/>
              </w:numPr>
              <w:spacing w:line="276" w:lineRule="auto"/>
              <w:jc w:val="both"/>
            </w:pPr>
            <w:r w:rsidRPr="00195AAC">
              <w:t xml:space="preserve">What is Nora's ultimate goal for her baking business? A) To make as much money as possible B) To become the most well-known bakery in town C) To expand and open up a storefront location D) To create the most unique and creative baked goods </w:t>
            </w:r>
            <w:r w:rsidRPr="00195AAC">
              <w:rPr>
                <w:color w:val="FF0000"/>
              </w:rPr>
              <w:t>Answer: C) To expand and open up a storefront location</w:t>
            </w:r>
          </w:p>
          <w:p w:rsidR="00C57156" w:rsidRPr="00195AAC" w:rsidRDefault="00C57156" w:rsidP="001B662F">
            <w:pPr>
              <w:pStyle w:val="NormalWeb"/>
              <w:numPr>
                <w:ilvl w:val="0"/>
                <w:numId w:val="51"/>
              </w:numPr>
              <w:spacing w:line="276" w:lineRule="auto"/>
              <w:jc w:val="both"/>
            </w:pPr>
            <w:r w:rsidRPr="00195AAC">
              <w:t xml:space="preserve">What is one important reason why Nora needs to improve her business planning competencies before opening up a storefront location? A) To make more money B) To hire more employees C) To impress her competitors D) To increase her chances of success </w:t>
            </w:r>
            <w:r w:rsidRPr="00195AAC">
              <w:rPr>
                <w:color w:val="FF0000"/>
              </w:rPr>
              <w:t>Answer: D) To increase her chances of success</w:t>
            </w:r>
          </w:p>
          <w:p w:rsidR="00C57156" w:rsidRPr="00195AAC" w:rsidRDefault="00C57156" w:rsidP="001B662F">
            <w:pPr>
              <w:pStyle w:val="NormalWeb"/>
              <w:numPr>
                <w:ilvl w:val="0"/>
                <w:numId w:val="51"/>
              </w:numPr>
              <w:spacing w:line="276" w:lineRule="auto"/>
              <w:jc w:val="both"/>
              <w:rPr>
                <w:color w:val="FF0000"/>
              </w:rPr>
            </w:pPr>
            <w:r w:rsidRPr="00195AAC">
              <w:t xml:space="preserve">What is market research and why is it important for Nora's business? A) It is the process of selling baked goods in a market, and it is important because Nora needs to make sales to be successful. B) It is the process of studying the competition, industry trends, and customer needs, and it is important because Nora needs to know what her customers want and how to stand out from her competition. C) It is the process of setting financial goals, and it is important because Nora needs to make sure she has enough money to expand her business. D) It is the process of hiring employees, and it is important because Nora needs to make sure she has enough staff to handle the increased demand for her baked goods. </w:t>
            </w:r>
            <w:r w:rsidRPr="00195AAC">
              <w:rPr>
                <w:color w:val="FF0000"/>
              </w:rPr>
              <w:t>Answer: B) It is the process of studying the competition, industry trends, and customer needs, and it is important because Nora needs to know what her customers want and how to stand out from her competition.</w:t>
            </w:r>
          </w:p>
          <w:p w:rsidR="00C57156" w:rsidRPr="00195AAC" w:rsidRDefault="00C57156" w:rsidP="001B662F">
            <w:pPr>
              <w:pStyle w:val="NormalWeb"/>
              <w:numPr>
                <w:ilvl w:val="0"/>
                <w:numId w:val="51"/>
              </w:numPr>
              <w:spacing w:line="276" w:lineRule="auto"/>
              <w:jc w:val="both"/>
            </w:pPr>
            <w:r w:rsidRPr="00195AAC">
              <w:t xml:space="preserve">Which of the following is an example of a financial planning competency that Nora needs to improve upon? A) Creating a budget B) Developing a marketing strategy C) Building a </w:t>
            </w:r>
            <w:r w:rsidRPr="00195AAC">
              <w:lastRenderedPageBreak/>
              <w:t xml:space="preserve">website D) Learning how to bake new types of desserts </w:t>
            </w:r>
            <w:r w:rsidRPr="00195AAC">
              <w:rPr>
                <w:color w:val="FF0000"/>
              </w:rPr>
              <w:t>Answer: A) Creating a budget</w:t>
            </w:r>
          </w:p>
        </w:tc>
      </w:tr>
      <w:tr w:rsidR="00C57156" w:rsidRPr="00195AAC" w:rsidTr="00C57156">
        <w:trPr>
          <w:trHeight w:val="2145"/>
        </w:trPr>
        <w:tc>
          <w:tcPr>
            <w:tcW w:w="3210" w:type="dxa"/>
            <w:tcBorders>
              <w:top w:val="single" w:sz="4" w:space="0" w:color="000000"/>
              <w:left w:val="single" w:sz="4" w:space="0" w:color="000000"/>
              <w:bottom w:val="single" w:sz="4" w:space="0" w:color="000000"/>
              <w:right w:val="single" w:sz="4" w:space="0" w:color="000000"/>
            </w:tcBorders>
            <w:shd w:val="clear" w:color="auto" w:fill="FCE5CD"/>
          </w:tcPr>
          <w:p w:rsidR="00C57156" w:rsidRPr="00195AAC" w:rsidRDefault="00C57156">
            <w:pPr>
              <w:rPr>
                <w:rFonts w:ascii="Times New Roman" w:eastAsia="Arial" w:hAnsi="Times New Roman" w:cs="Times New Roman"/>
                <w:sz w:val="24"/>
                <w:szCs w:val="24"/>
              </w:rPr>
            </w:pPr>
            <w:r w:rsidRPr="00195AAC">
              <w:rPr>
                <w:rFonts w:ascii="Times New Roman" w:eastAsia="Arial" w:hAnsi="Times New Roman" w:cs="Times New Roman"/>
                <w:sz w:val="24"/>
                <w:szCs w:val="24"/>
              </w:rPr>
              <w:lastRenderedPageBreak/>
              <w:t xml:space="preserve">ACTIVITY 5: READING MATERIAL </w:t>
            </w:r>
          </w:p>
          <w:p w:rsidR="00C57156" w:rsidRPr="00195AAC" w:rsidRDefault="00C57156">
            <w:pPr>
              <w:rPr>
                <w:rFonts w:ascii="Times New Roman" w:eastAsia="Arial" w:hAnsi="Times New Roman" w:cs="Times New Roman"/>
                <w:sz w:val="24"/>
                <w:szCs w:val="24"/>
              </w:rPr>
            </w:pPr>
          </w:p>
          <w:p w:rsidR="00C57156" w:rsidRPr="00195AAC" w:rsidRDefault="00C57156">
            <w:pPr>
              <w:rPr>
                <w:rFonts w:ascii="Times New Roman" w:eastAsia="Arial" w:hAnsi="Times New Roman" w:cs="Times New Roman"/>
                <w:sz w:val="24"/>
                <w:szCs w:val="24"/>
              </w:rPr>
            </w:pPr>
            <w:r w:rsidRPr="00195AAC">
              <w:rPr>
                <w:rFonts w:ascii="Times New Roman" w:eastAsia="Arial" w:hAnsi="Times New Roman" w:cs="Times New Roman"/>
                <w:noProof/>
                <w:sz w:val="24"/>
                <w:szCs w:val="24"/>
              </w:rPr>
              <w:drawing>
                <wp:inline distT="0" distB="0" distL="0" distR="0" wp14:anchorId="51BFB2D5" wp14:editId="423C785C">
                  <wp:extent cx="342900" cy="342900"/>
                  <wp:effectExtent l="0" t="0" r="0" b="0"/>
                  <wp:docPr id="31" name="Picture 31" descr="Description: Shap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6.png" descr="Description: Shape&#10;&#10;Description automatically generated with low confidence"/>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42900" cy="342900"/>
                          </a:xfrm>
                          <a:prstGeom prst="rect">
                            <a:avLst/>
                          </a:prstGeom>
                          <a:noFill/>
                          <a:ln>
                            <a:noFill/>
                          </a:ln>
                        </pic:spPr>
                      </pic:pic>
                    </a:graphicData>
                  </a:graphic>
                </wp:inline>
              </w:drawing>
            </w:r>
          </w:p>
        </w:tc>
        <w:tc>
          <w:tcPr>
            <w:tcW w:w="6435" w:type="dxa"/>
            <w:tcBorders>
              <w:top w:val="single" w:sz="4" w:space="0" w:color="000000"/>
              <w:left w:val="single" w:sz="4" w:space="0" w:color="000000"/>
              <w:bottom w:val="single" w:sz="4" w:space="0" w:color="000000"/>
              <w:right w:val="single" w:sz="4" w:space="0" w:color="000000"/>
            </w:tcBorders>
          </w:tcPr>
          <w:p w:rsidR="00C57156" w:rsidRPr="00195AAC" w:rsidRDefault="00C57156" w:rsidP="001B662F">
            <w:pPr>
              <w:jc w:val="both"/>
              <w:rPr>
                <w:rFonts w:ascii="Times New Roman" w:hAnsi="Times New Roman" w:cs="Times New Roman"/>
                <w:color w:val="0070C0"/>
                <w:sz w:val="24"/>
                <w:szCs w:val="24"/>
              </w:rPr>
            </w:pPr>
            <w:r w:rsidRPr="00195AAC">
              <w:rPr>
                <w:rFonts w:ascii="Times New Roman" w:hAnsi="Times New Roman" w:cs="Times New Roman"/>
                <w:color w:val="0070C0"/>
                <w:sz w:val="24"/>
                <w:szCs w:val="24"/>
              </w:rPr>
              <w:t>Material to reinforce the Learning Outcome 2</w:t>
            </w:r>
          </w:p>
          <w:p w:rsidR="00C57156" w:rsidRPr="00195AAC" w:rsidRDefault="00C57156" w:rsidP="001B662F">
            <w:pPr>
              <w:jc w:val="both"/>
              <w:rPr>
                <w:rFonts w:ascii="Times New Roman" w:hAnsi="Times New Roman" w:cs="Times New Roman"/>
                <w:color w:val="0070C0"/>
                <w:sz w:val="24"/>
                <w:szCs w:val="24"/>
              </w:rPr>
            </w:pPr>
            <w:r w:rsidRPr="00195AAC">
              <w:rPr>
                <w:rFonts w:ascii="Times New Roman" w:hAnsi="Times New Roman" w:cs="Times New Roman"/>
                <w:color w:val="0070C0"/>
                <w:sz w:val="24"/>
                <w:szCs w:val="24"/>
              </w:rPr>
              <w:t>Learner writes blog. Others respond</w:t>
            </w:r>
          </w:p>
          <w:p w:rsidR="00C57156" w:rsidRPr="00195AAC" w:rsidRDefault="00C57156" w:rsidP="001B662F">
            <w:pPr>
              <w:jc w:val="both"/>
              <w:rPr>
                <w:rFonts w:ascii="Times New Roman" w:hAnsi="Times New Roman" w:cs="Times New Roman"/>
                <w:sz w:val="24"/>
                <w:szCs w:val="24"/>
              </w:rPr>
            </w:pPr>
            <w:proofErr w:type="spellStart"/>
            <w:r w:rsidRPr="00195AAC">
              <w:rPr>
                <w:rFonts w:ascii="Times New Roman" w:hAnsi="Times New Roman" w:cs="Times New Roman"/>
                <w:sz w:val="24"/>
                <w:szCs w:val="24"/>
              </w:rPr>
              <w:t>Alsos</w:t>
            </w:r>
            <w:proofErr w:type="spellEnd"/>
            <w:r w:rsidRPr="00195AAC">
              <w:rPr>
                <w:rFonts w:ascii="Times New Roman" w:hAnsi="Times New Roman" w:cs="Times New Roman"/>
                <w:sz w:val="24"/>
                <w:szCs w:val="24"/>
              </w:rPr>
              <w:t xml:space="preserve">, G. A., &amp; Carter, S. (2021). Entrepreneurial business planning: Theory and practice. In R. Blackburn, F. Welter, &amp; D. De </w:t>
            </w:r>
            <w:proofErr w:type="spellStart"/>
            <w:r w:rsidRPr="00195AAC">
              <w:rPr>
                <w:rFonts w:ascii="Times New Roman" w:hAnsi="Times New Roman" w:cs="Times New Roman"/>
                <w:sz w:val="24"/>
                <w:szCs w:val="24"/>
              </w:rPr>
              <w:t>Clercq</w:t>
            </w:r>
            <w:proofErr w:type="spellEnd"/>
            <w:r w:rsidRPr="00195AAC">
              <w:rPr>
                <w:rFonts w:ascii="Times New Roman" w:hAnsi="Times New Roman" w:cs="Times New Roman"/>
                <w:sz w:val="24"/>
                <w:szCs w:val="24"/>
              </w:rPr>
              <w:t xml:space="preserve"> (Eds.), The Routledge companion to entrepreneurship (pp. 255-271). Routledge. </w:t>
            </w:r>
            <w:hyperlink r:id="rId39" w:tgtFrame="_new" w:history="1">
              <w:r w:rsidRPr="00195AAC">
                <w:rPr>
                  <w:rStyle w:val="Hyperlink"/>
                  <w:rFonts w:ascii="Times New Roman" w:hAnsi="Times New Roman" w:cs="Times New Roman"/>
                  <w:color w:val="0000FF"/>
                  <w:sz w:val="24"/>
                  <w:szCs w:val="24"/>
                </w:rPr>
                <w:t>https://doi.org/10.4324/9781315178539-17</w:t>
              </w:r>
            </w:hyperlink>
          </w:p>
        </w:tc>
      </w:tr>
      <w:tr w:rsidR="00C57156" w:rsidRPr="00195AAC" w:rsidTr="00C57156">
        <w:tc>
          <w:tcPr>
            <w:tcW w:w="3210" w:type="dxa"/>
            <w:tcBorders>
              <w:top w:val="single" w:sz="4" w:space="0" w:color="000000"/>
              <w:left w:val="single" w:sz="4" w:space="0" w:color="000000"/>
              <w:bottom w:val="single" w:sz="4" w:space="0" w:color="000000"/>
              <w:right w:val="single" w:sz="4" w:space="0" w:color="000000"/>
            </w:tcBorders>
            <w:shd w:val="clear" w:color="auto" w:fill="FCE5CD"/>
          </w:tcPr>
          <w:p w:rsidR="00C57156" w:rsidRPr="00195AAC" w:rsidRDefault="00C57156">
            <w:pPr>
              <w:rPr>
                <w:rFonts w:ascii="Times New Roman" w:eastAsia="Arial" w:hAnsi="Times New Roman" w:cs="Times New Roman"/>
                <w:sz w:val="24"/>
                <w:szCs w:val="24"/>
              </w:rPr>
            </w:pPr>
            <w:r w:rsidRPr="00195AAC">
              <w:rPr>
                <w:rFonts w:ascii="Times New Roman" w:eastAsia="Arial" w:hAnsi="Times New Roman" w:cs="Times New Roman"/>
                <w:sz w:val="24"/>
                <w:szCs w:val="24"/>
              </w:rPr>
              <w:t>ACTIVITY 6: ONLINE DISCUSSION</w:t>
            </w:r>
          </w:p>
          <w:p w:rsidR="00C57156" w:rsidRPr="00195AAC" w:rsidRDefault="00C57156">
            <w:pPr>
              <w:rPr>
                <w:rFonts w:ascii="Times New Roman" w:eastAsia="Arial" w:hAnsi="Times New Roman" w:cs="Times New Roman"/>
                <w:sz w:val="24"/>
                <w:szCs w:val="24"/>
              </w:rPr>
            </w:pPr>
            <w:r w:rsidRPr="00195AAC">
              <w:rPr>
                <w:rFonts w:ascii="Times New Roman" w:eastAsia="Arial" w:hAnsi="Times New Roman" w:cs="Times New Roman"/>
                <w:noProof/>
                <w:sz w:val="24"/>
                <w:szCs w:val="24"/>
              </w:rPr>
              <w:drawing>
                <wp:inline distT="0" distB="0" distL="0" distR="0" wp14:anchorId="3C933044" wp14:editId="75AF6DA7">
                  <wp:extent cx="342900" cy="342900"/>
                  <wp:effectExtent l="0" t="0" r="0" b="0"/>
                  <wp:docPr id="30" name="Picture 30" descr="Description: Shap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0.png" descr="Description: Shape&#10;&#10;Description automatically generated with low confidence"/>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42900" cy="342900"/>
                          </a:xfrm>
                          <a:prstGeom prst="rect">
                            <a:avLst/>
                          </a:prstGeom>
                          <a:noFill/>
                          <a:ln>
                            <a:noFill/>
                          </a:ln>
                        </pic:spPr>
                      </pic:pic>
                    </a:graphicData>
                  </a:graphic>
                </wp:inline>
              </w:drawing>
            </w:r>
          </w:p>
          <w:p w:rsidR="00C57156" w:rsidRPr="00195AAC" w:rsidRDefault="00C57156">
            <w:pPr>
              <w:rPr>
                <w:rFonts w:ascii="Times New Roman" w:eastAsia="Arial" w:hAnsi="Times New Roman" w:cs="Times New Roman"/>
                <w:sz w:val="24"/>
                <w:szCs w:val="24"/>
              </w:rPr>
            </w:pPr>
          </w:p>
        </w:tc>
        <w:tc>
          <w:tcPr>
            <w:tcW w:w="6435" w:type="dxa"/>
            <w:tcBorders>
              <w:top w:val="single" w:sz="4" w:space="0" w:color="000000"/>
              <w:left w:val="single" w:sz="4" w:space="0" w:color="000000"/>
              <w:bottom w:val="single" w:sz="4" w:space="0" w:color="000000"/>
              <w:right w:val="single" w:sz="4" w:space="0" w:color="000000"/>
            </w:tcBorders>
          </w:tcPr>
          <w:p w:rsidR="00C57156" w:rsidRPr="00195AAC" w:rsidRDefault="00C57156" w:rsidP="001B662F">
            <w:pPr>
              <w:jc w:val="both"/>
              <w:rPr>
                <w:rFonts w:ascii="Times New Roman" w:hAnsi="Times New Roman" w:cs="Times New Roman"/>
                <w:color w:val="0070C0"/>
                <w:sz w:val="24"/>
                <w:szCs w:val="24"/>
              </w:rPr>
            </w:pPr>
            <w:r w:rsidRPr="00195AAC">
              <w:rPr>
                <w:rFonts w:ascii="Times New Roman" w:hAnsi="Times New Roman" w:cs="Times New Roman"/>
                <w:color w:val="0070C0"/>
                <w:sz w:val="24"/>
                <w:szCs w:val="24"/>
              </w:rPr>
              <w:t xml:space="preserve">Activities based on reading Material 5.  </w:t>
            </w:r>
          </w:p>
          <w:p w:rsidR="00C57156" w:rsidRPr="00195AAC" w:rsidRDefault="00C57156" w:rsidP="001B662F">
            <w:pPr>
              <w:jc w:val="both"/>
              <w:rPr>
                <w:rFonts w:ascii="Times New Roman" w:eastAsia="Arial" w:hAnsi="Times New Roman" w:cs="Times New Roman"/>
                <w:color w:val="0070C0"/>
                <w:sz w:val="24"/>
                <w:szCs w:val="24"/>
              </w:rPr>
            </w:pPr>
            <w:r w:rsidRPr="00195AAC">
              <w:rPr>
                <w:rFonts w:ascii="Times New Roman" w:eastAsia="Arial" w:hAnsi="Times New Roman" w:cs="Times New Roman"/>
                <w:color w:val="0070C0"/>
                <w:sz w:val="24"/>
                <w:szCs w:val="24"/>
              </w:rPr>
              <w:t xml:space="preserve">Use chats, discussion forum, </w:t>
            </w:r>
            <w:proofErr w:type="gramStart"/>
            <w:r w:rsidRPr="00195AAC">
              <w:rPr>
                <w:rFonts w:ascii="Times New Roman" w:eastAsia="Arial" w:hAnsi="Times New Roman" w:cs="Times New Roman"/>
                <w:color w:val="0070C0"/>
                <w:sz w:val="24"/>
                <w:szCs w:val="24"/>
              </w:rPr>
              <w:t>question</w:t>
            </w:r>
            <w:proofErr w:type="gramEnd"/>
            <w:r w:rsidRPr="00195AAC">
              <w:rPr>
                <w:rFonts w:ascii="Times New Roman" w:eastAsia="Arial" w:hAnsi="Times New Roman" w:cs="Times New Roman"/>
                <w:color w:val="0070C0"/>
                <w:sz w:val="24"/>
                <w:szCs w:val="24"/>
              </w:rPr>
              <w:t>/answer, message my teacher to engage others.</w:t>
            </w:r>
          </w:p>
          <w:p w:rsidR="00C57156" w:rsidRPr="00195AAC" w:rsidRDefault="00C57156" w:rsidP="001B662F">
            <w:pPr>
              <w:jc w:val="both"/>
              <w:rPr>
                <w:rFonts w:ascii="Times New Roman" w:eastAsia="Calibri" w:hAnsi="Times New Roman" w:cs="Times New Roman"/>
                <w:color w:val="0070C0"/>
                <w:sz w:val="24"/>
                <w:szCs w:val="24"/>
              </w:rPr>
            </w:pPr>
            <w:r w:rsidRPr="00195AAC">
              <w:rPr>
                <w:rFonts w:ascii="Times New Roman" w:hAnsi="Times New Roman" w:cs="Times New Roman"/>
                <w:color w:val="0070C0"/>
                <w:sz w:val="24"/>
                <w:szCs w:val="24"/>
              </w:rPr>
              <w:t>Show how participation will be assessed.</w:t>
            </w:r>
          </w:p>
          <w:p w:rsidR="00C57156" w:rsidRPr="00195AAC" w:rsidRDefault="00C57156" w:rsidP="001B662F">
            <w:pPr>
              <w:jc w:val="both"/>
              <w:rPr>
                <w:rFonts w:ascii="Times New Roman" w:hAnsi="Times New Roman" w:cs="Times New Roman"/>
                <w:sz w:val="24"/>
                <w:szCs w:val="24"/>
              </w:rPr>
            </w:pPr>
            <w:r w:rsidRPr="00195AAC">
              <w:rPr>
                <w:rFonts w:ascii="Times New Roman" w:hAnsi="Times New Roman" w:cs="Times New Roman"/>
                <w:sz w:val="24"/>
                <w:szCs w:val="24"/>
              </w:rPr>
              <w:t>Write a blog on the following topic.</w:t>
            </w:r>
          </w:p>
          <w:p w:rsidR="00C57156" w:rsidRPr="00195AAC" w:rsidRDefault="00C57156" w:rsidP="001B662F">
            <w:pPr>
              <w:jc w:val="both"/>
              <w:rPr>
                <w:rFonts w:ascii="Times New Roman" w:hAnsi="Times New Roman" w:cs="Times New Roman"/>
                <w:sz w:val="24"/>
                <w:szCs w:val="24"/>
              </w:rPr>
            </w:pPr>
            <w:r w:rsidRPr="00195AAC">
              <w:rPr>
                <w:rFonts w:ascii="Times New Roman" w:hAnsi="Times New Roman" w:cs="Times New Roman"/>
                <w:sz w:val="24"/>
                <w:szCs w:val="24"/>
              </w:rPr>
              <w:t>Topic: "</w:t>
            </w:r>
            <w:r w:rsidRPr="00195AAC">
              <w:rPr>
                <w:rFonts w:ascii="Times New Roman" w:hAnsi="Times New Roman" w:cs="Times New Roman"/>
                <w:b/>
                <w:sz w:val="24"/>
                <w:szCs w:val="24"/>
              </w:rPr>
              <w:t>The Essential Business Planning Competencies Every Entrepreneur Needs"</w:t>
            </w:r>
          </w:p>
          <w:p w:rsidR="00C57156" w:rsidRPr="00195AAC" w:rsidRDefault="00C57156" w:rsidP="001B662F">
            <w:pPr>
              <w:jc w:val="both"/>
              <w:rPr>
                <w:rFonts w:ascii="Times New Roman" w:hAnsi="Times New Roman" w:cs="Times New Roman"/>
                <w:sz w:val="24"/>
                <w:szCs w:val="24"/>
              </w:rPr>
            </w:pPr>
            <w:r w:rsidRPr="00195AAC">
              <w:rPr>
                <w:rFonts w:ascii="Times New Roman" w:hAnsi="Times New Roman" w:cs="Times New Roman"/>
                <w:sz w:val="24"/>
                <w:szCs w:val="24"/>
              </w:rPr>
              <w:t>Share the blog in the LMS and comment on at least two blogs by your fellow learners</w:t>
            </w:r>
          </w:p>
          <w:p w:rsidR="00C57156" w:rsidRPr="00195AAC" w:rsidRDefault="00C57156" w:rsidP="001B662F">
            <w:pPr>
              <w:jc w:val="both"/>
              <w:rPr>
                <w:rFonts w:ascii="Times New Roman" w:hAnsi="Times New Roman" w:cs="Times New Roman"/>
                <w:sz w:val="24"/>
                <w:szCs w:val="24"/>
              </w:rPr>
            </w:pPr>
            <w:r w:rsidRPr="00195AAC">
              <w:rPr>
                <w:rFonts w:ascii="Times New Roman" w:hAnsi="Times New Roman" w:cs="Times New Roman"/>
                <w:sz w:val="24"/>
                <w:szCs w:val="24"/>
              </w:rPr>
              <w:t xml:space="preserve"> </w:t>
            </w:r>
          </w:p>
        </w:tc>
      </w:tr>
      <w:tr w:rsidR="00C57156" w:rsidRPr="00195AAC" w:rsidTr="00C57156">
        <w:trPr>
          <w:trHeight w:val="1140"/>
        </w:trPr>
        <w:tc>
          <w:tcPr>
            <w:tcW w:w="3210" w:type="dxa"/>
            <w:tcBorders>
              <w:top w:val="single" w:sz="4" w:space="0" w:color="000000"/>
              <w:left w:val="single" w:sz="4" w:space="0" w:color="000000"/>
              <w:bottom w:val="single" w:sz="4" w:space="0" w:color="000000"/>
              <w:right w:val="single" w:sz="4" w:space="0" w:color="000000"/>
            </w:tcBorders>
            <w:shd w:val="clear" w:color="auto" w:fill="FCE5CD"/>
          </w:tcPr>
          <w:p w:rsidR="00C57156" w:rsidRPr="00195AAC" w:rsidRDefault="00C57156">
            <w:pPr>
              <w:rPr>
                <w:rFonts w:ascii="Times New Roman" w:eastAsia="Arial" w:hAnsi="Times New Roman" w:cs="Times New Roman"/>
                <w:sz w:val="24"/>
                <w:szCs w:val="24"/>
              </w:rPr>
            </w:pPr>
            <w:r w:rsidRPr="00195AAC">
              <w:rPr>
                <w:rFonts w:ascii="Times New Roman" w:eastAsia="Arial" w:hAnsi="Times New Roman" w:cs="Times New Roman"/>
                <w:sz w:val="24"/>
                <w:szCs w:val="24"/>
              </w:rPr>
              <w:t xml:space="preserve"> </w:t>
            </w:r>
            <w:r w:rsidRPr="00195AAC">
              <w:rPr>
                <w:rFonts w:ascii="Times New Roman" w:eastAsia="Arial" w:hAnsi="Times New Roman" w:cs="Times New Roman"/>
                <w:color w:val="FF0000"/>
                <w:sz w:val="24"/>
                <w:szCs w:val="24"/>
              </w:rPr>
              <w:t xml:space="preserve">LEARNING OUTCOME 3: </w:t>
            </w:r>
            <w:r w:rsidRPr="00195AAC">
              <w:rPr>
                <w:rFonts w:ascii="Times New Roman" w:eastAsia="Arial" w:hAnsi="Times New Roman" w:cs="Times New Roman"/>
                <w:sz w:val="24"/>
                <w:szCs w:val="24"/>
              </w:rPr>
              <w:t>PRACTICAL SKILLS</w:t>
            </w:r>
          </w:p>
          <w:p w:rsidR="00C57156" w:rsidRPr="00195AAC" w:rsidRDefault="00C57156">
            <w:pPr>
              <w:rPr>
                <w:rFonts w:ascii="Times New Roman" w:eastAsia="Arial" w:hAnsi="Times New Roman" w:cs="Times New Roman"/>
                <w:sz w:val="24"/>
                <w:szCs w:val="24"/>
              </w:rPr>
            </w:pPr>
            <w:r w:rsidRPr="00195AAC">
              <w:rPr>
                <w:rFonts w:ascii="Times New Roman" w:eastAsia="Arial" w:hAnsi="Times New Roman" w:cs="Times New Roman"/>
                <w:sz w:val="24"/>
                <w:szCs w:val="24"/>
              </w:rPr>
              <w:t xml:space="preserve">VIDEO 3: </w:t>
            </w:r>
          </w:p>
          <w:p w:rsidR="00C57156" w:rsidRPr="00195AAC" w:rsidRDefault="00C57156">
            <w:pPr>
              <w:rPr>
                <w:rFonts w:ascii="Times New Roman" w:eastAsia="Arial" w:hAnsi="Times New Roman" w:cs="Times New Roman"/>
                <w:sz w:val="24"/>
                <w:szCs w:val="24"/>
              </w:rPr>
            </w:pPr>
          </w:p>
          <w:p w:rsidR="00C57156" w:rsidRPr="00195AAC" w:rsidRDefault="00C57156">
            <w:pPr>
              <w:rPr>
                <w:rFonts w:ascii="Times New Roman" w:eastAsia="Arial" w:hAnsi="Times New Roman" w:cs="Times New Roman"/>
                <w:sz w:val="24"/>
                <w:szCs w:val="24"/>
              </w:rPr>
            </w:pPr>
            <w:r w:rsidRPr="00195AAC">
              <w:rPr>
                <w:rFonts w:ascii="Times New Roman" w:eastAsia="Arial" w:hAnsi="Times New Roman" w:cs="Times New Roman"/>
                <w:noProof/>
                <w:sz w:val="24"/>
                <w:szCs w:val="24"/>
              </w:rPr>
              <w:drawing>
                <wp:inline distT="0" distB="0" distL="0" distR="0" wp14:anchorId="3745DA8B" wp14:editId="0DDDC8D0">
                  <wp:extent cx="352425" cy="352425"/>
                  <wp:effectExtent l="0" t="0" r="9525" b="9525"/>
                  <wp:docPr id="29" name="Picture 29" descr="Description: Shap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descr="Description: Shape&#10;&#10;Description automatically generated with low confidence"/>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52425" cy="352425"/>
                          </a:xfrm>
                          <a:prstGeom prst="rect">
                            <a:avLst/>
                          </a:prstGeom>
                          <a:noFill/>
                          <a:ln>
                            <a:noFill/>
                          </a:ln>
                        </pic:spPr>
                      </pic:pic>
                    </a:graphicData>
                  </a:graphic>
                </wp:inline>
              </w:drawing>
            </w:r>
            <w:r w:rsidRPr="00195AAC">
              <w:rPr>
                <w:rFonts w:ascii="Times New Roman" w:eastAsia="Arial" w:hAnsi="Times New Roman" w:cs="Times New Roman"/>
                <w:sz w:val="24"/>
                <w:szCs w:val="24"/>
              </w:rPr>
              <w:t>.</w:t>
            </w:r>
          </w:p>
        </w:tc>
        <w:tc>
          <w:tcPr>
            <w:tcW w:w="6435" w:type="dxa"/>
            <w:tcBorders>
              <w:top w:val="single" w:sz="4" w:space="0" w:color="000000"/>
              <w:left w:val="single" w:sz="4" w:space="0" w:color="000000"/>
              <w:bottom w:val="single" w:sz="4" w:space="0" w:color="000000"/>
              <w:right w:val="single" w:sz="4" w:space="0" w:color="000000"/>
            </w:tcBorders>
          </w:tcPr>
          <w:p w:rsidR="00C57156" w:rsidRPr="00195AAC" w:rsidRDefault="00C57156" w:rsidP="001B662F">
            <w:pPr>
              <w:jc w:val="both"/>
              <w:rPr>
                <w:rFonts w:ascii="Times New Roman" w:hAnsi="Times New Roman" w:cs="Times New Roman"/>
                <w:color w:val="0070C0"/>
                <w:sz w:val="24"/>
                <w:szCs w:val="24"/>
              </w:rPr>
            </w:pPr>
            <w:r w:rsidRPr="00195AAC">
              <w:rPr>
                <w:rFonts w:ascii="Times New Roman" w:hAnsi="Times New Roman" w:cs="Times New Roman"/>
                <w:color w:val="0070C0"/>
                <w:sz w:val="24"/>
                <w:szCs w:val="24"/>
              </w:rPr>
              <w:t>Show video which displays practical use of knowledge acquired.</w:t>
            </w:r>
          </w:p>
          <w:p w:rsidR="00C57156" w:rsidRPr="00195AAC" w:rsidRDefault="00C57156" w:rsidP="001B662F">
            <w:pPr>
              <w:jc w:val="both"/>
              <w:rPr>
                <w:rFonts w:ascii="Times New Roman" w:hAnsi="Times New Roman" w:cs="Times New Roman"/>
                <w:color w:val="0070C0"/>
                <w:sz w:val="24"/>
                <w:szCs w:val="24"/>
              </w:rPr>
            </w:pPr>
            <w:r w:rsidRPr="00195AAC">
              <w:rPr>
                <w:rFonts w:ascii="Times New Roman" w:hAnsi="Times New Roman" w:cs="Times New Roman"/>
                <w:color w:val="0070C0"/>
                <w:sz w:val="24"/>
                <w:szCs w:val="24"/>
              </w:rPr>
              <w:t>Video on the importance of business planning competencies</w:t>
            </w:r>
          </w:p>
          <w:p w:rsidR="00C57156" w:rsidRPr="00195AAC" w:rsidRDefault="00C2028F" w:rsidP="001B662F">
            <w:pPr>
              <w:jc w:val="both"/>
              <w:rPr>
                <w:rFonts w:ascii="Times New Roman" w:hAnsi="Times New Roman" w:cs="Times New Roman"/>
                <w:sz w:val="24"/>
                <w:szCs w:val="24"/>
              </w:rPr>
            </w:pPr>
            <w:hyperlink r:id="rId42" w:history="1">
              <w:r w:rsidR="00C57156" w:rsidRPr="00195AAC">
                <w:rPr>
                  <w:rStyle w:val="Hyperlink"/>
                  <w:rFonts w:ascii="Times New Roman" w:hAnsi="Times New Roman" w:cs="Times New Roman"/>
                  <w:sz w:val="24"/>
                  <w:szCs w:val="24"/>
                </w:rPr>
                <w:t>https://youtu.be/n6ecdYd8T6o?list=PL1O57nCUQ-e_wz411RPA4bi4zDMwQSCkW</w:t>
              </w:r>
            </w:hyperlink>
          </w:p>
          <w:p w:rsidR="00C57156" w:rsidRPr="00195AAC" w:rsidRDefault="00C57156" w:rsidP="001B662F">
            <w:pPr>
              <w:spacing w:before="100" w:beforeAutospacing="1" w:after="100" w:afterAutospacing="1"/>
              <w:jc w:val="both"/>
              <w:outlineLvl w:val="0"/>
              <w:rPr>
                <w:rFonts w:ascii="Times New Roman" w:eastAsia="Times New Roman" w:hAnsi="Times New Roman" w:cs="Times New Roman"/>
                <w:b/>
                <w:bCs/>
                <w:kern w:val="36"/>
                <w:sz w:val="24"/>
                <w:szCs w:val="24"/>
              </w:rPr>
            </w:pPr>
            <w:r w:rsidRPr="00195AAC">
              <w:rPr>
                <w:rFonts w:ascii="Times New Roman" w:eastAsia="Times New Roman" w:hAnsi="Times New Roman" w:cs="Times New Roman"/>
                <w:b/>
                <w:bCs/>
                <w:kern w:val="36"/>
                <w:sz w:val="24"/>
                <w:szCs w:val="24"/>
              </w:rPr>
              <w:t xml:space="preserve">How to Write a Business Plan Step by Step in 2023 </w:t>
            </w:r>
          </w:p>
          <w:p w:rsidR="00C57156" w:rsidRPr="00195AAC" w:rsidRDefault="00C57156" w:rsidP="001B662F">
            <w:pPr>
              <w:jc w:val="both"/>
              <w:rPr>
                <w:rFonts w:ascii="Times New Roman" w:hAnsi="Times New Roman" w:cs="Times New Roman"/>
                <w:sz w:val="24"/>
                <w:szCs w:val="24"/>
              </w:rPr>
            </w:pPr>
            <w:r w:rsidRPr="00195AAC">
              <w:rPr>
                <w:rFonts w:ascii="Times New Roman" w:hAnsi="Times New Roman" w:cs="Times New Roman"/>
                <w:sz w:val="24"/>
                <w:szCs w:val="24"/>
              </w:rPr>
              <w:t>Describe the style of drafting a business plan discussed in this video. Do you agree that this is best style or not. Write a one page response and post in the learning forum. Comment on posts by at least 2 others in the discussion forum</w:t>
            </w:r>
            <w:r w:rsidR="001B662F">
              <w:rPr>
                <w:rFonts w:ascii="Times New Roman" w:hAnsi="Times New Roman" w:cs="Times New Roman"/>
                <w:sz w:val="24"/>
                <w:szCs w:val="24"/>
              </w:rPr>
              <w:t xml:space="preserve">. </w:t>
            </w:r>
          </w:p>
        </w:tc>
      </w:tr>
      <w:tr w:rsidR="00C57156" w:rsidRPr="00195AAC" w:rsidTr="00C57156">
        <w:trPr>
          <w:trHeight w:val="1140"/>
        </w:trPr>
        <w:tc>
          <w:tcPr>
            <w:tcW w:w="3210" w:type="dxa"/>
            <w:tcBorders>
              <w:top w:val="single" w:sz="4" w:space="0" w:color="000000"/>
              <w:left w:val="single" w:sz="4" w:space="0" w:color="000000"/>
              <w:bottom w:val="single" w:sz="4" w:space="0" w:color="000000"/>
              <w:right w:val="single" w:sz="4" w:space="0" w:color="000000"/>
            </w:tcBorders>
            <w:shd w:val="clear" w:color="auto" w:fill="FCE5CD"/>
          </w:tcPr>
          <w:p w:rsidR="00C57156" w:rsidRPr="00195AAC" w:rsidRDefault="00C57156">
            <w:pPr>
              <w:rPr>
                <w:rFonts w:ascii="Times New Roman" w:eastAsia="Arial" w:hAnsi="Times New Roman" w:cs="Times New Roman"/>
                <w:sz w:val="24"/>
                <w:szCs w:val="24"/>
              </w:rPr>
            </w:pPr>
            <w:r w:rsidRPr="00195AAC">
              <w:rPr>
                <w:rFonts w:ascii="Times New Roman" w:eastAsia="Arial" w:hAnsi="Times New Roman" w:cs="Times New Roman"/>
                <w:sz w:val="24"/>
                <w:szCs w:val="24"/>
              </w:rPr>
              <w:lastRenderedPageBreak/>
              <w:t>ASSESSMENT OF PRACTICAL SKILL:</w:t>
            </w:r>
          </w:p>
          <w:p w:rsidR="00C57156" w:rsidRPr="00195AAC" w:rsidRDefault="00C57156">
            <w:pPr>
              <w:rPr>
                <w:rFonts w:ascii="Times New Roman" w:eastAsia="Arial" w:hAnsi="Times New Roman" w:cs="Times New Roman"/>
                <w:sz w:val="24"/>
                <w:szCs w:val="24"/>
              </w:rPr>
            </w:pPr>
          </w:p>
        </w:tc>
        <w:tc>
          <w:tcPr>
            <w:tcW w:w="6435" w:type="dxa"/>
            <w:tcBorders>
              <w:top w:val="single" w:sz="4" w:space="0" w:color="000000"/>
              <w:left w:val="single" w:sz="4" w:space="0" w:color="000000"/>
              <w:bottom w:val="single" w:sz="4" w:space="0" w:color="000000"/>
              <w:right w:val="single" w:sz="4" w:space="0" w:color="000000"/>
            </w:tcBorders>
          </w:tcPr>
          <w:p w:rsidR="00C57156" w:rsidRPr="00195AAC" w:rsidRDefault="00C57156" w:rsidP="001B662F">
            <w:pPr>
              <w:jc w:val="both"/>
              <w:rPr>
                <w:rFonts w:ascii="Times New Roman" w:eastAsia="Arial" w:hAnsi="Times New Roman" w:cs="Times New Roman"/>
                <w:color w:val="0070C0"/>
                <w:sz w:val="24"/>
                <w:szCs w:val="24"/>
              </w:rPr>
            </w:pPr>
            <w:r w:rsidRPr="00195AAC">
              <w:rPr>
                <w:rFonts w:ascii="Times New Roman" w:eastAsia="Arial" w:hAnsi="Times New Roman" w:cs="Times New Roman"/>
                <w:color w:val="0070C0"/>
                <w:sz w:val="24"/>
                <w:szCs w:val="24"/>
              </w:rPr>
              <w:t>Learner records practiced skill and uploads video on E-Portfolio</w:t>
            </w:r>
          </w:p>
          <w:p w:rsidR="00C57156" w:rsidRPr="00195AAC" w:rsidRDefault="00C57156" w:rsidP="001B662F">
            <w:pPr>
              <w:jc w:val="both"/>
              <w:rPr>
                <w:rFonts w:ascii="Times New Roman" w:eastAsia="Arial" w:hAnsi="Times New Roman" w:cs="Times New Roman"/>
                <w:color w:val="0070C0"/>
                <w:sz w:val="24"/>
                <w:szCs w:val="24"/>
              </w:rPr>
            </w:pPr>
            <w:r w:rsidRPr="00195AAC">
              <w:rPr>
                <w:rFonts w:ascii="Times New Roman" w:eastAsia="Arial" w:hAnsi="Times New Roman" w:cs="Times New Roman"/>
                <w:color w:val="0070C0"/>
                <w:sz w:val="24"/>
                <w:szCs w:val="24"/>
              </w:rPr>
              <w:t>OR</w:t>
            </w:r>
          </w:p>
          <w:p w:rsidR="00C57156" w:rsidRPr="00195AAC" w:rsidRDefault="00C57156" w:rsidP="001B662F">
            <w:pPr>
              <w:jc w:val="both"/>
              <w:rPr>
                <w:rFonts w:ascii="Times New Roman" w:eastAsia="Arial" w:hAnsi="Times New Roman" w:cs="Times New Roman"/>
                <w:color w:val="0070C0"/>
                <w:sz w:val="24"/>
                <w:szCs w:val="24"/>
              </w:rPr>
            </w:pPr>
            <w:r w:rsidRPr="00195AAC">
              <w:rPr>
                <w:rFonts w:ascii="Times New Roman" w:eastAsia="Arial" w:hAnsi="Times New Roman" w:cs="Times New Roman"/>
                <w:color w:val="0070C0"/>
                <w:sz w:val="24"/>
                <w:szCs w:val="24"/>
              </w:rPr>
              <w:t xml:space="preserve">Learner engages in original creative /design activity to demonstrate practical application of knowledge. </w:t>
            </w:r>
          </w:p>
          <w:p w:rsidR="00C57156" w:rsidRPr="00195AAC" w:rsidRDefault="00C57156" w:rsidP="001B662F">
            <w:pPr>
              <w:jc w:val="both"/>
              <w:rPr>
                <w:rFonts w:ascii="Times New Roman" w:eastAsia="Calibri" w:hAnsi="Times New Roman" w:cs="Times New Roman"/>
                <w:color w:val="0070C0"/>
                <w:sz w:val="24"/>
                <w:szCs w:val="24"/>
              </w:rPr>
            </w:pPr>
            <w:r w:rsidRPr="00195AAC">
              <w:rPr>
                <w:rFonts w:ascii="Times New Roman" w:hAnsi="Times New Roman" w:cs="Times New Roman"/>
                <w:color w:val="0070C0"/>
                <w:sz w:val="24"/>
                <w:szCs w:val="24"/>
              </w:rPr>
              <w:t>Assessment of tasks described.</w:t>
            </w:r>
          </w:p>
          <w:p w:rsidR="00C57156" w:rsidRPr="00195AAC" w:rsidRDefault="00C57156" w:rsidP="001B662F">
            <w:pPr>
              <w:jc w:val="both"/>
              <w:rPr>
                <w:rFonts w:ascii="Times New Roman" w:hAnsi="Times New Roman" w:cs="Times New Roman"/>
                <w:sz w:val="24"/>
                <w:szCs w:val="24"/>
              </w:rPr>
            </w:pPr>
            <w:r w:rsidRPr="00195AAC">
              <w:rPr>
                <w:rFonts w:ascii="Times New Roman" w:hAnsi="Times New Roman" w:cs="Times New Roman"/>
                <w:sz w:val="24"/>
                <w:szCs w:val="24"/>
              </w:rPr>
              <w:t>Assessment will be based on popularity of the post of individual learners.</w:t>
            </w:r>
          </w:p>
        </w:tc>
      </w:tr>
      <w:tr w:rsidR="00C57156" w:rsidRPr="00195AAC" w:rsidTr="00C57156">
        <w:trPr>
          <w:trHeight w:val="1140"/>
        </w:trPr>
        <w:tc>
          <w:tcPr>
            <w:tcW w:w="3210" w:type="dxa"/>
            <w:tcBorders>
              <w:top w:val="single" w:sz="4" w:space="0" w:color="000000"/>
              <w:left w:val="single" w:sz="4" w:space="0" w:color="000000"/>
              <w:bottom w:val="single" w:sz="4" w:space="0" w:color="000000"/>
              <w:right w:val="single" w:sz="4" w:space="0" w:color="000000"/>
            </w:tcBorders>
            <w:shd w:val="clear" w:color="auto" w:fill="FCE5CD"/>
            <w:hideMark/>
          </w:tcPr>
          <w:p w:rsidR="00C57156" w:rsidRPr="00195AAC" w:rsidRDefault="00C57156">
            <w:pPr>
              <w:rPr>
                <w:rFonts w:ascii="Times New Roman" w:eastAsia="Arial" w:hAnsi="Times New Roman" w:cs="Times New Roman"/>
                <w:sz w:val="24"/>
                <w:szCs w:val="24"/>
              </w:rPr>
            </w:pPr>
            <w:r w:rsidRPr="00195AAC">
              <w:rPr>
                <w:rFonts w:ascii="Times New Roman" w:eastAsia="Arial" w:hAnsi="Times New Roman" w:cs="Times New Roman"/>
                <w:color w:val="FF0000"/>
                <w:sz w:val="24"/>
                <w:szCs w:val="24"/>
              </w:rPr>
              <w:t>LEARNING OUTCOME 4</w:t>
            </w:r>
            <w:r w:rsidRPr="00195AAC">
              <w:rPr>
                <w:rFonts w:ascii="Times New Roman" w:eastAsia="Arial" w:hAnsi="Times New Roman" w:cs="Times New Roman"/>
                <w:sz w:val="24"/>
                <w:szCs w:val="24"/>
              </w:rPr>
              <w:t>: KEY/TRANSFERABLE SKILLS</w:t>
            </w:r>
          </w:p>
        </w:tc>
        <w:tc>
          <w:tcPr>
            <w:tcW w:w="6435" w:type="dxa"/>
            <w:tcBorders>
              <w:top w:val="single" w:sz="4" w:space="0" w:color="000000"/>
              <w:left w:val="single" w:sz="4" w:space="0" w:color="000000"/>
              <w:bottom w:val="single" w:sz="4" w:space="0" w:color="000000"/>
              <w:right w:val="single" w:sz="4" w:space="0" w:color="000000"/>
            </w:tcBorders>
          </w:tcPr>
          <w:p w:rsidR="00C57156" w:rsidRPr="00195AAC" w:rsidRDefault="00C57156" w:rsidP="001B662F">
            <w:pPr>
              <w:jc w:val="both"/>
              <w:rPr>
                <w:rFonts w:ascii="Times New Roman" w:eastAsia="Arial" w:hAnsi="Times New Roman" w:cs="Times New Roman"/>
                <w:color w:val="0070C0"/>
                <w:sz w:val="24"/>
                <w:szCs w:val="24"/>
              </w:rPr>
            </w:pPr>
            <w:r w:rsidRPr="00195AAC">
              <w:rPr>
                <w:rFonts w:ascii="Times New Roman" w:eastAsia="Arial" w:hAnsi="Times New Roman" w:cs="Times New Roman"/>
                <w:color w:val="0070C0"/>
                <w:sz w:val="24"/>
                <w:szCs w:val="24"/>
              </w:rPr>
              <w:t>Provide reading material which emphasizes reinforcement of topic learnt. How to communicate or share acquired knowledge</w:t>
            </w:r>
          </w:p>
          <w:p w:rsidR="00C57156" w:rsidRPr="00195AAC" w:rsidRDefault="00F77C79" w:rsidP="001B662F">
            <w:pPr>
              <w:jc w:val="both"/>
              <w:rPr>
                <w:rFonts w:ascii="Times New Roman" w:eastAsia="Arial" w:hAnsi="Times New Roman" w:cs="Times New Roman"/>
                <w:sz w:val="24"/>
                <w:szCs w:val="24"/>
              </w:rPr>
            </w:pPr>
            <w:r w:rsidRPr="00195AAC">
              <w:rPr>
                <w:rFonts w:ascii="Times New Roman" w:eastAsia="Arial" w:hAnsi="Times New Roman" w:cs="Times New Roman"/>
                <w:sz w:val="24"/>
                <w:szCs w:val="24"/>
              </w:rPr>
              <w:t>The reading below is aimed at reinforcing the topic covered.</w:t>
            </w:r>
          </w:p>
          <w:p w:rsidR="00C57156" w:rsidRPr="00195AAC" w:rsidRDefault="00C57156" w:rsidP="001B662F">
            <w:pPr>
              <w:jc w:val="both"/>
              <w:rPr>
                <w:rFonts w:ascii="Times New Roman" w:hAnsi="Times New Roman" w:cs="Times New Roman"/>
                <w:sz w:val="24"/>
                <w:szCs w:val="24"/>
              </w:rPr>
            </w:pPr>
            <w:proofErr w:type="spellStart"/>
            <w:r w:rsidRPr="00195AAC">
              <w:rPr>
                <w:rFonts w:ascii="Times New Roman" w:hAnsi="Times New Roman" w:cs="Times New Roman"/>
                <w:sz w:val="24"/>
                <w:szCs w:val="24"/>
              </w:rPr>
              <w:t>Alsos</w:t>
            </w:r>
            <w:proofErr w:type="spellEnd"/>
            <w:r w:rsidRPr="00195AAC">
              <w:rPr>
                <w:rFonts w:ascii="Times New Roman" w:hAnsi="Times New Roman" w:cs="Times New Roman"/>
                <w:sz w:val="24"/>
                <w:szCs w:val="24"/>
              </w:rPr>
              <w:t xml:space="preserve">, G. A., &amp; Carter, S. (2021). Entrepreneurial business planning: Theory and practice. In R. Blackburn, F. Welter, &amp; D. De </w:t>
            </w:r>
            <w:proofErr w:type="spellStart"/>
            <w:r w:rsidRPr="00195AAC">
              <w:rPr>
                <w:rFonts w:ascii="Times New Roman" w:hAnsi="Times New Roman" w:cs="Times New Roman"/>
                <w:sz w:val="24"/>
                <w:szCs w:val="24"/>
              </w:rPr>
              <w:t>Clercq</w:t>
            </w:r>
            <w:proofErr w:type="spellEnd"/>
            <w:r w:rsidRPr="00195AAC">
              <w:rPr>
                <w:rFonts w:ascii="Times New Roman" w:hAnsi="Times New Roman" w:cs="Times New Roman"/>
                <w:sz w:val="24"/>
                <w:szCs w:val="24"/>
              </w:rPr>
              <w:t xml:space="preserve"> (Eds.), The Routledge companion to entrepreneurship (pp. 255-271). Routledge. </w:t>
            </w:r>
            <w:hyperlink r:id="rId43" w:tgtFrame="_new" w:history="1">
              <w:r w:rsidRPr="00195AAC">
                <w:rPr>
                  <w:rStyle w:val="Hyperlink"/>
                  <w:rFonts w:ascii="Times New Roman" w:hAnsi="Times New Roman" w:cs="Times New Roman"/>
                  <w:color w:val="0000FF"/>
                  <w:sz w:val="24"/>
                  <w:szCs w:val="24"/>
                </w:rPr>
                <w:t>https://doi.org/10.4324/9781315178539-17</w:t>
              </w:r>
            </w:hyperlink>
          </w:p>
        </w:tc>
      </w:tr>
      <w:tr w:rsidR="00C57156" w:rsidRPr="00195AAC" w:rsidTr="00C57156">
        <w:trPr>
          <w:trHeight w:val="1155"/>
        </w:trPr>
        <w:tc>
          <w:tcPr>
            <w:tcW w:w="3210" w:type="dxa"/>
            <w:tcBorders>
              <w:top w:val="single" w:sz="4" w:space="0" w:color="000000"/>
              <w:left w:val="single" w:sz="4" w:space="0" w:color="000000"/>
              <w:bottom w:val="single" w:sz="4" w:space="0" w:color="000000"/>
              <w:right w:val="single" w:sz="4" w:space="0" w:color="000000"/>
            </w:tcBorders>
            <w:shd w:val="clear" w:color="auto" w:fill="FCE5CD"/>
            <w:hideMark/>
          </w:tcPr>
          <w:p w:rsidR="00C57156" w:rsidRPr="00195AAC" w:rsidRDefault="00C57156">
            <w:pPr>
              <w:rPr>
                <w:rFonts w:ascii="Times New Roman" w:eastAsia="Arial" w:hAnsi="Times New Roman" w:cs="Times New Roman"/>
                <w:sz w:val="24"/>
                <w:szCs w:val="24"/>
              </w:rPr>
            </w:pPr>
            <w:r w:rsidRPr="00195AAC">
              <w:rPr>
                <w:rFonts w:ascii="Times New Roman" w:eastAsia="Arial" w:hAnsi="Times New Roman" w:cs="Times New Roman"/>
                <w:sz w:val="24"/>
                <w:szCs w:val="24"/>
              </w:rPr>
              <w:t>ACTIVITY 8</w:t>
            </w:r>
          </w:p>
        </w:tc>
        <w:tc>
          <w:tcPr>
            <w:tcW w:w="6435" w:type="dxa"/>
            <w:tcBorders>
              <w:top w:val="single" w:sz="4" w:space="0" w:color="000000"/>
              <w:left w:val="single" w:sz="4" w:space="0" w:color="000000"/>
              <w:bottom w:val="single" w:sz="4" w:space="0" w:color="000000"/>
              <w:right w:val="single" w:sz="4" w:space="0" w:color="000000"/>
            </w:tcBorders>
          </w:tcPr>
          <w:p w:rsidR="00C57156" w:rsidRPr="00195AAC" w:rsidRDefault="00C57156" w:rsidP="001B662F">
            <w:pPr>
              <w:jc w:val="both"/>
              <w:rPr>
                <w:rFonts w:ascii="Times New Roman" w:hAnsi="Times New Roman" w:cs="Times New Roman"/>
                <w:sz w:val="24"/>
                <w:szCs w:val="24"/>
              </w:rPr>
            </w:pPr>
            <w:r w:rsidRPr="00195AAC">
              <w:rPr>
                <w:rFonts w:ascii="Times New Roman" w:hAnsi="Times New Roman" w:cs="Times New Roman"/>
                <w:color w:val="0070C0"/>
                <w:sz w:val="24"/>
                <w:szCs w:val="24"/>
              </w:rPr>
              <w:t>Learner to engage in communication, collaboration, problem solving, research, leadership activities. Examples, preparation of a poster to communicate new knowledge acquired, written essay, debate, audio recording …etc.</w:t>
            </w:r>
          </w:p>
          <w:p w:rsidR="00C57156" w:rsidRPr="00195AAC" w:rsidRDefault="00C57156" w:rsidP="001B662F">
            <w:pPr>
              <w:jc w:val="both"/>
              <w:rPr>
                <w:rFonts w:ascii="Times New Roman" w:hAnsi="Times New Roman" w:cs="Times New Roman"/>
                <w:sz w:val="24"/>
                <w:szCs w:val="24"/>
              </w:rPr>
            </w:pPr>
            <w:r w:rsidRPr="00195AAC">
              <w:rPr>
                <w:rFonts w:ascii="Times New Roman" w:hAnsi="Times New Roman" w:cs="Times New Roman"/>
                <w:sz w:val="24"/>
                <w:szCs w:val="24"/>
              </w:rPr>
              <w:t>Search and establish one business owner who has a business plan and is willing to share the plan with you. Read through the plan and identify areas that require to be improved. Document these areas and discuss with the owner on how you can work together to revise the plan. Take a video with audio of the discussion and post to the class facilitator.</w:t>
            </w:r>
          </w:p>
        </w:tc>
      </w:tr>
      <w:tr w:rsidR="00C57156" w:rsidRPr="00195AAC" w:rsidTr="00C57156">
        <w:tc>
          <w:tcPr>
            <w:tcW w:w="3210" w:type="dxa"/>
            <w:tcBorders>
              <w:top w:val="single" w:sz="4" w:space="0" w:color="000000"/>
              <w:left w:val="single" w:sz="4" w:space="0" w:color="000000"/>
              <w:bottom w:val="single" w:sz="4" w:space="0" w:color="000000"/>
              <w:right w:val="single" w:sz="4" w:space="0" w:color="000000"/>
            </w:tcBorders>
            <w:shd w:val="clear" w:color="auto" w:fill="FCE5CD"/>
          </w:tcPr>
          <w:p w:rsidR="00C57156" w:rsidRPr="00195AAC" w:rsidRDefault="00C57156">
            <w:pPr>
              <w:rPr>
                <w:rFonts w:ascii="Times New Roman" w:eastAsia="Arial" w:hAnsi="Times New Roman" w:cs="Times New Roman"/>
                <w:sz w:val="24"/>
                <w:szCs w:val="24"/>
              </w:rPr>
            </w:pPr>
            <w:r w:rsidRPr="00195AAC">
              <w:rPr>
                <w:rFonts w:ascii="Times New Roman" w:eastAsia="Arial" w:hAnsi="Times New Roman" w:cs="Times New Roman"/>
                <w:sz w:val="24"/>
                <w:szCs w:val="24"/>
              </w:rPr>
              <w:t xml:space="preserve">QUIZZ: </w:t>
            </w:r>
          </w:p>
          <w:p w:rsidR="00C57156" w:rsidRPr="00195AAC" w:rsidRDefault="00C57156">
            <w:pPr>
              <w:rPr>
                <w:rFonts w:ascii="Times New Roman" w:eastAsia="Arial" w:hAnsi="Times New Roman" w:cs="Times New Roman"/>
                <w:sz w:val="24"/>
                <w:szCs w:val="24"/>
              </w:rPr>
            </w:pPr>
          </w:p>
          <w:p w:rsidR="00C57156" w:rsidRPr="00195AAC" w:rsidRDefault="00C57156">
            <w:pPr>
              <w:rPr>
                <w:rFonts w:ascii="Times New Roman" w:eastAsia="Arial" w:hAnsi="Times New Roman" w:cs="Times New Roman"/>
                <w:sz w:val="24"/>
                <w:szCs w:val="24"/>
              </w:rPr>
            </w:pPr>
            <w:r w:rsidRPr="00195AAC">
              <w:rPr>
                <w:rFonts w:ascii="Times New Roman" w:eastAsia="Arial" w:hAnsi="Times New Roman" w:cs="Times New Roman"/>
                <w:noProof/>
                <w:sz w:val="24"/>
                <w:szCs w:val="24"/>
              </w:rPr>
              <w:drawing>
                <wp:inline distT="0" distB="0" distL="0" distR="0" wp14:anchorId="157E1225" wp14:editId="208ABFA1">
                  <wp:extent cx="390525" cy="390525"/>
                  <wp:effectExtent l="0" t="0" r="9525" b="9525"/>
                  <wp:docPr id="28" name="Picture 28" descr="Description: Shap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png" descr="Description: Shape&#10;&#10;Description automatically generated with low confidence"/>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390525" cy="390525"/>
                          </a:xfrm>
                          <a:prstGeom prst="rect">
                            <a:avLst/>
                          </a:prstGeom>
                          <a:noFill/>
                          <a:ln>
                            <a:noFill/>
                          </a:ln>
                        </pic:spPr>
                      </pic:pic>
                    </a:graphicData>
                  </a:graphic>
                </wp:inline>
              </w:drawing>
            </w:r>
          </w:p>
          <w:p w:rsidR="00C57156" w:rsidRPr="00195AAC" w:rsidRDefault="00C57156">
            <w:pPr>
              <w:rPr>
                <w:rFonts w:ascii="Times New Roman" w:eastAsia="Arial" w:hAnsi="Times New Roman" w:cs="Times New Roman"/>
                <w:sz w:val="24"/>
                <w:szCs w:val="24"/>
              </w:rPr>
            </w:pPr>
          </w:p>
        </w:tc>
        <w:tc>
          <w:tcPr>
            <w:tcW w:w="6435" w:type="dxa"/>
            <w:tcBorders>
              <w:top w:val="single" w:sz="4" w:space="0" w:color="000000"/>
              <w:left w:val="single" w:sz="4" w:space="0" w:color="000000"/>
              <w:bottom w:val="single" w:sz="4" w:space="0" w:color="000000"/>
              <w:right w:val="single" w:sz="4" w:space="0" w:color="000000"/>
            </w:tcBorders>
          </w:tcPr>
          <w:p w:rsidR="00C57156" w:rsidRPr="00195AAC" w:rsidRDefault="00C57156" w:rsidP="001B662F">
            <w:pPr>
              <w:jc w:val="both"/>
              <w:rPr>
                <w:rFonts w:ascii="Times New Roman" w:eastAsia="Arial" w:hAnsi="Times New Roman" w:cs="Times New Roman"/>
                <w:color w:val="0070C0"/>
                <w:sz w:val="24"/>
                <w:szCs w:val="24"/>
              </w:rPr>
            </w:pPr>
            <w:r w:rsidRPr="00195AAC">
              <w:rPr>
                <w:rFonts w:ascii="Times New Roman" w:eastAsia="Arial" w:hAnsi="Times New Roman" w:cs="Times New Roman"/>
                <w:color w:val="0070C0"/>
                <w:sz w:val="24"/>
                <w:szCs w:val="24"/>
              </w:rPr>
              <w:t>Short questions to put knowledge to the test.</w:t>
            </w:r>
          </w:p>
          <w:p w:rsidR="00C57156" w:rsidRPr="00195AAC" w:rsidRDefault="00C57156" w:rsidP="001B662F">
            <w:pPr>
              <w:jc w:val="both"/>
              <w:rPr>
                <w:rFonts w:ascii="Times New Roman" w:hAnsi="Times New Roman" w:cs="Times New Roman"/>
                <w:sz w:val="24"/>
                <w:szCs w:val="24"/>
              </w:rPr>
            </w:pPr>
            <w:r w:rsidRPr="00195AAC">
              <w:rPr>
                <w:rFonts w:ascii="Times New Roman" w:eastAsia="Arial" w:hAnsi="Times New Roman" w:cs="Times New Roman"/>
                <w:color w:val="0070C0"/>
                <w:sz w:val="24"/>
                <w:szCs w:val="24"/>
              </w:rPr>
              <w:t>Make it game like</w:t>
            </w:r>
            <w:r w:rsidR="001B662F">
              <w:rPr>
                <w:rFonts w:ascii="Times New Roman" w:eastAsia="Arial" w:hAnsi="Times New Roman" w:cs="Times New Roman"/>
                <w:color w:val="0070C0"/>
                <w:sz w:val="24"/>
                <w:szCs w:val="24"/>
              </w:rPr>
              <w:t xml:space="preserve">. </w:t>
            </w:r>
            <w:r w:rsidRPr="00195AAC">
              <w:rPr>
                <w:rFonts w:ascii="Times New Roman" w:eastAsia="Arial" w:hAnsi="Times New Roman" w:cs="Times New Roman"/>
                <w:color w:val="0070C0"/>
                <w:sz w:val="24"/>
                <w:szCs w:val="24"/>
              </w:rPr>
              <w:t>Challenge learners</w:t>
            </w:r>
            <w:r w:rsidRPr="00195AAC">
              <w:rPr>
                <w:rFonts w:ascii="Times New Roman" w:hAnsi="Times New Roman" w:cs="Times New Roman"/>
                <w:color w:val="0070C0"/>
                <w:sz w:val="24"/>
                <w:szCs w:val="24"/>
              </w:rPr>
              <w:t xml:space="preserve"> Questions of MCQ, T/F, short answer questions etc</w:t>
            </w:r>
            <w:r w:rsidRPr="00195AAC">
              <w:rPr>
                <w:rFonts w:ascii="Times New Roman" w:hAnsi="Times New Roman" w:cs="Times New Roman"/>
                <w:sz w:val="24"/>
                <w:szCs w:val="24"/>
              </w:rPr>
              <w:t>.</w:t>
            </w:r>
          </w:p>
          <w:p w:rsidR="00C57156" w:rsidRPr="00195AAC" w:rsidRDefault="00C57156" w:rsidP="001B662F">
            <w:pPr>
              <w:jc w:val="both"/>
              <w:rPr>
                <w:rFonts w:ascii="Times New Roman" w:hAnsi="Times New Roman" w:cs="Times New Roman"/>
                <w:b/>
                <w:sz w:val="24"/>
                <w:szCs w:val="24"/>
              </w:rPr>
            </w:pPr>
            <w:r w:rsidRPr="00195AAC">
              <w:rPr>
                <w:rFonts w:ascii="Times New Roman" w:hAnsi="Times New Roman" w:cs="Times New Roman"/>
                <w:b/>
                <w:sz w:val="24"/>
                <w:szCs w:val="24"/>
              </w:rPr>
              <w:t>Answer the following questions</w:t>
            </w:r>
          </w:p>
          <w:p w:rsidR="00C57156" w:rsidRPr="00195AAC" w:rsidRDefault="00C57156" w:rsidP="001B662F">
            <w:pPr>
              <w:spacing w:before="100" w:beforeAutospacing="1" w:after="100" w:afterAutospacing="1"/>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 xml:space="preserve">Match the terms to their meanings: </w:t>
            </w:r>
          </w:p>
          <w:p w:rsidR="00C57156" w:rsidRPr="00195AAC" w:rsidRDefault="00C57156" w:rsidP="001B662F">
            <w:pPr>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lastRenderedPageBreak/>
              <w:t xml:space="preserve">a) SWOT analysis </w:t>
            </w:r>
          </w:p>
          <w:p w:rsidR="00C57156" w:rsidRPr="00195AAC" w:rsidRDefault="00C57156" w:rsidP="001B662F">
            <w:pPr>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 xml:space="preserve">b) Business model canvas </w:t>
            </w:r>
          </w:p>
          <w:p w:rsidR="00C57156" w:rsidRPr="00195AAC" w:rsidRDefault="00C57156" w:rsidP="001B662F">
            <w:pPr>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 xml:space="preserve">c) Market segmentation </w:t>
            </w:r>
          </w:p>
          <w:p w:rsidR="00C57156" w:rsidRPr="00195AAC" w:rsidRDefault="00C57156" w:rsidP="001B662F">
            <w:pPr>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 xml:space="preserve">d) Break-even analysis </w:t>
            </w:r>
          </w:p>
          <w:p w:rsidR="00C57156" w:rsidRPr="00195AAC" w:rsidRDefault="00C57156" w:rsidP="001B662F">
            <w:pPr>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e) Mission statement</w:t>
            </w:r>
          </w:p>
          <w:p w:rsidR="00C57156" w:rsidRPr="00195AAC" w:rsidRDefault="00C57156" w:rsidP="001B662F">
            <w:pPr>
              <w:numPr>
                <w:ilvl w:val="0"/>
                <w:numId w:val="52"/>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 xml:space="preserve">_____ </w:t>
            </w:r>
            <w:proofErr w:type="gramStart"/>
            <w:r w:rsidRPr="00195AAC">
              <w:rPr>
                <w:rFonts w:ascii="Times New Roman" w:eastAsia="Times New Roman" w:hAnsi="Times New Roman" w:cs="Times New Roman"/>
                <w:sz w:val="24"/>
                <w:szCs w:val="24"/>
              </w:rPr>
              <w:t>A</w:t>
            </w:r>
            <w:proofErr w:type="gramEnd"/>
            <w:r w:rsidRPr="00195AAC">
              <w:rPr>
                <w:rFonts w:ascii="Times New Roman" w:eastAsia="Times New Roman" w:hAnsi="Times New Roman" w:cs="Times New Roman"/>
                <w:sz w:val="24"/>
                <w:szCs w:val="24"/>
              </w:rPr>
              <w:t xml:space="preserve"> visual tool used to describe, design, challenge, and pivot a business model.</w:t>
            </w:r>
          </w:p>
          <w:p w:rsidR="00C57156" w:rsidRPr="00195AAC" w:rsidRDefault="00C57156" w:rsidP="001B662F">
            <w:pPr>
              <w:numPr>
                <w:ilvl w:val="0"/>
                <w:numId w:val="52"/>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 xml:space="preserve">_____ </w:t>
            </w:r>
            <w:proofErr w:type="gramStart"/>
            <w:r w:rsidRPr="00195AAC">
              <w:rPr>
                <w:rFonts w:ascii="Times New Roman" w:eastAsia="Times New Roman" w:hAnsi="Times New Roman" w:cs="Times New Roman"/>
                <w:sz w:val="24"/>
                <w:szCs w:val="24"/>
              </w:rPr>
              <w:t>A</w:t>
            </w:r>
            <w:proofErr w:type="gramEnd"/>
            <w:r w:rsidRPr="00195AAC">
              <w:rPr>
                <w:rFonts w:ascii="Times New Roman" w:eastAsia="Times New Roman" w:hAnsi="Times New Roman" w:cs="Times New Roman"/>
                <w:sz w:val="24"/>
                <w:szCs w:val="24"/>
              </w:rPr>
              <w:t xml:space="preserve"> statement that describes a company's purpose, values, and goals, and guides decision-making and strategy.</w:t>
            </w:r>
          </w:p>
          <w:p w:rsidR="00C57156" w:rsidRPr="00195AAC" w:rsidRDefault="00C57156" w:rsidP="001B662F">
            <w:pPr>
              <w:numPr>
                <w:ilvl w:val="0"/>
                <w:numId w:val="52"/>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 xml:space="preserve">_____ </w:t>
            </w:r>
            <w:proofErr w:type="gramStart"/>
            <w:r w:rsidRPr="00195AAC">
              <w:rPr>
                <w:rFonts w:ascii="Times New Roman" w:eastAsia="Times New Roman" w:hAnsi="Times New Roman" w:cs="Times New Roman"/>
                <w:sz w:val="24"/>
                <w:szCs w:val="24"/>
              </w:rPr>
              <w:t>A</w:t>
            </w:r>
            <w:proofErr w:type="gramEnd"/>
            <w:r w:rsidRPr="00195AAC">
              <w:rPr>
                <w:rFonts w:ascii="Times New Roman" w:eastAsia="Times New Roman" w:hAnsi="Times New Roman" w:cs="Times New Roman"/>
                <w:sz w:val="24"/>
                <w:szCs w:val="24"/>
              </w:rPr>
              <w:t xml:space="preserve"> strategic planning tool used to identify strengths, weaknesses, opportunities, and threats in a business.</w:t>
            </w:r>
          </w:p>
          <w:p w:rsidR="00C57156" w:rsidRPr="00195AAC" w:rsidRDefault="00C57156" w:rsidP="001B662F">
            <w:pPr>
              <w:numPr>
                <w:ilvl w:val="0"/>
                <w:numId w:val="52"/>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 xml:space="preserve">_____ </w:t>
            </w:r>
            <w:proofErr w:type="gramStart"/>
            <w:r w:rsidRPr="00195AAC">
              <w:rPr>
                <w:rFonts w:ascii="Times New Roman" w:eastAsia="Times New Roman" w:hAnsi="Times New Roman" w:cs="Times New Roman"/>
                <w:sz w:val="24"/>
                <w:szCs w:val="24"/>
              </w:rPr>
              <w:t>The</w:t>
            </w:r>
            <w:proofErr w:type="gramEnd"/>
            <w:r w:rsidRPr="00195AAC">
              <w:rPr>
                <w:rFonts w:ascii="Times New Roman" w:eastAsia="Times New Roman" w:hAnsi="Times New Roman" w:cs="Times New Roman"/>
                <w:sz w:val="24"/>
                <w:szCs w:val="24"/>
              </w:rPr>
              <w:t xml:space="preserve"> process of dividing a market into smaller groups of consumers with similar needs or characteristics.</w:t>
            </w:r>
          </w:p>
          <w:p w:rsidR="00C57156" w:rsidRPr="00195AAC" w:rsidRDefault="00C57156" w:rsidP="001B662F">
            <w:pPr>
              <w:numPr>
                <w:ilvl w:val="0"/>
                <w:numId w:val="52"/>
              </w:numPr>
              <w:spacing w:before="100" w:beforeAutospacing="1" w:after="100" w:afterAutospacing="1" w:line="240" w:lineRule="auto"/>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 xml:space="preserve">_____ </w:t>
            </w:r>
            <w:proofErr w:type="gramStart"/>
            <w:r w:rsidRPr="00195AAC">
              <w:rPr>
                <w:rFonts w:ascii="Times New Roman" w:eastAsia="Times New Roman" w:hAnsi="Times New Roman" w:cs="Times New Roman"/>
                <w:sz w:val="24"/>
                <w:szCs w:val="24"/>
              </w:rPr>
              <w:t>A</w:t>
            </w:r>
            <w:proofErr w:type="gramEnd"/>
            <w:r w:rsidRPr="00195AAC">
              <w:rPr>
                <w:rFonts w:ascii="Times New Roman" w:eastAsia="Times New Roman" w:hAnsi="Times New Roman" w:cs="Times New Roman"/>
                <w:sz w:val="24"/>
                <w:szCs w:val="24"/>
              </w:rPr>
              <w:t xml:space="preserve"> financial analysis tool used to determine the minimum amount of sales needed to cover all costs and expenses in a business.</w:t>
            </w:r>
          </w:p>
          <w:p w:rsidR="00C57156" w:rsidRPr="00195AAC" w:rsidRDefault="00C57156" w:rsidP="001B662F">
            <w:pPr>
              <w:jc w:val="both"/>
              <w:rPr>
                <w:rFonts w:ascii="Times New Roman" w:hAnsi="Times New Roman" w:cs="Times New Roman"/>
                <w:color w:val="FF0000"/>
                <w:sz w:val="24"/>
                <w:szCs w:val="24"/>
              </w:rPr>
            </w:pPr>
            <w:r w:rsidRPr="00195AAC">
              <w:rPr>
                <w:rFonts w:ascii="Times New Roman" w:hAnsi="Times New Roman" w:cs="Times New Roman"/>
                <w:color w:val="FF0000"/>
                <w:sz w:val="24"/>
                <w:szCs w:val="24"/>
              </w:rPr>
              <w:t>Assessment</w:t>
            </w:r>
          </w:p>
          <w:p w:rsidR="00C57156" w:rsidRPr="00195AAC" w:rsidRDefault="00C57156" w:rsidP="001B662F">
            <w:pPr>
              <w:jc w:val="both"/>
              <w:rPr>
                <w:rFonts w:ascii="Times New Roman" w:hAnsi="Times New Roman" w:cs="Times New Roman"/>
                <w:sz w:val="24"/>
                <w:szCs w:val="24"/>
              </w:rPr>
            </w:pPr>
            <w:r w:rsidRPr="00195AAC">
              <w:rPr>
                <w:rFonts w:ascii="Times New Roman" w:hAnsi="Times New Roman" w:cs="Times New Roman"/>
                <w:sz w:val="24"/>
                <w:szCs w:val="24"/>
              </w:rPr>
              <w:t>5@2 marks=10 marks</w:t>
            </w:r>
          </w:p>
        </w:tc>
      </w:tr>
      <w:tr w:rsidR="00C57156" w:rsidRPr="00195AAC" w:rsidTr="00C57156">
        <w:tc>
          <w:tcPr>
            <w:tcW w:w="3210" w:type="dxa"/>
            <w:tcBorders>
              <w:top w:val="single" w:sz="4" w:space="0" w:color="000000"/>
              <w:left w:val="single" w:sz="4" w:space="0" w:color="000000"/>
              <w:bottom w:val="single" w:sz="4" w:space="0" w:color="000000"/>
              <w:right w:val="single" w:sz="4" w:space="0" w:color="000000"/>
            </w:tcBorders>
            <w:shd w:val="clear" w:color="auto" w:fill="FCE5CD"/>
            <w:hideMark/>
          </w:tcPr>
          <w:p w:rsidR="00C57156" w:rsidRPr="00195AAC" w:rsidRDefault="00C57156">
            <w:pPr>
              <w:rPr>
                <w:rFonts w:ascii="Times New Roman" w:eastAsia="Arial" w:hAnsi="Times New Roman" w:cs="Times New Roman"/>
                <w:sz w:val="24"/>
                <w:szCs w:val="24"/>
              </w:rPr>
            </w:pPr>
            <w:r w:rsidRPr="00195AAC">
              <w:rPr>
                <w:rFonts w:ascii="Times New Roman" w:eastAsia="Arial" w:hAnsi="Times New Roman" w:cs="Times New Roman"/>
                <w:sz w:val="24"/>
                <w:szCs w:val="24"/>
              </w:rPr>
              <w:lastRenderedPageBreak/>
              <w:t>TAKE HOME MESSAGE</w:t>
            </w:r>
          </w:p>
        </w:tc>
        <w:tc>
          <w:tcPr>
            <w:tcW w:w="6435" w:type="dxa"/>
            <w:tcBorders>
              <w:top w:val="single" w:sz="4" w:space="0" w:color="000000"/>
              <w:left w:val="single" w:sz="4" w:space="0" w:color="000000"/>
              <w:bottom w:val="single" w:sz="4" w:space="0" w:color="000000"/>
              <w:right w:val="single" w:sz="4" w:space="0" w:color="000000"/>
            </w:tcBorders>
            <w:hideMark/>
          </w:tcPr>
          <w:p w:rsidR="00C57156" w:rsidRPr="00195AAC" w:rsidRDefault="00C57156" w:rsidP="001B662F">
            <w:pPr>
              <w:jc w:val="both"/>
              <w:rPr>
                <w:rFonts w:ascii="Times New Roman" w:hAnsi="Times New Roman" w:cs="Times New Roman"/>
                <w:sz w:val="24"/>
                <w:szCs w:val="24"/>
              </w:rPr>
            </w:pPr>
            <w:r w:rsidRPr="00195AAC">
              <w:rPr>
                <w:rFonts w:ascii="Times New Roman" w:hAnsi="Times New Roman" w:cs="Times New Roman"/>
                <w:sz w:val="24"/>
                <w:szCs w:val="24"/>
              </w:rPr>
              <w:t>What are the key lessons you have drawn from this module. Share the lessons with your facilitator in the LMS.</w:t>
            </w:r>
          </w:p>
        </w:tc>
      </w:tr>
      <w:tr w:rsidR="00C57156" w:rsidRPr="00195AAC" w:rsidTr="00C57156">
        <w:tc>
          <w:tcPr>
            <w:tcW w:w="3210" w:type="dxa"/>
            <w:tcBorders>
              <w:top w:val="single" w:sz="4" w:space="0" w:color="000000"/>
              <w:left w:val="single" w:sz="4" w:space="0" w:color="000000"/>
              <w:bottom w:val="single" w:sz="4" w:space="0" w:color="000000"/>
              <w:right w:val="single" w:sz="4" w:space="0" w:color="000000"/>
            </w:tcBorders>
            <w:shd w:val="clear" w:color="auto" w:fill="FCE5CD"/>
            <w:hideMark/>
          </w:tcPr>
          <w:p w:rsidR="00C57156" w:rsidRPr="00195AAC" w:rsidRDefault="00C57156">
            <w:pPr>
              <w:rPr>
                <w:rFonts w:ascii="Times New Roman" w:eastAsia="Arial" w:hAnsi="Times New Roman" w:cs="Times New Roman"/>
                <w:sz w:val="24"/>
                <w:szCs w:val="24"/>
              </w:rPr>
            </w:pPr>
            <w:r w:rsidRPr="00195AAC">
              <w:rPr>
                <w:rFonts w:ascii="Times New Roman" w:eastAsia="Arial" w:hAnsi="Times New Roman" w:cs="Times New Roman"/>
                <w:sz w:val="24"/>
                <w:szCs w:val="24"/>
              </w:rPr>
              <w:t>Reference list</w:t>
            </w:r>
          </w:p>
        </w:tc>
        <w:tc>
          <w:tcPr>
            <w:tcW w:w="6435" w:type="dxa"/>
            <w:tcBorders>
              <w:top w:val="single" w:sz="4" w:space="0" w:color="000000"/>
              <w:left w:val="single" w:sz="4" w:space="0" w:color="000000"/>
              <w:bottom w:val="single" w:sz="4" w:space="0" w:color="000000"/>
              <w:right w:val="single" w:sz="4" w:space="0" w:color="000000"/>
            </w:tcBorders>
          </w:tcPr>
          <w:p w:rsidR="00C57156" w:rsidRPr="00195AAC" w:rsidRDefault="00C57156" w:rsidP="001B662F">
            <w:pPr>
              <w:spacing w:before="100" w:beforeAutospacing="1" w:after="100" w:afterAutospacing="1"/>
              <w:jc w:val="both"/>
              <w:rPr>
                <w:rFonts w:ascii="Times New Roman" w:eastAsia="Times New Roman" w:hAnsi="Times New Roman" w:cs="Times New Roman"/>
                <w:sz w:val="24"/>
                <w:szCs w:val="24"/>
              </w:rPr>
            </w:pPr>
            <w:proofErr w:type="spellStart"/>
            <w:r w:rsidRPr="00195AAC">
              <w:rPr>
                <w:rFonts w:ascii="Times New Roman" w:eastAsia="Times New Roman" w:hAnsi="Times New Roman" w:cs="Times New Roman"/>
                <w:sz w:val="24"/>
                <w:szCs w:val="24"/>
              </w:rPr>
              <w:t>Barringer</w:t>
            </w:r>
            <w:proofErr w:type="spellEnd"/>
            <w:r w:rsidRPr="00195AAC">
              <w:rPr>
                <w:rFonts w:ascii="Times New Roman" w:eastAsia="Times New Roman" w:hAnsi="Times New Roman" w:cs="Times New Roman"/>
                <w:sz w:val="24"/>
                <w:szCs w:val="24"/>
              </w:rPr>
              <w:t>, B. R., &amp; Ireland, R. D. (2019). Entrepreneurship: Successfully launching new ventures. Pearson Education.</w:t>
            </w:r>
          </w:p>
          <w:p w:rsidR="00C57156" w:rsidRPr="00195AAC" w:rsidRDefault="00C57156" w:rsidP="001B662F">
            <w:pPr>
              <w:pStyle w:val="NormalWeb"/>
              <w:spacing w:line="276" w:lineRule="auto"/>
              <w:jc w:val="both"/>
            </w:pPr>
            <w:r w:rsidRPr="00195AAC">
              <w:t>Shelton, H. (2015). The Essential Guide to Writing a Business Plan: How to Win Backing to Start Up or Grow Your Business. Entrepreneur Press.</w:t>
            </w:r>
          </w:p>
          <w:p w:rsidR="00C57156" w:rsidRPr="00195AAC" w:rsidRDefault="00C57156" w:rsidP="001B662F">
            <w:pPr>
              <w:pStyle w:val="NormalWeb"/>
              <w:spacing w:line="276" w:lineRule="auto"/>
              <w:jc w:val="both"/>
            </w:pPr>
            <w:r w:rsidRPr="00195AAC">
              <w:t>Hogg, S. H. (2018). Business Planning for Entrepreneurs: Fundamentals and Case Studies. Routledge.</w:t>
            </w:r>
          </w:p>
          <w:p w:rsidR="00C57156" w:rsidRPr="00195AAC" w:rsidRDefault="00C57156" w:rsidP="001B662F">
            <w:pPr>
              <w:pStyle w:val="NormalWeb"/>
              <w:spacing w:line="276" w:lineRule="auto"/>
              <w:jc w:val="both"/>
            </w:pPr>
            <w:r w:rsidRPr="00195AAC">
              <w:t>Abrams, R. (2010). Successful Business Plan: Secrets and Strategies. Planning Shop.</w:t>
            </w:r>
          </w:p>
          <w:p w:rsidR="00C57156" w:rsidRPr="00195AAC" w:rsidRDefault="00C57156" w:rsidP="001B662F">
            <w:pPr>
              <w:pStyle w:val="NormalWeb"/>
              <w:spacing w:line="276" w:lineRule="auto"/>
              <w:jc w:val="both"/>
            </w:pPr>
            <w:proofErr w:type="spellStart"/>
            <w:r w:rsidRPr="00195AAC">
              <w:lastRenderedPageBreak/>
              <w:t>Stutely</w:t>
            </w:r>
            <w:proofErr w:type="spellEnd"/>
            <w:r w:rsidRPr="00195AAC">
              <w:t>, R. (2012). The Definitive Business Plan: The Fast Track to Intelligent Business Planning for Executives and Entrepreneurs. FT Press.</w:t>
            </w:r>
          </w:p>
          <w:p w:rsidR="00C57156" w:rsidRPr="00195AAC" w:rsidRDefault="00C57156" w:rsidP="001B662F">
            <w:pPr>
              <w:pStyle w:val="NormalWeb"/>
              <w:spacing w:line="276" w:lineRule="auto"/>
              <w:jc w:val="both"/>
            </w:pPr>
            <w:proofErr w:type="spellStart"/>
            <w:r w:rsidRPr="00195AAC">
              <w:t>Genadinik</w:t>
            </w:r>
            <w:proofErr w:type="spellEnd"/>
            <w:r w:rsidRPr="00195AAC">
              <w:t xml:space="preserve">, A. (2014). Business Plan Template and Example: How to Write a Business Plan. </w:t>
            </w:r>
            <w:proofErr w:type="spellStart"/>
            <w:r w:rsidRPr="00195AAC">
              <w:t>CreateSpace</w:t>
            </w:r>
            <w:proofErr w:type="spellEnd"/>
            <w:r w:rsidRPr="00195AAC">
              <w:t xml:space="preserve"> Independent Publishing Platform.</w:t>
            </w:r>
          </w:p>
          <w:p w:rsidR="00C57156" w:rsidRPr="001B662F" w:rsidRDefault="00C57156" w:rsidP="001B662F">
            <w:pPr>
              <w:spacing w:before="100" w:beforeAutospacing="1" w:after="100" w:afterAutospacing="1"/>
              <w:jc w:val="both"/>
              <w:rPr>
                <w:rFonts w:ascii="Times New Roman" w:eastAsia="Times New Roman" w:hAnsi="Times New Roman" w:cs="Times New Roman"/>
                <w:b/>
                <w:sz w:val="24"/>
                <w:szCs w:val="24"/>
              </w:rPr>
            </w:pPr>
            <w:r w:rsidRPr="001B662F">
              <w:rPr>
                <w:rFonts w:ascii="Times New Roman" w:eastAsia="Times New Roman" w:hAnsi="Times New Roman" w:cs="Times New Roman"/>
                <w:b/>
                <w:sz w:val="24"/>
                <w:szCs w:val="24"/>
              </w:rPr>
              <w:t>OERs:</w:t>
            </w:r>
          </w:p>
          <w:p w:rsidR="00C57156" w:rsidRPr="00195AAC" w:rsidRDefault="00C57156" w:rsidP="001B662F">
            <w:pPr>
              <w:spacing w:before="100" w:beforeAutospacing="1" w:after="100" w:afterAutospacing="1"/>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 xml:space="preserve">Introduction to Entrepreneurship (MIT </w:t>
            </w:r>
            <w:proofErr w:type="spellStart"/>
            <w:r w:rsidRPr="00195AAC">
              <w:rPr>
                <w:rFonts w:ascii="Times New Roman" w:eastAsia="Times New Roman" w:hAnsi="Times New Roman" w:cs="Times New Roman"/>
                <w:sz w:val="24"/>
                <w:szCs w:val="24"/>
              </w:rPr>
              <w:t>OpenCourseWare</w:t>
            </w:r>
            <w:proofErr w:type="spellEnd"/>
            <w:r w:rsidRPr="00195AAC">
              <w:rPr>
                <w:rFonts w:ascii="Times New Roman" w:eastAsia="Times New Roman" w:hAnsi="Times New Roman" w:cs="Times New Roman"/>
                <w:sz w:val="24"/>
                <w:szCs w:val="24"/>
              </w:rPr>
              <w:t>)</w:t>
            </w:r>
          </w:p>
          <w:p w:rsidR="00C57156" w:rsidRPr="00195AAC" w:rsidRDefault="00C57156" w:rsidP="001B662F">
            <w:pPr>
              <w:spacing w:before="100" w:beforeAutospacing="1" w:after="100" w:afterAutospacing="1"/>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Business Plan Development Guide (</w:t>
            </w:r>
            <w:proofErr w:type="spellStart"/>
            <w:r w:rsidRPr="00195AAC">
              <w:rPr>
                <w:rFonts w:ascii="Times New Roman" w:eastAsia="Times New Roman" w:hAnsi="Times New Roman" w:cs="Times New Roman"/>
                <w:sz w:val="24"/>
                <w:szCs w:val="24"/>
              </w:rPr>
              <w:t>SBDCNet</w:t>
            </w:r>
            <w:proofErr w:type="spellEnd"/>
            <w:r w:rsidRPr="00195AAC">
              <w:rPr>
                <w:rFonts w:ascii="Times New Roman" w:eastAsia="Times New Roman" w:hAnsi="Times New Roman" w:cs="Times New Roman"/>
                <w:sz w:val="24"/>
                <w:szCs w:val="24"/>
              </w:rPr>
              <w:t>)</w:t>
            </w:r>
          </w:p>
          <w:p w:rsidR="00C57156" w:rsidRPr="00195AAC" w:rsidRDefault="00C57156" w:rsidP="001B662F">
            <w:pPr>
              <w:spacing w:before="100" w:beforeAutospacing="1" w:after="100" w:afterAutospacing="1"/>
              <w:jc w:val="both"/>
              <w:rPr>
                <w:rFonts w:ascii="Times New Roman" w:eastAsia="Times New Roman" w:hAnsi="Times New Roman" w:cs="Times New Roman"/>
                <w:sz w:val="24"/>
                <w:szCs w:val="24"/>
              </w:rPr>
            </w:pPr>
            <w:r w:rsidRPr="00195AAC">
              <w:rPr>
                <w:rFonts w:ascii="Times New Roman" w:eastAsia="Times New Roman" w:hAnsi="Times New Roman" w:cs="Times New Roman"/>
                <w:sz w:val="24"/>
                <w:szCs w:val="24"/>
              </w:rPr>
              <w:t>How to Write a Business Plan (Small Business Administration)</w:t>
            </w:r>
          </w:p>
          <w:p w:rsidR="00C57156" w:rsidRPr="00195AAC" w:rsidRDefault="00C57156" w:rsidP="001B662F">
            <w:pPr>
              <w:jc w:val="both"/>
              <w:rPr>
                <w:rFonts w:ascii="Times New Roman" w:hAnsi="Times New Roman" w:cs="Times New Roman"/>
                <w:sz w:val="24"/>
                <w:szCs w:val="24"/>
              </w:rPr>
            </w:pPr>
          </w:p>
        </w:tc>
      </w:tr>
    </w:tbl>
    <w:p w:rsidR="00C57156" w:rsidRPr="00195AAC" w:rsidRDefault="00C57156" w:rsidP="00F77C79">
      <w:pPr>
        <w:rPr>
          <w:rFonts w:ascii="Times New Roman" w:hAnsi="Times New Roman" w:cs="Times New Roman"/>
          <w:sz w:val="24"/>
          <w:szCs w:val="24"/>
        </w:rPr>
      </w:pPr>
    </w:p>
    <w:p w:rsidR="00F77C79" w:rsidRPr="00195AAC" w:rsidRDefault="00F77C79" w:rsidP="00F77C79">
      <w:pPr>
        <w:rPr>
          <w:rFonts w:ascii="Times New Roman" w:hAnsi="Times New Roman" w:cs="Times New Roman"/>
          <w:sz w:val="24"/>
          <w:szCs w:val="24"/>
        </w:rPr>
      </w:pPr>
    </w:p>
    <w:p w:rsidR="00F77C79" w:rsidRPr="00195AAC" w:rsidRDefault="00F77C79">
      <w:pPr>
        <w:rPr>
          <w:rFonts w:ascii="Times New Roman" w:hAnsi="Times New Roman" w:cs="Times New Roman"/>
          <w:sz w:val="24"/>
          <w:szCs w:val="24"/>
        </w:rPr>
      </w:pPr>
      <w:r w:rsidRPr="00195AAC">
        <w:rPr>
          <w:rFonts w:ascii="Times New Roman" w:hAnsi="Times New Roman" w:cs="Times New Roman"/>
          <w:sz w:val="24"/>
          <w:szCs w:val="24"/>
        </w:rPr>
        <w:br w:type="page"/>
      </w:r>
    </w:p>
    <w:p w:rsidR="00F77C79" w:rsidRPr="00195AAC" w:rsidRDefault="00F77C79" w:rsidP="00F77C79">
      <w:pPr>
        <w:widowControl w:val="0"/>
        <w:pBdr>
          <w:top w:val="nil"/>
          <w:left w:val="nil"/>
          <w:bottom w:val="nil"/>
          <w:right w:val="nil"/>
          <w:between w:val="nil"/>
        </w:pBdr>
        <w:spacing w:after="0"/>
        <w:rPr>
          <w:rFonts w:ascii="Times New Roman" w:eastAsia="Arial" w:hAnsi="Times New Roman" w:cs="Times New Roman"/>
          <w:sz w:val="24"/>
          <w:szCs w:val="24"/>
        </w:rPr>
      </w:pPr>
    </w:p>
    <w:p w:rsidR="00F77C79" w:rsidRPr="00195AAC" w:rsidRDefault="00F77C79" w:rsidP="00F77C79">
      <w:pPr>
        <w:widowControl w:val="0"/>
        <w:pBdr>
          <w:top w:val="nil"/>
          <w:left w:val="nil"/>
          <w:bottom w:val="nil"/>
          <w:right w:val="nil"/>
          <w:between w:val="nil"/>
        </w:pBdr>
        <w:spacing w:after="0"/>
        <w:jc w:val="center"/>
        <w:rPr>
          <w:rFonts w:ascii="Times New Roman" w:eastAsia="Arial" w:hAnsi="Times New Roman" w:cs="Times New Roman"/>
          <w:b/>
          <w:sz w:val="24"/>
          <w:szCs w:val="24"/>
        </w:rPr>
      </w:pPr>
      <w:r w:rsidRPr="00195AAC">
        <w:rPr>
          <w:rFonts w:ascii="Times New Roman" w:eastAsia="Arial" w:hAnsi="Times New Roman" w:cs="Times New Roman"/>
          <w:b/>
          <w:sz w:val="24"/>
          <w:szCs w:val="24"/>
        </w:rPr>
        <w:t>THE OPEN UNIVERSITY OF KENYA</w:t>
      </w:r>
    </w:p>
    <w:p w:rsidR="00F77C79" w:rsidRPr="00195AAC" w:rsidRDefault="00F77C79" w:rsidP="00F77C79">
      <w:pPr>
        <w:widowControl w:val="0"/>
        <w:pBdr>
          <w:top w:val="nil"/>
          <w:left w:val="nil"/>
          <w:bottom w:val="nil"/>
          <w:right w:val="nil"/>
          <w:between w:val="nil"/>
        </w:pBdr>
        <w:spacing w:after="0"/>
        <w:jc w:val="center"/>
        <w:rPr>
          <w:rFonts w:ascii="Times New Roman" w:eastAsia="Arial" w:hAnsi="Times New Roman" w:cs="Times New Roman"/>
          <w:b/>
          <w:sz w:val="24"/>
          <w:szCs w:val="24"/>
        </w:rPr>
      </w:pPr>
    </w:p>
    <w:p w:rsidR="00F77C79" w:rsidRPr="00195AAC" w:rsidRDefault="00F77C79" w:rsidP="00F77C79">
      <w:pPr>
        <w:widowControl w:val="0"/>
        <w:pBdr>
          <w:top w:val="nil"/>
          <w:left w:val="nil"/>
          <w:bottom w:val="nil"/>
          <w:right w:val="nil"/>
          <w:between w:val="nil"/>
        </w:pBdr>
        <w:spacing w:after="0"/>
        <w:jc w:val="center"/>
        <w:rPr>
          <w:rFonts w:ascii="Times New Roman" w:eastAsia="Arial" w:hAnsi="Times New Roman" w:cs="Times New Roman"/>
          <w:b/>
          <w:sz w:val="24"/>
          <w:szCs w:val="24"/>
        </w:rPr>
      </w:pPr>
      <w:r w:rsidRPr="00195AAC">
        <w:rPr>
          <w:rFonts w:ascii="Times New Roman" w:eastAsia="Arial" w:hAnsi="Times New Roman" w:cs="Times New Roman"/>
          <w:b/>
          <w:sz w:val="24"/>
          <w:szCs w:val="24"/>
        </w:rPr>
        <w:t>DESIGN PLAN</w:t>
      </w:r>
    </w:p>
    <w:p w:rsidR="00F77C79" w:rsidRPr="00195AAC" w:rsidRDefault="00F77C79" w:rsidP="00F77C79">
      <w:pPr>
        <w:widowControl w:val="0"/>
        <w:pBdr>
          <w:top w:val="nil"/>
          <w:left w:val="nil"/>
          <w:bottom w:val="nil"/>
          <w:right w:val="nil"/>
          <w:between w:val="nil"/>
        </w:pBdr>
        <w:spacing w:after="0"/>
        <w:jc w:val="center"/>
        <w:rPr>
          <w:rFonts w:ascii="Times New Roman" w:eastAsia="Arial" w:hAnsi="Times New Roman" w:cs="Times New Roman"/>
          <w:b/>
          <w:sz w:val="24"/>
          <w:szCs w:val="24"/>
        </w:rPr>
      </w:pPr>
    </w:p>
    <w:tbl>
      <w:tblPr>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F77C79" w:rsidRPr="00195AAC" w:rsidTr="0074620D">
        <w:tc>
          <w:tcPr>
            <w:tcW w:w="3210" w:type="dxa"/>
            <w:shd w:val="clear" w:color="auto" w:fill="FCE5CD"/>
          </w:tcPr>
          <w:p w:rsidR="00F77C79" w:rsidRPr="00195AAC" w:rsidRDefault="00F77C79" w:rsidP="00F77C79">
            <w:pPr>
              <w:spacing w:after="0"/>
              <w:rPr>
                <w:rFonts w:ascii="Times New Roman" w:hAnsi="Times New Roman" w:cs="Times New Roman"/>
                <w:sz w:val="24"/>
                <w:szCs w:val="24"/>
              </w:rPr>
            </w:pPr>
            <w:r w:rsidRPr="00195AAC">
              <w:rPr>
                <w:rFonts w:ascii="Times New Roman" w:hAnsi="Times New Roman" w:cs="Times New Roman"/>
                <w:sz w:val="24"/>
                <w:szCs w:val="24"/>
              </w:rPr>
              <w:t>Programme title</w:t>
            </w:r>
          </w:p>
        </w:tc>
        <w:tc>
          <w:tcPr>
            <w:tcW w:w="6435" w:type="dxa"/>
          </w:tcPr>
          <w:p w:rsidR="00F77C79" w:rsidRPr="00195AAC" w:rsidRDefault="00F77C79" w:rsidP="00194BCC">
            <w:pPr>
              <w:spacing w:after="0"/>
              <w:jc w:val="both"/>
              <w:rPr>
                <w:rFonts w:ascii="Times New Roman" w:eastAsia="Calibri" w:hAnsi="Times New Roman" w:cs="Times New Roman"/>
                <w:sz w:val="24"/>
                <w:szCs w:val="24"/>
              </w:rPr>
            </w:pPr>
            <w:r w:rsidRPr="00195AAC">
              <w:rPr>
                <w:rFonts w:ascii="Times New Roman" w:eastAsia="Calibri" w:hAnsi="Times New Roman" w:cs="Times New Roman"/>
                <w:b/>
                <w:sz w:val="24"/>
                <w:szCs w:val="24"/>
              </w:rPr>
              <w:t>BACHELOR OF SCIENCE IN ENTREPRENEURSHIP AND BUSINESS</w:t>
            </w:r>
          </w:p>
        </w:tc>
      </w:tr>
      <w:tr w:rsidR="00F77C79" w:rsidRPr="00195AAC" w:rsidTr="0074620D">
        <w:trPr>
          <w:trHeight w:val="321"/>
        </w:trPr>
        <w:tc>
          <w:tcPr>
            <w:tcW w:w="3210" w:type="dxa"/>
            <w:shd w:val="clear" w:color="auto" w:fill="FCE5CD"/>
          </w:tcPr>
          <w:p w:rsidR="00F77C79" w:rsidRPr="00195AAC" w:rsidRDefault="00F77C79" w:rsidP="00F77C79">
            <w:pPr>
              <w:spacing w:after="0"/>
              <w:rPr>
                <w:rFonts w:ascii="Times New Roman" w:eastAsia="Calibri" w:hAnsi="Times New Roman" w:cs="Times New Roman"/>
                <w:sz w:val="24"/>
                <w:szCs w:val="24"/>
              </w:rPr>
            </w:pPr>
            <w:r w:rsidRPr="00195AAC">
              <w:rPr>
                <w:rFonts w:ascii="Times New Roman" w:hAnsi="Times New Roman" w:cs="Times New Roman"/>
                <w:sz w:val="24"/>
                <w:szCs w:val="24"/>
              </w:rPr>
              <w:t>Course title</w:t>
            </w:r>
          </w:p>
        </w:tc>
        <w:tc>
          <w:tcPr>
            <w:tcW w:w="6435" w:type="dxa"/>
          </w:tcPr>
          <w:p w:rsidR="00F77C79" w:rsidRPr="00195AAC" w:rsidRDefault="009B5EA8" w:rsidP="00194BCC">
            <w:pPr>
              <w:spacing w:after="0"/>
              <w:jc w:val="both"/>
              <w:rPr>
                <w:rFonts w:ascii="Times New Roman" w:eastAsia="Calibri" w:hAnsi="Times New Roman" w:cs="Times New Roman"/>
                <w:sz w:val="24"/>
                <w:szCs w:val="24"/>
              </w:rPr>
            </w:pPr>
            <w:r>
              <w:rPr>
                <w:rFonts w:ascii="Times New Roman" w:eastAsia="Calibri" w:hAnsi="Times New Roman" w:cs="Times New Roman"/>
                <w:b/>
                <w:sz w:val="24"/>
                <w:szCs w:val="24"/>
              </w:rPr>
              <w:t>BEB 121</w:t>
            </w:r>
            <w:r w:rsidR="00F77C79" w:rsidRPr="00195AAC">
              <w:rPr>
                <w:rFonts w:ascii="Times New Roman" w:eastAsia="Calibri" w:hAnsi="Times New Roman" w:cs="Times New Roman"/>
                <w:b/>
                <w:sz w:val="24"/>
                <w:szCs w:val="24"/>
              </w:rPr>
              <w:t>: ENTREPRENEURIAL COMPETENCIES</w:t>
            </w:r>
          </w:p>
        </w:tc>
      </w:tr>
      <w:tr w:rsidR="00F77C79" w:rsidRPr="00195AAC" w:rsidTr="0074620D">
        <w:tc>
          <w:tcPr>
            <w:tcW w:w="3210" w:type="dxa"/>
            <w:shd w:val="clear" w:color="auto" w:fill="FCE5CD"/>
          </w:tcPr>
          <w:p w:rsidR="00F77C79" w:rsidRPr="00195AAC" w:rsidRDefault="00F77C79" w:rsidP="00F77C79">
            <w:pPr>
              <w:spacing w:after="0"/>
              <w:rPr>
                <w:rFonts w:ascii="Times New Roman" w:eastAsia="Calibri" w:hAnsi="Times New Roman" w:cs="Times New Roman"/>
                <w:sz w:val="24"/>
                <w:szCs w:val="24"/>
              </w:rPr>
            </w:pPr>
            <w:r w:rsidRPr="00195AAC">
              <w:rPr>
                <w:rFonts w:ascii="Times New Roman" w:hAnsi="Times New Roman" w:cs="Times New Roman"/>
                <w:sz w:val="24"/>
                <w:szCs w:val="24"/>
              </w:rPr>
              <w:t>Learning Module number</w:t>
            </w:r>
          </w:p>
        </w:tc>
        <w:tc>
          <w:tcPr>
            <w:tcW w:w="6435" w:type="dxa"/>
          </w:tcPr>
          <w:p w:rsidR="00F77C79" w:rsidRPr="00194BCC" w:rsidRDefault="00F77C79" w:rsidP="00194BCC">
            <w:pPr>
              <w:spacing w:after="0"/>
              <w:jc w:val="both"/>
              <w:rPr>
                <w:rFonts w:ascii="Times New Roman" w:eastAsia="Calibri" w:hAnsi="Times New Roman" w:cs="Times New Roman"/>
                <w:b/>
                <w:sz w:val="24"/>
                <w:szCs w:val="24"/>
              </w:rPr>
            </w:pPr>
            <w:r w:rsidRPr="00194BCC">
              <w:rPr>
                <w:rFonts w:ascii="Times New Roman" w:eastAsia="Calibri" w:hAnsi="Times New Roman" w:cs="Times New Roman"/>
                <w:b/>
                <w:sz w:val="24"/>
                <w:szCs w:val="24"/>
              </w:rPr>
              <w:t>05</w:t>
            </w:r>
          </w:p>
        </w:tc>
      </w:tr>
      <w:tr w:rsidR="00F77C79" w:rsidRPr="00195AAC" w:rsidTr="0074620D">
        <w:trPr>
          <w:trHeight w:val="317"/>
        </w:trPr>
        <w:tc>
          <w:tcPr>
            <w:tcW w:w="3210" w:type="dxa"/>
            <w:shd w:val="clear" w:color="auto" w:fill="FCE5CD"/>
          </w:tcPr>
          <w:p w:rsidR="00F77C79" w:rsidRPr="00195AAC" w:rsidRDefault="00F77C79" w:rsidP="00F77C79">
            <w:pPr>
              <w:spacing w:after="0"/>
              <w:rPr>
                <w:rFonts w:ascii="Times New Roman" w:eastAsia="Calibri" w:hAnsi="Times New Roman" w:cs="Times New Roman"/>
                <w:sz w:val="24"/>
                <w:szCs w:val="24"/>
              </w:rPr>
            </w:pPr>
            <w:r w:rsidRPr="00195AAC">
              <w:rPr>
                <w:rFonts w:ascii="Times New Roman" w:hAnsi="Times New Roman" w:cs="Times New Roman"/>
                <w:sz w:val="24"/>
                <w:szCs w:val="24"/>
              </w:rPr>
              <w:t>Learning module title</w:t>
            </w:r>
          </w:p>
        </w:tc>
        <w:tc>
          <w:tcPr>
            <w:tcW w:w="6435" w:type="dxa"/>
          </w:tcPr>
          <w:p w:rsidR="00F77C79" w:rsidRPr="00195AAC" w:rsidRDefault="00F77C79" w:rsidP="00194BCC">
            <w:pPr>
              <w:spacing w:after="0"/>
              <w:jc w:val="both"/>
              <w:rPr>
                <w:rFonts w:ascii="Times New Roman" w:eastAsia="Calibri" w:hAnsi="Times New Roman" w:cs="Times New Roman"/>
                <w:b/>
                <w:sz w:val="24"/>
                <w:szCs w:val="24"/>
              </w:rPr>
            </w:pPr>
            <w:r w:rsidRPr="00195AAC">
              <w:rPr>
                <w:rFonts w:ascii="Times New Roman" w:hAnsi="Times New Roman" w:cs="Times New Roman"/>
                <w:b/>
                <w:sz w:val="24"/>
                <w:szCs w:val="24"/>
              </w:rPr>
              <w:t>Financial management competencies</w:t>
            </w:r>
          </w:p>
        </w:tc>
      </w:tr>
      <w:tr w:rsidR="00F77C79" w:rsidRPr="00195AAC" w:rsidTr="0074620D">
        <w:trPr>
          <w:trHeight w:val="317"/>
        </w:trPr>
        <w:tc>
          <w:tcPr>
            <w:tcW w:w="3210" w:type="dxa"/>
            <w:shd w:val="clear" w:color="auto" w:fill="FCE5CD"/>
          </w:tcPr>
          <w:p w:rsidR="00F77C79" w:rsidRPr="00195AAC" w:rsidRDefault="00F77C79" w:rsidP="00F77C79">
            <w:pPr>
              <w:spacing w:after="0"/>
              <w:rPr>
                <w:rFonts w:ascii="Times New Roman" w:hAnsi="Times New Roman" w:cs="Times New Roman"/>
                <w:sz w:val="24"/>
                <w:szCs w:val="24"/>
              </w:rPr>
            </w:pPr>
            <w:r w:rsidRPr="00195AAC">
              <w:rPr>
                <w:rFonts w:ascii="Times New Roman" w:hAnsi="Times New Roman" w:cs="Times New Roman"/>
                <w:sz w:val="24"/>
                <w:szCs w:val="24"/>
              </w:rPr>
              <w:t>Module Developer</w:t>
            </w:r>
          </w:p>
        </w:tc>
        <w:tc>
          <w:tcPr>
            <w:tcW w:w="6435" w:type="dxa"/>
          </w:tcPr>
          <w:p w:rsidR="00AC7678" w:rsidRDefault="00AC7678" w:rsidP="00AC7678">
            <w:pPr>
              <w:spacing w:after="0" w:line="240" w:lineRule="auto"/>
              <w:rPr>
                <w:rFonts w:ascii="Times New Roman" w:eastAsia="Calibri" w:hAnsi="Times New Roman" w:cs="Times New Roman"/>
                <w:sz w:val="24"/>
                <w:szCs w:val="24"/>
              </w:rPr>
            </w:pPr>
            <w:r w:rsidRPr="00195AAC">
              <w:rPr>
                <w:rFonts w:ascii="Times New Roman" w:eastAsia="Calibri" w:hAnsi="Times New Roman" w:cs="Times New Roman"/>
                <w:sz w:val="24"/>
                <w:szCs w:val="24"/>
              </w:rPr>
              <w:t>Jackson Maalu, B.Ed., MBA, PhD</w:t>
            </w:r>
            <w:r>
              <w:rPr>
                <w:rFonts w:ascii="Times New Roman" w:eastAsia="Calibri" w:hAnsi="Times New Roman" w:cs="Times New Roman"/>
                <w:sz w:val="24"/>
                <w:szCs w:val="24"/>
              </w:rPr>
              <w:t xml:space="preserve"> and </w:t>
            </w:r>
          </w:p>
          <w:p w:rsidR="00F77C79" w:rsidRPr="00195AAC" w:rsidRDefault="00AC7678" w:rsidP="00AC7678">
            <w:pPr>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t>Beatrice Abong’o</w:t>
            </w:r>
          </w:p>
        </w:tc>
      </w:tr>
      <w:tr w:rsidR="00F77C79" w:rsidRPr="00195AAC" w:rsidTr="0074620D">
        <w:trPr>
          <w:trHeight w:val="317"/>
        </w:trPr>
        <w:tc>
          <w:tcPr>
            <w:tcW w:w="3210" w:type="dxa"/>
            <w:shd w:val="clear" w:color="auto" w:fill="FCE5CD"/>
          </w:tcPr>
          <w:p w:rsidR="00F77C79" w:rsidRPr="00195AAC" w:rsidRDefault="00F77C79" w:rsidP="00F77C79">
            <w:pPr>
              <w:spacing w:after="0"/>
              <w:rPr>
                <w:rFonts w:ascii="Times New Roman" w:hAnsi="Times New Roman" w:cs="Times New Roman"/>
                <w:sz w:val="24"/>
                <w:szCs w:val="24"/>
              </w:rPr>
            </w:pPr>
            <w:r w:rsidRPr="00195AAC">
              <w:rPr>
                <w:rFonts w:ascii="Times New Roman" w:hAnsi="Times New Roman" w:cs="Times New Roman"/>
                <w:sz w:val="24"/>
                <w:szCs w:val="24"/>
              </w:rPr>
              <w:t>Module duration in hours</w:t>
            </w:r>
          </w:p>
        </w:tc>
        <w:tc>
          <w:tcPr>
            <w:tcW w:w="6435" w:type="dxa"/>
          </w:tcPr>
          <w:p w:rsidR="00F77C79" w:rsidRPr="00195AAC" w:rsidRDefault="0074620D" w:rsidP="00194BCC">
            <w:pPr>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t>8 hours</w:t>
            </w:r>
          </w:p>
        </w:tc>
      </w:tr>
      <w:tr w:rsidR="00F77C79" w:rsidRPr="00195AAC" w:rsidTr="0074620D">
        <w:trPr>
          <w:trHeight w:val="317"/>
        </w:trPr>
        <w:tc>
          <w:tcPr>
            <w:tcW w:w="3210" w:type="dxa"/>
            <w:shd w:val="clear" w:color="auto" w:fill="FCE5CD"/>
          </w:tcPr>
          <w:p w:rsidR="00F77C79" w:rsidRPr="00195AAC" w:rsidRDefault="00F77C79" w:rsidP="00F77C79">
            <w:pPr>
              <w:spacing w:after="0"/>
              <w:rPr>
                <w:rFonts w:ascii="Times New Roman" w:hAnsi="Times New Roman" w:cs="Times New Roman"/>
                <w:sz w:val="24"/>
                <w:szCs w:val="24"/>
              </w:rPr>
            </w:pPr>
            <w:r w:rsidRPr="00195AAC">
              <w:rPr>
                <w:rFonts w:ascii="Times New Roman" w:hAnsi="Times New Roman" w:cs="Times New Roman"/>
                <w:sz w:val="24"/>
                <w:szCs w:val="24"/>
              </w:rPr>
              <w:t>Instructional Hour Equivalent (Divide duration by 2)</w:t>
            </w:r>
          </w:p>
        </w:tc>
        <w:tc>
          <w:tcPr>
            <w:tcW w:w="6435" w:type="dxa"/>
          </w:tcPr>
          <w:p w:rsidR="00F77C79" w:rsidRPr="00195AAC" w:rsidRDefault="0074620D" w:rsidP="00194BCC">
            <w:pPr>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t>4 hours</w:t>
            </w:r>
          </w:p>
        </w:tc>
      </w:tr>
      <w:tr w:rsidR="00F77C79" w:rsidRPr="00195AAC" w:rsidTr="0074620D">
        <w:trPr>
          <w:trHeight w:val="317"/>
        </w:trPr>
        <w:tc>
          <w:tcPr>
            <w:tcW w:w="3210" w:type="dxa"/>
            <w:shd w:val="clear" w:color="auto" w:fill="FCE5CD"/>
          </w:tcPr>
          <w:p w:rsidR="00F77C79" w:rsidRPr="00195AAC" w:rsidRDefault="00F77C79" w:rsidP="00F77C79">
            <w:pPr>
              <w:spacing w:after="0"/>
              <w:rPr>
                <w:rFonts w:ascii="Times New Roman" w:hAnsi="Times New Roman" w:cs="Times New Roman"/>
                <w:sz w:val="24"/>
                <w:szCs w:val="24"/>
              </w:rPr>
            </w:pPr>
            <w:r w:rsidRPr="00195AAC">
              <w:rPr>
                <w:rFonts w:ascii="Times New Roman" w:hAnsi="Times New Roman" w:cs="Times New Roman"/>
                <w:sz w:val="24"/>
                <w:szCs w:val="24"/>
              </w:rPr>
              <w:t>Reviewed by</w:t>
            </w:r>
          </w:p>
        </w:tc>
        <w:tc>
          <w:tcPr>
            <w:tcW w:w="6435" w:type="dxa"/>
          </w:tcPr>
          <w:p w:rsidR="00F77C79" w:rsidRPr="00195AAC" w:rsidRDefault="00F77C79" w:rsidP="00194BCC">
            <w:pPr>
              <w:spacing w:after="0"/>
              <w:jc w:val="both"/>
              <w:rPr>
                <w:rFonts w:ascii="Times New Roman" w:eastAsia="Calibri" w:hAnsi="Times New Roman" w:cs="Times New Roman"/>
                <w:sz w:val="24"/>
                <w:szCs w:val="24"/>
              </w:rPr>
            </w:pPr>
          </w:p>
        </w:tc>
      </w:tr>
      <w:tr w:rsidR="00F77C79" w:rsidRPr="00195AAC" w:rsidTr="0074620D">
        <w:tc>
          <w:tcPr>
            <w:tcW w:w="3210" w:type="dxa"/>
            <w:shd w:val="clear" w:color="auto" w:fill="FCE5CD"/>
          </w:tcPr>
          <w:p w:rsidR="00F77C79" w:rsidRPr="00195AAC" w:rsidRDefault="00F77C79" w:rsidP="00F77C79">
            <w:pPr>
              <w:spacing w:after="0"/>
              <w:rPr>
                <w:rFonts w:ascii="Times New Roman" w:eastAsia="Calibri" w:hAnsi="Times New Roman" w:cs="Times New Roman"/>
                <w:sz w:val="24"/>
                <w:szCs w:val="24"/>
              </w:rPr>
            </w:pPr>
            <w:r w:rsidRPr="00195AAC">
              <w:rPr>
                <w:rFonts w:ascii="Times New Roman" w:hAnsi="Times New Roman" w:cs="Times New Roman"/>
                <w:sz w:val="24"/>
                <w:szCs w:val="24"/>
              </w:rPr>
              <w:t>Vision</w:t>
            </w:r>
          </w:p>
        </w:tc>
        <w:tc>
          <w:tcPr>
            <w:tcW w:w="6435" w:type="dxa"/>
          </w:tcPr>
          <w:p w:rsidR="00F77C79" w:rsidRPr="00195AAC" w:rsidRDefault="00F77C79" w:rsidP="00194BCC">
            <w:pPr>
              <w:spacing w:after="0"/>
              <w:jc w:val="both"/>
              <w:rPr>
                <w:rFonts w:ascii="Times New Roman" w:eastAsia="Calibri" w:hAnsi="Times New Roman" w:cs="Times New Roman"/>
                <w:sz w:val="24"/>
                <w:szCs w:val="24"/>
              </w:rPr>
            </w:pPr>
            <w:r w:rsidRPr="00195AAC">
              <w:rPr>
                <w:rFonts w:ascii="Times New Roman" w:hAnsi="Times New Roman" w:cs="Times New Roman"/>
                <w:sz w:val="24"/>
                <w:szCs w:val="24"/>
                <w:lang w:eastAsia="en-GB"/>
              </w:rPr>
              <w:t>The innovative university for inclusive prosperity</w:t>
            </w:r>
          </w:p>
        </w:tc>
      </w:tr>
      <w:tr w:rsidR="00F77C79" w:rsidRPr="00195AAC" w:rsidTr="0074620D">
        <w:tc>
          <w:tcPr>
            <w:tcW w:w="3210" w:type="dxa"/>
            <w:shd w:val="clear" w:color="auto" w:fill="FCE5CD"/>
          </w:tcPr>
          <w:p w:rsidR="00F77C79" w:rsidRPr="00195AAC" w:rsidRDefault="00F77C79" w:rsidP="00F77C79">
            <w:pPr>
              <w:spacing w:after="0"/>
              <w:rPr>
                <w:rFonts w:ascii="Times New Roman" w:eastAsia="Calibri" w:hAnsi="Times New Roman" w:cs="Times New Roman"/>
                <w:sz w:val="24"/>
                <w:szCs w:val="24"/>
              </w:rPr>
            </w:pPr>
            <w:r w:rsidRPr="00195AAC">
              <w:rPr>
                <w:rFonts w:ascii="Times New Roman" w:hAnsi="Times New Roman" w:cs="Times New Roman"/>
                <w:sz w:val="24"/>
                <w:szCs w:val="24"/>
              </w:rPr>
              <w:t>Audience description</w:t>
            </w:r>
          </w:p>
        </w:tc>
        <w:tc>
          <w:tcPr>
            <w:tcW w:w="6435" w:type="dxa"/>
          </w:tcPr>
          <w:p w:rsidR="00F77C79" w:rsidRPr="00195AAC" w:rsidRDefault="00F77C79" w:rsidP="00194BCC">
            <w:pPr>
              <w:spacing w:after="0"/>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 xml:space="preserve">This module has been developed to facilitate learning by students of business and entrepreneurship. It is also relevant for any other learner interested in developing their knowledge, skills and </w:t>
            </w:r>
            <w:bookmarkStart w:id="1" w:name="_GoBack"/>
            <w:r w:rsidRPr="00195AAC">
              <w:rPr>
                <w:rFonts w:ascii="Times New Roman" w:eastAsia="Calibri" w:hAnsi="Times New Roman" w:cs="Times New Roman"/>
                <w:sz w:val="24"/>
                <w:szCs w:val="24"/>
              </w:rPr>
              <w:t xml:space="preserve">competence entrepreneurial </w:t>
            </w:r>
            <w:bookmarkEnd w:id="1"/>
            <w:r w:rsidRPr="00195AAC">
              <w:rPr>
                <w:rFonts w:ascii="Times New Roman" w:eastAsia="Calibri" w:hAnsi="Times New Roman" w:cs="Times New Roman"/>
                <w:sz w:val="24"/>
                <w:szCs w:val="24"/>
              </w:rPr>
              <w:t>environment.</w:t>
            </w:r>
          </w:p>
        </w:tc>
      </w:tr>
      <w:tr w:rsidR="00F77C79" w:rsidRPr="00195AAC" w:rsidTr="0074620D">
        <w:tc>
          <w:tcPr>
            <w:tcW w:w="3210" w:type="dxa"/>
            <w:shd w:val="clear" w:color="auto" w:fill="FCE5CD"/>
          </w:tcPr>
          <w:p w:rsidR="00F77C79" w:rsidRPr="00195AAC" w:rsidRDefault="00F77C79" w:rsidP="00F77C79">
            <w:pPr>
              <w:spacing w:after="0"/>
              <w:rPr>
                <w:rFonts w:ascii="Times New Roman" w:hAnsi="Times New Roman" w:cs="Times New Roman"/>
                <w:sz w:val="24"/>
                <w:szCs w:val="24"/>
              </w:rPr>
            </w:pPr>
            <w:r w:rsidRPr="00195AAC">
              <w:rPr>
                <w:rFonts w:ascii="Times New Roman" w:hAnsi="Times New Roman" w:cs="Times New Roman"/>
                <w:sz w:val="24"/>
                <w:szCs w:val="24"/>
              </w:rPr>
              <w:t>Instructions to learners</w:t>
            </w:r>
          </w:p>
          <w:p w:rsidR="00F77C79" w:rsidRPr="00195AAC" w:rsidRDefault="00F77C79" w:rsidP="00F77C79">
            <w:pPr>
              <w:spacing w:after="0"/>
              <w:rPr>
                <w:rFonts w:ascii="Times New Roman" w:hAnsi="Times New Roman" w:cs="Times New Roman"/>
                <w:sz w:val="24"/>
                <w:szCs w:val="24"/>
              </w:rPr>
            </w:pPr>
            <w:r w:rsidRPr="00195AAC">
              <w:rPr>
                <w:rFonts w:ascii="Times New Roman" w:hAnsi="Times New Roman" w:cs="Times New Roman"/>
                <w:noProof/>
                <w:sz w:val="24"/>
                <w:szCs w:val="24"/>
              </w:rPr>
              <w:drawing>
                <wp:inline distT="0" distB="0" distL="0" distR="0" wp14:anchorId="45249A31" wp14:editId="283C3493">
                  <wp:extent cx="266704" cy="266704"/>
                  <wp:effectExtent l="0" t="0" r="0" b="0"/>
                  <wp:docPr id="37"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7"/>
                          <a:srcRect/>
                          <a:stretch>
                            <a:fillRect/>
                          </a:stretch>
                        </pic:blipFill>
                        <pic:spPr>
                          <a:xfrm>
                            <a:off x="0" y="0"/>
                            <a:ext cx="266704" cy="266704"/>
                          </a:xfrm>
                          <a:prstGeom prst="rect">
                            <a:avLst/>
                          </a:prstGeom>
                          <a:ln/>
                        </pic:spPr>
                      </pic:pic>
                    </a:graphicData>
                  </a:graphic>
                </wp:inline>
              </w:drawing>
            </w:r>
          </w:p>
        </w:tc>
        <w:tc>
          <w:tcPr>
            <w:tcW w:w="6435" w:type="dxa"/>
          </w:tcPr>
          <w:p w:rsidR="00F77C79" w:rsidRPr="00195AAC" w:rsidRDefault="00F77C79" w:rsidP="00194BCC">
            <w:pPr>
              <w:spacing w:after="0"/>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 xml:space="preserve">This is a foundation module in entrepreneurship and does not require any pre-requisite modules. In this module, you are expected to carry out background reading, watch the videos indicated and undertake the proposed activities.  The module contains a series of videos, reading materials and instructional activities aimed at enabling you to learn and complete the requirements. </w:t>
            </w:r>
          </w:p>
          <w:p w:rsidR="00F77C79" w:rsidRPr="00195AAC" w:rsidRDefault="00F77C79" w:rsidP="00194BCC">
            <w:pPr>
              <w:spacing w:after="0"/>
              <w:jc w:val="both"/>
              <w:rPr>
                <w:rFonts w:ascii="Times New Roman" w:eastAsia="Calibri" w:hAnsi="Times New Roman" w:cs="Times New Roman"/>
                <w:sz w:val="24"/>
                <w:szCs w:val="24"/>
              </w:rPr>
            </w:pPr>
          </w:p>
          <w:p w:rsidR="00F77C79" w:rsidRPr="00195AAC" w:rsidRDefault="00F77C79" w:rsidP="00194BCC">
            <w:pPr>
              <w:spacing w:after="0"/>
              <w:jc w:val="both"/>
              <w:rPr>
                <w:rFonts w:ascii="Times New Roman" w:hAnsi="Times New Roman" w:cs="Times New Roman"/>
                <w:sz w:val="24"/>
                <w:szCs w:val="24"/>
              </w:rPr>
            </w:pPr>
            <w:r w:rsidRPr="00195AAC">
              <w:rPr>
                <w:rFonts w:ascii="Times New Roman" w:hAnsi="Times New Roman" w:cs="Times New Roman"/>
                <w:sz w:val="24"/>
                <w:szCs w:val="24"/>
              </w:rPr>
              <w:t xml:space="preserve">The module is learner centered and utilizes self-directed learning techniques. Instructions regarding the learning process have been provided but learners are encouraged </w:t>
            </w:r>
            <w:proofErr w:type="gramStart"/>
            <w:r w:rsidRPr="00195AAC">
              <w:rPr>
                <w:rFonts w:ascii="Times New Roman" w:hAnsi="Times New Roman" w:cs="Times New Roman"/>
                <w:sz w:val="24"/>
                <w:szCs w:val="24"/>
              </w:rPr>
              <w:t>to  contact</w:t>
            </w:r>
            <w:proofErr w:type="gramEnd"/>
            <w:r w:rsidRPr="00195AAC">
              <w:rPr>
                <w:rFonts w:ascii="Times New Roman" w:hAnsi="Times New Roman" w:cs="Times New Roman"/>
                <w:sz w:val="24"/>
                <w:szCs w:val="24"/>
              </w:rPr>
              <w:t xml:space="preserve"> the department for any further clarification.</w:t>
            </w:r>
          </w:p>
          <w:p w:rsidR="00F77C79" w:rsidRPr="00195AAC" w:rsidRDefault="00F77C79" w:rsidP="00194BCC">
            <w:pPr>
              <w:spacing w:after="0"/>
              <w:jc w:val="both"/>
              <w:rPr>
                <w:rFonts w:ascii="Times New Roman" w:eastAsia="Calibri" w:hAnsi="Times New Roman" w:cs="Times New Roman"/>
                <w:sz w:val="24"/>
                <w:szCs w:val="24"/>
              </w:rPr>
            </w:pPr>
          </w:p>
          <w:p w:rsidR="00F77C79" w:rsidRPr="00195AAC" w:rsidRDefault="00F77C79" w:rsidP="00194BCC">
            <w:pPr>
              <w:spacing w:after="0"/>
              <w:jc w:val="both"/>
              <w:rPr>
                <w:rFonts w:ascii="Times New Roman" w:eastAsia="Calibri" w:hAnsi="Times New Roman" w:cs="Times New Roman"/>
                <w:bCs/>
                <w:sz w:val="24"/>
                <w:szCs w:val="24"/>
              </w:rPr>
            </w:pPr>
            <w:r w:rsidRPr="00195AAC">
              <w:rPr>
                <w:rFonts w:ascii="Times New Roman" w:eastAsia="Calibri" w:hAnsi="Times New Roman" w:cs="Times New Roman"/>
                <w:sz w:val="24"/>
                <w:szCs w:val="24"/>
              </w:rPr>
              <w:t xml:space="preserve">You will be assessed via a series of activities as specified in the module. </w:t>
            </w:r>
            <w:r w:rsidRPr="00195AAC">
              <w:rPr>
                <w:rFonts w:ascii="Times New Roman" w:eastAsia="Calibri" w:hAnsi="Times New Roman" w:cs="Times New Roman"/>
                <w:bCs/>
                <w:sz w:val="24"/>
                <w:szCs w:val="24"/>
              </w:rPr>
              <w:t>You will require internet connectivity, computing device(s), the required plug-in tools for successful completion of this module.</w:t>
            </w:r>
          </w:p>
          <w:p w:rsidR="00F77C79" w:rsidRPr="00195AAC" w:rsidRDefault="00F77C79" w:rsidP="00194BCC">
            <w:pPr>
              <w:spacing w:after="0"/>
              <w:jc w:val="both"/>
              <w:rPr>
                <w:rFonts w:ascii="Times New Roman" w:eastAsia="Calibri" w:hAnsi="Times New Roman" w:cs="Times New Roman"/>
                <w:sz w:val="24"/>
                <w:szCs w:val="24"/>
              </w:rPr>
            </w:pPr>
          </w:p>
        </w:tc>
      </w:tr>
      <w:tr w:rsidR="00F77C79" w:rsidRPr="00195AAC" w:rsidTr="0074620D">
        <w:trPr>
          <w:trHeight w:val="118"/>
        </w:trPr>
        <w:tc>
          <w:tcPr>
            <w:tcW w:w="3210" w:type="dxa"/>
            <w:shd w:val="clear" w:color="auto" w:fill="FCE5CD"/>
          </w:tcPr>
          <w:p w:rsidR="00F77C79" w:rsidRPr="00195AAC" w:rsidRDefault="00F77C79" w:rsidP="00F77C79">
            <w:pPr>
              <w:spacing w:after="0"/>
              <w:rPr>
                <w:rFonts w:ascii="Times New Roman" w:eastAsia="Calibri" w:hAnsi="Times New Roman" w:cs="Times New Roman"/>
                <w:sz w:val="24"/>
                <w:szCs w:val="24"/>
              </w:rPr>
            </w:pPr>
            <w:r w:rsidRPr="00195AAC">
              <w:rPr>
                <w:rFonts w:ascii="Times New Roman" w:hAnsi="Times New Roman" w:cs="Times New Roman"/>
                <w:sz w:val="24"/>
                <w:szCs w:val="24"/>
              </w:rPr>
              <w:t>Learning module description</w:t>
            </w:r>
          </w:p>
        </w:tc>
        <w:tc>
          <w:tcPr>
            <w:tcW w:w="6435" w:type="dxa"/>
          </w:tcPr>
          <w:p w:rsidR="00F77C79" w:rsidRPr="00195AAC" w:rsidRDefault="00F77C79" w:rsidP="00194BCC">
            <w:pPr>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 xml:space="preserve">Module description: This module focuses on the concept of </w:t>
            </w:r>
            <w:r w:rsidRPr="00195AAC">
              <w:rPr>
                <w:rFonts w:ascii="Times New Roman" w:eastAsia="Calibri" w:hAnsi="Times New Roman" w:cs="Times New Roman"/>
                <w:sz w:val="24"/>
                <w:szCs w:val="24"/>
              </w:rPr>
              <w:lastRenderedPageBreak/>
              <w:t>financial management competences, which are essential for individuals or organizations to make effective financial decisions. The module explores various financial management competences such as financial analysis, budgeting, investment management, risk management, and financial reporting. The module also provides practical examples and case studies to help learners understand the application of financial management competences in real-world scenarios.</w:t>
            </w:r>
          </w:p>
        </w:tc>
      </w:tr>
      <w:tr w:rsidR="00F77C79" w:rsidRPr="00195AAC" w:rsidTr="0074620D">
        <w:tc>
          <w:tcPr>
            <w:tcW w:w="3210" w:type="dxa"/>
            <w:shd w:val="clear" w:color="auto" w:fill="FCE5CD"/>
          </w:tcPr>
          <w:p w:rsidR="00F77C79" w:rsidRPr="00195AAC" w:rsidRDefault="00F77C79" w:rsidP="00F77C79">
            <w:pPr>
              <w:spacing w:after="0"/>
              <w:rPr>
                <w:rFonts w:ascii="Times New Roman" w:hAnsi="Times New Roman" w:cs="Times New Roman"/>
                <w:sz w:val="24"/>
                <w:szCs w:val="24"/>
              </w:rPr>
            </w:pPr>
            <w:r w:rsidRPr="00195AAC">
              <w:rPr>
                <w:rFonts w:ascii="Times New Roman" w:hAnsi="Times New Roman" w:cs="Times New Roman"/>
                <w:sz w:val="24"/>
                <w:szCs w:val="24"/>
              </w:rPr>
              <w:lastRenderedPageBreak/>
              <w:t>Module objectives:</w:t>
            </w:r>
          </w:p>
          <w:p w:rsidR="00F77C79" w:rsidRPr="00195AAC" w:rsidRDefault="00F77C79" w:rsidP="00F77C79">
            <w:pPr>
              <w:spacing w:after="0"/>
              <w:rPr>
                <w:rFonts w:ascii="Times New Roman" w:hAnsi="Times New Roman" w:cs="Times New Roman"/>
                <w:sz w:val="24"/>
                <w:szCs w:val="24"/>
              </w:rPr>
            </w:pPr>
          </w:p>
        </w:tc>
        <w:tc>
          <w:tcPr>
            <w:tcW w:w="6435" w:type="dxa"/>
          </w:tcPr>
          <w:p w:rsidR="00194BCC" w:rsidRPr="00D66DD4" w:rsidRDefault="00194BCC" w:rsidP="00194BCC">
            <w:pPr>
              <w:spacing w:after="0"/>
              <w:jc w:val="both"/>
              <w:rPr>
                <w:rFonts w:ascii="Times New Roman" w:eastAsia="Arial" w:hAnsi="Times New Roman" w:cs="Times New Roman"/>
                <w:sz w:val="24"/>
                <w:szCs w:val="24"/>
              </w:rPr>
            </w:pPr>
            <w:r w:rsidRPr="00D66DD4">
              <w:rPr>
                <w:rFonts w:ascii="Times New Roman" w:eastAsia="Arial" w:hAnsi="Times New Roman" w:cs="Times New Roman"/>
                <w:sz w:val="24"/>
                <w:szCs w:val="24"/>
              </w:rPr>
              <w:t>This module seeks to facilitate leaning about::</w:t>
            </w:r>
          </w:p>
          <w:p w:rsidR="00F77C79" w:rsidRPr="00195AAC" w:rsidRDefault="00F77C79" w:rsidP="00194BCC">
            <w:pPr>
              <w:numPr>
                <w:ilvl w:val="0"/>
                <w:numId w:val="53"/>
              </w:numPr>
              <w:spacing w:after="0"/>
              <w:jc w:val="both"/>
              <w:rPr>
                <w:rFonts w:ascii="Times New Roman" w:hAnsi="Times New Roman" w:cs="Times New Roman"/>
                <w:sz w:val="24"/>
                <w:szCs w:val="24"/>
              </w:rPr>
            </w:pPr>
            <w:r w:rsidRPr="00195AAC">
              <w:rPr>
                <w:rFonts w:ascii="Times New Roman" w:hAnsi="Times New Roman" w:cs="Times New Roman"/>
                <w:sz w:val="24"/>
                <w:szCs w:val="24"/>
              </w:rPr>
              <w:t>Concept of financial management competences.</w:t>
            </w:r>
          </w:p>
          <w:p w:rsidR="00F77C79" w:rsidRPr="00195AAC" w:rsidRDefault="00F77C79" w:rsidP="00194BCC">
            <w:pPr>
              <w:numPr>
                <w:ilvl w:val="0"/>
                <w:numId w:val="53"/>
              </w:numPr>
              <w:spacing w:after="0"/>
              <w:jc w:val="both"/>
              <w:rPr>
                <w:rFonts w:ascii="Times New Roman" w:hAnsi="Times New Roman" w:cs="Times New Roman"/>
                <w:sz w:val="24"/>
                <w:szCs w:val="24"/>
              </w:rPr>
            </w:pPr>
            <w:r w:rsidRPr="00195AAC">
              <w:rPr>
                <w:rFonts w:ascii="Times New Roman" w:hAnsi="Times New Roman" w:cs="Times New Roman"/>
                <w:sz w:val="24"/>
                <w:szCs w:val="24"/>
              </w:rPr>
              <w:t>Importance of financial management competences.</w:t>
            </w:r>
          </w:p>
          <w:p w:rsidR="00F77C79" w:rsidRPr="00195AAC" w:rsidRDefault="00F77C79" w:rsidP="00194BCC">
            <w:pPr>
              <w:numPr>
                <w:ilvl w:val="0"/>
                <w:numId w:val="53"/>
              </w:numPr>
              <w:spacing w:after="0"/>
              <w:jc w:val="both"/>
              <w:rPr>
                <w:rFonts w:ascii="Times New Roman" w:hAnsi="Times New Roman" w:cs="Times New Roman"/>
                <w:sz w:val="24"/>
                <w:szCs w:val="24"/>
              </w:rPr>
            </w:pPr>
            <w:r w:rsidRPr="00195AAC">
              <w:rPr>
                <w:rFonts w:ascii="Times New Roman" w:hAnsi="Times New Roman" w:cs="Times New Roman"/>
                <w:sz w:val="24"/>
                <w:szCs w:val="24"/>
              </w:rPr>
              <w:t>How financial management competences are acquired.</w:t>
            </w:r>
          </w:p>
          <w:p w:rsidR="00F77C79" w:rsidRPr="00195AAC" w:rsidRDefault="00F77C79" w:rsidP="00194BCC">
            <w:pPr>
              <w:numPr>
                <w:ilvl w:val="0"/>
                <w:numId w:val="53"/>
              </w:numPr>
              <w:spacing w:after="0"/>
              <w:jc w:val="both"/>
              <w:rPr>
                <w:rFonts w:ascii="Times New Roman" w:hAnsi="Times New Roman" w:cs="Times New Roman"/>
                <w:sz w:val="24"/>
                <w:szCs w:val="24"/>
              </w:rPr>
            </w:pPr>
            <w:r w:rsidRPr="00195AAC">
              <w:rPr>
                <w:rFonts w:ascii="Times New Roman" w:hAnsi="Times New Roman" w:cs="Times New Roman"/>
                <w:sz w:val="24"/>
                <w:szCs w:val="24"/>
              </w:rPr>
              <w:t>Application of financial management competences</w:t>
            </w:r>
          </w:p>
          <w:p w:rsidR="00F77C79" w:rsidRPr="00195AAC" w:rsidRDefault="00F77C79" w:rsidP="00194BCC">
            <w:pPr>
              <w:spacing w:after="0"/>
              <w:jc w:val="both"/>
              <w:rPr>
                <w:rFonts w:ascii="Times New Roman" w:eastAsia="Calibri" w:hAnsi="Times New Roman" w:cs="Times New Roman"/>
                <w:sz w:val="24"/>
                <w:szCs w:val="24"/>
              </w:rPr>
            </w:pPr>
          </w:p>
        </w:tc>
      </w:tr>
      <w:tr w:rsidR="00F77C79" w:rsidRPr="00195AAC" w:rsidTr="0074620D">
        <w:tc>
          <w:tcPr>
            <w:tcW w:w="3210" w:type="dxa"/>
            <w:shd w:val="clear" w:color="auto" w:fill="FCE5CD"/>
          </w:tcPr>
          <w:p w:rsidR="00F77C79" w:rsidRPr="00195AAC" w:rsidRDefault="00F77C79" w:rsidP="00F77C79">
            <w:pPr>
              <w:spacing w:after="0"/>
              <w:rPr>
                <w:rFonts w:ascii="Times New Roman" w:hAnsi="Times New Roman" w:cs="Times New Roman"/>
                <w:sz w:val="24"/>
                <w:szCs w:val="24"/>
              </w:rPr>
            </w:pPr>
            <w:r w:rsidRPr="00195AAC">
              <w:rPr>
                <w:rFonts w:ascii="Times New Roman" w:hAnsi="Times New Roman" w:cs="Times New Roman"/>
                <w:sz w:val="24"/>
                <w:szCs w:val="24"/>
              </w:rPr>
              <w:t>Module learning outcomes:</w:t>
            </w:r>
          </w:p>
          <w:p w:rsidR="00F77C79" w:rsidRPr="00195AAC" w:rsidRDefault="00F77C79" w:rsidP="00F77C79">
            <w:pPr>
              <w:spacing w:after="0"/>
              <w:rPr>
                <w:rFonts w:ascii="Times New Roman" w:hAnsi="Times New Roman" w:cs="Times New Roman"/>
                <w:sz w:val="24"/>
                <w:szCs w:val="24"/>
              </w:rPr>
            </w:pPr>
          </w:p>
          <w:p w:rsidR="00F77C79" w:rsidRPr="00195AAC" w:rsidRDefault="00F77C79" w:rsidP="00F77C79">
            <w:pPr>
              <w:spacing w:after="0"/>
              <w:rPr>
                <w:rFonts w:ascii="Times New Roman" w:eastAsia="Calibri" w:hAnsi="Times New Roman" w:cs="Times New Roman"/>
                <w:sz w:val="24"/>
                <w:szCs w:val="24"/>
              </w:rPr>
            </w:pPr>
          </w:p>
        </w:tc>
        <w:tc>
          <w:tcPr>
            <w:tcW w:w="6435" w:type="dxa"/>
          </w:tcPr>
          <w:p w:rsidR="00F77C79" w:rsidRPr="00195AAC" w:rsidRDefault="00F77C79" w:rsidP="00194BCC">
            <w:pPr>
              <w:jc w:val="both"/>
              <w:rPr>
                <w:rFonts w:ascii="Times New Roman" w:hAnsi="Times New Roman" w:cs="Times New Roman"/>
                <w:sz w:val="24"/>
                <w:szCs w:val="24"/>
              </w:rPr>
            </w:pPr>
            <w:r w:rsidRPr="00195AAC">
              <w:rPr>
                <w:rFonts w:ascii="Times New Roman" w:hAnsi="Times New Roman" w:cs="Times New Roman"/>
                <w:sz w:val="24"/>
                <w:szCs w:val="24"/>
              </w:rPr>
              <w:t>By the end of this module, the learner will be able to:</w:t>
            </w:r>
          </w:p>
          <w:p w:rsidR="00F77C79" w:rsidRPr="00195AAC" w:rsidRDefault="00F77C79" w:rsidP="00194BCC">
            <w:pPr>
              <w:numPr>
                <w:ilvl w:val="0"/>
                <w:numId w:val="54"/>
              </w:numPr>
              <w:spacing w:after="0"/>
              <w:jc w:val="both"/>
              <w:rPr>
                <w:rFonts w:ascii="Times New Roman" w:hAnsi="Times New Roman" w:cs="Times New Roman"/>
                <w:sz w:val="24"/>
                <w:szCs w:val="24"/>
              </w:rPr>
            </w:pPr>
            <w:r w:rsidRPr="00195AAC">
              <w:rPr>
                <w:rFonts w:ascii="Times New Roman" w:hAnsi="Times New Roman" w:cs="Times New Roman"/>
                <w:sz w:val="24"/>
                <w:szCs w:val="24"/>
              </w:rPr>
              <w:t>Describe the concept of financial management competences.</w:t>
            </w:r>
          </w:p>
          <w:p w:rsidR="00F77C79" w:rsidRPr="00195AAC" w:rsidRDefault="00F77C79" w:rsidP="00194BCC">
            <w:pPr>
              <w:numPr>
                <w:ilvl w:val="0"/>
                <w:numId w:val="54"/>
              </w:numPr>
              <w:spacing w:after="0"/>
              <w:jc w:val="both"/>
              <w:rPr>
                <w:rFonts w:ascii="Times New Roman" w:hAnsi="Times New Roman" w:cs="Times New Roman"/>
                <w:sz w:val="24"/>
                <w:szCs w:val="24"/>
              </w:rPr>
            </w:pPr>
            <w:r w:rsidRPr="00195AAC">
              <w:rPr>
                <w:rFonts w:ascii="Times New Roman" w:hAnsi="Times New Roman" w:cs="Times New Roman"/>
                <w:sz w:val="24"/>
                <w:szCs w:val="24"/>
              </w:rPr>
              <w:t>Demonstrate the relevance of financial management competences</w:t>
            </w:r>
          </w:p>
          <w:p w:rsidR="00F77C79" w:rsidRPr="00195AAC" w:rsidRDefault="00F77C79" w:rsidP="00194BCC">
            <w:pPr>
              <w:numPr>
                <w:ilvl w:val="0"/>
                <w:numId w:val="54"/>
              </w:numPr>
              <w:spacing w:after="0"/>
              <w:jc w:val="both"/>
              <w:rPr>
                <w:rFonts w:ascii="Times New Roman" w:hAnsi="Times New Roman" w:cs="Times New Roman"/>
                <w:sz w:val="24"/>
                <w:szCs w:val="24"/>
              </w:rPr>
            </w:pPr>
            <w:r w:rsidRPr="00195AAC">
              <w:rPr>
                <w:rFonts w:ascii="Times New Roman" w:hAnsi="Times New Roman" w:cs="Times New Roman"/>
                <w:sz w:val="24"/>
                <w:szCs w:val="24"/>
              </w:rPr>
              <w:t>Evaluate how various means of acquiring financial management competencies</w:t>
            </w:r>
          </w:p>
          <w:p w:rsidR="00F77C79" w:rsidRPr="00195AAC" w:rsidRDefault="00F77C79" w:rsidP="00194BCC">
            <w:pPr>
              <w:numPr>
                <w:ilvl w:val="0"/>
                <w:numId w:val="54"/>
              </w:numPr>
              <w:spacing w:after="0"/>
              <w:jc w:val="both"/>
              <w:rPr>
                <w:rFonts w:ascii="Times New Roman" w:hAnsi="Times New Roman" w:cs="Times New Roman"/>
                <w:sz w:val="24"/>
                <w:szCs w:val="24"/>
              </w:rPr>
            </w:pPr>
            <w:r w:rsidRPr="00195AAC">
              <w:rPr>
                <w:rFonts w:ascii="Times New Roman" w:hAnsi="Times New Roman" w:cs="Times New Roman"/>
                <w:sz w:val="24"/>
                <w:szCs w:val="24"/>
              </w:rPr>
              <w:t>Apply the financial management competences in business situations.</w:t>
            </w:r>
          </w:p>
          <w:p w:rsidR="00F77C79" w:rsidRPr="00195AAC" w:rsidRDefault="00F77C79" w:rsidP="00194BCC">
            <w:pPr>
              <w:spacing w:after="0"/>
              <w:jc w:val="both"/>
              <w:rPr>
                <w:rFonts w:ascii="Times New Roman" w:eastAsia="Calibri" w:hAnsi="Times New Roman" w:cs="Times New Roman"/>
                <w:sz w:val="24"/>
                <w:szCs w:val="24"/>
              </w:rPr>
            </w:pPr>
          </w:p>
        </w:tc>
      </w:tr>
      <w:tr w:rsidR="00F77C79" w:rsidRPr="00195AAC" w:rsidTr="0074620D">
        <w:tc>
          <w:tcPr>
            <w:tcW w:w="3210" w:type="dxa"/>
            <w:shd w:val="clear" w:color="auto" w:fill="FCE5CD"/>
          </w:tcPr>
          <w:p w:rsidR="00F77C79" w:rsidRPr="00195AAC" w:rsidRDefault="00F77C79" w:rsidP="00F77C79">
            <w:pPr>
              <w:spacing w:after="0"/>
              <w:rPr>
                <w:rFonts w:ascii="Times New Roman" w:hAnsi="Times New Roman" w:cs="Times New Roman"/>
                <w:sz w:val="24"/>
                <w:szCs w:val="24"/>
              </w:rPr>
            </w:pPr>
            <w:r w:rsidRPr="00195AAC">
              <w:rPr>
                <w:rFonts w:ascii="Times New Roman" w:hAnsi="Times New Roman" w:cs="Times New Roman"/>
                <w:color w:val="FF0000"/>
                <w:sz w:val="24"/>
                <w:szCs w:val="24"/>
              </w:rPr>
              <w:t>Planned Learning Resources</w:t>
            </w:r>
          </w:p>
        </w:tc>
        <w:tc>
          <w:tcPr>
            <w:tcW w:w="6435" w:type="dxa"/>
          </w:tcPr>
          <w:p w:rsidR="00F77C79" w:rsidRPr="00195AAC" w:rsidRDefault="00F77C79" w:rsidP="00194BCC">
            <w:pPr>
              <w:spacing w:after="0"/>
              <w:jc w:val="both"/>
              <w:rPr>
                <w:rFonts w:ascii="Times New Roman" w:hAnsi="Times New Roman" w:cs="Times New Roman"/>
                <w:sz w:val="24"/>
                <w:szCs w:val="24"/>
              </w:rPr>
            </w:pPr>
            <w:r w:rsidRPr="00195AAC">
              <w:rPr>
                <w:rFonts w:ascii="Times New Roman" w:eastAsia="Calibri" w:hAnsi="Times New Roman" w:cs="Times New Roman"/>
                <w:bCs/>
                <w:sz w:val="24"/>
                <w:szCs w:val="24"/>
              </w:rPr>
              <w:t>You will require reliable internet connectivity, computing device(s), the required plug-in tools for successful completion of this module.</w:t>
            </w:r>
          </w:p>
        </w:tc>
      </w:tr>
      <w:tr w:rsidR="00F77C79" w:rsidRPr="00195AAC" w:rsidTr="0074620D">
        <w:trPr>
          <w:trHeight w:val="885"/>
        </w:trPr>
        <w:tc>
          <w:tcPr>
            <w:tcW w:w="3210" w:type="dxa"/>
            <w:shd w:val="clear" w:color="auto" w:fill="FCE5CD"/>
          </w:tcPr>
          <w:p w:rsidR="00F77C79" w:rsidRPr="00195AAC" w:rsidRDefault="00F77C79" w:rsidP="00F77C79">
            <w:pPr>
              <w:spacing w:after="0"/>
              <w:rPr>
                <w:rFonts w:ascii="Times New Roman" w:hAnsi="Times New Roman" w:cs="Times New Roman"/>
                <w:sz w:val="24"/>
                <w:szCs w:val="24"/>
              </w:rPr>
            </w:pPr>
            <w:r w:rsidRPr="00195AAC">
              <w:rPr>
                <w:rFonts w:ascii="Times New Roman" w:hAnsi="Times New Roman" w:cs="Times New Roman"/>
                <w:sz w:val="24"/>
                <w:szCs w:val="24"/>
              </w:rPr>
              <w:t>ACTIVITY 1: INTRODUCTION</w:t>
            </w:r>
          </w:p>
          <w:p w:rsidR="00F77C79" w:rsidRPr="00195AAC" w:rsidRDefault="00F77C79" w:rsidP="00F77C79">
            <w:pPr>
              <w:spacing w:after="0"/>
              <w:rPr>
                <w:rFonts w:ascii="Times New Roman" w:hAnsi="Times New Roman" w:cs="Times New Roman"/>
                <w:sz w:val="24"/>
                <w:szCs w:val="24"/>
              </w:rPr>
            </w:pPr>
            <w:r w:rsidRPr="00195AAC">
              <w:rPr>
                <w:rFonts w:ascii="Times New Roman" w:hAnsi="Times New Roman" w:cs="Times New Roman"/>
                <w:sz w:val="24"/>
                <w:szCs w:val="24"/>
              </w:rPr>
              <w:t xml:space="preserve">VIDEO 1: Pre-recorded lecture on topic emphasizing </w:t>
            </w:r>
            <w:r w:rsidRPr="00195AAC">
              <w:rPr>
                <w:rFonts w:ascii="Times New Roman" w:hAnsi="Times New Roman" w:cs="Times New Roman"/>
                <w:color w:val="FF0000"/>
                <w:sz w:val="24"/>
                <w:szCs w:val="24"/>
              </w:rPr>
              <w:t>LEARNING OUTCOME 1:</w:t>
            </w:r>
          </w:p>
          <w:p w:rsidR="00F77C79" w:rsidRPr="00195AAC" w:rsidRDefault="00F77C79" w:rsidP="00F77C79">
            <w:pPr>
              <w:spacing w:after="0"/>
              <w:rPr>
                <w:rFonts w:ascii="Times New Roman" w:hAnsi="Times New Roman" w:cs="Times New Roman"/>
                <w:sz w:val="24"/>
                <w:szCs w:val="24"/>
              </w:rPr>
            </w:pPr>
            <w:r w:rsidRPr="00195AAC">
              <w:rPr>
                <w:rFonts w:ascii="Times New Roman" w:hAnsi="Times New Roman" w:cs="Times New Roman"/>
                <w:sz w:val="24"/>
                <w:szCs w:val="24"/>
              </w:rPr>
              <w:t xml:space="preserve"> Factual knowledge.</w:t>
            </w:r>
          </w:p>
          <w:p w:rsidR="00F77C79" w:rsidRPr="00195AAC" w:rsidRDefault="00F77C79" w:rsidP="00F77C79">
            <w:pPr>
              <w:spacing w:after="0"/>
              <w:rPr>
                <w:rFonts w:ascii="Times New Roman" w:hAnsi="Times New Roman" w:cs="Times New Roman"/>
                <w:sz w:val="24"/>
                <w:szCs w:val="24"/>
              </w:rPr>
            </w:pPr>
            <w:r w:rsidRPr="00195AAC">
              <w:rPr>
                <w:rFonts w:ascii="Times New Roman" w:hAnsi="Times New Roman" w:cs="Times New Roman"/>
                <w:noProof/>
                <w:sz w:val="24"/>
                <w:szCs w:val="24"/>
              </w:rPr>
              <w:drawing>
                <wp:inline distT="0" distB="0" distL="0" distR="0" wp14:anchorId="6337BF83" wp14:editId="6CBAF86D">
                  <wp:extent cx="376238" cy="376238"/>
                  <wp:effectExtent l="0" t="0" r="0" b="0"/>
                  <wp:docPr id="38"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8"/>
                          <a:srcRect/>
                          <a:stretch>
                            <a:fillRect/>
                          </a:stretch>
                        </pic:blipFill>
                        <pic:spPr>
                          <a:xfrm>
                            <a:off x="0" y="0"/>
                            <a:ext cx="376238" cy="376238"/>
                          </a:xfrm>
                          <a:prstGeom prst="rect">
                            <a:avLst/>
                          </a:prstGeom>
                          <a:ln/>
                        </pic:spPr>
                      </pic:pic>
                    </a:graphicData>
                  </a:graphic>
                </wp:inline>
              </w:drawing>
            </w:r>
          </w:p>
        </w:tc>
        <w:tc>
          <w:tcPr>
            <w:tcW w:w="6435" w:type="dxa"/>
          </w:tcPr>
          <w:p w:rsidR="00F77C79" w:rsidRPr="00195AAC" w:rsidRDefault="00F77C79" w:rsidP="00194BCC">
            <w:pPr>
              <w:spacing w:after="0"/>
              <w:jc w:val="both"/>
              <w:rPr>
                <w:rFonts w:ascii="Times New Roman" w:eastAsia="Calibri" w:hAnsi="Times New Roman" w:cs="Times New Roman"/>
                <w:color w:val="0070C0"/>
                <w:sz w:val="24"/>
                <w:szCs w:val="24"/>
              </w:rPr>
            </w:pPr>
            <w:r w:rsidRPr="00195AAC">
              <w:rPr>
                <w:rFonts w:ascii="Times New Roman" w:eastAsia="Calibri" w:hAnsi="Times New Roman" w:cs="Times New Roman"/>
                <w:color w:val="0070C0"/>
                <w:sz w:val="24"/>
                <w:szCs w:val="24"/>
              </w:rPr>
              <w:t>Topic content is fully presented here. The lecture will deal with factual knowledge, expounding on threshold concepts, if any.</w:t>
            </w:r>
          </w:p>
          <w:p w:rsidR="00F77C79" w:rsidRPr="00195AAC" w:rsidRDefault="00F77C79" w:rsidP="00194BCC">
            <w:pPr>
              <w:spacing w:after="0"/>
              <w:jc w:val="both"/>
              <w:rPr>
                <w:rFonts w:ascii="Times New Roman" w:eastAsia="Calibri" w:hAnsi="Times New Roman" w:cs="Times New Roman"/>
                <w:color w:val="0070C0"/>
                <w:sz w:val="24"/>
                <w:szCs w:val="24"/>
              </w:rPr>
            </w:pPr>
            <w:r w:rsidRPr="00195AAC">
              <w:rPr>
                <w:rFonts w:ascii="Times New Roman" w:eastAsia="Calibri" w:hAnsi="Times New Roman" w:cs="Times New Roman"/>
                <w:color w:val="0070C0"/>
                <w:sz w:val="24"/>
                <w:szCs w:val="24"/>
              </w:rPr>
              <w:t>A video should be provided to support the lecture content.</w:t>
            </w:r>
          </w:p>
          <w:p w:rsidR="0074620D" w:rsidRDefault="0074620D" w:rsidP="00194BCC">
            <w:pPr>
              <w:spacing w:after="0"/>
              <w:jc w:val="both"/>
              <w:rPr>
                <w:rFonts w:ascii="Times New Roman" w:eastAsia="Calibri" w:hAnsi="Times New Roman" w:cs="Times New Roman"/>
                <w:sz w:val="24"/>
                <w:szCs w:val="24"/>
              </w:rPr>
            </w:pPr>
          </w:p>
          <w:p w:rsidR="00F77C79" w:rsidRDefault="00F77C79" w:rsidP="00194BCC">
            <w:pPr>
              <w:spacing w:after="0"/>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Hello learners and welcome to this module</w:t>
            </w:r>
            <w:proofErr w:type="gramStart"/>
            <w:r w:rsidRPr="00195AAC">
              <w:rPr>
                <w:rFonts w:ascii="Times New Roman" w:eastAsia="Calibri" w:hAnsi="Times New Roman" w:cs="Times New Roman"/>
                <w:sz w:val="24"/>
                <w:szCs w:val="24"/>
              </w:rPr>
              <w:t>..</w:t>
            </w:r>
            <w:proofErr w:type="gramEnd"/>
            <w:r w:rsidRPr="00195AAC">
              <w:rPr>
                <w:rFonts w:ascii="Times New Roman" w:eastAsia="Calibri" w:hAnsi="Times New Roman" w:cs="Times New Roman"/>
                <w:sz w:val="24"/>
                <w:szCs w:val="24"/>
              </w:rPr>
              <w:t xml:space="preserve"> The module will introduce the competencies in financial management. This is aimed at demonstrating the concept and the key competencies in financial management in organization.</w:t>
            </w:r>
          </w:p>
          <w:p w:rsidR="0074620D" w:rsidRPr="00195AAC" w:rsidRDefault="0074620D" w:rsidP="00194BCC">
            <w:pPr>
              <w:spacing w:after="0"/>
              <w:jc w:val="both"/>
              <w:rPr>
                <w:rFonts w:ascii="Times New Roman" w:eastAsia="Calibri" w:hAnsi="Times New Roman" w:cs="Times New Roman"/>
                <w:sz w:val="24"/>
                <w:szCs w:val="24"/>
              </w:rPr>
            </w:pPr>
          </w:p>
          <w:p w:rsidR="00F77C79" w:rsidRPr="00195AAC" w:rsidRDefault="00F77C79" w:rsidP="00194BCC">
            <w:pPr>
              <w:jc w:val="both"/>
              <w:rPr>
                <w:rFonts w:ascii="Times New Roman" w:hAnsi="Times New Roman" w:cs="Times New Roman"/>
                <w:b/>
                <w:sz w:val="24"/>
                <w:szCs w:val="24"/>
              </w:rPr>
            </w:pPr>
            <w:r w:rsidRPr="00195AAC">
              <w:rPr>
                <w:rFonts w:ascii="Times New Roman" w:hAnsi="Times New Roman" w:cs="Times New Roman"/>
                <w:b/>
                <w:sz w:val="24"/>
                <w:szCs w:val="24"/>
              </w:rPr>
              <w:t>Concept of financial management competencies</w:t>
            </w:r>
          </w:p>
          <w:p w:rsidR="00F77C79" w:rsidRPr="00195AAC" w:rsidRDefault="00F77C79" w:rsidP="00194BCC">
            <w:pPr>
              <w:jc w:val="both"/>
              <w:rPr>
                <w:rFonts w:ascii="Times New Roman" w:hAnsi="Times New Roman" w:cs="Times New Roman"/>
                <w:sz w:val="24"/>
                <w:szCs w:val="24"/>
              </w:rPr>
            </w:pPr>
            <w:r w:rsidRPr="00195AAC">
              <w:rPr>
                <w:rFonts w:ascii="Times New Roman" w:hAnsi="Times New Roman" w:cs="Times New Roman"/>
                <w:sz w:val="24"/>
                <w:szCs w:val="24"/>
              </w:rPr>
              <w:t xml:space="preserve">Financial management competencies refer to the knowledge, skills, and abilities required to effectively manage financial </w:t>
            </w:r>
            <w:r w:rsidRPr="00195AAC">
              <w:rPr>
                <w:rFonts w:ascii="Times New Roman" w:hAnsi="Times New Roman" w:cs="Times New Roman"/>
                <w:sz w:val="24"/>
                <w:szCs w:val="24"/>
              </w:rPr>
              <w:lastRenderedPageBreak/>
              <w:t>resources and make informed financial decisions. These competencies are essential for individuals and organizations to achieve their financial goals, whether it's managing personal finances or running a successful business.</w:t>
            </w:r>
          </w:p>
          <w:p w:rsidR="00F77C79" w:rsidRPr="00195AAC" w:rsidRDefault="00F77C79" w:rsidP="00194BCC">
            <w:pPr>
              <w:jc w:val="both"/>
              <w:rPr>
                <w:rFonts w:ascii="Times New Roman" w:hAnsi="Times New Roman" w:cs="Times New Roman"/>
                <w:sz w:val="24"/>
                <w:szCs w:val="24"/>
              </w:rPr>
            </w:pPr>
            <w:r w:rsidRPr="00195AAC">
              <w:rPr>
                <w:rFonts w:ascii="Times New Roman" w:hAnsi="Times New Roman" w:cs="Times New Roman"/>
                <w:sz w:val="24"/>
                <w:szCs w:val="24"/>
              </w:rPr>
              <w:t>There are several key competencies in financial management that individuals and organizations must possess to effectively manage their finances. These include:</w:t>
            </w:r>
          </w:p>
          <w:p w:rsidR="00F77C79" w:rsidRPr="00195AAC" w:rsidRDefault="00F77C79" w:rsidP="00194BCC">
            <w:pPr>
              <w:numPr>
                <w:ilvl w:val="0"/>
                <w:numId w:val="57"/>
              </w:numPr>
              <w:spacing w:after="0"/>
              <w:jc w:val="both"/>
              <w:rPr>
                <w:rFonts w:ascii="Times New Roman" w:hAnsi="Times New Roman" w:cs="Times New Roman"/>
                <w:sz w:val="24"/>
                <w:szCs w:val="24"/>
              </w:rPr>
            </w:pPr>
            <w:r w:rsidRPr="00195AAC">
              <w:rPr>
                <w:rFonts w:ascii="Times New Roman" w:hAnsi="Times New Roman" w:cs="Times New Roman"/>
                <w:sz w:val="24"/>
                <w:szCs w:val="24"/>
              </w:rPr>
              <w:t>Financial Analysis: Financial analysis involves the ability to analyze financial data and make informed decisions based on that analysis. This competency requires individuals to be proficient in financial statement analysis, financial ratio analysis, and other financial analysis tools.</w:t>
            </w:r>
          </w:p>
          <w:p w:rsidR="00F77C79" w:rsidRPr="00195AAC" w:rsidRDefault="00F77C79" w:rsidP="00194BCC">
            <w:pPr>
              <w:numPr>
                <w:ilvl w:val="0"/>
                <w:numId w:val="57"/>
              </w:numPr>
              <w:spacing w:after="0"/>
              <w:jc w:val="both"/>
              <w:rPr>
                <w:rFonts w:ascii="Times New Roman" w:hAnsi="Times New Roman" w:cs="Times New Roman"/>
                <w:sz w:val="24"/>
                <w:szCs w:val="24"/>
              </w:rPr>
            </w:pPr>
            <w:r w:rsidRPr="00195AAC">
              <w:rPr>
                <w:rFonts w:ascii="Times New Roman" w:hAnsi="Times New Roman" w:cs="Times New Roman"/>
                <w:sz w:val="24"/>
                <w:szCs w:val="24"/>
              </w:rPr>
              <w:t>Budgeting: Budgeting involves creating and managing budgets to ensure that financial resources are allocated effectively. This competency requires individuals to be proficient in budget planning, forecasting, and monitoring.</w:t>
            </w:r>
          </w:p>
          <w:p w:rsidR="00F77C79" w:rsidRPr="00195AAC" w:rsidRDefault="00F77C79" w:rsidP="00194BCC">
            <w:pPr>
              <w:numPr>
                <w:ilvl w:val="0"/>
                <w:numId w:val="57"/>
              </w:numPr>
              <w:spacing w:after="0"/>
              <w:jc w:val="both"/>
              <w:rPr>
                <w:rFonts w:ascii="Times New Roman" w:hAnsi="Times New Roman" w:cs="Times New Roman"/>
                <w:sz w:val="24"/>
                <w:szCs w:val="24"/>
              </w:rPr>
            </w:pPr>
            <w:r w:rsidRPr="00195AAC">
              <w:rPr>
                <w:rFonts w:ascii="Times New Roman" w:hAnsi="Times New Roman" w:cs="Times New Roman"/>
                <w:sz w:val="24"/>
                <w:szCs w:val="24"/>
              </w:rPr>
              <w:t>Investment Management: Investment management involves the ability to manage investments to maximize returns while minimizing financial risks. This competency requires individuals to be proficient in investment analysis, asset allocation, and risk management.</w:t>
            </w:r>
          </w:p>
          <w:p w:rsidR="00F77C79" w:rsidRPr="00195AAC" w:rsidRDefault="00F77C79" w:rsidP="00194BCC">
            <w:pPr>
              <w:numPr>
                <w:ilvl w:val="0"/>
                <w:numId w:val="57"/>
              </w:numPr>
              <w:spacing w:after="0"/>
              <w:jc w:val="both"/>
              <w:rPr>
                <w:rFonts w:ascii="Times New Roman" w:hAnsi="Times New Roman" w:cs="Times New Roman"/>
                <w:sz w:val="24"/>
                <w:szCs w:val="24"/>
              </w:rPr>
            </w:pPr>
            <w:r w:rsidRPr="00195AAC">
              <w:rPr>
                <w:rFonts w:ascii="Times New Roman" w:hAnsi="Times New Roman" w:cs="Times New Roman"/>
                <w:sz w:val="24"/>
                <w:szCs w:val="24"/>
              </w:rPr>
              <w:t>Risk Management: Risk management involves the ability to identify, assess, and mitigate financial risks. This competency requires individuals to be proficient in risk identification, risk assessment, and risk mitigation strategies.</w:t>
            </w:r>
          </w:p>
          <w:p w:rsidR="00F77C79" w:rsidRPr="00195AAC" w:rsidRDefault="00F77C79" w:rsidP="00194BCC">
            <w:pPr>
              <w:numPr>
                <w:ilvl w:val="0"/>
                <w:numId w:val="57"/>
              </w:numPr>
              <w:spacing w:after="0"/>
              <w:jc w:val="both"/>
              <w:rPr>
                <w:rFonts w:ascii="Times New Roman" w:hAnsi="Times New Roman" w:cs="Times New Roman"/>
                <w:sz w:val="24"/>
                <w:szCs w:val="24"/>
              </w:rPr>
            </w:pPr>
            <w:r w:rsidRPr="00195AAC">
              <w:rPr>
                <w:rFonts w:ascii="Times New Roman" w:hAnsi="Times New Roman" w:cs="Times New Roman"/>
                <w:sz w:val="24"/>
                <w:szCs w:val="24"/>
              </w:rPr>
              <w:t>Financial Reporting: Financial reporting involves the ability to prepare and present financial statements and reports to stakeholders. This competency requires individuals to be proficient in financial reporting standards and regulations, as well as in data analysis and presentation.</w:t>
            </w:r>
          </w:p>
          <w:p w:rsidR="00F77C79" w:rsidRPr="00195AAC" w:rsidRDefault="00F77C79" w:rsidP="00194BCC">
            <w:pPr>
              <w:jc w:val="both"/>
              <w:rPr>
                <w:rFonts w:ascii="Times New Roman" w:hAnsi="Times New Roman" w:cs="Times New Roman"/>
                <w:sz w:val="24"/>
                <w:szCs w:val="24"/>
              </w:rPr>
            </w:pPr>
            <w:r w:rsidRPr="00195AAC">
              <w:rPr>
                <w:rFonts w:ascii="Times New Roman" w:hAnsi="Times New Roman" w:cs="Times New Roman"/>
                <w:sz w:val="24"/>
                <w:szCs w:val="24"/>
              </w:rPr>
              <w:t>In summary, financial management competencies are essential for individuals and organizations to effectively manage financial resources and make informed financial decisions. By possessing these competencies, individuals and organizations can achieve their financial goals and ensure long-term financial success.</w:t>
            </w:r>
          </w:p>
          <w:p w:rsidR="00F77C79" w:rsidRPr="00195AAC" w:rsidRDefault="00F77C79" w:rsidP="00194BCC">
            <w:pPr>
              <w:jc w:val="both"/>
              <w:rPr>
                <w:rFonts w:ascii="Times New Roman" w:hAnsi="Times New Roman" w:cs="Times New Roman"/>
                <w:b/>
                <w:sz w:val="24"/>
                <w:szCs w:val="24"/>
              </w:rPr>
            </w:pPr>
            <w:r w:rsidRPr="00195AAC">
              <w:rPr>
                <w:rFonts w:ascii="Times New Roman" w:hAnsi="Times New Roman" w:cs="Times New Roman"/>
                <w:b/>
                <w:sz w:val="24"/>
                <w:szCs w:val="24"/>
              </w:rPr>
              <w:t>Importance of financial management competences to an entrepreneur</w:t>
            </w:r>
          </w:p>
          <w:p w:rsidR="00F77C79" w:rsidRPr="00195AAC" w:rsidRDefault="00F77C79" w:rsidP="00194BCC">
            <w:pPr>
              <w:jc w:val="both"/>
              <w:rPr>
                <w:rFonts w:ascii="Times New Roman" w:hAnsi="Times New Roman" w:cs="Times New Roman"/>
                <w:sz w:val="24"/>
                <w:szCs w:val="24"/>
              </w:rPr>
            </w:pPr>
            <w:r w:rsidRPr="00195AAC">
              <w:rPr>
                <w:rFonts w:ascii="Times New Roman" w:hAnsi="Times New Roman" w:cs="Times New Roman"/>
                <w:sz w:val="24"/>
                <w:szCs w:val="24"/>
              </w:rPr>
              <w:lastRenderedPageBreak/>
              <w:t>Financial management competencies are crucial for entrepreneurs as they are responsible for managing the financial resources of their businesses. The importance of financial management competencies for an entrepreneur can be highlighted in the following ways:</w:t>
            </w:r>
          </w:p>
          <w:p w:rsidR="00F77C79" w:rsidRPr="00195AAC" w:rsidRDefault="00F77C79" w:rsidP="00194BCC">
            <w:pPr>
              <w:numPr>
                <w:ilvl w:val="0"/>
                <w:numId w:val="58"/>
              </w:numPr>
              <w:spacing w:after="0"/>
              <w:jc w:val="both"/>
              <w:rPr>
                <w:rFonts w:ascii="Times New Roman" w:hAnsi="Times New Roman" w:cs="Times New Roman"/>
                <w:sz w:val="24"/>
                <w:szCs w:val="24"/>
              </w:rPr>
            </w:pPr>
            <w:r w:rsidRPr="00195AAC">
              <w:rPr>
                <w:rFonts w:ascii="Times New Roman" w:hAnsi="Times New Roman" w:cs="Times New Roman"/>
                <w:sz w:val="24"/>
                <w:szCs w:val="24"/>
              </w:rPr>
              <w:t>Effective Financial Planning: An entrepreneur with financial management competencies can create a financial plan that helps them identify the financial resources required to start and run their business. This includes creating a budget, forecasting revenue, and estimating expenses. Having a financial plan in place helps entrepreneurs make informed financial decisions and reduces the risk of financial mismanagement.</w:t>
            </w:r>
          </w:p>
          <w:p w:rsidR="00F77C79" w:rsidRPr="00195AAC" w:rsidRDefault="00F77C79" w:rsidP="00194BCC">
            <w:pPr>
              <w:numPr>
                <w:ilvl w:val="0"/>
                <w:numId w:val="58"/>
              </w:numPr>
              <w:spacing w:after="0"/>
              <w:jc w:val="both"/>
              <w:rPr>
                <w:rFonts w:ascii="Times New Roman" w:hAnsi="Times New Roman" w:cs="Times New Roman"/>
                <w:sz w:val="24"/>
                <w:szCs w:val="24"/>
              </w:rPr>
            </w:pPr>
            <w:r w:rsidRPr="00195AAC">
              <w:rPr>
                <w:rFonts w:ascii="Times New Roman" w:hAnsi="Times New Roman" w:cs="Times New Roman"/>
                <w:sz w:val="24"/>
                <w:szCs w:val="24"/>
              </w:rPr>
              <w:t>Improved Decision Making: Financial management competencies allow entrepreneurs to analyze financial data and make informed decisions about their business operations. This includes analyzing financial statements, evaluating investments, and identifying financial risks. Improved decision-making skills allow entrepreneurs to make sound financial decisions that contribute to the long-term success of their business.</w:t>
            </w:r>
          </w:p>
          <w:p w:rsidR="00F77C79" w:rsidRPr="00195AAC" w:rsidRDefault="00F77C79" w:rsidP="00194BCC">
            <w:pPr>
              <w:numPr>
                <w:ilvl w:val="0"/>
                <w:numId w:val="58"/>
              </w:numPr>
              <w:spacing w:after="0"/>
              <w:jc w:val="both"/>
              <w:rPr>
                <w:rFonts w:ascii="Times New Roman" w:hAnsi="Times New Roman" w:cs="Times New Roman"/>
                <w:sz w:val="24"/>
                <w:szCs w:val="24"/>
              </w:rPr>
            </w:pPr>
            <w:r w:rsidRPr="00195AAC">
              <w:rPr>
                <w:rFonts w:ascii="Times New Roman" w:hAnsi="Times New Roman" w:cs="Times New Roman"/>
                <w:sz w:val="24"/>
                <w:szCs w:val="24"/>
              </w:rPr>
              <w:t>Better Resource Allocation: Financial management competencies help entrepreneurs to allocate financial resources more effectively. This includes managing cash flow, tracking expenses, and identifying areas where cost reductions can be made. Effective resource allocation ensures that entrepreneurs have sufficient funds to operate their business and can reinvest profits to drive growth.</w:t>
            </w:r>
          </w:p>
          <w:p w:rsidR="00F77C79" w:rsidRPr="00195AAC" w:rsidRDefault="00F77C79" w:rsidP="00194BCC">
            <w:pPr>
              <w:numPr>
                <w:ilvl w:val="0"/>
                <w:numId w:val="58"/>
              </w:numPr>
              <w:spacing w:after="0"/>
              <w:jc w:val="both"/>
              <w:rPr>
                <w:rFonts w:ascii="Times New Roman" w:hAnsi="Times New Roman" w:cs="Times New Roman"/>
                <w:sz w:val="24"/>
                <w:szCs w:val="24"/>
              </w:rPr>
            </w:pPr>
            <w:r w:rsidRPr="00195AAC">
              <w:rPr>
                <w:rFonts w:ascii="Times New Roman" w:hAnsi="Times New Roman" w:cs="Times New Roman"/>
                <w:sz w:val="24"/>
                <w:szCs w:val="24"/>
              </w:rPr>
              <w:t>Access to Capital: Entrepreneurs with financial management competencies are better positioned to secure funding from investors or financial institutions. This is because they are able to demonstrate a clear understanding of their financial position, financial projections, and risk management strategies. By demonstrating financial management competencies, entrepreneurs can build investor confidence and increase their chances of securing funding.</w:t>
            </w:r>
          </w:p>
          <w:p w:rsidR="00F77C79" w:rsidRPr="00195AAC" w:rsidRDefault="00F77C79" w:rsidP="00194BCC">
            <w:pPr>
              <w:numPr>
                <w:ilvl w:val="0"/>
                <w:numId w:val="58"/>
              </w:numPr>
              <w:spacing w:after="0"/>
              <w:jc w:val="both"/>
              <w:rPr>
                <w:rFonts w:ascii="Times New Roman" w:hAnsi="Times New Roman" w:cs="Times New Roman"/>
                <w:sz w:val="24"/>
                <w:szCs w:val="24"/>
              </w:rPr>
            </w:pPr>
            <w:r w:rsidRPr="00195AAC">
              <w:rPr>
                <w:rFonts w:ascii="Times New Roman" w:hAnsi="Times New Roman" w:cs="Times New Roman"/>
                <w:sz w:val="24"/>
                <w:szCs w:val="24"/>
              </w:rPr>
              <w:t xml:space="preserve">Compliance with Financial Regulations: Financial management competencies enable entrepreneurs to comply with financial regulations and reporting requirements. This </w:t>
            </w:r>
            <w:r w:rsidRPr="00195AAC">
              <w:rPr>
                <w:rFonts w:ascii="Times New Roman" w:hAnsi="Times New Roman" w:cs="Times New Roman"/>
                <w:sz w:val="24"/>
                <w:szCs w:val="24"/>
              </w:rPr>
              <w:lastRenderedPageBreak/>
              <w:t>includes preparing financial statements, paying taxes, and maintaining accurate financial records. Compliance with financial regulations ensures that entrepreneurs are operating their businesses within legal and ethical boundaries, which contributes to their long-term success.</w:t>
            </w:r>
          </w:p>
          <w:p w:rsidR="00F77C79" w:rsidRPr="00195AAC" w:rsidRDefault="00F77C79" w:rsidP="00194BCC">
            <w:pPr>
              <w:jc w:val="both"/>
              <w:rPr>
                <w:rFonts w:ascii="Times New Roman" w:hAnsi="Times New Roman" w:cs="Times New Roman"/>
                <w:sz w:val="24"/>
                <w:szCs w:val="24"/>
              </w:rPr>
            </w:pPr>
            <w:r w:rsidRPr="00195AAC">
              <w:rPr>
                <w:rFonts w:ascii="Times New Roman" w:hAnsi="Times New Roman" w:cs="Times New Roman"/>
                <w:sz w:val="24"/>
                <w:szCs w:val="24"/>
              </w:rPr>
              <w:t>In conclusion, financial management competencies are essential for entrepreneurs as they provide a foundation for effective financial planning, improved decision-making, better resource allocation, access to capital, and compliance with financial regulations. Entrepreneurs who possess these competencies are more likely to achieve long-term financial success and build sustainable businesses.</w:t>
            </w:r>
          </w:p>
          <w:p w:rsidR="00F77C79" w:rsidRPr="00195AAC" w:rsidRDefault="00F77C79" w:rsidP="00194BCC">
            <w:pPr>
              <w:jc w:val="both"/>
              <w:rPr>
                <w:rFonts w:ascii="Times New Roman" w:hAnsi="Times New Roman" w:cs="Times New Roman"/>
                <w:b/>
                <w:sz w:val="24"/>
                <w:szCs w:val="24"/>
              </w:rPr>
            </w:pPr>
            <w:r w:rsidRPr="00195AAC">
              <w:rPr>
                <w:rFonts w:ascii="Times New Roman" w:hAnsi="Times New Roman" w:cs="Times New Roman"/>
                <w:b/>
                <w:sz w:val="24"/>
                <w:szCs w:val="24"/>
              </w:rPr>
              <w:t>How to acquire financial management competences</w:t>
            </w:r>
          </w:p>
          <w:p w:rsidR="00F77C79" w:rsidRPr="00195AAC" w:rsidRDefault="00F77C79" w:rsidP="00194BCC">
            <w:pPr>
              <w:jc w:val="both"/>
              <w:rPr>
                <w:rFonts w:ascii="Times New Roman" w:hAnsi="Times New Roman" w:cs="Times New Roman"/>
                <w:sz w:val="24"/>
                <w:szCs w:val="24"/>
              </w:rPr>
            </w:pPr>
            <w:r w:rsidRPr="00195AAC">
              <w:rPr>
                <w:rFonts w:ascii="Times New Roman" w:hAnsi="Times New Roman" w:cs="Times New Roman"/>
                <w:sz w:val="24"/>
                <w:szCs w:val="24"/>
              </w:rPr>
              <w:t>Acquiring financial management competences is essential for anyone looking to manage their personal finances or run a successful business. Here are some steps that individuals can take to acquire financial management competencies:</w:t>
            </w:r>
          </w:p>
          <w:p w:rsidR="00F77C79" w:rsidRPr="00195AAC" w:rsidRDefault="00F77C79" w:rsidP="00194BCC">
            <w:pPr>
              <w:numPr>
                <w:ilvl w:val="0"/>
                <w:numId w:val="59"/>
              </w:numPr>
              <w:spacing w:after="0"/>
              <w:jc w:val="both"/>
              <w:rPr>
                <w:rFonts w:ascii="Times New Roman" w:hAnsi="Times New Roman" w:cs="Times New Roman"/>
                <w:sz w:val="24"/>
                <w:szCs w:val="24"/>
              </w:rPr>
            </w:pPr>
            <w:r w:rsidRPr="00195AAC">
              <w:rPr>
                <w:rFonts w:ascii="Times New Roman" w:hAnsi="Times New Roman" w:cs="Times New Roman"/>
                <w:sz w:val="24"/>
                <w:szCs w:val="24"/>
              </w:rPr>
              <w:t>Formal Education: One of the most effective ways to acquire financial management competencies is to pursue formal education. This can include earning a degree in finance, accounting, or business administration. Formal education provides a strong foundation in financial management principles, financial analysis, and risk management.</w:t>
            </w:r>
          </w:p>
          <w:p w:rsidR="00F77C79" w:rsidRPr="00195AAC" w:rsidRDefault="00F77C79" w:rsidP="00194BCC">
            <w:pPr>
              <w:numPr>
                <w:ilvl w:val="0"/>
                <w:numId w:val="59"/>
              </w:numPr>
              <w:spacing w:after="0"/>
              <w:jc w:val="both"/>
              <w:rPr>
                <w:rFonts w:ascii="Times New Roman" w:hAnsi="Times New Roman" w:cs="Times New Roman"/>
                <w:sz w:val="24"/>
                <w:szCs w:val="24"/>
              </w:rPr>
            </w:pPr>
            <w:r w:rsidRPr="00195AAC">
              <w:rPr>
                <w:rFonts w:ascii="Times New Roman" w:hAnsi="Times New Roman" w:cs="Times New Roman"/>
                <w:sz w:val="24"/>
                <w:szCs w:val="24"/>
              </w:rPr>
              <w:t>Professional Development: Individuals can also acquire financial management competencies through professional development opportunities such as workshops, seminars, and conferences. These events provide an opportunity to learn from experts in the field and stay up-to-date on current financial management practices.</w:t>
            </w:r>
          </w:p>
          <w:p w:rsidR="00F77C79" w:rsidRPr="00195AAC" w:rsidRDefault="00F77C79" w:rsidP="00194BCC">
            <w:pPr>
              <w:numPr>
                <w:ilvl w:val="0"/>
                <w:numId w:val="59"/>
              </w:numPr>
              <w:spacing w:after="0"/>
              <w:jc w:val="both"/>
              <w:rPr>
                <w:rFonts w:ascii="Times New Roman" w:hAnsi="Times New Roman" w:cs="Times New Roman"/>
                <w:sz w:val="24"/>
                <w:szCs w:val="24"/>
              </w:rPr>
            </w:pPr>
            <w:r w:rsidRPr="00195AAC">
              <w:rPr>
                <w:rFonts w:ascii="Times New Roman" w:hAnsi="Times New Roman" w:cs="Times New Roman"/>
                <w:sz w:val="24"/>
                <w:szCs w:val="24"/>
              </w:rPr>
              <w:t>Self-Study: Individuals can also acquire financial management competencies through self-study. This can involve reading books on finance and accounting, taking online courses, and participating in webinars. Self-study allows individuals to learn at their own pace and focus on the areas where they need the most improvement.</w:t>
            </w:r>
          </w:p>
          <w:p w:rsidR="00F77C79" w:rsidRPr="00195AAC" w:rsidRDefault="00F77C79" w:rsidP="00194BCC">
            <w:pPr>
              <w:numPr>
                <w:ilvl w:val="0"/>
                <w:numId w:val="59"/>
              </w:numPr>
              <w:spacing w:after="0"/>
              <w:jc w:val="both"/>
              <w:rPr>
                <w:rFonts w:ascii="Times New Roman" w:hAnsi="Times New Roman" w:cs="Times New Roman"/>
                <w:sz w:val="24"/>
                <w:szCs w:val="24"/>
              </w:rPr>
            </w:pPr>
            <w:r w:rsidRPr="00195AAC">
              <w:rPr>
                <w:rFonts w:ascii="Times New Roman" w:hAnsi="Times New Roman" w:cs="Times New Roman"/>
                <w:sz w:val="24"/>
                <w:szCs w:val="24"/>
              </w:rPr>
              <w:t xml:space="preserve">On-the-Job Training: Individuals can also acquire financial management competencies through on-the-job training. This involves learning from colleagues or supervisors who </w:t>
            </w:r>
            <w:r w:rsidRPr="00195AAC">
              <w:rPr>
                <w:rFonts w:ascii="Times New Roman" w:hAnsi="Times New Roman" w:cs="Times New Roman"/>
                <w:sz w:val="24"/>
                <w:szCs w:val="24"/>
              </w:rPr>
              <w:lastRenderedPageBreak/>
              <w:t>possess strong financial management skills. On-the-job training provides an opportunity to apply financial management principles in a real-world setting.</w:t>
            </w:r>
          </w:p>
          <w:p w:rsidR="00F77C79" w:rsidRPr="00195AAC" w:rsidRDefault="00F77C79" w:rsidP="00194BCC">
            <w:pPr>
              <w:numPr>
                <w:ilvl w:val="0"/>
                <w:numId w:val="59"/>
              </w:numPr>
              <w:spacing w:after="0"/>
              <w:jc w:val="both"/>
              <w:rPr>
                <w:rFonts w:ascii="Times New Roman" w:hAnsi="Times New Roman" w:cs="Times New Roman"/>
                <w:sz w:val="24"/>
                <w:szCs w:val="24"/>
              </w:rPr>
            </w:pPr>
            <w:r w:rsidRPr="00195AAC">
              <w:rPr>
                <w:rFonts w:ascii="Times New Roman" w:hAnsi="Times New Roman" w:cs="Times New Roman"/>
                <w:sz w:val="24"/>
                <w:szCs w:val="24"/>
              </w:rPr>
              <w:t>Mentorship: Individuals can seek mentorship from experienced professionals in the field of financial management. A mentor can provide guidance, support, and feedback on financial management practices, helping individuals to develop their skills and competencies.</w:t>
            </w:r>
          </w:p>
          <w:p w:rsidR="00F77C79" w:rsidRPr="00195AAC" w:rsidRDefault="00F77C79" w:rsidP="00194BCC">
            <w:pPr>
              <w:jc w:val="both"/>
              <w:rPr>
                <w:rFonts w:ascii="Times New Roman" w:hAnsi="Times New Roman" w:cs="Times New Roman"/>
                <w:sz w:val="24"/>
                <w:szCs w:val="24"/>
              </w:rPr>
            </w:pPr>
            <w:r w:rsidRPr="00195AAC">
              <w:rPr>
                <w:rFonts w:ascii="Times New Roman" w:hAnsi="Times New Roman" w:cs="Times New Roman"/>
                <w:sz w:val="24"/>
                <w:szCs w:val="24"/>
              </w:rPr>
              <w:t>In conclusion, acquiring financial management competencies requires a combination of formal education, professional development, self-study, on-the-job training, and mentorship. By investing in these learning opportunities, individuals can develop the skills and competencies needed to effectively manage their personal finances or run a successful business.</w:t>
            </w:r>
          </w:p>
          <w:p w:rsidR="00F77C79" w:rsidRPr="00195AAC" w:rsidRDefault="00F77C79" w:rsidP="00194BCC">
            <w:pPr>
              <w:spacing w:after="0"/>
              <w:jc w:val="both"/>
              <w:rPr>
                <w:rFonts w:ascii="Times New Roman" w:eastAsia="Calibri" w:hAnsi="Times New Roman" w:cs="Times New Roman"/>
                <w:sz w:val="24"/>
                <w:szCs w:val="24"/>
              </w:rPr>
            </w:pPr>
          </w:p>
        </w:tc>
      </w:tr>
      <w:tr w:rsidR="00F77C79" w:rsidRPr="00195AAC" w:rsidTr="0074620D">
        <w:trPr>
          <w:trHeight w:val="885"/>
        </w:trPr>
        <w:tc>
          <w:tcPr>
            <w:tcW w:w="3210" w:type="dxa"/>
            <w:shd w:val="clear" w:color="auto" w:fill="FCE5CD"/>
          </w:tcPr>
          <w:p w:rsidR="00F77C79" w:rsidRPr="00195AAC" w:rsidRDefault="00F77C79" w:rsidP="00F77C79">
            <w:pPr>
              <w:spacing w:after="0"/>
              <w:rPr>
                <w:rFonts w:ascii="Times New Roman" w:hAnsi="Times New Roman" w:cs="Times New Roman"/>
                <w:sz w:val="24"/>
                <w:szCs w:val="24"/>
              </w:rPr>
            </w:pPr>
            <w:r w:rsidRPr="00195AAC">
              <w:rPr>
                <w:rFonts w:ascii="Times New Roman" w:hAnsi="Times New Roman" w:cs="Times New Roman"/>
                <w:sz w:val="24"/>
                <w:szCs w:val="24"/>
              </w:rPr>
              <w:lastRenderedPageBreak/>
              <w:t>ACTIVITY 2: READING</w:t>
            </w:r>
          </w:p>
          <w:p w:rsidR="00F77C79" w:rsidRPr="00195AAC" w:rsidRDefault="00F77C79" w:rsidP="00F77C79">
            <w:pPr>
              <w:spacing w:after="0"/>
              <w:rPr>
                <w:rFonts w:ascii="Times New Roman" w:hAnsi="Times New Roman" w:cs="Times New Roman"/>
                <w:sz w:val="24"/>
                <w:szCs w:val="24"/>
              </w:rPr>
            </w:pPr>
            <w:r w:rsidRPr="00195AAC">
              <w:rPr>
                <w:rFonts w:ascii="Times New Roman" w:hAnsi="Times New Roman" w:cs="Times New Roman"/>
                <w:sz w:val="24"/>
                <w:szCs w:val="24"/>
              </w:rPr>
              <w:t>READING MATERIAL 1</w:t>
            </w:r>
          </w:p>
          <w:p w:rsidR="00F77C79" w:rsidRPr="00195AAC" w:rsidRDefault="00F77C79" w:rsidP="00F77C79">
            <w:pPr>
              <w:spacing w:after="0"/>
              <w:rPr>
                <w:rFonts w:ascii="Times New Roman" w:hAnsi="Times New Roman" w:cs="Times New Roman"/>
                <w:sz w:val="24"/>
                <w:szCs w:val="24"/>
              </w:rPr>
            </w:pPr>
            <w:r w:rsidRPr="00195AAC">
              <w:rPr>
                <w:rFonts w:ascii="Times New Roman" w:hAnsi="Times New Roman" w:cs="Times New Roman"/>
                <w:sz w:val="24"/>
                <w:szCs w:val="24"/>
              </w:rPr>
              <w:t>(</w:t>
            </w:r>
            <w:r w:rsidRPr="00195AAC">
              <w:rPr>
                <w:rFonts w:ascii="Times New Roman" w:hAnsi="Times New Roman" w:cs="Times New Roman"/>
                <w:noProof/>
                <w:sz w:val="24"/>
                <w:szCs w:val="24"/>
              </w:rPr>
              <w:drawing>
                <wp:inline distT="0" distB="0" distL="0" distR="0" wp14:anchorId="6695F608" wp14:editId="220C7DA1">
                  <wp:extent cx="385763" cy="385763"/>
                  <wp:effectExtent l="0" t="0" r="0" b="0"/>
                  <wp:docPr id="39" name="Picture 39"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9"/>
                          <a:srcRect/>
                          <a:stretch>
                            <a:fillRect/>
                          </a:stretch>
                        </pic:blipFill>
                        <pic:spPr>
                          <a:xfrm>
                            <a:off x="0" y="0"/>
                            <a:ext cx="385763" cy="385763"/>
                          </a:xfrm>
                          <a:prstGeom prst="rect">
                            <a:avLst/>
                          </a:prstGeom>
                          <a:ln/>
                        </pic:spPr>
                      </pic:pic>
                    </a:graphicData>
                  </a:graphic>
                </wp:inline>
              </w:drawing>
            </w:r>
          </w:p>
        </w:tc>
        <w:tc>
          <w:tcPr>
            <w:tcW w:w="6435" w:type="dxa"/>
          </w:tcPr>
          <w:p w:rsidR="00F77C79" w:rsidRPr="00195AAC" w:rsidRDefault="00F77C79" w:rsidP="00194BCC">
            <w:pPr>
              <w:spacing w:after="0"/>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Learners engage in self-directed learning of an article, a book chapter or whatever other material assigned.</w:t>
            </w:r>
          </w:p>
          <w:p w:rsidR="00F77C79" w:rsidRPr="00195AAC" w:rsidRDefault="00F77C79" w:rsidP="00194BCC">
            <w:pPr>
              <w:spacing w:after="0"/>
              <w:jc w:val="both"/>
              <w:rPr>
                <w:rFonts w:ascii="Times New Roman" w:eastAsia="Calibri" w:hAnsi="Times New Roman" w:cs="Times New Roman"/>
                <w:sz w:val="24"/>
                <w:szCs w:val="24"/>
              </w:rPr>
            </w:pPr>
          </w:p>
          <w:p w:rsidR="00F77C79" w:rsidRPr="00195AAC" w:rsidRDefault="00F77C79" w:rsidP="00194BCC">
            <w:pPr>
              <w:spacing w:after="0"/>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In order to enhance your understanding of the module, read the following book chapter.</w:t>
            </w:r>
          </w:p>
          <w:p w:rsidR="00F77C79" w:rsidRPr="00195AAC" w:rsidRDefault="00F77C79" w:rsidP="00194BCC">
            <w:pPr>
              <w:spacing w:after="0"/>
              <w:jc w:val="both"/>
              <w:rPr>
                <w:rFonts w:ascii="Times New Roman" w:eastAsia="Calibri" w:hAnsi="Times New Roman" w:cs="Times New Roman"/>
                <w:sz w:val="24"/>
                <w:szCs w:val="24"/>
              </w:rPr>
            </w:pPr>
          </w:p>
          <w:p w:rsidR="00F77C79" w:rsidRPr="00195AAC" w:rsidRDefault="00F77C79" w:rsidP="00194BCC">
            <w:pPr>
              <w:spacing w:after="0"/>
              <w:jc w:val="both"/>
              <w:rPr>
                <w:rFonts w:ascii="Times New Roman" w:eastAsia="Calibri" w:hAnsi="Times New Roman" w:cs="Times New Roman"/>
                <w:sz w:val="24"/>
                <w:szCs w:val="24"/>
              </w:rPr>
            </w:pPr>
            <w:proofErr w:type="spellStart"/>
            <w:r w:rsidRPr="00195AAC">
              <w:rPr>
                <w:rFonts w:ascii="Times New Roman" w:eastAsia="Calibri" w:hAnsi="Times New Roman" w:cs="Times New Roman"/>
                <w:sz w:val="24"/>
                <w:szCs w:val="24"/>
              </w:rPr>
              <w:t>Ikäheimo</w:t>
            </w:r>
            <w:proofErr w:type="spellEnd"/>
            <w:r w:rsidRPr="00195AAC">
              <w:rPr>
                <w:rFonts w:ascii="Times New Roman" w:eastAsia="Calibri" w:hAnsi="Times New Roman" w:cs="Times New Roman"/>
                <w:sz w:val="24"/>
                <w:szCs w:val="24"/>
              </w:rPr>
              <w:t xml:space="preserve">, S., &amp; </w:t>
            </w:r>
            <w:proofErr w:type="spellStart"/>
            <w:r w:rsidRPr="00195AAC">
              <w:rPr>
                <w:rFonts w:ascii="Times New Roman" w:eastAsia="Calibri" w:hAnsi="Times New Roman" w:cs="Times New Roman"/>
                <w:sz w:val="24"/>
                <w:szCs w:val="24"/>
              </w:rPr>
              <w:t>Laitinen</w:t>
            </w:r>
            <w:proofErr w:type="spellEnd"/>
            <w:r w:rsidRPr="00195AAC">
              <w:rPr>
                <w:rFonts w:ascii="Times New Roman" w:eastAsia="Calibri" w:hAnsi="Times New Roman" w:cs="Times New Roman"/>
                <w:sz w:val="24"/>
                <w:szCs w:val="24"/>
              </w:rPr>
              <w:t xml:space="preserve">, T. (2014). Financial management competencies. In S. </w:t>
            </w:r>
            <w:proofErr w:type="spellStart"/>
            <w:r w:rsidRPr="00195AAC">
              <w:rPr>
                <w:rFonts w:ascii="Times New Roman" w:eastAsia="Calibri" w:hAnsi="Times New Roman" w:cs="Times New Roman"/>
                <w:sz w:val="24"/>
                <w:szCs w:val="24"/>
              </w:rPr>
              <w:t>Ikäheimo</w:t>
            </w:r>
            <w:proofErr w:type="spellEnd"/>
            <w:r w:rsidRPr="00195AAC">
              <w:rPr>
                <w:rFonts w:ascii="Times New Roman" w:eastAsia="Calibri" w:hAnsi="Times New Roman" w:cs="Times New Roman"/>
                <w:sz w:val="24"/>
                <w:szCs w:val="24"/>
              </w:rPr>
              <w:t xml:space="preserve"> &amp; T. </w:t>
            </w:r>
            <w:proofErr w:type="spellStart"/>
            <w:r w:rsidRPr="00195AAC">
              <w:rPr>
                <w:rFonts w:ascii="Times New Roman" w:eastAsia="Calibri" w:hAnsi="Times New Roman" w:cs="Times New Roman"/>
                <w:sz w:val="24"/>
                <w:szCs w:val="24"/>
              </w:rPr>
              <w:t>Laitinen</w:t>
            </w:r>
            <w:proofErr w:type="spellEnd"/>
            <w:r w:rsidRPr="00195AAC">
              <w:rPr>
                <w:rFonts w:ascii="Times New Roman" w:eastAsia="Calibri" w:hAnsi="Times New Roman" w:cs="Times New Roman"/>
                <w:sz w:val="24"/>
                <w:szCs w:val="24"/>
              </w:rPr>
              <w:t xml:space="preserve"> (Eds.), Financial Management Competences: A Knowledge-Based Approach (pp. 1-22). Palgrave Macmillan.</w:t>
            </w:r>
          </w:p>
          <w:p w:rsidR="00F77C79" w:rsidRPr="00195AAC" w:rsidRDefault="00F77C79" w:rsidP="00194BCC">
            <w:pPr>
              <w:spacing w:after="0"/>
              <w:jc w:val="both"/>
              <w:rPr>
                <w:rFonts w:ascii="Times New Roman" w:eastAsia="Calibri" w:hAnsi="Times New Roman" w:cs="Times New Roman"/>
                <w:sz w:val="24"/>
                <w:szCs w:val="24"/>
              </w:rPr>
            </w:pPr>
          </w:p>
        </w:tc>
      </w:tr>
      <w:tr w:rsidR="00F77C79" w:rsidRPr="00195AAC" w:rsidTr="0074620D">
        <w:trPr>
          <w:trHeight w:val="2145"/>
        </w:trPr>
        <w:tc>
          <w:tcPr>
            <w:tcW w:w="3210" w:type="dxa"/>
            <w:shd w:val="clear" w:color="auto" w:fill="FCE5CD"/>
          </w:tcPr>
          <w:p w:rsidR="00F77C79" w:rsidRPr="00195AAC" w:rsidRDefault="00F77C79" w:rsidP="00F77C79">
            <w:pPr>
              <w:spacing w:after="0"/>
              <w:rPr>
                <w:rFonts w:ascii="Times New Roman" w:hAnsi="Times New Roman" w:cs="Times New Roman"/>
                <w:sz w:val="24"/>
                <w:szCs w:val="24"/>
              </w:rPr>
            </w:pPr>
            <w:r w:rsidRPr="00195AAC">
              <w:rPr>
                <w:rFonts w:ascii="Times New Roman" w:hAnsi="Times New Roman" w:cs="Times New Roman"/>
                <w:sz w:val="24"/>
                <w:szCs w:val="24"/>
              </w:rPr>
              <w:t>ACTIVITY 3:  Comprehension questions:</w:t>
            </w:r>
          </w:p>
          <w:p w:rsidR="00F77C79" w:rsidRPr="00195AAC" w:rsidRDefault="00F77C79" w:rsidP="00F77C79">
            <w:pPr>
              <w:spacing w:after="0"/>
              <w:rPr>
                <w:rFonts w:ascii="Times New Roman" w:hAnsi="Times New Roman" w:cs="Times New Roman"/>
                <w:sz w:val="24"/>
                <w:szCs w:val="24"/>
              </w:rPr>
            </w:pPr>
          </w:p>
          <w:p w:rsidR="00F77C79" w:rsidRPr="00195AAC" w:rsidRDefault="00F77C79" w:rsidP="00F77C79">
            <w:pPr>
              <w:spacing w:after="0"/>
              <w:rPr>
                <w:rFonts w:ascii="Times New Roman" w:hAnsi="Times New Roman" w:cs="Times New Roman"/>
                <w:sz w:val="24"/>
                <w:szCs w:val="24"/>
              </w:rPr>
            </w:pPr>
          </w:p>
          <w:p w:rsidR="00F77C79" w:rsidRPr="00195AAC" w:rsidRDefault="00F77C79" w:rsidP="00F77C79">
            <w:pPr>
              <w:spacing w:after="0"/>
              <w:rPr>
                <w:rFonts w:ascii="Times New Roman" w:hAnsi="Times New Roman" w:cs="Times New Roman"/>
                <w:sz w:val="24"/>
                <w:szCs w:val="24"/>
              </w:rPr>
            </w:pPr>
            <w:r w:rsidRPr="00195AAC">
              <w:rPr>
                <w:rFonts w:ascii="Times New Roman" w:hAnsi="Times New Roman" w:cs="Times New Roman"/>
                <w:noProof/>
                <w:sz w:val="24"/>
                <w:szCs w:val="24"/>
              </w:rPr>
              <w:drawing>
                <wp:inline distT="0" distB="0" distL="0" distR="0" wp14:anchorId="224DFD59" wp14:editId="24FD0BD6">
                  <wp:extent cx="404813" cy="404813"/>
                  <wp:effectExtent l="0" t="0" r="0" b="0"/>
                  <wp:docPr id="40" name="Picture 40"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1"/>
                          <a:srcRect/>
                          <a:stretch>
                            <a:fillRect/>
                          </a:stretch>
                        </pic:blipFill>
                        <pic:spPr>
                          <a:xfrm>
                            <a:off x="0" y="0"/>
                            <a:ext cx="404813" cy="404813"/>
                          </a:xfrm>
                          <a:prstGeom prst="rect">
                            <a:avLst/>
                          </a:prstGeom>
                          <a:ln/>
                        </pic:spPr>
                      </pic:pic>
                    </a:graphicData>
                  </a:graphic>
                </wp:inline>
              </w:drawing>
            </w:r>
          </w:p>
        </w:tc>
        <w:tc>
          <w:tcPr>
            <w:tcW w:w="6435" w:type="dxa"/>
          </w:tcPr>
          <w:p w:rsidR="00194BCC" w:rsidRPr="00194BCC" w:rsidRDefault="00F77C79" w:rsidP="00194BCC">
            <w:pPr>
              <w:spacing w:after="0"/>
              <w:jc w:val="both"/>
              <w:rPr>
                <w:rFonts w:ascii="Times New Roman" w:eastAsia="Calibri" w:hAnsi="Times New Roman" w:cs="Times New Roman"/>
                <w:color w:val="0070C0"/>
                <w:sz w:val="24"/>
                <w:szCs w:val="24"/>
              </w:rPr>
            </w:pPr>
            <w:r w:rsidRPr="00195AAC">
              <w:rPr>
                <w:rFonts w:ascii="Times New Roman" w:eastAsia="Calibri" w:hAnsi="Times New Roman" w:cs="Times New Roman"/>
                <w:color w:val="0070C0"/>
                <w:sz w:val="24"/>
                <w:szCs w:val="24"/>
              </w:rPr>
              <w:t>Questions are based on the lecture and reading material.</w:t>
            </w:r>
          </w:p>
          <w:p w:rsidR="00F77C79" w:rsidRPr="00195AAC" w:rsidRDefault="00F77C79" w:rsidP="00194BCC">
            <w:pPr>
              <w:jc w:val="both"/>
              <w:rPr>
                <w:rFonts w:ascii="Times New Roman" w:hAnsi="Times New Roman" w:cs="Times New Roman"/>
                <w:sz w:val="24"/>
                <w:szCs w:val="24"/>
              </w:rPr>
            </w:pPr>
            <w:r w:rsidRPr="00195AAC">
              <w:rPr>
                <w:rFonts w:ascii="Times New Roman" w:hAnsi="Times New Roman" w:cs="Times New Roman"/>
                <w:sz w:val="24"/>
                <w:szCs w:val="24"/>
              </w:rPr>
              <w:t>Quiz Questions:</w:t>
            </w:r>
          </w:p>
          <w:p w:rsidR="00F77C79" w:rsidRPr="00195AAC" w:rsidRDefault="00F77C79" w:rsidP="00194BCC">
            <w:pPr>
              <w:numPr>
                <w:ilvl w:val="0"/>
                <w:numId w:val="56"/>
              </w:numPr>
              <w:spacing w:after="0"/>
              <w:jc w:val="both"/>
              <w:rPr>
                <w:rFonts w:ascii="Times New Roman" w:hAnsi="Times New Roman" w:cs="Times New Roman"/>
                <w:sz w:val="24"/>
                <w:szCs w:val="24"/>
              </w:rPr>
            </w:pPr>
            <w:r w:rsidRPr="00195AAC">
              <w:rPr>
                <w:rFonts w:ascii="Times New Roman" w:hAnsi="Times New Roman" w:cs="Times New Roman"/>
                <w:sz w:val="24"/>
                <w:szCs w:val="24"/>
              </w:rPr>
              <w:t>What are the three main components of a financial statement? a. Balance sheet, income statement, and cash flow statement b. Sales report, expense report, and profit report c. Budget report, cash flow report, and investment report Answer: a</w:t>
            </w:r>
          </w:p>
          <w:p w:rsidR="00F77C79" w:rsidRPr="00195AAC" w:rsidRDefault="00F77C79" w:rsidP="00194BCC">
            <w:pPr>
              <w:numPr>
                <w:ilvl w:val="0"/>
                <w:numId w:val="56"/>
              </w:numPr>
              <w:spacing w:after="0"/>
              <w:jc w:val="both"/>
              <w:rPr>
                <w:rFonts w:ascii="Times New Roman" w:hAnsi="Times New Roman" w:cs="Times New Roman"/>
                <w:sz w:val="24"/>
                <w:szCs w:val="24"/>
              </w:rPr>
            </w:pPr>
            <w:r w:rsidRPr="00195AAC">
              <w:rPr>
                <w:rFonts w:ascii="Times New Roman" w:hAnsi="Times New Roman" w:cs="Times New Roman"/>
                <w:sz w:val="24"/>
                <w:szCs w:val="24"/>
              </w:rPr>
              <w:t>What is the purpose of cash flow analysis? a. To evaluate a company's financial performance b. To identify areas for improvement c. To forecast a company's future cash inflows and outflows Answer: c</w:t>
            </w:r>
          </w:p>
          <w:p w:rsidR="00F77C79" w:rsidRPr="00195AAC" w:rsidRDefault="00F77C79" w:rsidP="00194BCC">
            <w:pPr>
              <w:numPr>
                <w:ilvl w:val="0"/>
                <w:numId w:val="56"/>
              </w:numPr>
              <w:spacing w:after="0"/>
              <w:jc w:val="both"/>
              <w:rPr>
                <w:rFonts w:ascii="Times New Roman" w:hAnsi="Times New Roman" w:cs="Times New Roman"/>
                <w:sz w:val="24"/>
                <w:szCs w:val="24"/>
              </w:rPr>
            </w:pPr>
            <w:r w:rsidRPr="00195AAC">
              <w:rPr>
                <w:rFonts w:ascii="Times New Roman" w:hAnsi="Times New Roman" w:cs="Times New Roman"/>
                <w:sz w:val="24"/>
                <w:szCs w:val="24"/>
              </w:rPr>
              <w:t xml:space="preserve">What is the difference between debt financing and equity financing? a. Debt financing is when a business sells shares </w:t>
            </w:r>
            <w:r w:rsidRPr="00195AAC">
              <w:rPr>
                <w:rFonts w:ascii="Times New Roman" w:hAnsi="Times New Roman" w:cs="Times New Roman"/>
                <w:sz w:val="24"/>
                <w:szCs w:val="24"/>
              </w:rPr>
              <w:lastRenderedPageBreak/>
              <w:t>of ownership, and equity financing is when a business borrows money. b. Debt financing is when a business borrows money, and equity financing is when a business sells shares of ownership. c. Debt financing and equity financing are the same thing. Answer: b</w:t>
            </w:r>
          </w:p>
          <w:p w:rsidR="00F77C79" w:rsidRPr="00195AAC" w:rsidRDefault="00F77C79" w:rsidP="00194BCC">
            <w:pPr>
              <w:numPr>
                <w:ilvl w:val="0"/>
                <w:numId w:val="56"/>
              </w:numPr>
              <w:spacing w:after="0"/>
              <w:jc w:val="both"/>
              <w:rPr>
                <w:rFonts w:ascii="Times New Roman" w:hAnsi="Times New Roman" w:cs="Times New Roman"/>
                <w:sz w:val="24"/>
                <w:szCs w:val="24"/>
              </w:rPr>
            </w:pPr>
            <w:r w:rsidRPr="00195AAC">
              <w:rPr>
                <w:rFonts w:ascii="Times New Roman" w:hAnsi="Times New Roman" w:cs="Times New Roman"/>
                <w:sz w:val="24"/>
                <w:szCs w:val="24"/>
              </w:rPr>
              <w:t>What is the primary goal of financial planning? a. To increase revenue b. To reduce expenses c. To align financial strategies with business goals Answer: c</w:t>
            </w:r>
          </w:p>
          <w:p w:rsidR="00F77C79" w:rsidRPr="00195AAC" w:rsidRDefault="00F77C79" w:rsidP="00194BCC">
            <w:pPr>
              <w:numPr>
                <w:ilvl w:val="0"/>
                <w:numId w:val="56"/>
              </w:numPr>
              <w:spacing w:after="0"/>
              <w:jc w:val="both"/>
              <w:rPr>
                <w:rFonts w:ascii="Times New Roman" w:hAnsi="Times New Roman" w:cs="Times New Roman"/>
                <w:sz w:val="24"/>
                <w:szCs w:val="24"/>
              </w:rPr>
            </w:pPr>
            <w:r w:rsidRPr="00195AAC">
              <w:rPr>
                <w:rFonts w:ascii="Times New Roman" w:hAnsi="Times New Roman" w:cs="Times New Roman"/>
                <w:sz w:val="24"/>
                <w:szCs w:val="24"/>
              </w:rPr>
              <w:t>What is the purpose of a budget? a. To track actual income and expenses b. To forecast future income and expenses c. To evaluate a company's financial performance Answer: b</w:t>
            </w:r>
          </w:p>
          <w:p w:rsidR="00F77C79" w:rsidRPr="00195AAC" w:rsidRDefault="00F77C79" w:rsidP="00194BCC">
            <w:pPr>
              <w:spacing w:after="0"/>
              <w:jc w:val="both"/>
              <w:rPr>
                <w:rFonts w:ascii="Times New Roman" w:eastAsia="Calibri" w:hAnsi="Times New Roman" w:cs="Times New Roman"/>
                <w:sz w:val="24"/>
                <w:szCs w:val="24"/>
              </w:rPr>
            </w:pPr>
          </w:p>
        </w:tc>
      </w:tr>
      <w:tr w:rsidR="00F77C79" w:rsidRPr="00195AAC" w:rsidTr="0074620D">
        <w:trPr>
          <w:trHeight w:val="180"/>
        </w:trPr>
        <w:tc>
          <w:tcPr>
            <w:tcW w:w="3210" w:type="dxa"/>
            <w:shd w:val="clear" w:color="auto" w:fill="FCE5CD"/>
          </w:tcPr>
          <w:p w:rsidR="00F77C79" w:rsidRPr="00195AAC" w:rsidRDefault="00F77C79" w:rsidP="00F77C79">
            <w:pPr>
              <w:spacing w:after="0"/>
              <w:rPr>
                <w:rFonts w:ascii="Times New Roman" w:hAnsi="Times New Roman" w:cs="Times New Roman"/>
                <w:sz w:val="24"/>
                <w:szCs w:val="24"/>
              </w:rPr>
            </w:pPr>
            <w:r w:rsidRPr="00195AAC">
              <w:rPr>
                <w:rFonts w:ascii="Times New Roman" w:hAnsi="Times New Roman" w:cs="Times New Roman"/>
                <w:color w:val="FF0000"/>
                <w:sz w:val="24"/>
                <w:szCs w:val="24"/>
              </w:rPr>
              <w:lastRenderedPageBreak/>
              <w:t xml:space="preserve">LEARNING OUTCOME 2: </w:t>
            </w:r>
            <w:r w:rsidRPr="00195AAC">
              <w:rPr>
                <w:rFonts w:ascii="Times New Roman" w:hAnsi="Times New Roman" w:cs="Times New Roman"/>
                <w:sz w:val="24"/>
                <w:szCs w:val="24"/>
              </w:rPr>
              <w:t>Conceptual knowledge</w:t>
            </w:r>
          </w:p>
          <w:p w:rsidR="00F77C79" w:rsidRPr="00195AAC" w:rsidRDefault="00F77C79" w:rsidP="00F77C79">
            <w:pPr>
              <w:spacing w:after="0"/>
              <w:rPr>
                <w:rFonts w:ascii="Times New Roman" w:hAnsi="Times New Roman" w:cs="Times New Roman"/>
                <w:sz w:val="24"/>
                <w:szCs w:val="24"/>
              </w:rPr>
            </w:pPr>
          </w:p>
          <w:p w:rsidR="00F77C79" w:rsidRPr="00195AAC" w:rsidRDefault="00F77C79" w:rsidP="00F77C79">
            <w:pPr>
              <w:spacing w:after="0"/>
              <w:rPr>
                <w:rFonts w:ascii="Times New Roman" w:hAnsi="Times New Roman" w:cs="Times New Roman"/>
                <w:sz w:val="24"/>
                <w:szCs w:val="24"/>
              </w:rPr>
            </w:pPr>
          </w:p>
          <w:p w:rsidR="00F77C79" w:rsidRPr="00195AAC" w:rsidRDefault="00F77C79" w:rsidP="00F77C79">
            <w:pPr>
              <w:spacing w:after="0"/>
              <w:rPr>
                <w:rFonts w:ascii="Times New Roman" w:hAnsi="Times New Roman" w:cs="Times New Roman"/>
                <w:sz w:val="24"/>
                <w:szCs w:val="24"/>
              </w:rPr>
            </w:pPr>
            <w:r w:rsidRPr="00195AAC">
              <w:rPr>
                <w:rFonts w:ascii="Times New Roman" w:hAnsi="Times New Roman" w:cs="Times New Roman"/>
                <w:sz w:val="24"/>
                <w:szCs w:val="24"/>
              </w:rPr>
              <w:t>ACTIVITY 4: Video to be used.</w:t>
            </w:r>
          </w:p>
          <w:p w:rsidR="00F77C79" w:rsidRPr="00195AAC" w:rsidRDefault="00F77C79" w:rsidP="00F77C79">
            <w:pPr>
              <w:spacing w:after="0"/>
              <w:rPr>
                <w:rFonts w:ascii="Times New Roman" w:hAnsi="Times New Roman" w:cs="Times New Roman"/>
                <w:sz w:val="24"/>
                <w:szCs w:val="24"/>
              </w:rPr>
            </w:pPr>
          </w:p>
        </w:tc>
        <w:tc>
          <w:tcPr>
            <w:tcW w:w="6435" w:type="dxa"/>
          </w:tcPr>
          <w:p w:rsidR="00F77C79" w:rsidRPr="00195AAC" w:rsidRDefault="00F77C79" w:rsidP="00194BCC">
            <w:pPr>
              <w:spacing w:after="0"/>
              <w:jc w:val="both"/>
              <w:rPr>
                <w:rFonts w:ascii="Times New Roman" w:eastAsia="Calibri" w:hAnsi="Times New Roman" w:cs="Times New Roman"/>
                <w:color w:val="0070C0"/>
                <w:sz w:val="24"/>
                <w:szCs w:val="24"/>
              </w:rPr>
            </w:pPr>
            <w:r w:rsidRPr="00195AAC">
              <w:rPr>
                <w:rFonts w:ascii="Times New Roman" w:eastAsia="Calibri" w:hAnsi="Times New Roman" w:cs="Times New Roman"/>
                <w:color w:val="0070C0"/>
                <w:sz w:val="24"/>
                <w:szCs w:val="24"/>
              </w:rPr>
              <w:t>Learner is required to use factual knowledge acquired to answer question “Why”?</w:t>
            </w:r>
          </w:p>
          <w:p w:rsidR="00F77C79" w:rsidRPr="00195AAC" w:rsidRDefault="00F77C79" w:rsidP="00194BCC">
            <w:pPr>
              <w:spacing w:after="0"/>
              <w:jc w:val="both"/>
              <w:rPr>
                <w:rFonts w:ascii="Times New Roman" w:eastAsia="Calibri" w:hAnsi="Times New Roman" w:cs="Times New Roman"/>
                <w:color w:val="0070C0"/>
                <w:sz w:val="24"/>
                <w:szCs w:val="24"/>
              </w:rPr>
            </w:pPr>
            <w:r w:rsidRPr="00195AAC">
              <w:rPr>
                <w:rFonts w:ascii="Times New Roman" w:eastAsia="Calibri" w:hAnsi="Times New Roman" w:cs="Times New Roman"/>
                <w:color w:val="0070C0"/>
                <w:sz w:val="24"/>
                <w:szCs w:val="24"/>
              </w:rPr>
              <w:t>The Case Method, (E-Case or written case) role play or any other visual aid to be used. An E-Case of a situation for the learner to solve possible problems using facts acquired.</w:t>
            </w:r>
          </w:p>
          <w:p w:rsidR="00F77C79" w:rsidRPr="00195AAC" w:rsidRDefault="00F77C79" w:rsidP="00194BCC">
            <w:pPr>
              <w:spacing w:after="0"/>
              <w:jc w:val="both"/>
              <w:rPr>
                <w:rFonts w:ascii="Times New Roman" w:eastAsia="Calibri" w:hAnsi="Times New Roman" w:cs="Times New Roman"/>
                <w:color w:val="0070C0"/>
                <w:sz w:val="24"/>
                <w:szCs w:val="24"/>
              </w:rPr>
            </w:pPr>
            <w:r w:rsidRPr="00195AAC">
              <w:rPr>
                <w:rFonts w:ascii="Times New Roman" w:eastAsia="Calibri" w:hAnsi="Times New Roman" w:cs="Times New Roman"/>
                <w:color w:val="0070C0"/>
                <w:sz w:val="24"/>
                <w:szCs w:val="24"/>
              </w:rPr>
              <w:t>Learners will engage in online discussion either live or on forum to answer ‘Why’ questions.</w:t>
            </w:r>
          </w:p>
          <w:p w:rsidR="00F77C79" w:rsidRPr="00195AAC" w:rsidRDefault="00F77C79" w:rsidP="00194BCC">
            <w:pPr>
              <w:spacing w:after="0"/>
              <w:jc w:val="both"/>
              <w:rPr>
                <w:rFonts w:ascii="Times New Roman" w:eastAsia="Calibri" w:hAnsi="Times New Roman" w:cs="Times New Roman"/>
                <w:sz w:val="24"/>
                <w:szCs w:val="24"/>
              </w:rPr>
            </w:pPr>
          </w:p>
          <w:p w:rsidR="00F77C79" w:rsidRPr="00195AAC" w:rsidRDefault="00F77C79" w:rsidP="00194BCC">
            <w:pPr>
              <w:spacing w:after="0"/>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Watch the video by clicking on the link below’</w:t>
            </w:r>
          </w:p>
          <w:p w:rsidR="00F77C79" w:rsidRPr="00195AAC" w:rsidRDefault="00F77C79" w:rsidP="00194BCC">
            <w:pPr>
              <w:spacing w:after="0"/>
              <w:jc w:val="both"/>
              <w:rPr>
                <w:rFonts w:ascii="Times New Roman" w:eastAsia="Calibri" w:hAnsi="Times New Roman" w:cs="Times New Roman"/>
                <w:sz w:val="24"/>
                <w:szCs w:val="24"/>
              </w:rPr>
            </w:pPr>
          </w:p>
          <w:p w:rsidR="00F77C79" w:rsidRPr="00195AAC" w:rsidRDefault="00C2028F" w:rsidP="00194BCC">
            <w:pPr>
              <w:spacing w:after="0"/>
              <w:jc w:val="both"/>
              <w:rPr>
                <w:rFonts w:ascii="Times New Roman" w:eastAsia="Calibri" w:hAnsi="Times New Roman" w:cs="Times New Roman"/>
                <w:sz w:val="24"/>
                <w:szCs w:val="24"/>
              </w:rPr>
            </w:pPr>
            <w:hyperlink r:id="rId45" w:history="1">
              <w:r w:rsidR="00F77C79" w:rsidRPr="00195AAC">
                <w:rPr>
                  <w:rFonts w:ascii="Times New Roman" w:eastAsia="Calibri" w:hAnsi="Times New Roman" w:cs="Times New Roman"/>
                  <w:color w:val="0000FF" w:themeColor="hyperlink"/>
                  <w:sz w:val="24"/>
                  <w:szCs w:val="24"/>
                  <w:u w:val="single"/>
                </w:rPr>
                <w:t>https://youtu.be/uUPpE_R5IvI</w:t>
              </w:r>
            </w:hyperlink>
          </w:p>
          <w:p w:rsidR="00F77C79" w:rsidRPr="00195AAC" w:rsidRDefault="00F77C79" w:rsidP="00194BCC">
            <w:pPr>
              <w:spacing w:after="0"/>
              <w:jc w:val="both"/>
              <w:outlineLvl w:val="0"/>
              <w:rPr>
                <w:rFonts w:ascii="Times New Roman" w:hAnsi="Times New Roman" w:cs="Times New Roman"/>
                <w:b/>
                <w:bCs/>
                <w:kern w:val="36"/>
                <w:sz w:val="24"/>
                <w:szCs w:val="24"/>
              </w:rPr>
            </w:pPr>
            <w:r w:rsidRPr="00195AAC">
              <w:rPr>
                <w:rFonts w:ascii="Times New Roman" w:hAnsi="Times New Roman" w:cs="Times New Roman"/>
                <w:b/>
                <w:bCs/>
                <w:kern w:val="36"/>
                <w:sz w:val="24"/>
                <w:szCs w:val="24"/>
              </w:rPr>
              <w:t>Introduction to Financial Management</w:t>
            </w:r>
          </w:p>
          <w:p w:rsidR="00F77C79" w:rsidRPr="00195AAC" w:rsidRDefault="00F77C79" w:rsidP="00194BCC">
            <w:pPr>
              <w:spacing w:after="0"/>
              <w:jc w:val="both"/>
              <w:rPr>
                <w:rFonts w:ascii="Times New Roman" w:eastAsia="Calibri" w:hAnsi="Times New Roman" w:cs="Times New Roman"/>
                <w:sz w:val="24"/>
                <w:szCs w:val="24"/>
              </w:rPr>
            </w:pPr>
          </w:p>
          <w:p w:rsidR="00F77C79" w:rsidRPr="00195AAC" w:rsidRDefault="00F77C79" w:rsidP="00194BCC">
            <w:pPr>
              <w:spacing w:after="0"/>
              <w:jc w:val="both"/>
              <w:rPr>
                <w:rFonts w:ascii="Times New Roman" w:eastAsia="Calibri" w:hAnsi="Times New Roman" w:cs="Times New Roman"/>
                <w:sz w:val="24"/>
                <w:szCs w:val="24"/>
              </w:rPr>
            </w:pPr>
          </w:p>
        </w:tc>
      </w:tr>
      <w:tr w:rsidR="00F77C79" w:rsidRPr="00195AAC" w:rsidTr="0074620D">
        <w:trPr>
          <w:trHeight w:val="270"/>
        </w:trPr>
        <w:tc>
          <w:tcPr>
            <w:tcW w:w="3210" w:type="dxa"/>
            <w:shd w:val="clear" w:color="auto" w:fill="FCE5CD"/>
          </w:tcPr>
          <w:p w:rsidR="00F77C79" w:rsidRPr="00195AAC" w:rsidRDefault="00F77C79" w:rsidP="00F77C79">
            <w:pPr>
              <w:spacing w:after="0"/>
              <w:rPr>
                <w:rFonts w:ascii="Times New Roman" w:hAnsi="Times New Roman" w:cs="Times New Roman"/>
                <w:sz w:val="24"/>
                <w:szCs w:val="24"/>
              </w:rPr>
            </w:pPr>
            <w:r w:rsidRPr="00195AAC">
              <w:rPr>
                <w:rFonts w:ascii="Times New Roman" w:hAnsi="Times New Roman" w:cs="Times New Roman"/>
                <w:sz w:val="24"/>
                <w:szCs w:val="24"/>
              </w:rPr>
              <w:t>CASE 1:</w:t>
            </w:r>
          </w:p>
          <w:p w:rsidR="00F77C79" w:rsidRPr="00195AAC" w:rsidRDefault="00F77C79" w:rsidP="00F77C79">
            <w:pPr>
              <w:spacing w:after="0"/>
              <w:rPr>
                <w:rFonts w:ascii="Times New Roman" w:hAnsi="Times New Roman" w:cs="Times New Roman"/>
                <w:sz w:val="24"/>
                <w:szCs w:val="24"/>
              </w:rPr>
            </w:pPr>
            <w:r w:rsidRPr="00195AAC">
              <w:rPr>
                <w:rFonts w:ascii="Times New Roman" w:hAnsi="Times New Roman" w:cs="Times New Roman"/>
                <w:noProof/>
                <w:sz w:val="24"/>
                <w:szCs w:val="24"/>
              </w:rPr>
              <w:drawing>
                <wp:inline distT="0" distB="0" distL="0" distR="0" wp14:anchorId="23DC9781" wp14:editId="60AD06C7">
                  <wp:extent cx="442913" cy="442913"/>
                  <wp:effectExtent l="0" t="0" r="0" b="0"/>
                  <wp:docPr id="41"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3"/>
                          <a:srcRect/>
                          <a:stretch>
                            <a:fillRect/>
                          </a:stretch>
                        </pic:blipFill>
                        <pic:spPr>
                          <a:xfrm>
                            <a:off x="0" y="0"/>
                            <a:ext cx="442913" cy="442913"/>
                          </a:xfrm>
                          <a:prstGeom prst="rect">
                            <a:avLst/>
                          </a:prstGeom>
                          <a:ln/>
                        </pic:spPr>
                      </pic:pic>
                    </a:graphicData>
                  </a:graphic>
                </wp:inline>
              </w:drawing>
            </w:r>
          </w:p>
        </w:tc>
        <w:tc>
          <w:tcPr>
            <w:tcW w:w="6435" w:type="dxa"/>
          </w:tcPr>
          <w:p w:rsidR="00F77C79" w:rsidRPr="00195AAC" w:rsidRDefault="00F77C79" w:rsidP="00194BCC">
            <w:pPr>
              <w:spacing w:after="0"/>
              <w:jc w:val="both"/>
              <w:rPr>
                <w:rFonts w:ascii="Times New Roman" w:eastAsia="Calibri" w:hAnsi="Times New Roman" w:cs="Times New Roman"/>
                <w:color w:val="0070C0"/>
                <w:sz w:val="24"/>
                <w:szCs w:val="24"/>
              </w:rPr>
            </w:pPr>
            <w:r w:rsidRPr="00195AAC">
              <w:rPr>
                <w:rFonts w:ascii="Times New Roman" w:eastAsia="Calibri" w:hAnsi="Times New Roman" w:cs="Times New Roman"/>
                <w:color w:val="0070C0"/>
                <w:sz w:val="24"/>
                <w:szCs w:val="24"/>
              </w:rPr>
              <w:t>Describe case here.</w:t>
            </w:r>
          </w:p>
          <w:p w:rsidR="00F77C79" w:rsidRPr="00195AAC" w:rsidRDefault="00F77C79" w:rsidP="00194BCC">
            <w:pPr>
              <w:spacing w:after="0"/>
              <w:jc w:val="both"/>
              <w:rPr>
                <w:rFonts w:ascii="Times New Roman" w:eastAsia="Calibri" w:hAnsi="Times New Roman" w:cs="Times New Roman"/>
                <w:sz w:val="24"/>
                <w:szCs w:val="24"/>
              </w:rPr>
            </w:pPr>
          </w:p>
          <w:p w:rsidR="00194BCC" w:rsidRDefault="00F77C79" w:rsidP="00194BCC">
            <w:pPr>
              <w:jc w:val="both"/>
              <w:rPr>
                <w:rFonts w:ascii="Times New Roman" w:hAnsi="Times New Roman" w:cs="Times New Roman"/>
                <w:sz w:val="24"/>
                <w:szCs w:val="24"/>
              </w:rPr>
            </w:pPr>
            <w:r w:rsidRPr="00195AAC">
              <w:rPr>
                <w:rFonts w:ascii="Times New Roman" w:hAnsi="Times New Roman" w:cs="Times New Roman"/>
                <w:sz w:val="24"/>
                <w:szCs w:val="24"/>
              </w:rPr>
              <w:t xml:space="preserve">Case Study: </w:t>
            </w:r>
          </w:p>
          <w:p w:rsidR="00F77C79" w:rsidRPr="00195AAC" w:rsidRDefault="00194BCC" w:rsidP="00194BCC">
            <w:pPr>
              <w:jc w:val="both"/>
              <w:rPr>
                <w:rFonts w:ascii="Times New Roman" w:hAnsi="Times New Roman" w:cs="Times New Roman"/>
                <w:sz w:val="24"/>
                <w:szCs w:val="24"/>
              </w:rPr>
            </w:pPr>
            <w:r>
              <w:rPr>
                <w:rFonts w:ascii="Times New Roman" w:hAnsi="Times New Roman" w:cs="Times New Roman"/>
                <w:sz w:val="24"/>
                <w:szCs w:val="24"/>
              </w:rPr>
              <w:t>RIBE LTD</w:t>
            </w:r>
            <w:r w:rsidR="00F77C79" w:rsidRPr="00195AAC">
              <w:rPr>
                <w:rFonts w:ascii="Times New Roman" w:hAnsi="Times New Roman" w:cs="Times New Roman"/>
                <w:sz w:val="24"/>
                <w:szCs w:val="24"/>
              </w:rPr>
              <w:t xml:space="preserve"> is a start-up company that manufactures and sells organic skincare products. The company is looking for funding to expand its operations. The founder of the company has prepared a financial plan and is considering various funding options.</w:t>
            </w:r>
          </w:p>
          <w:p w:rsidR="00F77C79" w:rsidRPr="00195AAC" w:rsidRDefault="00F77C79" w:rsidP="00194BCC">
            <w:pPr>
              <w:numPr>
                <w:ilvl w:val="0"/>
                <w:numId w:val="55"/>
              </w:numPr>
              <w:spacing w:after="0"/>
              <w:jc w:val="both"/>
              <w:rPr>
                <w:rFonts w:ascii="Times New Roman" w:hAnsi="Times New Roman" w:cs="Times New Roman"/>
                <w:sz w:val="24"/>
                <w:szCs w:val="24"/>
              </w:rPr>
            </w:pPr>
            <w:r w:rsidRPr="00195AAC">
              <w:rPr>
                <w:rFonts w:ascii="Times New Roman" w:hAnsi="Times New Roman" w:cs="Times New Roman"/>
                <w:sz w:val="24"/>
                <w:szCs w:val="24"/>
              </w:rPr>
              <w:t xml:space="preserve">What type of financial statements should </w:t>
            </w:r>
            <w:r w:rsidR="00194BCC">
              <w:rPr>
                <w:rFonts w:ascii="Times New Roman" w:hAnsi="Times New Roman" w:cs="Times New Roman"/>
                <w:sz w:val="24"/>
                <w:szCs w:val="24"/>
              </w:rPr>
              <w:t>RIBE LTD</w:t>
            </w:r>
            <w:r w:rsidRPr="00195AAC">
              <w:rPr>
                <w:rFonts w:ascii="Times New Roman" w:hAnsi="Times New Roman" w:cs="Times New Roman"/>
                <w:sz w:val="24"/>
                <w:szCs w:val="24"/>
              </w:rPr>
              <w:t xml:space="preserve"> prepare to present to potential investors? Answer: </w:t>
            </w:r>
            <w:r w:rsidR="00194BCC">
              <w:rPr>
                <w:rFonts w:ascii="Times New Roman" w:hAnsi="Times New Roman" w:cs="Times New Roman"/>
                <w:sz w:val="24"/>
                <w:szCs w:val="24"/>
              </w:rPr>
              <w:t>RIBE LTD</w:t>
            </w:r>
            <w:r w:rsidRPr="00195AAC">
              <w:rPr>
                <w:rFonts w:ascii="Times New Roman" w:hAnsi="Times New Roman" w:cs="Times New Roman"/>
                <w:sz w:val="24"/>
                <w:szCs w:val="24"/>
              </w:rPr>
              <w:t xml:space="preserve"> should prepare a balance sheet, income statement, and cash flow statement.</w:t>
            </w:r>
          </w:p>
          <w:p w:rsidR="00F77C79" w:rsidRPr="00195AAC" w:rsidRDefault="00F77C79" w:rsidP="00194BCC">
            <w:pPr>
              <w:numPr>
                <w:ilvl w:val="0"/>
                <w:numId w:val="55"/>
              </w:numPr>
              <w:spacing w:after="0"/>
              <w:jc w:val="both"/>
              <w:rPr>
                <w:rFonts w:ascii="Times New Roman" w:hAnsi="Times New Roman" w:cs="Times New Roman"/>
                <w:sz w:val="24"/>
                <w:szCs w:val="24"/>
              </w:rPr>
            </w:pPr>
            <w:r w:rsidRPr="00195AAC">
              <w:rPr>
                <w:rFonts w:ascii="Times New Roman" w:hAnsi="Times New Roman" w:cs="Times New Roman"/>
                <w:sz w:val="24"/>
                <w:szCs w:val="24"/>
              </w:rPr>
              <w:t xml:space="preserve">What is the purpose of ratio analysis? Answer: The </w:t>
            </w:r>
            <w:r w:rsidRPr="00195AAC">
              <w:rPr>
                <w:rFonts w:ascii="Times New Roman" w:hAnsi="Times New Roman" w:cs="Times New Roman"/>
                <w:sz w:val="24"/>
                <w:szCs w:val="24"/>
              </w:rPr>
              <w:lastRenderedPageBreak/>
              <w:t>purpose of ratio analysis is to evaluate a company's financial performance and identify areas for improvement.</w:t>
            </w:r>
          </w:p>
          <w:p w:rsidR="00F77C79" w:rsidRPr="00195AAC" w:rsidRDefault="00F77C79" w:rsidP="00194BCC">
            <w:pPr>
              <w:numPr>
                <w:ilvl w:val="0"/>
                <w:numId w:val="55"/>
              </w:numPr>
              <w:spacing w:after="0"/>
              <w:jc w:val="both"/>
              <w:rPr>
                <w:rFonts w:ascii="Times New Roman" w:hAnsi="Times New Roman" w:cs="Times New Roman"/>
                <w:sz w:val="24"/>
                <w:szCs w:val="24"/>
              </w:rPr>
            </w:pPr>
            <w:r w:rsidRPr="00195AAC">
              <w:rPr>
                <w:rFonts w:ascii="Times New Roman" w:hAnsi="Times New Roman" w:cs="Times New Roman"/>
                <w:sz w:val="24"/>
                <w:szCs w:val="24"/>
              </w:rPr>
              <w:t>What is debt financing? Answer: Debt financing is when a business borrows money from a lender, such as a bank, and agrees to repay the loan with interest.</w:t>
            </w:r>
          </w:p>
          <w:p w:rsidR="00F77C79" w:rsidRPr="00195AAC" w:rsidRDefault="00F77C79" w:rsidP="00194BCC">
            <w:pPr>
              <w:numPr>
                <w:ilvl w:val="0"/>
                <w:numId w:val="55"/>
              </w:numPr>
              <w:spacing w:after="0"/>
              <w:jc w:val="both"/>
              <w:rPr>
                <w:rFonts w:ascii="Times New Roman" w:hAnsi="Times New Roman" w:cs="Times New Roman"/>
                <w:sz w:val="24"/>
                <w:szCs w:val="24"/>
              </w:rPr>
            </w:pPr>
            <w:r w:rsidRPr="00195AAC">
              <w:rPr>
                <w:rFonts w:ascii="Times New Roman" w:hAnsi="Times New Roman" w:cs="Times New Roman"/>
                <w:sz w:val="24"/>
                <w:szCs w:val="24"/>
              </w:rPr>
              <w:t>What is equity financing? Answer: Equity financing is when a business sells shares of ownership in the company in exchange for funding.</w:t>
            </w:r>
          </w:p>
          <w:p w:rsidR="00F77C79" w:rsidRPr="00195AAC" w:rsidRDefault="00F77C79" w:rsidP="00194BCC">
            <w:pPr>
              <w:numPr>
                <w:ilvl w:val="0"/>
                <w:numId w:val="55"/>
              </w:numPr>
              <w:spacing w:after="0"/>
              <w:jc w:val="both"/>
              <w:rPr>
                <w:rFonts w:ascii="Times New Roman" w:hAnsi="Times New Roman" w:cs="Times New Roman"/>
                <w:sz w:val="24"/>
                <w:szCs w:val="24"/>
              </w:rPr>
            </w:pPr>
            <w:r w:rsidRPr="00195AAC">
              <w:rPr>
                <w:rFonts w:ascii="Times New Roman" w:hAnsi="Times New Roman" w:cs="Times New Roman"/>
                <w:sz w:val="24"/>
                <w:szCs w:val="24"/>
              </w:rPr>
              <w:t>What is a budget? Answer: A budget is a financial plan that outlines expected income and expenses for a specific period of time.</w:t>
            </w:r>
          </w:p>
          <w:p w:rsidR="00F77C79" w:rsidRPr="00195AAC" w:rsidRDefault="00F77C79" w:rsidP="00194BCC">
            <w:pPr>
              <w:spacing w:after="0"/>
              <w:jc w:val="both"/>
              <w:rPr>
                <w:rFonts w:ascii="Times New Roman" w:eastAsia="Calibri" w:hAnsi="Times New Roman" w:cs="Times New Roman"/>
                <w:sz w:val="24"/>
                <w:szCs w:val="24"/>
              </w:rPr>
            </w:pPr>
          </w:p>
        </w:tc>
      </w:tr>
      <w:tr w:rsidR="00F77C79" w:rsidRPr="00195AAC" w:rsidTr="0074620D">
        <w:trPr>
          <w:trHeight w:val="2145"/>
        </w:trPr>
        <w:tc>
          <w:tcPr>
            <w:tcW w:w="3210" w:type="dxa"/>
            <w:shd w:val="clear" w:color="auto" w:fill="FCE5CD"/>
          </w:tcPr>
          <w:p w:rsidR="00F77C79" w:rsidRPr="00195AAC" w:rsidRDefault="00F77C79" w:rsidP="00F77C79">
            <w:pPr>
              <w:spacing w:after="0"/>
              <w:rPr>
                <w:rFonts w:ascii="Times New Roman" w:hAnsi="Times New Roman" w:cs="Times New Roman"/>
                <w:sz w:val="24"/>
                <w:szCs w:val="24"/>
              </w:rPr>
            </w:pPr>
            <w:r w:rsidRPr="00195AAC">
              <w:rPr>
                <w:rFonts w:ascii="Times New Roman" w:hAnsi="Times New Roman" w:cs="Times New Roman"/>
                <w:sz w:val="24"/>
                <w:szCs w:val="24"/>
              </w:rPr>
              <w:lastRenderedPageBreak/>
              <w:t xml:space="preserve">ACTIVITY 5: READING MATERIAL </w:t>
            </w:r>
          </w:p>
          <w:p w:rsidR="00F77C79" w:rsidRPr="00195AAC" w:rsidRDefault="00F77C79" w:rsidP="00F77C79">
            <w:pPr>
              <w:spacing w:after="0"/>
              <w:rPr>
                <w:rFonts w:ascii="Times New Roman" w:hAnsi="Times New Roman" w:cs="Times New Roman"/>
                <w:sz w:val="24"/>
                <w:szCs w:val="24"/>
              </w:rPr>
            </w:pPr>
          </w:p>
          <w:p w:rsidR="00F77C79" w:rsidRPr="00195AAC" w:rsidRDefault="00F77C79" w:rsidP="00F77C79">
            <w:pPr>
              <w:spacing w:after="0"/>
              <w:rPr>
                <w:rFonts w:ascii="Times New Roman" w:hAnsi="Times New Roman" w:cs="Times New Roman"/>
                <w:sz w:val="24"/>
                <w:szCs w:val="24"/>
              </w:rPr>
            </w:pPr>
            <w:r w:rsidRPr="00195AAC">
              <w:rPr>
                <w:rFonts w:ascii="Times New Roman" w:hAnsi="Times New Roman" w:cs="Times New Roman"/>
                <w:noProof/>
                <w:sz w:val="24"/>
                <w:szCs w:val="24"/>
              </w:rPr>
              <w:drawing>
                <wp:inline distT="0" distB="0" distL="0" distR="0" wp14:anchorId="34F73274" wp14:editId="0A5749CF">
                  <wp:extent cx="338138" cy="338138"/>
                  <wp:effectExtent l="0" t="0" r="0" b="0"/>
                  <wp:docPr id="42"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9"/>
                          <a:srcRect/>
                          <a:stretch>
                            <a:fillRect/>
                          </a:stretch>
                        </pic:blipFill>
                        <pic:spPr>
                          <a:xfrm>
                            <a:off x="0" y="0"/>
                            <a:ext cx="338138" cy="338138"/>
                          </a:xfrm>
                          <a:prstGeom prst="rect">
                            <a:avLst/>
                          </a:prstGeom>
                          <a:ln/>
                        </pic:spPr>
                      </pic:pic>
                    </a:graphicData>
                  </a:graphic>
                </wp:inline>
              </w:drawing>
            </w:r>
          </w:p>
        </w:tc>
        <w:tc>
          <w:tcPr>
            <w:tcW w:w="6435" w:type="dxa"/>
          </w:tcPr>
          <w:p w:rsidR="00F77C79" w:rsidRPr="00195AAC" w:rsidRDefault="00F77C79" w:rsidP="00194BCC">
            <w:pPr>
              <w:spacing w:after="0"/>
              <w:jc w:val="both"/>
              <w:rPr>
                <w:rFonts w:ascii="Times New Roman" w:eastAsia="Calibri" w:hAnsi="Times New Roman" w:cs="Times New Roman"/>
                <w:color w:val="0070C0"/>
                <w:sz w:val="24"/>
                <w:szCs w:val="24"/>
              </w:rPr>
            </w:pPr>
            <w:r w:rsidRPr="00195AAC">
              <w:rPr>
                <w:rFonts w:ascii="Times New Roman" w:eastAsia="Calibri" w:hAnsi="Times New Roman" w:cs="Times New Roman"/>
                <w:color w:val="0070C0"/>
                <w:sz w:val="24"/>
                <w:szCs w:val="24"/>
              </w:rPr>
              <w:t>Material to reinforce the Learning Outcome 2</w:t>
            </w:r>
          </w:p>
          <w:p w:rsidR="00F77C79" w:rsidRPr="00195AAC" w:rsidRDefault="00F77C79" w:rsidP="00194BCC">
            <w:pPr>
              <w:spacing w:after="0"/>
              <w:jc w:val="both"/>
              <w:rPr>
                <w:rFonts w:ascii="Times New Roman" w:eastAsia="Calibri" w:hAnsi="Times New Roman" w:cs="Times New Roman"/>
                <w:color w:val="0070C0"/>
                <w:sz w:val="24"/>
                <w:szCs w:val="24"/>
              </w:rPr>
            </w:pPr>
          </w:p>
          <w:p w:rsidR="00F77C79" w:rsidRPr="00195AAC" w:rsidRDefault="00F77C79" w:rsidP="00194BCC">
            <w:pPr>
              <w:spacing w:after="0"/>
              <w:jc w:val="both"/>
              <w:rPr>
                <w:rFonts w:ascii="Times New Roman" w:eastAsia="Calibri" w:hAnsi="Times New Roman" w:cs="Times New Roman"/>
                <w:sz w:val="24"/>
                <w:szCs w:val="24"/>
              </w:rPr>
            </w:pPr>
            <w:proofErr w:type="spellStart"/>
            <w:r w:rsidRPr="00195AAC">
              <w:rPr>
                <w:rFonts w:ascii="Times New Roman" w:eastAsia="Calibri" w:hAnsi="Times New Roman" w:cs="Times New Roman"/>
                <w:sz w:val="24"/>
                <w:szCs w:val="24"/>
              </w:rPr>
              <w:t>Schaper</w:t>
            </w:r>
            <w:proofErr w:type="spellEnd"/>
            <w:r w:rsidRPr="00195AAC">
              <w:rPr>
                <w:rFonts w:ascii="Times New Roman" w:eastAsia="Calibri" w:hAnsi="Times New Roman" w:cs="Times New Roman"/>
                <w:sz w:val="24"/>
                <w:szCs w:val="24"/>
              </w:rPr>
              <w:t xml:space="preserve">, M., </w:t>
            </w:r>
            <w:proofErr w:type="spellStart"/>
            <w:r w:rsidRPr="00195AAC">
              <w:rPr>
                <w:rFonts w:ascii="Times New Roman" w:eastAsia="Calibri" w:hAnsi="Times New Roman" w:cs="Times New Roman"/>
                <w:sz w:val="24"/>
                <w:szCs w:val="24"/>
              </w:rPr>
              <w:t>Volery</w:t>
            </w:r>
            <w:proofErr w:type="spellEnd"/>
            <w:r w:rsidRPr="00195AAC">
              <w:rPr>
                <w:rFonts w:ascii="Times New Roman" w:eastAsia="Calibri" w:hAnsi="Times New Roman" w:cs="Times New Roman"/>
                <w:sz w:val="24"/>
                <w:szCs w:val="24"/>
              </w:rPr>
              <w:t xml:space="preserve">, T., Weber, P., &amp; </w:t>
            </w:r>
            <w:proofErr w:type="spellStart"/>
            <w:r w:rsidRPr="00195AAC">
              <w:rPr>
                <w:rFonts w:ascii="Times New Roman" w:eastAsia="Calibri" w:hAnsi="Times New Roman" w:cs="Times New Roman"/>
                <w:sz w:val="24"/>
                <w:szCs w:val="24"/>
              </w:rPr>
              <w:t>Mahmood</w:t>
            </w:r>
            <w:proofErr w:type="spellEnd"/>
            <w:r w:rsidRPr="00195AAC">
              <w:rPr>
                <w:rFonts w:ascii="Times New Roman" w:eastAsia="Calibri" w:hAnsi="Times New Roman" w:cs="Times New Roman"/>
                <w:sz w:val="24"/>
                <w:szCs w:val="24"/>
              </w:rPr>
              <w:t xml:space="preserve">, A. (2019). Entrepreneurial Finance: Bootstrapping, Crowdfunding, and Beyond. In Entrepreneurship: A Small Business Approach (pp. 153-177). </w:t>
            </w:r>
            <w:proofErr w:type="spellStart"/>
            <w:r w:rsidRPr="00195AAC">
              <w:rPr>
                <w:rFonts w:ascii="Times New Roman" w:eastAsia="Calibri" w:hAnsi="Times New Roman" w:cs="Times New Roman"/>
                <w:sz w:val="24"/>
                <w:szCs w:val="24"/>
              </w:rPr>
              <w:t>Wiley.a</w:t>
            </w:r>
            <w:proofErr w:type="spellEnd"/>
          </w:p>
          <w:p w:rsidR="00F77C79" w:rsidRPr="00195AAC" w:rsidRDefault="00F77C79" w:rsidP="00194BCC">
            <w:pPr>
              <w:spacing w:after="0"/>
              <w:jc w:val="both"/>
              <w:rPr>
                <w:rFonts w:ascii="Times New Roman" w:eastAsia="Calibri" w:hAnsi="Times New Roman" w:cs="Times New Roman"/>
                <w:sz w:val="24"/>
                <w:szCs w:val="24"/>
              </w:rPr>
            </w:pPr>
          </w:p>
          <w:p w:rsidR="00F77C79" w:rsidRPr="00195AAC" w:rsidRDefault="00F77C79" w:rsidP="00194BCC">
            <w:pPr>
              <w:spacing w:after="0"/>
              <w:jc w:val="both"/>
              <w:rPr>
                <w:rFonts w:ascii="Times New Roman" w:eastAsia="Calibri" w:hAnsi="Times New Roman" w:cs="Times New Roman"/>
                <w:sz w:val="24"/>
                <w:szCs w:val="24"/>
              </w:rPr>
            </w:pPr>
          </w:p>
        </w:tc>
      </w:tr>
      <w:tr w:rsidR="00F77C79" w:rsidRPr="00195AAC" w:rsidTr="0074620D">
        <w:tc>
          <w:tcPr>
            <w:tcW w:w="3210" w:type="dxa"/>
            <w:shd w:val="clear" w:color="auto" w:fill="FCE5CD"/>
          </w:tcPr>
          <w:p w:rsidR="00F77C79" w:rsidRPr="00195AAC" w:rsidRDefault="00F77C79" w:rsidP="00F77C79">
            <w:pPr>
              <w:spacing w:after="0"/>
              <w:rPr>
                <w:rFonts w:ascii="Times New Roman" w:hAnsi="Times New Roman" w:cs="Times New Roman"/>
                <w:sz w:val="24"/>
                <w:szCs w:val="24"/>
              </w:rPr>
            </w:pPr>
            <w:r w:rsidRPr="00195AAC">
              <w:rPr>
                <w:rFonts w:ascii="Times New Roman" w:hAnsi="Times New Roman" w:cs="Times New Roman"/>
                <w:sz w:val="24"/>
                <w:szCs w:val="24"/>
              </w:rPr>
              <w:t>ACTIVITY 6: ONLINE DISCUSSION</w:t>
            </w:r>
          </w:p>
          <w:p w:rsidR="00F77C79" w:rsidRPr="00195AAC" w:rsidRDefault="00F77C79" w:rsidP="00F77C79">
            <w:pPr>
              <w:spacing w:after="0"/>
              <w:rPr>
                <w:rFonts w:ascii="Times New Roman" w:hAnsi="Times New Roman" w:cs="Times New Roman"/>
                <w:sz w:val="24"/>
                <w:szCs w:val="24"/>
              </w:rPr>
            </w:pPr>
            <w:r w:rsidRPr="00195AAC">
              <w:rPr>
                <w:rFonts w:ascii="Times New Roman" w:hAnsi="Times New Roman" w:cs="Times New Roman"/>
                <w:noProof/>
                <w:sz w:val="24"/>
                <w:szCs w:val="24"/>
              </w:rPr>
              <w:drawing>
                <wp:inline distT="0" distB="0" distL="0" distR="0" wp14:anchorId="140EB98E" wp14:editId="13F136A9">
                  <wp:extent cx="347663" cy="347663"/>
                  <wp:effectExtent l="0" t="0" r="0" b="0"/>
                  <wp:docPr id="43"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5"/>
                          <a:srcRect/>
                          <a:stretch>
                            <a:fillRect/>
                          </a:stretch>
                        </pic:blipFill>
                        <pic:spPr>
                          <a:xfrm>
                            <a:off x="0" y="0"/>
                            <a:ext cx="347663" cy="347663"/>
                          </a:xfrm>
                          <a:prstGeom prst="rect">
                            <a:avLst/>
                          </a:prstGeom>
                          <a:ln/>
                        </pic:spPr>
                      </pic:pic>
                    </a:graphicData>
                  </a:graphic>
                </wp:inline>
              </w:drawing>
            </w:r>
          </w:p>
          <w:p w:rsidR="00F77C79" w:rsidRPr="00195AAC" w:rsidRDefault="00F77C79" w:rsidP="00F77C79">
            <w:pPr>
              <w:spacing w:after="0"/>
              <w:rPr>
                <w:rFonts w:ascii="Times New Roman" w:hAnsi="Times New Roman" w:cs="Times New Roman"/>
                <w:sz w:val="24"/>
                <w:szCs w:val="24"/>
              </w:rPr>
            </w:pPr>
          </w:p>
        </w:tc>
        <w:tc>
          <w:tcPr>
            <w:tcW w:w="6435" w:type="dxa"/>
          </w:tcPr>
          <w:p w:rsidR="00F77C79" w:rsidRPr="00195AAC" w:rsidRDefault="00F77C79" w:rsidP="00194BCC">
            <w:pPr>
              <w:spacing w:after="0"/>
              <w:jc w:val="both"/>
              <w:rPr>
                <w:rFonts w:ascii="Times New Roman" w:eastAsia="Calibri" w:hAnsi="Times New Roman" w:cs="Times New Roman"/>
                <w:color w:val="0070C0"/>
                <w:sz w:val="24"/>
                <w:szCs w:val="24"/>
              </w:rPr>
            </w:pPr>
            <w:r w:rsidRPr="00195AAC">
              <w:rPr>
                <w:rFonts w:ascii="Times New Roman" w:eastAsia="Calibri" w:hAnsi="Times New Roman" w:cs="Times New Roman"/>
                <w:color w:val="0070C0"/>
                <w:sz w:val="24"/>
                <w:szCs w:val="24"/>
              </w:rPr>
              <w:t xml:space="preserve">Activities based on reading Material 5.  </w:t>
            </w:r>
          </w:p>
          <w:p w:rsidR="00F77C79" w:rsidRPr="00195AAC" w:rsidRDefault="00F77C79" w:rsidP="00194BCC">
            <w:pPr>
              <w:spacing w:after="0"/>
              <w:jc w:val="both"/>
              <w:rPr>
                <w:rFonts w:ascii="Times New Roman" w:eastAsia="Calibri" w:hAnsi="Times New Roman" w:cs="Times New Roman"/>
                <w:color w:val="0070C0"/>
                <w:sz w:val="24"/>
                <w:szCs w:val="24"/>
              </w:rPr>
            </w:pPr>
          </w:p>
          <w:p w:rsidR="00F77C79" w:rsidRPr="00195AAC" w:rsidRDefault="00F77C79" w:rsidP="00194BCC">
            <w:pPr>
              <w:spacing w:after="0"/>
              <w:jc w:val="both"/>
              <w:rPr>
                <w:rFonts w:ascii="Times New Roman" w:hAnsi="Times New Roman" w:cs="Times New Roman"/>
                <w:color w:val="0070C0"/>
                <w:sz w:val="24"/>
                <w:szCs w:val="24"/>
              </w:rPr>
            </w:pPr>
            <w:r w:rsidRPr="00195AAC">
              <w:rPr>
                <w:rFonts w:ascii="Times New Roman" w:hAnsi="Times New Roman" w:cs="Times New Roman"/>
                <w:color w:val="0070C0"/>
                <w:sz w:val="24"/>
                <w:szCs w:val="24"/>
              </w:rPr>
              <w:t xml:space="preserve">Use chats, discussion forum, </w:t>
            </w:r>
            <w:proofErr w:type="gramStart"/>
            <w:r w:rsidRPr="00195AAC">
              <w:rPr>
                <w:rFonts w:ascii="Times New Roman" w:hAnsi="Times New Roman" w:cs="Times New Roman"/>
                <w:color w:val="0070C0"/>
                <w:sz w:val="24"/>
                <w:szCs w:val="24"/>
              </w:rPr>
              <w:t>question</w:t>
            </w:r>
            <w:proofErr w:type="gramEnd"/>
            <w:r w:rsidRPr="00195AAC">
              <w:rPr>
                <w:rFonts w:ascii="Times New Roman" w:hAnsi="Times New Roman" w:cs="Times New Roman"/>
                <w:color w:val="0070C0"/>
                <w:sz w:val="24"/>
                <w:szCs w:val="24"/>
              </w:rPr>
              <w:t>/answer, message my teacher to engage others.</w:t>
            </w:r>
          </w:p>
          <w:p w:rsidR="00F77C79" w:rsidRPr="00195AAC" w:rsidRDefault="00F77C79" w:rsidP="00194BCC">
            <w:pPr>
              <w:spacing w:after="0"/>
              <w:jc w:val="both"/>
              <w:rPr>
                <w:rFonts w:ascii="Times New Roman" w:hAnsi="Times New Roman" w:cs="Times New Roman"/>
                <w:color w:val="0070C0"/>
                <w:sz w:val="24"/>
                <w:szCs w:val="24"/>
              </w:rPr>
            </w:pPr>
          </w:p>
          <w:p w:rsidR="00F77C79" w:rsidRPr="00195AAC" w:rsidRDefault="00F77C79" w:rsidP="00194BCC">
            <w:pPr>
              <w:spacing w:after="0"/>
              <w:jc w:val="both"/>
              <w:rPr>
                <w:rFonts w:ascii="Times New Roman" w:eastAsia="Calibri" w:hAnsi="Times New Roman" w:cs="Times New Roman"/>
                <w:color w:val="0070C0"/>
                <w:sz w:val="24"/>
                <w:szCs w:val="24"/>
              </w:rPr>
            </w:pPr>
            <w:r w:rsidRPr="00195AAC">
              <w:rPr>
                <w:rFonts w:ascii="Times New Roman" w:eastAsia="Calibri" w:hAnsi="Times New Roman" w:cs="Times New Roman"/>
                <w:color w:val="0070C0"/>
                <w:sz w:val="24"/>
                <w:szCs w:val="24"/>
              </w:rPr>
              <w:t>Show how participation will be assessed.</w:t>
            </w:r>
          </w:p>
          <w:p w:rsidR="00F77C79" w:rsidRPr="00195AAC" w:rsidRDefault="00F77C79" w:rsidP="00194BCC">
            <w:pPr>
              <w:spacing w:after="0"/>
              <w:jc w:val="both"/>
              <w:rPr>
                <w:rFonts w:ascii="Times New Roman" w:eastAsia="Calibri" w:hAnsi="Times New Roman" w:cs="Times New Roman"/>
                <w:sz w:val="24"/>
                <w:szCs w:val="24"/>
              </w:rPr>
            </w:pPr>
          </w:p>
          <w:p w:rsidR="00F77C79" w:rsidRPr="00195AAC" w:rsidRDefault="00F77C79" w:rsidP="00194BCC">
            <w:pPr>
              <w:spacing w:after="0"/>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Borrowing on the reading and case analysis, develop a one page write up on</w:t>
            </w:r>
          </w:p>
          <w:p w:rsidR="00F77C79" w:rsidRPr="00195AAC" w:rsidRDefault="00F77C79" w:rsidP="00194BCC">
            <w:pPr>
              <w:spacing w:after="0"/>
              <w:jc w:val="both"/>
              <w:rPr>
                <w:rFonts w:ascii="Times New Roman" w:eastAsia="Calibri" w:hAnsi="Times New Roman" w:cs="Times New Roman"/>
                <w:sz w:val="24"/>
                <w:szCs w:val="24"/>
              </w:rPr>
            </w:pPr>
          </w:p>
          <w:p w:rsidR="00F77C79" w:rsidRPr="00195AAC" w:rsidRDefault="00F77C79" w:rsidP="00194BCC">
            <w:pPr>
              <w:spacing w:after="0"/>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Financial management is the most important skill in a business. Take a stand and defend it.</w:t>
            </w:r>
          </w:p>
          <w:p w:rsidR="00F77C79" w:rsidRPr="00195AAC" w:rsidRDefault="00F77C79" w:rsidP="00194BCC">
            <w:pPr>
              <w:spacing w:after="0"/>
              <w:jc w:val="both"/>
              <w:rPr>
                <w:rFonts w:ascii="Times New Roman" w:eastAsia="Calibri" w:hAnsi="Times New Roman" w:cs="Times New Roman"/>
                <w:sz w:val="24"/>
                <w:szCs w:val="24"/>
              </w:rPr>
            </w:pPr>
          </w:p>
          <w:p w:rsidR="00F77C79" w:rsidRPr="00195AAC" w:rsidRDefault="00F77C79" w:rsidP="00194BCC">
            <w:pPr>
              <w:spacing w:after="0"/>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Post your position paper to the discussion forum. Comment on</w:t>
            </w:r>
            <w:r w:rsidR="00194BCC">
              <w:rPr>
                <w:rFonts w:ascii="Times New Roman" w:eastAsia="Calibri" w:hAnsi="Times New Roman" w:cs="Times New Roman"/>
                <w:sz w:val="24"/>
                <w:szCs w:val="24"/>
              </w:rPr>
              <w:t xml:space="preserve"> at least 2 fellow participants</w:t>
            </w:r>
            <w:r w:rsidRPr="00195AAC">
              <w:rPr>
                <w:rFonts w:ascii="Times New Roman" w:eastAsia="Calibri" w:hAnsi="Times New Roman" w:cs="Times New Roman"/>
                <w:sz w:val="24"/>
                <w:szCs w:val="24"/>
              </w:rPr>
              <w:t xml:space="preserve"> </w:t>
            </w:r>
          </w:p>
        </w:tc>
      </w:tr>
      <w:tr w:rsidR="00F77C79" w:rsidRPr="00195AAC" w:rsidTr="0074620D">
        <w:trPr>
          <w:trHeight w:val="1140"/>
        </w:trPr>
        <w:tc>
          <w:tcPr>
            <w:tcW w:w="3210" w:type="dxa"/>
            <w:shd w:val="clear" w:color="auto" w:fill="FCE5CD"/>
          </w:tcPr>
          <w:p w:rsidR="00F77C79" w:rsidRPr="00195AAC" w:rsidRDefault="00F77C79" w:rsidP="00F77C79">
            <w:pPr>
              <w:spacing w:after="0"/>
              <w:rPr>
                <w:rFonts w:ascii="Times New Roman" w:hAnsi="Times New Roman" w:cs="Times New Roman"/>
                <w:sz w:val="24"/>
                <w:szCs w:val="24"/>
              </w:rPr>
            </w:pPr>
            <w:r w:rsidRPr="00195AAC">
              <w:rPr>
                <w:rFonts w:ascii="Times New Roman" w:hAnsi="Times New Roman" w:cs="Times New Roman"/>
                <w:sz w:val="24"/>
                <w:szCs w:val="24"/>
              </w:rPr>
              <w:t xml:space="preserve"> </w:t>
            </w:r>
            <w:r w:rsidRPr="00195AAC">
              <w:rPr>
                <w:rFonts w:ascii="Times New Roman" w:hAnsi="Times New Roman" w:cs="Times New Roman"/>
                <w:color w:val="FF0000"/>
                <w:sz w:val="24"/>
                <w:szCs w:val="24"/>
              </w:rPr>
              <w:t xml:space="preserve">LEARNING OUTCOME 3: </w:t>
            </w:r>
            <w:r w:rsidRPr="00195AAC">
              <w:rPr>
                <w:rFonts w:ascii="Times New Roman" w:hAnsi="Times New Roman" w:cs="Times New Roman"/>
                <w:sz w:val="24"/>
                <w:szCs w:val="24"/>
              </w:rPr>
              <w:t>PRACTICAL SKILLS</w:t>
            </w:r>
          </w:p>
          <w:p w:rsidR="00F77C79" w:rsidRPr="00195AAC" w:rsidRDefault="00F77C79" w:rsidP="00F77C79">
            <w:pPr>
              <w:spacing w:after="0"/>
              <w:rPr>
                <w:rFonts w:ascii="Times New Roman" w:hAnsi="Times New Roman" w:cs="Times New Roman"/>
                <w:sz w:val="24"/>
                <w:szCs w:val="24"/>
              </w:rPr>
            </w:pPr>
            <w:r w:rsidRPr="00195AAC">
              <w:rPr>
                <w:rFonts w:ascii="Times New Roman" w:hAnsi="Times New Roman" w:cs="Times New Roman"/>
                <w:sz w:val="24"/>
                <w:szCs w:val="24"/>
              </w:rPr>
              <w:t xml:space="preserve">VIDEO 3: </w:t>
            </w:r>
          </w:p>
          <w:p w:rsidR="00F77C79" w:rsidRPr="00195AAC" w:rsidRDefault="00F77C79" w:rsidP="00F77C79">
            <w:pPr>
              <w:spacing w:after="0"/>
              <w:rPr>
                <w:rFonts w:ascii="Times New Roman" w:hAnsi="Times New Roman" w:cs="Times New Roman"/>
                <w:sz w:val="24"/>
                <w:szCs w:val="24"/>
              </w:rPr>
            </w:pPr>
          </w:p>
          <w:p w:rsidR="00F77C79" w:rsidRPr="00195AAC" w:rsidRDefault="00F77C79" w:rsidP="00F77C79">
            <w:pPr>
              <w:spacing w:after="0"/>
              <w:rPr>
                <w:rFonts w:ascii="Times New Roman" w:hAnsi="Times New Roman" w:cs="Times New Roman"/>
                <w:sz w:val="24"/>
                <w:szCs w:val="24"/>
              </w:rPr>
            </w:pPr>
            <w:r w:rsidRPr="00195AAC">
              <w:rPr>
                <w:rFonts w:ascii="Times New Roman" w:hAnsi="Times New Roman" w:cs="Times New Roman"/>
                <w:noProof/>
                <w:sz w:val="24"/>
                <w:szCs w:val="24"/>
              </w:rPr>
              <w:lastRenderedPageBreak/>
              <w:drawing>
                <wp:inline distT="0" distB="0" distL="0" distR="0" wp14:anchorId="1CBB090D" wp14:editId="4E56FED4">
                  <wp:extent cx="347663" cy="347663"/>
                  <wp:effectExtent l="0" t="0" r="0" b="0"/>
                  <wp:docPr id="44"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6"/>
                          <a:srcRect/>
                          <a:stretch>
                            <a:fillRect/>
                          </a:stretch>
                        </pic:blipFill>
                        <pic:spPr>
                          <a:xfrm>
                            <a:off x="0" y="0"/>
                            <a:ext cx="347663" cy="347663"/>
                          </a:xfrm>
                          <a:prstGeom prst="rect">
                            <a:avLst/>
                          </a:prstGeom>
                          <a:ln/>
                        </pic:spPr>
                      </pic:pic>
                    </a:graphicData>
                  </a:graphic>
                </wp:inline>
              </w:drawing>
            </w:r>
            <w:r w:rsidRPr="00195AAC">
              <w:rPr>
                <w:rFonts w:ascii="Times New Roman" w:hAnsi="Times New Roman" w:cs="Times New Roman"/>
                <w:sz w:val="24"/>
                <w:szCs w:val="24"/>
              </w:rPr>
              <w:t>.</w:t>
            </w:r>
          </w:p>
        </w:tc>
        <w:tc>
          <w:tcPr>
            <w:tcW w:w="6435" w:type="dxa"/>
          </w:tcPr>
          <w:p w:rsidR="00F77C79" w:rsidRPr="00195AAC" w:rsidRDefault="00F77C79" w:rsidP="00194BCC">
            <w:pPr>
              <w:spacing w:after="0"/>
              <w:jc w:val="both"/>
              <w:rPr>
                <w:rFonts w:ascii="Times New Roman" w:eastAsia="Calibri" w:hAnsi="Times New Roman" w:cs="Times New Roman"/>
                <w:color w:val="0070C0"/>
                <w:sz w:val="24"/>
                <w:szCs w:val="24"/>
              </w:rPr>
            </w:pPr>
            <w:r w:rsidRPr="00195AAC">
              <w:rPr>
                <w:rFonts w:ascii="Times New Roman" w:eastAsia="Calibri" w:hAnsi="Times New Roman" w:cs="Times New Roman"/>
                <w:color w:val="0070C0"/>
                <w:sz w:val="24"/>
                <w:szCs w:val="24"/>
              </w:rPr>
              <w:lastRenderedPageBreak/>
              <w:t>Show video which displays practical use of knowledge acquired.</w:t>
            </w:r>
          </w:p>
          <w:p w:rsidR="00F77C79" w:rsidRPr="00195AAC" w:rsidRDefault="00F77C79" w:rsidP="00194BCC">
            <w:pPr>
              <w:spacing w:after="0"/>
              <w:jc w:val="both"/>
              <w:rPr>
                <w:rFonts w:ascii="Times New Roman" w:eastAsia="Calibri" w:hAnsi="Times New Roman" w:cs="Times New Roman"/>
                <w:sz w:val="24"/>
                <w:szCs w:val="24"/>
              </w:rPr>
            </w:pPr>
          </w:p>
          <w:p w:rsidR="00F77C79" w:rsidRPr="00195AAC" w:rsidRDefault="00F77C79" w:rsidP="00194BCC">
            <w:pPr>
              <w:spacing w:after="0"/>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 xml:space="preserve">The video below is an introduction to financial management. It will take you through the basic techniques and decisions in </w:t>
            </w:r>
            <w:r w:rsidRPr="00195AAC">
              <w:rPr>
                <w:rFonts w:ascii="Times New Roman" w:eastAsia="Calibri" w:hAnsi="Times New Roman" w:cs="Times New Roman"/>
                <w:sz w:val="24"/>
                <w:szCs w:val="24"/>
              </w:rPr>
              <w:lastRenderedPageBreak/>
              <w:t>financial management</w:t>
            </w:r>
          </w:p>
          <w:p w:rsidR="00F77C79" w:rsidRPr="00195AAC" w:rsidRDefault="00F77C79" w:rsidP="00194BCC">
            <w:pPr>
              <w:spacing w:after="0"/>
              <w:jc w:val="both"/>
              <w:rPr>
                <w:rFonts w:ascii="Times New Roman" w:eastAsia="Calibri" w:hAnsi="Times New Roman" w:cs="Times New Roman"/>
                <w:sz w:val="24"/>
                <w:szCs w:val="24"/>
              </w:rPr>
            </w:pPr>
          </w:p>
          <w:p w:rsidR="00F77C79" w:rsidRPr="00195AAC" w:rsidRDefault="00C2028F" w:rsidP="00194BCC">
            <w:pPr>
              <w:spacing w:after="0"/>
              <w:jc w:val="both"/>
              <w:rPr>
                <w:rFonts w:ascii="Times New Roman" w:eastAsia="Calibri" w:hAnsi="Times New Roman" w:cs="Times New Roman"/>
                <w:sz w:val="24"/>
                <w:szCs w:val="24"/>
              </w:rPr>
            </w:pPr>
            <w:hyperlink r:id="rId46" w:history="1">
              <w:r w:rsidR="00F77C79" w:rsidRPr="00195AAC">
                <w:rPr>
                  <w:rFonts w:ascii="Times New Roman" w:eastAsia="Calibri" w:hAnsi="Times New Roman" w:cs="Times New Roman"/>
                  <w:color w:val="0000FF" w:themeColor="hyperlink"/>
                  <w:sz w:val="24"/>
                  <w:szCs w:val="24"/>
                  <w:u w:val="single"/>
                </w:rPr>
                <w:t>https://youtu.be/B4XVb36nls0</w:t>
              </w:r>
            </w:hyperlink>
          </w:p>
        </w:tc>
      </w:tr>
      <w:tr w:rsidR="00F77C79" w:rsidRPr="00195AAC" w:rsidTr="0074620D">
        <w:trPr>
          <w:trHeight w:val="1140"/>
        </w:trPr>
        <w:tc>
          <w:tcPr>
            <w:tcW w:w="3210" w:type="dxa"/>
            <w:shd w:val="clear" w:color="auto" w:fill="FCE5CD"/>
          </w:tcPr>
          <w:p w:rsidR="00F77C79" w:rsidRPr="00195AAC" w:rsidRDefault="00F77C79" w:rsidP="00F77C79">
            <w:pPr>
              <w:spacing w:after="0"/>
              <w:rPr>
                <w:rFonts w:ascii="Times New Roman" w:hAnsi="Times New Roman" w:cs="Times New Roman"/>
                <w:sz w:val="24"/>
                <w:szCs w:val="24"/>
              </w:rPr>
            </w:pPr>
          </w:p>
          <w:p w:rsidR="00F77C79" w:rsidRPr="00195AAC" w:rsidRDefault="00F77C79" w:rsidP="00F77C79">
            <w:pPr>
              <w:spacing w:after="0"/>
              <w:rPr>
                <w:rFonts w:ascii="Times New Roman" w:hAnsi="Times New Roman" w:cs="Times New Roman"/>
                <w:sz w:val="24"/>
                <w:szCs w:val="24"/>
              </w:rPr>
            </w:pPr>
            <w:r w:rsidRPr="00195AAC">
              <w:rPr>
                <w:rFonts w:ascii="Times New Roman" w:hAnsi="Times New Roman" w:cs="Times New Roman"/>
                <w:sz w:val="24"/>
                <w:szCs w:val="24"/>
              </w:rPr>
              <w:t>ACTIVITY 7: Learner practice sessions</w:t>
            </w:r>
          </w:p>
        </w:tc>
        <w:tc>
          <w:tcPr>
            <w:tcW w:w="6435" w:type="dxa"/>
          </w:tcPr>
          <w:p w:rsidR="00F77C79" w:rsidRPr="00195AAC" w:rsidRDefault="00F77C79" w:rsidP="00194BCC">
            <w:pPr>
              <w:spacing w:after="0"/>
              <w:jc w:val="both"/>
              <w:rPr>
                <w:rFonts w:ascii="Times New Roman" w:eastAsia="Calibri" w:hAnsi="Times New Roman" w:cs="Times New Roman"/>
                <w:color w:val="0070C0"/>
                <w:sz w:val="24"/>
                <w:szCs w:val="24"/>
              </w:rPr>
            </w:pPr>
            <w:r w:rsidRPr="00195AAC">
              <w:rPr>
                <w:rFonts w:ascii="Times New Roman" w:eastAsia="Calibri" w:hAnsi="Times New Roman" w:cs="Times New Roman"/>
                <w:color w:val="0070C0"/>
                <w:sz w:val="24"/>
                <w:szCs w:val="24"/>
              </w:rPr>
              <w:t>Learner practices the learnt skills. Learner to be given task to demonstrate mastery of the skill.</w:t>
            </w:r>
          </w:p>
          <w:p w:rsidR="00F77C79" w:rsidRPr="00195AAC" w:rsidRDefault="00F77C79" w:rsidP="00194BCC">
            <w:pPr>
              <w:spacing w:after="0"/>
              <w:jc w:val="both"/>
              <w:rPr>
                <w:rFonts w:ascii="Times New Roman" w:eastAsia="Calibri" w:hAnsi="Times New Roman" w:cs="Times New Roman"/>
                <w:sz w:val="24"/>
                <w:szCs w:val="24"/>
              </w:rPr>
            </w:pPr>
          </w:p>
          <w:p w:rsidR="00F77C79" w:rsidRPr="00195AAC" w:rsidRDefault="00F77C79" w:rsidP="00194BCC">
            <w:pPr>
              <w:spacing w:after="0"/>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Prepare a lecture and do a video of yourself teaching an entry level graduate class o of a lecture on financial management</w:t>
            </w:r>
          </w:p>
          <w:p w:rsidR="00F77C79" w:rsidRPr="00195AAC" w:rsidRDefault="00F77C79" w:rsidP="00194BCC">
            <w:pPr>
              <w:spacing w:after="0"/>
              <w:jc w:val="both"/>
              <w:rPr>
                <w:rFonts w:ascii="Times New Roman" w:eastAsia="Calibri" w:hAnsi="Times New Roman" w:cs="Times New Roman"/>
                <w:sz w:val="24"/>
                <w:szCs w:val="24"/>
              </w:rPr>
            </w:pPr>
          </w:p>
          <w:p w:rsidR="00F77C79" w:rsidRPr="00195AAC" w:rsidRDefault="00F77C79" w:rsidP="00194BCC">
            <w:pPr>
              <w:spacing w:after="0"/>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Deposit the video in the discussion forum. Comment on the posts by other learners</w:t>
            </w:r>
          </w:p>
          <w:p w:rsidR="00F77C79" w:rsidRPr="00195AAC" w:rsidRDefault="00F77C79" w:rsidP="00194BCC">
            <w:pPr>
              <w:spacing w:after="0"/>
              <w:jc w:val="both"/>
              <w:rPr>
                <w:rFonts w:ascii="Times New Roman" w:eastAsia="Calibri" w:hAnsi="Times New Roman" w:cs="Times New Roman"/>
                <w:sz w:val="24"/>
                <w:szCs w:val="24"/>
              </w:rPr>
            </w:pPr>
          </w:p>
        </w:tc>
      </w:tr>
      <w:tr w:rsidR="00F77C79" w:rsidRPr="00195AAC" w:rsidTr="0074620D">
        <w:trPr>
          <w:trHeight w:val="1140"/>
        </w:trPr>
        <w:tc>
          <w:tcPr>
            <w:tcW w:w="3210" w:type="dxa"/>
            <w:shd w:val="clear" w:color="auto" w:fill="FCE5CD"/>
          </w:tcPr>
          <w:p w:rsidR="00F77C79" w:rsidRPr="00195AAC" w:rsidRDefault="00F77C79" w:rsidP="00F77C79">
            <w:pPr>
              <w:spacing w:after="0"/>
              <w:rPr>
                <w:rFonts w:ascii="Times New Roman" w:hAnsi="Times New Roman" w:cs="Times New Roman"/>
                <w:sz w:val="24"/>
                <w:szCs w:val="24"/>
              </w:rPr>
            </w:pPr>
            <w:r w:rsidRPr="00195AAC">
              <w:rPr>
                <w:rFonts w:ascii="Times New Roman" w:hAnsi="Times New Roman" w:cs="Times New Roman"/>
                <w:sz w:val="24"/>
                <w:szCs w:val="24"/>
              </w:rPr>
              <w:t>ASSESSMENT OF PRACTICAL SKILL:</w:t>
            </w:r>
          </w:p>
          <w:p w:rsidR="00F77C79" w:rsidRPr="00195AAC" w:rsidRDefault="00F77C79" w:rsidP="00F77C79">
            <w:pPr>
              <w:spacing w:after="0"/>
              <w:rPr>
                <w:rFonts w:ascii="Times New Roman" w:hAnsi="Times New Roman" w:cs="Times New Roman"/>
                <w:sz w:val="24"/>
                <w:szCs w:val="24"/>
              </w:rPr>
            </w:pPr>
          </w:p>
        </w:tc>
        <w:tc>
          <w:tcPr>
            <w:tcW w:w="6435" w:type="dxa"/>
          </w:tcPr>
          <w:p w:rsidR="00F77C79" w:rsidRPr="00195AAC" w:rsidRDefault="00F77C79" w:rsidP="00194BCC">
            <w:pPr>
              <w:spacing w:after="0"/>
              <w:jc w:val="both"/>
              <w:rPr>
                <w:rFonts w:ascii="Times New Roman" w:hAnsi="Times New Roman" w:cs="Times New Roman"/>
                <w:color w:val="0070C0"/>
                <w:sz w:val="24"/>
                <w:szCs w:val="24"/>
              </w:rPr>
            </w:pPr>
            <w:r w:rsidRPr="00195AAC">
              <w:rPr>
                <w:rFonts w:ascii="Times New Roman" w:hAnsi="Times New Roman" w:cs="Times New Roman"/>
                <w:color w:val="0070C0"/>
                <w:sz w:val="24"/>
                <w:szCs w:val="24"/>
              </w:rPr>
              <w:t>Learner records practiced skill and uploads video on E-Portfolio</w:t>
            </w:r>
          </w:p>
          <w:p w:rsidR="00F77C79" w:rsidRPr="00195AAC" w:rsidRDefault="00F77C79" w:rsidP="00194BCC">
            <w:pPr>
              <w:spacing w:after="0"/>
              <w:jc w:val="both"/>
              <w:rPr>
                <w:rFonts w:ascii="Times New Roman" w:hAnsi="Times New Roman" w:cs="Times New Roman"/>
                <w:color w:val="0070C0"/>
                <w:sz w:val="24"/>
                <w:szCs w:val="24"/>
              </w:rPr>
            </w:pPr>
            <w:r w:rsidRPr="00195AAC">
              <w:rPr>
                <w:rFonts w:ascii="Times New Roman" w:hAnsi="Times New Roman" w:cs="Times New Roman"/>
                <w:color w:val="0070C0"/>
                <w:sz w:val="24"/>
                <w:szCs w:val="24"/>
              </w:rPr>
              <w:t>OR</w:t>
            </w:r>
          </w:p>
          <w:p w:rsidR="00F77C79" w:rsidRPr="00195AAC" w:rsidRDefault="00F77C79" w:rsidP="00194BCC">
            <w:pPr>
              <w:spacing w:after="0"/>
              <w:jc w:val="both"/>
              <w:rPr>
                <w:rFonts w:ascii="Times New Roman" w:hAnsi="Times New Roman" w:cs="Times New Roman"/>
                <w:color w:val="0070C0"/>
                <w:sz w:val="24"/>
                <w:szCs w:val="24"/>
              </w:rPr>
            </w:pPr>
            <w:r w:rsidRPr="00195AAC">
              <w:rPr>
                <w:rFonts w:ascii="Times New Roman" w:hAnsi="Times New Roman" w:cs="Times New Roman"/>
                <w:color w:val="0070C0"/>
                <w:sz w:val="24"/>
                <w:szCs w:val="24"/>
              </w:rPr>
              <w:t xml:space="preserve">Learner engages in original creative /design activity to demonstrate practical application of knowledge. </w:t>
            </w:r>
          </w:p>
          <w:p w:rsidR="00F77C79" w:rsidRPr="00195AAC" w:rsidRDefault="00F77C79" w:rsidP="00194BCC">
            <w:pPr>
              <w:spacing w:after="0"/>
              <w:jc w:val="both"/>
              <w:rPr>
                <w:rFonts w:ascii="Times New Roman" w:eastAsia="Calibri" w:hAnsi="Times New Roman" w:cs="Times New Roman"/>
                <w:color w:val="0070C0"/>
                <w:sz w:val="24"/>
                <w:szCs w:val="24"/>
              </w:rPr>
            </w:pPr>
            <w:r w:rsidRPr="00195AAC">
              <w:rPr>
                <w:rFonts w:ascii="Times New Roman" w:eastAsia="Calibri" w:hAnsi="Times New Roman" w:cs="Times New Roman"/>
                <w:color w:val="0070C0"/>
                <w:sz w:val="24"/>
                <w:szCs w:val="24"/>
              </w:rPr>
              <w:t>Assessment of tasks described.</w:t>
            </w:r>
          </w:p>
          <w:p w:rsidR="00F77C79" w:rsidRPr="00195AAC" w:rsidRDefault="00F77C79" w:rsidP="00194BCC">
            <w:pPr>
              <w:spacing w:after="0"/>
              <w:jc w:val="both"/>
              <w:rPr>
                <w:rFonts w:ascii="Times New Roman" w:eastAsia="Calibri" w:hAnsi="Times New Roman" w:cs="Times New Roman"/>
                <w:sz w:val="24"/>
                <w:szCs w:val="24"/>
              </w:rPr>
            </w:pPr>
          </w:p>
          <w:p w:rsidR="00F77C79" w:rsidRPr="00195AAC" w:rsidRDefault="00F77C79" w:rsidP="00194BCC">
            <w:pPr>
              <w:spacing w:after="0"/>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 xml:space="preserve">Lecture to be posted to the discussion forum. </w:t>
            </w:r>
            <w:r w:rsidR="0074620D" w:rsidRPr="00195AAC">
              <w:rPr>
                <w:rFonts w:ascii="Times New Roman" w:eastAsia="Calibri" w:hAnsi="Times New Roman" w:cs="Times New Roman"/>
                <w:sz w:val="24"/>
                <w:szCs w:val="24"/>
              </w:rPr>
              <w:t>Activity</w:t>
            </w:r>
            <w:r w:rsidRPr="00195AAC">
              <w:rPr>
                <w:rFonts w:ascii="Times New Roman" w:eastAsia="Calibri" w:hAnsi="Times New Roman" w:cs="Times New Roman"/>
                <w:sz w:val="24"/>
                <w:szCs w:val="24"/>
              </w:rPr>
              <w:t xml:space="preserve"> leve</w:t>
            </w:r>
            <w:r w:rsidR="00194BCC">
              <w:rPr>
                <w:rFonts w:ascii="Times New Roman" w:eastAsia="Calibri" w:hAnsi="Times New Roman" w:cs="Times New Roman"/>
                <w:sz w:val="24"/>
                <w:szCs w:val="24"/>
              </w:rPr>
              <w:t>l will be monitored for grading</w:t>
            </w:r>
          </w:p>
        </w:tc>
      </w:tr>
      <w:tr w:rsidR="00F77C79" w:rsidRPr="00195AAC" w:rsidTr="0074620D">
        <w:trPr>
          <w:trHeight w:val="1140"/>
        </w:trPr>
        <w:tc>
          <w:tcPr>
            <w:tcW w:w="3210" w:type="dxa"/>
            <w:shd w:val="clear" w:color="auto" w:fill="FCE5CD"/>
          </w:tcPr>
          <w:p w:rsidR="00F77C79" w:rsidRPr="00195AAC" w:rsidRDefault="00F77C79" w:rsidP="00F77C79">
            <w:pPr>
              <w:spacing w:after="0"/>
              <w:rPr>
                <w:rFonts w:ascii="Times New Roman" w:hAnsi="Times New Roman" w:cs="Times New Roman"/>
                <w:sz w:val="24"/>
                <w:szCs w:val="24"/>
              </w:rPr>
            </w:pPr>
            <w:r w:rsidRPr="00195AAC">
              <w:rPr>
                <w:rFonts w:ascii="Times New Roman" w:hAnsi="Times New Roman" w:cs="Times New Roman"/>
                <w:color w:val="FF0000"/>
                <w:sz w:val="24"/>
                <w:szCs w:val="24"/>
              </w:rPr>
              <w:t>LEARNING OUTCOME 4</w:t>
            </w:r>
            <w:r w:rsidRPr="00195AAC">
              <w:rPr>
                <w:rFonts w:ascii="Times New Roman" w:hAnsi="Times New Roman" w:cs="Times New Roman"/>
                <w:sz w:val="24"/>
                <w:szCs w:val="24"/>
              </w:rPr>
              <w:t>: KEY/TRANSFERABLE SKILLS</w:t>
            </w:r>
          </w:p>
        </w:tc>
        <w:tc>
          <w:tcPr>
            <w:tcW w:w="6435" w:type="dxa"/>
          </w:tcPr>
          <w:p w:rsidR="00F77C79" w:rsidRPr="00195AAC" w:rsidRDefault="00F77C79" w:rsidP="00194BCC">
            <w:pPr>
              <w:spacing w:after="0"/>
              <w:jc w:val="both"/>
              <w:rPr>
                <w:rFonts w:ascii="Times New Roman" w:hAnsi="Times New Roman" w:cs="Times New Roman"/>
                <w:color w:val="0070C0"/>
                <w:sz w:val="24"/>
                <w:szCs w:val="24"/>
              </w:rPr>
            </w:pPr>
            <w:r w:rsidRPr="00195AAC">
              <w:rPr>
                <w:rFonts w:ascii="Times New Roman" w:hAnsi="Times New Roman" w:cs="Times New Roman"/>
                <w:color w:val="0070C0"/>
                <w:sz w:val="24"/>
                <w:szCs w:val="24"/>
              </w:rPr>
              <w:t>Provide reading material which emphasizes reinforcement of topic learnt. How to communicate or share acquired knowledge</w:t>
            </w:r>
          </w:p>
          <w:p w:rsidR="00F77C79" w:rsidRPr="00195AAC" w:rsidRDefault="00F77C79" w:rsidP="00194BCC">
            <w:pPr>
              <w:spacing w:after="0"/>
              <w:jc w:val="both"/>
              <w:rPr>
                <w:rFonts w:ascii="Times New Roman" w:hAnsi="Times New Roman" w:cs="Times New Roman"/>
                <w:color w:val="0070C0"/>
                <w:sz w:val="24"/>
                <w:szCs w:val="24"/>
              </w:rPr>
            </w:pPr>
          </w:p>
          <w:p w:rsidR="00194BCC" w:rsidRDefault="00F77C79" w:rsidP="00194BCC">
            <w:pPr>
              <w:spacing w:after="0"/>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 xml:space="preserve">Video link to illustrate </w:t>
            </w:r>
            <w:r w:rsidR="00194BCC">
              <w:rPr>
                <w:rFonts w:ascii="Times New Roman" w:eastAsia="Calibri" w:hAnsi="Times New Roman" w:cs="Times New Roman"/>
                <w:sz w:val="24"/>
                <w:szCs w:val="24"/>
              </w:rPr>
              <w:t xml:space="preserve">the practical skills. </w:t>
            </w:r>
          </w:p>
          <w:p w:rsidR="00194BCC" w:rsidRPr="00195AAC" w:rsidRDefault="00194BCC" w:rsidP="00194BCC">
            <w:pPr>
              <w:spacing w:after="0"/>
              <w:jc w:val="both"/>
              <w:rPr>
                <w:rFonts w:ascii="Times New Roman" w:eastAsia="Calibri" w:hAnsi="Times New Roman" w:cs="Times New Roman"/>
                <w:sz w:val="24"/>
                <w:szCs w:val="24"/>
              </w:rPr>
            </w:pPr>
          </w:p>
          <w:p w:rsidR="00194BCC" w:rsidRDefault="00C2028F" w:rsidP="00194BCC">
            <w:pPr>
              <w:spacing w:after="0"/>
              <w:jc w:val="both"/>
              <w:rPr>
                <w:rFonts w:ascii="Times New Roman" w:eastAsia="Calibri" w:hAnsi="Times New Roman" w:cs="Times New Roman"/>
                <w:sz w:val="24"/>
                <w:szCs w:val="24"/>
              </w:rPr>
            </w:pPr>
            <w:hyperlink r:id="rId47" w:history="1">
              <w:r w:rsidR="00194BCC" w:rsidRPr="00195AAC">
                <w:rPr>
                  <w:rFonts w:ascii="Times New Roman" w:eastAsia="Calibri" w:hAnsi="Times New Roman" w:cs="Times New Roman"/>
                  <w:color w:val="0000FF" w:themeColor="hyperlink"/>
                  <w:sz w:val="24"/>
                  <w:szCs w:val="24"/>
                  <w:u w:val="single"/>
                </w:rPr>
                <w:t>https://youtu.be/xwlmLmpPdDk</w:t>
              </w:r>
            </w:hyperlink>
          </w:p>
          <w:p w:rsidR="00F77C79" w:rsidRPr="00195AAC" w:rsidRDefault="00194BCC" w:rsidP="00194BCC">
            <w:pPr>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t>F</w:t>
            </w:r>
            <w:r w:rsidR="00F77C79" w:rsidRPr="00195AAC">
              <w:rPr>
                <w:rFonts w:ascii="Times New Roman" w:eastAsia="Calibri" w:hAnsi="Times New Roman" w:cs="Times New Roman"/>
                <w:sz w:val="24"/>
                <w:szCs w:val="24"/>
              </w:rPr>
              <w:t>inance and financial manager</w:t>
            </w:r>
          </w:p>
          <w:p w:rsidR="00F77C79" w:rsidRPr="00195AAC" w:rsidRDefault="00F77C79" w:rsidP="00194BCC">
            <w:pPr>
              <w:spacing w:after="0"/>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 xml:space="preserve"> </w:t>
            </w:r>
          </w:p>
        </w:tc>
      </w:tr>
      <w:tr w:rsidR="00F77C79" w:rsidRPr="00195AAC" w:rsidTr="0074620D">
        <w:trPr>
          <w:trHeight w:val="1155"/>
        </w:trPr>
        <w:tc>
          <w:tcPr>
            <w:tcW w:w="3210" w:type="dxa"/>
            <w:shd w:val="clear" w:color="auto" w:fill="FCE5CD"/>
          </w:tcPr>
          <w:p w:rsidR="00F77C79" w:rsidRPr="00195AAC" w:rsidRDefault="00F77C79" w:rsidP="00F77C79">
            <w:pPr>
              <w:spacing w:after="0"/>
              <w:rPr>
                <w:rFonts w:ascii="Times New Roman" w:hAnsi="Times New Roman" w:cs="Times New Roman"/>
                <w:sz w:val="24"/>
                <w:szCs w:val="24"/>
              </w:rPr>
            </w:pPr>
            <w:r w:rsidRPr="00195AAC">
              <w:rPr>
                <w:rFonts w:ascii="Times New Roman" w:hAnsi="Times New Roman" w:cs="Times New Roman"/>
                <w:sz w:val="24"/>
                <w:szCs w:val="24"/>
              </w:rPr>
              <w:t>ACTIVITY 8</w:t>
            </w:r>
          </w:p>
        </w:tc>
        <w:tc>
          <w:tcPr>
            <w:tcW w:w="6435" w:type="dxa"/>
          </w:tcPr>
          <w:p w:rsidR="00F77C79" w:rsidRPr="00195AAC" w:rsidRDefault="00F77C79" w:rsidP="00194BCC">
            <w:pPr>
              <w:spacing w:after="0"/>
              <w:jc w:val="both"/>
              <w:rPr>
                <w:rFonts w:ascii="Times New Roman" w:eastAsia="Calibri" w:hAnsi="Times New Roman" w:cs="Times New Roman"/>
                <w:color w:val="0070C0"/>
                <w:sz w:val="24"/>
                <w:szCs w:val="24"/>
              </w:rPr>
            </w:pPr>
            <w:r w:rsidRPr="00195AAC">
              <w:rPr>
                <w:rFonts w:ascii="Times New Roman" w:eastAsia="Calibri" w:hAnsi="Times New Roman" w:cs="Times New Roman"/>
                <w:color w:val="0070C0"/>
                <w:sz w:val="24"/>
                <w:szCs w:val="24"/>
              </w:rPr>
              <w:t>Learner to engage in communication, collaboration, problem solving, research, leadership activities. Examples, preparation of a poster to communicate new knowledge acquired, written essay, debate, audio recording …etc.</w:t>
            </w:r>
          </w:p>
          <w:p w:rsidR="00F77C79" w:rsidRPr="00195AAC" w:rsidRDefault="00F77C79" w:rsidP="00194BCC">
            <w:pPr>
              <w:spacing w:after="0"/>
              <w:jc w:val="both"/>
              <w:rPr>
                <w:rFonts w:ascii="Times New Roman" w:eastAsia="Calibri" w:hAnsi="Times New Roman" w:cs="Times New Roman"/>
                <w:sz w:val="24"/>
                <w:szCs w:val="24"/>
              </w:rPr>
            </w:pPr>
          </w:p>
          <w:p w:rsidR="00F77C79" w:rsidRPr="00195AAC" w:rsidRDefault="00F77C79" w:rsidP="00194BCC">
            <w:pPr>
              <w:spacing w:after="0"/>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 xml:space="preserve">Prepare a poster to discuss the </w:t>
            </w:r>
            <w:r w:rsidR="00194BCC">
              <w:rPr>
                <w:rFonts w:ascii="Times New Roman" w:eastAsia="Calibri" w:hAnsi="Times New Roman" w:cs="Times New Roman"/>
                <w:sz w:val="24"/>
                <w:szCs w:val="24"/>
              </w:rPr>
              <w:t xml:space="preserve">skills required in </w:t>
            </w:r>
            <w:r w:rsidRPr="00195AAC">
              <w:rPr>
                <w:rFonts w:ascii="Times New Roman" w:eastAsia="Calibri" w:hAnsi="Times New Roman" w:cs="Times New Roman"/>
                <w:sz w:val="24"/>
                <w:szCs w:val="24"/>
              </w:rPr>
              <w:t>financial management</w:t>
            </w:r>
            <w:r w:rsidR="00194BCC">
              <w:rPr>
                <w:rFonts w:ascii="Times New Roman" w:eastAsia="Calibri" w:hAnsi="Times New Roman" w:cs="Times New Roman"/>
                <w:sz w:val="24"/>
                <w:szCs w:val="24"/>
              </w:rPr>
              <w:t xml:space="preserve"> of </w:t>
            </w:r>
            <w:r w:rsidRPr="00195AAC">
              <w:rPr>
                <w:rFonts w:ascii="Times New Roman" w:eastAsia="Calibri" w:hAnsi="Times New Roman" w:cs="Times New Roman"/>
                <w:sz w:val="24"/>
                <w:szCs w:val="24"/>
              </w:rPr>
              <w:t>a small enterprise. Post to the discussion forum and comment on other posts therein</w:t>
            </w:r>
          </w:p>
          <w:p w:rsidR="00F77C79" w:rsidRPr="00195AAC" w:rsidRDefault="00F77C79" w:rsidP="00194BCC">
            <w:pPr>
              <w:spacing w:after="0"/>
              <w:jc w:val="both"/>
              <w:rPr>
                <w:rFonts w:ascii="Times New Roman" w:eastAsia="Calibri" w:hAnsi="Times New Roman" w:cs="Times New Roman"/>
                <w:sz w:val="24"/>
                <w:szCs w:val="24"/>
              </w:rPr>
            </w:pPr>
          </w:p>
        </w:tc>
      </w:tr>
      <w:tr w:rsidR="00F77C79" w:rsidRPr="00195AAC" w:rsidTr="0074620D">
        <w:tc>
          <w:tcPr>
            <w:tcW w:w="3210" w:type="dxa"/>
            <w:shd w:val="clear" w:color="auto" w:fill="FCE5CD"/>
          </w:tcPr>
          <w:p w:rsidR="00F77C79" w:rsidRPr="00195AAC" w:rsidRDefault="00F77C79" w:rsidP="00F77C79">
            <w:pPr>
              <w:spacing w:after="0"/>
              <w:rPr>
                <w:rFonts w:ascii="Times New Roman" w:hAnsi="Times New Roman" w:cs="Times New Roman"/>
                <w:sz w:val="24"/>
                <w:szCs w:val="24"/>
              </w:rPr>
            </w:pPr>
            <w:r w:rsidRPr="00195AAC">
              <w:rPr>
                <w:rFonts w:ascii="Times New Roman" w:hAnsi="Times New Roman" w:cs="Times New Roman"/>
                <w:sz w:val="24"/>
                <w:szCs w:val="24"/>
              </w:rPr>
              <w:t xml:space="preserve">QUIZZ: </w:t>
            </w:r>
          </w:p>
          <w:p w:rsidR="00F77C79" w:rsidRPr="00195AAC" w:rsidRDefault="00F77C79" w:rsidP="00F77C79">
            <w:pPr>
              <w:spacing w:after="0"/>
              <w:rPr>
                <w:rFonts w:ascii="Times New Roman" w:hAnsi="Times New Roman" w:cs="Times New Roman"/>
                <w:sz w:val="24"/>
                <w:szCs w:val="24"/>
              </w:rPr>
            </w:pPr>
          </w:p>
          <w:p w:rsidR="00F77C79" w:rsidRPr="00195AAC" w:rsidRDefault="00F77C79" w:rsidP="00F77C79">
            <w:pPr>
              <w:spacing w:after="0"/>
              <w:rPr>
                <w:rFonts w:ascii="Times New Roman" w:hAnsi="Times New Roman" w:cs="Times New Roman"/>
                <w:sz w:val="24"/>
                <w:szCs w:val="24"/>
              </w:rPr>
            </w:pPr>
            <w:r w:rsidRPr="00195AAC">
              <w:rPr>
                <w:rFonts w:ascii="Times New Roman" w:hAnsi="Times New Roman" w:cs="Times New Roman"/>
                <w:noProof/>
                <w:sz w:val="24"/>
                <w:szCs w:val="24"/>
              </w:rPr>
              <w:lastRenderedPageBreak/>
              <w:drawing>
                <wp:inline distT="0" distB="0" distL="0" distR="0" wp14:anchorId="3D789D9A" wp14:editId="5743004D">
                  <wp:extent cx="395288" cy="395288"/>
                  <wp:effectExtent l="0" t="0" r="0" b="0"/>
                  <wp:docPr id="45"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19"/>
                          <a:srcRect/>
                          <a:stretch>
                            <a:fillRect/>
                          </a:stretch>
                        </pic:blipFill>
                        <pic:spPr>
                          <a:xfrm>
                            <a:off x="0" y="0"/>
                            <a:ext cx="395288" cy="395288"/>
                          </a:xfrm>
                          <a:prstGeom prst="rect">
                            <a:avLst/>
                          </a:prstGeom>
                          <a:ln/>
                        </pic:spPr>
                      </pic:pic>
                    </a:graphicData>
                  </a:graphic>
                </wp:inline>
              </w:drawing>
            </w:r>
          </w:p>
          <w:p w:rsidR="00F77C79" w:rsidRPr="00195AAC" w:rsidRDefault="00F77C79" w:rsidP="00F77C79">
            <w:pPr>
              <w:spacing w:after="0"/>
              <w:rPr>
                <w:rFonts w:ascii="Times New Roman" w:hAnsi="Times New Roman" w:cs="Times New Roman"/>
                <w:sz w:val="24"/>
                <w:szCs w:val="24"/>
              </w:rPr>
            </w:pPr>
          </w:p>
        </w:tc>
        <w:tc>
          <w:tcPr>
            <w:tcW w:w="6435" w:type="dxa"/>
          </w:tcPr>
          <w:p w:rsidR="00F77C79" w:rsidRPr="00195AAC" w:rsidRDefault="00F77C79" w:rsidP="00194BCC">
            <w:pPr>
              <w:spacing w:after="0"/>
              <w:jc w:val="both"/>
              <w:rPr>
                <w:rFonts w:ascii="Times New Roman" w:hAnsi="Times New Roman" w:cs="Times New Roman"/>
                <w:color w:val="0070C0"/>
                <w:sz w:val="24"/>
                <w:szCs w:val="24"/>
              </w:rPr>
            </w:pPr>
            <w:r w:rsidRPr="00195AAC">
              <w:rPr>
                <w:rFonts w:ascii="Times New Roman" w:hAnsi="Times New Roman" w:cs="Times New Roman"/>
                <w:color w:val="0070C0"/>
                <w:sz w:val="24"/>
                <w:szCs w:val="24"/>
              </w:rPr>
              <w:lastRenderedPageBreak/>
              <w:t>Short questions to put knowledge to the test.</w:t>
            </w:r>
          </w:p>
          <w:p w:rsidR="00F77C79" w:rsidRPr="00195AAC" w:rsidRDefault="00F77C79" w:rsidP="00194BCC">
            <w:pPr>
              <w:spacing w:after="0"/>
              <w:jc w:val="both"/>
              <w:rPr>
                <w:rFonts w:ascii="Times New Roman" w:hAnsi="Times New Roman" w:cs="Times New Roman"/>
                <w:color w:val="0070C0"/>
                <w:sz w:val="24"/>
                <w:szCs w:val="24"/>
              </w:rPr>
            </w:pPr>
            <w:r w:rsidRPr="00195AAC">
              <w:rPr>
                <w:rFonts w:ascii="Times New Roman" w:hAnsi="Times New Roman" w:cs="Times New Roman"/>
                <w:color w:val="0070C0"/>
                <w:sz w:val="24"/>
                <w:szCs w:val="24"/>
              </w:rPr>
              <w:t>Make it game like</w:t>
            </w:r>
          </w:p>
          <w:p w:rsidR="00F77C79" w:rsidRPr="00195AAC" w:rsidRDefault="00F77C79" w:rsidP="00194BCC">
            <w:pPr>
              <w:spacing w:after="0"/>
              <w:jc w:val="both"/>
              <w:rPr>
                <w:rFonts w:ascii="Times New Roman" w:eastAsia="Calibri" w:hAnsi="Times New Roman" w:cs="Times New Roman"/>
                <w:color w:val="0070C0"/>
                <w:sz w:val="24"/>
                <w:szCs w:val="24"/>
              </w:rPr>
            </w:pPr>
            <w:r w:rsidRPr="00195AAC">
              <w:rPr>
                <w:rFonts w:ascii="Times New Roman" w:hAnsi="Times New Roman" w:cs="Times New Roman"/>
                <w:color w:val="0070C0"/>
                <w:sz w:val="24"/>
                <w:szCs w:val="24"/>
              </w:rPr>
              <w:t>Challenge learners</w:t>
            </w:r>
            <w:r w:rsidRPr="00195AAC">
              <w:rPr>
                <w:rFonts w:ascii="Times New Roman" w:eastAsia="Calibri" w:hAnsi="Times New Roman" w:cs="Times New Roman"/>
                <w:color w:val="0070C0"/>
                <w:sz w:val="24"/>
                <w:szCs w:val="24"/>
              </w:rPr>
              <w:t xml:space="preserve"> </w:t>
            </w:r>
          </w:p>
          <w:p w:rsidR="00F77C79" w:rsidRPr="00195AAC" w:rsidRDefault="00F77C79" w:rsidP="00194BCC">
            <w:pPr>
              <w:spacing w:after="0"/>
              <w:jc w:val="both"/>
              <w:rPr>
                <w:rFonts w:ascii="Times New Roman" w:eastAsia="Calibri" w:hAnsi="Times New Roman" w:cs="Times New Roman"/>
                <w:sz w:val="24"/>
                <w:szCs w:val="24"/>
              </w:rPr>
            </w:pPr>
            <w:r w:rsidRPr="00195AAC">
              <w:rPr>
                <w:rFonts w:ascii="Times New Roman" w:eastAsia="Calibri" w:hAnsi="Times New Roman" w:cs="Times New Roman"/>
                <w:color w:val="0070C0"/>
                <w:sz w:val="24"/>
                <w:szCs w:val="24"/>
              </w:rPr>
              <w:lastRenderedPageBreak/>
              <w:t xml:space="preserve">Questions of MCQ, T/F, </w:t>
            </w:r>
            <w:proofErr w:type="gramStart"/>
            <w:r w:rsidRPr="00195AAC">
              <w:rPr>
                <w:rFonts w:ascii="Times New Roman" w:eastAsia="Calibri" w:hAnsi="Times New Roman" w:cs="Times New Roman"/>
                <w:color w:val="0070C0"/>
                <w:sz w:val="24"/>
                <w:szCs w:val="24"/>
              </w:rPr>
              <w:t>short</w:t>
            </w:r>
            <w:proofErr w:type="gramEnd"/>
            <w:r w:rsidRPr="00195AAC">
              <w:rPr>
                <w:rFonts w:ascii="Times New Roman" w:eastAsia="Calibri" w:hAnsi="Times New Roman" w:cs="Times New Roman"/>
                <w:color w:val="0070C0"/>
                <w:sz w:val="24"/>
                <w:szCs w:val="24"/>
              </w:rPr>
              <w:t xml:space="preserve"> answer questions etc</w:t>
            </w:r>
            <w:r w:rsidRPr="00195AAC">
              <w:rPr>
                <w:rFonts w:ascii="Times New Roman" w:eastAsia="Calibri" w:hAnsi="Times New Roman" w:cs="Times New Roman"/>
                <w:sz w:val="24"/>
                <w:szCs w:val="24"/>
              </w:rPr>
              <w:t>.</w:t>
            </w:r>
          </w:p>
          <w:p w:rsidR="00F77C79" w:rsidRPr="00195AAC" w:rsidRDefault="00F77C79" w:rsidP="00194BCC">
            <w:pPr>
              <w:spacing w:after="0"/>
              <w:jc w:val="both"/>
              <w:rPr>
                <w:rFonts w:ascii="Times New Roman" w:eastAsia="Calibri" w:hAnsi="Times New Roman" w:cs="Times New Roman"/>
                <w:sz w:val="24"/>
                <w:szCs w:val="24"/>
              </w:rPr>
            </w:pPr>
          </w:p>
          <w:p w:rsidR="00F77C79" w:rsidRPr="00195AAC" w:rsidRDefault="00F77C79" w:rsidP="00194BCC">
            <w:pPr>
              <w:jc w:val="both"/>
              <w:rPr>
                <w:rFonts w:ascii="Times New Roman" w:hAnsi="Times New Roman" w:cs="Times New Roman"/>
                <w:b/>
                <w:sz w:val="24"/>
                <w:szCs w:val="24"/>
              </w:rPr>
            </w:pPr>
            <w:r w:rsidRPr="00195AAC">
              <w:rPr>
                <w:rFonts w:ascii="Times New Roman" w:hAnsi="Times New Roman" w:cs="Times New Roman"/>
                <w:b/>
                <w:sz w:val="24"/>
                <w:szCs w:val="24"/>
              </w:rPr>
              <w:t>What are some strategies that entrepreneurs can use to manage risk in their financial decision-making?</w:t>
            </w:r>
          </w:p>
          <w:p w:rsidR="00F77C79" w:rsidRPr="00195AAC" w:rsidRDefault="00F77C79" w:rsidP="00194BCC">
            <w:pPr>
              <w:jc w:val="both"/>
              <w:rPr>
                <w:rFonts w:ascii="Times New Roman" w:hAnsi="Times New Roman" w:cs="Times New Roman"/>
                <w:sz w:val="24"/>
                <w:szCs w:val="24"/>
              </w:rPr>
            </w:pPr>
            <w:r w:rsidRPr="00195AAC">
              <w:rPr>
                <w:rFonts w:ascii="Times New Roman" w:hAnsi="Times New Roman" w:cs="Times New Roman"/>
                <w:color w:val="FF0000"/>
                <w:sz w:val="24"/>
                <w:szCs w:val="24"/>
              </w:rPr>
              <w:t xml:space="preserve">Answer: </w:t>
            </w:r>
            <w:r w:rsidRPr="00195AAC">
              <w:rPr>
                <w:rFonts w:ascii="Times New Roman" w:hAnsi="Times New Roman" w:cs="Times New Roman"/>
                <w:sz w:val="24"/>
                <w:szCs w:val="24"/>
              </w:rPr>
              <w:t>Some strategies that entrepreneurs can use to manage risk in their financial decision-making include diversifying their investments, avoiding unnecessary debt, creating a financial safety net, setting realistic financial goals, and regularly monitoring and adjusting their financial plans. Entrepreneurs can also seek the advice of financial professionals, such as accountants and financial advisors, to help them make informed decisions and manage risk effectively.</w:t>
            </w:r>
          </w:p>
          <w:p w:rsidR="00F77C79" w:rsidRPr="00195AAC" w:rsidRDefault="00F77C79" w:rsidP="00194BCC">
            <w:pPr>
              <w:spacing w:after="0"/>
              <w:jc w:val="both"/>
              <w:rPr>
                <w:rFonts w:ascii="Times New Roman" w:eastAsia="Calibri" w:hAnsi="Times New Roman" w:cs="Times New Roman"/>
                <w:sz w:val="24"/>
                <w:szCs w:val="24"/>
              </w:rPr>
            </w:pPr>
          </w:p>
        </w:tc>
      </w:tr>
      <w:tr w:rsidR="00F77C79" w:rsidRPr="00195AAC" w:rsidTr="0074620D">
        <w:tc>
          <w:tcPr>
            <w:tcW w:w="3210" w:type="dxa"/>
            <w:shd w:val="clear" w:color="auto" w:fill="FCE5CD"/>
          </w:tcPr>
          <w:p w:rsidR="00F77C79" w:rsidRPr="00195AAC" w:rsidRDefault="00F77C79" w:rsidP="00F77C79">
            <w:pPr>
              <w:spacing w:after="0"/>
              <w:rPr>
                <w:rFonts w:ascii="Times New Roman" w:hAnsi="Times New Roman" w:cs="Times New Roman"/>
                <w:sz w:val="24"/>
                <w:szCs w:val="24"/>
              </w:rPr>
            </w:pPr>
            <w:r w:rsidRPr="00195AAC">
              <w:rPr>
                <w:rFonts w:ascii="Times New Roman" w:hAnsi="Times New Roman" w:cs="Times New Roman"/>
                <w:sz w:val="24"/>
                <w:szCs w:val="24"/>
              </w:rPr>
              <w:lastRenderedPageBreak/>
              <w:t>TAKE HOME MESSAGE</w:t>
            </w:r>
          </w:p>
        </w:tc>
        <w:tc>
          <w:tcPr>
            <w:tcW w:w="6435" w:type="dxa"/>
          </w:tcPr>
          <w:p w:rsidR="00F77C79" w:rsidRPr="00195AAC" w:rsidRDefault="00F77C79" w:rsidP="00194BCC">
            <w:pPr>
              <w:spacing w:after="0"/>
              <w:jc w:val="both"/>
              <w:rPr>
                <w:rFonts w:ascii="Times New Roman" w:eastAsia="Calibri" w:hAnsi="Times New Roman" w:cs="Times New Roman"/>
                <w:color w:val="0070C0"/>
                <w:sz w:val="24"/>
                <w:szCs w:val="24"/>
              </w:rPr>
            </w:pPr>
            <w:r w:rsidRPr="00195AAC">
              <w:rPr>
                <w:rFonts w:ascii="Times New Roman" w:eastAsia="Calibri" w:hAnsi="Times New Roman" w:cs="Times New Roman"/>
                <w:color w:val="0070C0"/>
                <w:sz w:val="24"/>
                <w:szCs w:val="24"/>
              </w:rPr>
              <w:t>Learner to state the take home message from their learning experience.</w:t>
            </w:r>
          </w:p>
          <w:p w:rsidR="00F77C79" w:rsidRPr="00195AAC" w:rsidRDefault="00F77C79" w:rsidP="00194BCC">
            <w:pPr>
              <w:spacing w:after="0"/>
              <w:jc w:val="both"/>
              <w:rPr>
                <w:rFonts w:ascii="Times New Roman" w:eastAsia="Calibri" w:hAnsi="Times New Roman" w:cs="Times New Roman"/>
                <w:sz w:val="24"/>
                <w:szCs w:val="24"/>
              </w:rPr>
            </w:pPr>
          </w:p>
          <w:p w:rsidR="00F77C79" w:rsidRPr="00195AAC" w:rsidRDefault="00F77C79" w:rsidP="00194BCC">
            <w:pPr>
              <w:spacing w:after="0"/>
              <w:jc w:val="both"/>
              <w:rPr>
                <w:rFonts w:ascii="Times New Roman" w:eastAsia="Calibri" w:hAnsi="Times New Roman" w:cs="Times New Roman"/>
                <w:sz w:val="24"/>
                <w:szCs w:val="24"/>
              </w:rPr>
            </w:pPr>
            <w:r w:rsidRPr="00195AAC">
              <w:rPr>
                <w:rFonts w:ascii="Times New Roman" w:eastAsia="Calibri" w:hAnsi="Times New Roman" w:cs="Times New Roman"/>
                <w:sz w:val="24"/>
                <w:szCs w:val="24"/>
              </w:rPr>
              <w:t>Kindly share your 3 take homes from this module. You can share your thoughts in text, anecdotal notes, record yourself and share the link</w:t>
            </w:r>
          </w:p>
          <w:p w:rsidR="00F77C79" w:rsidRPr="00195AAC" w:rsidRDefault="00F77C79" w:rsidP="00194BCC">
            <w:pPr>
              <w:spacing w:after="0"/>
              <w:jc w:val="both"/>
              <w:rPr>
                <w:rFonts w:ascii="Times New Roman" w:eastAsia="Calibri" w:hAnsi="Times New Roman" w:cs="Times New Roman"/>
                <w:sz w:val="24"/>
                <w:szCs w:val="24"/>
              </w:rPr>
            </w:pPr>
          </w:p>
          <w:p w:rsidR="00F77C79" w:rsidRPr="00195AAC" w:rsidRDefault="00F77C79" w:rsidP="00194BCC">
            <w:pPr>
              <w:spacing w:after="0"/>
              <w:jc w:val="both"/>
              <w:rPr>
                <w:rFonts w:ascii="Times New Roman" w:eastAsia="Calibri" w:hAnsi="Times New Roman" w:cs="Times New Roman"/>
                <w:sz w:val="24"/>
                <w:szCs w:val="24"/>
              </w:rPr>
            </w:pPr>
          </w:p>
        </w:tc>
      </w:tr>
      <w:tr w:rsidR="00F77C79" w:rsidRPr="00195AAC" w:rsidTr="0074620D">
        <w:tc>
          <w:tcPr>
            <w:tcW w:w="3210" w:type="dxa"/>
            <w:shd w:val="clear" w:color="auto" w:fill="FCE5CD"/>
          </w:tcPr>
          <w:p w:rsidR="00F77C79" w:rsidRPr="00195AAC" w:rsidRDefault="00F77C79" w:rsidP="00F77C79">
            <w:pPr>
              <w:spacing w:after="0"/>
              <w:rPr>
                <w:rFonts w:ascii="Times New Roman" w:hAnsi="Times New Roman" w:cs="Times New Roman"/>
                <w:sz w:val="24"/>
                <w:szCs w:val="24"/>
              </w:rPr>
            </w:pPr>
            <w:r w:rsidRPr="00195AAC">
              <w:rPr>
                <w:rFonts w:ascii="Times New Roman" w:hAnsi="Times New Roman" w:cs="Times New Roman"/>
                <w:sz w:val="24"/>
                <w:szCs w:val="24"/>
              </w:rPr>
              <w:t>Reference list</w:t>
            </w:r>
          </w:p>
        </w:tc>
        <w:tc>
          <w:tcPr>
            <w:tcW w:w="6435" w:type="dxa"/>
          </w:tcPr>
          <w:p w:rsidR="00F77C79" w:rsidRPr="00195AAC" w:rsidRDefault="00F77C79" w:rsidP="00194BCC">
            <w:pPr>
              <w:jc w:val="both"/>
              <w:rPr>
                <w:rFonts w:ascii="Times New Roman" w:hAnsi="Times New Roman" w:cs="Times New Roman"/>
                <w:b/>
                <w:sz w:val="24"/>
                <w:szCs w:val="24"/>
              </w:rPr>
            </w:pPr>
            <w:r w:rsidRPr="00195AAC">
              <w:rPr>
                <w:rFonts w:ascii="Times New Roman" w:hAnsi="Times New Roman" w:cs="Times New Roman"/>
                <w:b/>
                <w:sz w:val="24"/>
                <w:szCs w:val="24"/>
              </w:rPr>
              <w:t>Books:</w:t>
            </w:r>
          </w:p>
          <w:p w:rsidR="00F77C79" w:rsidRPr="00195AAC" w:rsidRDefault="00F77C79" w:rsidP="00194BCC">
            <w:pPr>
              <w:jc w:val="both"/>
              <w:rPr>
                <w:rFonts w:ascii="Times New Roman" w:hAnsi="Times New Roman" w:cs="Times New Roman"/>
                <w:sz w:val="24"/>
                <w:szCs w:val="24"/>
              </w:rPr>
            </w:pPr>
            <w:r w:rsidRPr="00195AAC">
              <w:rPr>
                <w:rFonts w:ascii="Times New Roman" w:hAnsi="Times New Roman" w:cs="Times New Roman"/>
                <w:sz w:val="24"/>
                <w:szCs w:val="24"/>
              </w:rPr>
              <w:t xml:space="preserve">Brigham, E. F., &amp; </w:t>
            </w:r>
            <w:proofErr w:type="spellStart"/>
            <w:r w:rsidRPr="00195AAC">
              <w:rPr>
                <w:rFonts w:ascii="Times New Roman" w:hAnsi="Times New Roman" w:cs="Times New Roman"/>
                <w:sz w:val="24"/>
                <w:szCs w:val="24"/>
              </w:rPr>
              <w:t>Ehrhardt</w:t>
            </w:r>
            <w:proofErr w:type="spellEnd"/>
            <w:r w:rsidRPr="00195AAC">
              <w:rPr>
                <w:rFonts w:ascii="Times New Roman" w:hAnsi="Times New Roman" w:cs="Times New Roman"/>
                <w:sz w:val="24"/>
                <w:szCs w:val="24"/>
              </w:rPr>
              <w:t xml:space="preserve">, M. C. (2019). Financial management: Theory and practice. </w:t>
            </w:r>
            <w:proofErr w:type="spellStart"/>
            <w:r w:rsidRPr="00195AAC">
              <w:rPr>
                <w:rFonts w:ascii="Times New Roman" w:hAnsi="Times New Roman" w:cs="Times New Roman"/>
                <w:sz w:val="24"/>
                <w:szCs w:val="24"/>
              </w:rPr>
              <w:t>Cengage</w:t>
            </w:r>
            <w:proofErr w:type="spellEnd"/>
            <w:r w:rsidRPr="00195AAC">
              <w:rPr>
                <w:rFonts w:ascii="Times New Roman" w:hAnsi="Times New Roman" w:cs="Times New Roman"/>
                <w:sz w:val="24"/>
                <w:szCs w:val="24"/>
              </w:rPr>
              <w:t xml:space="preserve"> Learning.</w:t>
            </w:r>
          </w:p>
          <w:p w:rsidR="00F77C79" w:rsidRPr="00195AAC" w:rsidRDefault="00F77C79" w:rsidP="00194BCC">
            <w:pPr>
              <w:spacing w:after="0"/>
              <w:jc w:val="both"/>
              <w:rPr>
                <w:rFonts w:ascii="Times New Roman" w:eastAsia="Calibri" w:hAnsi="Times New Roman" w:cs="Times New Roman"/>
                <w:sz w:val="24"/>
                <w:szCs w:val="24"/>
              </w:rPr>
            </w:pPr>
            <w:proofErr w:type="spellStart"/>
            <w:r w:rsidRPr="00195AAC">
              <w:rPr>
                <w:rFonts w:ascii="Times New Roman" w:eastAsia="Calibri" w:hAnsi="Times New Roman" w:cs="Times New Roman"/>
                <w:sz w:val="24"/>
                <w:szCs w:val="24"/>
              </w:rPr>
              <w:t>Ikäheimo</w:t>
            </w:r>
            <w:proofErr w:type="spellEnd"/>
            <w:r w:rsidRPr="00195AAC">
              <w:rPr>
                <w:rFonts w:ascii="Times New Roman" w:eastAsia="Calibri" w:hAnsi="Times New Roman" w:cs="Times New Roman"/>
                <w:sz w:val="24"/>
                <w:szCs w:val="24"/>
              </w:rPr>
              <w:t xml:space="preserve">, S., &amp; </w:t>
            </w:r>
            <w:proofErr w:type="spellStart"/>
            <w:r w:rsidRPr="00195AAC">
              <w:rPr>
                <w:rFonts w:ascii="Times New Roman" w:eastAsia="Calibri" w:hAnsi="Times New Roman" w:cs="Times New Roman"/>
                <w:sz w:val="24"/>
                <w:szCs w:val="24"/>
              </w:rPr>
              <w:t>Laitinen</w:t>
            </w:r>
            <w:proofErr w:type="spellEnd"/>
            <w:r w:rsidRPr="00195AAC">
              <w:rPr>
                <w:rFonts w:ascii="Times New Roman" w:eastAsia="Calibri" w:hAnsi="Times New Roman" w:cs="Times New Roman"/>
                <w:sz w:val="24"/>
                <w:szCs w:val="24"/>
              </w:rPr>
              <w:t xml:space="preserve">, T. (2014). Financial management competencies. In S. </w:t>
            </w:r>
            <w:proofErr w:type="spellStart"/>
            <w:r w:rsidRPr="00195AAC">
              <w:rPr>
                <w:rFonts w:ascii="Times New Roman" w:eastAsia="Calibri" w:hAnsi="Times New Roman" w:cs="Times New Roman"/>
                <w:sz w:val="24"/>
                <w:szCs w:val="24"/>
              </w:rPr>
              <w:t>Ikäheimo</w:t>
            </w:r>
            <w:proofErr w:type="spellEnd"/>
            <w:r w:rsidRPr="00195AAC">
              <w:rPr>
                <w:rFonts w:ascii="Times New Roman" w:eastAsia="Calibri" w:hAnsi="Times New Roman" w:cs="Times New Roman"/>
                <w:sz w:val="24"/>
                <w:szCs w:val="24"/>
              </w:rPr>
              <w:t xml:space="preserve"> &amp; T. </w:t>
            </w:r>
            <w:proofErr w:type="spellStart"/>
            <w:r w:rsidRPr="00195AAC">
              <w:rPr>
                <w:rFonts w:ascii="Times New Roman" w:eastAsia="Calibri" w:hAnsi="Times New Roman" w:cs="Times New Roman"/>
                <w:sz w:val="24"/>
                <w:szCs w:val="24"/>
              </w:rPr>
              <w:t>Laitinen</w:t>
            </w:r>
            <w:proofErr w:type="spellEnd"/>
            <w:r w:rsidRPr="00195AAC">
              <w:rPr>
                <w:rFonts w:ascii="Times New Roman" w:eastAsia="Calibri" w:hAnsi="Times New Roman" w:cs="Times New Roman"/>
                <w:sz w:val="24"/>
                <w:szCs w:val="24"/>
              </w:rPr>
              <w:t xml:space="preserve"> (Eds.), Financial Management Competences: A Knowledge-Based Approach (pp. 1-22). Palgrave Macmillan.</w:t>
            </w:r>
          </w:p>
          <w:p w:rsidR="00F77C79" w:rsidRPr="00195AAC" w:rsidRDefault="00F77C79" w:rsidP="00194BCC">
            <w:pPr>
              <w:jc w:val="both"/>
              <w:rPr>
                <w:rFonts w:ascii="Times New Roman" w:hAnsi="Times New Roman" w:cs="Times New Roman"/>
                <w:sz w:val="24"/>
                <w:szCs w:val="24"/>
              </w:rPr>
            </w:pPr>
            <w:r w:rsidRPr="00195AAC">
              <w:rPr>
                <w:rFonts w:ascii="Times New Roman" w:hAnsi="Times New Roman" w:cs="Times New Roman"/>
                <w:sz w:val="24"/>
                <w:szCs w:val="24"/>
              </w:rPr>
              <w:t xml:space="preserve">Ross, S. A., </w:t>
            </w:r>
            <w:proofErr w:type="spellStart"/>
            <w:r w:rsidRPr="00195AAC">
              <w:rPr>
                <w:rFonts w:ascii="Times New Roman" w:hAnsi="Times New Roman" w:cs="Times New Roman"/>
                <w:sz w:val="24"/>
                <w:szCs w:val="24"/>
              </w:rPr>
              <w:t>Westerfield</w:t>
            </w:r>
            <w:proofErr w:type="spellEnd"/>
            <w:r w:rsidRPr="00195AAC">
              <w:rPr>
                <w:rFonts w:ascii="Times New Roman" w:hAnsi="Times New Roman" w:cs="Times New Roman"/>
                <w:sz w:val="24"/>
                <w:szCs w:val="24"/>
              </w:rPr>
              <w:t>, R. W., &amp; Jordan, B. D. (2020). Fundamentals of corporate finance. McGraw-Hill Education.</w:t>
            </w:r>
          </w:p>
          <w:p w:rsidR="00F77C79" w:rsidRPr="00195AAC" w:rsidRDefault="00F77C79" w:rsidP="00194BCC">
            <w:pPr>
              <w:jc w:val="both"/>
              <w:rPr>
                <w:rFonts w:ascii="Times New Roman" w:hAnsi="Times New Roman" w:cs="Times New Roman"/>
                <w:sz w:val="24"/>
                <w:szCs w:val="24"/>
              </w:rPr>
            </w:pPr>
            <w:proofErr w:type="spellStart"/>
            <w:r w:rsidRPr="00195AAC">
              <w:rPr>
                <w:rFonts w:ascii="Times New Roman" w:hAnsi="Times New Roman" w:cs="Times New Roman"/>
                <w:sz w:val="24"/>
                <w:szCs w:val="24"/>
              </w:rPr>
              <w:t>Gitman</w:t>
            </w:r>
            <w:proofErr w:type="spellEnd"/>
            <w:r w:rsidRPr="00195AAC">
              <w:rPr>
                <w:rFonts w:ascii="Times New Roman" w:hAnsi="Times New Roman" w:cs="Times New Roman"/>
                <w:sz w:val="24"/>
                <w:szCs w:val="24"/>
              </w:rPr>
              <w:t xml:space="preserve">, L. J., &amp; </w:t>
            </w:r>
            <w:proofErr w:type="spellStart"/>
            <w:r w:rsidRPr="00195AAC">
              <w:rPr>
                <w:rFonts w:ascii="Times New Roman" w:hAnsi="Times New Roman" w:cs="Times New Roman"/>
                <w:sz w:val="24"/>
                <w:szCs w:val="24"/>
              </w:rPr>
              <w:t>Zutter</w:t>
            </w:r>
            <w:proofErr w:type="spellEnd"/>
            <w:r w:rsidRPr="00195AAC">
              <w:rPr>
                <w:rFonts w:ascii="Times New Roman" w:hAnsi="Times New Roman" w:cs="Times New Roman"/>
                <w:sz w:val="24"/>
                <w:szCs w:val="24"/>
              </w:rPr>
              <w:t>, C. J. (2019). Principles of managerial finance. Pearson.</w:t>
            </w:r>
          </w:p>
          <w:p w:rsidR="00F77C79" w:rsidRPr="00195AAC" w:rsidRDefault="00F77C79" w:rsidP="00194BCC">
            <w:pPr>
              <w:jc w:val="both"/>
              <w:rPr>
                <w:rFonts w:ascii="Times New Roman" w:hAnsi="Times New Roman" w:cs="Times New Roman"/>
                <w:sz w:val="24"/>
                <w:szCs w:val="24"/>
              </w:rPr>
            </w:pPr>
            <w:proofErr w:type="spellStart"/>
            <w:r w:rsidRPr="00195AAC">
              <w:rPr>
                <w:rFonts w:ascii="Times New Roman" w:hAnsi="Times New Roman" w:cs="Times New Roman"/>
                <w:sz w:val="24"/>
                <w:szCs w:val="24"/>
              </w:rPr>
              <w:t>Melicher</w:t>
            </w:r>
            <w:proofErr w:type="spellEnd"/>
            <w:r w:rsidRPr="00195AAC">
              <w:rPr>
                <w:rFonts w:ascii="Times New Roman" w:hAnsi="Times New Roman" w:cs="Times New Roman"/>
                <w:sz w:val="24"/>
                <w:szCs w:val="24"/>
              </w:rPr>
              <w:t>, R. W., &amp; Norton, E. A. (2020). Introduction to finance: Markets, investments, and financial management. Wiley.</w:t>
            </w:r>
          </w:p>
          <w:p w:rsidR="00F77C79" w:rsidRPr="00195AAC" w:rsidRDefault="00F77C79" w:rsidP="00194BCC">
            <w:pPr>
              <w:jc w:val="both"/>
              <w:rPr>
                <w:rFonts w:ascii="Times New Roman" w:hAnsi="Times New Roman" w:cs="Times New Roman"/>
                <w:b/>
                <w:sz w:val="24"/>
                <w:szCs w:val="24"/>
              </w:rPr>
            </w:pPr>
            <w:r w:rsidRPr="00195AAC">
              <w:rPr>
                <w:rFonts w:ascii="Times New Roman" w:hAnsi="Times New Roman" w:cs="Times New Roman"/>
                <w:b/>
                <w:sz w:val="24"/>
                <w:szCs w:val="24"/>
              </w:rPr>
              <w:lastRenderedPageBreak/>
              <w:t>OERs:</w:t>
            </w:r>
          </w:p>
          <w:p w:rsidR="00F77C79" w:rsidRPr="00195AAC" w:rsidRDefault="00F77C79" w:rsidP="00194BCC">
            <w:pPr>
              <w:jc w:val="both"/>
              <w:rPr>
                <w:rFonts w:ascii="Times New Roman" w:hAnsi="Times New Roman" w:cs="Times New Roman"/>
                <w:sz w:val="24"/>
                <w:szCs w:val="24"/>
              </w:rPr>
            </w:pPr>
            <w:r w:rsidRPr="00195AAC">
              <w:rPr>
                <w:rFonts w:ascii="Times New Roman" w:hAnsi="Times New Roman" w:cs="Times New Roman"/>
                <w:sz w:val="24"/>
                <w:szCs w:val="24"/>
              </w:rPr>
              <w:t>Financial Management Open Textbook (University of Minnesota Open Textbook Library)</w:t>
            </w:r>
          </w:p>
          <w:p w:rsidR="00F77C79" w:rsidRPr="00195AAC" w:rsidRDefault="00F77C79" w:rsidP="00194BCC">
            <w:pPr>
              <w:jc w:val="both"/>
              <w:rPr>
                <w:rFonts w:ascii="Times New Roman" w:hAnsi="Times New Roman" w:cs="Times New Roman"/>
                <w:sz w:val="24"/>
                <w:szCs w:val="24"/>
              </w:rPr>
            </w:pPr>
            <w:r w:rsidRPr="00195AAC">
              <w:rPr>
                <w:rFonts w:ascii="Times New Roman" w:hAnsi="Times New Roman" w:cs="Times New Roman"/>
                <w:sz w:val="24"/>
                <w:szCs w:val="24"/>
              </w:rPr>
              <w:t>Financial Management (Saylor Academy)</w:t>
            </w:r>
          </w:p>
          <w:p w:rsidR="00F77C79" w:rsidRPr="00195AAC" w:rsidRDefault="00F77C79" w:rsidP="00194BCC">
            <w:pPr>
              <w:jc w:val="both"/>
              <w:rPr>
                <w:rFonts w:ascii="Times New Roman" w:hAnsi="Times New Roman" w:cs="Times New Roman"/>
                <w:sz w:val="24"/>
                <w:szCs w:val="24"/>
              </w:rPr>
            </w:pPr>
            <w:r w:rsidRPr="00195AAC">
              <w:rPr>
                <w:rFonts w:ascii="Times New Roman" w:hAnsi="Times New Roman" w:cs="Times New Roman"/>
                <w:sz w:val="24"/>
                <w:szCs w:val="24"/>
              </w:rPr>
              <w:t>Financial Management (</w:t>
            </w:r>
            <w:proofErr w:type="spellStart"/>
            <w:r w:rsidRPr="00195AAC">
              <w:rPr>
                <w:rFonts w:ascii="Times New Roman" w:hAnsi="Times New Roman" w:cs="Times New Roman"/>
                <w:sz w:val="24"/>
                <w:szCs w:val="24"/>
              </w:rPr>
              <w:t>OpenStax</w:t>
            </w:r>
            <w:proofErr w:type="spellEnd"/>
            <w:r w:rsidRPr="00195AAC">
              <w:rPr>
                <w:rFonts w:ascii="Times New Roman" w:hAnsi="Times New Roman" w:cs="Times New Roman"/>
                <w:sz w:val="24"/>
                <w:szCs w:val="24"/>
              </w:rPr>
              <w:t>)</w:t>
            </w:r>
          </w:p>
        </w:tc>
      </w:tr>
    </w:tbl>
    <w:p w:rsidR="00F77C79" w:rsidRPr="00BE4A7F" w:rsidRDefault="00F77C79" w:rsidP="00BE4A7F">
      <w:pPr>
        <w:rPr>
          <w:rFonts w:ascii="Times New Roman" w:eastAsia="Calibri" w:hAnsi="Times New Roman" w:cs="Times New Roman"/>
          <w:sz w:val="24"/>
          <w:szCs w:val="24"/>
        </w:rPr>
      </w:pPr>
    </w:p>
    <w:sectPr w:rsidR="00F77C79" w:rsidRPr="00BE4A7F">
      <w:headerReference w:type="default" r:id="rId48"/>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2028F" w:rsidRDefault="00C2028F">
      <w:pPr>
        <w:spacing w:after="0" w:line="240" w:lineRule="auto"/>
      </w:pPr>
      <w:r>
        <w:separator/>
      </w:r>
    </w:p>
  </w:endnote>
  <w:endnote w:type="continuationSeparator" w:id="0">
    <w:p w:rsidR="00C2028F" w:rsidRDefault="00C202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2028F" w:rsidRDefault="00C2028F">
      <w:pPr>
        <w:spacing w:after="0" w:line="240" w:lineRule="auto"/>
      </w:pPr>
      <w:r>
        <w:separator/>
      </w:r>
    </w:p>
  </w:footnote>
  <w:footnote w:type="continuationSeparator" w:id="0">
    <w:p w:rsidR="00C2028F" w:rsidRDefault="00C2028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4620D" w:rsidRDefault="0074620D"/>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AF4C3C"/>
    <w:multiLevelType w:val="multilevel"/>
    <w:tmpl w:val="6916D86E"/>
    <w:lvl w:ilvl="0">
      <w:start w:val="1"/>
      <w:numFmt w:val="bullet"/>
      <w:lvlText w:val=""/>
      <w:lvlJc w:val="left"/>
      <w:pPr>
        <w:tabs>
          <w:tab w:val="num" w:pos="360"/>
        </w:tabs>
        <w:ind w:left="360" w:hanging="360"/>
      </w:pPr>
      <w:rPr>
        <w:rFonts w:ascii="Symbol" w:hAnsi="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1">
    <w:nsid w:val="07A74C09"/>
    <w:multiLevelType w:val="multilevel"/>
    <w:tmpl w:val="52029F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9720B42"/>
    <w:multiLevelType w:val="multilevel"/>
    <w:tmpl w:val="0D98FA9E"/>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3">
    <w:nsid w:val="0A8E1768"/>
    <w:multiLevelType w:val="multilevel"/>
    <w:tmpl w:val="6972B2EA"/>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4">
    <w:nsid w:val="0B6543B4"/>
    <w:multiLevelType w:val="multilevel"/>
    <w:tmpl w:val="10C4AF1A"/>
    <w:lvl w:ilvl="0">
      <w:start w:val="2"/>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5">
    <w:nsid w:val="0EEE7C71"/>
    <w:multiLevelType w:val="multilevel"/>
    <w:tmpl w:val="9704063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0F16746D"/>
    <w:multiLevelType w:val="hybridMultilevel"/>
    <w:tmpl w:val="7FAEB30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104849D0"/>
    <w:multiLevelType w:val="multilevel"/>
    <w:tmpl w:val="FF9ED4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12B908A6"/>
    <w:multiLevelType w:val="multilevel"/>
    <w:tmpl w:val="04C66690"/>
    <w:lvl w:ilvl="0">
      <w:start w:val="3"/>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9">
    <w:nsid w:val="12DC28AE"/>
    <w:multiLevelType w:val="multilevel"/>
    <w:tmpl w:val="B9822F0E"/>
    <w:lvl w:ilvl="0">
      <w:start w:val="3"/>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0">
    <w:nsid w:val="14D56A39"/>
    <w:multiLevelType w:val="multilevel"/>
    <w:tmpl w:val="D94A82D8"/>
    <w:lvl w:ilvl="0">
      <w:start w:val="4"/>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1">
    <w:nsid w:val="160D32E5"/>
    <w:multiLevelType w:val="multilevel"/>
    <w:tmpl w:val="39722172"/>
    <w:lvl w:ilvl="0">
      <w:start w:val="1"/>
      <w:numFmt w:val="bullet"/>
      <w:lvlText w:val=""/>
      <w:lvlJc w:val="left"/>
      <w:pPr>
        <w:tabs>
          <w:tab w:val="num" w:pos="360"/>
        </w:tabs>
        <w:ind w:left="360" w:hanging="360"/>
      </w:pPr>
      <w:rPr>
        <w:rFonts w:ascii="Symbol" w:hAnsi="Symbol" w:hint="default"/>
      </w:r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2">
    <w:nsid w:val="17780150"/>
    <w:multiLevelType w:val="multilevel"/>
    <w:tmpl w:val="2FE02028"/>
    <w:lvl w:ilvl="0">
      <w:start w:val="1"/>
      <w:numFmt w:val="bullet"/>
      <w:lvlText w:val=""/>
      <w:lvlJc w:val="left"/>
      <w:pPr>
        <w:tabs>
          <w:tab w:val="num" w:pos="360"/>
        </w:tabs>
        <w:ind w:left="360" w:hanging="360"/>
      </w:pPr>
      <w:rPr>
        <w:rFonts w:ascii="Symbol" w:hAnsi="Symbol" w:hint="default"/>
      </w:r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3">
    <w:nsid w:val="177B0864"/>
    <w:multiLevelType w:val="multilevel"/>
    <w:tmpl w:val="0C72D14C"/>
    <w:lvl w:ilvl="0">
      <w:start w:val="5"/>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4">
    <w:nsid w:val="1881429B"/>
    <w:multiLevelType w:val="multilevel"/>
    <w:tmpl w:val="DFC292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19BF572C"/>
    <w:multiLevelType w:val="multilevel"/>
    <w:tmpl w:val="DC44A51E"/>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6">
    <w:nsid w:val="20545D18"/>
    <w:multiLevelType w:val="multilevel"/>
    <w:tmpl w:val="5E3A71B6"/>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17">
    <w:nsid w:val="2103244B"/>
    <w:multiLevelType w:val="multilevel"/>
    <w:tmpl w:val="094C1E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217A6EE2"/>
    <w:multiLevelType w:val="multilevel"/>
    <w:tmpl w:val="3DF41724"/>
    <w:lvl w:ilvl="0">
      <w:start w:val="2"/>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9">
    <w:nsid w:val="23C0401E"/>
    <w:multiLevelType w:val="multilevel"/>
    <w:tmpl w:val="1D9C4EBC"/>
    <w:lvl w:ilvl="0">
      <w:start w:val="4"/>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20">
    <w:nsid w:val="24160BD0"/>
    <w:multiLevelType w:val="multilevel"/>
    <w:tmpl w:val="B2D293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24230402"/>
    <w:multiLevelType w:val="multilevel"/>
    <w:tmpl w:val="E62CBB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24C7207C"/>
    <w:multiLevelType w:val="multilevel"/>
    <w:tmpl w:val="2FE02028"/>
    <w:lvl w:ilvl="0">
      <w:start w:val="1"/>
      <w:numFmt w:val="bullet"/>
      <w:lvlText w:val=""/>
      <w:lvlJc w:val="left"/>
      <w:pPr>
        <w:tabs>
          <w:tab w:val="num" w:pos="360"/>
        </w:tabs>
        <w:ind w:left="360" w:hanging="360"/>
      </w:pPr>
      <w:rPr>
        <w:rFonts w:ascii="Symbol" w:hAnsi="Symbol" w:hint="default"/>
      </w:rPr>
    </w:lvl>
    <w:lvl w:ilvl="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3">
    <w:nsid w:val="26553CEB"/>
    <w:multiLevelType w:val="multilevel"/>
    <w:tmpl w:val="8D6253EA"/>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24">
    <w:nsid w:val="26803000"/>
    <w:multiLevelType w:val="multilevel"/>
    <w:tmpl w:val="6A720D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27895A32"/>
    <w:multiLevelType w:val="multilevel"/>
    <w:tmpl w:val="08028F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297659DD"/>
    <w:multiLevelType w:val="multilevel"/>
    <w:tmpl w:val="7D26A5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2A454F94"/>
    <w:multiLevelType w:val="multilevel"/>
    <w:tmpl w:val="F652553C"/>
    <w:lvl w:ilvl="0">
      <w:start w:val="1"/>
      <w:numFmt w:val="decimal"/>
      <w:lvlText w:val="%1."/>
      <w:lvlJc w:val="left"/>
      <w:pPr>
        <w:tabs>
          <w:tab w:val="num" w:pos="360"/>
        </w:tabs>
        <w:ind w:left="360" w:hanging="360"/>
      </w:pPr>
      <w:rPr>
        <w:rFonts w:hint="default"/>
      </w:r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8">
    <w:nsid w:val="2B78472B"/>
    <w:multiLevelType w:val="multilevel"/>
    <w:tmpl w:val="0C36CCE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9">
    <w:nsid w:val="2E2D3D10"/>
    <w:multiLevelType w:val="hybridMultilevel"/>
    <w:tmpl w:val="B2B4239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nsid w:val="2EF653FD"/>
    <w:multiLevelType w:val="multilevel"/>
    <w:tmpl w:val="92F6935C"/>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31">
    <w:nsid w:val="330E615D"/>
    <w:multiLevelType w:val="multilevel"/>
    <w:tmpl w:val="F07C88AA"/>
    <w:lvl w:ilvl="0">
      <w:start w:val="2"/>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32">
    <w:nsid w:val="34376CC6"/>
    <w:multiLevelType w:val="multilevel"/>
    <w:tmpl w:val="6916D86E"/>
    <w:lvl w:ilvl="0">
      <w:start w:val="1"/>
      <w:numFmt w:val="bullet"/>
      <w:lvlText w:val=""/>
      <w:lvlJc w:val="left"/>
      <w:pPr>
        <w:tabs>
          <w:tab w:val="num" w:pos="360"/>
        </w:tabs>
        <w:ind w:left="360" w:hanging="360"/>
      </w:pPr>
      <w:rPr>
        <w:rFonts w:ascii="Symbol" w:hAnsi="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33">
    <w:nsid w:val="3DE8315B"/>
    <w:multiLevelType w:val="multilevel"/>
    <w:tmpl w:val="6F463CBE"/>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34">
    <w:nsid w:val="3EE80F85"/>
    <w:multiLevelType w:val="multilevel"/>
    <w:tmpl w:val="2A5C5E1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408325BD"/>
    <w:multiLevelType w:val="hybridMultilevel"/>
    <w:tmpl w:val="12B8791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41A10BB6"/>
    <w:multiLevelType w:val="hybridMultilevel"/>
    <w:tmpl w:val="D77650D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nsid w:val="42CD0170"/>
    <w:multiLevelType w:val="multilevel"/>
    <w:tmpl w:val="8D989ED6"/>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38">
    <w:nsid w:val="43D15AD1"/>
    <w:multiLevelType w:val="multilevel"/>
    <w:tmpl w:val="998E7514"/>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39">
    <w:nsid w:val="463F229B"/>
    <w:multiLevelType w:val="multilevel"/>
    <w:tmpl w:val="90825062"/>
    <w:lvl w:ilvl="0">
      <w:start w:val="3"/>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40">
    <w:nsid w:val="465F68F8"/>
    <w:multiLevelType w:val="hybridMultilevel"/>
    <w:tmpl w:val="63DA316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1">
    <w:nsid w:val="4C035ECC"/>
    <w:multiLevelType w:val="multilevel"/>
    <w:tmpl w:val="E200B7EC"/>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42">
    <w:nsid w:val="4CC55B24"/>
    <w:multiLevelType w:val="multilevel"/>
    <w:tmpl w:val="894A7D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nsid w:val="4FD603D8"/>
    <w:multiLevelType w:val="multilevel"/>
    <w:tmpl w:val="5C244648"/>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44">
    <w:nsid w:val="51933781"/>
    <w:multiLevelType w:val="multilevel"/>
    <w:tmpl w:val="2194896E"/>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45">
    <w:nsid w:val="53E82A54"/>
    <w:multiLevelType w:val="multilevel"/>
    <w:tmpl w:val="39722172"/>
    <w:lvl w:ilvl="0">
      <w:start w:val="1"/>
      <w:numFmt w:val="bullet"/>
      <w:lvlText w:val=""/>
      <w:lvlJc w:val="left"/>
      <w:pPr>
        <w:tabs>
          <w:tab w:val="num" w:pos="360"/>
        </w:tabs>
        <w:ind w:left="360" w:hanging="360"/>
      </w:pPr>
      <w:rPr>
        <w:rFonts w:ascii="Symbol" w:hAnsi="Symbol" w:hint="default"/>
      </w:r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46">
    <w:nsid w:val="55AE2BD0"/>
    <w:multiLevelType w:val="multilevel"/>
    <w:tmpl w:val="E6A25390"/>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47">
    <w:nsid w:val="582D7F01"/>
    <w:multiLevelType w:val="multilevel"/>
    <w:tmpl w:val="4D60DF84"/>
    <w:lvl w:ilvl="0">
      <w:start w:val="4"/>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48">
    <w:nsid w:val="5B0B72D4"/>
    <w:multiLevelType w:val="multilevel"/>
    <w:tmpl w:val="1FD0E496"/>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49">
    <w:nsid w:val="5E3031B7"/>
    <w:multiLevelType w:val="multilevel"/>
    <w:tmpl w:val="E0D869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nsid w:val="5F3132EE"/>
    <w:multiLevelType w:val="multilevel"/>
    <w:tmpl w:val="1AFEF010"/>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51">
    <w:nsid w:val="631018CF"/>
    <w:multiLevelType w:val="multilevel"/>
    <w:tmpl w:val="EA6A7BB0"/>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52">
    <w:nsid w:val="64F85611"/>
    <w:multiLevelType w:val="hybridMultilevel"/>
    <w:tmpl w:val="2FBE024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3">
    <w:nsid w:val="68222023"/>
    <w:multiLevelType w:val="multilevel"/>
    <w:tmpl w:val="4DFC14A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nsid w:val="6DD85313"/>
    <w:multiLevelType w:val="multilevel"/>
    <w:tmpl w:val="A808C712"/>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55">
    <w:nsid w:val="6E5865CE"/>
    <w:multiLevelType w:val="multilevel"/>
    <w:tmpl w:val="95E293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nsid w:val="6FCE7F17"/>
    <w:multiLevelType w:val="multilevel"/>
    <w:tmpl w:val="BDCCD3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nsid w:val="70D85288"/>
    <w:multiLevelType w:val="multilevel"/>
    <w:tmpl w:val="CEA6588A"/>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58">
    <w:nsid w:val="70E30717"/>
    <w:multiLevelType w:val="multilevel"/>
    <w:tmpl w:val="4216CED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nsid w:val="71CF6868"/>
    <w:multiLevelType w:val="multilevel"/>
    <w:tmpl w:val="5B8A53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nsid w:val="73BD76B8"/>
    <w:multiLevelType w:val="multilevel"/>
    <w:tmpl w:val="67FA5674"/>
    <w:lvl w:ilvl="0">
      <w:start w:val="5"/>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61">
    <w:nsid w:val="75A76059"/>
    <w:multiLevelType w:val="multilevel"/>
    <w:tmpl w:val="2FE02028"/>
    <w:lvl w:ilvl="0">
      <w:start w:val="1"/>
      <w:numFmt w:val="bullet"/>
      <w:lvlText w:val=""/>
      <w:lvlJc w:val="left"/>
      <w:pPr>
        <w:tabs>
          <w:tab w:val="num" w:pos="360"/>
        </w:tabs>
        <w:ind w:left="360" w:hanging="360"/>
      </w:pPr>
      <w:rPr>
        <w:rFonts w:ascii="Symbol" w:hAnsi="Symbol" w:hint="default"/>
      </w:r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62">
    <w:nsid w:val="77FE1B2F"/>
    <w:multiLevelType w:val="multilevel"/>
    <w:tmpl w:val="425080B0"/>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63">
    <w:nsid w:val="791D11E2"/>
    <w:multiLevelType w:val="multilevel"/>
    <w:tmpl w:val="6394BA20"/>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64">
    <w:nsid w:val="7D6F673B"/>
    <w:multiLevelType w:val="multilevel"/>
    <w:tmpl w:val="2FE02028"/>
    <w:lvl w:ilvl="0">
      <w:start w:val="1"/>
      <w:numFmt w:val="bullet"/>
      <w:lvlText w:val=""/>
      <w:lvlJc w:val="left"/>
      <w:pPr>
        <w:tabs>
          <w:tab w:val="num" w:pos="360"/>
        </w:tabs>
        <w:ind w:left="360" w:hanging="360"/>
      </w:pPr>
      <w:rPr>
        <w:rFonts w:ascii="Symbol" w:hAnsi="Symbol" w:hint="default"/>
      </w:r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65">
    <w:nsid w:val="7E711526"/>
    <w:multiLevelType w:val="multilevel"/>
    <w:tmpl w:val="EF1A56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7"/>
  </w:num>
  <w:num w:numId="3">
    <w:abstractNumId w:val="44"/>
  </w:num>
  <w:num w:numId="4">
    <w:abstractNumId w:val="55"/>
  </w:num>
  <w:num w:numId="5">
    <w:abstractNumId w:val="24"/>
  </w:num>
  <w:num w:numId="6">
    <w:abstractNumId w:val="14"/>
  </w:num>
  <w:num w:numId="7">
    <w:abstractNumId w:val="35"/>
  </w:num>
  <w:num w:numId="8">
    <w:abstractNumId w:val="42"/>
  </w:num>
  <w:num w:numId="9">
    <w:abstractNumId w:val="34"/>
  </w:num>
  <w:num w:numId="10">
    <w:abstractNumId w:val="5"/>
  </w:num>
  <w:num w:numId="11">
    <w:abstractNumId w:val="58"/>
  </w:num>
  <w:num w:numId="12">
    <w:abstractNumId w:val="53"/>
  </w:num>
  <w:num w:numId="13">
    <w:abstractNumId w:val="59"/>
  </w:num>
  <w:num w:numId="14">
    <w:abstractNumId w:val="63"/>
  </w:num>
  <w:num w:numId="15">
    <w:abstractNumId w:val="65"/>
  </w:num>
  <w:num w:numId="16">
    <w:abstractNumId w:val="20"/>
  </w:num>
  <w:num w:numId="17">
    <w:abstractNumId w:val="45"/>
  </w:num>
  <w:num w:numId="18">
    <w:abstractNumId w:val="15"/>
  </w:num>
  <w:num w:numId="19">
    <w:abstractNumId w:val="11"/>
  </w:num>
  <w:num w:numId="20">
    <w:abstractNumId w:val="21"/>
  </w:num>
  <w:num w:numId="21">
    <w:abstractNumId w:val="46"/>
  </w:num>
  <w:num w:numId="22">
    <w:abstractNumId w:val="18"/>
  </w:num>
  <w:num w:numId="23">
    <w:abstractNumId w:val="8"/>
  </w:num>
  <w:num w:numId="24">
    <w:abstractNumId w:val="10"/>
  </w:num>
  <w:num w:numId="25">
    <w:abstractNumId w:val="13"/>
  </w:num>
  <w:num w:numId="26">
    <w:abstractNumId w:val="25"/>
  </w:num>
  <w:num w:numId="27">
    <w:abstractNumId w:val="30"/>
  </w:num>
  <w:num w:numId="28">
    <w:abstractNumId w:val="54"/>
  </w:num>
  <w:num w:numId="29">
    <w:abstractNumId w:val="62"/>
  </w:num>
  <w:num w:numId="30">
    <w:abstractNumId w:val="27"/>
  </w:num>
  <w:num w:numId="31">
    <w:abstractNumId w:val="56"/>
  </w:num>
  <w:num w:numId="32">
    <w:abstractNumId w:val="57"/>
  </w:num>
  <w:num w:numId="33">
    <w:abstractNumId w:val="49"/>
  </w:num>
  <w:num w:numId="34">
    <w:abstractNumId w:val="38"/>
  </w:num>
  <w:num w:numId="35">
    <w:abstractNumId w:val="33"/>
  </w:num>
  <w:num w:numId="36">
    <w:abstractNumId w:val="51"/>
  </w:num>
  <w:num w:numId="37">
    <w:abstractNumId w:val="17"/>
  </w:num>
  <w:num w:numId="38">
    <w:abstractNumId w:val="37"/>
  </w:num>
  <w:num w:numId="39">
    <w:abstractNumId w:val="4"/>
  </w:num>
  <w:num w:numId="40">
    <w:abstractNumId w:val="9"/>
  </w:num>
  <w:num w:numId="41">
    <w:abstractNumId w:val="47"/>
  </w:num>
  <w:num w:numId="4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0"/>
  </w:num>
  <w:num w:numId="4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39"/>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9"/>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6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48"/>
  </w:num>
  <w:num w:numId="54">
    <w:abstractNumId w:val="2"/>
  </w:num>
  <w:num w:numId="55">
    <w:abstractNumId w:val="26"/>
  </w:num>
  <w:num w:numId="56">
    <w:abstractNumId w:val="43"/>
  </w:num>
  <w:num w:numId="57">
    <w:abstractNumId w:val="36"/>
  </w:num>
  <w:num w:numId="58">
    <w:abstractNumId w:val="52"/>
  </w:num>
  <w:num w:numId="59">
    <w:abstractNumId w:val="40"/>
  </w:num>
  <w:num w:numId="60">
    <w:abstractNumId w:val="6"/>
  </w:num>
  <w:num w:numId="61">
    <w:abstractNumId w:val="29"/>
  </w:num>
  <w:num w:numId="62">
    <w:abstractNumId w:val="64"/>
  </w:num>
  <w:num w:numId="63">
    <w:abstractNumId w:val="61"/>
  </w:num>
  <w:num w:numId="64">
    <w:abstractNumId w:val="12"/>
  </w:num>
  <w:num w:numId="65">
    <w:abstractNumId w:val="22"/>
  </w:num>
  <w:num w:numId="66">
    <w:abstractNumId w:val="32"/>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620F"/>
    <w:rsid w:val="000B620F"/>
    <w:rsid w:val="000D3A4E"/>
    <w:rsid w:val="001918DF"/>
    <w:rsid w:val="00194BCC"/>
    <w:rsid w:val="00195AAC"/>
    <w:rsid w:val="001A429B"/>
    <w:rsid w:val="001B60F8"/>
    <w:rsid w:val="001B662F"/>
    <w:rsid w:val="002A3C4C"/>
    <w:rsid w:val="004845E7"/>
    <w:rsid w:val="00613B38"/>
    <w:rsid w:val="0074620D"/>
    <w:rsid w:val="00811405"/>
    <w:rsid w:val="009B5EA8"/>
    <w:rsid w:val="009C11B1"/>
    <w:rsid w:val="00AA05E0"/>
    <w:rsid w:val="00AC7678"/>
    <w:rsid w:val="00AF6F54"/>
    <w:rsid w:val="00BA7120"/>
    <w:rsid w:val="00BE4A7F"/>
    <w:rsid w:val="00C2028F"/>
    <w:rsid w:val="00C34DA8"/>
    <w:rsid w:val="00C57156"/>
    <w:rsid w:val="00D27A9C"/>
    <w:rsid w:val="00EA1297"/>
    <w:rsid w:val="00F644DF"/>
    <w:rsid w:val="00F77C7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21E95EF-3775-442F-8335-C56DB94820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B620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B620F"/>
    <w:rPr>
      <w:rFonts w:ascii="Tahoma" w:hAnsi="Tahoma" w:cs="Tahoma"/>
      <w:sz w:val="16"/>
      <w:szCs w:val="16"/>
    </w:rPr>
  </w:style>
  <w:style w:type="character" w:styleId="Hyperlink">
    <w:name w:val="Hyperlink"/>
    <w:basedOn w:val="DefaultParagraphFont"/>
    <w:uiPriority w:val="99"/>
    <w:semiHidden/>
    <w:unhideWhenUsed/>
    <w:rsid w:val="00C57156"/>
    <w:rPr>
      <w:color w:val="0000FF" w:themeColor="hyperlink"/>
      <w:u w:val="single"/>
    </w:rPr>
  </w:style>
  <w:style w:type="paragraph" w:styleId="NormalWeb">
    <w:name w:val="Normal (Web)"/>
    <w:basedOn w:val="Normal"/>
    <w:uiPriority w:val="99"/>
    <w:unhideWhenUsed/>
    <w:rsid w:val="00C57156"/>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9B5EA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0541751">
      <w:bodyDiv w:val="1"/>
      <w:marLeft w:val="0"/>
      <w:marRight w:val="0"/>
      <w:marTop w:val="0"/>
      <w:marBottom w:val="0"/>
      <w:divBdr>
        <w:top w:val="none" w:sz="0" w:space="0" w:color="auto"/>
        <w:left w:val="none" w:sz="0" w:space="0" w:color="auto"/>
        <w:bottom w:val="none" w:sz="0" w:space="0" w:color="auto"/>
        <w:right w:val="none" w:sz="0" w:space="0" w:color="auto"/>
      </w:divBdr>
    </w:div>
    <w:div w:id="605575993">
      <w:bodyDiv w:val="1"/>
      <w:marLeft w:val="0"/>
      <w:marRight w:val="0"/>
      <w:marTop w:val="0"/>
      <w:marBottom w:val="0"/>
      <w:divBdr>
        <w:top w:val="none" w:sz="0" w:space="0" w:color="auto"/>
        <w:left w:val="none" w:sz="0" w:space="0" w:color="auto"/>
        <w:bottom w:val="none" w:sz="0" w:space="0" w:color="auto"/>
        <w:right w:val="none" w:sz="0" w:space="0" w:color="auto"/>
      </w:divBdr>
    </w:div>
    <w:div w:id="12360107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hyperlink" Target="https://doi.org/10.1108/IJEBR-08-2018-0418" TargetMode="External"/><Relationship Id="rId26" Type="http://schemas.openxmlformats.org/officeDocument/2006/relationships/hyperlink" Target="https://youtu.be/CyTAQRslbAs" TargetMode="External"/><Relationship Id="rId39" Type="http://schemas.openxmlformats.org/officeDocument/2006/relationships/hyperlink" Target="https://doi.org/10.4324/9781315178539-17" TargetMode="External"/><Relationship Id="rId3" Type="http://schemas.openxmlformats.org/officeDocument/2006/relationships/settings" Target="settings.xml"/><Relationship Id="rId21" Type="http://schemas.openxmlformats.org/officeDocument/2006/relationships/hyperlink" Target="https://doi.org/10.1108/IJEBR-08-2018-0418" TargetMode="External"/><Relationship Id="rId34" Type="http://schemas.openxmlformats.org/officeDocument/2006/relationships/image" Target="media/image9.png"/><Relationship Id="rId42" Type="http://schemas.openxmlformats.org/officeDocument/2006/relationships/hyperlink" Target="https://youtu.be/n6ecdYd8T6o?list=PL1O57nCUQ-e_wz411RPA4bi4zDMwQSCkW" TargetMode="External"/><Relationship Id="rId47" Type="http://schemas.openxmlformats.org/officeDocument/2006/relationships/hyperlink" Target="https://youtu.be/xwlmLmpPdDk" TargetMode="External"/><Relationship Id="rId50"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yperlink" Target="https://youtu.be/CbrqtAtvSQA" TargetMode="External"/><Relationship Id="rId17" Type="http://schemas.openxmlformats.org/officeDocument/2006/relationships/hyperlink" Target="https://youtu.be/2Vhcjg74PnA" TargetMode="External"/><Relationship Id="rId25" Type="http://schemas.openxmlformats.org/officeDocument/2006/relationships/hyperlink" Target="https://doi.org/10.4018/978-1-7998-0369-0.ch010" TargetMode="External"/><Relationship Id="rId33" Type="http://schemas.openxmlformats.org/officeDocument/2006/relationships/hyperlink" Target="https://www.edx.org/course/how-to-think-like-an-entrepreneur" TargetMode="External"/><Relationship Id="rId38" Type="http://schemas.openxmlformats.org/officeDocument/2006/relationships/image" Target="media/image12.png"/><Relationship Id="rId46" Type="http://schemas.openxmlformats.org/officeDocument/2006/relationships/hyperlink" Target="https://youtu.be/B4XVb36nls0" TargetMode="External"/><Relationship Id="rId2" Type="http://schemas.openxmlformats.org/officeDocument/2006/relationships/styles" Target="styles.xml"/><Relationship Id="rId16" Type="http://schemas.openxmlformats.org/officeDocument/2006/relationships/image" Target="media/image7.png"/><Relationship Id="rId20" Type="http://schemas.openxmlformats.org/officeDocument/2006/relationships/hyperlink" Target="https://link.springer.com/chapter/10.1007/978-3-319-28064-4_2" TargetMode="External"/><Relationship Id="rId29" Type="http://schemas.openxmlformats.org/officeDocument/2006/relationships/hyperlink" Target="https://youtu.be/1WTm3-QVCDY" TargetMode="External"/><Relationship Id="rId41" Type="http://schemas.openxmlformats.org/officeDocument/2006/relationships/image" Target="media/image14.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hyperlink" Target="https://youtu.be/LctfWCH5j0w" TargetMode="External"/><Relationship Id="rId32" Type="http://schemas.openxmlformats.org/officeDocument/2006/relationships/hyperlink" Target="https://www.ibm.com/design/thinking/" TargetMode="External"/><Relationship Id="rId37" Type="http://schemas.openxmlformats.org/officeDocument/2006/relationships/image" Target="media/image11.png"/><Relationship Id="rId40" Type="http://schemas.openxmlformats.org/officeDocument/2006/relationships/image" Target="media/image13.png"/><Relationship Id="rId45" Type="http://schemas.openxmlformats.org/officeDocument/2006/relationships/hyperlink" Target="https://youtu.be/uUPpE_R5IvI" TargetMode="External"/><Relationship Id="rId5"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hyperlink" Target="https://doi.org/10.1007/978-3-030-2909-9_9" TargetMode="External"/><Relationship Id="rId28" Type="http://schemas.openxmlformats.org/officeDocument/2006/relationships/hyperlink" Target="https://ec.europa.eu/jrc/entrecomp" TargetMode="External"/><Relationship Id="rId36" Type="http://schemas.openxmlformats.org/officeDocument/2006/relationships/hyperlink" Target="https://youtu.be/2uijJuVj4gc" TargetMode="External"/><Relationship Id="rId49" Type="http://schemas.openxmlformats.org/officeDocument/2006/relationships/fontTable" Target="fontTable.xml"/><Relationship Id="rId10" Type="http://schemas.openxmlformats.org/officeDocument/2006/relationships/hyperlink" Target="https://link.springer.com/chapter/10.1007/978-3-319-28064-4_2" TargetMode="External"/><Relationship Id="rId19" Type="http://schemas.openxmlformats.org/officeDocument/2006/relationships/image" Target="media/image8.png"/><Relationship Id="rId31" Type="http://schemas.openxmlformats.org/officeDocument/2006/relationships/hyperlink" Target="https://open.umn.edu/opentextbooks/textbooks/creative-problem-solving-cps-process" TargetMode="External"/><Relationship Id="rId44" Type="http://schemas.openxmlformats.org/officeDocument/2006/relationships/image" Target="media/image15.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s://doi.org/10.1007/978-3-319-60774-0_5" TargetMode="External"/><Relationship Id="rId22" Type="http://schemas.openxmlformats.org/officeDocument/2006/relationships/hyperlink" Target="https://doi.org/10.1007/978-3-319-60774-0_5" TargetMode="External"/><Relationship Id="rId27" Type="http://schemas.openxmlformats.org/officeDocument/2006/relationships/hyperlink" Target="https://youtu.be/CyTAQRslbAs" TargetMode="External"/><Relationship Id="rId30" Type="http://schemas.openxmlformats.org/officeDocument/2006/relationships/hyperlink" Target="https://youtu.be/Jcsqag4czaw" TargetMode="External"/><Relationship Id="rId35" Type="http://schemas.openxmlformats.org/officeDocument/2006/relationships/image" Target="media/image10.png"/><Relationship Id="rId43" Type="http://schemas.openxmlformats.org/officeDocument/2006/relationships/hyperlink" Target="https://doi.org/10.4324/9781315178539-17" TargetMode="External"/><Relationship Id="rId48" Type="http://schemas.openxmlformats.org/officeDocument/2006/relationships/header" Target="header1.xml"/><Relationship Id="rId8"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61</Pages>
  <Words>15674</Words>
  <Characters>89347</Characters>
  <Application>Microsoft Office Word</Application>
  <DocSecurity>0</DocSecurity>
  <Lines>744</Lines>
  <Paragraphs>209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104812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stanley</cp:lastModifiedBy>
  <cp:revision>2</cp:revision>
  <dcterms:created xsi:type="dcterms:W3CDTF">2023-04-22T08:53:00Z</dcterms:created>
  <dcterms:modified xsi:type="dcterms:W3CDTF">2023-04-22T08:53:00Z</dcterms:modified>
</cp:coreProperties>
</file>