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C7E87" w:rsidRDefault="003C7E87">
      <w:pPr>
        <w:spacing w:after="0"/>
        <w:rPr>
          <w:rFonts w:ascii="Century Gothic" w:eastAsia="Century Gothic" w:hAnsi="Century Gothic" w:cs="Century Gothic"/>
        </w:rPr>
      </w:pPr>
    </w:p>
    <w:p w:rsidR="00393686" w:rsidRDefault="00393686">
      <w:pPr>
        <w:pStyle w:val="Title"/>
        <w:ind w:left="540"/>
        <w:rPr>
          <w:color w:val="037B90"/>
          <w:sz w:val="74"/>
          <w:szCs w:val="74"/>
        </w:rPr>
      </w:pPr>
      <w:r>
        <w:rPr>
          <w:noProof/>
        </w:rPr>
        <w:drawing>
          <wp:inline distT="0" distB="0" distL="0" distR="0">
            <wp:extent cx="6502400" cy="4184650"/>
            <wp:effectExtent l="0" t="0" r="0" b="6350"/>
            <wp:docPr id="18211597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2400" cy="4184650"/>
                    </a:xfrm>
                    <a:prstGeom prst="rect">
                      <a:avLst/>
                    </a:prstGeom>
                    <a:noFill/>
                    <a:ln>
                      <a:noFill/>
                    </a:ln>
                  </pic:spPr>
                </pic:pic>
              </a:graphicData>
            </a:graphic>
          </wp:inline>
        </w:drawing>
      </w:r>
    </w:p>
    <w:p w:rsidR="00393686" w:rsidRDefault="00393686">
      <w:pPr>
        <w:pStyle w:val="Title"/>
        <w:ind w:left="540"/>
        <w:rPr>
          <w:color w:val="037B90"/>
          <w:sz w:val="74"/>
          <w:szCs w:val="74"/>
        </w:rPr>
      </w:pPr>
    </w:p>
    <w:p w:rsidR="00393686" w:rsidRDefault="00393686">
      <w:pPr>
        <w:pStyle w:val="Title"/>
        <w:ind w:left="540"/>
        <w:rPr>
          <w:color w:val="037B90"/>
          <w:sz w:val="74"/>
          <w:szCs w:val="74"/>
        </w:rPr>
      </w:pPr>
    </w:p>
    <w:p w:rsidR="003C7E87" w:rsidRDefault="007951FC">
      <w:pPr>
        <w:pStyle w:val="Title"/>
        <w:ind w:left="540"/>
        <w:rPr>
          <w:color w:val="037B90"/>
        </w:rPr>
      </w:pPr>
      <w:r>
        <w:rPr>
          <w:color w:val="037B90"/>
          <w:sz w:val="74"/>
          <w:szCs w:val="74"/>
        </w:rPr>
        <w:t>EDU</w:t>
      </w:r>
      <w:r w:rsidR="00393686">
        <w:rPr>
          <w:color w:val="037B90"/>
          <w:sz w:val="74"/>
          <w:szCs w:val="74"/>
        </w:rPr>
        <w:t xml:space="preserve"> </w:t>
      </w:r>
      <w:r>
        <w:rPr>
          <w:color w:val="037B90"/>
          <w:sz w:val="74"/>
          <w:szCs w:val="74"/>
        </w:rPr>
        <w:t>900</w:t>
      </w:r>
      <w:r w:rsidR="00393686">
        <w:rPr>
          <w:color w:val="037B90"/>
          <w:sz w:val="74"/>
          <w:szCs w:val="74"/>
        </w:rPr>
        <w:t xml:space="preserve">: </w:t>
      </w:r>
      <w:r>
        <w:rPr>
          <w:color w:val="037B90"/>
          <w:sz w:val="74"/>
          <w:szCs w:val="74"/>
        </w:rPr>
        <w:t>Advanced Research Methodology</w:t>
      </w:r>
      <w:r w:rsidR="00393686">
        <w:rPr>
          <w:color w:val="037B90"/>
        </w:rPr>
        <w:t xml:space="preserve"> </w:t>
      </w:r>
    </w:p>
    <w:p w:rsidR="003C7E87" w:rsidRDefault="003C7E87">
      <w:pPr>
        <w:spacing w:before="0"/>
        <w:ind w:right="-1944"/>
        <w:rPr>
          <w:rFonts w:ascii="Century Gothic" w:eastAsia="Century Gothic" w:hAnsi="Century Gothic" w:cs="Century Gothic"/>
        </w:rPr>
      </w:pPr>
    </w:p>
    <w:tbl>
      <w:tblPr>
        <w:tblStyle w:val="18"/>
        <w:tblpPr w:leftFromText="180" w:rightFromText="180" w:topFromText="180" w:bottomFromText="180" w:vertAnchor="text" w:tblpX="4650"/>
        <w:tblW w:w="5880" w:type="dxa"/>
        <w:tblLayout w:type="fixed"/>
        <w:tblLook w:val="0600" w:firstRow="0" w:lastRow="0" w:firstColumn="0" w:lastColumn="0" w:noHBand="1" w:noVBand="1"/>
      </w:tblPr>
      <w:tblGrid>
        <w:gridCol w:w="1545"/>
        <w:gridCol w:w="4335"/>
      </w:tblGrid>
      <w:tr w:rsidR="003C7E87">
        <w:tc>
          <w:tcPr>
            <w:tcW w:w="1545" w:type="dxa"/>
          </w:tcPr>
          <w:p w:rsidR="003C7E87" w:rsidRDefault="00393686">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rsidR="003C7E87" w:rsidRPr="007951FC" w:rsidRDefault="00393686">
            <w:pPr>
              <w:spacing w:before="0" w:after="0" w:line="240" w:lineRule="auto"/>
              <w:rPr>
                <w:rFonts w:ascii="Century Gothic" w:eastAsia="Century Gothic" w:hAnsi="Century Gothic" w:cs="Century Gothic"/>
                <w:b/>
                <w:bCs/>
                <w:sz w:val="22"/>
                <w:szCs w:val="22"/>
              </w:rPr>
            </w:pPr>
            <w:r w:rsidRPr="007951FC">
              <w:rPr>
                <w:rFonts w:ascii="Century Gothic" w:eastAsia="Century Gothic" w:hAnsi="Century Gothic" w:cs="Century Gothic"/>
                <w:b/>
                <w:bCs/>
                <w:sz w:val="22"/>
                <w:szCs w:val="22"/>
              </w:rPr>
              <w:t xml:space="preserve">Prof. </w:t>
            </w:r>
            <w:r w:rsidR="007951FC" w:rsidRPr="007951FC">
              <w:rPr>
                <w:rFonts w:ascii="Century Gothic" w:eastAsia="Century Gothic" w:hAnsi="Century Gothic" w:cs="Century Gothic"/>
                <w:b/>
                <w:bCs/>
                <w:sz w:val="22"/>
                <w:szCs w:val="22"/>
              </w:rPr>
              <w:t xml:space="preserve">Raphael Nyonje </w:t>
            </w:r>
          </w:p>
        </w:tc>
      </w:tr>
      <w:tr w:rsidR="003C7E87">
        <w:tc>
          <w:tcPr>
            <w:tcW w:w="1545" w:type="dxa"/>
          </w:tcPr>
          <w:p w:rsidR="003C7E87" w:rsidRDefault="00393686">
            <w:pPr>
              <w:widowControl w:val="0"/>
              <w:spacing w:before="0" w:after="0" w:line="240" w:lineRule="auto"/>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w:t>
            </w:r>
            <w:proofErr w:type="spellEnd"/>
            <w:r>
              <w:rPr>
                <w:rFonts w:ascii="Century Gothic" w:eastAsia="Century Gothic" w:hAnsi="Century Gothic" w:cs="Century Gothic"/>
                <w:b/>
                <w:color w:val="FF7F50"/>
                <w:sz w:val="22"/>
                <w:szCs w:val="22"/>
              </w:rPr>
              <w:t>:</w:t>
            </w:r>
          </w:p>
        </w:tc>
        <w:tc>
          <w:tcPr>
            <w:tcW w:w="4335" w:type="dxa"/>
          </w:tcPr>
          <w:p w:rsidR="003C7E87" w:rsidRPr="007951FC" w:rsidRDefault="007951FC">
            <w:pPr>
              <w:widowControl w:val="0"/>
              <w:spacing w:before="0" w:after="0" w:line="240" w:lineRule="auto"/>
              <w:rPr>
                <w:rFonts w:ascii="Century Gothic" w:eastAsia="Century Gothic" w:hAnsi="Century Gothic" w:cs="Century Gothic"/>
                <w:b/>
                <w:bCs/>
                <w:sz w:val="22"/>
                <w:szCs w:val="22"/>
              </w:rPr>
            </w:pPr>
            <w:r w:rsidRPr="007951FC">
              <w:rPr>
                <w:rFonts w:ascii="Century Gothic" w:eastAsia="Century Gothic" w:hAnsi="Century Gothic" w:cs="Century Gothic"/>
                <w:b/>
                <w:bCs/>
                <w:sz w:val="22"/>
                <w:szCs w:val="22"/>
              </w:rPr>
              <w:t>PhD in Leadership and Accountability</w:t>
            </w:r>
          </w:p>
        </w:tc>
      </w:tr>
    </w:tbl>
    <w:p w:rsidR="003C7E87" w:rsidRDefault="00393686">
      <w:pPr>
        <w:spacing w:before="0"/>
        <w:ind w:left="4320" w:right="-1944"/>
        <w:rPr>
          <w:rFonts w:ascii="Century Gothic" w:eastAsia="Century Gothic" w:hAnsi="Century Gothic" w:cs="Century Gothic"/>
        </w:rPr>
        <w:sectPr w:rsidR="003C7E87" w:rsidSect="00393686">
          <w:footerReference w:type="default" r:id="rId10"/>
          <w:footerReference w:type="first" r:id="rId11"/>
          <w:pgSz w:w="12240" w:h="15840"/>
          <w:pgMar w:top="0" w:right="3600" w:bottom="288" w:left="1440" w:header="720" w:footer="720" w:gutter="0"/>
          <w:pgNumType w:start="1"/>
          <w:cols w:space="720"/>
          <w:titlePg/>
        </w:sectPr>
      </w:pPr>
      <w:r>
        <w:rPr>
          <w:noProof/>
        </w:rPr>
        <w:drawing>
          <wp:anchor distT="114300" distB="114300" distL="114300" distR="114300" simplePos="0" relativeHeight="251660288" behindDoc="0" locked="0" layoutInCell="1" hidden="0" allowOverlap="1">
            <wp:simplePos x="0" y="0"/>
            <wp:positionH relativeFrom="column">
              <wp:posOffset>1435100</wp:posOffset>
            </wp:positionH>
            <wp:positionV relativeFrom="paragraph">
              <wp:posOffset>808355</wp:posOffset>
            </wp:positionV>
            <wp:extent cx="2787442" cy="1544978"/>
            <wp:effectExtent l="0" t="0" r="0" b="0"/>
            <wp:wrapNone/>
            <wp:docPr id="4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p>
    <w:p w:rsidR="003C7E87" w:rsidRDefault="00393686">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r>
        <w:rPr>
          <w:noProof/>
        </w:rPr>
        <w:lastRenderedPageBreak/>
        <mc:AlternateContent>
          <mc:Choice Requires="wpg">
            <w:drawing>
              <wp:anchor distT="0" distB="0" distL="0" distR="0" simplePos="0" relativeHeight="251661312" behindDoc="1" locked="0" layoutInCell="1" hidden="0" allowOverlap="1">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656165659" name="Group 656165659"/>
                        <wpg:cNvGrpSpPr/>
                        <wpg:grpSpPr>
                          <a:xfrm>
                            <a:off x="5089968" y="149832"/>
                            <a:ext cx="512064" cy="7260336"/>
                            <a:chOff x="5089950" y="0"/>
                            <a:chExt cx="512075" cy="7560000"/>
                          </a:xfrm>
                        </wpg:grpSpPr>
                        <wps:wsp>
                          <wps:cNvPr id="2063139920" name="Rectangle 2063139920"/>
                          <wps:cNvSpPr/>
                          <wps:spPr>
                            <a:xfrm>
                              <a:off x="5089950" y="0"/>
                              <a:ext cx="512075" cy="7560000"/>
                            </a:xfrm>
                            <a:prstGeom prst="rect">
                              <a:avLst/>
                            </a:prstGeom>
                            <a:noFill/>
                            <a:ln>
                              <a:noFill/>
                            </a:ln>
                          </wps:spPr>
                          <wps:txbx>
                            <w:txbxContent>
                              <w:p w:rsidR="003C7E87" w:rsidRDefault="003C7E87">
                                <w:pPr>
                                  <w:spacing w:before="0" w:after="0" w:line="240" w:lineRule="auto"/>
                                  <w:textDirection w:val="btLr"/>
                                </w:pPr>
                              </w:p>
                            </w:txbxContent>
                          </wps:txbx>
                          <wps:bodyPr spcFirstLastPara="1" wrap="square" lIns="91425" tIns="91425" rIns="91425" bIns="91425" anchor="ctr" anchorCtr="0">
                            <a:noAutofit/>
                          </wps:bodyPr>
                        </wps:wsp>
                        <wpg:grpSp>
                          <wpg:cNvPr id="613452470" name="Group 613452470"/>
                          <wpg:cNvGrpSpPr/>
                          <wpg:grpSpPr>
                            <a:xfrm>
                              <a:off x="5089968" y="0"/>
                              <a:ext cx="512054" cy="7559993"/>
                              <a:chOff x="0" y="0"/>
                              <a:chExt cx="511800" cy="10303500"/>
                            </a:xfrm>
                          </wpg:grpSpPr>
                          <wps:wsp>
                            <wps:cNvPr id="1522973507" name="Rectangle 1522973507"/>
                            <wps:cNvSpPr/>
                            <wps:spPr>
                              <a:xfrm>
                                <a:off x="0" y="0"/>
                                <a:ext cx="511800" cy="10303500"/>
                              </a:xfrm>
                              <a:prstGeom prst="rect">
                                <a:avLst/>
                              </a:prstGeom>
                              <a:noFill/>
                              <a:ln>
                                <a:noFill/>
                              </a:ln>
                            </wps:spPr>
                            <wps:txbx>
                              <w:txbxContent>
                                <w:p w:rsidR="003C7E87" w:rsidRDefault="003C7E87">
                                  <w:pPr>
                                    <w:spacing w:before="0" w:after="0" w:line="240" w:lineRule="auto"/>
                                    <w:textDirection w:val="btLr"/>
                                  </w:pPr>
                                </w:p>
                              </w:txbxContent>
                            </wps:txbx>
                            <wps:bodyPr spcFirstLastPara="1" wrap="square" lIns="91425" tIns="91425" rIns="91425" bIns="91425" anchor="ctr" anchorCtr="0">
                              <a:noAutofit/>
                            </wps:bodyPr>
                          </wps:wsp>
                          <wps:wsp>
                            <wps:cNvPr id="1211421740" name="Straight Arrow Connector 1211421740"/>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id="Group 29" o:spid="_x0000_s1026" style="position:absolute;margin-left:-54pt;margin-top:0;width:40.3pt;height:571.7pt;z-index:-25165516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">
                <v:group id="Group 656165659"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">
                  <v:rect id="Rectangle 2063139920"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" filled="f" stroked="f">
                    <v:textbox inset="2.53958mm,2.53958mm,2.53958mm,2.53958mm">
                      <w:txbxContent>
                        <w:p w:rsidR="003C7E87" w:rsidRDefault="003C7E87">
                          <w:pPr>
                            <w:spacing w:before="0" w:after="0" w:line="240" w:lineRule="auto"/>
                            <w:textDirection w:val="btLr"/>
                          </w:pPr>
                        </w:p>
                      </w:txbxContent>
                    </v:textbox>
                  </v:rect>
                  <v:group id="Group 613452470"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">
                    <v:rect id="Rectangle 1522973507"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" filled="f" stroked="f">
                      <v:textbox inset="2.53958mm,2.53958mm,2.53958mm,2.53958mm">
                        <w:txbxContent>
                          <w:p w:rsidR="003C7E87" w:rsidRDefault="003C7E87">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211421740"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" strokecolor="#037b90" strokeweight="6pt">
                      <v:stroke startarrowwidth="narrow" startarrowlength="short" endarrowwidth="narrow" endarrowlength="short" joinstyle="miter"/>
                    </v:shape>
                  </v:group>
                </v:group>
              </v:group>
            </w:pict>
          </mc:Fallback>
        </mc:AlternateContent>
      </w:r>
    </w:p>
    <w:tbl>
      <w:tblPr>
        <w:tblStyle w:val="17"/>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3C7E87">
        <w:tc>
          <w:tcPr>
            <w:tcW w:w="9000" w:type="dxa"/>
            <w:tcBorders>
              <w:top w:val="nil"/>
              <w:left w:val="nil"/>
              <w:bottom w:val="single" w:sz="4" w:space="0" w:color="037B90"/>
              <w:right w:val="nil"/>
            </w:tcBorders>
          </w:tcPr>
          <w:p w:rsidR="003C7E87" w:rsidRPr="003021FF" w:rsidRDefault="00393686">
            <w:pPr>
              <w:rPr>
                <w:rFonts w:ascii="Century Gothic" w:eastAsia="Century Gothic" w:hAnsi="Century Gothic" w:cs="Century Gothic"/>
                <w:b/>
                <w:bCs/>
                <w:color w:val="037B90"/>
                <w:sz w:val="40"/>
                <w:szCs w:val="40"/>
              </w:rPr>
            </w:pPr>
            <w:r w:rsidRPr="003021FF">
              <w:rPr>
                <w:rFonts w:ascii="Century Gothic" w:eastAsia="Century Gothic" w:hAnsi="Century Gothic" w:cs="Century Gothic"/>
                <w:b/>
                <w:bCs/>
                <w:color w:val="037B90"/>
                <w:sz w:val="40"/>
                <w:szCs w:val="40"/>
              </w:rPr>
              <w:t xml:space="preserve">COURSE CONTENT </w:t>
            </w:r>
          </w:p>
        </w:tc>
      </w:tr>
    </w:tbl>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 xml:space="preserve">Purpose of the Course: </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The course aims to equip doctoral learners with advanced statistical knowledge, analytical skills, and professional attitudes for high-quality, data-driven educational research.</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Expected Learning Outcomes: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By the end of the course the learner should be able to:</w:t>
      </w:r>
    </w:p>
    <w:p w:rsidR="00FD14C0" w:rsidRPr="00FD14C0" w:rsidRDefault="00FD14C0" w:rsidP="00FD14C0">
      <w:pPr>
        <w:pStyle w:val="ListParagraph"/>
        <w:numPr>
          <w:ilvl w:val="0"/>
          <w:numId w:val="66"/>
        </w:numPr>
        <w:jc w:val="both"/>
        <w:rPr>
          <w:rFonts w:ascii="Century Gothic" w:eastAsia="Century Gothic" w:hAnsi="Century Gothic" w:cs="Century Gothic"/>
        </w:rPr>
      </w:pPr>
      <w:r w:rsidRPr="00FD14C0">
        <w:rPr>
          <w:rFonts w:ascii="Century Gothic" w:eastAsia="Century Gothic" w:hAnsi="Century Gothic" w:cs="Century Gothic"/>
        </w:rPr>
        <w:t>Demonstrate an understanding of various research paradigms and epistemological foundations</w:t>
      </w:r>
    </w:p>
    <w:p w:rsidR="00FD14C0" w:rsidRPr="00FD14C0" w:rsidRDefault="00FD14C0" w:rsidP="00FD14C0">
      <w:pPr>
        <w:pStyle w:val="ListParagraph"/>
        <w:numPr>
          <w:ilvl w:val="0"/>
          <w:numId w:val="66"/>
        </w:numPr>
        <w:jc w:val="both"/>
        <w:rPr>
          <w:rFonts w:ascii="Century Gothic" w:eastAsia="Century Gothic" w:hAnsi="Century Gothic" w:cs="Century Gothic"/>
        </w:rPr>
      </w:pPr>
      <w:proofErr w:type="spellStart"/>
      <w:r w:rsidRPr="00FD14C0">
        <w:rPr>
          <w:rFonts w:ascii="Century Gothic" w:eastAsia="Century Gothic" w:hAnsi="Century Gothic" w:cs="Century Gothic"/>
        </w:rPr>
        <w:t>Analyse</w:t>
      </w:r>
      <w:proofErr w:type="spellEnd"/>
      <w:r w:rsidRPr="00FD14C0">
        <w:rPr>
          <w:rFonts w:ascii="Century Gothic" w:eastAsia="Century Gothic" w:hAnsi="Century Gothic" w:cs="Century Gothic"/>
        </w:rPr>
        <w:t xml:space="preserve"> large datasets using appropriate statistical software and interpret the results accurately</w:t>
      </w:r>
    </w:p>
    <w:p w:rsidR="00FD14C0" w:rsidRPr="00FD14C0" w:rsidRDefault="00FD14C0" w:rsidP="00FD14C0">
      <w:pPr>
        <w:pStyle w:val="ListParagraph"/>
        <w:numPr>
          <w:ilvl w:val="0"/>
          <w:numId w:val="66"/>
        </w:numPr>
        <w:jc w:val="both"/>
        <w:rPr>
          <w:rFonts w:ascii="Century Gothic" w:eastAsia="Century Gothic" w:hAnsi="Century Gothic" w:cs="Century Gothic"/>
        </w:rPr>
      </w:pPr>
      <w:r w:rsidRPr="00FD14C0">
        <w:rPr>
          <w:rFonts w:ascii="Century Gothic" w:eastAsia="Century Gothic" w:hAnsi="Century Gothic" w:cs="Century Gothic"/>
        </w:rPr>
        <w:t>Apply thematic analysis, grounded theory, and narrative analysis to interpret qualitative data effectively</w:t>
      </w:r>
    </w:p>
    <w:p w:rsidR="00FD14C0" w:rsidRPr="00FD14C0" w:rsidRDefault="00FD14C0" w:rsidP="00FD14C0">
      <w:pPr>
        <w:pStyle w:val="ListParagraph"/>
        <w:numPr>
          <w:ilvl w:val="0"/>
          <w:numId w:val="66"/>
        </w:numPr>
        <w:jc w:val="both"/>
        <w:rPr>
          <w:rFonts w:ascii="Century Gothic" w:eastAsia="Century Gothic" w:hAnsi="Century Gothic" w:cs="Century Gothic"/>
        </w:rPr>
      </w:pPr>
      <w:proofErr w:type="spellStart"/>
      <w:r w:rsidRPr="00FD14C0">
        <w:rPr>
          <w:rFonts w:ascii="Century Gothic" w:eastAsia="Century Gothic" w:hAnsi="Century Gothic" w:cs="Century Gothic"/>
        </w:rPr>
        <w:t>Recognise</w:t>
      </w:r>
      <w:proofErr w:type="spellEnd"/>
      <w:r w:rsidRPr="00FD14C0">
        <w:rPr>
          <w:rFonts w:ascii="Century Gothic" w:eastAsia="Century Gothic" w:hAnsi="Century Gothic" w:cs="Century Gothic"/>
        </w:rPr>
        <w:t xml:space="preserve"> the importance of combining different methodologies to gain a comprehensive understanding of complex phenomena</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Course content:</w:t>
      </w:r>
    </w:p>
    <w:p w:rsid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Introduction to Advanced Research Methodology:-  Key concepts and importance of research methodology in academic and practical contexts: Research Paradigms and Epistemological Foundations;- Overview of major research paradigms (positivism, interpretivism, critical theory, etc.),- Epistemological assumptions and their implications for research: Critical Analysis of </w:t>
      </w:r>
      <w:bookmarkStart w:id="0" w:name="_Hlk176813858"/>
      <w:r w:rsidRPr="00FD14C0">
        <w:rPr>
          <w:rFonts w:ascii="Century Gothic" w:eastAsia="Century Gothic" w:hAnsi="Century Gothic" w:cs="Century Gothic"/>
        </w:rPr>
        <w:t xml:space="preserve">Research Designs;- Comparative analysis of different research designs (experimental, quasi-experimental, non-experimental, etc.),- Strengths and limitations of various research designs,- </w:t>
      </w:r>
      <w:bookmarkEnd w:id="0"/>
      <w:r w:rsidRPr="00FD14C0">
        <w:rPr>
          <w:rFonts w:ascii="Century Gothic" w:eastAsia="Century Gothic" w:hAnsi="Century Gothic" w:cs="Century Gothic"/>
        </w:rPr>
        <w:t xml:space="preserve">Case studies for practical understanding: Ethical Considerations in Advanced Research;- Core principles of research ethics- Institutional review board (IRB) processes and protocols- Managing conflicts of interest and ethical dilemmas in research: Quantitative Research Methods;- Overview of quantitative research designs,- Advanced statistical techniques: multivariate analysis, structural equation modeling (SEM)- Practical application using statistical software: Qualitative Research Methods;- </w:t>
      </w:r>
      <w:r w:rsidRPr="00FD14C0">
        <w:rPr>
          <w:rFonts w:ascii="Century Gothic" w:eastAsia="Century Gothic" w:hAnsi="Century Gothic" w:cs="Century Gothic"/>
        </w:rPr>
        <w:lastRenderedPageBreak/>
        <w:t>Overview of qualitative research designs-  qualitative data collection techniques (interviews, focus groups, observations,- Data analysis methods (thematic analysis, grounded theory, content analysis): Mixed Methods Research;- Integration of quantitative and qualitative approaches,- Triangulation and validation strategies- Designing and conducting mixed methods research:  Sampling Techniques;- Probability sampling methods (simple random sampling, stratified sampling, etc.)- Non-probability sampling techniques (purposive sampling, snowball sampling, etc.)- Determining sample size and ensuring representativeness: Research Instrument Development;- Designing valid and reliable measurement tools- Psychometric properties and instrument validation- Adaptation and translation of instruments across cultures; Data Collection Methods- Technology-assisted data collection (online surveys, mobile data collection);- Ensuring data quality and integrity,- Handling and storing data ethically and securely:  Research Project Development;- Formulating research questions and hypotheses,- Developing research proposals and grant applications;- Project management and timeline planning for research projects</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Mode of Delivery</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a) Synchronous Methods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Live Lectures- Weekly live sessions via video conferencing platforms.; Tools: Zoom, Microsoft Teams; Virtual Office Hours-: Scheduled times where students can get one-on-one assistance.</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b). Asynchronous Methods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Pre-recorded Lectures- Short, focused video lectures available for students to watch at their own pace; Tools: Learning Management Systems (LMS) like Canvas, Moodle.; Activities: Watching lectures, taking notes, completing associated quizzes.; Discussion Forums- Online platforms for students to discuss course material and research ideas. Tools: LMS discussion boards, Piazza.; Activities: Posting questions, peer feedback, instructor-facilitated discussions.; Readings and Multimedia Resources-Curated articles, book chapters, and multimedia content.; Tools: LMS, online libraries, You-Tube. Activities: Annotated readings, multimedia presentations, critical analysis assignments.</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Instructional Materials and/or Equipment</w:t>
      </w:r>
    </w:p>
    <w:p w:rsidR="00FD14C0" w:rsidRPr="00FD14C0" w:rsidRDefault="00FD14C0" w:rsidP="00FD14C0">
      <w:pPr>
        <w:jc w:val="both"/>
        <w:rPr>
          <w:rFonts w:ascii="Century Gothic" w:eastAsia="Century Gothic" w:hAnsi="Century Gothic" w:cs="Century Gothic"/>
        </w:rPr>
      </w:pP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lastRenderedPageBreak/>
        <w:t xml:space="preserve">Instructional Materials-Core Textbooks, Journals and Articles, Case </w:t>
      </w:r>
      <w:proofErr w:type="gramStart"/>
      <w:r w:rsidRPr="00FD14C0">
        <w:rPr>
          <w:rFonts w:ascii="Century Gothic" w:eastAsia="Century Gothic" w:hAnsi="Century Gothic" w:cs="Century Gothic"/>
        </w:rPr>
        <w:t xml:space="preserve">Studies,   </w:t>
      </w:r>
      <w:proofErr w:type="gramEnd"/>
      <w:r w:rsidRPr="00FD14C0">
        <w:rPr>
          <w:rFonts w:ascii="Century Gothic" w:eastAsia="Century Gothic" w:hAnsi="Century Gothic" w:cs="Century Gothic"/>
        </w:rPr>
        <w:t>Online Resources   Multimedia Resources  Policy Documents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b/>
          <w:bCs/>
        </w:rPr>
        <w:t>Instructional Equipment</w:t>
      </w:r>
      <w:r w:rsidRPr="00FD14C0">
        <w:rPr>
          <w:rFonts w:ascii="Century Gothic" w:eastAsia="Century Gothic" w:hAnsi="Century Gothic" w:cs="Century Gothic"/>
        </w:rPr>
        <w:t xml:space="preserve">-.  Laptops and tablets for students and instructors, Learning Management Systems (LMS). Moodle or Blackboard for course management </w:t>
      </w:r>
      <w:proofErr w:type="gramStart"/>
      <w:r w:rsidRPr="00FD14C0">
        <w:rPr>
          <w:rFonts w:ascii="Century Gothic" w:eastAsia="Century Gothic" w:hAnsi="Century Gothic" w:cs="Century Gothic"/>
        </w:rPr>
        <w:t>and  delivery</w:t>
      </w:r>
      <w:proofErr w:type="gramEnd"/>
      <w:r w:rsidRPr="00FD14C0">
        <w:rPr>
          <w:rFonts w:ascii="Century Gothic" w:eastAsia="Century Gothic" w:hAnsi="Century Gothic" w:cs="Century Gothic"/>
        </w:rPr>
        <w:t>, Tools for online assignments, discussions, and assessments, Video Conferencing Tools, Zoom or Microsoft Teams for virtual lectures and meetings, Equipment for recording and live-streaming sessions, Library Resources- Access to digital libraries and online journals; Collaboration Tools, Google Workspace or Microsoft Office 365 for collaborative projects, Online discussion forums and peer review platforms.</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Course   Assessment</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Class assignment and Presentations- Concepts and   methodologies ------25 %</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Critical Analysis of Research Articles: Description: Students critically evaluate a selection of peer-reviewed research articles. This involves assessing the research design, methodology, data analysis, validity of conclusions, and overall contribution to the field. ----25%</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Final   Examination-50%</w:t>
      </w: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Core Reading Materials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 Bridges, D. (2022). Ethics in educational practice, policy and research. Ethics International Press Limited. https://ebookcentral.proquest.com/lib/ouk/detail.action?docID=30226860 Empowering Students As Self-Directed Learners of Qualitative Research </w:t>
      </w:r>
      <w:proofErr w:type="gramStart"/>
      <w:r w:rsidRPr="00FD14C0">
        <w:rPr>
          <w:rFonts w:ascii="Century Gothic" w:eastAsia="Century Gothic" w:hAnsi="Century Gothic" w:cs="Century Gothic"/>
        </w:rPr>
        <w:t>Methods :</w:t>
      </w:r>
      <w:proofErr w:type="gramEnd"/>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                  BRILL, 2019. ProQuest </w:t>
      </w:r>
      <w:proofErr w:type="spellStart"/>
      <w:r w:rsidRPr="00FD14C0">
        <w:rPr>
          <w:rFonts w:ascii="Century Gothic" w:eastAsia="Century Gothic" w:hAnsi="Century Gothic" w:cs="Century Gothic"/>
        </w:rPr>
        <w:t>Ebook</w:t>
      </w:r>
      <w:proofErr w:type="spellEnd"/>
      <w:r w:rsidRPr="00FD14C0">
        <w:rPr>
          <w:rFonts w:ascii="Century Gothic" w:eastAsia="Century Gothic" w:hAnsi="Century Gothic" w:cs="Century Gothic"/>
        </w:rPr>
        <w:t xml:space="preserve"> Central, https://ebookcentral.proquest.com/lib/ouk/detail.action?docID=5993021.Transformational Practices for Instructors and Students,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                  Mukherjee, Shyama Prasad. A Guide to Research </w:t>
      </w:r>
      <w:proofErr w:type="gramStart"/>
      <w:r w:rsidRPr="00FD14C0">
        <w:rPr>
          <w:rFonts w:ascii="Century Gothic" w:eastAsia="Century Gothic" w:hAnsi="Century Gothic" w:cs="Century Gothic"/>
        </w:rPr>
        <w:t>Methodology :</w:t>
      </w:r>
      <w:proofErr w:type="gramEnd"/>
      <w:r w:rsidRPr="00FD14C0">
        <w:rPr>
          <w:rFonts w:ascii="Century Gothic" w:eastAsia="Century Gothic" w:hAnsi="Century Gothic" w:cs="Century Gothic"/>
        </w:rPr>
        <w:t xml:space="preserve"> An Overview of Research Problems, Tasks and Methods, Taylor &amp; Francis Group, 2019. ProQuest </w:t>
      </w:r>
      <w:proofErr w:type="spellStart"/>
      <w:r w:rsidRPr="00FD14C0">
        <w:rPr>
          <w:rFonts w:ascii="Century Gothic" w:eastAsia="Century Gothic" w:hAnsi="Century Gothic" w:cs="Century Gothic"/>
        </w:rPr>
        <w:t>Ebook</w:t>
      </w:r>
      <w:proofErr w:type="spellEnd"/>
      <w:r w:rsidRPr="00FD14C0">
        <w:rPr>
          <w:rFonts w:ascii="Century Gothic" w:eastAsia="Century Gothic" w:hAnsi="Century Gothic" w:cs="Century Gothic"/>
        </w:rPr>
        <w:t xml:space="preserve"> Central, https://ebookcentral.proquest.com/lib/ouk/detail.action?docID=5890625.</w:t>
      </w:r>
    </w:p>
    <w:p w:rsidR="00FD14C0" w:rsidRPr="00FD14C0" w:rsidRDefault="00FD14C0" w:rsidP="00FD14C0">
      <w:pPr>
        <w:jc w:val="both"/>
        <w:rPr>
          <w:rFonts w:ascii="Century Gothic" w:eastAsia="Century Gothic" w:hAnsi="Century Gothic" w:cs="Century Gothic"/>
        </w:rPr>
      </w:pP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rPr>
        <w:t xml:space="preserve">    </w:t>
      </w:r>
      <w:r w:rsidRPr="00FD14C0">
        <w:rPr>
          <w:rFonts w:ascii="Century Gothic" w:eastAsia="Century Gothic" w:hAnsi="Century Gothic" w:cs="Century Gothic"/>
          <w:b/>
          <w:bCs/>
        </w:rPr>
        <w:t>Recommended Reference Materials for the Course</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lastRenderedPageBreak/>
        <w:t xml:space="preserve">Empowering students as self-directed learners of qualitative research </w:t>
      </w:r>
      <w:proofErr w:type="gramStart"/>
      <w:r w:rsidRPr="00FD14C0">
        <w:rPr>
          <w:rFonts w:ascii="Century Gothic" w:eastAsia="Century Gothic" w:hAnsi="Century Gothic" w:cs="Century Gothic"/>
        </w:rPr>
        <w:t>methods :</w:t>
      </w:r>
      <w:proofErr w:type="gramEnd"/>
      <w:r w:rsidRPr="00FD14C0">
        <w:rPr>
          <w:rFonts w:ascii="Century Gothic" w:eastAsia="Century Gothic" w:hAnsi="Century Gothic" w:cs="Century Gothic"/>
        </w:rPr>
        <w:t xml:space="preserve"> Transformational practices for instructors and students. (2019). BRILL. https://ebookcentral.proquest.com/lib/ouk/detail.action?docID=5993021</w:t>
      </w:r>
    </w:p>
    <w:p w:rsidR="00FD14C0" w:rsidRPr="00FD14C0" w:rsidRDefault="00FD14C0" w:rsidP="00FD14C0">
      <w:pPr>
        <w:jc w:val="both"/>
        <w:rPr>
          <w:rFonts w:ascii="Century Gothic" w:eastAsia="Century Gothic" w:hAnsi="Century Gothic" w:cs="Century Gothic"/>
        </w:rPr>
      </w:pP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Methods in Pragmatics, edited by Andreas H. Jucker, et al., De Gruyter, Inc., 2018. ProQuest </w:t>
      </w:r>
      <w:proofErr w:type="spellStart"/>
      <w:r w:rsidRPr="00FD14C0">
        <w:rPr>
          <w:rFonts w:ascii="Century Gothic" w:eastAsia="Century Gothic" w:hAnsi="Century Gothic" w:cs="Century Gothic"/>
        </w:rPr>
        <w:t>Ebook</w:t>
      </w:r>
      <w:proofErr w:type="spellEnd"/>
      <w:r w:rsidRPr="00FD14C0">
        <w:rPr>
          <w:rFonts w:ascii="Century Gothic" w:eastAsia="Century Gothic" w:hAnsi="Century Gothic" w:cs="Century Gothic"/>
        </w:rPr>
        <w:t xml:space="preserve"> Central, https://ebookcentral.proquest.com/lib/ouk/detail.action?docID=5158825</w:t>
      </w:r>
    </w:p>
    <w:p w:rsidR="00FD14C0" w:rsidRPr="00FD14C0" w:rsidRDefault="00FD14C0" w:rsidP="00FD14C0">
      <w:pPr>
        <w:jc w:val="both"/>
        <w:rPr>
          <w:rFonts w:ascii="Century Gothic" w:eastAsia="Century Gothic" w:hAnsi="Century Gothic" w:cs="Century Gothic"/>
        </w:rPr>
      </w:pP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                Theory and Method in Higher Education Research, edited by Jeroen Huisman, and Malcolm Tight, Emerald Publishing Limited, 2018. ProQuest </w:t>
      </w:r>
      <w:proofErr w:type="spellStart"/>
      <w:r w:rsidRPr="00FD14C0">
        <w:rPr>
          <w:rFonts w:ascii="Century Gothic" w:eastAsia="Century Gothic" w:hAnsi="Century Gothic" w:cs="Century Gothic"/>
        </w:rPr>
        <w:t>Ebook</w:t>
      </w:r>
      <w:proofErr w:type="spellEnd"/>
      <w:r w:rsidRPr="00FD14C0">
        <w:rPr>
          <w:rFonts w:ascii="Century Gothic" w:eastAsia="Century Gothic" w:hAnsi="Century Gothic" w:cs="Century Gothic"/>
        </w:rPr>
        <w:t xml:space="preserve"> Central, https://ebookcentral.proquest.com/lib/ouk/detail.action?docID=5573541.</w:t>
      </w:r>
    </w:p>
    <w:p w:rsidR="00FD14C0" w:rsidRPr="00FD14C0" w:rsidRDefault="00FD14C0" w:rsidP="00FD14C0">
      <w:pPr>
        <w:jc w:val="both"/>
        <w:rPr>
          <w:rFonts w:ascii="Century Gothic" w:eastAsia="Century Gothic" w:hAnsi="Century Gothic" w:cs="Century Gothic"/>
        </w:rPr>
      </w:pPr>
    </w:p>
    <w:p w:rsidR="00FD14C0" w:rsidRPr="00FD14C0" w:rsidRDefault="00FD14C0" w:rsidP="00FD14C0">
      <w:pPr>
        <w:jc w:val="both"/>
        <w:rPr>
          <w:rFonts w:ascii="Century Gothic" w:eastAsia="Century Gothic" w:hAnsi="Century Gothic" w:cs="Century Gothic"/>
          <w:b/>
          <w:bCs/>
        </w:rPr>
      </w:pPr>
      <w:r w:rsidRPr="00FD14C0">
        <w:rPr>
          <w:rFonts w:ascii="Century Gothic" w:eastAsia="Century Gothic" w:hAnsi="Century Gothic" w:cs="Century Gothic"/>
          <w:b/>
          <w:bCs/>
        </w:rPr>
        <w:t>Journals</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International journal of educational research. Available: www.researchgate.net</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Journal of Mixed Methods Research. Available- www.journals.sagepub.com</w:t>
      </w:r>
    </w:p>
    <w:p w:rsidR="00FD14C0" w:rsidRPr="00FD14C0" w:rsidRDefault="00FD14C0" w:rsidP="00FD14C0">
      <w:pPr>
        <w:jc w:val="both"/>
        <w:rPr>
          <w:rFonts w:ascii="Century Gothic" w:eastAsia="Century Gothic" w:hAnsi="Century Gothic" w:cs="Century Gothic"/>
        </w:rPr>
      </w:pPr>
      <w:r w:rsidRPr="00FD14C0">
        <w:rPr>
          <w:rFonts w:ascii="Century Gothic" w:eastAsia="Century Gothic" w:hAnsi="Century Gothic" w:cs="Century Gothic"/>
        </w:rPr>
        <w:t xml:space="preserve">Research journal of education. </w:t>
      </w:r>
      <w:proofErr w:type="gramStart"/>
      <w:r w:rsidRPr="00FD14C0">
        <w:rPr>
          <w:rFonts w:ascii="Century Gothic" w:eastAsia="Century Gothic" w:hAnsi="Century Gothic" w:cs="Century Gothic"/>
        </w:rPr>
        <w:t>Available:www.iosrjournals.org</w:t>
      </w:r>
      <w:proofErr w:type="gramEnd"/>
    </w:p>
    <w:p w:rsidR="00C11E7D" w:rsidRDefault="00FD14C0" w:rsidP="00C11E7D">
      <w:pPr>
        <w:jc w:val="both"/>
        <w:rPr>
          <w:rFonts w:ascii="Century Gothic" w:eastAsia="Century Gothic" w:hAnsi="Century Gothic" w:cs="Century Gothic"/>
        </w:rPr>
      </w:pPr>
      <w:r w:rsidRPr="00FD14C0">
        <w:rPr>
          <w:rFonts w:ascii="Century Gothic" w:eastAsia="Century Gothic" w:hAnsi="Century Gothic" w:cs="Century Gothic"/>
        </w:rPr>
        <w:t xml:space="preserve">The journal of education research and behavioral sciences. Available: </w:t>
      </w:r>
      <w:hyperlink r:id="rId13" w:history="1">
        <w:r w:rsidR="006700A2" w:rsidRPr="00AA044D">
          <w:rPr>
            <w:rStyle w:val="Hyperlink"/>
            <w:rFonts w:ascii="Century Gothic" w:eastAsia="Century Gothic" w:hAnsi="Century Gothic" w:cs="Century Gothic"/>
          </w:rPr>
          <w:t>www.apexjournal.org</w:t>
        </w:r>
      </w:hyperlink>
      <w:r>
        <w:rPr>
          <w:rFonts w:ascii="Century Gothic" w:eastAsia="Century Gothic" w:hAnsi="Century Gothic" w:cs="Century Gothic"/>
        </w:rPr>
        <w:t>.</w:t>
      </w:r>
    </w:p>
    <w:tbl>
      <w:tblPr>
        <w:tblStyle w:val="15"/>
        <w:tblW w:w="900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C11E7D" w:rsidTr="003B12B9">
        <w:tc>
          <w:tcPr>
            <w:tcW w:w="9000" w:type="dxa"/>
            <w:tcBorders>
              <w:top w:val="nil"/>
              <w:left w:val="nil"/>
              <w:bottom w:val="single" w:sz="4" w:space="0" w:color="037B90"/>
              <w:right w:val="nil"/>
            </w:tcBorders>
          </w:tcPr>
          <w:p w:rsidR="00C11E7D" w:rsidRPr="003021FF" w:rsidRDefault="00C11E7D" w:rsidP="003B12B9">
            <w:pPr>
              <w:rPr>
                <w:rFonts w:ascii="Century Gothic" w:eastAsia="Century Gothic" w:hAnsi="Century Gothic" w:cs="Century Gothic"/>
                <w:b/>
                <w:bCs/>
                <w:color w:val="206843"/>
              </w:rPr>
            </w:pPr>
            <w:r w:rsidRPr="003021FF">
              <w:rPr>
                <w:rFonts w:ascii="Century Gothic" w:eastAsia="Century Gothic" w:hAnsi="Century Gothic" w:cs="Century Gothic"/>
                <w:b/>
                <w:bCs/>
                <w:color w:val="206843"/>
                <w:sz w:val="40"/>
                <w:szCs w:val="40"/>
              </w:rPr>
              <w:t>LIST MODULES</w:t>
            </w:r>
            <w:r w:rsidRPr="003021FF">
              <w:rPr>
                <w:rFonts w:ascii="Century Gothic" w:eastAsia="Century Gothic" w:hAnsi="Century Gothic" w:cs="Century Gothic"/>
                <w:b/>
                <w:bCs/>
                <w:color w:val="206843"/>
              </w:rPr>
              <w:t xml:space="preserve"> </w:t>
            </w:r>
          </w:p>
        </w:tc>
      </w:tr>
    </w:tbl>
    <w:p w:rsidR="00C11E7D" w:rsidRDefault="00C11E7D" w:rsidP="00C11E7D">
      <w:pPr>
        <w:rPr>
          <w:rFonts w:ascii="Century Gothic" w:eastAsia="Century Gothic" w:hAnsi="Century Gothic" w:cs="Century Gothic"/>
        </w:rPr>
        <w:sectPr w:rsidR="00C11E7D" w:rsidSect="00C11E7D">
          <w:footerReference w:type="first" r:id="rId14"/>
          <w:pgSz w:w="12240" w:h="15840"/>
          <w:pgMar w:top="954" w:right="630" w:bottom="900" w:left="1980" w:header="720" w:footer="720" w:gutter="0"/>
          <w:pgNumType w:start="1"/>
          <w:cols w:space="720"/>
          <w:titlePg/>
        </w:sectPr>
      </w:pPr>
    </w:p>
    <w:p w:rsidR="006700A2" w:rsidRDefault="006700A2" w:rsidP="00FD14C0">
      <w:pPr>
        <w:jc w:val="both"/>
        <w:rPr>
          <w:rFonts w:ascii="Century Gothic" w:eastAsia="Century Gothic" w:hAnsi="Century Gothic" w:cs="Century Gothic"/>
        </w:rPr>
      </w:pPr>
    </w:p>
    <w:sdt>
      <w:sdtPr>
        <w:id w:val="1766186912"/>
        <w:docPartObj>
          <w:docPartGallery w:val="Table of Contents"/>
          <w:docPartUnique/>
        </w:docPartObj>
      </w:sdtPr>
      <w:sdtEndPr>
        <w:rPr>
          <w:rFonts w:ascii="Georgia Pro" w:eastAsia="Geo" w:hAnsi="Georgia Pro" w:cs="Times New Roman (Body CS)"/>
          <w:b/>
          <w:caps w:val="0"/>
          <w:noProof/>
          <w:color w:val="000000" w:themeColor="text1"/>
          <w:sz w:val="24"/>
        </w:rPr>
      </w:sdtEndPr>
      <w:sdtContent>
        <w:p w:rsidR="006700A2" w:rsidRDefault="006700A2">
          <w:pPr>
            <w:pStyle w:val="TOCHeading"/>
          </w:pPr>
        </w:p>
        <w:p w:rsidR="006700A2" w:rsidRPr="00C11E7D" w:rsidRDefault="006700A2" w:rsidP="00C11E7D">
          <w:pPr>
            <w:pStyle w:val="TOC2"/>
          </w:pPr>
          <w:r>
            <w:fldChar w:fldCharType="begin"/>
          </w:r>
          <w:r>
            <w:instrText xml:space="preserve"> TOC \o "1-3" \h \z \u </w:instrText>
          </w:r>
          <w:r>
            <w:fldChar w:fldCharType="separate"/>
          </w:r>
          <w:hyperlink w:anchor="_Toc179330243" w:history="1">
            <w:r w:rsidRPr="00C11E7D">
              <w:rPr>
                <w:rStyle w:val="Hyperlink"/>
              </w:rPr>
              <w:t>MODULE 1:  Key Concepts And Importance Of Research Methodology</w:t>
            </w:r>
            <w:r w:rsidRPr="00C11E7D">
              <w:rPr>
                <w:webHidden/>
              </w:rPr>
              <w:tab/>
            </w:r>
            <w:r w:rsidRPr="00C11E7D">
              <w:rPr>
                <w:webHidden/>
              </w:rPr>
              <w:fldChar w:fldCharType="begin"/>
            </w:r>
            <w:r w:rsidRPr="00C11E7D">
              <w:rPr>
                <w:webHidden/>
              </w:rPr>
              <w:instrText xml:space="preserve"> PAGEREF _Toc179330243 \h </w:instrText>
            </w:r>
            <w:r w:rsidRPr="00C11E7D">
              <w:rPr>
                <w:webHidden/>
              </w:rPr>
            </w:r>
            <w:r w:rsidRPr="00C11E7D">
              <w:rPr>
                <w:webHidden/>
              </w:rPr>
              <w:fldChar w:fldCharType="separate"/>
            </w:r>
            <w:r w:rsidRPr="00C11E7D">
              <w:rPr>
                <w:webHidden/>
              </w:rPr>
              <w:t>5</w:t>
            </w:r>
            <w:r w:rsidRPr="00C11E7D">
              <w:rPr>
                <w:webHidden/>
              </w:rPr>
              <w:fldChar w:fldCharType="end"/>
            </w:r>
          </w:hyperlink>
        </w:p>
        <w:p w:rsidR="006700A2" w:rsidRPr="00C11E7D" w:rsidRDefault="006700A2" w:rsidP="00C11E7D">
          <w:pPr>
            <w:pStyle w:val="TOC1"/>
          </w:pPr>
          <w:hyperlink w:anchor="_Toc179330244" w:history="1">
            <w:r w:rsidRPr="00C11E7D">
              <w:rPr>
                <w:rStyle w:val="Hyperlink"/>
                <w:b w:val="0"/>
                <w:bCs w:val="0"/>
              </w:rPr>
              <w:t>Module Overview</w:t>
            </w:r>
            <w:r w:rsidRPr="00C11E7D">
              <w:rPr>
                <w:webHidden/>
              </w:rPr>
              <w:tab/>
            </w:r>
            <w:r w:rsidRPr="00C11E7D">
              <w:rPr>
                <w:webHidden/>
              </w:rPr>
              <w:fldChar w:fldCharType="begin"/>
            </w:r>
            <w:r w:rsidRPr="00C11E7D">
              <w:rPr>
                <w:webHidden/>
              </w:rPr>
              <w:instrText xml:space="preserve"> PAGEREF _Toc179330244 \h </w:instrText>
            </w:r>
            <w:r w:rsidRPr="00C11E7D">
              <w:rPr>
                <w:webHidden/>
              </w:rPr>
            </w:r>
            <w:r w:rsidRPr="00C11E7D">
              <w:rPr>
                <w:webHidden/>
              </w:rPr>
              <w:fldChar w:fldCharType="separate"/>
            </w:r>
            <w:r w:rsidRPr="00C11E7D">
              <w:rPr>
                <w:webHidden/>
              </w:rPr>
              <w:t>5</w:t>
            </w:r>
            <w:r w:rsidRPr="00C11E7D">
              <w:rPr>
                <w:webHidden/>
              </w:rPr>
              <w:fldChar w:fldCharType="end"/>
            </w:r>
          </w:hyperlink>
        </w:p>
        <w:p w:rsidR="006700A2" w:rsidRPr="00C11E7D" w:rsidRDefault="006700A2" w:rsidP="00C11E7D">
          <w:pPr>
            <w:pStyle w:val="TOC2"/>
          </w:pPr>
          <w:hyperlink w:anchor="_Toc179330245" w:history="1">
            <w:r w:rsidRPr="00C11E7D">
              <w:rPr>
                <w:rStyle w:val="Hyperlink"/>
                <w:b w:val="0"/>
                <w:bCs w:val="0"/>
              </w:rPr>
              <w:t>1.1 Learning Outcomes</w:t>
            </w:r>
            <w:r w:rsidRPr="00C11E7D">
              <w:rPr>
                <w:webHidden/>
              </w:rPr>
              <w:tab/>
            </w:r>
            <w:r w:rsidRPr="00C11E7D">
              <w:rPr>
                <w:webHidden/>
              </w:rPr>
              <w:fldChar w:fldCharType="begin"/>
            </w:r>
            <w:r w:rsidRPr="00C11E7D">
              <w:rPr>
                <w:webHidden/>
              </w:rPr>
              <w:instrText xml:space="preserve"> PAGEREF _Toc179330245 \h </w:instrText>
            </w:r>
            <w:r w:rsidRPr="00C11E7D">
              <w:rPr>
                <w:webHidden/>
              </w:rPr>
            </w:r>
            <w:r w:rsidRPr="00C11E7D">
              <w:rPr>
                <w:webHidden/>
              </w:rPr>
              <w:fldChar w:fldCharType="separate"/>
            </w:r>
            <w:r w:rsidRPr="00C11E7D">
              <w:rPr>
                <w:webHidden/>
              </w:rPr>
              <w:t>5</w:t>
            </w:r>
            <w:r w:rsidRPr="00C11E7D">
              <w:rPr>
                <w:webHidden/>
              </w:rPr>
              <w:fldChar w:fldCharType="end"/>
            </w:r>
          </w:hyperlink>
        </w:p>
        <w:p w:rsidR="006700A2" w:rsidRPr="00C11E7D" w:rsidRDefault="006700A2" w:rsidP="00C11E7D">
          <w:pPr>
            <w:pStyle w:val="TOC2"/>
          </w:pPr>
          <w:hyperlink w:anchor="_Toc179330247" w:history="1">
            <w:r w:rsidRPr="00C11E7D">
              <w:rPr>
                <w:rStyle w:val="Hyperlink"/>
                <w:b w:val="0"/>
                <w:bCs w:val="0"/>
              </w:rPr>
              <w:t>1.2The Concept of Research</w:t>
            </w:r>
            <w:r w:rsidRPr="00C11E7D">
              <w:rPr>
                <w:webHidden/>
              </w:rPr>
              <w:tab/>
            </w:r>
            <w:r w:rsidRPr="00C11E7D">
              <w:rPr>
                <w:webHidden/>
              </w:rPr>
              <w:fldChar w:fldCharType="begin"/>
            </w:r>
            <w:r w:rsidRPr="00C11E7D">
              <w:rPr>
                <w:webHidden/>
              </w:rPr>
              <w:instrText xml:space="preserve"> PAGEREF _Toc179330247 \h </w:instrText>
            </w:r>
            <w:r w:rsidRPr="00C11E7D">
              <w:rPr>
                <w:webHidden/>
              </w:rPr>
            </w:r>
            <w:r w:rsidRPr="00C11E7D">
              <w:rPr>
                <w:webHidden/>
              </w:rPr>
              <w:fldChar w:fldCharType="separate"/>
            </w:r>
            <w:r w:rsidRPr="00C11E7D">
              <w:rPr>
                <w:webHidden/>
              </w:rPr>
              <w:t>5</w:t>
            </w:r>
            <w:r w:rsidRPr="00C11E7D">
              <w:rPr>
                <w:webHidden/>
              </w:rPr>
              <w:fldChar w:fldCharType="end"/>
            </w:r>
          </w:hyperlink>
        </w:p>
        <w:p w:rsidR="006700A2" w:rsidRPr="00C11E7D" w:rsidRDefault="006700A2" w:rsidP="00C11E7D">
          <w:pPr>
            <w:pStyle w:val="TOC2"/>
          </w:pPr>
          <w:hyperlink w:anchor="_Toc179330248" w:history="1">
            <w:r w:rsidRPr="00C11E7D">
              <w:rPr>
                <w:rStyle w:val="Hyperlink"/>
                <w:b w:val="0"/>
                <w:bCs w:val="0"/>
              </w:rPr>
              <w:t>1.3 Core Principles and Importance of Research Methodology</w:t>
            </w:r>
            <w:r w:rsidRPr="00C11E7D">
              <w:rPr>
                <w:webHidden/>
              </w:rPr>
              <w:tab/>
            </w:r>
            <w:r w:rsidRPr="00C11E7D">
              <w:rPr>
                <w:webHidden/>
              </w:rPr>
              <w:fldChar w:fldCharType="begin"/>
            </w:r>
            <w:r w:rsidRPr="00C11E7D">
              <w:rPr>
                <w:webHidden/>
              </w:rPr>
              <w:instrText xml:space="preserve"> PAGEREF _Toc179330248 \h </w:instrText>
            </w:r>
            <w:r w:rsidRPr="00C11E7D">
              <w:rPr>
                <w:webHidden/>
              </w:rPr>
            </w:r>
            <w:r w:rsidRPr="00C11E7D">
              <w:rPr>
                <w:webHidden/>
              </w:rPr>
              <w:fldChar w:fldCharType="separate"/>
            </w:r>
            <w:r w:rsidRPr="00C11E7D">
              <w:rPr>
                <w:webHidden/>
              </w:rPr>
              <w:t>6</w:t>
            </w:r>
            <w:r w:rsidRPr="00C11E7D">
              <w:rPr>
                <w:webHidden/>
              </w:rPr>
              <w:fldChar w:fldCharType="end"/>
            </w:r>
          </w:hyperlink>
        </w:p>
        <w:p w:rsidR="006700A2" w:rsidRPr="00C11E7D" w:rsidRDefault="006700A2" w:rsidP="00C11E7D">
          <w:pPr>
            <w:pStyle w:val="TOC2"/>
          </w:pPr>
          <w:hyperlink w:anchor="_Toc179330249" w:history="1">
            <w:r w:rsidRPr="00C11E7D">
              <w:rPr>
                <w:rStyle w:val="Hyperlink"/>
                <w:b w:val="0"/>
                <w:bCs w:val="0"/>
              </w:rPr>
              <w:t>1.4 Components of Research Designs</w:t>
            </w:r>
            <w:r w:rsidRPr="00C11E7D">
              <w:rPr>
                <w:webHidden/>
              </w:rPr>
              <w:tab/>
            </w:r>
            <w:r w:rsidRPr="00C11E7D">
              <w:rPr>
                <w:webHidden/>
              </w:rPr>
              <w:fldChar w:fldCharType="begin"/>
            </w:r>
            <w:r w:rsidRPr="00C11E7D">
              <w:rPr>
                <w:webHidden/>
              </w:rPr>
              <w:instrText xml:space="preserve"> PAGEREF _Toc179330249 \h </w:instrText>
            </w:r>
            <w:r w:rsidRPr="00C11E7D">
              <w:rPr>
                <w:webHidden/>
              </w:rPr>
            </w:r>
            <w:r w:rsidRPr="00C11E7D">
              <w:rPr>
                <w:webHidden/>
              </w:rPr>
              <w:fldChar w:fldCharType="separate"/>
            </w:r>
            <w:r w:rsidRPr="00C11E7D">
              <w:rPr>
                <w:webHidden/>
              </w:rPr>
              <w:t>7</w:t>
            </w:r>
            <w:r w:rsidRPr="00C11E7D">
              <w:rPr>
                <w:webHidden/>
              </w:rPr>
              <w:fldChar w:fldCharType="end"/>
            </w:r>
          </w:hyperlink>
        </w:p>
        <w:p w:rsidR="006700A2" w:rsidRPr="00C11E7D" w:rsidRDefault="006700A2" w:rsidP="00C11E7D">
          <w:pPr>
            <w:pStyle w:val="TOC2"/>
          </w:pPr>
          <w:hyperlink w:anchor="_Toc179330250" w:history="1">
            <w:r w:rsidRPr="00C11E7D">
              <w:rPr>
                <w:rStyle w:val="Hyperlink"/>
                <w:b w:val="0"/>
                <w:bCs w:val="0"/>
              </w:rPr>
              <w:t>1.5Basic Elements of Scientific Research</w:t>
            </w:r>
            <w:r w:rsidRPr="00C11E7D">
              <w:rPr>
                <w:webHidden/>
              </w:rPr>
              <w:tab/>
            </w:r>
            <w:r w:rsidRPr="00C11E7D">
              <w:rPr>
                <w:webHidden/>
              </w:rPr>
              <w:fldChar w:fldCharType="begin"/>
            </w:r>
            <w:r w:rsidRPr="00C11E7D">
              <w:rPr>
                <w:webHidden/>
              </w:rPr>
              <w:instrText xml:space="preserve"> PAGEREF _Toc179330250 \h </w:instrText>
            </w:r>
            <w:r w:rsidRPr="00C11E7D">
              <w:rPr>
                <w:webHidden/>
              </w:rPr>
            </w:r>
            <w:r w:rsidRPr="00C11E7D">
              <w:rPr>
                <w:webHidden/>
              </w:rPr>
              <w:fldChar w:fldCharType="separate"/>
            </w:r>
            <w:r w:rsidRPr="00C11E7D">
              <w:rPr>
                <w:webHidden/>
              </w:rPr>
              <w:t>7</w:t>
            </w:r>
            <w:r w:rsidRPr="00C11E7D">
              <w:rPr>
                <w:webHidden/>
              </w:rPr>
              <w:fldChar w:fldCharType="end"/>
            </w:r>
          </w:hyperlink>
        </w:p>
        <w:p w:rsidR="006700A2" w:rsidRPr="00C11E7D" w:rsidRDefault="006700A2" w:rsidP="00C11E7D">
          <w:pPr>
            <w:pStyle w:val="TOC2"/>
          </w:pPr>
          <w:hyperlink w:anchor="_Toc179330251" w:history="1">
            <w:r w:rsidRPr="00C11E7D">
              <w:rPr>
                <w:rStyle w:val="Hyperlink"/>
                <w:b w:val="0"/>
                <w:bCs w:val="0"/>
              </w:rPr>
              <w:t>1.5.1 Research Concepts, Constructs and Variables</w:t>
            </w:r>
            <w:r w:rsidRPr="00C11E7D">
              <w:rPr>
                <w:webHidden/>
              </w:rPr>
              <w:tab/>
            </w:r>
            <w:r w:rsidRPr="00C11E7D">
              <w:rPr>
                <w:webHidden/>
              </w:rPr>
              <w:fldChar w:fldCharType="begin"/>
            </w:r>
            <w:r w:rsidRPr="00C11E7D">
              <w:rPr>
                <w:webHidden/>
              </w:rPr>
              <w:instrText xml:space="preserve"> PAGEREF _Toc179330251 \h </w:instrText>
            </w:r>
            <w:r w:rsidRPr="00C11E7D">
              <w:rPr>
                <w:webHidden/>
              </w:rPr>
            </w:r>
            <w:r w:rsidRPr="00C11E7D">
              <w:rPr>
                <w:webHidden/>
              </w:rPr>
              <w:fldChar w:fldCharType="separate"/>
            </w:r>
            <w:r w:rsidRPr="00C11E7D">
              <w:rPr>
                <w:webHidden/>
              </w:rPr>
              <w:t>7</w:t>
            </w:r>
            <w:r w:rsidRPr="00C11E7D">
              <w:rPr>
                <w:webHidden/>
              </w:rPr>
              <w:fldChar w:fldCharType="end"/>
            </w:r>
          </w:hyperlink>
        </w:p>
        <w:p w:rsidR="006700A2" w:rsidRPr="00C11E7D" w:rsidRDefault="006700A2" w:rsidP="00C11E7D">
          <w:pPr>
            <w:pStyle w:val="TOC2"/>
          </w:pPr>
          <w:hyperlink w:anchor="_Toc179330252" w:history="1">
            <w:r w:rsidRPr="00C11E7D">
              <w:rPr>
                <w:rStyle w:val="Hyperlink"/>
                <w:b w:val="0"/>
                <w:bCs w:val="0"/>
              </w:rPr>
              <w:t>1.5.2 Basic Elements Defining Research Cycle</w:t>
            </w:r>
            <w:r w:rsidRPr="00C11E7D">
              <w:rPr>
                <w:webHidden/>
              </w:rPr>
              <w:tab/>
            </w:r>
            <w:r w:rsidRPr="00C11E7D">
              <w:rPr>
                <w:webHidden/>
              </w:rPr>
              <w:fldChar w:fldCharType="begin"/>
            </w:r>
            <w:r w:rsidRPr="00C11E7D">
              <w:rPr>
                <w:webHidden/>
              </w:rPr>
              <w:instrText xml:space="preserve"> PAGEREF _Toc179330252 \h </w:instrText>
            </w:r>
            <w:r w:rsidRPr="00C11E7D">
              <w:rPr>
                <w:webHidden/>
              </w:rPr>
            </w:r>
            <w:r w:rsidRPr="00C11E7D">
              <w:rPr>
                <w:webHidden/>
              </w:rPr>
              <w:fldChar w:fldCharType="separate"/>
            </w:r>
            <w:r w:rsidRPr="00C11E7D">
              <w:rPr>
                <w:webHidden/>
              </w:rPr>
              <w:t>8</w:t>
            </w:r>
            <w:r w:rsidRPr="00C11E7D">
              <w:rPr>
                <w:webHidden/>
              </w:rPr>
              <w:fldChar w:fldCharType="end"/>
            </w:r>
          </w:hyperlink>
        </w:p>
        <w:p w:rsidR="006700A2" w:rsidRPr="00C11E7D" w:rsidRDefault="006700A2" w:rsidP="00C11E7D">
          <w:pPr>
            <w:pStyle w:val="TOC2"/>
          </w:pPr>
          <w:hyperlink w:anchor="_Toc179330254" w:history="1">
            <w:r w:rsidRPr="00C11E7D">
              <w:rPr>
                <w:rStyle w:val="Hyperlink"/>
                <w:b w:val="0"/>
                <w:bCs w:val="0"/>
              </w:rPr>
              <w:t>1.6 Self Reflection</w:t>
            </w:r>
            <w:r w:rsidRPr="00C11E7D">
              <w:rPr>
                <w:webHidden/>
              </w:rPr>
              <w:tab/>
            </w:r>
            <w:r w:rsidRPr="00C11E7D">
              <w:rPr>
                <w:webHidden/>
              </w:rPr>
              <w:fldChar w:fldCharType="begin"/>
            </w:r>
            <w:r w:rsidRPr="00C11E7D">
              <w:rPr>
                <w:webHidden/>
              </w:rPr>
              <w:instrText xml:space="preserve"> PAGEREF _Toc179330254 \h </w:instrText>
            </w:r>
            <w:r w:rsidRPr="00C11E7D">
              <w:rPr>
                <w:webHidden/>
              </w:rPr>
            </w:r>
            <w:r w:rsidRPr="00C11E7D">
              <w:rPr>
                <w:webHidden/>
              </w:rPr>
              <w:fldChar w:fldCharType="separate"/>
            </w:r>
            <w:r w:rsidRPr="00C11E7D">
              <w:rPr>
                <w:webHidden/>
              </w:rPr>
              <w:t>8</w:t>
            </w:r>
            <w:r w:rsidRPr="00C11E7D">
              <w:rPr>
                <w:webHidden/>
              </w:rPr>
              <w:fldChar w:fldCharType="end"/>
            </w:r>
          </w:hyperlink>
        </w:p>
        <w:p w:rsidR="006700A2" w:rsidRPr="00C11E7D" w:rsidRDefault="006700A2" w:rsidP="00C11E7D">
          <w:pPr>
            <w:pStyle w:val="TOC2"/>
          </w:pPr>
          <w:hyperlink w:anchor="_Toc179330255" w:history="1">
            <w:r w:rsidRPr="00C11E7D">
              <w:rPr>
                <w:rStyle w:val="Hyperlink"/>
                <w:b w:val="0"/>
                <w:bCs w:val="0"/>
              </w:rPr>
              <w:t>1.7Reference List and Further Reading</w:t>
            </w:r>
            <w:r w:rsidRPr="00C11E7D">
              <w:rPr>
                <w:webHidden/>
              </w:rPr>
              <w:tab/>
            </w:r>
            <w:r w:rsidRPr="00C11E7D">
              <w:rPr>
                <w:webHidden/>
              </w:rPr>
              <w:fldChar w:fldCharType="begin"/>
            </w:r>
            <w:r w:rsidRPr="00C11E7D">
              <w:rPr>
                <w:webHidden/>
              </w:rPr>
              <w:instrText xml:space="preserve"> PAGEREF _Toc179330255 \h </w:instrText>
            </w:r>
            <w:r w:rsidRPr="00C11E7D">
              <w:rPr>
                <w:webHidden/>
              </w:rPr>
            </w:r>
            <w:r w:rsidRPr="00C11E7D">
              <w:rPr>
                <w:webHidden/>
              </w:rPr>
              <w:fldChar w:fldCharType="separate"/>
            </w:r>
            <w:r w:rsidRPr="00C11E7D">
              <w:rPr>
                <w:webHidden/>
              </w:rPr>
              <w:t>8</w:t>
            </w:r>
            <w:r w:rsidRPr="00C11E7D">
              <w:rPr>
                <w:webHidden/>
              </w:rPr>
              <w:fldChar w:fldCharType="end"/>
            </w:r>
          </w:hyperlink>
        </w:p>
        <w:p w:rsidR="006700A2" w:rsidRPr="00C11E7D" w:rsidRDefault="006700A2" w:rsidP="00C11E7D">
          <w:pPr>
            <w:pStyle w:val="TOC1"/>
          </w:pPr>
          <w:hyperlink w:anchor="_Toc179330261" w:history="1">
            <w:r w:rsidRPr="00C11E7D">
              <w:rPr>
                <w:rStyle w:val="Hyperlink"/>
              </w:rPr>
              <w:t>MODULE 2:  Research Paradigms and Epistemological Foundations</w:t>
            </w:r>
            <w:r w:rsidRPr="00C11E7D">
              <w:rPr>
                <w:webHidden/>
              </w:rPr>
              <w:tab/>
            </w:r>
            <w:r w:rsidRPr="00C11E7D">
              <w:rPr>
                <w:webHidden/>
              </w:rPr>
              <w:fldChar w:fldCharType="begin"/>
            </w:r>
            <w:r w:rsidRPr="00C11E7D">
              <w:rPr>
                <w:webHidden/>
              </w:rPr>
              <w:instrText xml:space="preserve"> PAGEREF _Toc179330261 \h </w:instrText>
            </w:r>
            <w:r w:rsidRPr="00C11E7D">
              <w:rPr>
                <w:webHidden/>
              </w:rPr>
            </w:r>
            <w:r w:rsidRPr="00C11E7D">
              <w:rPr>
                <w:webHidden/>
              </w:rPr>
              <w:fldChar w:fldCharType="separate"/>
            </w:r>
            <w:r w:rsidRPr="00C11E7D">
              <w:rPr>
                <w:webHidden/>
              </w:rPr>
              <w:t>10</w:t>
            </w:r>
            <w:r w:rsidRPr="00C11E7D">
              <w:rPr>
                <w:webHidden/>
              </w:rPr>
              <w:fldChar w:fldCharType="end"/>
            </w:r>
          </w:hyperlink>
        </w:p>
        <w:p w:rsidR="006700A2" w:rsidRPr="00C11E7D" w:rsidRDefault="006700A2" w:rsidP="00C11E7D">
          <w:pPr>
            <w:pStyle w:val="TOC2"/>
          </w:pPr>
          <w:hyperlink w:anchor="_Toc179330262" w:history="1">
            <w:r w:rsidRPr="00C11E7D">
              <w:rPr>
                <w:rStyle w:val="Hyperlink"/>
                <w:b w:val="0"/>
                <w:bCs w:val="0"/>
              </w:rPr>
              <w:t>2.1 Module Overview</w:t>
            </w:r>
            <w:r w:rsidRPr="00C11E7D">
              <w:rPr>
                <w:webHidden/>
              </w:rPr>
              <w:tab/>
            </w:r>
            <w:r w:rsidRPr="00C11E7D">
              <w:rPr>
                <w:webHidden/>
              </w:rPr>
              <w:fldChar w:fldCharType="begin"/>
            </w:r>
            <w:r w:rsidRPr="00C11E7D">
              <w:rPr>
                <w:webHidden/>
              </w:rPr>
              <w:instrText xml:space="preserve"> PAGEREF _Toc179330262 \h </w:instrText>
            </w:r>
            <w:r w:rsidRPr="00C11E7D">
              <w:rPr>
                <w:webHidden/>
              </w:rPr>
            </w:r>
            <w:r w:rsidRPr="00C11E7D">
              <w:rPr>
                <w:webHidden/>
              </w:rPr>
              <w:fldChar w:fldCharType="separate"/>
            </w:r>
            <w:r w:rsidRPr="00C11E7D">
              <w:rPr>
                <w:webHidden/>
              </w:rPr>
              <w:t>10</w:t>
            </w:r>
            <w:r w:rsidRPr="00C11E7D">
              <w:rPr>
                <w:webHidden/>
              </w:rPr>
              <w:fldChar w:fldCharType="end"/>
            </w:r>
          </w:hyperlink>
        </w:p>
        <w:p w:rsidR="006700A2" w:rsidRPr="00C11E7D" w:rsidRDefault="006700A2" w:rsidP="00C11E7D">
          <w:pPr>
            <w:pStyle w:val="TOC2"/>
          </w:pPr>
          <w:hyperlink w:anchor="_Toc179330263" w:history="1">
            <w:r w:rsidRPr="00C11E7D">
              <w:rPr>
                <w:rStyle w:val="Hyperlink"/>
                <w:b w:val="0"/>
                <w:bCs w:val="0"/>
              </w:rPr>
              <w:t>2.2 Learning Outcomes</w:t>
            </w:r>
            <w:r w:rsidRPr="00C11E7D">
              <w:rPr>
                <w:webHidden/>
              </w:rPr>
              <w:tab/>
            </w:r>
            <w:r w:rsidRPr="00C11E7D">
              <w:rPr>
                <w:webHidden/>
              </w:rPr>
              <w:fldChar w:fldCharType="begin"/>
            </w:r>
            <w:r w:rsidRPr="00C11E7D">
              <w:rPr>
                <w:webHidden/>
              </w:rPr>
              <w:instrText xml:space="preserve"> PAGEREF _Toc179330263 \h </w:instrText>
            </w:r>
            <w:r w:rsidRPr="00C11E7D">
              <w:rPr>
                <w:webHidden/>
              </w:rPr>
            </w:r>
            <w:r w:rsidRPr="00C11E7D">
              <w:rPr>
                <w:webHidden/>
              </w:rPr>
              <w:fldChar w:fldCharType="separate"/>
            </w:r>
            <w:r w:rsidRPr="00C11E7D">
              <w:rPr>
                <w:webHidden/>
              </w:rPr>
              <w:t>10</w:t>
            </w:r>
            <w:r w:rsidRPr="00C11E7D">
              <w:rPr>
                <w:webHidden/>
              </w:rPr>
              <w:fldChar w:fldCharType="end"/>
            </w:r>
          </w:hyperlink>
        </w:p>
        <w:p w:rsidR="006700A2" w:rsidRPr="00C11E7D" w:rsidRDefault="006700A2" w:rsidP="00C11E7D">
          <w:pPr>
            <w:pStyle w:val="TOC2"/>
          </w:pPr>
          <w:hyperlink w:anchor="_Toc179330265" w:history="1">
            <w:r w:rsidRPr="00C11E7D">
              <w:rPr>
                <w:rStyle w:val="Hyperlink"/>
                <w:b w:val="0"/>
                <w:bCs w:val="0"/>
              </w:rPr>
              <w:t>2.3 Research Paradigms and Their Epistemological Foundations</w:t>
            </w:r>
            <w:r w:rsidRPr="00C11E7D">
              <w:rPr>
                <w:webHidden/>
              </w:rPr>
              <w:tab/>
            </w:r>
            <w:r w:rsidRPr="00C11E7D">
              <w:rPr>
                <w:webHidden/>
              </w:rPr>
              <w:fldChar w:fldCharType="begin"/>
            </w:r>
            <w:r w:rsidRPr="00C11E7D">
              <w:rPr>
                <w:webHidden/>
              </w:rPr>
              <w:instrText xml:space="preserve"> PAGEREF _Toc179330265 \h </w:instrText>
            </w:r>
            <w:r w:rsidRPr="00C11E7D">
              <w:rPr>
                <w:webHidden/>
              </w:rPr>
            </w:r>
            <w:r w:rsidRPr="00C11E7D">
              <w:rPr>
                <w:webHidden/>
              </w:rPr>
              <w:fldChar w:fldCharType="separate"/>
            </w:r>
            <w:r w:rsidRPr="00C11E7D">
              <w:rPr>
                <w:webHidden/>
              </w:rPr>
              <w:t>10</w:t>
            </w:r>
            <w:r w:rsidRPr="00C11E7D">
              <w:rPr>
                <w:webHidden/>
              </w:rPr>
              <w:fldChar w:fldCharType="end"/>
            </w:r>
          </w:hyperlink>
        </w:p>
        <w:p w:rsidR="006700A2" w:rsidRPr="00C11E7D" w:rsidRDefault="006700A2" w:rsidP="00C11E7D">
          <w:pPr>
            <w:pStyle w:val="TOC2"/>
          </w:pPr>
          <w:hyperlink w:anchor="_Toc179330266" w:history="1">
            <w:r w:rsidRPr="00C11E7D">
              <w:rPr>
                <w:rStyle w:val="Hyperlink"/>
                <w:b w:val="0"/>
                <w:bCs w:val="0"/>
              </w:rPr>
              <w:t>2.4 How Different Paradigms Influence Research Approaches</w:t>
            </w:r>
            <w:r w:rsidRPr="00C11E7D">
              <w:rPr>
                <w:webHidden/>
              </w:rPr>
              <w:tab/>
            </w:r>
            <w:r w:rsidRPr="00C11E7D">
              <w:rPr>
                <w:webHidden/>
              </w:rPr>
              <w:fldChar w:fldCharType="begin"/>
            </w:r>
            <w:r w:rsidRPr="00C11E7D">
              <w:rPr>
                <w:webHidden/>
              </w:rPr>
              <w:instrText xml:space="preserve"> PAGEREF _Toc179330266 \h </w:instrText>
            </w:r>
            <w:r w:rsidRPr="00C11E7D">
              <w:rPr>
                <w:webHidden/>
              </w:rPr>
            </w:r>
            <w:r w:rsidRPr="00C11E7D">
              <w:rPr>
                <w:webHidden/>
              </w:rPr>
              <w:fldChar w:fldCharType="separate"/>
            </w:r>
            <w:r w:rsidRPr="00C11E7D">
              <w:rPr>
                <w:webHidden/>
              </w:rPr>
              <w:t>11</w:t>
            </w:r>
            <w:r w:rsidRPr="00C11E7D">
              <w:rPr>
                <w:webHidden/>
              </w:rPr>
              <w:fldChar w:fldCharType="end"/>
            </w:r>
          </w:hyperlink>
        </w:p>
        <w:p w:rsidR="006700A2" w:rsidRPr="00C11E7D" w:rsidRDefault="006700A2" w:rsidP="00C11E7D">
          <w:pPr>
            <w:pStyle w:val="TOC2"/>
          </w:pPr>
          <w:hyperlink w:anchor="_Toc179330267" w:history="1">
            <w:r w:rsidRPr="00C11E7D">
              <w:rPr>
                <w:rStyle w:val="Hyperlink"/>
                <w:b w:val="0"/>
                <w:bCs w:val="0"/>
              </w:rPr>
              <w:t>2.5 Application of Research Paradigms</w:t>
            </w:r>
            <w:r w:rsidRPr="00C11E7D">
              <w:rPr>
                <w:webHidden/>
              </w:rPr>
              <w:tab/>
            </w:r>
            <w:r w:rsidRPr="00C11E7D">
              <w:rPr>
                <w:webHidden/>
              </w:rPr>
              <w:fldChar w:fldCharType="begin"/>
            </w:r>
            <w:r w:rsidRPr="00C11E7D">
              <w:rPr>
                <w:webHidden/>
              </w:rPr>
              <w:instrText xml:space="preserve"> PAGEREF _Toc179330267 \h </w:instrText>
            </w:r>
            <w:r w:rsidRPr="00C11E7D">
              <w:rPr>
                <w:webHidden/>
              </w:rPr>
            </w:r>
            <w:r w:rsidRPr="00C11E7D">
              <w:rPr>
                <w:webHidden/>
              </w:rPr>
              <w:fldChar w:fldCharType="separate"/>
            </w:r>
            <w:r w:rsidRPr="00C11E7D">
              <w:rPr>
                <w:webHidden/>
              </w:rPr>
              <w:t>12</w:t>
            </w:r>
            <w:r w:rsidRPr="00C11E7D">
              <w:rPr>
                <w:webHidden/>
              </w:rPr>
              <w:fldChar w:fldCharType="end"/>
            </w:r>
          </w:hyperlink>
        </w:p>
        <w:p w:rsidR="006700A2" w:rsidRPr="00C11E7D" w:rsidRDefault="006700A2" w:rsidP="00C11E7D">
          <w:pPr>
            <w:pStyle w:val="TOC2"/>
          </w:pPr>
          <w:hyperlink w:anchor="_Toc179330268" w:history="1">
            <w:r w:rsidRPr="00C11E7D">
              <w:rPr>
                <w:rStyle w:val="Hyperlink"/>
                <w:b w:val="0"/>
                <w:bCs w:val="0"/>
              </w:rPr>
              <w:t>2.6 End of Module Assessment</w:t>
            </w:r>
            <w:r w:rsidRPr="00C11E7D">
              <w:rPr>
                <w:webHidden/>
              </w:rPr>
              <w:tab/>
            </w:r>
            <w:r w:rsidRPr="00C11E7D">
              <w:rPr>
                <w:webHidden/>
              </w:rPr>
              <w:fldChar w:fldCharType="begin"/>
            </w:r>
            <w:r w:rsidRPr="00C11E7D">
              <w:rPr>
                <w:webHidden/>
              </w:rPr>
              <w:instrText xml:space="preserve"> PAGEREF _Toc179330268 \h </w:instrText>
            </w:r>
            <w:r w:rsidRPr="00C11E7D">
              <w:rPr>
                <w:webHidden/>
              </w:rPr>
            </w:r>
            <w:r w:rsidRPr="00C11E7D">
              <w:rPr>
                <w:webHidden/>
              </w:rPr>
              <w:fldChar w:fldCharType="separate"/>
            </w:r>
            <w:r w:rsidRPr="00C11E7D">
              <w:rPr>
                <w:webHidden/>
              </w:rPr>
              <w:t>12</w:t>
            </w:r>
            <w:r w:rsidRPr="00C11E7D">
              <w:rPr>
                <w:webHidden/>
              </w:rPr>
              <w:fldChar w:fldCharType="end"/>
            </w:r>
          </w:hyperlink>
        </w:p>
        <w:p w:rsidR="006700A2" w:rsidRPr="00C11E7D" w:rsidRDefault="006700A2" w:rsidP="00C11E7D">
          <w:pPr>
            <w:pStyle w:val="TOC2"/>
          </w:pPr>
          <w:hyperlink w:anchor="_Toc179330271" w:history="1">
            <w:r w:rsidRPr="00C11E7D">
              <w:rPr>
                <w:rStyle w:val="Hyperlink"/>
                <w:b w:val="0"/>
                <w:bCs w:val="0"/>
              </w:rPr>
              <w:t>2.7 Self Reflection</w:t>
            </w:r>
            <w:r w:rsidRPr="00C11E7D">
              <w:rPr>
                <w:webHidden/>
              </w:rPr>
              <w:tab/>
            </w:r>
            <w:r w:rsidRPr="00C11E7D">
              <w:rPr>
                <w:webHidden/>
              </w:rPr>
              <w:fldChar w:fldCharType="begin"/>
            </w:r>
            <w:r w:rsidRPr="00C11E7D">
              <w:rPr>
                <w:webHidden/>
              </w:rPr>
              <w:instrText xml:space="preserve"> PAGEREF _Toc179330271 \h </w:instrText>
            </w:r>
            <w:r w:rsidRPr="00C11E7D">
              <w:rPr>
                <w:webHidden/>
              </w:rPr>
            </w:r>
            <w:r w:rsidRPr="00C11E7D">
              <w:rPr>
                <w:webHidden/>
              </w:rPr>
              <w:fldChar w:fldCharType="separate"/>
            </w:r>
            <w:r w:rsidRPr="00C11E7D">
              <w:rPr>
                <w:webHidden/>
              </w:rPr>
              <w:t>12</w:t>
            </w:r>
            <w:r w:rsidRPr="00C11E7D">
              <w:rPr>
                <w:webHidden/>
              </w:rPr>
              <w:fldChar w:fldCharType="end"/>
            </w:r>
          </w:hyperlink>
        </w:p>
        <w:p w:rsidR="006700A2" w:rsidRPr="00C11E7D" w:rsidRDefault="006700A2" w:rsidP="00C11E7D">
          <w:pPr>
            <w:pStyle w:val="TOC2"/>
          </w:pPr>
          <w:hyperlink w:anchor="_Toc179330272" w:history="1">
            <w:r w:rsidRPr="00C11E7D">
              <w:rPr>
                <w:rStyle w:val="Hyperlink"/>
                <w:rFonts w:ascii="Century Gothic" w:hAnsi="Century Gothic"/>
                <w:b w:val="0"/>
                <w:bCs w:val="0"/>
                <w:caps/>
              </w:rPr>
              <w:t xml:space="preserve">2.8 </w:t>
            </w:r>
            <w:r w:rsidRPr="00C11E7D">
              <w:rPr>
                <w:rStyle w:val="Hyperlink"/>
                <w:rFonts w:ascii="Century Gothic" w:hAnsi="Century Gothic"/>
                <w:b w:val="0"/>
                <w:bCs w:val="0"/>
              </w:rPr>
              <w:t>Reference List and Further Reading</w:t>
            </w:r>
            <w:r w:rsidRPr="00C11E7D">
              <w:rPr>
                <w:webHidden/>
              </w:rPr>
              <w:tab/>
            </w:r>
            <w:r w:rsidRPr="00C11E7D">
              <w:rPr>
                <w:webHidden/>
              </w:rPr>
              <w:fldChar w:fldCharType="begin"/>
            </w:r>
            <w:r w:rsidRPr="00C11E7D">
              <w:rPr>
                <w:webHidden/>
              </w:rPr>
              <w:instrText xml:space="preserve"> PAGEREF _Toc179330272 \h </w:instrText>
            </w:r>
            <w:r w:rsidRPr="00C11E7D">
              <w:rPr>
                <w:webHidden/>
              </w:rPr>
            </w:r>
            <w:r w:rsidRPr="00C11E7D">
              <w:rPr>
                <w:webHidden/>
              </w:rPr>
              <w:fldChar w:fldCharType="separate"/>
            </w:r>
            <w:r w:rsidRPr="00C11E7D">
              <w:rPr>
                <w:webHidden/>
              </w:rPr>
              <w:t>13</w:t>
            </w:r>
            <w:r w:rsidRPr="00C11E7D">
              <w:rPr>
                <w:webHidden/>
              </w:rPr>
              <w:fldChar w:fldCharType="end"/>
            </w:r>
          </w:hyperlink>
        </w:p>
        <w:p w:rsidR="006700A2" w:rsidRPr="00C11E7D" w:rsidRDefault="006700A2" w:rsidP="00C11E7D">
          <w:pPr>
            <w:pStyle w:val="TOC1"/>
          </w:pPr>
          <w:hyperlink w:anchor="_Toc179330276" w:history="1">
            <w:r w:rsidRPr="00C11E7D">
              <w:rPr>
                <w:rStyle w:val="Hyperlink"/>
              </w:rPr>
              <w:t>MODULE 3:  Conceptual/Theoretical Framework and Literature Review</w:t>
            </w:r>
            <w:r w:rsidRPr="00C11E7D">
              <w:rPr>
                <w:webHidden/>
              </w:rPr>
              <w:tab/>
            </w:r>
            <w:r w:rsidRPr="00C11E7D">
              <w:rPr>
                <w:webHidden/>
              </w:rPr>
              <w:fldChar w:fldCharType="begin"/>
            </w:r>
            <w:r w:rsidRPr="00C11E7D">
              <w:rPr>
                <w:webHidden/>
              </w:rPr>
              <w:instrText xml:space="preserve"> PAGEREF _Toc179330276 \h </w:instrText>
            </w:r>
            <w:r w:rsidRPr="00C11E7D">
              <w:rPr>
                <w:webHidden/>
              </w:rPr>
            </w:r>
            <w:r w:rsidRPr="00C11E7D">
              <w:rPr>
                <w:webHidden/>
              </w:rPr>
              <w:fldChar w:fldCharType="separate"/>
            </w:r>
            <w:r w:rsidRPr="00C11E7D">
              <w:rPr>
                <w:webHidden/>
              </w:rPr>
              <w:t>14</w:t>
            </w:r>
            <w:r w:rsidRPr="00C11E7D">
              <w:rPr>
                <w:webHidden/>
              </w:rPr>
              <w:fldChar w:fldCharType="end"/>
            </w:r>
          </w:hyperlink>
        </w:p>
        <w:p w:rsidR="006700A2" w:rsidRPr="00C11E7D" w:rsidRDefault="006700A2" w:rsidP="00C11E7D">
          <w:pPr>
            <w:pStyle w:val="TOC2"/>
          </w:pPr>
          <w:hyperlink w:anchor="_Toc179330277" w:history="1">
            <w:r w:rsidRPr="00C11E7D">
              <w:rPr>
                <w:rStyle w:val="Hyperlink"/>
                <w:b w:val="0"/>
                <w:bCs w:val="0"/>
              </w:rPr>
              <w:t>3.1 Module Overview</w:t>
            </w:r>
            <w:r w:rsidRPr="00C11E7D">
              <w:rPr>
                <w:webHidden/>
              </w:rPr>
              <w:tab/>
            </w:r>
            <w:r w:rsidRPr="00C11E7D">
              <w:rPr>
                <w:webHidden/>
              </w:rPr>
              <w:fldChar w:fldCharType="begin"/>
            </w:r>
            <w:r w:rsidRPr="00C11E7D">
              <w:rPr>
                <w:webHidden/>
              </w:rPr>
              <w:instrText xml:space="preserve"> PAGEREF _Toc179330277 \h </w:instrText>
            </w:r>
            <w:r w:rsidRPr="00C11E7D">
              <w:rPr>
                <w:webHidden/>
              </w:rPr>
            </w:r>
            <w:r w:rsidRPr="00C11E7D">
              <w:rPr>
                <w:webHidden/>
              </w:rPr>
              <w:fldChar w:fldCharType="separate"/>
            </w:r>
            <w:r w:rsidRPr="00C11E7D">
              <w:rPr>
                <w:webHidden/>
              </w:rPr>
              <w:t>14</w:t>
            </w:r>
            <w:r w:rsidRPr="00C11E7D">
              <w:rPr>
                <w:webHidden/>
              </w:rPr>
              <w:fldChar w:fldCharType="end"/>
            </w:r>
          </w:hyperlink>
        </w:p>
        <w:p w:rsidR="006700A2" w:rsidRPr="00C11E7D" w:rsidRDefault="006700A2" w:rsidP="00C11E7D">
          <w:pPr>
            <w:pStyle w:val="TOC2"/>
          </w:pPr>
          <w:hyperlink w:anchor="_Toc179330278" w:history="1">
            <w:r w:rsidRPr="00C11E7D">
              <w:rPr>
                <w:rStyle w:val="Hyperlink"/>
                <w:b w:val="0"/>
                <w:bCs w:val="0"/>
              </w:rPr>
              <w:t>3.1 Learning Outcomes</w:t>
            </w:r>
            <w:r w:rsidRPr="00C11E7D">
              <w:rPr>
                <w:webHidden/>
              </w:rPr>
              <w:tab/>
            </w:r>
            <w:r w:rsidRPr="00C11E7D">
              <w:rPr>
                <w:webHidden/>
              </w:rPr>
              <w:fldChar w:fldCharType="begin"/>
            </w:r>
            <w:r w:rsidRPr="00C11E7D">
              <w:rPr>
                <w:webHidden/>
              </w:rPr>
              <w:instrText xml:space="preserve"> PAGEREF _Toc179330278 \h </w:instrText>
            </w:r>
            <w:r w:rsidRPr="00C11E7D">
              <w:rPr>
                <w:webHidden/>
              </w:rPr>
            </w:r>
            <w:r w:rsidRPr="00C11E7D">
              <w:rPr>
                <w:webHidden/>
              </w:rPr>
              <w:fldChar w:fldCharType="separate"/>
            </w:r>
            <w:r w:rsidRPr="00C11E7D">
              <w:rPr>
                <w:webHidden/>
              </w:rPr>
              <w:t>14</w:t>
            </w:r>
            <w:r w:rsidRPr="00C11E7D">
              <w:rPr>
                <w:webHidden/>
              </w:rPr>
              <w:fldChar w:fldCharType="end"/>
            </w:r>
          </w:hyperlink>
        </w:p>
        <w:p w:rsidR="006700A2" w:rsidRPr="00C11E7D" w:rsidRDefault="006700A2" w:rsidP="00C11E7D">
          <w:pPr>
            <w:pStyle w:val="TOC2"/>
          </w:pPr>
          <w:hyperlink w:anchor="_Toc179330280" w:history="1">
            <w:r w:rsidRPr="00C11E7D">
              <w:rPr>
                <w:rStyle w:val="Hyperlink"/>
                <w:b w:val="0"/>
                <w:bCs w:val="0"/>
              </w:rPr>
              <w:t>3.3 Literature Review</w:t>
            </w:r>
            <w:r w:rsidRPr="00C11E7D">
              <w:rPr>
                <w:webHidden/>
              </w:rPr>
              <w:tab/>
            </w:r>
            <w:r w:rsidRPr="00C11E7D">
              <w:rPr>
                <w:webHidden/>
              </w:rPr>
              <w:fldChar w:fldCharType="begin"/>
            </w:r>
            <w:r w:rsidRPr="00C11E7D">
              <w:rPr>
                <w:webHidden/>
              </w:rPr>
              <w:instrText xml:space="preserve"> PAGEREF _Toc179330280 \h </w:instrText>
            </w:r>
            <w:r w:rsidRPr="00C11E7D">
              <w:rPr>
                <w:webHidden/>
              </w:rPr>
            </w:r>
            <w:r w:rsidRPr="00C11E7D">
              <w:rPr>
                <w:webHidden/>
              </w:rPr>
              <w:fldChar w:fldCharType="separate"/>
            </w:r>
            <w:r w:rsidRPr="00C11E7D">
              <w:rPr>
                <w:webHidden/>
              </w:rPr>
              <w:t>15</w:t>
            </w:r>
            <w:r w:rsidRPr="00C11E7D">
              <w:rPr>
                <w:webHidden/>
              </w:rPr>
              <w:fldChar w:fldCharType="end"/>
            </w:r>
          </w:hyperlink>
        </w:p>
        <w:p w:rsidR="006700A2" w:rsidRPr="00C11E7D" w:rsidRDefault="006700A2" w:rsidP="00C11E7D">
          <w:pPr>
            <w:pStyle w:val="TOC2"/>
          </w:pPr>
          <w:hyperlink w:anchor="_Toc179330287" w:history="1">
            <w:r w:rsidRPr="00C11E7D">
              <w:rPr>
                <w:rStyle w:val="Hyperlink"/>
                <w:b w:val="0"/>
                <w:bCs w:val="0"/>
              </w:rPr>
              <w:t>3.4 Definition of A Conceptual Framework</w:t>
            </w:r>
            <w:r w:rsidRPr="00C11E7D">
              <w:rPr>
                <w:webHidden/>
              </w:rPr>
              <w:tab/>
            </w:r>
            <w:r w:rsidRPr="00C11E7D">
              <w:rPr>
                <w:webHidden/>
              </w:rPr>
              <w:fldChar w:fldCharType="begin"/>
            </w:r>
            <w:r w:rsidRPr="00C11E7D">
              <w:rPr>
                <w:webHidden/>
              </w:rPr>
              <w:instrText xml:space="preserve"> PAGEREF _Toc179330287 \h </w:instrText>
            </w:r>
            <w:r w:rsidRPr="00C11E7D">
              <w:rPr>
                <w:webHidden/>
              </w:rPr>
            </w:r>
            <w:r w:rsidRPr="00C11E7D">
              <w:rPr>
                <w:webHidden/>
              </w:rPr>
              <w:fldChar w:fldCharType="separate"/>
            </w:r>
            <w:r w:rsidRPr="00C11E7D">
              <w:rPr>
                <w:webHidden/>
              </w:rPr>
              <w:t>15</w:t>
            </w:r>
            <w:r w:rsidRPr="00C11E7D">
              <w:rPr>
                <w:webHidden/>
              </w:rPr>
              <w:fldChar w:fldCharType="end"/>
            </w:r>
          </w:hyperlink>
        </w:p>
        <w:p w:rsidR="006700A2" w:rsidRPr="00C11E7D" w:rsidRDefault="006700A2" w:rsidP="00C11E7D">
          <w:pPr>
            <w:pStyle w:val="TOC2"/>
          </w:pPr>
          <w:hyperlink w:anchor="_Toc179330288" w:history="1">
            <w:r w:rsidRPr="00C11E7D">
              <w:rPr>
                <w:rStyle w:val="Hyperlink"/>
                <w:b w:val="0"/>
                <w:bCs w:val="0"/>
              </w:rPr>
              <w:t>3.5 Theoretical Framework</w:t>
            </w:r>
            <w:r w:rsidRPr="00C11E7D">
              <w:rPr>
                <w:webHidden/>
              </w:rPr>
              <w:tab/>
            </w:r>
            <w:r w:rsidRPr="00C11E7D">
              <w:rPr>
                <w:webHidden/>
              </w:rPr>
              <w:fldChar w:fldCharType="begin"/>
            </w:r>
            <w:r w:rsidRPr="00C11E7D">
              <w:rPr>
                <w:webHidden/>
              </w:rPr>
              <w:instrText xml:space="preserve"> PAGEREF _Toc179330288 \h </w:instrText>
            </w:r>
            <w:r w:rsidRPr="00C11E7D">
              <w:rPr>
                <w:webHidden/>
              </w:rPr>
            </w:r>
            <w:r w:rsidRPr="00C11E7D">
              <w:rPr>
                <w:webHidden/>
              </w:rPr>
              <w:fldChar w:fldCharType="separate"/>
            </w:r>
            <w:r w:rsidRPr="00C11E7D">
              <w:rPr>
                <w:webHidden/>
              </w:rPr>
              <w:t>17</w:t>
            </w:r>
            <w:r w:rsidRPr="00C11E7D">
              <w:rPr>
                <w:webHidden/>
              </w:rPr>
              <w:fldChar w:fldCharType="end"/>
            </w:r>
          </w:hyperlink>
        </w:p>
        <w:p w:rsidR="006700A2" w:rsidRPr="00C11E7D" w:rsidRDefault="006700A2" w:rsidP="00C11E7D">
          <w:pPr>
            <w:pStyle w:val="TOC2"/>
          </w:pPr>
          <w:hyperlink w:anchor="_Toc179330289" w:history="1">
            <w:r w:rsidRPr="00C11E7D">
              <w:rPr>
                <w:rStyle w:val="Hyperlink"/>
                <w:b w:val="0"/>
                <w:bCs w:val="0"/>
              </w:rPr>
              <w:t>3.6End of Module Assessment</w:t>
            </w:r>
            <w:r w:rsidRPr="00C11E7D">
              <w:rPr>
                <w:webHidden/>
              </w:rPr>
              <w:tab/>
            </w:r>
            <w:r w:rsidRPr="00C11E7D">
              <w:rPr>
                <w:webHidden/>
              </w:rPr>
              <w:fldChar w:fldCharType="begin"/>
            </w:r>
            <w:r w:rsidRPr="00C11E7D">
              <w:rPr>
                <w:webHidden/>
              </w:rPr>
              <w:instrText xml:space="preserve"> PAGEREF _Toc179330289 \h </w:instrText>
            </w:r>
            <w:r w:rsidRPr="00C11E7D">
              <w:rPr>
                <w:webHidden/>
              </w:rPr>
            </w:r>
            <w:r w:rsidRPr="00C11E7D">
              <w:rPr>
                <w:webHidden/>
              </w:rPr>
              <w:fldChar w:fldCharType="separate"/>
            </w:r>
            <w:r w:rsidRPr="00C11E7D">
              <w:rPr>
                <w:webHidden/>
              </w:rPr>
              <w:t>18</w:t>
            </w:r>
            <w:r w:rsidRPr="00C11E7D">
              <w:rPr>
                <w:webHidden/>
              </w:rPr>
              <w:fldChar w:fldCharType="end"/>
            </w:r>
          </w:hyperlink>
        </w:p>
        <w:p w:rsidR="006700A2" w:rsidRPr="00C11E7D" w:rsidRDefault="006700A2" w:rsidP="00C11E7D">
          <w:pPr>
            <w:pStyle w:val="TOC1"/>
          </w:pPr>
          <w:hyperlink w:anchor="_Toc179330296" w:history="1">
            <w:r w:rsidRPr="00C11E7D">
              <w:rPr>
                <w:rStyle w:val="Hyperlink"/>
              </w:rPr>
              <w:t>MODULE 4:  Quantitative Research Designs</w:t>
            </w:r>
            <w:r w:rsidRPr="00C11E7D">
              <w:rPr>
                <w:webHidden/>
              </w:rPr>
              <w:tab/>
            </w:r>
            <w:r w:rsidRPr="00C11E7D">
              <w:rPr>
                <w:webHidden/>
              </w:rPr>
              <w:fldChar w:fldCharType="begin"/>
            </w:r>
            <w:r w:rsidRPr="00C11E7D">
              <w:rPr>
                <w:webHidden/>
              </w:rPr>
              <w:instrText xml:space="preserve"> PAGEREF _Toc179330296 \h </w:instrText>
            </w:r>
            <w:r w:rsidRPr="00C11E7D">
              <w:rPr>
                <w:webHidden/>
              </w:rPr>
            </w:r>
            <w:r w:rsidRPr="00C11E7D">
              <w:rPr>
                <w:webHidden/>
              </w:rPr>
              <w:fldChar w:fldCharType="separate"/>
            </w:r>
            <w:r w:rsidRPr="00C11E7D">
              <w:rPr>
                <w:webHidden/>
              </w:rPr>
              <w:t>20</w:t>
            </w:r>
            <w:r w:rsidRPr="00C11E7D">
              <w:rPr>
                <w:webHidden/>
              </w:rPr>
              <w:fldChar w:fldCharType="end"/>
            </w:r>
          </w:hyperlink>
        </w:p>
        <w:p w:rsidR="006700A2" w:rsidRPr="00C11E7D" w:rsidRDefault="006700A2" w:rsidP="00C11E7D">
          <w:pPr>
            <w:pStyle w:val="TOC2"/>
          </w:pPr>
          <w:hyperlink w:anchor="_Toc179330297" w:history="1">
            <w:r w:rsidRPr="00C11E7D">
              <w:rPr>
                <w:rStyle w:val="Hyperlink"/>
                <w:b w:val="0"/>
                <w:bCs w:val="0"/>
              </w:rPr>
              <w:t>4.1 Module Overview</w:t>
            </w:r>
            <w:r w:rsidRPr="00C11E7D">
              <w:rPr>
                <w:webHidden/>
              </w:rPr>
              <w:tab/>
            </w:r>
            <w:r w:rsidRPr="00C11E7D">
              <w:rPr>
                <w:webHidden/>
              </w:rPr>
              <w:fldChar w:fldCharType="begin"/>
            </w:r>
            <w:r w:rsidRPr="00C11E7D">
              <w:rPr>
                <w:webHidden/>
              </w:rPr>
              <w:instrText xml:space="preserve"> PAGEREF _Toc179330297 \h </w:instrText>
            </w:r>
            <w:r w:rsidRPr="00C11E7D">
              <w:rPr>
                <w:webHidden/>
              </w:rPr>
            </w:r>
            <w:r w:rsidRPr="00C11E7D">
              <w:rPr>
                <w:webHidden/>
              </w:rPr>
              <w:fldChar w:fldCharType="separate"/>
            </w:r>
            <w:r w:rsidRPr="00C11E7D">
              <w:rPr>
                <w:webHidden/>
              </w:rPr>
              <w:t>20</w:t>
            </w:r>
            <w:r w:rsidRPr="00C11E7D">
              <w:rPr>
                <w:webHidden/>
              </w:rPr>
              <w:fldChar w:fldCharType="end"/>
            </w:r>
          </w:hyperlink>
        </w:p>
        <w:p w:rsidR="006700A2" w:rsidRPr="00C11E7D" w:rsidRDefault="006700A2" w:rsidP="00C11E7D">
          <w:pPr>
            <w:pStyle w:val="TOC2"/>
          </w:pPr>
          <w:hyperlink w:anchor="_Toc179330298" w:history="1">
            <w:r w:rsidRPr="00C11E7D">
              <w:rPr>
                <w:rStyle w:val="Hyperlink"/>
                <w:b w:val="0"/>
                <w:bCs w:val="0"/>
              </w:rPr>
              <w:t>4.2 Learning Outcomes</w:t>
            </w:r>
            <w:r w:rsidRPr="00C11E7D">
              <w:rPr>
                <w:webHidden/>
              </w:rPr>
              <w:tab/>
            </w:r>
            <w:r w:rsidRPr="00C11E7D">
              <w:rPr>
                <w:webHidden/>
              </w:rPr>
              <w:fldChar w:fldCharType="begin"/>
            </w:r>
            <w:r w:rsidRPr="00C11E7D">
              <w:rPr>
                <w:webHidden/>
              </w:rPr>
              <w:instrText xml:space="preserve"> PAGEREF _Toc179330298 \h </w:instrText>
            </w:r>
            <w:r w:rsidRPr="00C11E7D">
              <w:rPr>
                <w:webHidden/>
              </w:rPr>
            </w:r>
            <w:r w:rsidRPr="00C11E7D">
              <w:rPr>
                <w:webHidden/>
              </w:rPr>
              <w:fldChar w:fldCharType="separate"/>
            </w:r>
            <w:r w:rsidRPr="00C11E7D">
              <w:rPr>
                <w:webHidden/>
              </w:rPr>
              <w:t>20</w:t>
            </w:r>
            <w:r w:rsidRPr="00C11E7D">
              <w:rPr>
                <w:webHidden/>
              </w:rPr>
              <w:fldChar w:fldCharType="end"/>
            </w:r>
          </w:hyperlink>
        </w:p>
        <w:p w:rsidR="006700A2" w:rsidRPr="00C11E7D" w:rsidRDefault="006700A2" w:rsidP="00C11E7D">
          <w:pPr>
            <w:pStyle w:val="TOC2"/>
          </w:pPr>
          <w:hyperlink w:anchor="_Toc179330300" w:history="1">
            <w:r w:rsidRPr="00C11E7D">
              <w:rPr>
                <w:rStyle w:val="Hyperlink"/>
                <w:b w:val="0"/>
                <w:bCs w:val="0"/>
              </w:rPr>
              <w:t>4.3 Definition of Research Design</w:t>
            </w:r>
            <w:r w:rsidRPr="00C11E7D">
              <w:rPr>
                <w:webHidden/>
              </w:rPr>
              <w:tab/>
            </w:r>
            <w:r w:rsidRPr="00C11E7D">
              <w:rPr>
                <w:webHidden/>
              </w:rPr>
              <w:fldChar w:fldCharType="begin"/>
            </w:r>
            <w:r w:rsidRPr="00C11E7D">
              <w:rPr>
                <w:webHidden/>
              </w:rPr>
              <w:instrText xml:space="preserve"> PAGEREF _Toc179330300 \h </w:instrText>
            </w:r>
            <w:r w:rsidRPr="00C11E7D">
              <w:rPr>
                <w:webHidden/>
              </w:rPr>
            </w:r>
            <w:r w:rsidRPr="00C11E7D">
              <w:rPr>
                <w:webHidden/>
              </w:rPr>
              <w:fldChar w:fldCharType="separate"/>
            </w:r>
            <w:r w:rsidRPr="00C11E7D">
              <w:rPr>
                <w:webHidden/>
              </w:rPr>
              <w:t>20</w:t>
            </w:r>
            <w:r w:rsidRPr="00C11E7D">
              <w:rPr>
                <w:webHidden/>
              </w:rPr>
              <w:fldChar w:fldCharType="end"/>
            </w:r>
          </w:hyperlink>
        </w:p>
        <w:p w:rsidR="006700A2" w:rsidRPr="00C11E7D" w:rsidRDefault="006700A2" w:rsidP="00C11E7D">
          <w:pPr>
            <w:pStyle w:val="TOC2"/>
          </w:pPr>
          <w:hyperlink w:anchor="_Toc179330302" w:history="1">
            <w:r w:rsidRPr="00C11E7D">
              <w:rPr>
                <w:rStyle w:val="Hyperlink"/>
                <w:b w:val="0"/>
                <w:bCs w:val="0"/>
              </w:rPr>
              <w:t>4.4.1 Definition of Quantitative Research</w:t>
            </w:r>
            <w:r w:rsidRPr="00C11E7D">
              <w:rPr>
                <w:webHidden/>
              </w:rPr>
              <w:tab/>
            </w:r>
            <w:r w:rsidRPr="00C11E7D">
              <w:rPr>
                <w:webHidden/>
              </w:rPr>
              <w:fldChar w:fldCharType="begin"/>
            </w:r>
            <w:r w:rsidRPr="00C11E7D">
              <w:rPr>
                <w:webHidden/>
              </w:rPr>
              <w:instrText xml:space="preserve"> PAGEREF _Toc179330302 \h </w:instrText>
            </w:r>
            <w:r w:rsidRPr="00C11E7D">
              <w:rPr>
                <w:webHidden/>
              </w:rPr>
            </w:r>
            <w:r w:rsidRPr="00C11E7D">
              <w:rPr>
                <w:webHidden/>
              </w:rPr>
              <w:fldChar w:fldCharType="separate"/>
            </w:r>
            <w:r w:rsidRPr="00C11E7D">
              <w:rPr>
                <w:webHidden/>
              </w:rPr>
              <w:t>21</w:t>
            </w:r>
            <w:r w:rsidRPr="00C11E7D">
              <w:rPr>
                <w:webHidden/>
              </w:rPr>
              <w:fldChar w:fldCharType="end"/>
            </w:r>
          </w:hyperlink>
        </w:p>
        <w:p w:rsidR="006700A2" w:rsidRPr="00C11E7D" w:rsidRDefault="006700A2" w:rsidP="00C11E7D">
          <w:pPr>
            <w:pStyle w:val="TOC2"/>
          </w:pPr>
          <w:hyperlink w:anchor="_Toc179330303" w:history="1">
            <w:r w:rsidRPr="00C11E7D">
              <w:rPr>
                <w:rStyle w:val="Hyperlink"/>
                <w:b w:val="0"/>
                <w:bCs w:val="0"/>
              </w:rPr>
              <w:t>4.4.2 Quantitative Research Design Principles</w:t>
            </w:r>
            <w:r w:rsidRPr="00C11E7D">
              <w:rPr>
                <w:webHidden/>
              </w:rPr>
              <w:tab/>
            </w:r>
            <w:r w:rsidRPr="00C11E7D">
              <w:rPr>
                <w:webHidden/>
              </w:rPr>
              <w:fldChar w:fldCharType="begin"/>
            </w:r>
            <w:r w:rsidRPr="00C11E7D">
              <w:rPr>
                <w:webHidden/>
              </w:rPr>
              <w:instrText xml:space="preserve"> PAGEREF _Toc179330303 \h </w:instrText>
            </w:r>
            <w:r w:rsidRPr="00C11E7D">
              <w:rPr>
                <w:webHidden/>
              </w:rPr>
            </w:r>
            <w:r w:rsidRPr="00C11E7D">
              <w:rPr>
                <w:webHidden/>
              </w:rPr>
              <w:fldChar w:fldCharType="separate"/>
            </w:r>
            <w:r w:rsidRPr="00C11E7D">
              <w:rPr>
                <w:webHidden/>
              </w:rPr>
              <w:t>22</w:t>
            </w:r>
            <w:r w:rsidRPr="00C11E7D">
              <w:rPr>
                <w:webHidden/>
              </w:rPr>
              <w:fldChar w:fldCharType="end"/>
            </w:r>
          </w:hyperlink>
        </w:p>
        <w:p w:rsidR="006700A2" w:rsidRPr="00C11E7D" w:rsidRDefault="006700A2" w:rsidP="00C11E7D">
          <w:pPr>
            <w:pStyle w:val="TOC2"/>
          </w:pPr>
          <w:hyperlink w:anchor="_Toc179330304" w:history="1">
            <w:r w:rsidRPr="00C11E7D">
              <w:rPr>
                <w:rStyle w:val="Hyperlink"/>
                <w:b w:val="0"/>
                <w:bCs w:val="0"/>
              </w:rPr>
              <w:t>4.5 Quantitative Research Designs</w:t>
            </w:r>
            <w:r w:rsidRPr="00C11E7D">
              <w:rPr>
                <w:webHidden/>
              </w:rPr>
              <w:tab/>
            </w:r>
            <w:r w:rsidRPr="00C11E7D">
              <w:rPr>
                <w:webHidden/>
              </w:rPr>
              <w:fldChar w:fldCharType="begin"/>
            </w:r>
            <w:r w:rsidRPr="00C11E7D">
              <w:rPr>
                <w:webHidden/>
              </w:rPr>
              <w:instrText xml:space="preserve"> PAGEREF _Toc179330304 \h </w:instrText>
            </w:r>
            <w:r w:rsidRPr="00C11E7D">
              <w:rPr>
                <w:webHidden/>
              </w:rPr>
            </w:r>
            <w:r w:rsidRPr="00C11E7D">
              <w:rPr>
                <w:webHidden/>
              </w:rPr>
              <w:fldChar w:fldCharType="separate"/>
            </w:r>
            <w:r w:rsidRPr="00C11E7D">
              <w:rPr>
                <w:webHidden/>
              </w:rPr>
              <w:t>22</w:t>
            </w:r>
            <w:r w:rsidRPr="00C11E7D">
              <w:rPr>
                <w:webHidden/>
              </w:rPr>
              <w:fldChar w:fldCharType="end"/>
            </w:r>
          </w:hyperlink>
        </w:p>
        <w:p w:rsidR="006700A2" w:rsidRPr="00C11E7D" w:rsidRDefault="006700A2" w:rsidP="00C11E7D">
          <w:pPr>
            <w:pStyle w:val="TOC2"/>
          </w:pPr>
          <w:hyperlink w:anchor="_Toc179330305" w:history="1">
            <w:r w:rsidRPr="00C11E7D">
              <w:rPr>
                <w:rStyle w:val="Hyperlink"/>
                <w:b w:val="0"/>
                <w:bCs w:val="0"/>
              </w:rPr>
              <w:t>4.5.1 Analysis and Synthesis of Various Quantitative Research Designs</w:t>
            </w:r>
            <w:r w:rsidRPr="00C11E7D">
              <w:rPr>
                <w:webHidden/>
              </w:rPr>
              <w:tab/>
            </w:r>
            <w:r w:rsidRPr="00C11E7D">
              <w:rPr>
                <w:webHidden/>
              </w:rPr>
              <w:fldChar w:fldCharType="begin"/>
            </w:r>
            <w:r w:rsidRPr="00C11E7D">
              <w:rPr>
                <w:webHidden/>
              </w:rPr>
              <w:instrText xml:space="preserve"> PAGEREF _Toc179330305 \h </w:instrText>
            </w:r>
            <w:r w:rsidRPr="00C11E7D">
              <w:rPr>
                <w:webHidden/>
              </w:rPr>
            </w:r>
            <w:r w:rsidRPr="00C11E7D">
              <w:rPr>
                <w:webHidden/>
              </w:rPr>
              <w:fldChar w:fldCharType="separate"/>
            </w:r>
            <w:r w:rsidRPr="00C11E7D">
              <w:rPr>
                <w:webHidden/>
              </w:rPr>
              <w:t>22</w:t>
            </w:r>
            <w:r w:rsidRPr="00C11E7D">
              <w:rPr>
                <w:webHidden/>
              </w:rPr>
              <w:fldChar w:fldCharType="end"/>
            </w:r>
          </w:hyperlink>
        </w:p>
        <w:p w:rsidR="006700A2" w:rsidRPr="00C11E7D" w:rsidRDefault="006700A2" w:rsidP="00C11E7D">
          <w:pPr>
            <w:pStyle w:val="TOC2"/>
          </w:pPr>
          <w:hyperlink w:anchor="_Toc179330306" w:history="1">
            <w:r w:rsidRPr="00C11E7D">
              <w:rPr>
                <w:rStyle w:val="Hyperlink"/>
                <w:b w:val="0"/>
                <w:bCs w:val="0"/>
              </w:rPr>
              <w:t>4.6 Designing Quantitative Research Designs</w:t>
            </w:r>
            <w:r w:rsidRPr="00C11E7D">
              <w:rPr>
                <w:webHidden/>
              </w:rPr>
              <w:tab/>
            </w:r>
            <w:r w:rsidRPr="00C11E7D">
              <w:rPr>
                <w:webHidden/>
              </w:rPr>
              <w:fldChar w:fldCharType="begin"/>
            </w:r>
            <w:r w:rsidRPr="00C11E7D">
              <w:rPr>
                <w:webHidden/>
              </w:rPr>
              <w:instrText xml:space="preserve"> PAGEREF _Toc179330306 \h </w:instrText>
            </w:r>
            <w:r w:rsidRPr="00C11E7D">
              <w:rPr>
                <w:webHidden/>
              </w:rPr>
            </w:r>
            <w:r w:rsidRPr="00C11E7D">
              <w:rPr>
                <w:webHidden/>
              </w:rPr>
              <w:fldChar w:fldCharType="separate"/>
            </w:r>
            <w:r w:rsidRPr="00C11E7D">
              <w:rPr>
                <w:webHidden/>
              </w:rPr>
              <w:t>23</w:t>
            </w:r>
            <w:r w:rsidRPr="00C11E7D">
              <w:rPr>
                <w:webHidden/>
              </w:rPr>
              <w:fldChar w:fldCharType="end"/>
            </w:r>
          </w:hyperlink>
        </w:p>
        <w:p w:rsidR="006700A2" w:rsidRPr="00C11E7D" w:rsidRDefault="006700A2" w:rsidP="00C11E7D">
          <w:pPr>
            <w:pStyle w:val="TOC2"/>
          </w:pPr>
          <w:hyperlink w:anchor="_Toc179330307" w:history="1">
            <w:r w:rsidRPr="00C11E7D">
              <w:rPr>
                <w:rStyle w:val="Hyperlink"/>
                <w:b w:val="0"/>
                <w:bCs w:val="0"/>
              </w:rPr>
              <w:t xml:space="preserve"> 4.7 End of Module Assessment</w:t>
            </w:r>
            <w:r w:rsidRPr="00C11E7D">
              <w:rPr>
                <w:webHidden/>
              </w:rPr>
              <w:tab/>
            </w:r>
            <w:r w:rsidRPr="00C11E7D">
              <w:rPr>
                <w:webHidden/>
              </w:rPr>
              <w:fldChar w:fldCharType="begin"/>
            </w:r>
            <w:r w:rsidRPr="00C11E7D">
              <w:rPr>
                <w:webHidden/>
              </w:rPr>
              <w:instrText xml:space="preserve"> PAGEREF _Toc179330307 \h </w:instrText>
            </w:r>
            <w:r w:rsidRPr="00C11E7D">
              <w:rPr>
                <w:webHidden/>
              </w:rPr>
            </w:r>
            <w:r w:rsidRPr="00C11E7D">
              <w:rPr>
                <w:webHidden/>
              </w:rPr>
              <w:fldChar w:fldCharType="separate"/>
            </w:r>
            <w:r w:rsidRPr="00C11E7D">
              <w:rPr>
                <w:webHidden/>
              </w:rPr>
              <w:t>23</w:t>
            </w:r>
            <w:r w:rsidRPr="00C11E7D">
              <w:rPr>
                <w:webHidden/>
              </w:rPr>
              <w:fldChar w:fldCharType="end"/>
            </w:r>
          </w:hyperlink>
        </w:p>
        <w:p w:rsidR="006700A2" w:rsidRPr="00C11E7D" w:rsidRDefault="006700A2" w:rsidP="00C11E7D">
          <w:pPr>
            <w:pStyle w:val="TOC2"/>
          </w:pPr>
          <w:hyperlink w:anchor="_Toc179330310" w:history="1">
            <w:r w:rsidRPr="00C11E7D">
              <w:rPr>
                <w:rStyle w:val="Hyperlink"/>
                <w:b w:val="0"/>
                <w:bCs w:val="0"/>
              </w:rPr>
              <w:t>4.8 Self Reflection</w:t>
            </w:r>
            <w:r w:rsidRPr="00C11E7D">
              <w:rPr>
                <w:webHidden/>
              </w:rPr>
              <w:tab/>
            </w:r>
            <w:r w:rsidRPr="00C11E7D">
              <w:rPr>
                <w:webHidden/>
              </w:rPr>
              <w:fldChar w:fldCharType="begin"/>
            </w:r>
            <w:r w:rsidRPr="00C11E7D">
              <w:rPr>
                <w:webHidden/>
              </w:rPr>
              <w:instrText xml:space="preserve"> PAGEREF _Toc179330310 \h </w:instrText>
            </w:r>
            <w:r w:rsidRPr="00C11E7D">
              <w:rPr>
                <w:webHidden/>
              </w:rPr>
            </w:r>
            <w:r w:rsidRPr="00C11E7D">
              <w:rPr>
                <w:webHidden/>
              </w:rPr>
              <w:fldChar w:fldCharType="separate"/>
            </w:r>
            <w:r w:rsidRPr="00C11E7D">
              <w:rPr>
                <w:webHidden/>
              </w:rPr>
              <w:t>23</w:t>
            </w:r>
            <w:r w:rsidRPr="00C11E7D">
              <w:rPr>
                <w:webHidden/>
              </w:rPr>
              <w:fldChar w:fldCharType="end"/>
            </w:r>
          </w:hyperlink>
        </w:p>
        <w:p w:rsidR="006700A2" w:rsidRPr="00C11E7D" w:rsidRDefault="006700A2" w:rsidP="00C11E7D">
          <w:pPr>
            <w:pStyle w:val="TOC2"/>
          </w:pPr>
          <w:hyperlink w:anchor="_Toc179330311" w:history="1">
            <w:r w:rsidRPr="00C11E7D">
              <w:rPr>
                <w:rStyle w:val="Hyperlink"/>
                <w:b w:val="0"/>
                <w:bCs w:val="0"/>
              </w:rPr>
              <w:t>4.9 Reference List and Further Reading</w:t>
            </w:r>
            <w:r w:rsidRPr="00C11E7D">
              <w:rPr>
                <w:webHidden/>
              </w:rPr>
              <w:tab/>
            </w:r>
            <w:r w:rsidRPr="00C11E7D">
              <w:rPr>
                <w:webHidden/>
              </w:rPr>
              <w:fldChar w:fldCharType="begin"/>
            </w:r>
            <w:r w:rsidRPr="00C11E7D">
              <w:rPr>
                <w:webHidden/>
              </w:rPr>
              <w:instrText xml:space="preserve"> PAGEREF _Toc179330311 \h </w:instrText>
            </w:r>
            <w:r w:rsidRPr="00C11E7D">
              <w:rPr>
                <w:webHidden/>
              </w:rPr>
            </w:r>
            <w:r w:rsidRPr="00C11E7D">
              <w:rPr>
                <w:webHidden/>
              </w:rPr>
              <w:fldChar w:fldCharType="separate"/>
            </w:r>
            <w:r w:rsidRPr="00C11E7D">
              <w:rPr>
                <w:webHidden/>
              </w:rPr>
              <w:t>24</w:t>
            </w:r>
            <w:r w:rsidRPr="00C11E7D">
              <w:rPr>
                <w:webHidden/>
              </w:rPr>
              <w:fldChar w:fldCharType="end"/>
            </w:r>
          </w:hyperlink>
        </w:p>
        <w:p w:rsidR="006700A2" w:rsidRPr="00C11E7D" w:rsidRDefault="006700A2" w:rsidP="00C11E7D">
          <w:pPr>
            <w:pStyle w:val="TOC1"/>
          </w:pPr>
          <w:hyperlink w:anchor="_Toc179330317" w:history="1">
            <w:r w:rsidRPr="00C11E7D">
              <w:rPr>
                <w:rStyle w:val="Hyperlink"/>
              </w:rPr>
              <w:t>MODULE 5:  Qualitative Research Designs</w:t>
            </w:r>
            <w:r w:rsidRPr="00C11E7D">
              <w:rPr>
                <w:webHidden/>
              </w:rPr>
              <w:tab/>
            </w:r>
            <w:r w:rsidRPr="00C11E7D">
              <w:rPr>
                <w:webHidden/>
              </w:rPr>
              <w:fldChar w:fldCharType="begin"/>
            </w:r>
            <w:r w:rsidRPr="00C11E7D">
              <w:rPr>
                <w:webHidden/>
              </w:rPr>
              <w:instrText xml:space="preserve"> PAGEREF _Toc179330317 \h </w:instrText>
            </w:r>
            <w:r w:rsidRPr="00C11E7D">
              <w:rPr>
                <w:webHidden/>
              </w:rPr>
            </w:r>
            <w:r w:rsidRPr="00C11E7D">
              <w:rPr>
                <w:webHidden/>
              </w:rPr>
              <w:fldChar w:fldCharType="separate"/>
            </w:r>
            <w:r w:rsidRPr="00C11E7D">
              <w:rPr>
                <w:webHidden/>
              </w:rPr>
              <w:t>25</w:t>
            </w:r>
            <w:r w:rsidRPr="00C11E7D">
              <w:rPr>
                <w:webHidden/>
              </w:rPr>
              <w:fldChar w:fldCharType="end"/>
            </w:r>
          </w:hyperlink>
        </w:p>
        <w:p w:rsidR="006700A2" w:rsidRPr="00C11E7D" w:rsidRDefault="006700A2" w:rsidP="00C11E7D">
          <w:pPr>
            <w:pStyle w:val="TOC2"/>
          </w:pPr>
          <w:hyperlink w:anchor="_Toc179330318" w:history="1">
            <w:r w:rsidRPr="00C11E7D">
              <w:rPr>
                <w:rStyle w:val="Hyperlink"/>
                <w:b w:val="0"/>
                <w:bCs w:val="0"/>
              </w:rPr>
              <w:t>5.1 Module Overview</w:t>
            </w:r>
            <w:r w:rsidRPr="00C11E7D">
              <w:rPr>
                <w:webHidden/>
              </w:rPr>
              <w:tab/>
            </w:r>
            <w:r w:rsidRPr="00C11E7D">
              <w:rPr>
                <w:webHidden/>
              </w:rPr>
              <w:fldChar w:fldCharType="begin"/>
            </w:r>
            <w:r w:rsidRPr="00C11E7D">
              <w:rPr>
                <w:webHidden/>
              </w:rPr>
              <w:instrText xml:space="preserve"> PAGEREF _Toc179330318 \h </w:instrText>
            </w:r>
            <w:r w:rsidRPr="00C11E7D">
              <w:rPr>
                <w:webHidden/>
              </w:rPr>
            </w:r>
            <w:r w:rsidRPr="00C11E7D">
              <w:rPr>
                <w:webHidden/>
              </w:rPr>
              <w:fldChar w:fldCharType="separate"/>
            </w:r>
            <w:r w:rsidRPr="00C11E7D">
              <w:rPr>
                <w:webHidden/>
              </w:rPr>
              <w:t>25</w:t>
            </w:r>
            <w:r w:rsidRPr="00C11E7D">
              <w:rPr>
                <w:webHidden/>
              </w:rPr>
              <w:fldChar w:fldCharType="end"/>
            </w:r>
          </w:hyperlink>
        </w:p>
        <w:p w:rsidR="006700A2" w:rsidRPr="00C11E7D" w:rsidRDefault="006700A2" w:rsidP="00C11E7D">
          <w:pPr>
            <w:pStyle w:val="TOC2"/>
          </w:pPr>
          <w:hyperlink w:anchor="_Toc179330319" w:history="1">
            <w:r w:rsidRPr="00C11E7D">
              <w:rPr>
                <w:rStyle w:val="Hyperlink"/>
                <w:b w:val="0"/>
                <w:bCs w:val="0"/>
              </w:rPr>
              <w:t>5.2 Learning Outcomes</w:t>
            </w:r>
            <w:r w:rsidRPr="00C11E7D">
              <w:rPr>
                <w:webHidden/>
              </w:rPr>
              <w:tab/>
            </w:r>
            <w:r w:rsidRPr="00C11E7D">
              <w:rPr>
                <w:webHidden/>
              </w:rPr>
              <w:fldChar w:fldCharType="begin"/>
            </w:r>
            <w:r w:rsidRPr="00C11E7D">
              <w:rPr>
                <w:webHidden/>
              </w:rPr>
              <w:instrText xml:space="preserve"> PAGEREF _Toc179330319 \h </w:instrText>
            </w:r>
            <w:r w:rsidRPr="00C11E7D">
              <w:rPr>
                <w:webHidden/>
              </w:rPr>
            </w:r>
            <w:r w:rsidRPr="00C11E7D">
              <w:rPr>
                <w:webHidden/>
              </w:rPr>
              <w:fldChar w:fldCharType="separate"/>
            </w:r>
            <w:r w:rsidRPr="00C11E7D">
              <w:rPr>
                <w:webHidden/>
              </w:rPr>
              <w:t>25</w:t>
            </w:r>
            <w:r w:rsidRPr="00C11E7D">
              <w:rPr>
                <w:webHidden/>
              </w:rPr>
              <w:fldChar w:fldCharType="end"/>
            </w:r>
          </w:hyperlink>
        </w:p>
        <w:p w:rsidR="006700A2" w:rsidRPr="00C11E7D" w:rsidRDefault="006700A2" w:rsidP="00C11E7D">
          <w:pPr>
            <w:pStyle w:val="TOC2"/>
          </w:pPr>
          <w:hyperlink w:anchor="_Toc179330321" w:history="1">
            <w:r w:rsidRPr="00C11E7D">
              <w:rPr>
                <w:rStyle w:val="Hyperlink"/>
                <w:b w:val="0"/>
                <w:bCs w:val="0"/>
              </w:rPr>
              <w:t>5.3 Definition of Qualitative Research Design</w:t>
            </w:r>
            <w:r w:rsidRPr="00C11E7D">
              <w:rPr>
                <w:webHidden/>
              </w:rPr>
              <w:tab/>
            </w:r>
            <w:r w:rsidRPr="00C11E7D">
              <w:rPr>
                <w:webHidden/>
              </w:rPr>
              <w:fldChar w:fldCharType="begin"/>
            </w:r>
            <w:r w:rsidRPr="00C11E7D">
              <w:rPr>
                <w:webHidden/>
              </w:rPr>
              <w:instrText xml:space="preserve"> PAGEREF _Toc179330321 \h </w:instrText>
            </w:r>
            <w:r w:rsidRPr="00C11E7D">
              <w:rPr>
                <w:webHidden/>
              </w:rPr>
            </w:r>
            <w:r w:rsidRPr="00C11E7D">
              <w:rPr>
                <w:webHidden/>
              </w:rPr>
              <w:fldChar w:fldCharType="separate"/>
            </w:r>
            <w:r w:rsidRPr="00C11E7D">
              <w:rPr>
                <w:webHidden/>
              </w:rPr>
              <w:t>25</w:t>
            </w:r>
            <w:r w:rsidRPr="00C11E7D">
              <w:rPr>
                <w:webHidden/>
              </w:rPr>
              <w:fldChar w:fldCharType="end"/>
            </w:r>
          </w:hyperlink>
        </w:p>
        <w:p w:rsidR="006700A2" w:rsidRPr="00C11E7D" w:rsidRDefault="006700A2" w:rsidP="00C11E7D">
          <w:pPr>
            <w:pStyle w:val="TOC2"/>
          </w:pPr>
          <w:hyperlink w:anchor="_Toc179330322" w:history="1">
            <w:r w:rsidRPr="00C11E7D">
              <w:rPr>
                <w:rStyle w:val="Hyperlink"/>
                <w:b w:val="0"/>
                <w:bCs w:val="0"/>
              </w:rPr>
              <w:t>5.3.1 Differences Between Quantitative and Qualitative Research Designs</w:t>
            </w:r>
            <w:r w:rsidRPr="00C11E7D">
              <w:rPr>
                <w:webHidden/>
              </w:rPr>
              <w:tab/>
            </w:r>
            <w:r w:rsidRPr="00C11E7D">
              <w:rPr>
                <w:webHidden/>
              </w:rPr>
              <w:fldChar w:fldCharType="begin"/>
            </w:r>
            <w:r w:rsidRPr="00C11E7D">
              <w:rPr>
                <w:webHidden/>
              </w:rPr>
              <w:instrText xml:space="preserve"> PAGEREF _Toc179330322 \h </w:instrText>
            </w:r>
            <w:r w:rsidRPr="00C11E7D">
              <w:rPr>
                <w:webHidden/>
              </w:rPr>
            </w:r>
            <w:r w:rsidRPr="00C11E7D">
              <w:rPr>
                <w:webHidden/>
              </w:rPr>
              <w:fldChar w:fldCharType="separate"/>
            </w:r>
            <w:r w:rsidRPr="00C11E7D">
              <w:rPr>
                <w:webHidden/>
              </w:rPr>
              <w:t>26</w:t>
            </w:r>
            <w:r w:rsidRPr="00C11E7D">
              <w:rPr>
                <w:webHidden/>
              </w:rPr>
              <w:fldChar w:fldCharType="end"/>
            </w:r>
          </w:hyperlink>
        </w:p>
        <w:p w:rsidR="006700A2" w:rsidRPr="00C11E7D" w:rsidRDefault="006700A2" w:rsidP="00C11E7D">
          <w:pPr>
            <w:pStyle w:val="TOC2"/>
          </w:pPr>
          <w:hyperlink w:anchor="_Toc179330323" w:history="1">
            <w:r w:rsidRPr="00C11E7D">
              <w:rPr>
                <w:rStyle w:val="Hyperlink"/>
                <w:b w:val="0"/>
                <w:bCs w:val="0"/>
              </w:rPr>
              <w:t>5.4 Qualitative Research Approaches and Designs</w:t>
            </w:r>
            <w:r w:rsidRPr="00C11E7D">
              <w:rPr>
                <w:webHidden/>
              </w:rPr>
              <w:tab/>
            </w:r>
            <w:r w:rsidRPr="00C11E7D">
              <w:rPr>
                <w:webHidden/>
              </w:rPr>
              <w:fldChar w:fldCharType="begin"/>
            </w:r>
            <w:r w:rsidRPr="00C11E7D">
              <w:rPr>
                <w:webHidden/>
              </w:rPr>
              <w:instrText xml:space="preserve"> PAGEREF _Toc179330323 \h </w:instrText>
            </w:r>
            <w:r w:rsidRPr="00C11E7D">
              <w:rPr>
                <w:webHidden/>
              </w:rPr>
            </w:r>
            <w:r w:rsidRPr="00C11E7D">
              <w:rPr>
                <w:webHidden/>
              </w:rPr>
              <w:fldChar w:fldCharType="separate"/>
            </w:r>
            <w:r w:rsidRPr="00C11E7D">
              <w:rPr>
                <w:webHidden/>
              </w:rPr>
              <w:t>27</w:t>
            </w:r>
            <w:r w:rsidRPr="00C11E7D">
              <w:rPr>
                <w:webHidden/>
              </w:rPr>
              <w:fldChar w:fldCharType="end"/>
            </w:r>
          </w:hyperlink>
        </w:p>
        <w:p w:rsidR="006700A2" w:rsidRPr="00C11E7D" w:rsidRDefault="006700A2" w:rsidP="00C11E7D">
          <w:pPr>
            <w:pStyle w:val="TOC2"/>
          </w:pPr>
          <w:hyperlink w:anchor="_Toc179330324" w:history="1">
            <w:r w:rsidRPr="00C11E7D">
              <w:rPr>
                <w:rStyle w:val="Hyperlink"/>
                <w:b w:val="0"/>
                <w:bCs w:val="0"/>
              </w:rPr>
              <w:t>5.4.1 Differences Qualitative Research Approached And Designs</w:t>
            </w:r>
            <w:r w:rsidRPr="00C11E7D">
              <w:rPr>
                <w:webHidden/>
              </w:rPr>
              <w:tab/>
            </w:r>
            <w:r w:rsidRPr="00C11E7D">
              <w:rPr>
                <w:webHidden/>
              </w:rPr>
              <w:fldChar w:fldCharType="begin"/>
            </w:r>
            <w:r w:rsidRPr="00C11E7D">
              <w:rPr>
                <w:webHidden/>
              </w:rPr>
              <w:instrText xml:space="preserve"> PAGEREF _Toc179330324 \h </w:instrText>
            </w:r>
            <w:r w:rsidRPr="00C11E7D">
              <w:rPr>
                <w:webHidden/>
              </w:rPr>
            </w:r>
            <w:r w:rsidRPr="00C11E7D">
              <w:rPr>
                <w:webHidden/>
              </w:rPr>
              <w:fldChar w:fldCharType="separate"/>
            </w:r>
            <w:r w:rsidRPr="00C11E7D">
              <w:rPr>
                <w:webHidden/>
              </w:rPr>
              <w:t>27</w:t>
            </w:r>
            <w:r w:rsidRPr="00C11E7D">
              <w:rPr>
                <w:webHidden/>
              </w:rPr>
              <w:fldChar w:fldCharType="end"/>
            </w:r>
          </w:hyperlink>
        </w:p>
        <w:p w:rsidR="006700A2" w:rsidRPr="00C11E7D" w:rsidRDefault="006700A2" w:rsidP="00C11E7D">
          <w:pPr>
            <w:pStyle w:val="TOC2"/>
          </w:pPr>
          <w:hyperlink w:anchor="_Toc179330325" w:history="1">
            <w:r w:rsidRPr="00C11E7D">
              <w:rPr>
                <w:rStyle w:val="Hyperlink"/>
                <w:b w:val="0"/>
                <w:bCs w:val="0"/>
              </w:rPr>
              <w:t>5.5 Reference List and Further Reading</w:t>
            </w:r>
            <w:r w:rsidRPr="00C11E7D">
              <w:rPr>
                <w:webHidden/>
              </w:rPr>
              <w:tab/>
            </w:r>
            <w:r w:rsidRPr="00C11E7D">
              <w:rPr>
                <w:webHidden/>
              </w:rPr>
              <w:fldChar w:fldCharType="begin"/>
            </w:r>
            <w:r w:rsidRPr="00C11E7D">
              <w:rPr>
                <w:webHidden/>
              </w:rPr>
              <w:instrText xml:space="preserve"> PAGEREF _Toc179330325 \h </w:instrText>
            </w:r>
            <w:r w:rsidRPr="00C11E7D">
              <w:rPr>
                <w:webHidden/>
              </w:rPr>
            </w:r>
            <w:r w:rsidRPr="00C11E7D">
              <w:rPr>
                <w:webHidden/>
              </w:rPr>
              <w:fldChar w:fldCharType="separate"/>
            </w:r>
            <w:r w:rsidRPr="00C11E7D">
              <w:rPr>
                <w:webHidden/>
              </w:rPr>
              <w:t>28</w:t>
            </w:r>
            <w:r w:rsidRPr="00C11E7D">
              <w:rPr>
                <w:webHidden/>
              </w:rPr>
              <w:fldChar w:fldCharType="end"/>
            </w:r>
          </w:hyperlink>
        </w:p>
        <w:p w:rsidR="006700A2" w:rsidRPr="00C11E7D" w:rsidRDefault="006700A2" w:rsidP="00C11E7D">
          <w:pPr>
            <w:pStyle w:val="TOC3"/>
            <w:tabs>
              <w:tab w:val="right" w:leader="dot" w:pos="9620"/>
            </w:tabs>
            <w:rPr>
              <w:noProof/>
            </w:rPr>
          </w:pPr>
          <w:hyperlink w:anchor="_Toc179330326" w:history="1">
            <w:r w:rsidRPr="00C11E7D">
              <w:rPr>
                <w:rStyle w:val="Hyperlink"/>
                <w:noProof/>
              </w:rPr>
              <w:t>5.</w:t>
            </w:r>
            <w:r w:rsidR="00C11E7D" w:rsidRPr="00C11E7D">
              <w:rPr>
                <w:rStyle w:val="Hyperlink"/>
                <w:noProof/>
              </w:rPr>
              <w:t>6</w:t>
            </w:r>
            <w:r w:rsidRPr="00C11E7D">
              <w:rPr>
                <w:rStyle w:val="Hyperlink"/>
                <w:noProof/>
              </w:rPr>
              <w:t xml:space="preserve"> END OF MODULE ASSESSMENT 1.2</w:t>
            </w:r>
            <w:r w:rsidRPr="00C11E7D">
              <w:rPr>
                <w:noProof/>
                <w:webHidden/>
              </w:rPr>
              <w:tab/>
            </w:r>
            <w:r w:rsidRPr="00C11E7D">
              <w:rPr>
                <w:noProof/>
                <w:webHidden/>
              </w:rPr>
              <w:fldChar w:fldCharType="begin"/>
            </w:r>
            <w:r w:rsidRPr="00C11E7D">
              <w:rPr>
                <w:noProof/>
                <w:webHidden/>
              </w:rPr>
              <w:instrText xml:space="preserve"> PAGEREF _Toc179330326 \h </w:instrText>
            </w:r>
            <w:r w:rsidRPr="00C11E7D">
              <w:rPr>
                <w:noProof/>
                <w:webHidden/>
              </w:rPr>
            </w:r>
            <w:r w:rsidRPr="00C11E7D">
              <w:rPr>
                <w:noProof/>
                <w:webHidden/>
              </w:rPr>
              <w:fldChar w:fldCharType="separate"/>
            </w:r>
            <w:r w:rsidRPr="00C11E7D">
              <w:rPr>
                <w:noProof/>
                <w:webHidden/>
              </w:rPr>
              <w:t>28</w:t>
            </w:r>
            <w:r w:rsidRPr="00C11E7D">
              <w:rPr>
                <w:noProof/>
                <w:webHidden/>
              </w:rPr>
              <w:fldChar w:fldCharType="end"/>
            </w:r>
          </w:hyperlink>
        </w:p>
        <w:p w:rsidR="006700A2" w:rsidRPr="00C11E7D" w:rsidRDefault="006700A2" w:rsidP="00C11E7D">
          <w:pPr>
            <w:pStyle w:val="TOC1"/>
          </w:pPr>
          <w:hyperlink w:anchor="_Toc179330330" w:history="1">
            <w:r w:rsidRPr="00C11E7D">
              <w:rPr>
                <w:rStyle w:val="Hyperlink"/>
              </w:rPr>
              <w:t>MODULE 6:  Mixed Method Research Design</w:t>
            </w:r>
            <w:r w:rsidRPr="00C11E7D">
              <w:rPr>
                <w:webHidden/>
              </w:rPr>
              <w:tab/>
            </w:r>
            <w:r w:rsidRPr="00C11E7D">
              <w:rPr>
                <w:webHidden/>
              </w:rPr>
              <w:fldChar w:fldCharType="begin"/>
            </w:r>
            <w:r w:rsidRPr="00C11E7D">
              <w:rPr>
                <w:webHidden/>
              </w:rPr>
              <w:instrText xml:space="preserve"> PAGEREF _Toc179330330 \h </w:instrText>
            </w:r>
            <w:r w:rsidRPr="00C11E7D">
              <w:rPr>
                <w:webHidden/>
              </w:rPr>
            </w:r>
            <w:r w:rsidRPr="00C11E7D">
              <w:rPr>
                <w:webHidden/>
              </w:rPr>
              <w:fldChar w:fldCharType="separate"/>
            </w:r>
            <w:r w:rsidRPr="00C11E7D">
              <w:rPr>
                <w:webHidden/>
              </w:rPr>
              <w:t>30</w:t>
            </w:r>
            <w:r w:rsidRPr="00C11E7D">
              <w:rPr>
                <w:webHidden/>
              </w:rPr>
              <w:fldChar w:fldCharType="end"/>
            </w:r>
          </w:hyperlink>
        </w:p>
        <w:p w:rsidR="006700A2" w:rsidRPr="00C11E7D" w:rsidRDefault="006700A2" w:rsidP="00C11E7D">
          <w:pPr>
            <w:pStyle w:val="TOC2"/>
          </w:pPr>
          <w:hyperlink w:anchor="_Toc179330331" w:history="1">
            <w:r w:rsidRPr="00C11E7D">
              <w:rPr>
                <w:rStyle w:val="Hyperlink"/>
                <w:b w:val="0"/>
                <w:bCs w:val="0"/>
              </w:rPr>
              <w:t>6.1 Module Overview</w:t>
            </w:r>
            <w:r w:rsidRPr="00C11E7D">
              <w:rPr>
                <w:webHidden/>
              </w:rPr>
              <w:tab/>
            </w:r>
            <w:r w:rsidRPr="00C11E7D">
              <w:rPr>
                <w:webHidden/>
              </w:rPr>
              <w:fldChar w:fldCharType="begin"/>
            </w:r>
            <w:r w:rsidRPr="00C11E7D">
              <w:rPr>
                <w:webHidden/>
              </w:rPr>
              <w:instrText xml:space="preserve"> PAGEREF _Toc179330331 \h </w:instrText>
            </w:r>
            <w:r w:rsidRPr="00C11E7D">
              <w:rPr>
                <w:webHidden/>
              </w:rPr>
            </w:r>
            <w:r w:rsidRPr="00C11E7D">
              <w:rPr>
                <w:webHidden/>
              </w:rPr>
              <w:fldChar w:fldCharType="separate"/>
            </w:r>
            <w:r w:rsidRPr="00C11E7D">
              <w:rPr>
                <w:webHidden/>
              </w:rPr>
              <w:t>30</w:t>
            </w:r>
            <w:r w:rsidRPr="00C11E7D">
              <w:rPr>
                <w:webHidden/>
              </w:rPr>
              <w:fldChar w:fldCharType="end"/>
            </w:r>
          </w:hyperlink>
        </w:p>
        <w:p w:rsidR="006700A2" w:rsidRPr="00C11E7D" w:rsidRDefault="006700A2" w:rsidP="00C11E7D">
          <w:pPr>
            <w:pStyle w:val="TOC2"/>
          </w:pPr>
          <w:hyperlink w:anchor="_Toc179330332" w:history="1">
            <w:r w:rsidRPr="00C11E7D">
              <w:rPr>
                <w:rStyle w:val="Hyperlink"/>
                <w:b w:val="0"/>
                <w:bCs w:val="0"/>
              </w:rPr>
              <w:t>6.2 Learning Outcomes</w:t>
            </w:r>
            <w:r w:rsidRPr="00C11E7D">
              <w:rPr>
                <w:webHidden/>
              </w:rPr>
              <w:tab/>
            </w:r>
            <w:r w:rsidRPr="00C11E7D">
              <w:rPr>
                <w:webHidden/>
              </w:rPr>
              <w:fldChar w:fldCharType="begin"/>
            </w:r>
            <w:r w:rsidRPr="00C11E7D">
              <w:rPr>
                <w:webHidden/>
              </w:rPr>
              <w:instrText xml:space="preserve"> PAGEREF _Toc179330332 \h </w:instrText>
            </w:r>
            <w:r w:rsidRPr="00C11E7D">
              <w:rPr>
                <w:webHidden/>
              </w:rPr>
            </w:r>
            <w:r w:rsidRPr="00C11E7D">
              <w:rPr>
                <w:webHidden/>
              </w:rPr>
              <w:fldChar w:fldCharType="separate"/>
            </w:r>
            <w:r w:rsidRPr="00C11E7D">
              <w:rPr>
                <w:webHidden/>
              </w:rPr>
              <w:t>30</w:t>
            </w:r>
            <w:r w:rsidRPr="00C11E7D">
              <w:rPr>
                <w:webHidden/>
              </w:rPr>
              <w:fldChar w:fldCharType="end"/>
            </w:r>
          </w:hyperlink>
        </w:p>
        <w:p w:rsidR="006700A2" w:rsidRPr="00C11E7D" w:rsidRDefault="006700A2" w:rsidP="00C11E7D">
          <w:pPr>
            <w:pStyle w:val="TOC2"/>
          </w:pPr>
          <w:hyperlink w:anchor="_Toc179330334" w:history="1">
            <w:r w:rsidRPr="00C11E7D">
              <w:rPr>
                <w:rStyle w:val="Hyperlink"/>
                <w:b w:val="0"/>
                <w:bCs w:val="0"/>
              </w:rPr>
              <w:t>6.3 Definition of Mixed Methods Research Designs</w:t>
            </w:r>
            <w:r w:rsidRPr="00C11E7D">
              <w:rPr>
                <w:webHidden/>
              </w:rPr>
              <w:tab/>
            </w:r>
            <w:r w:rsidRPr="00C11E7D">
              <w:rPr>
                <w:webHidden/>
              </w:rPr>
              <w:fldChar w:fldCharType="begin"/>
            </w:r>
            <w:r w:rsidRPr="00C11E7D">
              <w:rPr>
                <w:webHidden/>
              </w:rPr>
              <w:instrText xml:space="preserve"> PAGEREF _Toc179330334 \h </w:instrText>
            </w:r>
            <w:r w:rsidRPr="00C11E7D">
              <w:rPr>
                <w:webHidden/>
              </w:rPr>
            </w:r>
            <w:r w:rsidRPr="00C11E7D">
              <w:rPr>
                <w:webHidden/>
              </w:rPr>
              <w:fldChar w:fldCharType="separate"/>
            </w:r>
            <w:r w:rsidRPr="00C11E7D">
              <w:rPr>
                <w:webHidden/>
              </w:rPr>
              <w:t>30</w:t>
            </w:r>
            <w:r w:rsidRPr="00C11E7D">
              <w:rPr>
                <w:webHidden/>
              </w:rPr>
              <w:fldChar w:fldCharType="end"/>
            </w:r>
          </w:hyperlink>
        </w:p>
        <w:p w:rsidR="006700A2" w:rsidRPr="00C11E7D" w:rsidRDefault="006700A2" w:rsidP="00C11E7D">
          <w:pPr>
            <w:pStyle w:val="TOC2"/>
          </w:pPr>
          <w:hyperlink w:anchor="_Toc179330335" w:history="1">
            <w:r w:rsidRPr="00C11E7D">
              <w:rPr>
                <w:rStyle w:val="Hyperlink"/>
                <w:b w:val="0"/>
                <w:bCs w:val="0"/>
              </w:rPr>
              <w:t>6.3.1 Definition Qualitative Research Designs</w:t>
            </w:r>
            <w:r w:rsidRPr="00C11E7D">
              <w:rPr>
                <w:webHidden/>
              </w:rPr>
              <w:tab/>
            </w:r>
            <w:r w:rsidRPr="00C11E7D">
              <w:rPr>
                <w:webHidden/>
              </w:rPr>
              <w:fldChar w:fldCharType="begin"/>
            </w:r>
            <w:r w:rsidRPr="00C11E7D">
              <w:rPr>
                <w:webHidden/>
              </w:rPr>
              <w:instrText xml:space="preserve"> PAGEREF _Toc179330335 \h </w:instrText>
            </w:r>
            <w:r w:rsidRPr="00C11E7D">
              <w:rPr>
                <w:webHidden/>
              </w:rPr>
            </w:r>
            <w:r w:rsidRPr="00C11E7D">
              <w:rPr>
                <w:webHidden/>
              </w:rPr>
              <w:fldChar w:fldCharType="separate"/>
            </w:r>
            <w:r w:rsidRPr="00C11E7D">
              <w:rPr>
                <w:webHidden/>
              </w:rPr>
              <w:t>30</w:t>
            </w:r>
            <w:r w:rsidRPr="00C11E7D">
              <w:rPr>
                <w:webHidden/>
              </w:rPr>
              <w:fldChar w:fldCharType="end"/>
            </w:r>
          </w:hyperlink>
        </w:p>
        <w:p w:rsidR="006700A2" w:rsidRPr="00C11E7D" w:rsidRDefault="006700A2" w:rsidP="00C11E7D">
          <w:pPr>
            <w:pStyle w:val="TOC2"/>
          </w:pPr>
          <w:hyperlink w:anchor="_Toc179330336" w:history="1">
            <w:r w:rsidRPr="00C11E7D">
              <w:rPr>
                <w:rStyle w:val="Hyperlink"/>
                <w:b w:val="0"/>
                <w:bCs w:val="0"/>
              </w:rPr>
              <w:t>6.3.2 Paradigm Related to Mixed Methods Research Designs</w:t>
            </w:r>
            <w:r w:rsidRPr="00C11E7D">
              <w:rPr>
                <w:webHidden/>
              </w:rPr>
              <w:tab/>
            </w:r>
            <w:r w:rsidRPr="00C11E7D">
              <w:rPr>
                <w:webHidden/>
              </w:rPr>
              <w:fldChar w:fldCharType="begin"/>
            </w:r>
            <w:r w:rsidRPr="00C11E7D">
              <w:rPr>
                <w:webHidden/>
              </w:rPr>
              <w:instrText xml:space="preserve"> PAGEREF _Toc179330336 \h </w:instrText>
            </w:r>
            <w:r w:rsidRPr="00C11E7D">
              <w:rPr>
                <w:webHidden/>
              </w:rPr>
            </w:r>
            <w:r w:rsidRPr="00C11E7D">
              <w:rPr>
                <w:webHidden/>
              </w:rPr>
              <w:fldChar w:fldCharType="separate"/>
            </w:r>
            <w:r w:rsidRPr="00C11E7D">
              <w:rPr>
                <w:webHidden/>
              </w:rPr>
              <w:t>31</w:t>
            </w:r>
            <w:r w:rsidRPr="00C11E7D">
              <w:rPr>
                <w:webHidden/>
              </w:rPr>
              <w:fldChar w:fldCharType="end"/>
            </w:r>
          </w:hyperlink>
        </w:p>
        <w:p w:rsidR="006700A2" w:rsidRPr="00C11E7D" w:rsidRDefault="006700A2" w:rsidP="00C11E7D">
          <w:pPr>
            <w:pStyle w:val="TOC2"/>
          </w:pPr>
          <w:hyperlink w:anchor="_Toc179330337" w:history="1">
            <w:r w:rsidRPr="00C11E7D">
              <w:rPr>
                <w:rStyle w:val="Hyperlink"/>
                <w:b w:val="0"/>
                <w:bCs w:val="0"/>
              </w:rPr>
              <w:t>6.3.3 Core Principles and Purpose of Mixed Method Research Design</w:t>
            </w:r>
            <w:r w:rsidRPr="00C11E7D">
              <w:rPr>
                <w:webHidden/>
              </w:rPr>
              <w:tab/>
            </w:r>
            <w:r w:rsidRPr="00C11E7D">
              <w:rPr>
                <w:webHidden/>
              </w:rPr>
              <w:fldChar w:fldCharType="begin"/>
            </w:r>
            <w:r w:rsidRPr="00C11E7D">
              <w:rPr>
                <w:webHidden/>
              </w:rPr>
              <w:instrText xml:space="preserve"> PAGEREF _Toc179330337 \h </w:instrText>
            </w:r>
            <w:r w:rsidRPr="00C11E7D">
              <w:rPr>
                <w:webHidden/>
              </w:rPr>
            </w:r>
            <w:r w:rsidRPr="00C11E7D">
              <w:rPr>
                <w:webHidden/>
              </w:rPr>
              <w:fldChar w:fldCharType="separate"/>
            </w:r>
            <w:r w:rsidRPr="00C11E7D">
              <w:rPr>
                <w:webHidden/>
              </w:rPr>
              <w:t>32</w:t>
            </w:r>
            <w:r w:rsidRPr="00C11E7D">
              <w:rPr>
                <w:webHidden/>
              </w:rPr>
              <w:fldChar w:fldCharType="end"/>
            </w:r>
          </w:hyperlink>
        </w:p>
        <w:p w:rsidR="006700A2" w:rsidRPr="00C11E7D" w:rsidRDefault="006700A2" w:rsidP="00C11E7D">
          <w:pPr>
            <w:pStyle w:val="TOC2"/>
          </w:pPr>
          <w:hyperlink w:anchor="_Toc179330338" w:history="1">
            <w:r w:rsidRPr="00C11E7D">
              <w:rPr>
                <w:rStyle w:val="Hyperlink"/>
                <w:b w:val="0"/>
                <w:bCs w:val="0"/>
              </w:rPr>
              <w:t>6.3.4 Strength and Weakness of Qualitative Research Designs</w:t>
            </w:r>
            <w:r w:rsidRPr="00C11E7D">
              <w:rPr>
                <w:webHidden/>
              </w:rPr>
              <w:tab/>
            </w:r>
            <w:r w:rsidRPr="00C11E7D">
              <w:rPr>
                <w:webHidden/>
              </w:rPr>
              <w:fldChar w:fldCharType="begin"/>
            </w:r>
            <w:r w:rsidRPr="00C11E7D">
              <w:rPr>
                <w:webHidden/>
              </w:rPr>
              <w:instrText xml:space="preserve"> PAGEREF _Toc179330338 \h </w:instrText>
            </w:r>
            <w:r w:rsidRPr="00C11E7D">
              <w:rPr>
                <w:webHidden/>
              </w:rPr>
            </w:r>
            <w:r w:rsidRPr="00C11E7D">
              <w:rPr>
                <w:webHidden/>
              </w:rPr>
              <w:fldChar w:fldCharType="separate"/>
            </w:r>
            <w:r w:rsidRPr="00C11E7D">
              <w:rPr>
                <w:webHidden/>
              </w:rPr>
              <w:t>33</w:t>
            </w:r>
            <w:r w:rsidRPr="00C11E7D">
              <w:rPr>
                <w:webHidden/>
              </w:rPr>
              <w:fldChar w:fldCharType="end"/>
            </w:r>
          </w:hyperlink>
        </w:p>
        <w:p w:rsidR="006700A2" w:rsidRPr="00C11E7D" w:rsidRDefault="006700A2" w:rsidP="00C11E7D">
          <w:pPr>
            <w:pStyle w:val="TOC2"/>
          </w:pPr>
          <w:hyperlink w:anchor="_Toc179330339" w:history="1">
            <w:r w:rsidRPr="00C11E7D">
              <w:rPr>
                <w:rStyle w:val="Hyperlink"/>
                <w:b w:val="0"/>
                <w:bCs w:val="0"/>
              </w:rPr>
              <w:t>6.4 Types of Mixed Methods Designs</w:t>
            </w:r>
            <w:r w:rsidRPr="00C11E7D">
              <w:rPr>
                <w:webHidden/>
              </w:rPr>
              <w:tab/>
            </w:r>
            <w:r w:rsidRPr="00C11E7D">
              <w:rPr>
                <w:webHidden/>
              </w:rPr>
              <w:fldChar w:fldCharType="begin"/>
            </w:r>
            <w:r w:rsidRPr="00C11E7D">
              <w:rPr>
                <w:webHidden/>
              </w:rPr>
              <w:instrText xml:space="preserve"> PAGEREF _Toc179330339 \h </w:instrText>
            </w:r>
            <w:r w:rsidRPr="00C11E7D">
              <w:rPr>
                <w:webHidden/>
              </w:rPr>
            </w:r>
            <w:r w:rsidRPr="00C11E7D">
              <w:rPr>
                <w:webHidden/>
              </w:rPr>
              <w:fldChar w:fldCharType="separate"/>
            </w:r>
            <w:r w:rsidRPr="00C11E7D">
              <w:rPr>
                <w:webHidden/>
              </w:rPr>
              <w:t>35</w:t>
            </w:r>
            <w:r w:rsidRPr="00C11E7D">
              <w:rPr>
                <w:webHidden/>
              </w:rPr>
              <w:fldChar w:fldCharType="end"/>
            </w:r>
          </w:hyperlink>
        </w:p>
        <w:p w:rsidR="006700A2" w:rsidRPr="00C11E7D" w:rsidRDefault="006700A2" w:rsidP="00C11E7D">
          <w:pPr>
            <w:pStyle w:val="TOC2"/>
          </w:pPr>
          <w:hyperlink w:anchor="_Toc179330340" w:history="1">
            <w:r w:rsidRPr="00C11E7D">
              <w:rPr>
                <w:rStyle w:val="Hyperlink"/>
                <w:b w:val="0"/>
                <w:bCs w:val="0"/>
              </w:rPr>
              <w:t>6.4.1 Convergent Parallel Design</w:t>
            </w:r>
            <w:r w:rsidRPr="00C11E7D">
              <w:rPr>
                <w:webHidden/>
              </w:rPr>
              <w:tab/>
            </w:r>
            <w:r w:rsidRPr="00C11E7D">
              <w:rPr>
                <w:webHidden/>
              </w:rPr>
              <w:fldChar w:fldCharType="begin"/>
            </w:r>
            <w:r w:rsidRPr="00C11E7D">
              <w:rPr>
                <w:webHidden/>
              </w:rPr>
              <w:instrText xml:space="preserve"> PAGEREF _Toc179330340 \h </w:instrText>
            </w:r>
            <w:r w:rsidRPr="00C11E7D">
              <w:rPr>
                <w:webHidden/>
              </w:rPr>
            </w:r>
            <w:r w:rsidRPr="00C11E7D">
              <w:rPr>
                <w:webHidden/>
              </w:rPr>
              <w:fldChar w:fldCharType="separate"/>
            </w:r>
            <w:r w:rsidRPr="00C11E7D">
              <w:rPr>
                <w:webHidden/>
              </w:rPr>
              <w:t>35</w:t>
            </w:r>
            <w:r w:rsidRPr="00C11E7D">
              <w:rPr>
                <w:webHidden/>
              </w:rPr>
              <w:fldChar w:fldCharType="end"/>
            </w:r>
          </w:hyperlink>
        </w:p>
        <w:p w:rsidR="006700A2" w:rsidRPr="00C11E7D" w:rsidRDefault="006700A2" w:rsidP="00C11E7D">
          <w:pPr>
            <w:pStyle w:val="TOC2"/>
          </w:pPr>
          <w:hyperlink w:anchor="_Toc179330341" w:history="1">
            <w:r w:rsidRPr="00C11E7D">
              <w:rPr>
                <w:rStyle w:val="Hyperlink"/>
                <w:b w:val="0"/>
                <w:bCs w:val="0"/>
              </w:rPr>
              <w:t>6.4.2 Explanatory Sequential</w:t>
            </w:r>
            <w:r w:rsidRPr="00C11E7D">
              <w:rPr>
                <w:webHidden/>
              </w:rPr>
              <w:tab/>
            </w:r>
            <w:r w:rsidRPr="00C11E7D">
              <w:rPr>
                <w:webHidden/>
              </w:rPr>
              <w:fldChar w:fldCharType="begin"/>
            </w:r>
            <w:r w:rsidRPr="00C11E7D">
              <w:rPr>
                <w:webHidden/>
              </w:rPr>
              <w:instrText xml:space="preserve"> PAGEREF _Toc179330341 \h </w:instrText>
            </w:r>
            <w:r w:rsidRPr="00C11E7D">
              <w:rPr>
                <w:webHidden/>
              </w:rPr>
            </w:r>
            <w:r w:rsidRPr="00C11E7D">
              <w:rPr>
                <w:webHidden/>
              </w:rPr>
              <w:fldChar w:fldCharType="separate"/>
            </w:r>
            <w:r w:rsidRPr="00C11E7D">
              <w:rPr>
                <w:webHidden/>
              </w:rPr>
              <w:t>37</w:t>
            </w:r>
            <w:r w:rsidRPr="00C11E7D">
              <w:rPr>
                <w:webHidden/>
              </w:rPr>
              <w:fldChar w:fldCharType="end"/>
            </w:r>
          </w:hyperlink>
        </w:p>
        <w:p w:rsidR="006700A2" w:rsidRPr="00C11E7D" w:rsidRDefault="006700A2" w:rsidP="00C11E7D">
          <w:pPr>
            <w:pStyle w:val="TOC2"/>
          </w:pPr>
          <w:hyperlink w:anchor="_Toc179330342" w:history="1">
            <w:r w:rsidRPr="00C11E7D">
              <w:rPr>
                <w:rStyle w:val="Hyperlink"/>
                <w:b w:val="0"/>
                <w:bCs w:val="0"/>
              </w:rPr>
              <w:t>6.4.3 Exploratory Sequential Design</w:t>
            </w:r>
            <w:r w:rsidRPr="00C11E7D">
              <w:rPr>
                <w:webHidden/>
              </w:rPr>
              <w:tab/>
            </w:r>
            <w:r w:rsidRPr="00C11E7D">
              <w:rPr>
                <w:webHidden/>
              </w:rPr>
              <w:fldChar w:fldCharType="begin"/>
            </w:r>
            <w:r w:rsidRPr="00C11E7D">
              <w:rPr>
                <w:webHidden/>
              </w:rPr>
              <w:instrText xml:space="preserve"> PAGEREF _Toc179330342 \h </w:instrText>
            </w:r>
            <w:r w:rsidRPr="00C11E7D">
              <w:rPr>
                <w:webHidden/>
              </w:rPr>
            </w:r>
            <w:r w:rsidRPr="00C11E7D">
              <w:rPr>
                <w:webHidden/>
              </w:rPr>
              <w:fldChar w:fldCharType="separate"/>
            </w:r>
            <w:r w:rsidRPr="00C11E7D">
              <w:rPr>
                <w:webHidden/>
              </w:rPr>
              <w:t>40</w:t>
            </w:r>
            <w:r w:rsidRPr="00C11E7D">
              <w:rPr>
                <w:webHidden/>
              </w:rPr>
              <w:fldChar w:fldCharType="end"/>
            </w:r>
          </w:hyperlink>
        </w:p>
        <w:p w:rsidR="006700A2" w:rsidRPr="00C11E7D" w:rsidRDefault="006700A2" w:rsidP="00C11E7D">
          <w:pPr>
            <w:pStyle w:val="TOC2"/>
          </w:pPr>
          <w:hyperlink w:anchor="_Toc179330343" w:history="1">
            <w:r w:rsidRPr="00C11E7D">
              <w:rPr>
                <w:rStyle w:val="Hyperlink"/>
                <w:b w:val="0"/>
                <w:bCs w:val="0"/>
              </w:rPr>
              <w:t>6.4.4 Embedded Design</w:t>
            </w:r>
            <w:r w:rsidRPr="00C11E7D">
              <w:rPr>
                <w:webHidden/>
              </w:rPr>
              <w:tab/>
            </w:r>
            <w:r w:rsidRPr="00C11E7D">
              <w:rPr>
                <w:webHidden/>
              </w:rPr>
              <w:fldChar w:fldCharType="begin"/>
            </w:r>
            <w:r w:rsidRPr="00C11E7D">
              <w:rPr>
                <w:webHidden/>
              </w:rPr>
              <w:instrText xml:space="preserve"> PAGEREF _Toc179330343 \h </w:instrText>
            </w:r>
            <w:r w:rsidRPr="00C11E7D">
              <w:rPr>
                <w:webHidden/>
              </w:rPr>
            </w:r>
            <w:r w:rsidRPr="00C11E7D">
              <w:rPr>
                <w:webHidden/>
              </w:rPr>
              <w:fldChar w:fldCharType="separate"/>
            </w:r>
            <w:r w:rsidRPr="00C11E7D">
              <w:rPr>
                <w:webHidden/>
              </w:rPr>
              <w:t>41</w:t>
            </w:r>
            <w:r w:rsidRPr="00C11E7D">
              <w:rPr>
                <w:webHidden/>
              </w:rPr>
              <w:fldChar w:fldCharType="end"/>
            </w:r>
          </w:hyperlink>
        </w:p>
        <w:p w:rsidR="006700A2" w:rsidRPr="00C11E7D" w:rsidRDefault="006700A2" w:rsidP="00C11E7D">
          <w:pPr>
            <w:pStyle w:val="TOC2"/>
          </w:pPr>
          <w:hyperlink w:anchor="_Toc179330344" w:history="1">
            <w:r w:rsidRPr="00C11E7D">
              <w:rPr>
                <w:rStyle w:val="Hyperlink"/>
                <w:b w:val="0"/>
                <w:bCs w:val="0"/>
              </w:rPr>
              <w:t>6.4.5 Multiphase Design</w:t>
            </w:r>
            <w:r w:rsidRPr="00C11E7D">
              <w:rPr>
                <w:webHidden/>
              </w:rPr>
              <w:tab/>
            </w:r>
            <w:r w:rsidRPr="00C11E7D">
              <w:rPr>
                <w:webHidden/>
              </w:rPr>
              <w:fldChar w:fldCharType="begin"/>
            </w:r>
            <w:r w:rsidRPr="00C11E7D">
              <w:rPr>
                <w:webHidden/>
              </w:rPr>
              <w:instrText xml:space="preserve"> PAGEREF _Toc179330344 \h </w:instrText>
            </w:r>
            <w:r w:rsidRPr="00C11E7D">
              <w:rPr>
                <w:webHidden/>
              </w:rPr>
            </w:r>
            <w:r w:rsidRPr="00C11E7D">
              <w:rPr>
                <w:webHidden/>
              </w:rPr>
              <w:fldChar w:fldCharType="separate"/>
            </w:r>
            <w:r w:rsidRPr="00C11E7D">
              <w:rPr>
                <w:webHidden/>
              </w:rPr>
              <w:t>42</w:t>
            </w:r>
            <w:r w:rsidRPr="00C11E7D">
              <w:rPr>
                <w:webHidden/>
              </w:rPr>
              <w:fldChar w:fldCharType="end"/>
            </w:r>
          </w:hyperlink>
        </w:p>
        <w:p w:rsidR="006700A2" w:rsidRPr="00C11E7D" w:rsidRDefault="006700A2" w:rsidP="00C11E7D">
          <w:pPr>
            <w:pStyle w:val="TOC2"/>
          </w:pPr>
          <w:hyperlink w:anchor="_Toc179330345" w:history="1">
            <w:r w:rsidRPr="00C11E7D">
              <w:rPr>
                <w:rStyle w:val="Hyperlink"/>
                <w:b w:val="0"/>
                <w:bCs w:val="0"/>
              </w:rPr>
              <w:t>6.5 Reference List and Further Reading</w:t>
            </w:r>
            <w:r w:rsidRPr="00C11E7D">
              <w:rPr>
                <w:webHidden/>
              </w:rPr>
              <w:tab/>
            </w:r>
            <w:r w:rsidRPr="00C11E7D">
              <w:rPr>
                <w:webHidden/>
              </w:rPr>
              <w:fldChar w:fldCharType="begin"/>
            </w:r>
            <w:r w:rsidRPr="00C11E7D">
              <w:rPr>
                <w:webHidden/>
              </w:rPr>
              <w:instrText xml:space="preserve"> PAGEREF _Toc179330345 \h </w:instrText>
            </w:r>
            <w:r w:rsidRPr="00C11E7D">
              <w:rPr>
                <w:webHidden/>
              </w:rPr>
            </w:r>
            <w:r w:rsidRPr="00C11E7D">
              <w:rPr>
                <w:webHidden/>
              </w:rPr>
              <w:fldChar w:fldCharType="separate"/>
            </w:r>
            <w:r w:rsidRPr="00C11E7D">
              <w:rPr>
                <w:webHidden/>
              </w:rPr>
              <w:t>45</w:t>
            </w:r>
            <w:r w:rsidRPr="00C11E7D">
              <w:rPr>
                <w:webHidden/>
              </w:rPr>
              <w:fldChar w:fldCharType="end"/>
            </w:r>
          </w:hyperlink>
        </w:p>
        <w:p w:rsidR="006700A2" w:rsidRPr="00C11E7D" w:rsidRDefault="006700A2" w:rsidP="00C11E7D">
          <w:pPr>
            <w:pStyle w:val="TOC3"/>
            <w:tabs>
              <w:tab w:val="right" w:leader="dot" w:pos="9620"/>
            </w:tabs>
            <w:rPr>
              <w:noProof/>
            </w:rPr>
          </w:pPr>
          <w:hyperlink w:anchor="_Toc179330346" w:history="1">
            <w:r w:rsidRPr="00C11E7D">
              <w:rPr>
                <w:rStyle w:val="Hyperlink"/>
                <w:rFonts w:ascii="Century Gothic" w:hAnsi="Century Gothic"/>
                <w:noProof/>
              </w:rPr>
              <w:t>6.6 End of Module Assessment</w:t>
            </w:r>
            <w:r w:rsidRPr="00C11E7D">
              <w:rPr>
                <w:noProof/>
                <w:webHidden/>
              </w:rPr>
              <w:tab/>
            </w:r>
            <w:r w:rsidRPr="00C11E7D">
              <w:rPr>
                <w:noProof/>
                <w:webHidden/>
              </w:rPr>
              <w:fldChar w:fldCharType="begin"/>
            </w:r>
            <w:r w:rsidRPr="00C11E7D">
              <w:rPr>
                <w:noProof/>
                <w:webHidden/>
              </w:rPr>
              <w:instrText xml:space="preserve"> PAGEREF _Toc179330346 \h </w:instrText>
            </w:r>
            <w:r w:rsidRPr="00C11E7D">
              <w:rPr>
                <w:noProof/>
                <w:webHidden/>
              </w:rPr>
            </w:r>
            <w:r w:rsidRPr="00C11E7D">
              <w:rPr>
                <w:noProof/>
                <w:webHidden/>
              </w:rPr>
              <w:fldChar w:fldCharType="separate"/>
            </w:r>
            <w:r w:rsidRPr="00C11E7D">
              <w:rPr>
                <w:noProof/>
                <w:webHidden/>
              </w:rPr>
              <w:t>46</w:t>
            </w:r>
            <w:r w:rsidRPr="00C11E7D">
              <w:rPr>
                <w:noProof/>
                <w:webHidden/>
              </w:rPr>
              <w:fldChar w:fldCharType="end"/>
            </w:r>
          </w:hyperlink>
        </w:p>
        <w:p w:rsidR="006700A2" w:rsidRPr="00C11E7D" w:rsidRDefault="006700A2" w:rsidP="00C11E7D">
          <w:pPr>
            <w:pStyle w:val="TOC1"/>
          </w:pPr>
          <w:hyperlink w:anchor="_Toc179330351" w:history="1">
            <w:r w:rsidRPr="00C11E7D">
              <w:rPr>
                <w:rStyle w:val="Hyperlink"/>
              </w:rPr>
              <w:t>MODULE 7:  Sampling In Research</w:t>
            </w:r>
            <w:r w:rsidRPr="00C11E7D">
              <w:rPr>
                <w:webHidden/>
              </w:rPr>
              <w:tab/>
            </w:r>
            <w:r w:rsidRPr="00C11E7D">
              <w:rPr>
                <w:webHidden/>
              </w:rPr>
              <w:fldChar w:fldCharType="begin"/>
            </w:r>
            <w:r w:rsidRPr="00C11E7D">
              <w:rPr>
                <w:webHidden/>
              </w:rPr>
              <w:instrText xml:space="preserve"> PAGEREF _Toc179330351 \h </w:instrText>
            </w:r>
            <w:r w:rsidRPr="00C11E7D">
              <w:rPr>
                <w:webHidden/>
              </w:rPr>
            </w:r>
            <w:r w:rsidRPr="00C11E7D">
              <w:rPr>
                <w:webHidden/>
              </w:rPr>
              <w:fldChar w:fldCharType="separate"/>
            </w:r>
            <w:r w:rsidRPr="00C11E7D">
              <w:rPr>
                <w:webHidden/>
              </w:rPr>
              <w:t>48</w:t>
            </w:r>
            <w:r w:rsidRPr="00C11E7D">
              <w:rPr>
                <w:webHidden/>
              </w:rPr>
              <w:fldChar w:fldCharType="end"/>
            </w:r>
          </w:hyperlink>
        </w:p>
        <w:p w:rsidR="006700A2" w:rsidRPr="00C11E7D" w:rsidRDefault="006700A2" w:rsidP="00C11E7D">
          <w:pPr>
            <w:pStyle w:val="TOC2"/>
          </w:pPr>
          <w:hyperlink w:anchor="_Toc179330352" w:history="1">
            <w:r w:rsidRPr="00C11E7D">
              <w:rPr>
                <w:rStyle w:val="Hyperlink"/>
                <w:b w:val="0"/>
                <w:bCs w:val="0"/>
              </w:rPr>
              <w:t>7.2 Module Overview</w:t>
            </w:r>
            <w:r w:rsidRPr="00C11E7D">
              <w:rPr>
                <w:webHidden/>
              </w:rPr>
              <w:tab/>
            </w:r>
            <w:r w:rsidRPr="00C11E7D">
              <w:rPr>
                <w:webHidden/>
              </w:rPr>
              <w:fldChar w:fldCharType="begin"/>
            </w:r>
            <w:r w:rsidRPr="00C11E7D">
              <w:rPr>
                <w:webHidden/>
              </w:rPr>
              <w:instrText xml:space="preserve"> PAGEREF _Toc179330352 \h </w:instrText>
            </w:r>
            <w:r w:rsidRPr="00C11E7D">
              <w:rPr>
                <w:webHidden/>
              </w:rPr>
            </w:r>
            <w:r w:rsidRPr="00C11E7D">
              <w:rPr>
                <w:webHidden/>
              </w:rPr>
              <w:fldChar w:fldCharType="separate"/>
            </w:r>
            <w:r w:rsidRPr="00C11E7D">
              <w:rPr>
                <w:webHidden/>
              </w:rPr>
              <w:t>48</w:t>
            </w:r>
            <w:r w:rsidRPr="00C11E7D">
              <w:rPr>
                <w:webHidden/>
              </w:rPr>
              <w:fldChar w:fldCharType="end"/>
            </w:r>
          </w:hyperlink>
        </w:p>
        <w:p w:rsidR="006700A2" w:rsidRPr="00C11E7D" w:rsidRDefault="006700A2" w:rsidP="00C11E7D">
          <w:pPr>
            <w:pStyle w:val="TOC2"/>
          </w:pPr>
          <w:hyperlink w:anchor="_Toc179330353" w:history="1">
            <w:r w:rsidRPr="00C11E7D">
              <w:rPr>
                <w:rStyle w:val="Hyperlink"/>
                <w:b w:val="0"/>
                <w:bCs w:val="0"/>
              </w:rPr>
              <w:t>7.2 Learning Outcomes</w:t>
            </w:r>
            <w:r w:rsidRPr="00C11E7D">
              <w:rPr>
                <w:webHidden/>
              </w:rPr>
              <w:tab/>
            </w:r>
            <w:r w:rsidRPr="00C11E7D">
              <w:rPr>
                <w:webHidden/>
              </w:rPr>
              <w:fldChar w:fldCharType="begin"/>
            </w:r>
            <w:r w:rsidRPr="00C11E7D">
              <w:rPr>
                <w:webHidden/>
              </w:rPr>
              <w:instrText xml:space="preserve"> PAGEREF _Toc179330353 \h </w:instrText>
            </w:r>
            <w:r w:rsidRPr="00C11E7D">
              <w:rPr>
                <w:webHidden/>
              </w:rPr>
            </w:r>
            <w:r w:rsidRPr="00C11E7D">
              <w:rPr>
                <w:webHidden/>
              </w:rPr>
              <w:fldChar w:fldCharType="separate"/>
            </w:r>
            <w:r w:rsidRPr="00C11E7D">
              <w:rPr>
                <w:webHidden/>
              </w:rPr>
              <w:t>48</w:t>
            </w:r>
            <w:r w:rsidRPr="00C11E7D">
              <w:rPr>
                <w:webHidden/>
              </w:rPr>
              <w:fldChar w:fldCharType="end"/>
            </w:r>
          </w:hyperlink>
        </w:p>
        <w:p w:rsidR="006700A2" w:rsidRPr="00C11E7D" w:rsidRDefault="006700A2" w:rsidP="00C11E7D">
          <w:pPr>
            <w:pStyle w:val="TOC2"/>
          </w:pPr>
          <w:hyperlink w:anchor="_Toc179330355" w:history="1">
            <w:r w:rsidRPr="00C11E7D">
              <w:rPr>
                <w:rStyle w:val="Hyperlink"/>
                <w:b w:val="0"/>
                <w:bCs w:val="0"/>
              </w:rPr>
              <w:t>7.3 Population and Sample</w:t>
            </w:r>
            <w:r w:rsidRPr="00C11E7D">
              <w:rPr>
                <w:webHidden/>
              </w:rPr>
              <w:tab/>
            </w:r>
            <w:r w:rsidRPr="00C11E7D">
              <w:rPr>
                <w:webHidden/>
              </w:rPr>
              <w:fldChar w:fldCharType="begin"/>
            </w:r>
            <w:r w:rsidRPr="00C11E7D">
              <w:rPr>
                <w:webHidden/>
              </w:rPr>
              <w:instrText xml:space="preserve"> PAGEREF _Toc179330355 \h </w:instrText>
            </w:r>
            <w:r w:rsidRPr="00C11E7D">
              <w:rPr>
                <w:webHidden/>
              </w:rPr>
            </w:r>
            <w:r w:rsidRPr="00C11E7D">
              <w:rPr>
                <w:webHidden/>
              </w:rPr>
              <w:fldChar w:fldCharType="separate"/>
            </w:r>
            <w:r w:rsidRPr="00C11E7D">
              <w:rPr>
                <w:webHidden/>
              </w:rPr>
              <w:t>48</w:t>
            </w:r>
            <w:r w:rsidRPr="00C11E7D">
              <w:rPr>
                <w:webHidden/>
              </w:rPr>
              <w:fldChar w:fldCharType="end"/>
            </w:r>
          </w:hyperlink>
        </w:p>
        <w:p w:rsidR="006700A2" w:rsidRPr="00C11E7D" w:rsidRDefault="006700A2" w:rsidP="00C11E7D">
          <w:pPr>
            <w:pStyle w:val="TOC2"/>
          </w:pPr>
          <w:hyperlink w:anchor="_Toc179330356" w:history="1">
            <w:r w:rsidRPr="00C11E7D">
              <w:rPr>
                <w:rStyle w:val="Hyperlink"/>
                <w:b w:val="0"/>
                <w:bCs w:val="0"/>
              </w:rPr>
              <w:t>7.3.1 Introduction to Sampling</w:t>
            </w:r>
            <w:r w:rsidRPr="00C11E7D">
              <w:rPr>
                <w:webHidden/>
              </w:rPr>
              <w:tab/>
            </w:r>
            <w:r w:rsidRPr="00C11E7D">
              <w:rPr>
                <w:webHidden/>
              </w:rPr>
              <w:fldChar w:fldCharType="begin"/>
            </w:r>
            <w:r w:rsidRPr="00C11E7D">
              <w:rPr>
                <w:webHidden/>
              </w:rPr>
              <w:instrText xml:space="preserve"> PAGEREF _Toc179330356 \h </w:instrText>
            </w:r>
            <w:r w:rsidRPr="00C11E7D">
              <w:rPr>
                <w:webHidden/>
              </w:rPr>
            </w:r>
            <w:r w:rsidRPr="00C11E7D">
              <w:rPr>
                <w:webHidden/>
              </w:rPr>
              <w:fldChar w:fldCharType="separate"/>
            </w:r>
            <w:r w:rsidRPr="00C11E7D">
              <w:rPr>
                <w:webHidden/>
              </w:rPr>
              <w:t>48</w:t>
            </w:r>
            <w:r w:rsidRPr="00C11E7D">
              <w:rPr>
                <w:webHidden/>
              </w:rPr>
              <w:fldChar w:fldCharType="end"/>
            </w:r>
          </w:hyperlink>
        </w:p>
        <w:p w:rsidR="006700A2" w:rsidRPr="00C11E7D" w:rsidRDefault="006700A2" w:rsidP="00C11E7D">
          <w:pPr>
            <w:pStyle w:val="TOC2"/>
          </w:pPr>
          <w:hyperlink w:anchor="_Toc179330357" w:history="1">
            <w:r w:rsidRPr="00C11E7D">
              <w:rPr>
                <w:rStyle w:val="Hyperlink"/>
                <w:b w:val="0"/>
                <w:bCs w:val="0"/>
              </w:rPr>
              <w:t>7.4 Type of Sampling Methods</w:t>
            </w:r>
            <w:r w:rsidRPr="00C11E7D">
              <w:rPr>
                <w:webHidden/>
              </w:rPr>
              <w:tab/>
            </w:r>
            <w:r w:rsidRPr="00C11E7D">
              <w:rPr>
                <w:webHidden/>
              </w:rPr>
              <w:fldChar w:fldCharType="begin"/>
            </w:r>
            <w:r w:rsidRPr="00C11E7D">
              <w:rPr>
                <w:webHidden/>
              </w:rPr>
              <w:instrText xml:space="preserve"> PAGEREF _Toc179330357 \h </w:instrText>
            </w:r>
            <w:r w:rsidRPr="00C11E7D">
              <w:rPr>
                <w:webHidden/>
              </w:rPr>
            </w:r>
            <w:r w:rsidRPr="00C11E7D">
              <w:rPr>
                <w:webHidden/>
              </w:rPr>
              <w:fldChar w:fldCharType="separate"/>
            </w:r>
            <w:r w:rsidRPr="00C11E7D">
              <w:rPr>
                <w:webHidden/>
              </w:rPr>
              <w:t>49</w:t>
            </w:r>
            <w:r w:rsidRPr="00C11E7D">
              <w:rPr>
                <w:webHidden/>
              </w:rPr>
              <w:fldChar w:fldCharType="end"/>
            </w:r>
          </w:hyperlink>
        </w:p>
        <w:p w:rsidR="006700A2" w:rsidRPr="00C11E7D" w:rsidRDefault="006700A2" w:rsidP="00C11E7D">
          <w:pPr>
            <w:pStyle w:val="TOC2"/>
          </w:pPr>
          <w:hyperlink w:anchor="_Toc179330358" w:history="1">
            <w:r w:rsidRPr="00C11E7D">
              <w:rPr>
                <w:rStyle w:val="Hyperlink"/>
                <w:b w:val="0"/>
                <w:bCs w:val="0"/>
              </w:rPr>
              <w:t>7.5 Sample Size</w:t>
            </w:r>
            <w:r w:rsidRPr="00C11E7D">
              <w:rPr>
                <w:webHidden/>
              </w:rPr>
              <w:tab/>
            </w:r>
            <w:r w:rsidRPr="00C11E7D">
              <w:rPr>
                <w:webHidden/>
              </w:rPr>
              <w:fldChar w:fldCharType="begin"/>
            </w:r>
            <w:r w:rsidRPr="00C11E7D">
              <w:rPr>
                <w:webHidden/>
              </w:rPr>
              <w:instrText xml:space="preserve"> PAGEREF _Toc179330358 \h </w:instrText>
            </w:r>
            <w:r w:rsidRPr="00C11E7D">
              <w:rPr>
                <w:webHidden/>
              </w:rPr>
            </w:r>
            <w:r w:rsidRPr="00C11E7D">
              <w:rPr>
                <w:webHidden/>
              </w:rPr>
              <w:fldChar w:fldCharType="separate"/>
            </w:r>
            <w:r w:rsidRPr="00C11E7D">
              <w:rPr>
                <w:webHidden/>
              </w:rPr>
              <w:t>49</w:t>
            </w:r>
            <w:r w:rsidRPr="00C11E7D">
              <w:rPr>
                <w:webHidden/>
              </w:rPr>
              <w:fldChar w:fldCharType="end"/>
            </w:r>
          </w:hyperlink>
        </w:p>
        <w:p w:rsidR="006700A2" w:rsidRPr="00C11E7D" w:rsidRDefault="006700A2" w:rsidP="00C11E7D">
          <w:pPr>
            <w:pStyle w:val="TOC2"/>
          </w:pPr>
          <w:hyperlink w:anchor="_Toc179330359" w:history="1">
            <w:r w:rsidRPr="00C11E7D">
              <w:rPr>
                <w:rStyle w:val="Hyperlink"/>
                <w:b w:val="0"/>
                <w:bCs w:val="0"/>
              </w:rPr>
              <w:t>7.6 Reference List and Further Reading</w:t>
            </w:r>
            <w:r w:rsidRPr="00C11E7D">
              <w:rPr>
                <w:webHidden/>
              </w:rPr>
              <w:tab/>
            </w:r>
            <w:r w:rsidRPr="00C11E7D">
              <w:rPr>
                <w:webHidden/>
              </w:rPr>
              <w:fldChar w:fldCharType="begin"/>
            </w:r>
            <w:r w:rsidRPr="00C11E7D">
              <w:rPr>
                <w:webHidden/>
              </w:rPr>
              <w:instrText xml:space="preserve"> PAGEREF _Toc179330359 \h </w:instrText>
            </w:r>
            <w:r w:rsidRPr="00C11E7D">
              <w:rPr>
                <w:webHidden/>
              </w:rPr>
            </w:r>
            <w:r w:rsidRPr="00C11E7D">
              <w:rPr>
                <w:webHidden/>
              </w:rPr>
              <w:fldChar w:fldCharType="separate"/>
            </w:r>
            <w:r w:rsidRPr="00C11E7D">
              <w:rPr>
                <w:webHidden/>
              </w:rPr>
              <w:t>50</w:t>
            </w:r>
            <w:r w:rsidRPr="00C11E7D">
              <w:rPr>
                <w:webHidden/>
              </w:rPr>
              <w:fldChar w:fldCharType="end"/>
            </w:r>
          </w:hyperlink>
        </w:p>
        <w:p w:rsidR="006700A2" w:rsidRPr="00C11E7D" w:rsidRDefault="006700A2" w:rsidP="00C11E7D">
          <w:pPr>
            <w:pStyle w:val="TOC2"/>
          </w:pPr>
          <w:hyperlink w:anchor="_Toc179330360" w:history="1">
            <w:r w:rsidRPr="00C11E7D">
              <w:rPr>
                <w:rStyle w:val="Hyperlink"/>
                <w:b w:val="0"/>
                <w:bCs w:val="0"/>
              </w:rPr>
              <w:t>7.7 End of Module Assessment</w:t>
            </w:r>
            <w:r w:rsidRPr="00C11E7D">
              <w:rPr>
                <w:webHidden/>
              </w:rPr>
              <w:tab/>
            </w:r>
            <w:r w:rsidRPr="00C11E7D">
              <w:rPr>
                <w:webHidden/>
              </w:rPr>
              <w:fldChar w:fldCharType="begin"/>
            </w:r>
            <w:r w:rsidRPr="00C11E7D">
              <w:rPr>
                <w:webHidden/>
              </w:rPr>
              <w:instrText xml:space="preserve"> PAGEREF _Toc179330360 \h </w:instrText>
            </w:r>
            <w:r w:rsidRPr="00C11E7D">
              <w:rPr>
                <w:webHidden/>
              </w:rPr>
            </w:r>
            <w:r w:rsidRPr="00C11E7D">
              <w:rPr>
                <w:webHidden/>
              </w:rPr>
              <w:fldChar w:fldCharType="separate"/>
            </w:r>
            <w:r w:rsidRPr="00C11E7D">
              <w:rPr>
                <w:webHidden/>
              </w:rPr>
              <w:t>51</w:t>
            </w:r>
            <w:r w:rsidRPr="00C11E7D">
              <w:rPr>
                <w:webHidden/>
              </w:rPr>
              <w:fldChar w:fldCharType="end"/>
            </w:r>
          </w:hyperlink>
        </w:p>
        <w:p w:rsidR="006700A2" w:rsidRPr="00C11E7D" w:rsidRDefault="006700A2" w:rsidP="00C11E7D">
          <w:pPr>
            <w:pStyle w:val="TOC1"/>
          </w:pPr>
          <w:hyperlink w:anchor="_Toc179330364" w:history="1">
            <w:r w:rsidRPr="00C11E7D">
              <w:rPr>
                <w:rStyle w:val="Hyperlink"/>
              </w:rPr>
              <w:t>MODULE 8:  Research Instrument Development and Data Collection</w:t>
            </w:r>
            <w:r w:rsidRPr="00C11E7D">
              <w:rPr>
                <w:webHidden/>
              </w:rPr>
              <w:tab/>
            </w:r>
            <w:r w:rsidRPr="00C11E7D">
              <w:rPr>
                <w:webHidden/>
              </w:rPr>
              <w:fldChar w:fldCharType="begin"/>
            </w:r>
            <w:r w:rsidRPr="00C11E7D">
              <w:rPr>
                <w:webHidden/>
              </w:rPr>
              <w:instrText xml:space="preserve"> PAGEREF _Toc179330364 \h </w:instrText>
            </w:r>
            <w:r w:rsidRPr="00C11E7D">
              <w:rPr>
                <w:webHidden/>
              </w:rPr>
            </w:r>
            <w:r w:rsidRPr="00C11E7D">
              <w:rPr>
                <w:webHidden/>
              </w:rPr>
              <w:fldChar w:fldCharType="separate"/>
            </w:r>
            <w:r w:rsidRPr="00C11E7D">
              <w:rPr>
                <w:webHidden/>
              </w:rPr>
              <w:t>53</w:t>
            </w:r>
            <w:r w:rsidRPr="00C11E7D">
              <w:rPr>
                <w:webHidden/>
              </w:rPr>
              <w:fldChar w:fldCharType="end"/>
            </w:r>
          </w:hyperlink>
        </w:p>
        <w:p w:rsidR="006700A2" w:rsidRPr="00C11E7D" w:rsidRDefault="006700A2" w:rsidP="00C11E7D">
          <w:pPr>
            <w:pStyle w:val="TOC2"/>
          </w:pPr>
          <w:hyperlink w:anchor="_Toc179330365" w:history="1">
            <w:r w:rsidRPr="00C11E7D">
              <w:rPr>
                <w:rStyle w:val="Hyperlink"/>
                <w:b w:val="0"/>
                <w:bCs w:val="0"/>
              </w:rPr>
              <w:t>8.1 Module Overview</w:t>
            </w:r>
            <w:r w:rsidRPr="00C11E7D">
              <w:rPr>
                <w:webHidden/>
              </w:rPr>
              <w:tab/>
            </w:r>
            <w:r w:rsidRPr="00C11E7D">
              <w:rPr>
                <w:webHidden/>
              </w:rPr>
              <w:fldChar w:fldCharType="begin"/>
            </w:r>
            <w:r w:rsidRPr="00C11E7D">
              <w:rPr>
                <w:webHidden/>
              </w:rPr>
              <w:instrText xml:space="preserve"> PAGEREF _Toc179330365 \h </w:instrText>
            </w:r>
            <w:r w:rsidRPr="00C11E7D">
              <w:rPr>
                <w:webHidden/>
              </w:rPr>
            </w:r>
            <w:r w:rsidRPr="00C11E7D">
              <w:rPr>
                <w:webHidden/>
              </w:rPr>
              <w:fldChar w:fldCharType="separate"/>
            </w:r>
            <w:r w:rsidRPr="00C11E7D">
              <w:rPr>
                <w:webHidden/>
              </w:rPr>
              <w:t>53</w:t>
            </w:r>
            <w:r w:rsidRPr="00C11E7D">
              <w:rPr>
                <w:webHidden/>
              </w:rPr>
              <w:fldChar w:fldCharType="end"/>
            </w:r>
          </w:hyperlink>
        </w:p>
        <w:p w:rsidR="006700A2" w:rsidRPr="00C11E7D" w:rsidRDefault="006700A2" w:rsidP="00C11E7D">
          <w:pPr>
            <w:pStyle w:val="TOC2"/>
          </w:pPr>
          <w:hyperlink w:anchor="_Toc179330366" w:history="1">
            <w:r w:rsidRPr="00C11E7D">
              <w:rPr>
                <w:rStyle w:val="Hyperlink"/>
                <w:b w:val="0"/>
                <w:bCs w:val="0"/>
              </w:rPr>
              <w:t>8.2 Learning Outcomes</w:t>
            </w:r>
            <w:r w:rsidRPr="00C11E7D">
              <w:rPr>
                <w:webHidden/>
              </w:rPr>
              <w:tab/>
            </w:r>
            <w:r w:rsidRPr="00C11E7D">
              <w:rPr>
                <w:webHidden/>
              </w:rPr>
              <w:fldChar w:fldCharType="begin"/>
            </w:r>
            <w:r w:rsidRPr="00C11E7D">
              <w:rPr>
                <w:webHidden/>
              </w:rPr>
              <w:instrText xml:space="preserve"> PAGEREF _Toc179330366 \h </w:instrText>
            </w:r>
            <w:r w:rsidRPr="00C11E7D">
              <w:rPr>
                <w:webHidden/>
              </w:rPr>
            </w:r>
            <w:r w:rsidRPr="00C11E7D">
              <w:rPr>
                <w:webHidden/>
              </w:rPr>
              <w:fldChar w:fldCharType="separate"/>
            </w:r>
            <w:r w:rsidRPr="00C11E7D">
              <w:rPr>
                <w:webHidden/>
              </w:rPr>
              <w:t>53</w:t>
            </w:r>
            <w:r w:rsidRPr="00C11E7D">
              <w:rPr>
                <w:webHidden/>
              </w:rPr>
              <w:fldChar w:fldCharType="end"/>
            </w:r>
          </w:hyperlink>
        </w:p>
        <w:p w:rsidR="006700A2" w:rsidRPr="00C11E7D" w:rsidRDefault="006700A2" w:rsidP="00C11E7D">
          <w:pPr>
            <w:pStyle w:val="TOC2"/>
          </w:pPr>
          <w:hyperlink w:anchor="_Toc179330368" w:history="1">
            <w:r w:rsidRPr="00C11E7D">
              <w:rPr>
                <w:rStyle w:val="Hyperlink"/>
                <w:b w:val="0"/>
                <w:bCs w:val="0"/>
              </w:rPr>
              <w:t>8.3 Quantitative and Qualitative Data Collection Instruments</w:t>
            </w:r>
            <w:r w:rsidRPr="00C11E7D">
              <w:rPr>
                <w:webHidden/>
              </w:rPr>
              <w:tab/>
            </w:r>
            <w:r w:rsidRPr="00C11E7D">
              <w:rPr>
                <w:webHidden/>
              </w:rPr>
              <w:fldChar w:fldCharType="begin"/>
            </w:r>
            <w:r w:rsidRPr="00C11E7D">
              <w:rPr>
                <w:webHidden/>
              </w:rPr>
              <w:instrText xml:space="preserve"> PAGEREF _Toc179330368 \h </w:instrText>
            </w:r>
            <w:r w:rsidRPr="00C11E7D">
              <w:rPr>
                <w:webHidden/>
              </w:rPr>
            </w:r>
            <w:r w:rsidRPr="00C11E7D">
              <w:rPr>
                <w:webHidden/>
              </w:rPr>
              <w:fldChar w:fldCharType="separate"/>
            </w:r>
            <w:r w:rsidRPr="00C11E7D">
              <w:rPr>
                <w:webHidden/>
              </w:rPr>
              <w:t>54</w:t>
            </w:r>
            <w:r w:rsidRPr="00C11E7D">
              <w:rPr>
                <w:webHidden/>
              </w:rPr>
              <w:fldChar w:fldCharType="end"/>
            </w:r>
          </w:hyperlink>
        </w:p>
        <w:p w:rsidR="006700A2" w:rsidRPr="00C11E7D" w:rsidRDefault="006700A2" w:rsidP="00C11E7D">
          <w:pPr>
            <w:pStyle w:val="TOC2"/>
          </w:pPr>
          <w:hyperlink w:anchor="_Toc179330369" w:history="1">
            <w:r w:rsidRPr="00C11E7D">
              <w:rPr>
                <w:rStyle w:val="Hyperlink"/>
                <w:b w:val="0"/>
                <w:bCs w:val="0"/>
              </w:rPr>
              <w:t>8.4 Quantitative Data Collection Instruments and Administration</w:t>
            </w:r>
            <w:r w:rsidRPr="00C11E7D">
              <w:rPr>
                <w:webHidden/>
              </w:rPr>
              <w:tab/>
            </w:r>
            <w:r w:rsidRPr="00C11E7D">
              <w:rPr>
                <w:webHidden/>
              </w:rPr>
              <w:fldChar w:fldCharType="begin"/>
            </w:r>
            <w:r w:rsidRPr="00C11E7D">
              <w:rPr>
                <w:webHidden/>
              </w:rPr>
              <w:instrText xml:space="preserve"> PAGEREF _Toc179330369 \h </w:instrText>
            </w:r>
            <w:r w:rsidRPr="00C11E7D">
              <w:rPr>
                <w:webHidden/>
              </w:rPr>
            </w:r>
            <w:r w:rsidRPr="00C11E7D">
              <w:rPr>
                <w:webHidden/>
              </w:rPr>
              <w:fldChar w:fldCharType="separate"/>
            </w:r>
            <w:r w:rsidRPr="00C11E7D">
              <w:rPr>
                <w:webHidden/>
              </w:rPr>
              <w:t>54</w:t>
            </w:r>
            <w:r w:rsidRPr="00C11E7D">
              <w:rPr>
                <w:webHidden/>
              </w:rPr>
              <w:fldChar w:fldCharType="end"/>
            </w:r>
          </w:hyperlink>
        </w:p>
        <w:p w:rsidR="006700A2" w:rsidRPr="00C11E7D" w:rsidRDefault="006700A2" w:rsidP="00C11E7D">
          <w:pPr>
            <w:pStyle w:val="TOC2"/>
          </w:pPr>
          <w:hyperlink w:anchor="_Toc179330370" w:history="1">
            <w:r w:rsidRPr="00C11E7D">
              <w:rPr>
                <w:rStyle w:val="Hyperlink"/>
                <w:b w:val="0"/>
                <w:bCs w:val="0"/>
              </w:rPr>
              <w:t>8.4.1 Qualitative Data Collection</w:t>
            </w:r>
            <w:r w:rsidRPr="00C11E7D">
              <w:rPr>
                <w:webHidden/>
              </w:rPr>
              <w:tab/>
            </w:r>
            <w:r w:rsidRPr="00C11E7D">
              <w:rPr>
                <w:webHidden/>
              </w:rPr>
              <w:fldChar w:fldCharType="begin"/>
            </w:r>
            <w:r w:rsidRPr="00C11E7D">
              <w:rPr>
                <w:webHidden/>
              </w:rPr>
              <w:instrText xml:space="preserve"> PAGEREF _Toc179330370 \h </w:instrText>
            </w:r>
            <w:r w:rsidRPr="00C11E7D">
              <w:rPr>
                <w:webHidden/>
              </w:rPr>
            </w:r>
            <w:r w:rsidRPr="00C11E7D">
              <w:rPr>
                <w:webHidden/>
              </w:rPr>
              <w:fldChar w:fldCharType="separate"/>
            </w:r>
            <w:r w:rsidRPr="00C11E7D">
              <w:rPr>
                <w:webHidden/>
              </w:rPr>
              <w:t>54</w:t>
            </w:r>
            <w:r w:rsidRPr="00C11E7D">
              <w:rPr>
                <w:webHidden/>
              </w:rPr>
              <w:fldChar w:fldCharType="end"/>
            </w:r>
          </w:hyperlink>
        </w:p>
        <w:p w:rsidR="006700A2" w:rsidRPr="00C11E7D" w:rsidRDefault="006700A2" w:rsidP="00C11E7D">
          <w:pPr>
            <w:pStyle w:val="TOC2"/>
          </w:pPr>
          <w:hyperlink w:anchor="_Toc179330371" w:history="1">
            <w:r w:rsidRPr="00C11E7D">
              <w:rPr>
                <w:rStyle w:val="Hyperlink"/>
                <w:b w:val="0"/>
                <w:bCs w:val="0"/>
              </w:rPr>
              <w:t>8.5 Quantitative Data Collection Instruments and Administration</w:t>
            </w:r>
            <w:r w:rsidRPr="00C11E7D">
              <w:rPr>
                <w:webHidden/>
              </w:rPr>
              <w:tab/>
            </w:r>
            <w:r w:rsidRPr="00C11E7D">
              <w:rPr>
                <w:webHidden/>
              </w:rPr>
              <w:fldChar w:fldCharType="begin"/>
            </w:r>
            <w:r w:rsidRPr="00C11E7D">
              <w:rPr>
                <w:webHidden/>
              </w:rPr>
              <w:instrText xml:space="preserve"> PAGEREF _Toc179330371 \h </w:instrText>
            </w:r>
            <w:r w:rsidRPr="00C11E7D">
              <w:rPr>
                <w:webHidden/>
              </w:rPr>
            </w:r>
            <w:r w:rsidRPr="00C11E7D">
              <w:rPr>
                <w:webHidden/>
              </w:rPr>
              <w:fldChar w:fldCharType="separate"/>
            </w:r>
            <w:r w:rsidRPr="00C11E7D">
              <w:rPr>
                <w:webHidden/>
              </w:rPr>
              <w:t>55</w:t>
            </w:r>
            <w:r w:rsidRPr="00C11E7D">
              <w:rPr>
                <w:webHidden/>
              </w:rPr>
              <w:fldChar w:fldCharType="end"/>
            </w:r>
          </w:hyperlink>
        </w:p>
        <w:p w:rsidR="006700A2" w:rsidRPr="00C11E7D" w:rsidRDefault="006700A2" w:rsidP="00C11E7D">
          <w:pPr>
            <w:pStyle w:val="TOC2"/>
          </w:pPr>
          <w:hyperlink w:anchor="_Toc179330373" w:history="1">
            <w:r w:rsidRPr="00C11E7D">
              <w:rPr>
                <w:rStyle w:val="Hyperlink"/>
                <w:b w:val="0"/>
                <w:bCs w:val="0"/>
              </w:rPr>
              <w:t xml:space="preserve">   8.6</w:t>
            </w:r>
            <w:r w:rsidRPr="00C11E7D">
              <w:rPr>
                <w:rStyle w:val="Hyperlink"/>
                <w:rFonts w:ascii="Arial" w:eastAsia="Arial" w:hAnsi="Arial" w:cs="Arial"/>
                <w:b w:val="0"/>
                <w:bCs w:val="0"/>
              </w:rPr>
              <w:t xml:space="preserve">  </w:t>
            </w:r>
            <w:r w:rsidRPr="00C11E7D">
              <w:rPr>
                <w:rStyle w:val="Hyperlink"/>
                <w:b w:val="0"/>
                <w:bCs w:val="0"/>
              </w:rPr>
              <w:t>Reference List and Further Reading</w:t>
            </w:r>
            <w:r w:rsidRPr="00C11E7D">
              <w:rPr>
                <w:webHidden/>
              </w:rPr>
              <w:tab/>
            </w:r>
            <w:r w:rsidRPr="00C11E7D">
              <w:rPr>
                <w:webHidden/>
              </w:rPr>
              <w:fldChar w:fldCharType="begin"/>
            </w:r>
            <w:r w:rsidRPr="00C11E7D">
              <w:rPr>
                <w:webHidden/>
              </w:rPr>
              <w:instrText xml:space="preserve"> PAGEREF _Toc179330373 \h </w:instrText>
            </w:r>
            <w:r w:rsidRPr="00C11E7D">
              <w:rPr>
                <w:webHidden/>
              </w:rPr>
            </w:r>
            <w:r w:rsidRPr="00C11E7D">
              <w:rPr>
                <w:webHidden/>
              </w:rPr>
              <w:fldChar w:fldCharType="separate"/>
            </w:r>
            <w:r w:rsidRPr="00C11E7D">
              <w:rPr>
                <w:webHidden/>
              </w:rPr>
              <w:t>56</w:t>
            </w:r>
            <w:r w:rsidRPr="00C11E7D">
              <w:rPr>
                <w:webHidden/>
              </w:rPr>
              <w:fldChar w:fldCharType="end"/>
            </w:r>
          </w:hyperlink>
        </w:p>
        <w:p w:rsidR="006700A2" w:rsidRPr="00C11E7D" w:rsidRDefault="006700A2" w:rsidP="00C11E7D">
          <w:pPr>
            <w:pStyle w:val="TOC2"/>
          </w:pPr>
          <w:hyperlink w:anchor="_Toc179330374" w:history="1">
            <w:r w:rsidRPr="00C11E7D">
              <w:rPr>
                <w:rStyle w:val="Hyperlink"/>
                <w:b w:val="0"/>
                <w:bCs w:val="0"/>
              </w:rPr>
              <w:t>8.7 End of Module Assessment</w:t>
            </w:r>
            <w:r w:rsidRPr="00C11E7D">
              <w:rPr>
                <w:webHidden/>
              </w:rPr>
              <w:tab/>
            </w:r>
            <w:r w:rsidRPr="00C11E7D">
              <w:rPr>
                <w:webHidden/>
              </w:rPr>
              <w:fldChar w:fldCharType="begin"/>
            </w:r>
            <w:r w:rsidRPr="00C11E7D">
              <w:rPr>
                <w:webHidden/>
              </w:rPr>
              <w:instrText xml:space="preserve"> PAGEREF _Toc179330374 \h </w:instrText>
            </w:r>
            <w:r w:rsidRPr="00C11E7D">
              <w:rPr>
                <w:webHidden/>
              </w:rPr>
            </w:r>
            <w:r w:rsidRPr="00C11E7D">
              <w:rPr>
                <w:webHidden/>
              </w:rPr>
              <w:fldChar w:fldCharType="separate"/>
            </w:r>
            <w:r w:rsidRPr="00C11E7D">
              <w:rPr>
                <w:webHidden/>
              </w:rPr>
              <w:t>56</w:t>
            </w:r>
            <w:r w:rsidRPr="00C11E7D">
              <w:rPr>
                <w:webHidden/>
              </w:rPr>
              <w:fldChar w:fldCharType="end"/>
            </w:r>
          </w:hyperlink>
        </w:p>
        <w:p w:rsidR="006700A2" w:rsidRPr="00C11E7D" w:rsidRDefault="006700A2" w:rsidP="00C11E7D">
          <w:pPr>
            <w:pStyle w:val="TOC1"/>
          </w:pPr>
          <w:hyperlink w:anchor="_Toc179330388" w:history="1">
            <w:r w:rsidRPr="00C11E7D">
              <w:rPr>
                <w:rStyle w:val="Hyperlink"/>
              </w:rPr>
              <w:t>MODULE 9:  Ethical Considerations In Research</w:t>
            </w:r>
            <w:r w:rsidRPr="00C11E7D">
              <w:rPr>
                <w:webHidden/>
              </w:rPr>
              <w:tab/>
            </w:r>
            <w:r w:rsidRPr="00C11E7D">
              <w:rPr>
                <w:webHidden/>
              </w:rPr>
              <w:fldChar w:fldCharType="begin"/>
            </w:r>
            <w:r w:rsidRPr="00C11E7D">
              <w:rPr>
                <w:webHidden/>
              </w:rPr>
              <w:instrText xml:space="preserve"> PAGEREF _Toc179330388 \h </w:instrText>
            </w:r>
            <w:r w:rsidRPr="00C11E7D">
              <w:rPr>
                <w:webHidden/>
              </w:rPr>
            </w:r>
            <w:r w:rsidRPr="00C11E7D">
              <w:rPr>
                <w:webHidden/>
              </w:rPr>
              <w:fldChar w:fldCharType="separate"/>
            </w:r>
            <w:r w:rsidRPr="00C11E7D">
              <w:rPr>
                <w:webHidden/>
              </w:rPr>
              <w:t>59</w:t>
            </w:r>
            <w:r w:rsidRPr="00C11E7D">
              <w:rPr>
                <w:webHidden/>
              </w:rPr>
              <w:fldChar w:fldCharType="end"/>
            </w:r>
          </w:hyperlink>
        </w:p>
        <w:p w:rsidR="006700A2" w:rsidRPr="00C11E7D" w:rsidRDefault="006700A2" w:rsidP="00C11E7D">
          <w:pPr>
            <w:pStyle w:val="TOC2"/>
          </w:pPr>
          <w:hyperlink w:anchor="_Toc179330389" w:history="1">
            <w:r w:rsidRPr="00C11E7D">
              <w:rPr>
                <w:rStyle w:val="Hyperlink"/>
                <w:b w:val="0"/>
                <w:bCs w:val="0"/>
              </w:rPr>
              <w:t>9.1 Module Overview</w:t>
            </w:r>
            <w:r w:rsidRPr="00C11E7D">
              <w:rPr>
                <w:webHidden/>
              </w:rPr>
              <w:tab/>
            </w:r>
            <w:r w:rsidRPr="00C11E7D">
              <w:rPr>
                <w:webHidden/>
              </w:rPr>
              <w:fldChar w:fldCharType="begin"/>
            </w:r>
            <w:r w:rsidRPr="00C11E7D">
              <w:rPr>
                <w:webHidden/>
              </w:rPr>
              <w:instrText xml:space="preserve"> PAGEREF _Toc179330389 \h </w:instrText>
            </w:r>
            <w:r w:rsidRPr="00C11E7D">
              <w:rPr>
                <w:webHidden/>
              </w:rPr>
            </w:r>
            <w:r w:rsidRPr="00C11E7D">
              <w:rPr>
                <w:webHidden/>
              </w:rPr>
              <w:fldChar w:fldCharType="separate"/>
            </w:r>
            <w:r w:rsidRPr="00C11E7D">
              <w:rPr>
                <w:webHidden/>
              </w:rPr>
              <w:t>59</w:t>
            </w:r>
            <w:r w:rsidRPr="00C11E7D">
              <w:rPr>
                <w:webHidden/>
              </w:rPr>
              <w:fldChar w:fldCharType="end"/>
            </w:r>
          </w:hyperlink>
        </w:p>
        <w:p w:rsidR="006700A2" w:rsidRPr="00C11E7D" w:rsidRDefault="006700A2" w:rsidP="00C11E7D">
          <w:pPr>
            <w:pStyle w:val="TOC2"/>
          </w:pPr>
          <w:hyperlink w:anchor="_Toc179330390" w:history="1">
            <w:r w:rsidRPr="00C11E7D">
              <w:rPr>
                <w:rStyle w:val="Hyperlink"/>
                <w:b w:val="0"/>
                <w:bCs w:val="0"/>
              </w:rPr>
              <w:t>9.2 Learning Outcomes</w:t>
            </w:r>
            <w:r w:rsidRPr="00C11E7D">
              <w:rPr>
                <w:webHidden/>
              </w:rPr>
              <w:tab/>
            </w:r>
            <w:r w:rsidRPr="00C11E7D">
              <w:rPr>
                <w:webHidden/>
              </w:rPr>
              <w:fldChar w:fldCharType="begin"/>
            </w:r>
            <w:r w:rsidRPr="00C11E7D">
              <w:rPr>
                <w:webHidden/>
              </w:rPr>
              <w:instrText xml:space="preserve"> PAGEREF _Toc179330390 \h </w:instrText>
            </w:r>
            <w:r w:rsidRPr="00C11E7D">
              <w:rPr>
                <w:webHidden/>
              </w:rPr>
            </w:r>
            <w:r w:rsidRPr="00C11E7D">
              <w:rPr>
                <w:webHidden/>
              </w:rPr>
              <w:fldChar w:fldCharType="separate"/>
            </w:r>
            <w:r w:rsidRPr="00C11E7D">
              <w:rPr>
                <w:webHidden/>
              </w:rPr>
              <w:t>59</w:t>
            </w:r>
            <w:r w:rsidRPr="00C11E7D">
              <w:rPr>
                <w:webHidden/>
              </w:rPr>
              <w:fldChar w:fldCharType="end"/>
            </w:r>
          </w:hyperlink>
        </w:p>
        <w:p w:rsidR="006700A2" w:rsidRPr="00C11E7D" w:rsidRDefault="006700A2" w:rsidP="00C11E7D">
          <w:pPr>
            <w:pStyle w:val="TOC2"/>
          </w:pPr>
          <w:hyperlink w:anchor="_Toc179330392" w:history="1">
            <w:r w:rsidRPr="00C11E7D">
              <w:rPr>
                <w:rStyle w:val="Hyperlink"/>
                <w:b w:val="0"/>
                <w:bCs w:val="0"/>
              </w:rPr>
              <w:t>9.3 Data Collection Instruments and Administration</w:t>
            </w:r>
            <w:r w:rsidRPr="00C11E7D">
              <w:rPr>
                <w:webHidden/>
              </w:rPr>
              <w:tab/>
            </w:r>
            <w:r w:rsidRPr="00C11E7D">
              <w:rPr>
                <w:webHidden/>
              </w:rPr>
              <w:fldChar w:fldCharType="begin"/>
            </w:r>
            <w:r w:rsidRPr="00C11E7D">
              <w:rPr>
                <w:webHidden/>
              </w:rPr>
              <w:instrText xml:space="preserve"> PAGEREF _Toc179330392 \h </w:instrText>
            </w:r>
            <w:r w:rsidRPr="00C11E7D">
              <w:rPr>
                <w:webHidden/>
              </w:rPr>
            </w:r>
            <w:r w:rsidRPr="00C11E7D">
              <w:rPr>
                <w:webHidden/>
              </w:rPr>
              <w:fldChar w:fldCharType="separate"/>
            </w:r>
            <w:r w:rsidRPr="00C11E7D">
              <w:rPr>
                <w:webHidden/>
              </w:rPr>
              <w:t>60</w:t>
            </w:r>
            <w:r w:rsidRPr="00C11E7D">
              <w:rPr>
                <w:webHidden/>
              </w:rPr>
              <w:fldChar w:fldCharType="end"/>
            </w:r>
          </w:hyperlink>
        </w:p>
        <w:p w:rsidR="006700A2" w:rsidRPr="00C11E7D" w:rsidRDefault="006700A2" w:rsidP="00C11E7D">
          <w:pPr>
            <w:pStyle w:val="TOC2"/>
          </w:pPr>
          <w:hyperlink w:anchor="_Toc179330393" w:history="1">
            <w:r w:rsidRPr="00C11E7D">
              <w:rPr>
                <w:rStyle w:val="Hyperlink"/>
                <w:b w:val="0"/>
                <w:bCs w:val="0"/>
              </w:rPr>
              <w:t>9.4 Key Ethical Principles Applied in Research</w:t>
            </w:r>
            <w:r w:rsidRPr="00C11E7D">
              <w:rPr>
                <w:webHidden/>
              </w:rPr>
              <w:tab/>
            </w:r>
            <w:r w:rsidRPr="00C11E7D">
              <w:rPr>
                <w:webHidden/>
              </w:rPr>
              <w:fldChar w:fldCharType="begin"/>
            </w:r>
            <w:r w:rsidRPr="00C11E7D">
              <w:rPr>
                <w:webHidden/>
              </w:rPr>
              <w:instrText xml:space="preserve"> PAGEREF _Toc179330393 \h </w:instrText>
            </w:r>
            <w:r w:rsidRPr="00C11E7D">
              <w:rPr>
                <w:webHidden/>
              </w:rPr>
            </w:r>
            <w:r w:rsidRPr="00C11E7D">
              <w:rPr>
                <w:webHidden/>
              </w:rPr>
              <w:fldChar w:fldCharType="separate"/>
            </w:r>
            <w:r w:rsidRPr="00C11E7D">
              <w:rPr>
                <w:webHidden/>
              </w:rPr>
              <w:t>60</w:t>
            </w:r>
            <w:r w:rsidRPr="00C11E7D">
              <w:rPr>
                <w:webHidden/>
              </w:rPr>
              <w:fldChar w:fldCharType="end"/>
            </w:r>
          </w:hyperlink>
        </w:p>
        <w:p w:rsidR="006700A2" w:rsidRPr="00C11E7D" w:rsidRDefault="006700A2" w:rsidP="00C11E7D">
          <w:pPr>
            <w:pStyle w:val="TOC2"/>
          </w:pPr>
          <w:hyperlink w:anchor="_Toc179330394" w:history="1">
            <w:r w:rsidRPr="00C11E7D">
              <w:rPr>
                <w:rStyle w:val="Hyperlink"/>
                <w:b w:val="0"/>
                <w:bCs w:val="0"/>
              </w:rPr>
              <w:t>9.5 Ethical Frameworks and Guidelines Used in Research</w:t>
            </w:r>
            <w:r w:rsidRPr="00C11E7D">
              <w:rPr>
                <w:webHidden/>
              </w:rPr>
              <w:tab/>
            </w:r>
            <w:r w:rsidRPr="00C11E7D">
              <w:rPr>
                <w:webHidden/>
              </w:rPr>
              <w:fldChar w:fldCharType="begin"/>
            </w:r>
            <w:r w:rsidRPr="00C11E7D">
              <w:rPr>
                <w:webHidden/>
              </w:rPr>
              <w:instrText xml:space="preserve"> PAGEREF _Toc179330394 \h </w:instrText>
            </w:r>
            <w:r w:rsidRPr="00C11E7D">
              <w:rPr>
                <w:webHidden/>
              </w:rPr>
            </w:r>
            <w:r w:rsidRPr="00C11E7D">
              <w:rPr>
                <w:webHidden/>
              </w:rPr>
              <w:fldChar w:fldCharType="separate"/>
            </w:r>
            <w:r w:rsidRPr="00C11E7D">
              <w:rPr>
                <w:webHidden/>
              </w:rPr>
              <w:t>61</w:t>
            </w:r>
            <w:r w:rsidRPr="00C11E7D">
              <w:rPr>
                <w:webHidden/>
              </w:rPr>
              <w:fldChar w:fldCharType="end"/>
            </w:r>
          </w:hyperlink>
        </w:p>
        <w:p w:rsidR="006700A2" w:rsidRPr="00C11E7D" w:rsidRDefault="006700A2" w:rsidP="00C11E7D">
          <w:pPr>
            <w:pStyle w:val="TOC2"/>
          </w:pPr>
          <w:hyperlink w:anchor="_Toc179330395" w:history="1">
            <w:r w:rsidRPr="00C11E7D">
              <w:rPr>
                <w:rStyle w:val="Hyperlink"/>
                <w:b w:val="0"/>
                <w:bCs w:val="0"/>
              </w:rPr>
              <w:t>9.6 Apply Ethical Guidelines by Designing Research Protocols</w:t>
            </w:r>
            <w:r w:rsidRPr="00C11E7D">
              <w:rPr>
                <w:webHidden/>
              </w:rPr>
              <w:tab/>
            </w:r>
            <w:r w:rsidRPr="00C11E7D">
              <w:rPr>
                <w:webHidden/>
              </w:rPr>
              <w:fldChar w:fldCharType="begin"/>
            </w:r>
            <w:r w:rsidRPr="00C11E7D">
              <w:rPr>
                <w:webHidden/>
              </w:rPr>
              <w:instrText xml:space="preserve"> PAGEREF _Toc179330395 \h </w:instrText>
            </w:r>
            <w:r w:rsidRPr="00C11E7D">
              <w:rPr>
                <w:webHidden/>
              </w:rPr>
            </w:r>
            <w:r w:rsidRPr="00C11E7D">
              <w:rPr>
                <w:webHidden/>
              </w:rPr>
              <w:fldChar w:fldCharType="separate"/>
            </w:r>
            <w:r w:rsidRPr="00C11E7D">
              <w:rPr>
                <w:webHidden/>
              </w:rPr>
              <w:t>61</w:t>
            </w:r>
            <w:r w:rsidRPr="00C11E7D">
              <w:rPr>
                <w:webHidden/>
              </w:rPr>
              <w:fldChar w:fldCharType="end"/>
            </w:r>
          </w:hyperlink>
        </w:p>
        <w:p w:rsidR="006700A2" w:rsidRPr="00C11E7D" w:rsidRDefault="006700A2" w:rsidP="00C11E7D">
          <w:pPr>
            <w:pStyle w:val="TOC2"/>
          </w:pPr>
          <w:hyperlink w:anchor="_Toc179330396" w:history="1">
            <w:r w:rsidRPr="00C11E7D">
              <w:rPr>
                <w:rStyle w:val="Hyperlink"/>
                <w:b w:val="0"/>
                <w:bCs w:val="0"/>
              </w:rPr>
              <w:t>9.7 Reference List And Further Reading</w:t>
            </w:r>
            <w:r w:rsidRPr="00C11E7D">
              <w:rPr>
                <w:webHidden/>
              </w:rPr>
              <w:tab/>
            </w:r>
            <w:r w:rsidRPr="00C11E7D">
              <w:rPr>
                <w:webHidden/>
              </w:rPr>
              <w:fldChar w:fldCharType="begin"/>
            </w:r>
            <w:r w:rsidRPr="00C11E7D">
              <w:rPr>
                <w:webHidden/>
              </w:rPr>
              <w:instrText xml:space="preserve"> PAGEREF _Toc179330396 \h </w:instrText>
            </w:r>
            <w:r w:rsidRPr="00C11E7D">
              <w:rPr>
                <w:webHidden/>
              </w:rPr>
            </w:r>
            <w:r w:rsidRPr="00C11E7D">
              <w:rPr>
                <w:webHidden/>
              </w:rPr>
              <w:fldChar w:fldCharType="separate"/>
            </w:r>
            <w:r w:rsidRPr="00C11E7D">
              <w:rPr>
                <w:webHidden/>
              </w:rPr>
              <w:t>63</w:t>
            </w:r>
            <w:r w:rsidRPr="00C11E7D">
              <w:rPr>
                <w:webHidden/>
              </w:rPr>
              <w:fldChar w:fldCharType="end"/>
            </w:r>
          </w:hyperlink>
        </w:p>
        <w:p w:rsidR="006700A2" w:rsidRPr="00C11E7D" w:rsidRDefault="006700A2" w:rsidP="00C11E7D">
          <w:pPr>
            <w:pStyle w:val="TOC2"/>
          </w:pPr>
          <w:hyperlink w:anchor="_Toc179330397" w:history="1">
            <w:r w:rsidRPr="00C11E7D">
              <w:rPr>
                <w:rStyle w:val="Hyperlink"/>
                <w:b w:val="0"/>
                <w:bCs w:val="0"/>
              </w:rPr>
              <w:t>9.8 End of Module Assessment</w:t>
            </w:r>
            <w:r w:rsidRPr="00C11E7D">
              <w:rPr>
                <w:webHidden/>
              </w:rPr>
              <w:tab/>
            </w:r>
            <w:r w:rsidRPr="00C11E7D">
              <w:rPr>
                <w:webHidden/>
              </w:rPr>
              <w:fldChar w:fldCharType="begin"/>
            </w:r>
            <w:r w:rsidRPr="00C11E7D">
              <w:rPr>
                <w:webHidden/>
              </w:rPr>
              <w:instrText xml:space="preserve"> PAGEREF _Toc179330397 \h </w:instrText>
            </w:r>
            <w:r w:rsidRPr="00C11E7D">
              <w:rPr>
                <w:webHidden/>
              </w:rPr>
            </w:r>
            <w:r w:rsidRPr="00C11E7D">
              <w:rPr>
                <w:webHidden/>
              </w:rPr>
              <w:fldChar w:fldCharType="separate"/>
            </w:r>
            <w:r w:rsidRPr="00C11E7D">
              <w:rPr>
                <w:webHidden/>
              </w:rPr>
              <w:t>63</w:t>
            </w:r>
            <w:r w:rsidRPr="00C11E7D">
              <w:rPr>
                <w:webHidden/>
              </w:rPr>
              <w:fldChar w:fldCharType="end"/>
            </w:r>
          </w:hyperlink>
        </w:p>
        <w:p w:rsidR="006700A2" w:rsidRPr="00C11E7D" w:rsidRDefault="006700A2" w:rsidP="00C11E7D">
          <w:pPr>
            <w:pStyle w:val="TOC1"/>
          </w:pPr>
          <w:hyperlink w:anchor="_Toc179330401" w:history="1">
            <w:r w:rsidRPr="00C11E7D">
              <w:rPr>
                <w:rStyle w:val="Hyperlink"/>
              </w:rPr>
              <w:t>MODULE 10:  Research Project Development and Management</w:t>
            </w:r>
            <w:r w:rsidRPr="00C11E7D">
              <w:rPr>
                <w:webHidden/>
              </w:rPr>
              <w:tab/>
            </w:r>
            <w:r w:rsidRPr="00C11E7D">
              <w:rPr>
                <w:webHidden/>
              </w:rPr>
              <w:fldChar w:fldCharType="begin"/>
            </w:r>
            <w:r w:rsidRPr="00C11E7D">
              <w:rPr>
                <w:webHidden/>
              </w:rPr>
              <w:instrText xml:space="preserve"> PAGEREF _Toc179330401 \h </w:instrText>
            </w:r>
            <w:r w:rsidRPr="00C11E7D">
              <w:rPr>
                <w:webHidden/>
              </w:rPr>
            </w:r>
            <w:r w:rsidRPr="00C11E7D">
              <w:rPr>
                <w:webHidden/>
              </w:rPr>
              <w:fldChar w:fldCharType="separate"/>
            </w:r>
            <w:r w:rsidRPr="00C11E7D">
              <w:rPr>
                <w:webHidden/>
              </w:rPr>
              <w:t>66</w:t>
            </w:r>
            <w:r w:rsidRPr="00C11E7D">
              <w:rPr>
                <w:webHidden/>
              </w:rPr>
              <w:fldChar w:fldCharType="end"/>
            </w:r>
          </w:hyperlink>
        </w:p>
        <w:p w:rsidR="006700A2" w:rsidRPr="00C11E7D" w:rsidRDefault="006700A2" w:rsidP="00C11E7D">
          <w:pPr>
            <w:pStyle w:val="TOC2"/>
          </w:pPr>
          <w:hyperlink w:anchor="_Toc179330402" w:history="1">
            <w:r w:rsidRPr="00C11E7D">
              <w:rPr>
                <w:rStyle w:val="Hyperlink"/>
                <w:b w:val="0"/>
                <w:bCs w:val="0"/>
              </w:rPr>
              <w:t>10.1 Module Overview</w:t>
            </w:r>
            <w:r w:rsidRPr="00C11E7D">
              <w:rPr>
                <w:webHidden/>
              </w:rPr>
              <w:tab/>
            </w:r>
            <w:r w:rsidRPr="00C11E7D">
              <w:rPr>
                <w:webHidden/>
              </w:rPr>
              <w:fldChar w:fldCharType="begin"/>
            </w:r>
            <w:r w:rsidRPr="00C11E7D">
              <w:rPr>
                <w:webHidden/>
              </w:rPr>
              <w:instrText xml:space="preserve"> PAGEREF _Toc179330402 \h </w:instrText>
            </w:r>
            <w:r w:rsidRPr="00C11E7D">
              <w:rPr>
                <w:webHidden/>
              </w:rPr>
            </w:r>
            <w:r w:rsidRPr="00C11E7D">
              <w:rPr>
                <w:webHidden/>
              </w:rPr>
              <w:fldChar w:fldCharType="separate"/>
            </w:r>
            <w:r w:rsidRPr="00C11E7D">
              <w:rPr>
                <w:webHidden/>
              </w:rPr>
              <w:t>66</w:t>
            </w:r>
            <w:r w:rsidRPr="00C11E7D">
              <w:rPr>
                <w:webHidden/>
              </w:rPr>
              <w:fldChar w:fldCharType="end"/>
            </w:r>
          </w:hyperlink>
        </w:p>
        <w:p w:rsidR="006700A2" w:rsidRPr="00C11E7D" w:rsidRDefault="006700A2" w:rsidP="00C11E7D">
          <w:pPr>
            <w:pStyle w:val="TOC2"/>
          </w:pPr>
          <w:hyperlink w:anchor="_Toc179330403" w:history="1">
            <w:r w:rsidRPr="00C11E7D">
              <w:rPr>
                <w:rStyle w:val="Hyperlink"/>
                <w:b w:val="0"/>
                <w:bCs w:val="0"/>
              </w:rPr>
              <w:t>10.2 Learning Outcomes</w:t>
            </w:r>
            <w:r w:rsidRPr="00C11E7D">
              <w:rPr>
                <w:webHidden/>
              </w:rPr>
              <w:tab/>
            </w:r>
            <w:r w:rsidRPr="00C11E7D">
              <w:rPr>
                <w:webHidden/>
              </w:rPr>
              <w:fldChar w:fldCharType="begin"/>
            </w:r>
            <w:r w:rsidRPr="00C11E7D">
              <w:rPr>
                <w:webHidden/>
              </w:rPr>
              <w:instrText xml:space="preserve"> PAGEREF _Toc179330403 \h </w:instrText>
            </w:r>
            <w:r w:rsidRPr="00C11E7D">
              <w:rPr>
                <w:webHidden/>
              </w:rPr>
            </w:r>
            <w:r w:rsidRPr="00C11E7D">
              <w:rPr>
                <w:webHidden/>
              </w:rPr>
              <w:fldChar w:fldCharType="separate"/>
            </w:r>
            <w:r w:rsidRPr="00C11E7D">
              <w:rPr>
                <w:webHidden/>
              </w:rPr>
              <w:t>66</w:t>
            </w:r>
            <w:r w:rsidRPr="00C11E7D">
              <w:rPr>
                <w:webHidden/>
              </w:rPr>
              <w:fldChar w:fldCharType="end"/>
            </w:r>
          </w:hyperlink>
        </w:p>
        <w:p w:rsidR="006700A2" w:rsidRPr="00C11E7D" w:rsidRDefault="006700A2" w:rsidP="00C11E7D">
          <w:pPr>
            <w:pStyle w:val="TOC2"/>
          </w:pPr>
          <w:hyperlink w:anchor="_Toc179330405" w:history="1">
            <w:r w:rsidRPr="00C11E7D">
              <w:rPr>
                <w:rStyle w:val="Hyperlink"/>
                <w:b w:val="0"/>
                <w:bCs w:val="0"/>
              </w:rPr>
              <w:t>10.3 Definition of Research Proposal</w:t>
            </w:r>
            <w:r w:rsidRPr="00C11E7D">
              <w:rPr>
                <w:webHidden/>
              </w:rPr>
              <w:tab/>
            </w:r>
            <w:r w:rsidRPr="00C11E7D">
              <w:rPr>
                <w:webHidden/>
              </w:rPr>
              <w:fldChar w:fldCharType="begin"/>
            </w:r>
            <w:r w:rsidRPr="00C11E7D">
              <w:rPr>
                <w:webHidden/>
              </w:rPr>
              <w:instrText xml:space="preserve"> PAGEREF _Toc179330405 \h </w:instrText>
            </w:r>
            <w:r w:rsidRPr="00C11E7D">
              <w:rPr>
                <w:webHidden/>
              </w:rPr>
            </w:r>
            <w:r w:rsidRPr="00C11E7D">
              <w:rPr>
                <w:webHidden/>
              </w:rPr>
              <w:fldChar w:fldCharType="separate"/>
            </w:r>
            <w:r w:rsidRPr="00C11E7D">
              <w:rPr>
                <w:webHidden/>
              </w:rPr>
              <w:t>66</w:t>
            </w:r>
            <w:r w:rsidRPr="00C11E7D">
              <w:rPr>
                <w:webHidden/>
              </w:rPr>
              <w:fldChar w:fldCharType="end"/>
            </w:r>
          </w:hyperlink>
        </w:p>
        <w:p w:rsidR="006700A2" w:rsidRPr="00C11E7D" w:rsidRDefault="006700A2" w:rsidP="00C11E7D">
          <w:pPr>
            <w:pStyle w:val="TOC2"/>
          </w:pPr>
          <w:hyperlink w:anchor="_Toc179330406" w:history="1">
            <w:r w:rsidRPr="00C11E7D">
              <w:rPr>
                <w:rStyle w:val="Hyperlink"/>
                <w:b w:val="0"/>
                <w:bCs w:val="0"/>
              </w:rPr>
              <w:t>10.4 Structure of A Phd Thesis Proposal</w:t>
            </w:r>
            <w:r w:rsidRPr="00C11E7D">
              <w:rPr>
                <w:webHidden/>
              </w:rPr>
              <w:tab/>
            </w:r>
            <w:r w:rsidRPr="00C11E7D">
              <w:rPr>
                <w:webHidden/>
              </w:rPr>
              <w:fldChar w:fldCharType="begin"/>
            </w:r>
            <w:r w:rsidRPr="00C11E7D">
              <w:rPr>
                <w:webHidden/>
              </w:rPr>
              <w:instrText xml:space="preserve"> PAGEREF _Toc179330406 \h </w:instrText>
            </w:r>
            <w:r w:rsidRPr="00C11E7D">
              <w:rPr>
                <w:webHidden/>
              </w:rPr>
            </w:r>
            <w:r w:rsidRPr="00C11E7D">
              <w:rPr>
                <w:webHidden/>
              </w:rPr>
              <w:fldChar w:fldCharType="separate"/>
            </w:r>
            <w:r w:rsidRPr="00C11E7D">
              <w:rPr>
                <w:webHidden/>
              </w:rPr>
              <w:t>67</w:t>
            </w:r>
            <w:r w:rsidRPr="00C11E7D">
              <w:rPr>
                <w:webHidden/>
              </w:rPr>
              <w:fldChar w:fldCharType="end"/>
            </w:r>
          </w:hyperlink>
        </w:p>
        <w:p w:rsidR="006700A2" w:rsidRPr="00C11E7D" w:rsidRDefault="006700A2" w:rsidP="00C11E7D">
          <w:pPr>
            <w:pStyle w:val="TOC2"/>
          </w:pPr>
          <w:hyperlink w:anchor="_Toc179330408" w:history="1">
            <w:r w:rsidRPr="00C11E7D">
              <w:rPr>
                <w:rStyle w:val="Hyperlink"/>
                <w:b w:val="0"/>
                <w:bCs w:val="0"/>
              </w:rPr>
              <w:t>10.5  Reference List and Further Reading</w:t>
            </w:r>
            <w:r w:rsidRPr="00C11E7D">
              <w:rPr>
                <w:webHidden/>
              </w:rPr>
              <w:tab/>
            </w:r>
            <w:r w:rsidRPr="00C11E7D">
              <w:rPr>
                <w:webHidden/>
              </w:rPr>
              <w:fldChar w:fldCharType="begin"/>
            </w:r>
            <w:r w:rsidRPr="00C11E7D">
              <w:rPr>
                <w:webHidden/>
              </w:rPr>
              <w:instrText xml:space="preserve"> PAGEREF _Toc179330408 \h </w:instrText>
            </w:r>
            <w:r w:rsidRPr="00C11E7D">
              <w:rPr>
                <w:webHidden/>
              </w:rPr>
            </w:r>
            <w:r w:rsidRPr="00C11E7D">
              <w:rPr>
                <w:webHidden/>
              </w:rPr>
              <w:fldChar w:fldCharType="separate"/>
            </w:r>
            <w:r w:rsidRPr="00C11E7D">
              <w:rPr>
                <w:webHidden/>
              </w:rPr>
              <w:t>67</w:t>
            </w:r>
            <w:r w:rsidRPr="00C11E7D">
              <w:rPr>
                <w:webHidden/>
              </w:rPr>
              <w:fldChar w:fldCharType="end"/>
            </w:r>
          </w:hyperlink>
        </w:p>
        <w:p w:rsidR="006700A2" w:rsidRPr="00C11E7D" w:rsidRDefault="006700A2" w:rsidP="00C11E7D">
          <w:pPr>
            <w:pStyle w:val="TOC2"/>
          </w:pPr>
          <w:hyperlink w:anchor="_Toc179330409" w:history="1">
            <w:r w:rsidRPr="00C11E7D">
              <w:rPr>
                <w:rStyle w:val="Hyperlink"/>
                <w:b w:val="0"/>
                <w:bCs w:val="0"/>
              </w:rPr>
              <w:t>10.6 End of Module Assessment</w:t>
            </w:r>
            <w:r w:rsidRPr="00C11E7D">
              <w:rPr>
                <w:webHidden/>
              </w:rPr>
              <w:tab/>
            </w:r>
            <w:r w:rsidRPr="00C11E7D">
              <w:rPr>
                <w:webHidden/>
              </w:rPr>
              <w:fldChar w:fldCharType="begin"/>
            </w:r>
            <w:r w:rsidRPr="00C11E7D">
              <w:rPr>
                <w:webHidden/>
              </w:rPr>
              <w:instrText xml:space="preserve"> PAGEREF _Toc179330409 \h </w:instrText>
            </w:r>
            <w:r w:rsidRPr="00C11E7D">
              <w:rPr>
                <w:webHidden/>
              </w:rPr>
            </w:r>
            <w:r w:rsidRPr="00C11E7D">
              <w:rPr>
                <w:webHidden/>
              </w:rPr>
              <w:fldChar w:fldCharType="separate"/>
            </w:r>
            <w:r w:rsidRPr="00C11E7D">
              <w:rPr>
                <w:webHidden/>
              </w:rPr>
              <w:t>67</w:t>
            </w:r>
            <w:r w:rsidRPr="00C11E7D">
              <w:rPr>
                <w:webHidden/>
              </w:rPr>
              <w:fldChar w:fldCharType="end"/>
            </w:r>
          </w:hyperlink>
        </w:p>
        <w:p w:rsidR="006700A2" w:rsidRDefault="006700A2">
          <w:r>
            <w:rPr>
              <w:b/>
              <w:bCs/>
              <w:noProof/>
            </w:rPr>
            <w:fldChar w:fldCharType="end"/>
          </w:r>
        </w:p>
      </w:sdtContent>
    </w:sdt>
    <w:p w:rsidR="003C7E87" w:rsidRDefault="003C7E87">
      <w:pPr>
        <w:rPr>
          <w:rFonts w:ascii="Century Gothic" w:eastAsia="Century Gothic" w:hAnsi="Century Gothic" w:cs="Century Gothic"/>
        </w:rPr>
      </w:pPr>
    </w:p>
    <w:tbl>
      <w:tblPr>
        <w:tblStyle w:val="1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C7E87">
        <w:tc>
          <w:tcPr>
            <w:tcW w:w="10215" w:type="dxa"/>
            <w:tcBorders>
              <w:top w:val="nil"/>
              <w:left w:val="nil"/>
              <w:bottom w:val="single" w:sz="4" w:space="0" w:color="037B90"/>
              <w:right w:val="nil"/>
            </w:tcBorders>
            <w:tcMar>
              <w:top w:w="0" w:type="dxa"/>
              <w:left w:w="0" w:type="dxa"/>
              <w:bottom w:w="0" w:type="dxa"/>
              <w:right w:w="0" w:type="dxa"/>
            </w:tcMar>
          </w:tcPr>
          <w:p w:rsidR="003C7E87" w:rsidRPr="00567DAB" w:rsidRDefault="00393686" w:rsidP="004B410B">
            <w:pPr>
              <w:pStyle w:val="Heading2"/>
            </w:pPr>
            <w:bookmarkStart w:id="1" w:name="_heading=h.u9l7mrb8dojh" w:colFirst="0" w:colLast="0"/>
            <w:bookmarkStart w:id="2" w:name="_Toc179330243"/>
            <w:bookmarkEnd w:id="1"/>
            <w:r w:rsidRPr="00567DAB">
              <w:t xml:space="preserve">MODULE 1:  </w:t>
            </w:r>
            <w:r w:rsidR="004B410B" w:rsidRPr="00567DAB">
              <w:t>Key Concepts And Importance Of Research Methodology</w:t>
            </w:r>
            <w:bookmarkEnd w:id="2"/>
            <w:r w:rsidR="004B410B" w:rsidRPr="00567DAB">
              <w:t xml:space="preserve"> </w:t>
            </w:r>
          </w:p>
        </w:tc>
      </w:tr>
    </w:tbl>
    <w:p w:rsidR="003C7E87" w:rsidRDefault="00393686">
      <w:pPr>
        <w:ind w:hanging="720"/>
      </w:pPr>
      <w:r>
        <w:rPr>
          <w:rFonts w:ascii="Century Gothic" w:eastAsia="Century Gothic" w:hAnsi="Century Gothic" w:cs="Century Gothic"/>
          <w:color w:val="FF7F50"/>
        </w:rPr>
        <w:t xml:space="preserve"> </w:t>
      </w:r>
      <w:bookmarkStart w:id="3" w:name="_Hlk176174592"/>
      <w:r>
        <w:rPr>
          <w:rFonts w:ascii="Century Gothic" w:eastAsia="Century Gothic" w:hAnsi="Century Gothic" w:cs="Century Gothic"/>
          <w:color w:val="FF7F50"/>
        </w:rPr>
        <w:t>INSTRUCTIONAL HOURS: 4</w:t>
      </w:r>
    </w:p>
    <w:p w:rsidR="003C7E87" w:rsidRDefault="00393686" w:rsidP="004B410B">
      <w:pPr>
        <w:pStyle w:val="Heading1"/>
      </w:pPr>
      <w:bookmarkStart w:id="4" w:name="_heading=h.qvws981tkazo" w:colFirst="0" w:colLast="0"/>
      <w:bookmarkEnd w:id="4"/>
      <w:r>
        <w:t xml:space="preserve"> </w:t>
      </w:r>
      <w:bookmarkStart w:id="5" w:name="_Toc179330244"/>
      <w:r>
        <w:t>Module Overview</w:t>
      </w:r>
      <w:bookmarkEnd w:id="5"/>
    </w:p>
    <w:p w:rsidR="003C7E87" w:rsidRDefault="00393686">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w:t>
      </w:r>
      <w:r w:rsidR="009062D8" w:rsidRPr="009062D8">
        <w:rPr>
          <w:rFonts w:ascii="Century Gothic" w:eastAsia="Century Gothic" w:hAnsi="Century Gothic" w:cs="Century Gothic"/>
        </w:rPr>
        <w:t>fundamental concepts and significance of research methodology in both academic and practical contexts. It covers the role of research methodology in ensuring the credibility and validity of research findings.</w:t>
      </w:r>
    </w:p>
    <w:p w:rsidR="003C7E87" w:rsidRPr="004B410B" w:rsidRDefault="00393686" w:rsidP="00F6192D">
      <w:pPr>
        <w:pStyle w:val="Heading2"/>
      </w:pPr>
      <w:bookmarkStart w:id="6" w:name="_heading=h.ir3enaestdxg" w:colFirst="0" w:colLast="0"/>
      <w:bookmarkEnd w:id="6"/>
      <w:r>
        <w:t xml:space="preserve"> </w:t>
      </w:r>
      <w:bookmarkStart w:id="7" w:name="_Toc179330245"/>
      <w:r w:rsidR="00F6192D">
        <w:rPr>
          <w:caps w:val="0"/>
        </w:rPr>
        <w:t xml:space="preserve">1.1 </w:t>
      </w:r>
      <w:r w:rsidR="00F6192D" w:rsidRPr="004B410B">
        <w:rPr>
          <w:caps w:val="0"/>
        </w:rPr>
        <w:t>Learning Outcomes</w:t>
      </w:r>
      <w:bookmarkEnd w:id="7"/>
    </w:p>
    <w:p w:rsidR="003C7E87" w:rsidRDefault="00393686">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3C7E87" w:rsidRPr="008B6E62" w:rsidRDefault="008B6E62" w:rsidP="008B6E62">
      <w:pPr>
        <w:pStyle w:val="ListParagraph"/>
        <w:numPr>
          <w:ilvl w:val="0"/>
          <w:numId w:val="3"/>
        </w:numPr>
        <w:rPr>
          <w:rFonts w:ascii="Century Gothic" w:eastAsia="Century Gothic" w:hAnsi="Century Gothic" w:cs="Century Gothic"/>
        </w:rPr>
      </w:pPr>
      <w:r>
        <w:rPr>
          <w:rFonts w:ascii="Century Gothic" w:eastAsia="Century Gothic" w:hAnsi="Century Gothic" w:cs="Century Gothic"/>
        </w:rPr>
        <w:t>A</w:t>
      </w:r>
      <w:r w:rsidRPr="008B6E62">
        <w:rPr>
          <w:rFonts w:ascii="Century Gothic" w:eastAsia="Century Gothic" w:hAnsi="Century Gothic" w:cs="Century Gothic"/>
        </w:rPr>
        <w:t xml:space="preserve">rticulate the </w:t>
      </w:r>
      <w:bookmarkStart w:id="8" w:name="_Hlk176339794"/>
      <w:r w:rsidRPr="008B6E62">
        <w:rPr>
          <w:rFonts w:ascii="Century Gothic" w:eastAsia="Century Gothic" w:hAnsi="Century Gothic" w:cs="Century Gothic"/>
        </w:rPr>
        <w:t>core principles and importance of research methodology</w:t>
      </w:r>
      <w:bookmarkEnd w:id="8"/>
      <w:r w:rsidRPr="008B6E62">
        <w:rPr>
          <w:rFonts w:ascii="Century Gothic" w:eastAsia="Century Gothic" w:hAnsi="Century Gothic" w:cs="Century Gothic"/>
        </w:rPr>
        <w:t>.</w:t>
      </w:r>
      <w:r w:rsidR="00393686">
        <w:rPr>
          <w:noProof/>
        </w:rPr>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3C7E87" w:rsidRDefault="008B6E62">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t>E</w:t>
      </w:r>
      <w:r w:rsidRPr="008B6E62">
        <w:rPr>
          <w:rFonts w:ascii="Century Gothic" w:eastAsia="Century Gothic" w:hAnsi="Century Gothic" w:cs="Century Gothic"/>
        </w:rPr>
        <w:t xml:space="preserve">valuate key </w:t>
      </w:r>
      <w:bookmarkStart w:id="9" w:name="_Hlk176339857"/>
      <w:r w:rsidRPr="008B6E62">
        <w:rPr>
          <w:rFonts w:ascii="Century Gothic" w:eastAsia="Century Gothic" w:hAnsi="Century Gothic" w:cs="Century Gothic"/>
        </w:rPr>
        <w:t>components of research designs</w:t>
      </w:r>
      <w:bookmarkEnd w:id="9"/>
      <w:r w:rsidR="00393686">
        <w:rPr>
          <w:rFonts w:ascii="Century Gothic" w:eastAsia="Century Gothic" w:hAnsi="Century Gothic" w:cs="Century Gothic"/>
        </w:rPr>
        <w:t>.</w:t>
      </w:r>
    </w:p>
    <w:p w:rsidR="003C7E87" w:rsidRDefault="00393686">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t>A</w:t>
      </w:r>
      <w:r w:rsidR="008B6E62" w:rsidRPr="008B6E62">
        <w:rPr>
          <w:rFonts w:ascii="Century Gothic" w:eastAsia="Century Gothic" w:hAnsi="Century Gothic" w:cs="Century Gothic"/>
        </w:rPr>
        <w:t xml:space="preserve">pply research methodology principles to </w:t>
      </w:r>
      <w:bookmarkStart w:id="10" w:name="_Hlk176339889"/>
      <w:r w:rsidR="008B6E62" w:rsidRPr="008B6E62">
        <w:rPr>
          <w:rFonts w:ascii="Century Gothic" w:eastAsia="Century Gothic" w:hAnsi="Century Gothic" w:cs="Century Gothic"/>
        </w:rPr>
        <w:t>critique research designs</w:t>
      </w:r>
      <w:bookmarkEnd w:id="10"/>
      <w:r>
        <w:rPr>
          <w:rFonts w:ascii="Century Gothic" w:eastAsia="Century Gothic" w:hAnsi="Century Gothic" w:cs="Century Gothic"/>
        </w:rPr>
        <w:t>.</w:t>
      </w:r>
    </w:p>
    <w:p w:rsidR="003C7E87" w:rsidRDefault="008B6E62">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lastRenderedPageBreak/>
        <w:t>R</w:t>
      </w:r>
      <w:r w:rsidRPr="008B6E62">
        <w:rPr>
          <w:rFonts w:ascii="Century Gothic" w:eastAsia="Century Gothic" w:hAnsi="Century Gothic" w:cs="Century Gothic"/>
        </w:rPr>
        <w:t>ecognize and value the role of methodology in enhancing research credibility</w:t>
      </w:r>
      <w:r w:rsidR="00393686">
        <w:rPr>
          <w:rFonts w:ascii="Century Gothic" w:eastAsia="Century Gothic" w:hAnsi="Century Gothic" w:cs="Century Gothic"/>
        </w:rPr>
        <w:t>.</w:t>
      </w:r>
    </w:p>
    <w:p w:rsidR="003C7E87" w:rsidRDefault="00393686">
      <w:pPr>
        <w:pStyle w:val="Heading3"/>
        <w:spacing w:before="0" w:after="200"/>
        <w:ind w:left="-270" w:hanging="720"/>
        <w:rPr>
          <w:b/>
        </w:rPr>
      </w:pPr>
      <w:bookmarkStart w:id="11" w:name="_heading=h.9gf26o8b6ulb" w:colFirst="0" w:colLast="0"/>
      <w:bookmarkEnd w:id="11"/>
      <w:r>
        <w:rPr>
          <w:sz w:val="32"/>
          <w:szCs w:val="32"/>
        </w:rPr>
        <w:t xml:space="preserve">    </w:t>
      </w:r>
      <w:bookmarkStart w:id="12" w:name="_Toc179330246"/>
      <w:r>
        <w:rPr>
          <w:b/>
          <w:sz w:val="32"/>
          <w:szCs w:val="32"/>
        </w:rPr>
        <w:t>Learning Activities/Task List</w:t>
      </w:r>
      <w:bookmarkEnd w:id="12"/>
    </w:p>
    <w:p w:rsidR="003C7E87" w:rsidRDefault="00393686">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3360" behindDoc="0" locked="0" layoutInCell="1" hidden="0" allowOverlap="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3C7E87" w:rsidRDefault="00393686">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3C7E87" w:rsidRDefault="00393686">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3C7E87" w:rsidRDefault="00393686">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3C7E87" w:rsidRDefault="00393686">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3C7E87" w:rsidRPr="008B6E62" w:rsidRDefault="00393686" w:rsidP="008B6E62">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r w:rsidR="008B6E62">
        <w:rPr>
          <w:rFonts w:ascii="Century Gothic" w:eastAsia="Century Gothic" w:hAnsi="Century Gothic" w:cs="Century Gothic"/>
        </w:rPr>
        <w:t>assignment:</w:t>
      </w:r>
      <w:r>
        <w:rPr>
          <w:rFonts w:ascii="Century Gothic" w:eastAsia="Century Gothic" w:hAnsi="Century Gothic" w:cs="Century Gothic"/>
        </w:rPr>
        <w:t xml:space="preserve"> Quiz 2</w:t>
      </w:r>
      <w:bookmarkStart w:id="13" w:name="_heading=h.bk3abhwf9wij" w:colFirst="0" w:colLast="0"/>
      <w:bookmarkEnd w:id="13"/>
    </w:p>
    <w:p w:rsidR="00114797" w:rsidRPr="00614B8D" w:rsidRDefault="00F6192D" w:rsidP="00F6192D">
      <w:pPr>
        <w:pStyle w:val="Heading2"/>
        <w:numPr>
          <w:ilvl w:val="1"/>
          <w:numId w:val="156"/>
        </w:numPr>
        <w:rPr>
          <w:b/>
          <w:bCs/>
          <w:sz w:val="28"/>
          <w:szCs w:val="28"/>
        </w:rPr>
      </w:pPr>
      <w:bookmarkStart w:id="14" w:name="_heading=h.h6v9zphl71ca" w:colFirst="0" w:colLast="0"/>
      <w:bookmarkStart w:id="15" w:name="_Toc179330247"/>
      <w:bookmarkEnd w:id="14"/>
      <w:r w:rsidRPr="00614B8D">
        <w:rPr>
          <w:b/>
          <w:bCs/>
          <w:caps w:val="0"/>
          <w:sz w:val="28"/>
          <w:szCs w:val="28"/>
        </w:rPr>
        <w:t xml:space="preserve">The Concept </w:t>
      </w:r>
      <w:r>
        <w:rPr>
          <w:b/>
          <w:bCs/>
          <w:caps w:val="0"/>
          <w:sz w:val="28"/>
          <w:szCs w:val="28"/>
        </w:rPr>
        <w:t xml:space="preserve">of </w:t>
      </w:r>
      <w:r w:rsidRPr="00614B8D">
        <w:rPr>
          <w:b/>
          <w:bCs/>
          <w:caps w:val="0"/>
          <w:sz w:val="28"/>
          <w:szCs w:val="28"/>
        </w:rPr>
        <w:t>Research</w:t>
      </w:r>
      <w:bookmarkEnd w:id="15"/>
      <w:r w:rsidRPr="00614B8D">
        <w:rPr>
          <w:b/>
          <w:bCs/>
          <w:caps w:val="0"/>
          <w:sz w:val="28"/>
          <w:szCs w:val="28"/>
        </w:rPr>
        <w:t xml:space="preserve"> </w:t>
      </w:r>
    </w:p>
    <w:p w:rsidR="00F6192D" w:rsidRDefault="00F6192D" w:rsidP="003B6D20">
      <w:pPr>
        <w:spacing w:before="0" w:after="0" w:line="240" w:lineRule="auto"/>
        <w:rPr>
          <w:rFonts w:ascii="Century Gothic" w:eastAsia="Century Gothic" w:hAnsi="Century Gothic" w:cs="Century Gothic"/>
        </w:rPr>
      </w:pPr>
      <w:bookmarkStart w:id="16" w:name="_Hlk176344369"/>
    </w:p>
    <w:p w:rsidR="003B6D20" w:rsidRDefault="003B6D20" w:rsidP="003B6D20">
      <w:pPr>
        <w:spacing w:before="0" w:after="0" w:line="240" w:lineRule="auto"/>
        <w:rPr>
          <w:rFonts w:ascii="Century Gothic" w:eastAsia="Century Gothic" w:hAnsi="Century Gothic" w:cs="Century Gothic"/>
        </w:rPr>
      </w:pPr>
      <w:r>
        <w:rPr>
          <w:rFonts w:ascii="Century Gothic" w:eastAsia="Century Gothic" w:hAnsi="Century Gothic" w:cs="Century Gothic"/>
        </w:rPr>
        <w:t>In this section you will learn about the difference about research methods and research methodology</w:t>
      </w:r>
      <w:bookmarkEnd w:id="16"/>
      <w:r>
        <w:rPr>
          <w:rFonts w:ascii="Century Gothic" w:eastAsia="Century Gothic" w:hAnsi="Century Gothic" w:cs="Century Gothic"/>
        </w:rPr>
        <w:t xml:space="preserve">. You will also learn </w:t>
      </w:r>
      <w:bookmarkStart w:id="17" w:name="_Hlk176343098"/>
      <w:r>
        <w:rPr>
          <w:rFonts w:ascii="Century Gothic" w:eastAsia="Century Gothic" w:hAnsi="Century Gothic" w:cs="Century Gothic"/>
        </w:rPr>
        <w:t xml:space="preserve">about the meaning of research, research characteristics and functions, evolution of research as a social science, </w:t>
      </w:r>
      <w:r w:rsidR="00151497">
        <w:rPr>
          <w:rFonts w:ascii="Century Gothic" w:eastAsia="Century Gothic" w:hAnsi="Century Gothic" w:cs="Century Gothic"/>
        </w:rPr>
        <w:t xml:space="preserve">other methods of knowing, types of reasoning, types of research and classification of research </w:t>
      </w:r>
      <w:bookmarkEnd w:id="17"/>
      <w:r w:rsidR="00151497">
        <w:rPr>
          <w:rFonts w:ascii="Century Gothic" w:eastAsia="Century Gothic" w:hAnsi="Century Gothic" w:cs="Century Gothic"/>
        </w:rPr>
        <w:t>(</w:t>
      </w:r>
      <w:r w:rsidR="00151497" w:rsidRPr="00151497">
        <w:rPr>
          <w:rFonts w:ascii="Century Gothic" w:eastAsia="Century Gothic" w:hAnsi="Century Gothic" w:cs="Century Gothic"/>
          <w:b/>
          <w:bCs/>
        </w:rPr>
        <w:t xml:space="preserve">post this in in the LMS </w:t>
      </w:r>
      <w:r w:rsidR="001B5849">
        <w:rPr>
          <w:rFonts w:ascii="Century Gothic" w:eastAsia="Century Gothic" w:hAnsi="Century Gothic" w:cs="Century Gothic"/>
          <w:b/>
          <w:bCs/>
        </w:rPr>
        <w:t xml:space="preserve">in </w:t>
      </w:r>
      <w:r w:rsidR="00151497" w:rsidRPr="00151497">
        <w:rPr>
          <w:rFonts w:ascii="Century Gothic" w:eastAsia="Century Gothic" w:hAnsi="Century Gothic" w:cs="Century Gothic"/>
          <w:b/>
          <w:bCs/>
        </w:rPr>
        <w:t>a visible way</w:t>
      </w:r>
      <w:r w:rsidR="00151497">
        <w:rPr>
          <w:rFonts w:ascii="Century Gothic" w:eastAsia="Century Gothic" w:hAnsi="Century Gothic" w:cs="Century Gothic"/>
        </w:rPr>
        <w:t>)</w:t>
      </w:r>
    </w:p>
    <w:p w:rsidR="009743BD" w:rsidRDefault="009743BD" w:rsidP="003B6D20">
      <w:pPr>
        <w:spacing w:before="0" w:after="0" w:line="240" w:lineRule="auto"/>
        <w:rPr>
          <w:rFonts w:ascii="Century Gothic" w:eastAsia="Century Gothic" w:hAnsi="Century Gothic" w:cs="Century Gothic"/>
        </w:rPr>
      </w:pPr>
    </w:p>
    <w:p w:rsidR="00151497" w:rsidRDefault="009743BD" w:rsidP="003B6D20">
      <w:pPr>
        <w:spacing w:before="0" w:after="0" w:line="240" w:lineRule="auto"/>
        <w:rPr>
          <w:noProof/>
        </w:rPr>
      </w:pPr>
      <w:r>
        <w:rPr>
          <w:noProof/>
        </w:rPr>
        <w:drawing>
          <wp:anchor distT="0" distB="0" distL="114300" distR="114300" simplePos="0" relativeHeight="251752448" behindDoc="0" locked="0" layoutInCell="1" hidden="0" allowOverlap="1" wp14:anchorId="49645878" wp14:editId="29A2C68B">
            <wp:simplePos x="0" y="0"/>
            <wp:positionH relativeFrom="column">
              <wp:posOffset>-215900</wp:posOffset>
            </wp:positionH>
            <wp:positionV relativeFrom="paragraph">
              <wp:posOffset>-79375</wp:posOffset>
            </wp:positionV>
            <wp:extent cx="633413" cy="672035"/>
            <wp:effectExtent l="0" t="0" r="0" b="0"/>
            <wp:wrapSquare wrapText="bothSides" distT="0" distB="0" distL="114300" distR="114300"/>
            <wp:docPr id="27629580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151497" w:rsidRDefault="009743BD" w:rsidP="003B6D20">
      <w:pPr>
        <w:spacing w:before="0" w:after="0" w:line="240" w:lineRule="auto"/>
        <w:rPr>
          <w:rFonts w:ascii="Century Gothic" w:eastAsia="Century Gothic" w:hAnsi="Century Gothic" w:cs="Century Gothic"/>
          <w:b/>
          <w:color w:val="037B90"/>
          <w:sz w:val="28"/>
          <w:szCs w:val="28"/>
        </w:rPr>
      </w:pPr>
      <w:proofErr w:type="gramStart"/>
      <w:r>
        <w:rPr>
          <w:rFonts w:ascii="Century Gothic" w:eastAsia="Century Gothic" w:hAnsi="Century Gothic" w:cs="Century Gothic"/>
          <w:b/>
          <w:color w:val="037B90"/>
          <w:sz w:val="28"/>
          <w:szCs w:val="28"/>
        </w:rPr>
        <w:t xml:space="preserve">Activity </w:t>
      </w:r>
      <w:r w:rsidR="00151497">
        <w:rPr>
          <w:rFonts w:ascii="Century Gothic" w:eastAsia="Century Gothic" w:hAnsi="Century Gothic" w:cs="Century Gothic"/>
          <w:b/>
          <w:color w:val="037B90"/>
          <w:sz w:val="28"/>
          <w:szCs w:val="28"/>
        </w:rPr>
        <w:t xml:space="preserve"> 1.1.</w:t>
      </w:r>
      <w:r w:rsidR="00D65AA7">
        <w:rPr>
          <w:rFonts w:ascii="Century Gothic" w:eastAsia="Century Gothic" w:hAnsi="Century Gothic" w:cs="Century Gothic"/>
          <w:b/>
          <w:color w:val="037B90"/>
          <w:sz w:val="28"/>
          <w:szCs w:val="28"/>
        </w:rPr>
        <w:t>1</w:t>
      </w:r>
      <w:proofErr w:type="gramEnd"/>
      <w:r w:rsidR="00151497">
        <w:rPr>
          <w:rFonts w:ascii="Century Gothic" w:eastAsia="Century Gothic" w:hAnsi="Century Gothic" w:cs="Century Gothic"/>
          <w:b/>
          <w:color w:val="037B90"/>
          <w:sz w:val="28"/>
          <w:szCs w:val="28"/>
        </w:rPr>
        <w:t xml:space="preserve"> The difference between research methods and research methodology</w:t>
      </w:r>
    </w:p>
    <w:tbl>
      <w:tblPr>
        <w:tblStyle w:val="9"/>
        <w:tblW w:w="9600" w:type="dxa"/>
        <w:tblLayout w:type="fixed"/>
        <w:tblLook w:val="0600" w:firstRow="0" w:lastRow="0" w:firstColumn="0" w:lastColumn="0" w:noHBand="1" w:noVBand="1"/>
      </w:tblPr>
      <w:tblGrid>
        <w:gridCol w:w="1125"/>
        <w:gridCol w:w="8475"/>
      </w:tblGrid>
      <w:tr w:rsidR="00151497" w:rsidTr="0015182B">
        <w:tc>
          <w:tcPr>
            <w:tcW w:w="1125" w:type="dxa"/>
            <w:shd w:val="clear" w:color="auto" w:fill="auto"/>
            <w:tcMar>
              <w:top w:w="0" w:type="dxa"/>
              <w:left w:w="0" w:type="dxa"/>
              <w:bottom w:w="0" w:type="dxa"/>
              <w:right w:w="0" w:type="dxa"/>
            </w:tcMar>
            <w:vAlign w:val="center"/>
          </w:tcPr>
          <w:p w:rsidR="00151497" w:rsidRDefault="00151497" w:rsidP="001518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16317D9" wp14:editId="4196A524">
                  <wp:extent cx="509588" cy="515250"/>
                  <wp:effectExtent l="0" t="0" r="0" b="0"/>
                  <wp:docPr id="18222764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151497" w:rsidRDefault="00151497" w:rsidP="0015182B">
            <w:pPr>
              <w:pStyle w:val="Heading4"/>
            </w:pPr>
            <w:r>
              <w:rPr>
                <w:smallCaps/>
                <w:sz w:val="32"/>
                <w:szCs w:val="32"/>
              </w:rPr>
              <w:t>VIDEO 1 (</w:t>
            </w:r>
            <w:hyperlink r:id="rId19" w:history="1">
              <w:r w:rsidRPr="00A533C4">
                <w:rPr>
                  <w:rStyle w:val="Hyperlink"/>
                  <w:rFonts w:ascii="Century Gothic" w:eastAsia="Century Gothic" w:hAnsi="Century Gothic" w:cs="Century Gothic"/>
                  <w:b w:val="0"/>
                  <w:bCs/>
                  <w:sz w:val="22"/>
                  <w:szCs w:val="22"/>
                </w:rPr>
                <w:t>https://www.youtube.com/watch?v=vifGBH-0Wns</w:t>
              </w:r>
            </w:hyperlink>
            <w:r>
              <w:rPr>
                <w:rFonts w:ascii="Century Gothic" w:eastAsia="Century Gothic" w:hAnsi="Century Gothic" w:cs="Century Gothic"/>
                <w:b w:val="0"/>
                <w:bCs/>
                <w:sz w:val="22"/>
                <w:szCs w:val="22"/>
              </w:rPr>
              <w:t xml:space="preserve"> </w:t>
            </w:r>
            <w:r>
              <w:rPr>
                <w:smallCaps/>
                <w:sz w:val="32"/>
                <w:szCs w:val="32"/>
              </w:rPr>
              <w:t>)</w:t>
            </w:r>
          </w:p>
        </w:tc>
      </w:tr>
    </w:tbl>
    <w:p w:rsidR="00151497" w:rsidRDefault="00151497" w:rsidP="00151497">
      <w:pPr>
        <w:spacing w:before="0" w:after="0" w:line="240" w:lineRule="auto"/>
        <w:rPr>
          <w:rFonts w:ascii="Century Gothic" w:eastAsia="Century Gothic" w:hAnsi="Century Gothic" w:cs="Century Gothic"/>
          <w:sz w:val="22"/>
          <w:szCs w:val="22"/>
        </w:rPr>
      </w:pPr>
    </w:p>
    <w:p w:rsidR="00151497" w:rsidRDefault="00151497" w:rsidP="00151497">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Listen</w:t>
      </w:r>
      <w:r w:rsidR="00EF5EBD">
        <w:rPr>
          <w:rFonts w:ascii="Century Gothic" w:eastAsia="Century Gothic" w:hAnsi="Century Gothic" w:cs="Century Gothic"/>
          <w:sz w:val="22"/>
          <w:szCs w:val="22"/>
        </w:rPr>
        <w:t xml:space="preserve"> carefully to</w:t>
      </w:r>
      <w:r>
        <w:rPr>
          <w:rFonts w:ascii="Century Gothic" w:eastAsia="Century Gothic" w:hAnsi="Century Gothic" w:cs="Century Gothic"/>
          <w:sz w:val="22"/>
          <w:szCs w:val="22"/>
        </w:rPr>
        <w:t xml:space="preserve"> the </w:t>
      </w:r>
      <w:r w:rsidR="00EF5EBD">
        <w:rPr>
          <w:rFonts w:ascii="Century Gothic" w:eastAsia="Century Gothic" w:hAnsi="Century Gothic" w:cs="Century Gothic"/>
          <w:sz w:val="22"/>
          <w:szCs w:val="22"/>
        </w:rPr>
        <w:t xml:space="preserve">following video and share with you classmate the misconceptions you have had about the </w:t>
      </w:r>
      <w:proofErr w:type="gramStart"/>
      <w:r w:rsidR="00EF5EBD">
        <w:rPr>
          <w:rFonts w:ascii="Century Gothic" w:eastAsia="Century Gothic" w:hAnsi="Century Gothic" w:cs="Century Gothic"/>
          <w:sz w:val="22"/>
          <w:szCs w:val="22"/>
        </w:rPr>
        <w:t>two concept</w:t>
      </w:r>
      <w:proofErr w:type="gramEnd"/>
      <w:r w:rsidR="00EF5EBD">
        <w:rPr>
          <w:rFonts w:ascii="Century Gothic" w:eastAsia="Century Gothic" w:hAnsi="Century Gothic" w:cs="Century Gothic"/>
          <w:sz w:val="22"/>
          <w:szCs w:val="22"/>
        </w:rPr>
        <w:t xml:space="preserve"> explained in this video. Post your comments in the discussion forum. Ensure that you </w:t>
      </w:r>
      <w:r w:rsidR="00D65AA7">
        <w:rPr>
          <w:rFonts w:ascii="Century Gothic" w:eastAsia="Century Gothic" w:hAnsi="Century Gothic" w:cs="Century Gothic"/>
          <w:sz w:val="22"/>
          <w:szCs w:val="22"/>
        </w:rPr>
        <w:t>also comment on a</w:t>
      </w:r>
      <w:r w:rsidR="00EF5EBD">
        <w:rPr>
          <w:rFonts w:ascii="Century Gothic" w:eastAsia="Century Gothic" w:hAnsi="Century Gothic" w:cs="Century Gothic"/>
          <w:sz w:val="22"/>
          <w:szCs w:val="22"/>
        </w:rPr>
        <w:t>t least two of your classmate</w:t>
      </w:r>
      <w:r w:rsidR="00D65AA7">
        <w:rPr>
          <w:rFonts w:ascii="Century Gothic" w:eastAsia="Century Gothic" w:hAnsi="Century Gothic" w:cs="Century Gothic"/>
          <w:sz w:val="22"/>
          <w:szCs w:val="22"/>
        </w:rPr>
        <w:t xml:space="preserve"> comments</w:t>
      </w:r>
    </w:p>
    <w:p w:rsidR="00D65AA7" w:rsidRDefault="009743BD" w:rsidP="00151497">
      <w:pPr>
        <w:spacing w:before="0" w:after="0" w:line="240" w:lineRule="auto"/>
        <w:rPr>
          <w:rFonts w:ascii="Century Gothic" w:eastAsia="Century Gothic" w:hAnsi="Century Gothic" w:cs="Century Gothic"/>
          <w:sz w:val="22"/>
          <w:szCs w:val="22"/>
        </w:rPr>
      </w:pPr>
      <w:r>
        <w:rPr>
          <w:noProof/>
        </w:rPr>
        <w:drawing>
          <wp:anchor distT="0" distB="0" distL="114300" distR="114300" simplePos="0" relativeHeight="251754496" behindDoc="0" locked="0" layoutInCell="1" hidden="0" allowOverlap="1" wp14:anchorId="286E528E" wp14:editId="2B61E283">
            <wp:simplePos x="0" y="0"/>
            <wp:positionH relativeFrom="margin">
              <wp:posOffset>25400</wp:posOffset>
            </wp:positionH>
            <wp:positionV relativeFrom="paragraph">
              <wp:posOffset>69215</wp:posOffset>
            </wp:positionV>
            <wp:extent cx="633095" cy="671830"/>
            <wp:effectExtent l="0" t="0" r="0" b="0"/>
            <wp:wrapSquare wrapText="bothSides" distT="0" distB="0" distL="114300" distR="114300"/>
            <wp:docPr id="195374728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095" cy="671830"/>
                    </a:xfrm>
                    <a:prstGeom prst="rect">
                      <a:avLst/>
                    </a:prstGeom>
                    <a:ln/>
                  </pic:spPr>
                </pic:pic>
              </a:graphicData>
            </a:graphic>
          </wp:anchor>
        </w:drawing>
      </w:r>
    </w:p>
    <w:p w:rsidR="00D65AA7" w:rsidRDefault="009743BD" w:rsidP="00D65AA7">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Activity 1.1.2</w:t>
      </w:r>
      <w:r w:rsidR="00D65AA7">
        <w:rPr>
          <w:rFonts w:ascii="Century Gothic" w:eastAsia="Century Gothic" w:hAnsi="Century Gothic" w:cs="Century Gothic"/>
          <w:b/>
          <w:color w:val="037B90"/>
          <w:sz w:val="28"/>
          <w:szCs w:val="28"/>
        </w:rPr>
        <w:t xml:space="preserve"> Overview of research method in education </w:t>
      </w:r>
    </w:p>
    <w:p w:rsidR="00D65AA7" w:rsidRDefault="001B5849" w:rsidP="00151497">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following is the content </w:t>
      </w:r>
      <w:r w:rsidRPr="001B5849">
        <w:rPr>
          <w:rFonts w:ascii="Century Gothic" w:eastAsia="Century Gothic" w:hAnsi="Century Gothic" w:cs="Century Gothic"/>
          <w:sz w:val="22"/>
          <w:szCs w:val="22"/>
        </w:rPr>
        <w:t xml:space="preserve">about the meaning of research, research </w:t>
      </w:r>
      <w:bookmarkStart w:id="18" w:name="_Hlk176724819"/>
      <w:r w:rsidRPr="001B5849">
        <w:rPr>
          <w:rFonts w:ascii="Century Gothic" w:eastAsia="Century Gothic" w:hAnsi="Century Gothic" w:cs="Century Gothic"/>
          <w:sz w:val="22"/>
          <w:szCs w:val="22"/>
        </w:rPr>
        <w:t xml:space="preserve">characteristics and functions, </w:t>
      </w:r>
      <w:bookmarkStart w:id="19" w:name="_Hlk176344549"/>
      <w:r w:rsidRPr="001B5849">
        <w:rPr>
          <w:rFonts w:ascii="Century Gothic" w:eastAsia="Century Gothic" w:hAnsi="Century Gothic" w:cs="Century Gothic"/>
          <w:sz w:val="22"/>
          <w:szCs w:val="22"/>
        </w:rPr>
        <w:t xml:space="preserve">evolution </w:t>
      </w:r>
      <w:bookmarkEnd w:id="19"/>
      <w:r w:rsidRPr="001B5849">
        <w:rPr>
          <w:rFonts w:ascii="Century Gothic" w:eastAsia="Century Gothic" w:hAnsi="Century Gothic" w:cs="Century Gothic"/>
          <w:sz w:val="22"/>
          <w:szCs w:val="22"/>
        </w:rPr>
        <w:t>of research as a social science, other methods of knowing, types of reasoning, types of research and classification of research</w:t>
      </w:r>
      <w:bookmarkEnd w:id="18"/>
      <w:r>
        <w:rPr>
          <w:rFonts w:ascii="Century Gothic" w:eastAsia="Century Gothic" w:hAnsi="Century Gothic" w:cs="Century Gothic"/>
          <w:sz w:val="22"/>
          <w:szCs w:val="22"/>
        </w:rPr>
        <w:t xml:space="preserve">. Read it and ensure that you attempt all the </w:t>
      </w:r>
      <w:bookmarkStart w:id="20" w:name="_Hlk176344419"/>
      <w:r>
        <w:rPr>
          <w:rFonts w:ascii="Century Gothic" w:eastAsia="Century Gothic" w:hAnsi="Century Gothic" w:cs="Century Gothic"/>
          <w:sz w:val="22"/>
          <w:szCs w:val="22"/>
        </w:rPr>
        <w:t>question</w:t>
      </w:r>
      <w:bookmarkEnd w:id="20"/>
      <w:r>
        <w:rPr>
          <w:rFonts w:ascii="Century Gothic" w:eastAsia="Century Gothic" w:hAnsi="Century Gothic" w:cs="Century Gothic"/>
          <w:sz w:val="22"/>
          <w:szCs w:val="22"/>
        </w:rPr>
        <w:t>s given</w:t>
      </w:r>
    </w:p>
    <w:p w:rsidR="001B5849" w:rsidRDefault="009743BD" w:rsidP="009743BD">
      <w:pPr>
        <w:spacing w:before="0" w:after="0" w:line="240" w:lineRule="auto"/>
        <w:ind w:left="2790"/>
        <w:rPr>
          <w:rFonts w:ascii="Century Gothic" w:eastAsia="Century Gothic" w:hAnsi="Century Gothic" w:cs="Century Gothic"/>
          <w:sz w:val="22"/>
          <w:szCs w:val="22"/>
        </w:rPr>
      </w:pPr>
      <w:r>
        <w:rPr>
          <w:rFonts w:ascii="Century Gothic" w:eastAsia="Century Gothic" w:hAnsi="Century Gothic" w:cs="Century Gothic"/>
          <w:sz w:val="22"/>
          <w:szCs w:val="22"/>
        </w:rPr>
        <w:object w:dxaOrig="1508"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20" o:title=""/>
          </v:shape>
          <o:OLEObject Type="Embed" ProgID="PowerPoint.Show.12" ShapeID="_x0000_i1025" DrawAspect="Icon" ObjectID="_1789944064" r:id="rId21"/>
        </w:object>
      </w:r>
    </w:p>
    <w:p w:rsidR="001B5849" w:rsidRDefault="001B5849" w:rsidP="00151497">
      <w:pPr>
        <w:spacing w:before="0" w:after="0" w:line="240" w:lineRule="auto"/>
        <w:rPr>
          <w:rFonts w:ascii="Century Gothic" w:eastAsia="Century Gothic" w:hAnsi="Century Gothic" w:cs="Century Gothic"/>
          <w:sz w:val="22"/>
          <w:szCs w:val="22"/>
        </w:rPr>
      </w:pPr>
    </w:p>
    <w:p w:rsidR="001B5849" w:rsidRDefault="001B5849" w:rsidP="00151497">
      <w:pPr>
        <w:spacing w:before="0" w:after="0" w:line="240" w:lineRule="auto"/>
        <w:rPr>
          <w:rFonts w:ascii="Century Gothic" w:eastAsia="Century Gothic" w:hAnsi="Century Gothic" w:cs="Century Gothic"/>
          <w:sz w:val="22"/>
          <w:szCs w:val="22"/>
        </w:rPr>
      </w:pPr>
    </w:p>
    <w:p w:rsidR="001B5849" w:rsidRDefault="001B5849" w:rsidP="00151497">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r w:rsidRPr="00C6400E">
        <w:rPr>
          <w:rFonts w:ascii="Century Gothic" w:eastAsia="Century Gothic" w:hAnsi="Century Gothic" w:cs="Century Gothic"/>
          <w:color w:val="FF0000"/>
          <w:sz w:val="22"/>
          <w:szCs w:val="22"/>
        </w:rPr>
        <w:t>P</w:t>
      </w:r>
      <w:r w:rsidRPr="009743BD">
        <w:rPr>
          <w:rFonts w:ascii="Century Gothic" w:eastAsia="Century Gothic" w:hAnsi="Century Gothic" w:cs="Century Gothic"/>
          <w:b/>
          <w:bCs/>
          <w:color w:val="FF0000"/>
          <w:sz w:val="22"/>
          <w:szCs w:val="22"/>
        </w:rPr>
        <w:t>lease present this content in H5P format</w:t>
      </w:r>
      <w:r>
        <w:rPr>
          <w:rFonts w:ascii="Century Gothic" w:eastAsia="Century Gothic" w:hAnsi="Century Gothic" w:cs="Century Gothic"/>
          <w:sz w:val="22"/>
          <w:szCs w:val="22"/>
        </w:rPr>
        <w:t>)</w:t>
      </w:r>
    </w:p>
    <w:p w:rsidR="00151497" w:rsidRPr="003B6D20" w:rsidRDefault="00151497" w:rsidP="003B6D20">
      <w:pPr>
        <w:spacing w:before="0" w:after="0" w:line="240" w:lineRule="auto"/>
        <w:rPr>
          <w:rFonts w:ascii="Century Gothic" w:eastAsia="Century Gothic" w:hAnsi="Century Gothic" w:cs="Century Gothic"/>
        </w:rPr>
      </w:pPr>
    </w:p>
    <w:p w:rsidR="00114797" w:rsidRPr="00F6192D" w:rsidRDefault="00F6192D" w:rsidP="00F6192D">
      <w:pPr>
        <w:pStyle w:val="Heading2"/>
        <w:rPr>
          <w:sz w:val="28"/>
          <w:szCs w:val="28"/>
        </w:rPr>
      </w:pPr>
      <w:bookmarkStart w:id="21" w:name="_Toc179330248"/>
      <w:r w:rsidRPr="00F6192D">
        <w:rPr>
          <w:sz w:val="28"/>
          <w:szCs w:val="28"/>
        </w:rPr>
        <w:lastRenderedPageBreak/>
        <w:t xml:space="preserve">1.3 </w:t>
      </w:r>
      <w:r w:rsidRPr="00F6192D">
        <w:rPr>
          <w:caps w:val="0"/>
          <w:sz w:val="28"/>
          <w:szCs w:val="28"/>
        </w:rPr>
        <w:t>Core Principles and Importance of Research Methodology</w:t>
      </w:r>
      <w:bookmarkEnd w:id="21"/>
    </w:p>
    <w:p w:rsidR="00FA6B51" w:rsidRPr="00FA6B51" w:rsidRDefault="004C55F2" w:rsidP="00FA6B5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In activity 1.1.2 you learned about characteristics of research; this extends discussion on the same. You will learn additional characteristic of research discussed in the reading materials posted here. You will also learn about the importance of research </w:t>
      </w:r>
      <w:r w:rsidR="00FA6B51" w:rsidRPr="00FA6B51">
        <w:rPr>
          <w:rFonts w:ascii="Century Gothic" w:eastAsia="Century Gothic" w:hAnsi="Century Gothic" w:cs="Century Gothic"/>
        </w:rPr>
        <w:t>(</w:t>
      </w:r>
      <w:r w:rsidR="00FA6B51" w:rsidRPr="00FA6B51">
        <w:rPr>
          <w:rFonts w:ascii="Century Gothic" w:eastAsia="Century Gothic" w:hAnsi="Century Gothic" w:cs="Century Gothic"/>
          <w:b/>
          <w:bCs/>
        </w:rPr>
        <w:t>post this in in the LMS in a visible way</w:t>
      </w:r>
      <w:r w:rsidR="00FA6B51" w:rsidRPr="00FA6B51">
        <w:rPr>
          <w:rFonts w:ascii="Century Gothic" w:eastAsia="Century Gothic" w:hAnsi="Century Gothic" w:cs="Century Gothic"/>
        </w:rPr>
        <w:t>)</w:t>
      </w:r>
    </w:p>
    <w:p w:rsidR="00FA6B51" w:rsidRDefault="00FA6B51" w:rsidP="00FA6B51">
      <w:pPr>
        <w:spacing w:before="0" w:after="0" w:line="240" w:lineRule="auto"/>
        <w:rPr>
          <w:noProof/>
        </w:rPr>
      </w:pPr>
    </w:p>
    <w:p w:rsidR="00FA6B51" w:rsidRDefault="00FA6B51" w:rsidP="00FA6B51">
      <w:pPr>
        <w:spacing w:before="0" w:after="0" w:line="240" w:lineRule="auto"/>
        <w:rPr>
          <w:rFonts w:ascii="Century Gothic" w:eastAsia="Century Gothic" w:hAnsi="Century Gothic" w:cs="Century Gothic"/>
          <w:b/>
          <w:color w:val="037B90"/>
          <w:sz w:val="28"/>
          <w:szCs w:val="28"/>
        </w:rPr>
      </w:pPr>
      <w:r w:rsidRPr="00FA6B51">
        <w:rPr>
          <w:rFonts w:ascii="Century Gothic" w:eastAsia="Century Gothic" w:hAnsi="Century Gothic" w:cs="Century Gothic"/>
          <w:b/>
          <w:color w:val="037B90"/>
          <w:sz w:val="28"/>
          <w:szCs w:val="28"/>
        </w:rPr>
        <w:t>TASK 1.</w:t>
      </w:r>
      <w:r w:rsidR="004C55F2">
        <w:rPr>
          <w:rFonts w:ascii="Century Gothic" w:eastAsia="Century Gothic" w:hAnsi="Century Gothic" w:cs="Century Gothic"/>
          <w:b/>
          <w:color w:val="037B90"/>
          <w:sz w:val="28"/>
          <w:szCs w:val="28"/>
        </w:rPr>
        <w:t>2</w:t>
      </w:r>
      <w:r w:rsidRPr="00FA6B51">
        <w:rPr>
          <w:rFonts w:ascii="Century Gothic" w:eastAsia="Century Gothic" w:hAnsi="Century Gothic" w:cs="Century Gothic"/>
          <w:b/>
          <w:color w:val="037B90"/>
          <w:sz w:val="28"/>
          <w:szCs w:val="28"/>
        </w:rPr>
        <w:t xml:space="preserve">.1 </w:t>
      </w:r>
      <w:r w:rsidR="004C55F2">
        <w:rPr>
          <w:rFonts w:ascii="Century Gothic" w:eastAsia="Century Gothic" w:hAnsi="Century Gothic" w:cs="Century Gothic"/>
          <w:b/>
          <w:color w:val="037B90"/>
          <w:sz w:val="28"/>
          <w:szCs w:val="28"/>
        </w:rPr>
        <w:t>Discussion on the core principles of research</w:t>
      </w:r>
    </w:p>
    <w:p w:rsidR="001301CC" w:rsidRDefault="001301CC" w:rsidP="00FA6B51">
      <w:pPr>
        <w:spacing w:before="0" w:after="0" w:line="240" w:lineRule="auto"/>
        <w:rPr>
          <w:rFonts w:ascii="Century Gothic" w:eastAsia="Century Gothic" w:hAnsi="Century Gothic" w:cs="Century Gothic"/>
          <w:b/>
          <w:color w:val="037B90"/>
          <w:sz w:val="28"/>
          <w:szCs w:val="28"/>
        </w:rPr>
      </w:pPr>
    </w:p>
    <w:p w:rsidR="001301CC" w:rsidRDefault="001301CC" w:rsidP="00FA6B51">
      <w:pPr>
        <w:spacing w:before="0" w:after="0" w:line="240" w:lineRule="auto"/>
        <w:rPr>
          <w:rFonts w:ascii="Century Gothic" w:eastAsia="Century Gothic" w:hAnsi="Century Gothic" w:cs="Century Gothic"/>
          <w:bCs/>
          <w:color w:val="auto"/>
        </w:rPr>
      </w:pPr>
      <w:r>
        <w:rPr>
          <w:rFonts w:ascii="Century Gothic" w:eastAsia="Century Gothic" w:hAnsi="Century Gothic" w:cs="Century Gothic"/>
          <w:noProof/>
          <w:color w:val="FF7F50"/>
          <w:sz w:val="22"/>
          <w:szCs w:val="22"/>
        </w:rPr>
        <w:drawing>
          <wp:inline distT="114300" distB="114300" distL="114300" distR="114300" wp14:anchorId="317C112E" wp14:editId="7FABD60B">
            <wp:extent cx="413334" cy="413334"/>
            <wp:effectExtent l="0" t="0" r="0" b="0"/>
            <wp:docPr id="5687130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1301CC">
        <w:rPr>
          <w:smallCaps/>
          <w:sz w:val="32"/>
          <w:szCs w:val="32"/>
        </w:rPr>
        <w:t xml:space="preserve"> </w:t>
      </w:r>
      <w:r w:rsidRPr="001301CC">
        <w:rPr>
          <w:b/>
          <w:bCs/>
          <w:smallCaps/>
          <w:sz w:val="28"/>
          <w:szCs w:val="28"/>
        </w:rPr>
        <w:t>READING MATERIAL 1</w:t>
      </w:r>
      <w:r>
        <w:rPr>
          <w:b/>
          <w:bCs/>
          <w:smallCaps/>
          <w:sz w:val="28"/>
          <w:szCs w:val="28"/>
        </w:rPr>
        <w:t xml:space="preserve">: principles of research </w:t>
      </w:r>
    </w:p>
    <w:p w:rsidR="001301CC" w:rsidRPr="001301CC" w:rsidRDefault="001301CC" w:rsidP="00FA6B51">
      <w:pPr>
        <w:spacing w:before="0" w:after="0" w:line="240" w:lineRule="auto"/>
        <w:rPr>
          <w:rFonts w:ascii="Century Gothic" w:eastAsia="Century Gothic" w:hAnsi="Century Gothic" w:cs="Century Gothic"/>
          <w:bCs/>
          <w:color w:val="auto"/>
        </w:rPr>
      </w:pPr>
      <w:r w:rsidRPr="001301CC">
        <w:rPr>
          <w:rFonts w:ascii="Century Gothic" w:eastAsia="Century Gothic" w:hAnsi="Century Gothic" w:cs="Century Gothic"/>
          <w:bCs/>
          <w:color w:val="auto"/>
        </w:rPr>
        <w:t>https://www.yourarticlelibrary.com/social-research/principles-of-scientific-method-in-social-research/64484</w:t>
      </w:r>
    </w:p>
    <w:p w:rsidR="00FA6B51" w:rsidRDefault="00FA6B51" w:rsidP="00FA6B51">
      <w:pPr>
        <w:spacing w:before="0" w:after="0" w:line="240" w:lineRule="auto"/>
        <w:rPr>
          <w:rFonts w:ascii="Century Gothic" w:eastAsia="Century Gothic" w:hAnsi="Century Gothic" w:cs="Century Gothic"/>
          <w:sz w:val="22"/>
          <w:szCs w:val="22"/>
        </w:rPr>
      </w:pPr>
    </w:p>
    <w:p w:rsidR="001301CC" w:rsidRPr="001301CC" w:rsidRDefault="001301CC" w:rsidP="00FA6B51">
      <w:pPr>
        <w:spacing w:before="0" w:after="0" w:line="240" w:lineRule="auto"/>
        <w:rPr>
          <w:rFonts w:ascii="Century Gothic" w:eastAsia="Century Gothic" w:hAnsi="Century Gothic" w:cs="Century Gothic"/>
        </w:rPr>
      </w:pPr>
      <w:r w:rsidRPr="001301CC">
        <w:rPr>
          <w:rFonts w:ascii="Century Gothic" w:eastAsia="Century Gothic" w:hAnsi="Century Gothic" w:cs="Century Gothic"/>
        </w:rPr>
        <w:t>Read the following materials an</w:t>
      </w:r>
      <w:r w:rsidR="004C55F2">
        <w:rPr>
          <w:rFonts w:ascii="Century Gothic" w:eastAsia="Century Gothic" w:hAnsi="Century Gothic" w:cs="Century Gothic"/>
        </w:rPr>
        <w:t xml:space="preserve">d </w:t>
      </w:r>
      <w:r w:rsidR="003021FF">
        <w:rPr>
          <w:rFonts w:ascii="Century Gothic" w:eastAsia="Century Gothic" w:hAnsi="Century Gothic" w:cs="Century Gothic"/>
        </w:rPr>
        <w:t xml:space="preserve">make a summary of each </w:t>
      </w:r>
      <w:r w:rsidR="004C55F2">
        <w:rPr>
          <w:rFonts w:ascii="Century Gothic" w:eastAsia="Century Gothic" w:hAnsi="Century Gothic" w:cs="Century Gothic"/>
        </w:rPr>
        <w:t xml:space="preserve">of the </w:t>
      </w:r>
      <w:r w:rsidR="003021FF">
        <w:rPr>
          <w:rFonts w:ascii="Century Gothic" w:eastAsia="Century Gothic" w:hAnsi="Century Gothic" w:cs="Century Gothic"/>
        </w:rPr>
        <w:t>principals of research</w:t>
      </w:r>
      <w:r w:rsidR="004C55F2">
        <w:rPr>
          <w:rFonts w:ascii="Century Gothic" w:eastAsia="Century Gothic" w:hAnsi="Century Gothic" w:cs="Century Gothic"/>
        </w:rPr>
        <w:t xml:space="preserve"> discussed in materials. Post</w:t>
      </w:r>
      <w:r w:rsidR="003021FF">
        <w:rPr>
          <w:rFonts w:ascii="Century Gothic" w:eastAsia="Century Gothic" w:hAnsi="Century Gothic" w:cs="Century Gothic"/>
        </w:rPr>
        <w:t xml:space="preserve"> your summary </w:t>
      </w:r>
      <w:r w:rsidR="004C55F2">
        <w:rPr>
          <w:rFonts w:ascii="Century Gothic" w:eastAsia="Century Gothic" w:hAnsi="Century Gothic" w:cs="Century Gothic"/>
        </w:rPr>
        <w:t>in the discussion forum</w:t>
      </w:r>
      <w:r w:rsidRPr="001301CC">
        <w:rPr>
          <w:rFonts w:ascii="Century Gothic" w:eastAsia="Century Gothic" w:hAnsi="Century Gothic" w:cs="Century Gothic"/>
        </w:rPr>
        <w:t xml:space="preserve"> </w:t>
      </w:r>
    </w:p>
    <w:p w:rsidR="00FA6B51" w:rsidRPr="00FA6B51" w:rsidRDefault="00FA6B51" w:rsidP="00FA6B51">
      <w:pPr>
        <w:spacing w:before="0" w:after="0" w:line="240" w:lineRule="auto"/>
        <w:rPr>
          <w:rFonts w:ascii="Century Gothic" w:eastAsia="Century Gothic" w:hAnsi="Century Gothic" w:cs="Century Gothic"/>
          <w:sz w:val="22"/>
          <w:szCs w:val="22"/>
        </w:rPr>
      </w:pPr>
    </w:p>
    <w:p w:rsidR="00FA6B51" w:rsidRPr="00FA6B51" w:rsidRDefault="004C55F2" w:rsidP="00FA6B51">
      <w:pPr>
        <w:spacing w:before="0" w:after="0" w:line="240" w:lineRule="auto"/>
        <w:rPr>
          <w:rFonts w:ascii="Century Gothic" w:eastAsia="Century Gothic" w:hAnsi="Century Gothic" w:cs="Century Gothic"/>
          <w:b/>
          <w:color w:val="037B90"/>
          <w:sz w:val="28"/>
          <w:szCs w:val="28"/>
        </w:rPr>
      </w:pPr>
      <w:proofErr w:type="gramStart"/>
      <w:r>
        <w:rPr>
          <w:rFonts w:ascii="Century Gothic" w:eastAsia="Century Gothic" w:hAnsi="Century Gothic" w:cs="Century Gothic"/>
          <w:b/>
          <w:color w:val="037B90"/>
          <w:sz w:val="28"/>
          <w:szCs w:val="28"/>
        </w:rPr>
        <w:t xml:space="preserve">Assessment </w:t>
      </w:r>
      <w:r w:rsidR="00FA6B51" w:rsidRPr="00FA6B51">
        <w:rPr>
          <w:rFonts w:ascii="Century Gothic" w:eastAsia="Century Gothic" w:hAnsi="Century Gothic" w:cs="Century Gothic"/>
          <w:b/>
          <w:color w:val="037B90"/>
          <w:sz w:val="28"/>
          <w:szCs w:val="28"/>
        </w:rPr>
        <w:t xml:space="preserve"> 1.</w:t>
      </w:r>
      <w:r>
        <w:rPr>
          <w:rFonts w:ascii="Century Gothic" w:eastAsia="Century Gothic" w:hAnsi="Century Gothic" w:cs="Century Gothic"/>
          <w:b/>
          <w:color w:val="037B90"/>
          <w:sz w:val="28"/>
          <w:szCs w:val="28"/>
        </w:rPr>
        <w:t>2</w:t>
      </w:r>
      <w:r w:rsidR="00FA6B51" w:rsidRPr="00FA6B51">
        <w:rPr>
          <w:rFonts w:ascii="Century Gothic" w:eastAsia="Century Gothic" w:hAnsi="Century Gothic" w:cs="Century Gothic"/>
          <w:b/>
          <w:color w:val="037B90"/>
          <w:sz w:val="28"/>
          <w:szCs w:val="28"/>
        </w:rPr>
        <w:t>.</w:t>
      </w:r>
      <w:r>
        <w:rPr>
          <w:rFonts w:ascii="Century Gothic" w:eastAsia="Century Gothic" w:hAnsi="Century Gothic" w:cs="Century Gothic"/>
          <w:b/>
          <w:color w:val="037B90"/>
          <w:sz w:val="28"/>
          <w:szCs w:val="28"/>
        </w:rPr>
        <w:t>1</w:t>
      </w:r>
      <w:proofErr w:type="gramEnd"/>
      <w:r w:rsidR="00FA6B51" w:rsidRPr="00FA6B51">
        <w:rPr>
          <w:rFonts w:ascii="Century Gothic" w:eastAsia="Century Gothic" w:hAnsi="Century Gothic" w:cs="Century Gothic"/>
          <w:b/>
          <w:color w:val="037B90"/>
          <w:sz w:val="28"/>
          <w:szCs w:val="28"/>
        </w:rPr>
        <w:t xml:space="preserve"> </w:t>
      </w:r>
      <w:r>
        <w:rPr>
          <w:rFonts w:ascii="Century Gothic" w:eastAsia="Century Gothic" w:hAnsi="Century Gothic" w:cs="Century Gothic"/>
          <w:b/>
          <w:color w:val="037B90"/>
          <w:sz w:val="28"/>
          <w:szCs w:val="28"/>
        </w:rPr>
        <w:t xml:space="preserve">Importance of research methods </w:t>
      </w:r>
      <w:r w:rsidR="00FA6B51" w:rsidRPr="00FA6B51">
        <w:rPr>
          <w:rFonts w:ascii="Century Gothic" w:eastAsia="Century Gothic" w:hAnsi="Century Gothic" w:cs="Century Gothic"/>
          <w:b/>
          <w:color w:val="037B90"/>
          <w:sz w:val="28"/>
          <w:szCs w:val="28"/>
        </w:rPr>
        <w:t xml:space="preserve"> </w:t>
      </w:r>
    </w:p>
    <w:p w:rsidR="00114797" w:rsidRDefault="004C55F2" w:rsidP="00FA6B51">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Discuss at least 5 importance of research </w:t>
      </w:r>
    </w:p>
    <w:p w:rsidR="003021FF" w:rsidRDefault="003021FF" w:rsidP="00FA6B51">
      <w:pPr>
        <w:spacing w:before="0" w:after="0" w:line="240" w:lineRule="auto"/>
        <w:rPr>
          <w:rFonts w:ascii="Century Gothic" w:eastAsia="Century Gothic" w:hAnsi="Century Gothic" w:cs="Century Gothic"/>
          <w:sz w:val="22"/>
          <w:szCs w:val="22"/>
        </w:rPr>
      </w:pPr>
    </w:p>
    <w:p w:rsidR="003021FF" w:rsidRDefault="003021FF" w:rsidP="00FA6B51">
      <w:pPr>
        <w:spacing w:before="0" w:after="0" w:line="240" w:lineRule="auto"/>
        <w:rPr>
          <w:rFonts w:ascii="Century Gothic" w:eastAsia="Century Gothic" w:hAnsi="Century Gothic" w:cs="Century Gothic"/>
          <w:sz w:val="22"/>
          <w:szCs w:val="22"/>
        </w:rPr>
      </w:pPr>
    </w:p>
    <w:p w:rsidR="003021FF" w:rsidRDefault="003021FF" w:rsidP="00FA6B51">
      <w:pPr>
        <w:spacing w:before="0" w:after="0" w:line="240" w:lineRule="auto"/>
        <w:rPr>
          <w:rFonts w:ascii="Century Gothic" w:eastAsia="Century Gothic" w:hAnsi="Century Gothic" w:cs="Century Gothic"/>
          <w:sz w:val="22"/>
          <w:szCs w:val="22"/>
        </w:rPr>
      </w:pPr>
    </w:p>
    <w:p w:rsidR="003021FF" w:rsidRPr="00FA6B51" w:rsidRDefault="003021FF" w:rsidP="00FA6B51">
      <w:pPr>
        <w:spacing w:before="0" w:after="0" w:line="240" w:lineRule="auto"/>
        <w:rPr>
          <w:sz w:val="28"/>
          <w:szCs w:val="28"/>
        </w:rPr>
      </w:pPr>
    </w:p>
    <w:p w:rsidR="00C6400E" w:rsidRPr="00F6192D" w:rsidRDefault="00C6400E" w:rsidP="00114797">
      <w:pPr>
        <w:pStyle w:val="Heading2"/>
        <w:ind w:left="720"/>
        <w:rPr>
          <w:b/>
          <w:bCs/>
          <w:sz w:val="28"/>
          <w:szCs w:val="28"/>
        </w:rPr>
      </w:pPr>
    </w:p>
    <w:p w:rsidR="00114797" w:rsidRPr="00F6192D" w:rsidRDefault="00F6192D" w:rsidP="00F6192D">
      <w:pPr>
        <w:pStyle w:val="Heading2"/>
        <w:rPr>
          <w:b/>
          <w:bCs/>
        </w:rPr>
      </w:pPr>
      <w:bookmarkStart w:id="22" w:name="_Toc179330249"/>
      <w:r w:rsidRPr="00F6192D">
        <w:rPr>
          <w:b/>
          <w:bCs/>
          <w:caps w:val="0"/>
          <w:sz w:val="28"/>
          <w:szCs w:val="28"/>
        </w:rPr>
        <w:t>1.4</w:t>
      </w:r>
      <w:r w:rsidRPr="00F6192D">
        <w:rPr>
          <w:b/>
          <w:bCs/>
          <w:caps w:val="0"/>
        </w:rPr>
        <w:t xml:space="preserve"> </w:t>
      </w:r>
      <w:r w:rsidRPr="00F6192D">
        <w:rPr>
          <w:b/>
          <w:bCs/>
          <w:caps w:val="0"/>
          <w:sz w:val="28"/>
          <w:szCs w:val="28"/>
        </w:rPr>
        <w:t>Components of Research Designs</w:t>
      </w:r>
      <w:bookmarkEnd w:id="22"/>
    </w:p>
    <w:p w:rsidR="00FA6B51" w:rsidRPr="00FA6B51" w:rsidRDefault="00FA6B51" w:rsidP="00FA6B51">
      <w:pPr>
        <w:spacing w:before="0" w:after="0" w:line="240" w:lineRule="auto"/>
        <w:rPr>
          <w:rFonts w:ascii="Century Gothic" w:eastAsia="Century Gothic" w:hAnsi="Century Gothic" w:cs="Century Gothic"/>
        </w:rPr>
      </w:pPr>
      <w:r w:rsidRPr="00FA6B51">
        <w:rPr>
          <w:rFonts w:ascii="Century Gothic" w:eastAsia="Century Gothic" w:hAnsi="Century Gothic" w:cs="Century Gothic"/>
        </w:rPr>
        <w:t xml:space="preserve">In this section you will </w:t>
      </w:r>
      <w:r w:rsidR="00CD1114">
        <w:rPr>
          <w:rFonts w:ascii="Century Gothic" w:eastAsia="Century Gothic" w:hAnsi="Century Gothic" w:cs="Century Gothic"/>
        </w:rPr>
        <w:t xml:space="preserve">you are expected to contribute to a </w:t>
      </w:r>
      <w:r w:rsidR="00E066CC" w:rsidRPr="00CD1114">
        <w:rPr>
          <w:rFonts w:ascii="Century Gothic" w:eastAsia="Century Gothic" w:hAnsi="Century Gothic" w:cs="Century Gothic"/>
          <w:b/>
          <w:bCs/>
          <w:color w:val="C00000"/>
        </w:rPr>
        <w:t xml:space="preserve">wiki </w:t>
      </w:r>
      <w:r w:rsidR="00E066CC">
        <w:rPr>
          <w:rFonts w:ascii="Century Gothic" w:eastAsia="Century Gothic" w:hAnsi="Century Gothic" w:cs="Century Gothic"/>
        </w:rPr>
        <w:t>on</w:t>
      </w:r>
      <w:r w:rsidR="00CD1114">
        <w:rPr>
          <w:rFonts w:ascii="Century Gothic" w:eastAsia="Century Gothic" w:hAnsi="Century Gothic" w:cs="Century Gothic"/>
        </w:rPr>
        <w:t xml:space="preserve"> component of research proposal </w:t>
      </w:r>
      <w:r w:rsidRPr="00FA6B51">
        <w:rPr>
          <w:rFonts w:ascii="Century Gothic" w:eastAsia="Century Gothic" w:hAnsi="Century Gothic" w:cs="Century Gothic"/>
        </w:rPr>
        <w:t>(</w:t>
      </w:r>
      <w:r w:rsidRPr="00FA6B51">
        <w:rPr>
          <w:rFonts w:ascii="Century Gothic" w:eastAsia="Century Gothic" w:hAnsi="Century Gothic" w:cs="Century Gothic"/>
          <w:b/>
          <w:bCs/>
        </w:rPr>
        <w:t>post this in in the LMS in a visible way</w:t>
      </w:r>
      <w:r w:rsidRPr="00FA6B51">
        <w:rPr>
          <w:rFonts w:ascii="Century Gothic" w:eastAsia="Century Gothic" w:hAnsi="Century Gothic" w:cs="Century Gothic"/>
        </w:rPr>
        <w:t>)</w:t>
      </w:r>
    </w:p>
    <w:p w:rsidR="00FA6B51" w:rsidRDefault="00E066CC" w:rsidP="00FA6B51">
      <w:pPr>
        <w:pStyle w:val="ListParagraph"/>
        <w:spacing w:before="0" w:after="0" w:line="240" w:lineRule="auto"/>
        <w:ind w:left="490"/>
        <w:rPr>
          <w:noProof/>
        </w:rPr>
      </w:pPr>
      <w:r>
        <w:rPr>
          <w:noProof/>
        </w:rPr>
        <w:drawing>
          <wp:anchor distT="0" distB="0" distL="114300" distR="114300" simplePos="0" relativeHeight="251756544" behindDoc="0" locked="0" layoutInCell="1" hidden="0" allowOverlap="1" wp14:anchorId="63FB2246" wp14:editId="345ECBB8">
            <wp:simplePos x="0" y="0"/>
            <wp:positionH relativeFrom="margin">
              <wp:posOffset>139700</wp:posOffset>
            </wp:positionH>
            <wp:positionV relativeFrom="paragraph">
              <wp:posOffset>14605</wp:posOffset>
            </wp:positionV>
            <wp:extent cx="633095" cy="671830"/>
            <wp:effectExtent l="0" t="0" r="0" b="0"/>
            <wp:wrapSquare wrapText="bothSides" distT="0" distB="0" distL="114300" distR="114300"/>
            <wp:docPr id="168255235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095" cy="671830"/>
                    </a:xfrm>
                    <a:prstGeom prst="rect">
                      <a:avLst/>
                    </a:prstGeom>
                    <a:ln/>
                  </pic:spPr>
                </pic:pic>
              </a:graphicData>
            </a:graphic>
          </wp:anchor>
        </w:drawing>
      </w:r>
    </w:p>
    <w:p w:rsidR="00FA6B51" w:rsidRDefault="00E066CC" w:rsidP="00FA6B51">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Activity</w:t>
      </w:r>
      <w:r w:rsidR="00FA6B51" w:rsidRPr="00FA6B51">
        <w:rPr>
          <w:rFonts w:ascii="Century Gothic" w:eastAsia="Century Gothic" w:hAnsi="Century Gothic" w:cs="Century Gothic"/>
          <w:b/>
          <w:color w:val="037B90"/>
          <w:sz w:val="28"/>
          <w:szCs w:val="28"/>
        </w:rPr>
        <w:t xml:space="preserve"> 1.</w:t>
      </w:r>
      <w:r>
        <w:rPr>
          <w:rFonts w:ascii="Century Gothic" w:eastAsia="Century Gothic" w:hAnsi="Century Gothic" w:cs="Century Gothic"/>
          <w:b/>
          <w:color w:val="037B90"/>
          <w:sz w:val="28"/>
          <w:szCs w:val="28"/>
        </w:rPr>
        <w:t>3</w:t>
      </w:r>
      <w:r w:rsidR="00FA6B51" w:rsidRPr="00FA6B51">
        <w:rPr>
          <w:rFonts w:ascii="Century Gothic" w:eastAsia="Century Gothic" w:hAnsi="Century Gothic" w:cs="Century Gothic"/>
          <w:b/>
          <w:color w:val="037B90"/>
          <w:sz w:val="28"/>
          <w:szCs w:val="28"/>
        </w:rPr>
        <w:t xml:space="preserve">.1 </w:t>
      </w:r>
      <w:r>
        <w:rPr>
          <w:rFonts w:ascii="Century Gothic" w:eastAsia="Century Gothic" w:hAnsi="Century Gothic" w:cs="Century Gothic"/>
          <w:b/>
          <w:color w:val="037B90"/>
          <w:sz w:val="28"/>
          <w:szCs w:val="28"/>
        </w:rPr>
        <w:t>Completing a wiki</w:t>
      </w:r>
    </w:p>
    <w:p w:rsidR="00E066CC" w:rsidRDefault="00E066CC" w:rsidP="00FA6B51">
      <w:pPr>
        <w:spacing w:before="0" w:after="0" w:line="240" w:lineRule="auto"/>
        <w:rPr>
          <w:rFonts w:ascii="Century Gothic" w:eastAsia="Century Gothic" w:hAnsi="Century Gothic" w:cs="Century Gothic"/>
          <w:b/>
          <w:color w:val="037B90"/>
          <w:sz w:val="28"/>
          <w:szCs w:val="28"/>
        </w:rPr>
      </w:pPr>
    </w:p>
    <w:p w:rsidR="00E066CC" w:rsidRDefault="00E066CC" w:rsidP="00FA6B51">
      <w:pPr>
        <w:spacing w:before="0" w:after="0" w:line="240" w:lineRule="auto"/>
        <w:rPr>
          <w:rFonts w:ascii="Century Gothic" w:eastAsia="Century Gothic" w:hAnsi="Century Gothic" w:cs="Century Gothic"/>
        </w:rPr>
      </w:pPr>
      <w:r w:rsidRPr="00E066CC">
        <w:rPr>
          <w:rFonts w:ascii="Century Gothic" w:eastAsia="Century Gothic" w:hAnsi="Century Gothic" w:cs="Century Gothic"/>
          <w:b/>
          <w:bCs/>
        </w:rPr>
        <w:t>Required:</w:t>
      </w:r>
      <w:r w:rsidRPr="00E066CC">
        <w:rPr>
          <w:rFonts w:ascii="Century Gothic" w:eastAsia="Century Gothic" w:hAnsi="Century Gothic" w:cs="Century Gothic"/>
        </w:rPr>
        <w:t xml:space="preserve"> </w:t>
      </w:r>
      <w:r>
        <w:rPr>
          <w:rFonts w:ascii="Century Gothic" w:eastAsia="Century Gothic" w:hAnsi="Century Gothic" w:cs="Century Gothic"/>
        </w:rPr>
        <w:t xml:space="preserve">A part of the team, you </w:t>
      </w:r>
      <w:r w:rsidRPr="00E066CC">
        <w:rPr>
          <w:rFonts w:ascii="Century Gothic" w:eastAsia="Century Gothic" w:hAnsi="Century Gothic" w:cs="Century Gothic"/>
        </w:rPr>
        <w:t xml:space="preserve">are required to </w:t>
      </w:r>
      <w:r>
        <w:rPr>
          <w:rFonts w:ascii="Century Gothic" w:eastAsia="Century Gothic" w:hAnsi="Century Gothic" w:cs="Century Gothic"/>
        </w:rPr>
        <w:t xml:space="preserve">collaborate in </w:t>
      </w:r>
      <w:r w:rsidRPr="00E066CC">
        <w:rPr>
          <w:rFonts w:ascii="Century Gothic" w:eastAsia="Century Gothic" w:hAnsi="Century Gothic" w:cs="Century Gothic"/>
        </w:rPr>
        <w:t>suggest</w:t>
      </w:r>
      <w:r>
        <w:rPr>
          <w:rFonts w:ascii="Century Gothic" w:eastAsia="Century Gothic" w:hAnsi="Century Gothic" w:cs="Century Gothic"/>
        </w:rPr>
        <w:t xml:space="preserve">ing </w:t>
      </w:r>
      <w:r w:rsidRPr="00E066CC">
        <w:rPr>
          <w:rFonts w:ascii="Century Gothic" w:eastAsia="Century Gothic" w:hAnsi="Century Gothic" w:cs="Century Gothic"/>
        </w:rPr>
        <w:t>and explain</w:t>
      </w:r>
      <w:r>
        <w:rPr>
          <w:rFonts w:ascii="Century Gothic" w:eastAsia="Century Gothic" w:hAnsi="Century Gothic" w:cs="Century Gothic"/>
        </w:rPr>
        <w:t xml:space="preserve">ing </w:t>
      </w:r>
      <w:r w:rsidRPr="00E066CC">
        <w:rPr>
          <w:rFonts w:ascii="Century Gothic" w:eastAsia="Century Gothic" w:hAnsi="Century Gothic" w:cs="Century Gothic"/>
        </w:rPr>
        <w:t>components of research proposal</w:t>
      </w:r>
    </w:p>
    <w:p w:rsidR="00E066CC" w:rsidRDefault="00E066CC" w:rsidP="00FA6B51">
      <w:pPr>
        <w:spacing w:before="0" w:after="0" w:line="240" w:lineRule="auto"/>
        <w:rPr>
          <w:rFonts w:ascii="Century Gothic" w:eastAsia="Century Gothic" w:hAnsi="Century Gothic" w:cs="Century Gothic"/>
        </w:rPr>
      </w:pPr>
    </w:p>
    <w:p w:rsidR="00114797" w:rsidRDefault="00E066CC" w:rsidP="00E066CC">
      <w:pPr>
        <w:spacing w:before="0" w:after="0" w:line="240" w:lineRule="auto"/>
        <w:rPr>
          <w:rFonts w:ascii="Century Gothic" w:eastAsia="Century Gothic" w:hAnsi="Century Gothic" w:cs="Century Gothic"/>
        </w:rPr>
      </w:pPr>
      <w:r w:rsidRPr="00E066CC">
        <w:rPr>
          <w:rFonts w:ascii="Century Gothic" w:eastAsia="Century Gothic" w:hAnsi="Century Gothic" w:cs="Century Gothic"/>
          <w:b/>
          <w:bCs/>
          <w:color w:val="C00000"/>
        </w:rPr>
        <w:t>(Create a wiki in the LMS</w:t>
      </w:r>
      <w:r>
        <w:rPr>
          <w:rFonts w:ascii="Century Gothic" w:eastAsia="Century Gothic" w:hAnsi="Century Gothic" w:cs="Century Gothic"/>
        </w:rPr>
        <w:t>)</w:t>
      </w:r>
    </w:p>
    <w:p w:rsidR="00E066CC" w:rsidRPr="00E066CC" w:rsidRDefault="00E066CC" w:rsidP="00E066CC">
      <w:pPr>
        <w:spacing w:before="0" w:after="0" w:line="240" w:lineRule="auto"/>
        <w:rPr>
          <w:rFonts w:ascii="Century Gothic" w:eastAsia="Century Gothic" w:hAnsi="Century Gothic" w:cs="Century Gothic"/>
        </w:rPr>
      </w:pPr>
    </w:p>
    <w:p w:rsidR="00114797" w:rsidRPr="001E2DF3" w:rsidRDefault="001E2DF3" w:rsidP="001E2DF3">
      <w:pPr>
        <w:pStyle w:val="Heading2"/>
        <w:numPr>
          <w:ilvl w:val="1"/>
          <w:numId w:val="157"/>
        </w:numPr>
        <w:rPr>
          <w:b/>
          <w:bCs/>
          <w:sz w:val="28"/>
          <w:szCs w:val="28"/>
        </w:rPr>
      </w:pPr>
      <w:bookmarkStart w:id="23" w:name="_Toc179330250"/>
      <w:r w:rsidRPr="001E2DF3">
        <w:rPr>
          <w:b/>
          <w:bCs/>
          <w:caps w:val="0"/>
          <w:sz w:val="28"/>
          <w:szCs w:val="28"/>
        </w:rPr>
        <w:t>Basic Elements of Scientific Research</w:t>
      </w:r>
      <w:bookmarkEnd w:id="23"/>
    </w:p>
    <w:p w:rsidR="00516560" w:rsidRPr="001E2DF3" w:rsidRDefault="001E2DF3" w:rsidP="001E2DF3">
      <w:pPr>
        <w:pStyle w:val="Heading2"/>
        <w:rPr>
          <w:b/>
          <w:bCs/>
          <w:sz w:val="28"/>
          <w:szCs w:val="28"/>
        </w:rPr>
      </w:pPr>
      <w:bookmarkStart w:id="24" w:name="_Toc179330251"/>
      <w:r w:rsidRPr="001E2DF3">
        <w:rPr>
          <w:b/>
          <w:bCs/>
          <w:caps w:val="0"/>
          <w:sz w:val="28"/>
          <w:szCs w:val="28"/>
        </w:rPr>
        <w:t xml:space="preserve">1.5.1 Research Concepts, </w:t>
      </w:r>
      <w:bookmarkStart w:id="25" w:name="_Hlk177157514"/>
      <w:r w:rsidRPr="001E2DF3">
        <w:rPr>
          <w:b/>
          <w:bCs/>
          <w:caps w:val="0"/>
          <w:sz w:val="28"/>
          <w:szCs w:val="28"/>
        </w:rPr>
        <w:t>Constructs and Variables</w:t>
      </w:r>
      <w:bookmarkEnd w:id="24"/>
    </w:p>
    <w:bookmarkEnd w:id="25"/>
    <w:p w:rsidR="00021EB3" w:rsidRDefault="00516560" w:rsidP="00021EB3">
      <w:pPr>
        <w:spacing w:before="0" w:after="0"/>
        <w:jc w:val="both"/>
        <w:rPr>
          <w:rFonts w:ascii="Century Gothic" w:eastAsia="Century Gothic" w:hAnsi="Century Gothic" w:cs="Century Gothic"/>
          <w:b/>
          <w:color w:val="037B90"/>
          <w:sz w:val="28"/>
          <w:szCs w:val="28"/>
        </w:rPr>
      </w:pPr>
      <w:r w:rsidRPr="00516560">
        <w:rPr>
          <w:rFonts w:ascii="Century Gothic" w:eastAsia="Century Gothic" w:hAnsi="Century Gothic" w:cs="Century Gothic"/>
          <w:b/>
          <w:color w:val="037B90"/>
          <w:sz w:val="28"/>
          <w:szCs w:val="28"/>
        </w:rPr>
        <w:t xml:space="preserve"> </w:t>
      </w:r>
    </w:p>
    <w:p w:rsidR="00021EB3" w:rsidRDefault="00021EB3" w:rsidP="00021EB3">
      <w:pPr>
        <w:spacing w:before="0" w:after="0" w:line="240" w:lineRule="auto"/>
        <w:rPr>
          <w:rFonts w:ascii="Century Gothic" w:eastAsia="Century Gothic" w:hAnsi="Century Gothic" w:cs="Century Gothic"/>
          <w:b/>
          <w:color w:val="037B90"/>
          <w:sz w:val="28"/>
          <w:szCs w:val="28"/>
        </w:rPr>
      </w:pPr>
    </w:p>
    <w:tbl>
      <w:tblPr>
        <w:tblStyle w:val="10"/>
        <w:tblW w:w="9600" w:type="dxa"/>
        <w:tblLayout w:type="fixed"/>
        <w:tblLook w:val="0600" w:firstRow="0" w:lastRow="0" w:firstColumn="0" w:lastColumn="0" w:noHBand="1" w:noVBand="1"/>
      </w:tblPr>
      <w:tblGrid>
        <w:gridCol w:w="1110"/>
        <w:gridCol w:w="8490"/>
      </w:tblGrid>
      <w:sdt>
        <w:sdtPr>
          <w:rPr>
            <w:b/>
          </w:rPr>
          <w:tag w:val="goog_rdk_5"/>
          <w:id w:val="-447000623"/>
          <w:lock w:val="contentLocked"/>
        </w:sdtPr>
        <w:sdtContent>
          <w:tr w:rsidR="00021EB3" w:rsidTr="0015182B">
            <w:tc>
              <w:tcPr>
                <w:tcW w:w="1110" w:type="dxa"/>
                <w:shd w:val="clear" w:color="auto" w:fill="auto"/>
                <w:tcMar>
                  <w:top w:w="0" w:type="dxa"/>
                  <w:left w:w="0" w:type="dxa"/>
                  <w:bottom w:w="0" w:type="dxa"/>
                  <w:right w:w="0" w:type="dxa"/>
                </w:tcMar>
                <w:vAlign w:val="center"/>
              </w:tcPr>
              <w:p w:rsidR="00021EB3" w:rsidRDefault="00021EB3" w:rsidP="001518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98B4D5D" wp14:editId="7023F2CD">
                      <wp:extent cx="490538" cy="490538"/>
                      <wp:effectExtent l="0" t="0" r="0" b="0"/>
                      <wp:docPr id="186522750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rsidR="00021EB3" w:rsidRDefault="00021EB3" w:rsidP="0015182B">
                <w:pPr>
                  <w:pStyle w:val="Heading4"/>
                </w:pPr>
                <w:r>
                  <w:rPr>
                    <w:smallCaps/>
                    <w:sz w:val="32"/>
                    <w:szCs w:val="32"/>
                  </w:rPr>
                  <w:t>VIDEO 2: (to be developed)</w:t>
                </w:r>
              </w:p>
            </w:tc>
          </w:tr>
        </w:sdtContent>
      </w:sdt>
    </w:tbl>
    <w:p w:rsidR="00021EB3" w:rsidRDefault="00021EB3" w:rsidP="00021EB3">
      <w:pPr>
        <w:spacing w:before="0" w:after="0" w:line="240" w:lineRule="auto"/>
        <w:rPr>
          <w:rFonts w:ascii="Century Gothic" w:eastAsia="Century Gothic" w:hAnsi="Century Gothic" w:cs="Century Gothic"/>
          <w:sz w:val="22"/>
          <w:szCs w:val="22"/>
        </w:rPr>
      </w:pPr>
    </w:p>
    <w:p w:rsidR="00021EB3" w:rsidRDefault="00021EB3" w:rsidP="00021EB3">
      <w:pPr>
        <w:spacing w:before="0" w:after="0"/>
        <w:jc w:val="both"/>
        <w:rPr>
          <w:rFonts w:ascii="Century Gothic" w:eastAsia="Century Gothic" w:hAnsi="Century Gothic" w:cs="Century Gothic"/>
        </w:rPr>
      </w:pPr>
    </w:p>
    <w:p w:rsidR="00516560" w:rsidRDefault="00516560" w:rsidP="00021EB3">
      <w:pPr>
        <w:spacing w:before="0" w:after="0"/>
        <w:jc w:val="both"/>
        <w:rPr>
          <w:rFonts w:ascii="Century Gothic" w:eastAsia="Century Gothic" w:hAnsi="Century Gothic" w:cs="Century Gothic"/>
        </w:rPr>
      </w:pPr>
      <w:r>
        <w:rPr>
          <w:rFonts w:ascii="Century Gothic" w:eastAsia="Century Gothic" w:hAnsi="Century Gothic" w:cs="Century Gothic"/>
        </w:rPr>
        <w:t xml:space="preserve">Can you reflect on your journey for writing your research thesis or </w:t>
      </w:r>
      <w:r w:rsidR="00021EB3">
        <w:rPr>
          <w:rFonts w:ascii="Century Gothic" w:eastAsia="Century Gothic" w:hAnsi="Century Gothic" w:cs="Century Gothic"/>
        </w:rPr>
        <w:t>project.</w:t>
      </w:r>
      <w:r>
        <w:rPr>
          <w:rFonts w:ascii="Century Gothic" w:eastAsia="Century Gothic" w:hAnsi="Century Gothic" w:cs="Century Gothic"/>
        </w:rPr>
        <w:t xml:space="preserve"> Can </w:t>
      </w:r>
      <w:r w:rsidR="00021EB3">
        <w:rPr>
          <w:rFonts w:ascii="Century Gothic" w:eastAsia="Century Gothic" w:hAnsi="Century Gothic" w:cs="Century Gothic"/>
        </w:rPr>
        <w:t>you remember</w:t>
      </w:r>
      <w:r>
        <w:rPr>
          <w:rFonts w:ascii="Century Gothic" w:eastAsia="Century Gothic" w:hAnsi="Century Gothic" w:cs="Century Gothic"/>
        </w:rPr>
        <w:t xml:space="preserve"> some of </w:t>
      </w:r>
      <w:r w:rsidR="00021EB3">
        <w:rPr>
          <w:rFonts w:ascii="Century Gothic" w:eastAsia="Century Gothic" w:hAnsi="Century Gothic" w:cs="Century Gothic"/>
        </w:rPr>
        <w:t>the terms</w:t>
      </w:r>
      <w:r>
        <w:rPr>
          <w:rFonts w:ascii="Century Gothic" w:eastAsia="Century Gothic" w:hAnsi="Century Gothic" w:cs="Century Gothic"/>
        </w:rPr>
        <w:t xml:space="preserve"> which kept popping up every time you had a discussion with your </w:t>
      </w:r>
      <w:r w:rsidR="00021EB3">
        <w:rPr>
          <w:rFonts w:ascii="Century Gothic" w:eastAsia="Century Gothic" w:hAnsi="Century Gothic" w:cs="Century Gothic"/>
        </w:rPr>
        <w:t>professors</w:t>
      </w:r>
      <w:r>
        <w:rPr>
          <w:rFonts w:ascii="Century Gothic" w:eastAsia="Century Gothic" w:hAnsi="Century Gothic" w:cs="Century Gothic"/>
        </w:rPr>
        <w:t xml:space="preserve">? Did you hear terms such </w:t>
      </w:r>
      <w:r w:rsidR="00021EB3">
        <w:rPr>
          <w:rFonts w:ascii="Century Gothic" w:eastAsia="Century Gothic" w:hAnsi="Century Gothic" w:cs="Century Gothic"/>
        </w:rPr>
        <w:t>as research</w:t>
      </w:r>
      <w:r>
        <w:rPr>
          <w:rFonts w:ascii="Century Gothic" w:eastAsia="Century Gothic" w:hAnsi="Century Gothic" w:cs="Century Gothic"/>
        </w:rPr>
        <w:t xml:space="preserve"> concepts, </w:t>
      </w:r>
      <w:r w:rsidR="00021EB3">
        <w:rPr>
          <w:rFonts w:ascii="Century Gothic" w:eastAsia="Century Gothic" w:hAnsi="Century Gothic" w:cs="Century Gothic"/>
        </w:rPr>
        <w:t>research constructs</w:t>
      </w:r>
      <w:r>
        <w:rPr>
          <w:rFonts w:ascii="Century Gothic" w:eastAsia="Century Gothic" w:hAnsi="Century Gothic" w:cs="Century Gothic"/>
        </w:rPr>
        <w:t xml:space="preserve"> and research variables when discussing your thesis title, or research objectives or research conceptual </w:t>
      </w:r>
      <w:r w:rsidR="00021EB3">
        <w:rPr>
          <w:rFonts w:ascii="Century Gothic" w:eastAsia="Century Gothic" w:hAnsi="Century Gothic" w:cs="Century Gothic"/>
        </w:rPr>
        <w:t>framework? Well, this section will</w:t>
      </w:r>
      <w:r>
        <w:rPr>
          <w:rFonts w:ascii="Century Gothic" w:eastAsia="Century Gothic" w:hAnsi="Century Gothic" w:cs="Century Gothic"/>
        </w:rPr>
        <w:t xml:space="preserve"> help you have a deep understanding of research concepts, constructs, and variables </w:t>
      </w:r>
    </w:p>
    <w:p w:rsidR="00516560" w:rsidRPr="00516560" w:rsidRDefault="00516560" w:rsidP="00516560">
      <w:pPr>
        <w:spacing w:before="0" w:after="0" w:line="240" w:lineRule="auto"/>
        <w:rPr>
          <w:rFonts w:ascii="Century Gothic" w:eastAsia="Century Gothic" w:hAnsi="Century Gothic" w:cs="Century Gothic"/>
          <w:b/>
          <w:color w:val="037B90"/>
          <w:sz w:val="28"/>
          <w:szCs w:val="28"/>
        </w:rPr>
      </w:pPr>
    </w:p>
    <w:p w:rsidR="00516560" w:rsidRDefault="00516560" w:rsidP="00E066CC">
      <w:pPr>
        <w:spacing w:before="0" w:after="0" w:line="240" w:lineRule="auto"/>
        <w:rPr>
          <w:rFonts w:ascii="Century Gothic" w:eastAsia="Century Gothic" w:hAnsi="Century Gothic" w:cs="Century Gothic"/>
          <w:b/>
          <w:color w:val="037B90"/>
          <w:sz w:val="28"/>
          <w:szCs w:val="28"/>
        </w:rPr>
      </w:pPr>
      <w:r>
        <w:rPr>
          <w:noProof/>
        </w:rPr>
        <w:drawing>
          <wp:anchor distT="0" distB="0" distL="114300" distR="114300" simplePos="0" relativeHeight="251764736" behindDoc="0" locked="0" layoutInCell="1" hidden="0" allowOverlap="1" wp14:anchorId="114AE8C7" wp14:editId="01D0E197">
            <wp:simplePos x="0" y="0"/>
            <wp:positionH relativeFrom="margin">
              <wp:posOffset>38100</wp:posOffset>
            </wp:positionH>
            <wp:positionV relativeFrom="paragraph">
              <wp:posOffset>74295</wp:posOffset>
            </wp:positionV>
            <wp:extent cx="633095" cy="671830"/>
            <wp:effectExtent l="0" t="0" r="0" b="0"/>
            <wp:wrapSquare wrapText="bothSides" distT="0" distB="0" distL="114300" distR="114300"/>
            <wp:docPr id="53401579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095" cy="671830"/>
                    </a:xfrm>
                    <a:prstGeom prst="rect">
                      <a:avLst/>
                    </a:prstGeom>
                    <a:ln/>
                  </pic:spPr>
                </pic:pic>
              </a:graphicData>
            </a:graphic>
          </wp:anchor>
        </w:drawing>
      </w:r>
    </w:p>
    <w:p w:rsidR="00E066CC" w:rsidRPr="00FA6B51" w:rsidRDefault="004D58E4" w:rsidP="00E066CC">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Activity  </w:t>
      </w:r>
      <w:r w:rsidR="00E066CC" w:rsidRPr="00FA6B51">
        <w:rPr>
          <w:rFonts w:ascii="Century Gothic" w:eastAsia="Century Gothic" w:hAnsi="Century Gothic" w:cs="Century Gothic"/>
          <w:b/>
          <w:color w:val="037B90"/>
          <w:sz w:val="28"/>
          <w:szCs w:val="28"/>
        </w:rPr>
        <w:t xml:space="preserve"> </w:t>
      </w:r>
      <w:proofErr w:type="gramStart"/>
      <w:r w:rsidR="00E066CC" w:rsidRPr="00FA6B51">
        <w:rPr>
          <w:rFonts w:ascii="Century Gothic" w:eastAsia="Century Gothic" w:hAnsi="Century Gothic" w:cs="Century Gothic"/>
          <w:b/>
          <w:color w:val="037B90"/>
          <w:sz w:val="28"/>
          <w:szCs w:val="28"/>
        </w:rPr>
        <w:t>1.</w:t>
      </w:r>
      <w:r>
        <w:rPr>
          <w:rFonts w:ascii="Century Gothic" w:eastAsia="Century Gothic" w:hAnsi="Century Gothic" w:cs="Century Gothic"/>
          <w:b/>
          <w:color w:val="037B90"/>
          <w:sz w:val="28"/>
          <w:szCs w:val="28"/>
        </w:rPr>
        <w:t>4</w:t>
      </w:r>
      <w:r w:rsidR="00E066CC" w:rsidRPr="00FA6B51">
        <w:rPr>
          <w:rFonts w:ascii="Century Gothic" w:eastAsia="Century Gothic" w:hAnsi="Century Gothic" w:cs="Century Gothic"/>
          <w:b/>
          <w:color w:val="037B90"/>
          <w:sz w:val="28"/>
          <w:szCs w:val="28"/>
        </w:rPr>
        <w:t xml:space="preserve">.2  </w:t>
      </w:r>
      <w:r w:rsidR="003114F7">
        <w:rPr>
          <w:rFonts w:ascii="Century Gothic" w:eastAsia="Century Gothic" w:hAnsi="Century Gothic" w:cs="Century Gothic"/>
          <w:b/>
          <w:color w:val="037B90"/>
          <w:sz w:val="28"/>
          <w:szCs w:val="28"/>
        </w:rPr>
        <w:t>Basic</w:t>
      </w:r>
      <w:proofErr w:type="gramEnd"/>
      <w:r w:rsidR="003114F7">
        <w:rPr>
          <w:rFonts w:ascii="Century Gothic" w:eastAsia="Century Gothic" w:hAnsi="Century Gothic" w:cs="Century Gothic"/>
          <w:b/>
          <w:color w:val="037B90"/>
          <w:sz w:val="28"/>
          <w:szCs w:val="28"/>
        </w:rPr>
        <w:t xml:space="preserve"> concepts: Research concepts, constructs and Variables </w:t>
      </w:r>
    </w:p>
    <w:p w:rsidR="00E066CC" w:rsidRPr="00FA6B51" w:rsidRDefault="00E066CC" w:rsidP="00E066CC">
      <w:pPr>
        <w:spacing w:before="0" w:after="0" w:line="240" w:lineRule="auto"/>
        <w:rPr>
          <w:sz w:val="28"/>
          <w:szCs w:val="28"/>
        </w:rPr>
      </w:pPr>
    </w:p>
    <w:p w:rsidR="003114F7" w:rsidRDefault="003114F7" w:rsidP="002B30D7">
      <w:pPr>
        <w:spacing w:before="0" w:after="0"/>
        <w:rPr>
          <w:rFonts w:ascii="Century Gothic" w:eastAsia="Century Gothic" w:hAnsi="Century Gothic" w:cs="Century Gothic"/>
        </w:rPr>
      </w:pPr>
      <w:r>
        <w:rPr>
          <w:rFonts w:ascii="Century Gothic" w:eastAsia="Century Gothic" w:hAnsi="Century Gothic" w:cs="Century Gothic"/>
        </w:rPr>
        <w:t xml:space="preserve">Read the following materials presented in </w:t>
      </w:r>
      <w:proofErr w:type="spellStart"/>
      <w:r>
        <w:rPr>
          <w:rFonts w:ascii="Century Gothic" w:eastAsia="Century Gothic" w:hAnsi="Century Gothic" w:cs="Century Gothic"/>
        </w:rPr>
        <w:t>scom</w:t>
      </w:r>
      <w:proofErr w:type="spellEnd"/>
      <w:r>
        <w:rPr>
          <w:rFonts w:ascii="Century Gothic" w:eastAsia="Century Gothic" w:hAnsi="Century Gothic" w:cs="Century Gothic"/>
        </w:rPr>
        <w:t xml:space="preserve"> and post your </w:t>
      </w:r>
      <w:proofErr w:type="gramStart"/>
      <w:r>
        <w:rPr>
          <w:rFonts w:ascii="Century Gothic" w:eastAsia="Century Gothic" w:hAnsi="Century Gothic" w:cs="Century Gothic"/>
        </w:rPr>
        <w:t xml:space="preserve">brief </w:t>
      </w:r>
      <w:r w:rsidR="003021FF">
        <w:rPr>
          <w:rFonts w:ascii="Century Gothic" w:eastAsia="Century Gothic" w:hAnsi="Century Gothic" w:cs="Century Gothic"/>
        </w:rPr>
        <w:t xml:space="preserve"> </w:t>
      </w:r>
      <w:r>
        <w:rPr>
          <w:rFonts w:ascii="Century Gothic" w:eastAsia="Century Gothic" w:hAnsi="Century Gothic" w:cs="Century Gothic"/>
        </w:rPr>
        <w:t>reflection</w:t>
      </w:r>
      <w:proofErr w:type="gramEnd"/>
      <w:r>
        <w:rPr>
          <w:rFonts w:ascii="Century Gothic" w:eastAsia="Century Gothic" w:hAnsi="Century Gothic" w:cs="Century Gothic"/>
        </w:rPr>
        <w:t xml:space="preserve"> in the forum </w:t>
      </w:r>
    </w:p>
    <w:bookmarkStart w:id="26" w:name="_MON_1787691197"/>
    <w:bookmarkEnd w:id="26"/>
    <w:p w:rsidR="003114F7" w:rsidRDefault="003114F7" w:rsidP="002B30D7">
      <w:pPr>
        <w:spacing w:before="0" w:after="0"/>
        <w:rPr>
          <w:rFonts w:ascii="Century Gothic" w:eastAsia="Century Gothic" w:hAnsi="Century Gothic" w:cs="Century Gothic"/>
        </w:rPr>
      </w:pPr>
      <w:r>
        <w:rPr>
          <w:rFonts w:ascii="Century Gothic" w:eastAsia="Century Gothic" w:hAnsi="Century Gothic" w:cs="Century Gothic"/>
        </w:rPr>
        <w:object w:dxaOrig="1508" w:dyaOrig="984">
          <v:shape id="_x0000_i1228" type="#_x0000_t75" style="width:75.5pt;height:49pt" o:ole="">
            <v:imagedata r:id="rId24" o:title=""/>
          </v:shape>
          <o:OLEObject Type="Embed" ProgID="Word.Document.12" ShapeID="_x0000_i1228" DrawAspect="Icon" ObjectID="_1789944065" r:id="rId25">
            <o:FieldCodes>\s</o:FieldCodes>
          </o:OLEObject>
        </w:object>
      </w:r>
    </w:p>
    <w:p w:rsidR="003114F7" w:rsidRDefault="003114F7" w:rsidP="002B30D7">
      <w:pPr>
        <w:spacing w:before="0" w:after="0"/>
        <w:rPr>
          <w:rFonts w:ascii="Century Gothic" w:eastAsia="Century Gothic" w:hAnsi="Century Gothic" w:cs="Century Gothic"/>
        </w:rPr>
      </w:pPr>
    </w:p>
    <w:p w:rsidR="008E54AA" w:rsidRDefault="003021FF" w:rsidP="002B30D7">
      <w:pPr>
        <w:spacing w:before="0" w:after="0"/>
        <w:rPr>
          <w:rFonts w:ascii="Century Gothic" w:eastAsia="Century Gothic" w:hAnsi="Century Gothic" w:cs="Century Gothic"/>
        </w:rPr>
      </w:pPr>
      <w:r>
        <w:rPr>
          <w:rFonts w:ascii="Century Gothic" w:eastAsia="Century Gothic" w:hAnsi="Century Gothic" w:cs="Century Gothic"/>
        </w:rPr>
        <w:t xml:space="preserve"> (</w:t>
      </w:r>
      <w:r w:rsidR="00021EB3">
        <w:rPr>
          <w:rFonts w:ascii="Century Gothic" w:eastAsia="Century Gothic" w:hAnsi="Century Gothic" w:cs="Century Gothic"/>
          <w:b/>
          <w:bCs/>
          <w:color w:val="FF0000"/>
        </w:rPr>
        <w:t>These materials</w:t>
      </w:r>
      <w:r w:rsidR="003114F7">
        <w:rPr>
          <w:rFonts w:ascii="Century Gothic" w:eastAsia="Century Gothic" w:hAnsi="Century Gothic" w:cs="Century Gothic"/>
          <w:b/>
          <w:bCs/>
          <w:color w:val="FF0000"/>
        </w:rPr>
        <w:t xml:space="preserve"> should be presented in </w:t>
      </w:r>
      <w:proofErr w:type="spellStart"/>
      <w:r w:rsidR="003114F7">
        <w:rPr>
          <w:rFonts w:ascii="Century Gothic" w:eastAsia="Century Gothic" w:hAnsi="Century Gothic" w:cs="Century Gothic"/>
          <w:b/>
          <w:bCs/>
          <w:color w:val="FF0000"/>
        </w:rPr>
        <w:t>scom</w:t>
      </w:r>
      <w:proofErr w:type="spellEnd"/>
      <w:r w:rsidR="002B30D7">
        <w:rPr>
          <w:rFonts w:ascii="Century Gothic" w:eastAsia="Century Gothic" w:hAnsi="Century Gothic" w:cs="Century Gothic"/>
        </w:rPr>
        <w:t xml:space="preserve">) </w:t>
      </w:r>
    </w:p>
    <w:p w:rsidR="003114F7" w:rsidRDefault="003114F7" w:rsidP="002B30D7">
      <w:pPr>
        <w:spacing w:before="0" w:after="0"/>
        <w:rPr>
          <w:rFonts w:ascii="Century Gothic" w:eastAsia="Century Gothic" w:hAnsi="Century Gothic" w:cs="Century Gothic"/>
        </w:rPr>
      </w:pPr>
    </w:p>
    <w:p w:rsidR="00021EB3" w:rsidRPr="001E2DF3" w:rsidRDefault="001E2DF3" w:rsidP="001E2DF3">
      <w:pPr>
        <w:pStyle w:val="Heading2"/>
        <w:rPr>
          <w:b/>
          <w:bCs/>
          <w:sz w:val="28"/>
          <w:szCs w:val="28"/>
        </w:rPr>
      </w:pPr>
      <w:bookmarkStart w:id="27" w:name="_Toc179330252"/>
      <w:r w:rsidRPr="001E2DF3">
        <w:rPr>
          <w:b/>
          <w:bCs/>
          <w:sz w:val="28"/>
          <w:szCs w:val="28"/>
        </w:rPr>
        <w:t xml:space="preserve">1.5.2 </w:t>
      </w:r>
      <w:r w:rsidRPr="001E2DF3">
        <w:rPr>
          <w:b/>
          <w:bCs/>
          <w:caps w:val="0"/>
          <w:sz w:val="28"/>
          <w:szCs w:val="28"/>
        </w:rPr>
        <w:t>Basic Elements Defining Research Cycle</w:t>
      </w:r>
      <w:bookmarkEnd w:id="27"/>
    </w:p>
    <w:p w:rsidR="00021EB3" w:rsidRPr="00021EB3" w:rsidRDefault="00021EB3" w:rsidP="00021EB3">
      <w:pPr>
        <w:spacing w:before="0" w:after="0" w:line="240" w:lineRule="auto"/>
        <w:rPr>
          <w:rFonts w:ascii="Century Gothic" w:eastAsia="Century Gothic" w:hAnsi="Century Gothic" w:cs="Century Gothic"/>
          <w:b/>
          <w:color w:val="037B90"/>
          <w:sz w:val="28"/>
          <w:szCs w:val="28"/>
        </w:rPr>
      </w:pPr>
    </w:p>
    <w:tbl>
      <w:tblPr>
        <w:tblStyle w:val="6"/>
        <w:tblW w:w="9600" w:type="dxa"/>
        <w:tblLayout w:type="fixed"/>
        <w:tblLook w:val="0600" w:firstRow="0" w:lastRow="0" w:firstColumn="0" w:lastColumn="0" w:noHBand="1" w:noVBand="1"/>
      </w:tblPr>
      <w:tblGrid>
        <w:gridCol w:w="1155"/>
        <w:gridCol w:w="8445"/>
      </w:tblGrid>
      <w:sdt>
        <w:sdtPr>
          <w:rPr>
            <w:b/>
          </w:rPr>
          <w:tag w:val="goog_rdk_9"/>
          <w:id w:val="-1726211562"/>
          <w:lock w:val="contentLocked"/>
        </w:sdtPr>
        <w:sdtContent>
          <w:tr w:rsidR="001237FD" w:rsidTr="0015182B">
            <w:tc>
              <w:tcPr>
                <w:tcW w:w="1155" w:type="dxa"/>
                <w:shd w:val="clear" w:color="auto" w:fill="auto"/>
                <w:tcMar>
                  <w:top w:w="0" w:type="dxa"/>
                  <w:left w:w="0" w:type="dxa"/>
                  <w:bottom w:w="0" w:type="dxa"/>
                  <w:right w:w="0" w:type="dxa"/>
                </w:tcMar>
                <w:vAlign w:val="center"/>
              </w:tcPr>
              <w:p w:rsidR="001237FD" w:rsidRDefault="001237FD" w:rsidP="0015182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96FB3DB" wp14:editId="3D53A283">
                      <wp:extent cx="413334" cy="413334"/>
                      <wp:effectExtent l="0" t="0" r="0" b="0"/>
                      <wp:docPr id="3547557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1237FD" w:rsidRDefault="001237FD" w:rsidP="0015182B">
                <w:pPr>
                  <w:pStyle w:val="Heading4"/>
                </w:pPr>
                <w:r>
                  <w:rPr>
                    <w:smallCaps/>
                    <w:sz w:val="32"/>
                    <w:szCs w:val="32"/>
                  </w:rPr>
                  <w:t>READING MATERIAL 1</w:t>
                </w:r>
              </w:p>
            </w:tc>
          </w:tr>
        </w:sdtContent>
      </w:sdt>
    </w:tbl>
    <w:p w:rsidR="001237FD" w:rsidRDefault="001237FD" w:rsidP="001237FD">
      <w:pPr>
        <w:spacing w:before="0" w:after="0" w:line="240" w:lineRule="auto"/>
        <w:rPr>
          <w:rFonts w:ascii="Century Gothic" w:eastAsia="Century Gothic" w:hAnsi="Century Gothic" w:cs="Century Gothic"/>
          <w:sz w:val="22"/>
          <w:szCs w:val="22"/>
        </w:rPr>
      </w:pPr>
    </w:p>
    <w:p w:rsidR="001237FD" w:rsidRDefault="001237FD" w:rsidP="001237FD">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sz w:val="22"/>
          <w:szCs w:val="22"/>
        </w:rPr>
        <w:t>Read the following material and answer the following quiz</w:t>
      </w:r>
      <w:r w:rsidR="00556E07">
        <w:rPr>
          <w:rFonts w:ascii="Century Gothic" w:eastAsia="Century Gothic" w:hAnsi="Century Gothic" w:cs="Century Gothic"/>
          <w:sz w:val="22"/>
          <w:szCs w:val="22"/>
        </w:rPr>
        <w:t xml:space="preserve"> (To be developed)</w:t>
      </w:r>
    </w:p>
    <w:p w:rsidR="003114F7" w:rsidRDefault="003114F7" w:rsidP="002B30D7">
      <w:pPr>
        <w:spacing w:before="0" w:after="0"/>
        <w:rPr>
          <w:rFonts w:ascii="Century Gothic" w:eastAsia="Century Gothic" w:hAnsi="Century Gothic" w:cs="Century Gothic"/>
        </w:rPr>
      </w:pPr>
    </w:p>
    <w:bookmarkStart w:id="28" w:name="_MON_1787691608"/>
    <w:bookmarkEnd w:id="28"/>
    <w:p w:rsidR="003114F7" w:rsidRDefault="00556E07" w:rsidP="002B30D7">
      <w:pPr>
        <w:spacing w:before="0" w:after="0"/>
        <w:rPr>
          <w:rFonts w:ascii="Century Gothic" w:eastAsia="Century Gothic" w:hAnsi="Century Gothic" w:cs="Century Gothic"/>
        </w:rPr>
      </w:pPr>
      <w:r>
        <w:rPr>
          <w:rFonts w:ascii="Century Gothic" w:eastAsia="Century Gothic" w:hAnsi="Century Gothic" w:cs="Century Gothic"/>
        </w:rPr>
        <w:object w:dxaOrig="1508" w:dyaOrig="984">
          <v:shape id="_x0000_i1229" type="#_x0000_t75" style="width:75.5pt;height:49pt" o:ole="">
            <v:imagedata r:id="rId26" o:title=""/>
          </v:shape>
          <o:OLEObject Type="Embed" ProgID="Word.Document.12" ShapeID="_x0000_i1229" DrawAspect="Icon" ObjectID="_1789944066" r:id="rId27">
            <o:FieldCodes>\s</o:FieldCodes>
          </o:OLEObject>
        </w:object>
      </w:r>
    </w:p>
    <w:p w:rsidR="001237FD" w:rsidRDefault="001237FD" w:rsidP="002B30D7">
      <w:pPr>
        <w:spacing w:before="0" w:after="0"/>
        <w:rPr>
          <w:rFonts w:ascii="Century Gothic" w:eastAsia="Century Gothic" w:hAnsi="Century Gothic" w:cs="Century Gothic"/>
        </w:rPr>
      </w:pPr>
    </w:p>
    <w:p w:rsidR="001237FD" w:rsidRDefault="001237FD" w:rsidP="002B30D7">
      <w:pPr>
        <w:spacing w:before="0" w:after="0"/>
        <w:rPr>
          <w:rFonts w:ascii="Century Gothic" w:eastAsia="Century Gothic" w:hAnsi="Century Gothic" w:cs="Century Gothic"/>
        </w:rPr>
      </w:pPr>
    </w:p>
    <w:p w:rsidR="003114F7" w:rsidRDefault="003114F7" w:rsidP="002B30D7">
      <w:pPr>
        <w:spacing w:before="0" w:after="0"/>
      </w:pPr>
    </w:p>
    <w:tbl>
      <w:tblPr>
        <w:tblStyle w:val="2"/>
        <w:tblW w:w="10170" w:type="dxa"/>
        <w:tblLayout w:type="fixed"/>
        <w:tblLook w:val="0600" w:firstRow="0" w:lastRow="0" w:firstColumn="0" w:lastColumn="0" w:noHBand="1" w:noVBand="1"/>
      </w:tblPr>
      <w:tblGrid>
        <w:gridCol w:w="1215"/>
        <w:gridCol w:w="8955"/>
      </w:tblGrid>
      <w:tr w:rsidR="008E54AA" w:rsidTr="0015182B">
        <w:tc>
          <w:tcPr>
            <w:tcW w:w="1215" w:type="dxa"/>
            <w:shd w:val="clear" w:color="auto" w:fill="auto"/>
            <w:tcMar>
              <w:top w:w="0" w:type="dxa"/>
              <w:left w:w="0" w:type="dxa"/>
              <w:bottom w:w="0" w:type="dxa"/>
              <w:right w:w="0" w:type="dxa"/>
            </w:tcMar>
            <w:vAlign w:val="center"/>
          </w:tcPr>
          <w:p w:rsidR="008E54AA" w:rsidRDefault="008E54AA" w:rsidP="0015182B">
            <w:pPr>
              <w:pStyle w:val="Heading2"/>
              <w:spacing w:after="0"/>
              <w:rPr>
                <w:rFonts w:eastAsia="Century Gothic" w:cs="Century Gothic"/>
                <w:smallCaps/>
                <w:color w:val="037B90"/>
                <w:szCs w:val="40"/>
              </w:rPr>
            </w:pPr>
            <w:bookmarkStart w:id="29" w:name="_Toc179330253"/>
            <w:r>
              <w:rPr>
                <w:noProof/>
              </w:rPr>
              <w:lastRenderedPageBreak/>
              <w:drawing>
                <wp:inline distT="114300" distB="114300" distL="114300" distR="114300" wp14:anchorId="6A891774" wp14:editId="2855A18C">
                  <wp:extent cx="423863" cy="423863"/>
                  <wp:effectExtent l="0" t="0" r="0" b="0"/>
                  <wp:docPr id="80986906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29"/>
          </w:p>
        </w:tc>
        <w:tc>
          <w:tcPr>
            <w:tcW w:w="8955" w:type="dxa"/>
            <w:shd w:val="clear" w:color="auto" w:fill="auto"/>
            <w:tcMar>
              <w:top w:w="100" w:type="dxa"/>
              <w:left w:w="100" w:type="dxa"/>
              <w:bottom w:w="100" w:type="dxa"/>
              <w:right w:w="100" w:type="dxa"/>
            </w:tcMar>
          </w:tcPr>
          <w:p w:rsidR="008E54AA" w:rsidRPr="001E2DF3" w:rsidRDefault="001E2DF3" w:rsidP="001E2DF3">
            <w:pPr>
              <w:pStyle w:val="Heading2"/>
              <w:rPr>
                <w:b/>
                <w:bCs/>
                <w:sz w:val="28"/>
                <w:szCs w:val="28"/>
              </w:rPr>
            </w:pPr>
            <w:bookmarkStart w:id="30" w:name="_Toc179330254"/>
            <w:r w:rsidRPr="001E2DF3">
              <w:rPr>
                <w:b/>
                <w:bCs/>
                <w:caps w:val="0"/>
                <w:sz w:val="28"/>
                <w:szCs w:val="28"/>
              </w:rPr>
              <w:t>1.6 Self Reflection</w:t>
            </w:r>
            <w:bookmarkEnd w:id="30"/>
          </w:p>
        </w:tc>
      </w:tr>
    </w:tbl>
    <w:p w:rsidR="004D58E4" w:rsidRDefault="00BC26D8" w:rsidP="004D58E4">
      <w:pPr>
        <w:spacing w:before="0" w:after="0"/>
        <w:rPr>
          <w:rFonts w:ascii="Century Gothic" w:eastAsia="Century Gothic" w:hAnsi="Century Gothic" w:cs="Century Gothic"/>
        </w:rPr>
      </w:pPr>
      <w:bookmarkStart w:id="31" w:name="_Hlk176358819"/>
      <w:r>
        <w:rPr>
          <w:rFonts w:ascii="Century Gothic" w:eastAsia="Century Gothic" w:hAnsi="Century Gothic" w:cs="Century Gothic"/>
        </w:rPr>
        <w:t xml:space="preserve">We have come at the end of our first module in this section we </w:t>
      </w:r>
      <w:proofErr w:type="spellStart"/>
      <w:r>
        <w:rPr>
          <w:rFonts w:ascii="Century Gothic" w:eastAsia="Century Gothic" w:hAnsi="Century Gothic" w:cs="Century Gothic"/>
        </w:rPr>
        <w:t>aske</w:t>
      </w:r>
      <w:proofErr w:type="spellEnd"/>
      <w:r>
        <w:rPr>
          <w:rFonts w:ascii="Century Gothic" w:eastAsia="Century Gothic" w:hAnsi="Century Gothic" w:cs="Century Gothic"/>
        </w:rPr>
        <w:t xml:space="preserve"> you to reflect on all that you have learned in this module. In your reflection ensure that you tell us </w:t>
      </w:r>
    </w:p>
    <w:p w:rsidR="00BC26D8" w:rsidRDefault="00BC26D8" w:rsidP="00BC26D8">
      <w:pPr>
        <w:pStyle w:val="ListParagraph"/>
        <w:numPr>
          <w:ilvl w:val="0"/>
          <w:numId w:val="63"/>
        </w:numPr>
        <w:spacing w:before="0" w:after="0"/>
        <w:rPr>
          <w:rFonts w:ascii="Century Gothic" w:eastAsia="Century Gothic" w:hAnsi="Century Gothic" w:cs="Century Gothic"/>
        </w:rPr>
      </w:pPr>
      <w:r>
        <w:rPr>
          <w:rFonts w:ascii="Century Gothic" w:eastAsia="Century Gothic" w:hAnsi="Century Gothic" w:cs="Century Gothic"/>
        </w:rPr>
        <w:t>What you have learned in the module</w:t>
      </w:r>
    </w:p>
    <w:p w:rsidR="00BC26D8" w:rsidRDefault="00BC26D8" w:rsidP="00BC26D8">
      <w:pPr>
        <w:pStyle w:val="ListParagraph"/>
        <w:numPr>
          <w:ilvl w:val="0"/>
          <w:numId w:val="63"/>
        </w:numPr>
        <w:spacing w:before="0" w:after="0"/>
        <w:rPr>
          <w:rFonts w:ascii="Century Gothic" w:eastAsia="Century Gothic" w:hAnsi="Century Gothic" w:cs="Century Gothic"/>
        </w:rPr>
      </w:pPr>
      <w:r>
        <w:rPr>
          <w:rFonts w:ascii="Century Gothic" w:eastAsia="Century Gothic" w:hAnsi="Century Gothic" w:cs="Century Gothic"/>
        </w:rPr>
        <w:t>In what ways you would like to use the information gained from the module</w:t>
      </w:r>
    </w:p>
    <w:p w:rsidR="00BC26D8" w:rsidRPr="00BC26D8" w:rsidRDefault="00BC26D8" w:rsidP="00BC26D8">
      <w:pPr>
        <w:pStyle w:val="ListParagraph"/>
        <w:numPr>
          <w:ilvl w:val="0"/>
          <w:numId w:val="63"/>
        </w:numPr>
        <w:spacing w:before="0" w:after="0"/>
        <w:rPr>
          <w:rFonts w:ascii="Century Gothic" w:eastAsia="Century Gothic" w:hAnsi="Century Gothic" w:cs="Century Gothic"/>
        </w:rPr>
      </w:pPr>
      <w:r>
        <w:rPr>
          <w:rFonts w:ascii="Century Gothic" w:eastAsia="Century Gothic" w:hAnsi="Century Gothic" w:cs="Century Gothic"/>
        </w:rPr>
        <w:t xml:space="preserve">What other information you require in addition to what you have learned in this module </w:t>
      </w:r>
    </w:p>
    <w:bookmarkEnd w:id="31"/>
    <w:p w:rsidR="00614B8D" w:rsidRPr="00BC26D8" w:rsidRDefault="00614B8D" w:rsidP="00BC26D8">
      <w:pPr>
        <w:rPr>
          <w:sz w:val="28"/>
          <w:szCs w:val="28"/>
        </w:rPr>
      </w:pPr>
    </w:p>
    <w:p w:rsidR="00C01C7A" w:rsidRDefault="00F6192D" w:rsidP="001E2DF3">
      <w:pPr>
        <w:pStyle w:val="Heading2"/>
        <w:numPr>
          <w:ilvl w:val="1"/>
          <w:numId w:val="159"/>
        </w:numPr>
        <w:rPr>
          <w:b/>
          <w:bCs/>
          <w:sz w:val="28"/>
          <w:szCs w:val="28"/>
        </w:rPr>
      </w:pPr>
      <w:bookmarkStart w:id="32" w:name="_Toc179330255"/>
      <w:r>
        <w:rPr>
          <w:noProof/>
        </w:rPr>
        <w:drawing>
          <wp:anchor distT="0" distB="0" distL="0" distR="0" simplePos="0" relativeHeight="251748352" behindDoc="0" locked="0" layoutInCell="1" hidden="0" allowOverlap="1" wp14:anchorId="1BC314D9" wp14:editId="260393FD">
            <wp:simplePos x="0" y="0"/>
            <wp:positionH relativeFrom="margin">
              <wp:posOffset>260985</wp:posOffset>
            </wp:positionH>
            <wp:positionV relativeFrom="paragraph">
              <wp:posOffset>0</wp:posOffset>
            </wp:positionV>
            <wp:extent cx="527772" cy="527772"/>
            <wp:effectExtent l="0" t="0" r="5715" b="0"/>
            <wp:wrapSquare wrapText="bothSides" distT="0" distB="0" distL="0" distR="0"/>
            <wp:docPr id="209131740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14:sizeRelH relativeFrom="margin">
              <wp14:pctWidth>0</wp14:pctWidth>
            </wp14:sizeRelH>
            <wp14:sizeRelV relativeFrom="margin">
              <wp14:pctHeight>0</wp14:pctHeight>
            </wp14:sizeRelV>
          </wp:anchor>
        </w:drawing>
      </w:r>
      <w:r w:rsidR="001E2DF3" w:rsidRPr="008E54AA">
        <w:rPr>
          <w:b/>
          <w:bCs/>
          <w:caps w:val="0"/>
          <w:sz w:val="28"/>
          <w:szCs w:val="28"/>
        </w:rPr>
        <w:t>Reference List and Further Reading</w:t>
      </w:r>
      <w:bookmarkEnd w:id="32"/>
      <w:r w:rsidR="001E2DF3" w:rsidRPr="008E54AA">
        <w:rPr>
          <w:b/>
          <w:bCs/>
          <w:caps w:val="0"/>
          <w:sz w:val="28"/>
          <w:szCs w:val="28"/>
        </w:rPr>
        <w:t xml:space="preserve"> </w:t>
      </w:r>
    </w:p>
    <w:p w:rsidR="00BC26D8" w:rsidRDefault="00BC26D8" w:rsidP="00C01C7A">
      <w:pPr>
        <w:pStyle w:val="Heading2"/>
        <w:ind w:left="450"/>
        <w:rPr>
          <w:color w:val="auto"/>
          <w:sz w:val="24"/>
        </w:rPr>
      </w:pPr>
    </w:p>
    <w:p w:rsidR="008E54AA" w:rsidRPr="00C01C7A" w:rsidRDefault="00C01C7A" w:rsidP="00C01C7A">
      <w:pPr>
        <w:pStyle w:val="Heading2"/>
        <w:ind w:left="450"/>
        <w:rPr>
          <w:color w:val="auto"/>
          <w:sz w:val="24"/>
        </w:rPr>
      </w:pPr>
      <w:bookmarkStart w:id="33" w:name="_Toc179330256"/>
      <w:r w:rsidRPr="00C01C7A">
        <w:rPr>
          <w:color w:val="auto"/>
          <w:sz w:val="24"/>
        </w:rPr>
        <w:t>Sheppard</w:t>
      </w:r>
      <w:r>
        <w:rPr>
          <w:color w:val="auto"/>
          <w:sz w:val="24"/>
        </w:rPr>
        <w:t xml:space="preserve"> v (2020): </w:t>
      </w:r>
      <w:r w:rsidRPr="00C01C7A">
        <w:rPr>
          <w:color w:val="auto"/>
          <w:sz w:val="24"/>
        </w:rPr>
        <w:t xml:space="preserve"> Research Methods for the Social Sciences: An Introduction</w:t>
      </w:r>
      <w:r>
        <w:rPr>
          <w:color w:val="auto"/>
          <w:sz w:val="24"/>
        </w:rPr>
        <w:t xml:space="preserve">: </w:t>
      </w:r>
      <w:hyperlink r:id="rId30" w:history="1">
        <w:r w:rsidRPr="00A533C4">
          <w:rPr>
            <w:rStyle w:val="Hyperlink"/>
            <w:rFonts w:eastAsia="Century Gothic" w:cs="Century Gothic"/>
            <w:caps w:val="0"/>
            <w:sz w:val="22"/>
            <w:szCs w:val="22"/>
          </w:rPr>
          <w:t>https://pressbooks.bccampus.ca/jibcresearchmethods/chapter/14-3-components-of-a-research-proposal/</w:t>
        </w:r>
        <w:bookmarkEnd w:id="33"/>
      </w:hyperlink>
      <w:r>
        <w:rPr>
          <w:rFonts w:eastAsia="Century Gothic" w:cs="Century Gothic"/>
          <w:caps w:val="0"/>
          <w:color w:val="000000" w:themeColor="text1"/>
          <w:sz w:val="22"/>
          <w:szCs w:val="22"/>
        </w:rPr>
        <w:t xml:space="preserve"> </w:t>
      </w:r>
    </w:p>
    <w:p w:rsidR="008E54AA" w:rsidRDefault="008E54AA" w:rsidP="008E54AA">
      <w:pPr>
        <w:pStyle w:val="Heading2"/>
        <w:rPr>
          <w:b/>
          <w:bCs/>
          <w:sz w:val="28"/>
          <w:szCs w:val="28"/>
        </w:rPr>
      </w:pPr>
      <w:bookmarkStart w:id="34" w:name="_Toc179330257"/>
      <w:r>
        <w:rPr>
          <w:noProof/>
        </w:rPr>
        <w:drawing>
          <wp:anchor distT="0" distB="0" distL="114300" distR="114300" simplePos="0" relativeHeight="251750400" behindDoc="0" locked="0" layoutInCell="1" hidden="0" allowOverlap="1" wp14:anchorId="05F36FE4" wp14:editId="671841F0">
            <wp:simplePos x="0" y="0"/>
            <wp:positionH relativeFrom="column">
              <wp:posOffset>152400</wp:posOffset>
            </wp:positionH>
            <wp:positionV relativeFrom="paragraph">
              <wp:posOffset>164465</wp:posOffset>
            </wp:positionV>
            <wp:extent cx="546421" cy="554828"/>
            <wp:effectExtent l="0" t="0" r="0" b="0"/>
            <wp:wrapSquare wrapText="bothSides" distT="0" distB="0" distL="114300" distR="114300"/>
            <wp:docPr id="200481664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bookmarkEnd w:id="34"/>
    </w:p>
    <w:p w:rsidR="008E54AA" w:rsidRDefault="008E54AA" w:rsidP="008E54AA">
      <w:pPr>
        <w:pStyle w:val="Heading2"/>
        <w:rPr>
          <w:b/>
          <w:bCs/>
          <w:sz w:val="28"/>
          <w:szCs w:val="28"/>
        </w:rPr>
      </w:pPr>
      <w:bookmarkStart w:id="35" w:name="_Toc179330258"/>
      <w:r>
        <w:rPr>
          <w:b/>
          <w:bCs/>
          <w:sz w:val="28"/>
          <w:szCs w:val="28"/>
        </w:rPr>
        <w:t>eND OF MUDULE ASSESSMENT</w:t>
      </w:r>
      <w:bookmarkEnd w:id="35"/>
      <w:r>
        <w:rPr>
          <w:b/>
          <w:bCs/>
          <w:sz w:val="28"/>
          <w:szCs w:val="28"/>
        </w:rPr>
        <w:t xml:space="preserve"> </w:t>
      </w:r>
    </w:p>
    <w:p w:rsidR="008E54AA" w:rsidRDefault="00BC26D8" w:rsidP="008E54AA">
      <w:pPr>
        <w:pStyle w:val="Heading2"/>
        <w:rPr>
          <w:b/>
          <w:bCs/>
          <w:sz w:val="28"/>
          <w:szCs w:val="28"/>
        </w:rPr>
      </w:pPr>
      <w:bookmarkStart w:id="36" w:name="_Toc179330259"/>
      <w:r>
        <w:rPr>
          <w:b/>
          <w:bCs/>
          <w:sz w:val="28"/>
          <w:szCs w:val="28"/>
        </w:rPr>
        <w:t xml:space="preserve">DISCUSSION FORUM </w:t>
      </w:r>
      <w:r w:rsidRPr="006B7B05">
        <w:rPr>
          <w:b/>
          <w:bCs/>
          <w:color w:val="FF0000"/>
          <w:sz w:val="28"/>
          <w:szCs w:val="28"/>
        </w:rPr>
        <w:t>(</w:t>
      </w:r>
      <w:r w:rsidR="006B7B05" w:rsidRPr="006B7B05">
        <w:rPr>
          <w:b/>
          <w:bCs/>
          <w:color w:val="FF0000"/>
          <w:sz w:val="28"/>
          <w:szCs w:val="28"/>
        </w:rPr>
        <w:t>Create a forum)</w:t>
      </w:r>
      <w:bookmarkEnd w:id="36"/>
    </w:p>
    <w:p w:rsidR="006B7B05" w:rsidRDefault="006B7B05" w:rsidP="00BC26D8">
      <w:pPr>
        <w:spacing w:before="0" w:after="0"/>
        <w:rPr>
          <w:rFonts w:ascii="Century Gothic" w:eastAsia="Century Gothic" w:hAnsi="Century Gothic" w:cs="Century Gothic"/>
        </w:rPr>
      </w:pPr>
      <w:r>
        <w:rPr>
          <w:rFonts w:ascii="Century Gothic" w:eastAsia="Century Gothic" w:hAnsi="Century Gothic" w:cs="Century Gothic"/>
        </w:rPr>
        <w:t>The concept of r</w:t>
      </w:r>
      <w:r w:rsidR="00BC26D8">
        <w:rPr>
          <w:rFonts w:ascii="Century Gothic" w:eastAsia="Century Gothic" w:hAnsi="Century Gothic" w:cs="Century Gothic"/>
        </w:rPr>
        <w:t xml:space="preserve">esearch methods and methodology may be </w:t>
      </w:r>
      <w:r>
        <w:rPr>
          <w:rFonts w:ascii="Century Gothic" w:eastAsia="Century Gothic" w:hAnsi="Century Gothic" w:cs="Century Gothic"/>
        </w:rPr>
        <w:t xml:space="preserve">more familiar to </w:t>
      </w:r>
      <w:proofErr w:type="spellStart"/>
      <w:r>
        <w:rPr>
          <w:rFonts w:ascii="Century Gothic" w:eastAsia="Century Gothic" w:hAnsi="Century Gothic" w:cs="Century Gothic"/>
        </w:rPr>
        <w:t>may</w:t>
      </w:r>
      <w:proofErr w:type="spellEnd"/>
      <w:r>
        <w:rPr>
          <w:rFonts w:ascii="Century Gothic" w:eastAsia="Century Gothic" w:hAnsi="Century Gothic" w:cs="Century Gothic"/>
        </w:rPr>
        <w:t xml:space="preserve"> academician theoretically but not in practice. Discuss</w:t>
      </w:r>
    </w:p>
    <w:p w:rsidR="006B7B05" w:rsidRDefault="006B7B05" w:rsidP="00BC26D8">
      <w:pPr>
        <w:spacing w:before="0" w:after="0"/>
        <w:rPr>
          <w:rFonts w:ascii="Century Gothic" w:eastAsia="Century Gothic" w:hAnsi="Century Gothic" w:cs="Century Gothic"/>
        </w:rPr>
      </w:pPr>
    </w:p>
    <w:p w:rsidR="008E54AA" w:rsidRPr="00BC26D8" w:rsidRDefault="006B7B05" w:rsidP="00BC26D8">
      <w:pPr>
        <w:spacing w:before="0" w:after="0"/>
        <w:rPr>
          <w:rFonts w:ascii="Century Gothic" w:eastAsia="Century Gothic" w:hAnsi="Century Gothic" w:cs="Century Gothic"/>
        </w:rPr>
      </w:pPr>
      <w:r>
        <w:rPr>
          <w:rFonts w:ascii="Century Gothic" w:eastAsia="Century Gothic" w:hAnsi="Century Gothic" w:cs="Century Gothic"/>
        </w:rPr>
        <w:t xml:space="preserve">Post your comments in the forum and ensure you comment on at least 2 of your classmates’ comments </w:t>
      </w:r>
      <w:r w:rsidR="00BC26D8">
        <w:rPr>
          <w:rFonts w:ascii="Century Gothic" w:eastAsia="Century Gothic" w:hAnsi="Century Gothic" w:cs="Century Gothic"/>
        </w:rPr>
        <w:t xml:space="preserve"> </w:t>
      </w:r>
    </w:p>
    <w:p w:rsidR="008E54AA" w:rsidRDefault="008E54AA" w:rsidP="008E54AA">
      <w:pPr>
        <w:pStyle w:val="Heading2"/>
        <w:rPr>
          <w:b/>
          <w:bCs/>
          <w:sz w:val="28"/>
          <w:szCs w:val="28"/>
        </w:rPr>
      </w:pPr>
    </w:p>
    <w:p w:rsidR="008E54AA" w:rsidRDefault="008E54AA" w:rsidP="008E54AA">
      <w:pPr>
        <w:pStyle w:val="Heading2"/>
        <w:rPr>
          <w:b/>
          <w:bCs/>
          <w:sz w:val="28"/>
          <w:szCs w:val="28"/>
        </w:rPr>
      </w:pPr>
    </w:p>
    <w:p w:rsidR="003C7E87" w:rsidRDefault="00393686">
      <w:pPr>
        <w:pStyle w:val="Heading3"/>
        <w:spacing w:after="0"/>
        <w:rPr>
          <w:sz w:val="32"/>
          <w:szCs w:val="32"/>
        </w:rPr>
      </w:pPr>
      <w:bookmarkStart w:id="37" w:name="_heading=h.2rp68ns3icoj" w:colFirst="0" w:colLast="0"/>
      <w:bookmarkStart w:id="38" w:name="_heading=h.ujq721w94ccl" w:colFirst="0" w:colLast="0"/>
      <w:bookmarkEnd w:id="37"/>
      <w:bookmarkEnd w:id="38"/>
      <w:r>
        <w:t xml:space="preserve">          </w:t>
      </w:r>
      <w:r>
        <w:rPr>
          <w:sz w:val="32"/>
          <w:szCs w:val="32"/>
        </w:rPr>
        <w:t xml:space="preserve">   </w:t>
      </w:r>
      <w:bookmarkStart w:id="39" w:name="_Toc179330260"/>
      <w:r>
        <w:rPr>
          <w:sz w:val="32"/>
          <w:szCs w:val="32"/>
        </w:rPr>
        <w:t>WHAT’S NEXT?</w:t>
      </w:r>
      <w:bookmarkEnd w:id="39"/>
    </w:p>
    <w:p w:rsidR="003C7E87" w:rsidRPr="00C01C7A" w:rsidRDefault="002B30D7" w:rsidP="002B30D7">
      <w:pPr>
        <w:spacing w:before="0" w:after="0" w:line="240" w:lineRule="auto"/>
        <w:ind w:left="720"/>
        <w:rPr>
          <w:rFonts w:ascii="Century Gothic" w:eastAsia="Century Gothic" w:hAnsi="Century Gothic" w:cs="Century Gothic"/>
          <w:sz w:val="22"/>
          <w:szCs w:val="22"/>
        </w:rPr>
        <w:sectPr w:rsidR="003C7E87" w:rsidRPr="00C01C7A">
          <w:footerReference w:type="first" r:id="rId32"/>
          <w:pgSz w:w="12240" w:h="15840"/>
          <w:pgMar w:top="954" w:right="630" w:bottom="900" w:left="1440" w:header="720" w:footer="720" w:gutter="0"/>
          <w:cols w:space="720"/>
        </w:sectPr>
      </w:pPr>
      <w:bookmarkStart w:id="40" w:name="_Hlk177986994"/>
      <w:bookmarkStart w:id="41" w:name="_Hlk176425637"/>
      <w:r>
        <w:rPr>
          <w:rFonts w:ascii="Century Gothic" w:eastAsia="Century Gothic" w:hAnsi="Century Gothic" w:cs="Century Gothic"/>
          <w:sz w:val="22"/>
          <w:szCs w:val="22"/>
        </w:rPr>
        <w:t>Congratulation for successfully completing the first module. In the next module you will learn about Research paradigm and epistemological foundations. Hope to meet you there</w:t>
      </w:r>
      <w:bookmarkEnd w:id="40"/>
      <w:r>
        <w:rPr>
          <w:rFonts w:ascii="Century Gothic" w:eastAsia="Century Gothic" w:hAnsi="Century Gothic" w:cs="Century Gothic"/>
          <w:sz w:val="22"/>
          <w:szCs w:val="22"/>
        </w:rPr>
        <w:t xml:space="preserve">. </w:t>
      </w:r>
      <w:r w:rsidR="00393686">
        <w:rPr>
          <w:rFonts w:ascii="Century Gothic" w:eastAsia="Century Gothic" w:hAnsi="Century Gothic" w:cs="Century Gothic"/>
          <w:sz w:val="22"/>
          <w:szCs w:val="22"/>
        </w:rPr>
        <w:t xml:space="preserve"> </w:t>
      </w:r>
      <w:bookmarkEnd w:id="3"/>
    </w:p>
    <w:bookmarkEnd w:id="41"/>
    <w:p w:rsidR="003C7E87" w:rsidRDefault="003C7E87">
      <w:pPr>
        <w:rPr>
          <w:rFonts w:ascii="Century Gothic" w:eastAsia="Century Gothic" w:hAnsi="Century Gothic" w:cs="Century Gothic"/>
        </w:rPr>
      </w:pPr>
    </w:p>
    <w:tbl>
      <w:tblPr>
        <w:tblStyle w:val="1"/>
        <w:tblW w:w="10440" w:type="dxa"/>
        <w:tblInd w:w="-99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440"/>
      </w:tblGrid>
      <w:tr w:rsidR="003C7E87" w:rsidTr="00A76C24">
        <w:tc>
          <w:tcPr>
            <w:tcW w:w="10440" w:type="dxa"/>
            <w:tcBorders>
              <w:top w:val="nil"/>
              <w:left w:val="nil"/>
              <w:bottom w:val="single" w:sz="4" w:space="0" w:color="037B90"/>
              <w:right w:val="nil"/>
            </w:tcBorders>
            <w:tcMar>
              <w:top w:w="0" w:type="dxa"/>
              <w:left w:w="0" w:type="dxa"/>
              <w:bottom w:w="0" w:type="dxa"/>
              <w:right w:w="0" w:type="dxa"/>
            </w:tcMar>
          </w:tcPr>
          <w:p w:rsidR="003C7E87" w:rsidRPr="00AA10F0" w:rsidRDefault="00393686">
            <w:pPr>
              <w:pStyle w:val="Heading1"/>
              <w:rPr>
                <w:b/>
                <w:bCs w:val="0"/>
              </w:rPr>
            </w:pPr>
            <w:bookmarkStart w:id="42" w:name="_Toc179330261"/>
            <w:r w:rsidRPr="00AA10F0">
              <w:rPr>
                <w:b/>
                <w:bCs w:val="0"/>
              </w:rPr>
              <w:t xml:space="preserve">MODULE 2:  </w:t>
            </w:r>
            <w:r w:rsidR="001E2DF3" w:rsidRPr="00AA10F0">
              <w:rPr>
                <w:b/>
                <w:bCs w:val="0"/>
                <w:caps w:val="0"/>
              </w:rPr>
              <w:t>Research Paradigms and Epistemological Foundations</w:t>
            </w:r>
            <w:bookmarkEnd w:id="42"/>
            <w:r w:rsidR="001E2DF3" w:rsidRPr="00AA10F0">
              <w:rPr>
                <w:b/>
                <w:bCs w:val="0"/>
                <w:caps w:val="0"/>
              </w:rPr>
              <w:t xml:space="preserve"> </w:t>
            </w:r>
          </w:p>
        </w:tc>
      </w:tr>
    </w:tbl>
    <w:p w:rsidR="00D864E2" w:rsidRDefault="00D864E2" w:rsidP="00D864E2">
      <w:pPr>
        <w:ind w:hanging="720"/>
      </w:pPr>
      <w:r>
        <w:rPr>
          <w:rFonts w:ascii="Century Gothic" w:eastAsia="Century Gothic" w:hAnsi="Century Gothic" w:cs="Century Gothic"/>
          <w:color w:val="FF7F50"/>
        </w:rPr>
        <w:t>INSTRUCTIONAL HOURS: 4</w:t>
      </w:r>
    </w:p>
    <w:p w:rsidR="00D864E2" w:rsidRPr="001E2DF3" w:rsidRDefault="001E2DF3" w:rsidP="001E2DF3">
      <w:pPr>
        <w:pStyle w:val="Heading2"/>
        <w:rPr>
          <w:b/>
          <w:bCs/>
          <w:sz w:val="28"/>
          <w:szCs w:val="28"/>
        </w:rPr>
      </w:pPr>
      <w:r w:rsidRPr="001E2DF3">
        <w:rPr>
          <w:b/>
          <w:bCs/>
          <w:caps w:val="0"/>
          <w:sz w:val="28"/>
          <w:szCs w:val="28"/>
        </w:rPr>
        <w:t xml:space="preserve"> </w:t>
      </w:r>
      <w:bookmarkStart w:id="43" w:name="_Toc179330262"/>
      <w:r>
        <w:rPr>
          <w:b/>
          <w:bCs/>
          <w:caps w:val="0"/>
          <w:sz w:val="28"/>
          <w:szCs w:val="28"/>
        </w:rPr>
        <w:t xml:space="preserve">2.1 </w:t>
      </w:r>
      <w:r w:rsidRPr="001E2DF3">
        <w:rPr>
          <w:b/>
          <w:bCs/>
          <w:caps w:val="0"/>
          <w:sz w:val="28"/>
          <w:szCs w:val="28"/>
        </w:rPr>
        <w:t>Module Overview</w:t>
      </w:r>
      <w:bookmarkEnd w:id="43"/>
    </w:p>
    <w:p w:rsidR="00D864E2" w:rsidRDefault="0093763D" w:rsidP="00777EF9">
      <w:pPr>
        <w:spacing w:before="0" w:after="0"/>
        <w:ind w:left="-630"/>
        <w:jc w:val="both"/>
        <w:rPr>
          <w:rFonts w:ascii="Century Gothic" w:eastAsia="Century Gothic" w:hAnsi="Century Gothic" w:cs="Century Gothic"/>
        </w:rPr>
      </w:pPr>
      <w:bookmarkStart w:id="44" w:name="_Hlk176358560"/>
      <w:r>
        <w:rPr>
          <w:rFonts w:ascii="Century Gothic" w:eastAsia="Century Gothic" w:hAnsi="Century Gothic" w:cs="Century Gothic"/>
        </w:rPr>
        <w:t xml:space="preserve">In module one you learned about concept of research, </w:t>
      </w:r>
      <w:r w:rsidRPr="0093763D">
        <w:rPr>
          <w:rFonts w:ascii="Century Gothic" w:eastAsia="Century Gothic" w:hAnsi="Century Gothic" w:cs="Century Gothic"/>
        </w:rPr>
        <w:t>characteristics and functions</w:t>
      </w:r>
      <w:r>
        <w:rPr>
          <w:rFonts w:ascii="Century Gothic" w:eastAsia="Century Gothic" w:hAnsi="Century Gothic" w:cs="Century Gothic"/>
        </w:rPr>
        <w:t xml:space="preserve"> of research</w:t>
      </w:r>
      <w:r w:rsidRPr="0093763D">
        <w:rPr>
          <w:rFonts w:ascii="Century Gothic" w:eastAsia="Century Gothic" w:hAnsi="Century Gothic" w:cs="Century Gothic"/>
        </w:rPr>
        <w:t xml:space="preserve">, evolution of research as a social science, </w:t>
      </w:r>
      <w:r w:rsidR="00777EF9">
        <w:rPr>
          <w:rFonts w:ascii="Century Gothic" w:eastAsia="Century Gothic" w:hAnsi="Century Gothic" w:cs="Century Gothic"/>
        </w:rPr>
        <w:t xml:space="preserve">and </w:t>
      </w:r>
      <w:r w:rsidRPr="0093763D">
        <w:rPr>
          <w:rFonts w:ascii="Century Gothic" w:eastAsia="Century Gothic" w:hAnsi="Century Gothic" w:cs="Century Gothic"/>
        </w:rPr>
        <w:t>types</w:t>
      </w:r>
      <w:r w:rsidR="00777EF9">
        <w:rPr>
          <w:rFonts w:ascii="Century Gothic" w:eastAsia="Century Gothic" w:hAnsi="Century Gothic" w:cs="Century Gothic"/>
        </w:rPr>
        <w:t xml:space="preserve"> </w:t>
      </w:r>
      <w:r w:rsidRPr="0093763D">
        <w:rPr>
          <w:rFonts w:ascii="Century Gothic" w:eastAsia="Century Gothic" w:hAnsi="Century Gothic" w:cs="Century Gothic"/>
        </w:rPr>
        <w:t>of research</w:t>
      </w:r>
      <w:r w:rsidR="00777EF9">
        <w:rPr>
          <w:rFonts w:ascii="Century Gothic" w:eastAsia="Century Gothic" w:hAnsi="Century Gothic" w:cs="Century Gothic"/>
        </w:rPr>
        <w:t xml:space="preserve">. </w:t>
      </w:r>
      <w:r w:rsidRPr="0093763D">
        <w:rPr>
          <w:rFonts w:ascii="Century Gothic" w:eastAsia="Century Gothic" w:hAnsi="Century Gothic" w:cs="Century Gothic"/>
        </w:rPr>
        <w:t xml:space="preserve"> </w:t>
      </w:r>
      <w:r w:rsidR="00D864E2">
        <w:rPr>
          <w:rFonts w:ascii="Century Gothic" w:eastAsia="Century Gothic" w:hAnsi="Century Gothic" w:cs="Century Gothic"/>
        </w:rPr>
        <w:t xml:space="preserve">In this module, you will learn about </w:t>
      </w:r>
      <w:r w:rsidRPr="0093763D">
        <w:rPr>
          <w:rFonts w:ascii="Century Gothic" w:eastAsia="Century Gothic" w:hAnsi="Century Gothic" w:cs="Century Gothic"/>
        </w:rPr>
        <w:t>major research paradigms and their epistemological foundations</w:t>
      </w:r>
      <w:r w:rsidR="00777EF9">
        <w:rPr>
          <w:rFonts w:ascii="Century Gothic" w:eastAsia="Century Gothic" w:hAnsi="Century Gothic" w:cs="Century Gothic"/>
        </w:rPr>
        <w:t xml:space="preserve">. You will also be able to learn how research paradigms influence </w:t>
      </w:r>
      <w:r w:rsidRPr="0093763D">
        <w:rPr>
          <w:rFonts w:ascii="Century Gothic" w:eastAsia="Century Gothic" w:hAnsi="Century Gothic" w:cs="Century Gothic"/>
        </w:rPr>
        <w:t>research practice</w:t>
      </w:r>
    </w:p>
    <w:bookmarkEnd w:id="44"/>
    <w:p w:rsidR="00D864E2" w:rsidRPr="001E2DF3" w:rsidRDefault="00D864E2" w:rsidP="001E2DF3">
      <w:pPr>
        <w:pStyle w:val="Heading2"/>
        <w:rPr>
          <w:rFonts w:eastAsia="Century Gothic" w:cs="Century Gothic"/>
          <w:b/>
          <w:bCs/>
          <w:sz w:val="28"/>
          <w:szCs w:val="28"/>
        </w:rPr>
      </w:pPr>
      <w:r w:rsidRPr="001E2DF3">
        <w:rPr>
          <w:b/>
          <w:bCs/>
          <w:sz w:val="28"/>
          <w:szCs w:val="28"/>
        </w:rPr>
        <w:t xml:space="preserve"> </w:t>
      </w:r>
      <w:bookmarkStart w:id="45" w:name="_Toc179330263"/>
      <w:r w:rsidR="001E2DF3" w:rsidRPr="001E2DF3">
        <w:rPr>
          <w:b/>
          <w:bCs/>
          <w:sz w:val="28"/>
          <w:szCs w:val="28"/>
        </w:rPr>
        <w:t xml:space="preserve">2.2 </w:t>
      </w:r>
      <w:r w:rsidR="001E2DF3" w:rsidRPr="001E2DF3">
        <w:rPr>
          <w:b/>
          <w:bCs/>
          <w:caps w:val="0"/>
          <w:sz w:val="28"/>
          <w:szCs w:val="28"/>
        </w:rPr>
        <w:t>Learning Outcomes</w:t>
      </w:r>
      <w:bookmarkEnd w:id="45"/>
    </w:p>
    <w:p w:rsidR="00D864E2" w:rsidRDefault="00D864E2" w:rsidP="00D864E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777EF9" w:rsidRPr="00777EF9" w:rsidRDefault="00777EF9" w:rsidP="00777EF9">
      <w:pPr>
        <w:numPr>
          <w:ilvl w:val="0"/>
          <w:numId w:val="10"/>
        </w:numPr>
        <w:spacing w:before="0" w:after="0"/>
        <w:rPr>
          <w:rFonts w:ascii="Century Gothic" w:eastAsia="Century Gothic" w:hAnsi="Century Gothic" w:cs="Century Gothic"/>
        </w:rPr>
      </w:pPr>
      <w:r w:rsidRPr="00777EF9">
        <w:rPr>
          <w:rFonts w:ascii="Century Gothic" w:eastAsia="Century Gothic" w:hAnsi="Century Gothic" w:cs="Century Gothic"/>
        </w:rPr>
        <w:t xml:space="preserve">Describe </w:t>
      </w:r>
      <w:bookmarkStart w:id="46" w:name="_Hlk176728738"/>
      <w:r w:rsidRPr="00777EF9">
        <w:rPr>
          <w:rFonts w:ascii="Century Gothic" w:eastAsia="Century Gothic" w:hAnsi="Century Gothic" w:cs="Century Gothic"/>
        </w:rPr>
        <w:t xml:space="preserve">major </w:t>
      </w:r>
      <w:bookmarkStart w:id="47" w:name="_Hlk176729995"/>
      <w:r w:rsidRPr="00777EF9">
        <w:rPr>
          <w:rFonts w:ascii="Century Gothic" w:eastAsia="Century Gothic" w:hAnsi="Century Gothic" w:cs="Century Gothic"/>
        </w:rPr>
        <w:t>research paradigms and their epistemological foundations</w:t>
      </w:r>
      <w:bookmarkEnd w:id="46"/>
      <w:bookmarkEnd w:id="47"/>
      <w:r w:rsidRPr="00777EF9">
        <w:rPr>
          <w:rFonts w:ascii="Century Gothic" w:eastAsia="Century Gothic" w:hAnsi="Century Gothic" w:cs="Century Gothic"/>
        </w:rPr>
        <w:t>.</w:t>
      </w:r>
    </w:p>
    <w:p w:rsidR="00777EF9" w:rsidRPr="00777EF9" w:rsidRDefault="00777EF9" w:rsidP="00777EF9">
      <w:pPr>
        <w:numPr>
          <w:ilvl w:val="0"/>
          <w:numId w:val="10"/>
        </w:numPr>
        <w:spacing w:before="0" w:after="0"/>
        <w:rPr>
          <w:rFonts w:ascii="Century Gothic" w:eastAsia="Century Gothic" w:hAnsi="Century Gothic" w:cs="Century Gothic"/>
        </w:rPr>
      </w:pPr>
      <w:r w:rsidRPr="00777EF9">
        <w:rPr>
          <w:rFonts w:ascii="Century Gothic" w:eastAsia="Century Gothic" w:hAnsi="Century Gothic" w:cs="Century Gothic"/>
        </w:rPr>
        <w:t xml:space="preserve">Analyze </w:t>
      </w:r>
      <w:bookmarkStart w:id="48" w:name="_Hlk176731704"/>
      <w:r w:rsidRPr="00777EF9">
        <w:rPr>
          <w:rFonts w:ascii="Century Gothic" w:eastAsia="Century Gothic" w:hAnsi="Century Gothic" w:cs="Century Gothic"/>
        </w:rPr>
        <w:t>how different paradigms influence research approaches</w:t>
      </w:r>
      <w:bookmarkEnd w:id="48"/>
      <w:r w:rsidRPr="00777EF9">
        <w:rPr>
          <w:rFonts w:ascii="Century Gothic" w:eastAsia="Century Gothic" w:hAnsi="Century Gothic" w:cs="Century Gothic"/>
        </w:rPr>
        <w:t>.</w:t>
      </w:r>
    </w:p>
    <w:p w:rsidR="00777EF9" w:rsidRPr="00777EF9" w:rsidRDefault="00777EF9" w:rsidP="00777EF9">
      <w:pPr>
        <w:numPr>
          <w:ilvl w:val="0"/>
          <w:numId w:val="10"/>
        </w:numPr>
        <w:spacing w:before="0" w:after="0"/>
        <w:rPr>
          <w:rFonts w:ascii="Century Gothic" w:eastAsia="Century Gothic" w:hAnsi="Century Gothic" w:cs="Century Gothic"/>
        </w:rPr>
      </w:pPr>
      <w:r w:rsidRPr="00777EF9">
        <w:rPr>
          <w:rFonts w:ascii="Century Gothic" w:eastAsia="Century Gothic" w:hAnsi="Century Gothic" w:cs="Century Gothic"/>
        </w:rPr>
        <w:t>Apply epistemological assumptions to evaluate research findings.</w:t>
      </w:r>
    </w:p>
    <w:p w:rsidR="00D864E2" w:rsidRPr="00777EF9" w:rsidRDefault="00777EF9" w:rsidP="00777EF9">
      <w:pPr>
        <w:numPr>
          <w:ilvl w:val="0"/>
          <w:numId w:val="10"/>
        </w:numPr>
        <w:spacing w:before="0" w:after="0"/>
        <w:rPr>
          <w:rFonts w:ascii="Century Gothic" w:eastAsia="Century Gothic" w:hAnsi="Century Gothic" w:cs="Century Gothic"/>
        </w:rPr>
      </w:pPr>
      <w:r w:rsidRPr="00777EF9">
        <w:rPr>
          <w:rFonts w:ascii="Century Gothic" w:eastAsia="Century Gothic" w:hAnsi="Century Gothic" w:cs="Century Gothic"/>
        </w:rPr>
        <w:t>Respect diverse epistemological perspectives in research.</w:t>
      </w:r>
      <w:r w:rsidR="00D864E2">
        <w:rPr>
          <w:noProof/>
        </w:rPr>
        <w:drawing>
          <wp:anchor distT="0" distB="0" distL="114300" distR="114300" simplePos="0" relativeHeight="251669504" behindDoc="0" locked="0" layoutInCell="1" hidden="0" allowOverlap="1" wp14:anchorId="3484B1B0" wp14:editId="61A187C0">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788115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D864E2" w:rsidRDefault="00D864E2" w:rsidP="00D864E2">
      <w:pPr>
        <w:pStyle w:val="Heading3"/>
        <w:spacing w:before="0" w:after="200"/>
        <w:ind w:left="-270" w:hanging="720"/>
        <w:rPr>
          <w:b/>
        </w:rPr>
      </w:pPr>
      <w:r>
        <w:rPr>
          <w:sz w:val="32"/>
          <w:szCs w:val="32"/>
        </w:rPr>
        <w:t xml:space="preserve">    </w:t>
      </w:r>
      <w:bookmarkStart w:id="49" w:name="_Toc179330264"/>
      <w:r>
        <w:rPr>
          <w:b/>
          <w:sz w:val="32"/>
          <w:szCs w:val="32"/>
        </w:rPr>
        <w:t>Learning Activities/Task List</w:t>
      </w:r>
      <w:bookmarkEnd w:id="49"/>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70528" behindDoc="0" locked="0" layoutInCell="1" hidden="0" allowOverlap="1" wp14:anchorId="0CE1B049" wp14:editId="4934AAB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5448223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D864E2" w:rsidRDefault="00D864E2" w:rsidP="00AA216E">
      <w:pPr>
        <w:numPr>
          <w:ilvl w:val="0"/>
          <w:numId w:val="11"/>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D864E2" w:rsidRDefault="00D864E2" w:rsidP="00D864E2">
      <w:pPr>
        <w:spacing w:before="0" w:after="0"/>
        <w:rPr>
          <w:rFonts w:ascii="Century Gothic" w:eastAsia="Century Gothic" w:hAnsi="Century Gothic" w:cs="Century Gothic"/>
          <w:smallCaps/>
          <w:color w:val="037B90"/>
          <w:sz w:val="40"/>
          <w:szCs w:val="40"/>
        </w:rPr>
      </w:pPr>
    </w:p>
    <w:p w:rsidR="003B096C" w:rsidRPr="001E2DF3" w:rsidRDefault="001E2DF3" w:rsidP="001E2DF3">
      <w:pPr>
        <w:pStyle w:val="Heading2"/>
        <w:rPr>
          <w:b/>
          <w:bCs/>
          <w:sz w:val="28"/>
          <w:szCs w:val="28"/>
        </w:rPr>
      </w:pPr>
      <w:bookmarkStart w:id="50" w:name="_Hlk176814323"/>
      <w:bookmarkStart w:id="51" w:name="_Toc179330265"/>
      <w:r>
        <w:rPr>
          <w:b/>
          <w:bCs/>
          <w:caps w:val="0"/>
          <w:sz w:val="28"/>
          <w:szCs w:val="28"/>
        </w:rPr>
        <w:t xml:space="preserve">2.3 </w:t>
      </w:r>
      <w:r w:rsidRPr="001E2DF3">
        <w:rPr>
          <w:b/>
          <w:bCs/>
          <w:caps w:val="0"/>
          <w:sz w:val="28"/>
          <w:szCs w:val="28"/>
        </w:rPr>
        <w:t>Research Paradigms and Their Epistemological Foundations</w:t>
      </w:r>
      <w:bookmarkEnd w:id="51"/>
      <w:r w:rsidRPr="001E2DF3">
        <w:rPr>
          <w:b/>
          <w:bCs/>
          <w:caps w:val="0"/>
          <w:sz w:val="28"/>
          <w:szCs w:val="28"/>
        </w:rPr>
        <w:t xml:space="preserve"> </w:t>
      </w:r>
    </w:p>
    <w:p w:rsidR="00CC7C4C" w:rsidRDefault="00EB4082" w:rsidP="00651B25">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In this section you will</w:t>
      </w:r>
      <w:r w:rsidR="00584D5A">
        <w:rPr>
          <w:rFonts w:ascii="Century Gothic" w:eastAsia="Century Gothic" w:hAnsi="Century Gothic" w:cs="Century Gothic"/>
        </w:rPr>
        <w:t xml:space="preserve"> learn about how</w:t>
      </w:r>
      <w:r w:rsidR="00584D5A" w:rsidRPr="00584D5A">
        <w:rPr>
          <w:rFonts w:ascii="Century Gothic" w:eastAsia="Century Gothic" w:hAnsi="Century Gothic" w:cs="Century Gothic"/>
        </w:rPr>
        <w:t xml:space="preserve"> paradigms guide researchers in how they approach knowledge, reality, and the methods they use to understand the world.</w:t>
      </w:r>
      <w:r>
        <w:rPr>
          <w:rFonts w:ascii="Century Gothic" w:eastAsia="Century Gothic" w:hAnsi="Century Gothic" w:cs="Century Gothic"/>
        </w:rPr>
        <w:t xml:space="preserve"> </w:t>
      </w:r>
      <w:r w:rsidR="00584D5A">
        <w:rPr>
          <w:rFonts w:ascii="Century Gothic" w:eastAsia="Century Gothic" w:hAnsi="Century Gothic" w:cs="Century Gothic"/>
        </w:rPr>
        <w:t xml:space="preserve">You will start by </w:t>
      </w:r>
      <w:r w:rsidR="00651B25">
        <w:rPr>
          <w:rFonts w:ascii="Century Gothic" w:eastAsia="Century Gothic" w:hAnsi="Century Gothic" w:cs="Century Gothic"/>
        </w:rPr>
        <w:t>watching a</w:t>
      </w:r>
      <w:r>
        <w:rPr>
          <w:rFonts w:ascii="Century Gothic" w:eastAsia="Century Gothic" w:hAnsi="Century Gothic" w:cs="Century Gothic"/>
        </w:rPr>
        <w:t xml:space="preserve"> short video on research paradigm after which </w:t>
      </w:r>
      <w:r>
        <w:rPr>
          <w:rFonts w:ascii="Century Gothic" w:eastAsia="Century Gothic" w:hAnsi="Century Gothic" w:cs="Century Gothic"/>
        </w:rPr>
        <w:lastRenderedPageBreak/>
        <w:t xml:space="preserve">you will read an article that will enable you develop deeper understanding of the various research paradigm and their philosophical underpinning. Lastly you will be expected to identify various aspect of your research thesis </w:t>
      </w:r>
      <w:r w:rsidR="00651B25">
        <w:rPr>
          <w:rFonts w:ascii="Century Gothic" w:eastAsia="Century Gothic" w:hAnsi="Century Gothic" w:cs="Century Gothic"/>
        </w:rPr>
        <w:t xml:space="preserve">that were influenced by various research paradigm and philosophical underpinning. </w:t>
      </w:r>
      <w:r>
        <w:rPr>
          <w:rFonts w:ascii="Century Gothic" w:eastAsia="Century Gothic" w:hAnsi="Century Gothic" w:cs="Century Gothic"/>
        </w:rPr>
        <w:t xml:space="preserve"> </w:t>
      </w:r>
    </w:p>
    <w:p w:rsidR="00EB4082" w:rsidRDefault="00EB4082" w:rsidP="00EB4082">
      <w:pPr>
        <w:rPr>
          <w:rFonts w:ascii="Century Gothic" w:eastAsia="Century Gothic" w:hAnsi="Century Gothic" w:cs="Century Gothic"/>
        </w:rPr>
      </w:pPr>
      <w:r w:rsidRPr="003B096C">
        <w:rPr>
          <w:noProof/>
        </w:rPr>
        <w:drawing>
          <wp:anchor distT="0" distB="0" distL="114300" distR="114300" simplePos="0" relativeHeight="251773952" behindDoc="0" locked="0" layoutInCell="1" hidden="0" allowOverlap="1" wp14:anchorId="7AA4247C" wp14:editId="06189519">
            <wp:simplePos x="0" y="0"/>
            <wp:positionH relativeFrom="column">
              <wp:posOffset>139700</wp:posOffset>
            </wp:positionH>
            <wp:positionV relativeFrom="paragraph">
              <wp:posOffset>238760</wp:posOffset>
            </wp:positionV>
            <wp:extent cx="633413" cy="672035"/>
            <wp:effectExtent l="0" t="0" r="0" b="0"/>
            <wp:wrapSquare wrapText="bothSides" distT="0" distB="0" distL="114300" distR="114300"/>
            <wp:docPr id="196981902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EB4082" w:rsidRPr="00EB4082" w:rsidRDefault="00EB4082" w:rsidP="00EB4082">
      <w:pPr>
        <w:tabs>
          <w:tab w:val="left" w:pos="1150"/>
        </w:tabs>
        <w:rPr>
          <w:rFonts w:ascii="Century Gothic" w:eastAsia="Century Gothic" w:hAnsi="Century Gothic" w:cs="Century Gothic"/>
          <w:b/>
          <w:bCs/>
          <w:sz w:val="28"/>
          <w:szCs w:val="28"/>
        </w:rPr>
      </w:pPr>
      <w:r w:rsidRPr="00EB4082">
        <w:rPr>
          <w:rFonts w:ascii="Century Gothic" w:eastAsia="Century Gothic" w:hAnsi="Century Gothic" w:cs="Century Gothic"/>
          <w:b/>
          <w:bCs/>
          <w:sz w:val="28"/>
          <w:szCs w:val="28"/>
        </w:rPr>
        <w:tab/>
        <w:t>Activity</w:t>
      </w:r>
      <w:r w:rsidR="0011740F">
        <w:rPr>
          <w:rFonts w:ascii="Century Gothic" w:eastAsia="Century Gothic" w:hAnsi="Century Gothic" w:cs="Century Gothic"/>
          <w:b/>
          <w:bCs/>
          <w:sz w:val="28"/>
          <w:szCs w:val="28"/>
        </w:rPr>
        <w:t xml:space="preserve"> </w:t>
      </w:r>
      <w:proofErr w:type="gramStart"/>
      <w:r w:rsidR="0011740F">
        <w:rPr>
          <w:rFonts w:ascii="Century Gothic" w:eastAsia="Century Gothic" w:hAnsi="Century Gothic" w:cs="Century Gothic"/>
          <w:b/>
          <w:bCs/>
          <w:sz w:val="28"/>
          <w:szCs w:val="28"/>
        </w:rPr>
        <w:t xml:space="preserve">2.1 </w:t>
      </w:r>
      <w:r w:rsidRPr="00EB4082">
        <w:rPr>
          <w:rFonts w:ascii="Century Gothic" w:eastAsia="Century Gothic" w:hAnsi="Century Gothic" w:cs="Century Gothic"/>
          <w:b/>
          <w:bCs/>
          <w:sz w:val="28"/>
          <w:szCs w:val="28"/>
        </w:rPr>
        <w:t xml:space="preserve"> </w:t>
      </w:r>
      <w:r w:rsidR="008F0605">
        <w:rPr>
          <w:rFonts w:ascii="Century Gothic" w:eastAsia="Century Gothic" w:hAnsi="Century Gothic" w:cs="Century Gothic"/>
          <w:b/>
          <w:bCs/>
          <w:sz w:val="28"/>
          <w:szCs w:val="28"/>
        </w:rPr>
        <w:t>Definition</w:t>
      </w:r>
      <w:proofErr w:type="gramEnd"/>
      <w:r w:rsidR="008F0605">
        <w:rPr>
          <w:rFonts w:ascii="Century Gothic" w:eastAsia="Century Gothic" w:hAnsi="Century Gothic" w:cs="Century Gothic"/>
          <w:b/>
          <w:bCs/>
          <w:sz w:val="28"/>
          <w:szCs w:val="28"/>
        </w:rPr>
        <w:t xml:space="preserve"> of research paradigm and its importance in research </w:t>
      </w:r>
    </w:p>
    <w:tbl>
      <w:tblPr>
        <w:tblStyle w:val="9"/>
        <w:tblW w:w="9600" w:type="dxa"/>
        <w:tblLayout w:type="fixed"/>
        <w:tblLook w:val="0600" w:firstRow="0" w:lastRow="0" w:firstColumn="0" w:lastColumn="0" w:noHBand="1" w:noVBand="1"/>
      </w:tblPr>
      <w:tblGrid>
        <w:gridCol w:w="1125"/>
        <w:gridCol w:w="8475"/>
      </w:tblGrid>
      <w:tr w:rsidR="00EB4082" w:rsidTr="0015182B">
        <w:tc>
          <w:tcPr>
            <w:tcW w:w="1125" w:type="dxa"/>
            <w:shd w:val="clear" w:color="auto" w:fill="auto"/>
            <w:tcMar>
              <w:top w:w="0" w:type="dxa"/>
              <w:left w:w="0" w:type="dxa"/>
              <w:bottom w:w="0" w:type="dxa"/>
              <w:right w:w="0" w:type="dxa"/>
            </w:tcMar>
            <w:vAlign w:val="center"/>
          </w:tcPr>
          <w:p w:rsidR="00EB4082" w:rsidRDefault="00EB4082" w:rsidP="001518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1BDC427" wp14:editId="081AD753">
                  <wp:extent cx="509588" cy="515250"/>
                  <wp:effectExtent l="0" t="0" r="0" b="0"/>
                  <wp:docPr id="466824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EB4082" w:rsidRDefault="00EB4082" w:rsidP="0015182B">
            <w:pPr>
              <w:pStyle w:val="Heading4"/>
            </w:pPr>
            <w:r>
              <w:rPr>
                <w:smallCaps/>
                <w:sz w:val="32"/>
                <w:szCs w:val="32"/>
              </w:rPr>
              <w:t xml:space="preserve">VIDEO </w:t>
            </w:r>
            <w:r w:rsidR="008F0605">
              <w:rPr>
                <w:smallCaps/>
                <w:sz w:val="32"/>
                <w:szCs w:val="32"/>
              </w:rPr>
              <w:t>2</w:t>
            </w:r>
            <w:r>
              <w:rPr>
                <w:smallCaps/>
                <w:sz w:val="32"/>
                <w:szCs w:val="32"/>
              </w:rPr>
              <w:t xml:space="preserve"> (</w:t>
            </w:r>
            <w:r w:rsidR="008F0605" w:rsidRPr="008F0605">
              <w:rPr>
                <w:b w:val="0"/>
                <w:bCs/>
                <w:smallCaps/>
                <w:sz w:val="20"/>
                <w:szCs w:val="20"/>
              </w:rPr>
              <w:t>https://www.youtube.com/watch?v=DN4JoVx5FVU</w:t>
            </w:r>
            <w:r>
              <w:rPr>
                <w:smallCaps/>
                <w:sz w:val="32"/>
                <w:szCs w:val="32"/>
              </w:rPr>
              <w:t>)</w:t>
            </w:r>
          </w:p>
        </w:tc>
      </w:tr>
    </w:tbl>
    <w:p w:rsidR="00EB4082" w:rsidRDefault="00EB4082" w:rsidP="00EB4082">
      <w:pPr>
        <w:spacing w:before="0" w:after="0" w:line="240" w:lineRule="auto"/>
        <w:rPr>
          <w:rFonts w:ascii="Century Gothic" w:eastAsia="Century Gothic" w:hAnsi="Century Gothic" w:cs="Century Gothic"/>
          <w:sz w:val="22"/>
          <w:szCs w:val="22"/>
        </w:rPr>
      </w:pPr>
    </w:p>
    <w:p w:rsidR="00EB4082" w:rsidRDefault="008F0605" w:rsidP="00EB408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Watch the video provided and make your own notes on the meaning of research paradigm, and why research paradigm is important and post your answer in the forum. </w:t>
      </w:r>
    </w:p>
    <w:p w:rsidR="00CC7C4C" w:rsidRDefault="00CC7C4C" w:rsidP="003B096C">
      <w:pPr>
        <w:spacing w:before="0" w:after="0" w:line="240" w:lineRule="auto"/>
        <w:rPr>
          <w:rFonts w:ascii="Century Gothic" w:eastAsia="Century Gothic" w:hAnsi="Century Gothic" w:cs="Century Gothic"/>
        </w:rPr>
      </w:pPr>
    </w:p>
    <w:p w:rsidR="00CC7C4C" w:rsidRDefault="00CC7C4C" w:rsidP="003B096C">
      <w:pPr>
        <w:spacing w:before="0" w:after="0" w:line="240" w:lineRule="auto"/>
        <w:rPr>
          <w:rFonts w:ascii="Century Gothic" w:eastAsia="Century Gothic" w:hAnsi="Century Gothic" w:cs="Century Gothic"/>
        </w:rPr>
      </w:pPr>
    </w:p>
    <w:p w:rsidR="00EB4082" w:rsidRPr="001E2DF3" w:rsidRDefault="001E2DF3" w:rsidP="001E2DF3">
      <w:pPr>
        <w:pStyle w:val="Heading2"/>
        <w:rPr>
          <w:b/>
          <w:bCs/>
          <w:sz w:val="28"/>
          <w:szCs w:val="28"/>
        </w:rPr>
      </w:pPr>
      <w:bookmarkStart w:id="52" w:name="_Toc179330266"/>
      <w:r>
        <w:rPr>
          <w:b/>
          <w:bCs/>
          <w:caps w:val="0"/>
          <w:sz w:val="28"/>
          <w:szCs w:val="28"/>
        </w:rPr>
        <w:t xml:space="preserve">2.4 </w:t>
      </w:r>
      <w:r w:rsidRPr="001E2DF3">
        <w:rPr>
          <w:b/>
          <w:bCs/>
          <w:caps w:val="0"/>
          <w:sz w:val="28"/>
          <w:szCs w:val="28"/>
        </w:rPr>
        <w:t>How Different Paradigms Influence Research Approaches</w:t>
      </w:r>
      <w:bookmarkEnd w:id="52"/>
    </w:p>
    <w:p w:rsidR="008F0605" w:rsidRPr="008F0605" w:rsidRDefault="008F0605" w:rsidP="008F0605">
      <w:pPr>
        <w:spacing w:before="0" w:after="0" w:line="240" w:lineRule="auto"/>
        <w:rPr>
          <w:rFonts w:ascii="Century Gothic" w:eastAsia="Century Gothic" w:hAnsi="Century Gothic" w:cs="Century Gothic"/>
          <w:b/>
          <w:bCs/>
        </w:rPr>
      </w:pPr>
    </w:p>
    <w:p w:rsidR="003B096C" w:rsidRPr="003B096C" w:rsidRDefault="003B096C" w:rsidP="003B096C">
      <w:pPr>
        <w:spacing w:before="0" w:after="0" w:line="240" w:lineRule="auto"/>
        <w:rPr>
          <w:rFonts w:ascii="Century Gothic" w:eastAsia="Century Gothic" w:hAnsi="Century Gothic" w:cs="Century Gothic"/>
        </w:rPr>
      </w:pPr>
      <w:r w:rsidRPr="003B096C">
        <w:rPr>
          <w:rFonts w:ascii="Century Gothic" w:eastAsia="Century Gothic" w:hAnsi="Century Gothic" w:cs="Century Gothic"/>
        </w:rPr>
        <w:t xml:space="preserve">In this section you will learn about </w:t>
      </w:r>
      <w:r w:rsidR="00AC1057" w:rsidRPr="00AC1057">
        <w:rPr>
          <w:rFonts w:ascii="Century Gothic" w:eastAsia="Century Gothic" w:hAnsi="Century Gothic" w:cs="Century Gothic"/>
        </w:rPr>
        <w:t>major research paradigms and their epistemological foundations</w:t>
      </w:r>
      <w:r w:rsidRPr="003B096C">
        <w:rPr>
          <w:rFonts w:ascii="Century Gothic" w:eastAsia="Century Gothic" w:hAnsi="Century Gothic" w:cs="Century Gothic"/>
        </w:rPr>
        <w:t xml:space="preserve">. </w:t>
      </w:r>
      <w:r w:rsidR="00AC1057">
        <w:rPr>
          <w:rFonts w:ascii="Century Gothic" w:eastAsia="Century Gothic" w:hAnsi="Century Gothic" w:cs="Century Gothic"/>
        </w:rPr>
        <w:t xml:space="preserve">You will learn about this in an article </w:t>
      </w:r>
      <w:bookmarkStart w:id="53" w:name="_Hlk176729389"/>
      <w:r w:rsidR="00AC1057">
        <w:rPr>
          <w:rFonts w:ascii="Century Gothic" w:eastAsia="Century Gothic" w:hAnsi="Century Gothic" w:cs="Century Gothic"/>
        </w:rPr>
        <w:t xml:space="preserve">by </w:t>
      </w:r>
      <w:bookmarkStart w:id="54" w:name="_Hlk176732008"/>
      <w:r w:rsidR="00867707" w:rsidRPr="00867707">
        <w:rPr>
          <w:rFonts w:ascii="Century Gothic" w:eastAsia="Century Gothic" w:hAnsi="Century Gothic" w:cs="Century Gothic"/>
        </w:rPr>
        <w:t xml:space="preserve">Gannon, </w:t>
      </w:r>
      <w:r w:rsidR="00AC1057">
        <w:rPr>
          <w:rFonts w:ascii="Century Gothic" w:eastAsia="Century Gothic" w:hAnsi="Century Gothic" w:cs="Century Gothic"/>
        </w:rPr>
        <w:t>et.al</w:t>
      </w:r>
      <w:r w:rsidR="00867707" w:rsidRPr="00867707">
        <w:rPr>
          <w:rFonts w:ascii="Century Gothic" w:eastAsia="Century Gothic" w:hAnsi="Century Gothic" w:cs="Century Gothic"/>
        </w:rPr>
        <w:t xml:space="preserve"> (2022), </w:t>
      </w:r>
      <w:bookmarkEnd w:id="53"/>
      <w:r w:rsidR="00867707" w:rsidRPr="00867707">
        <w:rPr>
          <w:rFonts w:ascii="Century Gothic" w:eastAsia="Century Gothic" w:hAnsi="Century Gothic" w:cs="Century Gothic"/>
        </w:rPr>
        <w:t>"Contemporary Research Paradigms and Philosophies</w:t>
      </w:r>
      <w:r w:rsidRPr="003B096C">
        <w:rPr>
          <w:rFonts w:ascii="Century Gothic" w:eastAsia="Century Gothic" w:hAnsi="Century Gothic" w:cs="Century Gothic"/>
        </w:rPr>
        <w:t xml:space="preserve"> </w:t>
      </w:r>
      <w:bookmarkEnd w:id="54"/>
      <w:r w:rsidRPr="003B096C">
        <w:rPr>
          <w:rFonts w:ascii="Century Gothic" w:eastAsia="Century Gothic" w:hAnsi="Century Gothic" w:cs="Century Gothic"/>
        </w:rPr>
        <w:t>(</w:t>
      </w:r>
      <w:r w:rsidRPr="003B096C">
        <w:rPr>
          <w:rFonts w:ascii="Century Gothic" w:eastAsia="Century Gothic" w:hAnsi="Century Gothic" w:cs="Century Gothic"/>
          <w:b/>
          <w:bCs/>
        </w:rPr>
        <w:t>post this in in the LMS in a visible way</w:t>
      </w:r>
      <w:r w:rsidRPr="003B096C">
        <w:rPr>
          <w:rFonts w:ascii="Century Gothic" w:eastAsia="Century Gothic" w:hAnsi="Century Gothic" w:cs="Century Gothic"/>
        </w:rPr>
        <w:t>)</w:t>
      </w:r>
    </w:p>
    <w:p w:rsidR="003B096C" w:rsidRPr="003B096C" w:rsidRDefault="003B096C" w:rsidP="003B096C">
      <w:pPr>
        <w:spacing w:before="0" w:after="0" w:line="240" w:lineRule="auto"/>
        <w:rPr>
          <w:rFonts w:ascii="Century Gothic" w:eastAsia="Century Gothic" w:hAnsi="Century Gothic" w:cs="Century Gothic"/>
        </w:rPr>
      </w:pPr>
    </w:p>
    <w:p w:rsidR="003B096C" w:rsidRPr="003B096C" w:rsidRDefault="003B096C" w:rsidP="003B096C">
      <w:pPr>
        <w:spacing w:before="0" w:after="0" w:line="240" w:lineRule="auto"/>
        <w:rPr>
          <w:noProof/>
        </w:rPr>
      </w:pPr>
      <w:r w:rsidRPr="003B096C">
        <w:rPr>
          <w:noProof/>
        </w:rPr>
        <w:drawing>
          <wp:anchor distT="0" distB="0" distL="114300" distR="114300" simplePos="0" relativeHeight="251768832" behindDoc="0" locked="0" layoutInCell="1" hidden="0" allowOverlap="1" wp14:anchorId="46DD8D58" wp14:editId="3C844069">
            <wp:simplePos x="0" y="0"/>
            <wp:positionH relativeFrom="column">
              <wp:posOffset>-215900</wp:posOffset>
            </wp:positionH>
            <wp:positionV relativeFrom="paragraph">
              <wp:posOffset>-79375</wp:posOffset>
            </wp:positionV>
            <wp:extent cx="633413" cy="672035"/>
            <wp:effectExtent l="0" t="0" r="0" b="0"/>
            <wp:wrapSquare wrapText="bothSides" distT="0" distB="0" distL="114300" distR="114300"/>
            <wp:docPr id="210101054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3B096C" w:rsidRPr="003B096C" w:rsidRDefault="003B096C" w:rsidP="00AC1057">
      <w:pPr>
        <w:spacing w:before="0" w:after="0" w:line="240" w:lineRule="auto"/>
        <w:rPr>
          <w:rFonts w:ascii="Century Gothic" w:eastAsia="Century Gothic" w:hAnsi="Century Gothic" w:cs="Century Gothic"/>
          <w:b/>
          <w:color w:val="037B90"/>
          <w:sz w:val="28"/>
          <w:szCs w:val="28"/>
        </w:rPr>
      </w:pPr>
      <w:proofErr w:type="gramStart"/>
      <w:r w:rsidRPr="003B096C">
        <w:rPr>
          <w:rFonts w:ascii="Century Gothic" w:eastAsia="Century Gothic" w:hAnsi="Century Gothic" w:cs="Century Gothic"/>
          <w:b/>
          <w:color w:val="037B90"/>
          <w:sz w:val="28"/>
          <w:szCs w:val="28"/>
        </w:rPr>
        <w:t xml:space="preserve">Activity  </w:t>
      </w:r>
      <w:r w:rsidR="00AC1057">
        <w:rPr>
          <w:rFonts w:ascii="Century Gothic" w:eastAsia="Century Gothic" w:hAnsi="Century Gothic" w:cs="Century Gothic"/>
          <w:b/>
          <w:color w:val="037B90"/>
          <w:sz w:val="28"/>
          <w:szCs w:val="28"/>
        </w:rPr>
        <w:t>2.</w:t>
      </w:r>
      <w:r w:rsidR="0011740F">
        <w:rPr>
          <w:rFonts w:ascii="Century Gothic" w:eastAsia="Century Gothic" w:hAnsi="Century Gothic" w:cs="Century Gothic"/>
          <w:b/>
          <w:color w:val="037B90"/>
          <w:sz w:val="28"/>
          <w:szCs w:val="28"/>
        </w:rPr>
        <w:t>2</w:t>
      </w:r>
      <w:proofErr w:type="gramEnd"/>
    </w:p>
    <w:p w:rsidR="009B4440" w:rsidRPr="009B4440" w:rsidRDefault="003B096C" w:rsidP="009B4440">
      <w:pPr>
        <w:spacing w:before="0" w:after="0" w:line="240" w:lineRule="auto"/>
        <w:rPr>
          <w:rFonts w:ascii="Century Gothic" w:eastAsia="Century Gothic" w:hAnsi="Century Gothic" w:cs="Century Gothic"/>
          <w:sz w:val="22"/>
          <w:szCs w:val="22"/>
        </w:rPr>
      </w:pPr>
      <w:r w:rsidRPr="003B096C">
        <w:rPr>
          <w:rFonts w:ascii="Century Gothic" w:eastAsia="Century Gothic" w:hAnsi="Century Gothic" w:cs="Century Gothic"/>
          <w:sz w:val="22"/>
          <w:szCs w:val="22"/>
        </w:rPr>
        <w:t>The followi</w:t>
      </w:r>
      <w:r w:rsidR="009B4440">
        <w:rPr>
          <w:rFonts w:ascii="Century Gothic" w:eastAsia="Century Gothic" w:hAnsi="Century Gothic" w:cs="Century Gothic"/>
          <w:sz w:val="22"/>
          <w:szCs w:val="22"/>
        </w:rPr>
        <w:t xml:space="preserve">ng article by </w:t>
      </w:r>
      <w:r w:rsidR="009B4440" w:rsidRPr="009B4440">
        <w:rPr>
          <w:rFonts w:ascii="Century Gothic" w:eastAsia="Century Gothic" w:hAnsi="Century Gothic" w:cs="Century Gothic"/>
          <w:sz w:val="22"/>
          <w:szCs w:val="22"/>
        </w:rPr>
        <w:t>Gannon, et.al (2022),</w:t>
      </w:r>
      <w:r w:rsidR="009B4440">
        <w:rPr>
          <w:rFonts w:ascii="Century Gothic" w:eastAsia="Century Gothic" w:hAnsi="Century Gothic" w:cs="Century Gothic"/>
          <w:sz w:val="22"/>
          <w:szCs w:val="22"/>
        </w:rPr>
        <w:t xml:space="preserve"> provides detailed explanation of selected research paradigm and philosophical underpinning. </w:t>
      </w:r>
      <w:r w:rsidR="009B4440" w:rsidRPr="009B4440">
        <w:rPr>
          <w:rFonts w:ascii="Century Gothic" w:eastAsia="Century Gothic" w:hAnsi="Century Gothic" w:cs="Century Gothic"/>
          <w:sz w:val="22"/>
          <w:szCs w:val="22"/>
        </w:rPr>
        <w:t>write a 500-word reflective post discussing:</w:t>
      </w:r>
    </w:p>
    <w:p w:rsidR="009B4440" w:rsidRPr="009B4440" w:rsidRDefault="009B4440" w:rsidP="009B4440">
      <w:pPr>
        <w:pStyle w:val="ListParagraph"/>
        <w:numPr>
          <w:ilvl w:val="0"/>
          <w:numId w:val="69"/>
        </w:numPr>
        <w:spacing w:before="0" w:after="0" w:line="240" w:lineRule="auto"/>
        <w:rPr>
          <w:rFonts w:ascii="Century Gothic" w:eastAsia="Century Gothic" w:hAnsi="Century Gothic" w:cs="Century Gothic"/>
          <w:sz w:val="22"/>
          <w:szCs w:val="22"/>
        </w:rPr>
      </w:pPr>
      <w:r w:rsidRPr="009B4440">
        <w:rPr>
          <w:rFonts w:ascii="Century Gothic" w:eastAsia="Century Gothic" w:hAnsi="Century Gothic" w:cs="Century Gothic"/>
          <w:sz w:val="22"/>
          <w:szCs w:val="22"/>
        </w:rPr>
        <w:t xml:space="preserve">One paradigm </w:t>
      </w:r>
      <w:r>
        <w:rPr>
          <w:rFonts w:ascii="Century Gothic" w:eastAsia="Century Gothic" w:hAnsi="Century Gothic" w:cs="Century Gothic"/>
          <w:sz w:val="22"/>
          <w:szCs w:val="22"/>
        </w:rPr>
        <w:t xml:space="preserve">you </w:t>
      </w:r>
      <w:r w:rsidRPr="009B4440">
        <w:rPr>
          <w:rFonts w:ascii="Century Gothic" w:eastAsia="Century Gothic" w:hAnsi="Century Gothic" w:cs="Century Gothic"/>
          <w:sz w:val="22"/>
          <w:szCs w:val="22"/>
        </w:rPr>
        <w:t>most align with and why.</w:t>
      </w:r>
    </w:p>
    <w:p w:rsidR="009B4440" w:rsidRPr="009B4440" w:rsidRDefault="009B4440" w:rsidP="009B4440">
      <w:pPr>
        <w:pStyle w:val="ListParagraph"/>
        <w:numPr>
          <w:ilvl w:val="0"/>
          <w:numId w:val="69"/>
        </w:numPr>
        <w:spacing w:before="0" w:after="0" w:line="240" w:lineRule="auto"/>
        <w:rPr>
          <w:rFonts w:ascii="Century Gothic" w:eastAsia="Century Gothic" w:hAnsi="Century Gothic" w:cs="Century Gothic"/>
          <w:sz w:val="22"/>
          <w:szCs w:val="22"/>
        </w:rPr>
      </w:pPr>
      <w:r w:rsidRPr="009B4440">
        <w:rPr>
          <w:rFonts w:ascii="Century Gothic" w:eastAsia="Century Gothic" w:hAnsi="Century Gothic" w:cs="Century Gothic"/>
          <w:sz w:val="22"/>
          <w:szCs w:val="22"/>
        </w:rPr>
        <w:t>The epistemological foundations of that paradigm (e.g., what is considered knowledge, how knowledge is acquired, the role of the researcher, etc.).</w:t>
      </w:r>
    </w:p>
    <w:p w:rsidR="009B4440" w:rsidRPr="009B4440" w:rsidRDefault="009B4440" w:rsidP="009B4440">
      <w:pPr>
        <w:pStyle w:val="ListParagraph"/>
        <w:numPr>
          <w:ilvl w:val="0"/>
          <w:numId w:val="69"/>
        </w:numPr>
        <w:spacing w:before="0" w:after="0" w:line="240" w:lineRule="auto"/>
        <w:rPr>
          <w:rFonts w:ascii="Century Gothic" w:eastAsia="Century Gothic" w:hAnsi="Century Gothic" w:cs="Century Gothic"/>
          <w:sz w:val="22"/>
          <w:szCs w:val="22"/>
        </w:rPr>
      </w:pPr>
      <w:r w:rsidRPr="009B4440">
        <w:rPr>
          <w:rFonts w:ascii="Century Gothic" w:eastAsia="Century Gothic" w:hAnsi="Century Gothic" w:cs="Century Gothic"/>
          <w:sz w:val="22"/>
          <w:szCs w:val="22"/>
        </w:rPr>
        <w:t>Compare this paradigm to at least one other paradigm, highlighting key differences in their epistemological assumptions.</w:t>
      </w:r>
    </w:p>
    <w:p w:rsidR="003B096C" w:rsidRDefault="009B4440" w:rsidP="009B4440">
      <w:pPr>
        <w:pStyle w:val="ListParagraph"/>
        <w:numPr>
          <w:ilvl w:val="0"/>
          <w:numId w:val="69"/>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w:t>
      </w:r>
      <w:r w:rsidRPr="009B4440">
        <w:rPr>
          <w:rFonts w:ascii="Century Gothic" w:eastAsia="Century Gothic" w:hAnsi="Century Gothic" w:cs="Century Gothic"/>
          <w:sz w:val="22"/>
          <w:szCs w:val="22"/>
        </w:rPr>
        <w:t xml:space="preserve">ost </w:t>
      </w:r>
      <w:r>
        <w:rPr>
          <w:rFonts w:ascii="Century Gothic" w:eastAsia="Century Gothic" w:hAnsi="Century Gothic" w:cs="Century Gothic"/>
          <w:sz w:val="22"/>
          <w:szCs w:val="22"/>
        </w:rPr>
        <w:t>your</w:t>
      </w:r>
      <w:r w:rsidRPr="009B4440">
        <w:rPr>
          <w:rFonts w:ascii="Century Gothic" w:eastAsia="Century Gothic" w:hAnsi="Century Gothic" w:cs="Century Gothic"/>
          <w:sz w:val="22"/>
          <w:szCs w:val="22"/>
        </w:rPr>
        <w:t xml:space="preserve"> reflections in </w:t>
      </w:r>
      <w:r>
        <w:rPr>
          <w:rFonts w:ascii="Century Gothic" w:eastAsia="Century Gothic" w:hAnsi="Century Gothic" w:cs="Century Gothic"/>
          <w:sz w:val="22"/>
          <w:szCs w:val="22"/>
        </w:rPr>
        <w:t xml:space="preserve">the </w:t>
      </w:r>
      <w:r w:rsidRPr="009B4440">
        <w:rPr>
          <w:rFonts w:ascii="Century Gothic" w:eastAsia="Century Gothic" w:hAnsi="Century Gothic" w:cs="Century Gothic"/>
          <w:sz w:val="22"/>
          <w:szCs w:val="22"/>
        </w:rPr>
        <w:t>discussion forum</w:t>
      </w:r>
    </w:p>
    <w:p w:rsidR="00867883" w:rsidRDefault="009B4440" w:rsidP="00867883">
      <w:pPr>
        <w:pStyle w:val="ListParagraph"/>
        <w:numPr>
          <w:ilvl w:val="0"/>
          <w:numId w:val="69"/>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Read at least two of your classmates post and</w:t>
      </w:r>
      <w:r w:rsidRPr="009B4440">
        <w:t xml:space="preserve"> </w:t>
      </w:r>
      <w:r w:rsidRPr="009B4440">
        <w:rPr>
          <w:rFonts w:ascii="Century Gothic" w:eastAsia="Century Gothic" w:hAnsi="Century Gothic" w:cs="Century Gothic"/>
          <w:sz w:val="22"/>
          <w:szCs w:val="22"/>
        </w:rPr>
        <w:t xml:space="preserve">offer constructive feedback, ask </w:t>
      </w:r>
      <w:r>
        <w:rPr>
          <w:rFonts w:ascii="Century Gothic" w:eastAsia="Century Gothic" w:hAnsi="Century Gothic" w:cs="Century Gothic"/>
          <w:sz w:val="22"/>
          <w:szCs w:val="22"/>
        </w:rPr>
        <w:t xml:space="preserve">them to clarify where </w:t>
      </w:r>
      <w:proofErr w:type="gramStart"/>
      <w:r>
        <w:rPr>
          <w:rFonts w:ascii="Century Gothic" w:eastAsia="Century Gothic" w:hAnsi="Century Gothic" w:cs="Century Gothic"/>
          <w:sz w:val="22"/>
          <w:szCs w:val="22"/>
        </w:rPr>
        <w:t xml:space="preserve">necessary </w:t>
      </w:r>
      <w:r w:rsidRPr="009B4440">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or</w:t>
      </w:r>
      <w:proofErr w:type="gramEnd"/>
      <w:r>
        <w:rPr>
          <w:rFonts w:ascii="Century Gothic" w:eastAsia="Century Gothic" w:hAnsi="Century Gothic" w:cs="Century Gothic"/>
          <w:sz w:val="22"/>
          <w:szCs w:val="22"/>
        </w:rPr>
        <w:t xml:space="preserve"> highlight </w:t>
      </w:r>
      <w:r w:rsidRPr="009B4440">
        <w:rPr>
          <w:rFonts w:ascii="Century Gothic" w:eastAsia="Century Gothic" w:hAnsi="Century Gothic" w:cs="Century Gothic"/>
          <w:sz w:val="22"/>
          <w:szCs w:val="22"/>
        </w:rPr>
        <w:t xml:space="preserve">how the comparison deepened </w:t>
      </w:r>
      <w:r>
        <w:rPr>
          <w:rFonts w:ascii="Century Gothic" w:eastAsia="Century Gothic" w:hAnsi="Century Gothic" w:cs="Century Gothic"/>
          <w:sz w:val="22"/>
          <w:szCs w:val="22"/>
        </w:rPr>
        <w:t xml:space="preserve">your </w:t>
      </w:r>
      <w:r w:rsidRPr="009B4440">
        <w:rPr>
          <w:rFonts w:ascii="Century Gothic" w:eastAsia="Century Gothic" w:hAnsi="Century Gothic" w:cs="Century Gothic"/>
          <w:sz w:val="22"/>
          <w:szCs w:val="22"/>
        </w:rPr>
        <w:t xml:space="preserve"> understanding of the research paradigms</w:t>
      </w:r>
      <w:r>
        <w:rPr>
          <w:rFonts w:ascii="Century Gothic" w:eastAsia="Century Gothic" w:hAnsi="Century Gothic" w:cs="Century Gothic"/>
          <w:sz w:val="22"/>
          <w:szCs w:val="22"/>
        </w:rPr>
        <w:t xml:space="preserve"> </w:t>
      </w:r>
    </w:p>
    <w:p w:rsidR="00867883" w:rsidRDefault="00867883" w:rsidP="00867883">
      <w:pPr>
        <w:spacing w:before="0" w:after="0" w:line="240" w:lineRule="auto"/>
        <w:rPr>
          <w:rFonts w:ascii="Century Gothic" w:eastAsia="Century Gothic" w:hAnsi="Century Gothic" w:cs="Century Gothic"/>
          <w:sz w:val="22"/>
          <w:szCs w:val="22"/>
        </w:rPr>
      </w:pPr>
    </w:p>
    <w:p w:rsidR="00867883" w:rsidRPr="003B096C" w:rsidRDefault="00867883" w:rsidP="00867883">
      <w:pPr>
        <w:spacing w:before="0" w:after="0" w:line="240" w:lineRule="auto"/>
        <w:rPr>
          <w:rFonts w:ascii="Century Gothic" w:eastAsia="Century Gothic" w:hAnsi="Century Gothic" w:cs="Century Gothic"/>
          <w:bCs/>
          <w:color w:val="auto"/>
        </w:rPr>
      </w:pPr>
      <w:r w:rsidRPr="003B096C">
        <w:rPr>
          <w:rFonts w:ascii="Century Gothic" w:eastAsia="Century Gothic" w:hAnsi="Century Gothic" w:cs="Century Gothic"/>
          <w:noProof/>
          <w:color w:val="FF7F50"/>
          <w:sz w:val="22"/>
          <w:szCs w:val="22"/>
        </w:rPr>
        <w:drawing>
          <wp:inline distT="114300" distB="114300" distL="114300" distR="114300" wp14:anchorId="12790FE7" wp14:editId="4963D82D">
            <wp:extent cx="413334" cy="413334"/>
            <wp:effectExtent l="0" t="0" r="0" b="0"/>
            <wp:docPr id="207406587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1: </w:t>
      </w:r>
      <w:r w:rsidRPr="00867883">
        <w:rPr>
          <w:b/>
          <w:bCs/>
          <w:smallCaps/>
          <w:sz w:val="28"/>
          <w:szCs w:val="28"/>
        </w:rPr>
        <w:t>Gannon, et.al (2022), "Contemporary Research Paradigms and Philosophies</w:t>
      </w:r>
    </w:p>
    <w:p w:rsidR="00867883" w:rsidRPr="00867883" w:rsidRDefault="00867883" w:rsidP="00867883">
      <w:pPr>
        <w:spacing w:before="0" w:after="0" w:line="240" w:lineRule="auto"/>
        <w:rPr>
          <w:rFonts w:ascii="Century Gothic" w:eastAsia="Century Gothic" w:hAnsi="Century Gothic" w:cs="Century Gothic"/>
          <w:sz w:val="22"/>
          <w:szCs w:val="22"/>
        </w:rPr>
      </w:pPr>
    </w:p>
    <w:p w:rsidR="003B096C" w:rsidRDefault="003B096C" w:rsidP="003B096C">
      <w:pPr>
        <w:spacing w:before="0" w:after="0" w:line="240" w:lineRule="auto"/>
        <w:ind w:left="2790"/>
        <w:rPr>
          <w:rFonts w:ascii="Century Gothic" w:eastAsia="Century Gothic" w:hAnsi="Century Gothic" w:cs="Century Gothic"/>
          <w:sz w:val="22"/>
          <w:szCs w:val="22"/>
        </w:rPr>
      </w:pPr>
    </w:p>
    <w:p w:rsidR="00AC1057" w:rsidRPr="003B096C" w:rsidRDefault="00AC1057" w:rsidP="003B096C">
      <w:pPr>
        <w:spacing w:before="0" w:after="0" w:line="240" w:lineRule="auto"/>
        <w:ind w:left="2790"/>
        <w:rPr>
          <w:rFonts w:ascii="Century Gothic" w:eastAsia="Century Gothic" w:hAnsi="Century Gothic" w:cs="Century Gothic"/>
          <w:sz w:val="22"/>
          <w:szCs w:val="22"/>
        </w:rPr>
      </w:pPr>
      <w:r>
        <w:rPr>
          <w:rFonts w:ascii="Century Gothic" w:eastAsia="Century Gothic" w:hAnsi="Century Gothic" w:cs="Century Gothic"/>
          <w:sz w:val="22"/>
          <w:szCs w:val="22"/>
        </w:rPr>
        <w:object w:dxaOrig="1508" w:dyaOrig="984">
          <v:shape id="_x0000_i1028" type="#_x0000_t75" style="width:75.5pt;height:49pt" o:ole="">
            <v:imagedata r:id="rId33" o:title=""/>
          </v:shape>
          <o:OLEObject Type="Embed" ProgID="Acrobat.Document.DC" ShapeID="_x0000_i1028" DrawAspect="Icon" ObjectID="_1789944067" r:id="rId34"/>
        </w:object>
      </w:r>
    </w:p>
    <w:p w:rsidR="003B096C" w:rsidRPr="003B096C" w:rsidRDefault="003B096C" w:rsidP="003B096C">
      <w:pPr>
        <w:spacing w:before="0" w:after="0" w:line="240" w:lineRule="auto"/>
        <w:rPr>
          <w:rFonts w:ascii="Century Gothic" w:eastAsia="Century Gothic" w:hAnsi="Century Gothic" w:cs="Century Gothic"/>
          <w:sz w:val="22"/>
          <w:szCs w:val="22"/>
        </w:rPr>
      </w:pPr>
    </w:p>
    <w:p w:rsidR="003B096C" w:rsidRPr="003B096C" w:rsidRDefault="003B096C" w:rsidP="003B096C">
      <w:pPr>
        <w:spacing w:before="0" w:after="0" w:line="240" w:lineRule="auto"/>
        <w:rPr>
          <w:rFonts w:ascii="Century Gothic" w:eastAsia="Century Gothic" w:hAnsi="Century Gothic" w:cs="Century Gothic"/>
          <w:sz w:val="22"/>
          <w:szCs w:val="22"/>
        </w:rPr>
      </w:pPr>
    </w:p>
    <w:p w:rsidR="003B096C" w:rsidRPr="003B096C" w:rsidRDefault="003B096C" w:rsidP="003B096C">
      <w:pPr>
        <w:spacing w:before="0" w:after="0" w:line="240" w:lineRule="auto"/>
        <w:rPr>
          <w:rFonts w:ascii="Century Gothic" w:eastAsia="Century Gothic" w:hAnsi="Century Gothic" w:cs="Century Gothic"/>
          <w:sz w:val="22"/>
          <w:szCs w:val="22"/>
        </w:rPr>
      </w:pPr>
      <w:r w:rsidRPr="003B096C">
        <w:rPr>
          <w:rFonts w:ascii="Century Gothic" w:eastAsia="Century Gothic" w:hAnsi="Century Gothic" w:cs="Century Gothic"/>
          <w:sz w:val="22"/>
          <w:szCs w:val="22"/>
        </w:rPr>
        <w:t>(</w:t>
      </w:r>
      <w:r w:rsidR="00CC7C4C">
        <w:rPr>
          <w:rFonts w:ascii="Century Gothic" w:eastAsia="Century Gothic" w:hAnsi="Century Gothic" w:cs="Century Gothic"/>
          <w:color w:val="FF0000"/>
          <w:sz w:val="22"/>
          <w:szCs w:val="22"/>
        </w:rPr>
        <w:t>Post the pdf in visible way to enable students refer</w:t>
      </w:r>
      <w:r w:rsidRPr="003B096C">
        <w:rPr>
          <w:rFonts w:ascii="Century Gothic" w:eastAsia="Century Gothic" w:hAnsi="Century Gothic" w:cs="Century Gothic"/>
          <w:sz w:val="22"/>
          <w:szCs w:val="22"/>
        </w:rPr>
        <w:t>)</w:t>
      </w:r>
    </w:p>
    <w:p w:rsidR="003B096C" w:rsidRPr="003B096C" w:rsidRDefault="003B096C" w:rsidP="003B096C">
      <w:pPr>
        <w:spacing w:before="0" w:after="0" w:line="240" w:lineRule="auto"/>
        <w:rPr>
          <w:rFonts w:ascii="Century Gothic" w:eastAsia="Century Gothic" w:hAnsi="Century Gothic" w:cs="Century Gothic"/>
        </w:rPr>
      </w:pPr>
    </w:p>
    <w:p w:rsidR="003B096C" w:rsidRPr="00045430" w:rsidRDefault="00045430" w:rsidP="00045430">
      <w:pPr>
        <w:pStyle w:val="Heading2"/>
        <w:rPr>
          <w:b/>
          <w:bCs/>
          <w:sz w:val="28"/>
          <w:szCs w:val="28"/>
        </w:rPr>
      </w:pPr>
      <w:bookmarkStart w:id="55" w:name="_Toc179330267"/>
      <w:r>
        <w:rPr>
          <w:b/>
          <w:bCs/>
          <w:caps w:val="0"/>
          <w:sz w:val="28"/>
          <w:szCs w:val="28"/>
        </w:rPr>
        <w:t xml:space="preserve">2.5 </w:t>
      </w:r>
      <w:r w:rsidRPr="00045430">
        <w:rPr>
          <w:b/>
          <w:bCs/>
          <w:caps w:val="0"/>
          <w:sz w:val="28"/>
          <w:szCs w:val="28"/>
        </w:rPr>
        <w:t xml:space="preserve">Application </w:t>
      </w:r>
      <w:r>
        <w:rPr>
          <w:b/>
          <w:bCs/>
          <w:caps w:val="0"/>
          <w:sz w:val="28"/>
          <w:szCs w:val="28"/>
        </w:rPr>
        <w:t>o</w:t>
      </w:r>
      <w:r w:rsidRPr="00045430">
        <w:rPr>
          <w:b/>
          <w:bCs/>
          <w:caps w:val="0"/>
          <w:sz w:val="28"/>
          <w:szCs w:val="28"/>
        </w:rPr>
        <w:t>f Research Paradigms</w:t>
      </w:r>
      <w:bookmarkEnd w:id="55"/>
      <w:r w:rsidRPr="00045430">
        <w:rPr>
          <w:b/>
          <w:bCs/>
          <w:caps w:val="0"/>
          <w:sz w:val="28"/>
          <w:szCs w:val="28"/>
        </w:rPr>
        <w:t xml:space="preserve"> </w:t>
      </w:r>
    </w:p>
    <w:p w:rsidR="00867883" w:rsidRDefault="00867883" w:rsidP="003B096C">
      <w:pPr>
        <w:spacing w:before="0" w:after="0" w:line="240" w:lineRule="auto"/>
        <w:rPr>
          <w:rFonts w:ascii="Century Gothic" w:eastAsia="Century Gothic" w:hAnsi="Century Gothic" w:cs="Century Gothic"/>
        </w:rPr>
      </w:pPr>
    </w:p>
    <w:tbl>
      <w:tblPr>
        <w:tblStyle w:val="3"/>
        <w:tblW w:w="9600" w:type="dxa"/>
        <w:tblLayout w:type="fixed"/>
        <w:tblLook w:val="0600" w:firstRow="0" w:lastRow="0" w:firstColumn="0" w:lastColumn="0" w:noHBand="1" w:noVBand="1"/>
      </w:tblPr>
      <w:tblGrid>
        <w:gridCol w:w="1185"/>
        <w:gridCol w:w="8415"/>
      </w:tblGrid>
      <w:sdt>
        <w:sdtPr>
          <w:tag w:val="goog_rdk_12"/>
          <w:id w:val="-1285040141"/>
          <w:lock w:val="contentLocked"/>
        </w:sdtPr>
        <w:sdtContent>
          <w:tr w:rsidR="00867883" w:rsidTr="0015182B">
            <w:tc>
              <w:tcPr>
                <w:tcW w:w="1185" w:type="dxa"/>
                <w:shd w:val="clear" w:color="auto" w:fill="auto"/>
                <w:tcMar>
                  <w:top w:w="0" w:type="dxa"/>
                  <w:left w:w="0" w:type="dxa"/>
                  <w:bottom w:w="0" w:type="dxa"/>
                  <w:right w:w="0" w:type="dxa"/>
                </w:tcMar>
                <w:vAlign w:val="center"/>
              </w:tcPr>
              <w:p w:rsidR="00867883" w:rsidRDefault="00867883" w:rsidP="0015182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76000" behindDoc="0" locked="0" layoutInCell="1" hidden="0" allowOverlap="1" wp14:anchorId="79B321B5" wp14:editId="68211F2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9366786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67883" w:rsidRDefault="00867883" w:rsidP="0015182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867883" w:rsidRDefault="00867883" w:rsidP="00867883">
      <w:pPr>
        <w:spacing w:before="0" w:after="0" w:line="240" w:lineRule="auto"/>
        <w:rPr>
          <w:rFonts w:ascii="Century Gothic" w:eastAsia="Century Gothic" w:hAnsi="Century Gothic" w:cs="Century Gothic"/>
          <w:sz w:val="22"/>
          <w:szCs w:val="22"/>
        </w:rPr>
      </w:pPr>
    </w:p>
    <w:p w:rsidR="00867883" w:rsidRDefault="00867883" w:rsidP="0086788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Can you relate section of your research report to the paradigms and philosophical underpinning. Pick each section of your research report and explain in relation the paradigm and philosophical underpinning</w:t>
      </w:r>
      <w:r w:rsidR="0011740F">
        <w:rPr>
          <w:rFonts w:ascii="Century Gothic" w:eastAsia="Century Gothic" w:hAnsi="Century Gothic" w:cs="Century Gothic"/>
          <w:sz w:val="22"/>
          <w:szCs w:val="22"/>
        </w:rPr>
        <w:t xml:space="preserve">. The </w:t>
      </w:r>
      <w:r>
        <w:rPr>
          <w:rFonts w:ascii="Century Gothic" w:eastAsia="Century Gothic" w:hAnsi="Century Gothic" w:cs="Century Gothic"/>
          <w:sz w:val="22"/>
          <w:szCs w:val="22"/>
        </w:rPr>
        <w:t xml:space="preserve">  </w:t>
      </w:r>
      <w:r w:rsidR="0011740F">
        <w:rPr>
          <w:rFonts w:ascii="Century Gothic" w:eastAsia="Century Gothic" w:hAnsi="Century Gothic" w:cs="Century Gothic"/>
          <w:sz w:val="22"/>
          <w:szCs w:val="22"/>
        </w:rPr>
        <w:t xml:space="preserve">video you watched in 2.1 will help you in framing your answer </w:t>
      </w:r>
    </w:p>
    <w:p w:rsidR="00867883" w:rsidRDefault="00867883" w:rsidP="003B096C">
      <w:pPr>
        <w:spacing w:before="0" w:after="0" w:line="240" w:lineRule="auto"/>
        <w:rPr>
          <w:rFonts w:ascii="Century Gothic" w:eastAsia="Century Gothic" w:hAnsi="Century Gothic" w:cs="Century Gothic"/>
        </w:rPr>
      </w:pPr>
    </w:p>
    <w:p w:rsidR="00652979" w:rsidRDefault="00652979" w:rsidP="00652979">
      <w:pPr>
        <w:pStyle w:val="Heading2"/>
        <w:rPr>
          <w:b/>
          <w:bCs/>
          <w:sz w:val="28"/>
          <w:szCs w:val="28"/>
        </w:rPr>
      </w:pPr>
      <w:bookmarkStart w:id="56" w:name="_Toc179330268"/>
      <w:r w:rsidRPr="003B096C">
        <w:rPr>
          <w:noProof/>
        </w:rPr>
        <w:drawing>
          <wp:anchor distT="0" distB="0" distL="114300" distR="114300" simplePos="0" relativeHeight="251778048" behindDoc="0" locked="0" layoutInCell="1" hidden="0" allowOverlap="1" wp14:anchorId="5EE01581" wp14:editId="55A5CEE1">
            <wp:simplePos x="0" y="0"/>
            <wp:positionH relativeFrom="column">
              <wp:posOffset>-203200</wp:posOffset>
            </wp:positionH>
            <wp:positionV relativeFrom="paragraph">
              <wp:posOffset>82550</wp:posOffset>
            </wp:positionV>
            <wp:extent cx="546421" cy="554828"/>
            <wp:effectExtent l="0" t="0" r="0" b="0"/>
            <wp:wrapSquare wrapText="bothSides" distT="0" distB="0" distL="114300" distR="114300"/>
            <wp:docPr id="19036916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r>
        <w:rPr>
          <w:b/>
          <w:bCs/>
          <w:sz w:val="28"/>
          <w:szCs w:val="28"/>
        </w:rPr>
        <w:t>2.</w:t>
      </w:r>
      <w:r w:rsidR="00045430">
        <w:rPr>
          <w:b/>
          <w:bCs/>
          <w:sz w:val="28"/>
          <w:szCs w:val="28"/>
        </w:rPr>
        <w:t>6</w:t>
      </w:r>
      <w:r>
        <w:rPr>
          <w:b/>
          <w:bCs/>
          <w:sz w:val="28"/>
          <w:szCs w:val="28"/>
        </w:rPr>
        <w:t xml:space="preserve"> </w:t>
      </w:r>
      <w:r w:rsidR="00045430">
        <w:rPr>
          <w:b/>
          <w:bCs/>
          <w:caps w:val="0"/>
          <w:sz w:val="28"/>
          <w:szCs w:val="28"/>
        </w:rPr>
        <w:t>End of Module Assessment</w:t>
      </w:r>
      <w:bookmarkEnd w:id="56"/>
      <w:r w:rsidR="00045430">
        <w:rPr>
          <w:b/>
          <w:bCs/>
          <w:caps w:val="0"/>
          <w:sz w:val="28"/>
          <w:szCs w:val="28"/>
        </w:rPr>
        <w:t xml:space="preserve"> </w:t>
      </w:r>
    </w:p>
    <w:p w:rsidR="00652979" w:rsidRDefault="00652979" w:rsidP="00652979">
      <w:pPr>
        <w:pStyle w:val="Heading2"/>
        <w:rPr>
          <w:b/>
          <w:bCs/>
          <w:sz w:val="28"/>
          <w:szCs w:val="28"/>
        </w:rPr>
      </w:pPr>
      <w:bookmarkStart w:id="57" w:name="_Toc179330269"/>
      <w:r>
        <w:rPr>
          <w:b/>
          <w:bCs/>
          <w:sz w:val="28"/>
          <w:szCs w:val="28"/>
        </w:rPr>
        <w:t>mcq -</w:t>
      </w:r>
      <w:bookmarkEnd w:id="57"/>
      <w:r>
        <w:rPr>
          <w:b/>
          <w:bCs/>
          <w:sz w:val="28"/>
          <w:szCs w:val="28"/>
        </w:rPr>
        <w:t xml:space="preserve"> </w:t>
      </w:r>
    </w:p>
    <w:p w:rsidR="00652979" w:rsidRDefault="00652979" w:rsidP="00652979">
      <w:pPr>
        <w:spacing w:before="0" w:after="0"/>
        <w:jc w:val="both"/>
        <w:rPr>
          <w:rFonts w:ascii="Century Gothic" w:eastAsia="Century Gothic" w:hAnsi="Century Gothic" w:cs="Century Gothic"/>
        </w:rPr>
      </w:pPr>
      <w:r>
        <w:rPr>
          <w:rFonts w:ascii="Century Gothic" w:eastAsia="Century Gothic" w:hAnsi="Century Gothic" w:cs="Century Gothic"/>
        </w:rPr>
        <w:t xml:space="preserve">Answer the following 5 multiple choice questions. The system will be able to flash the correct answers for you to deepen your knowledge about paradigm and their philosophical underpinning </w:t>
      </w:r>
    </w:p>
    <w:p w:rsidR="00AF5306" w:rsidRDefault="00AF5306" w:rsidP="00652979">
      <w:pPr>
        <w:spacing w:before="0" w:after="0"/>
        <w:jc w:val="both"/>
        <w:rPr>
          <w:rFonts w:ascii="Century Gothic" w:eastAsia="Century Gothic" w:hAnsi="Century Gothic" w:cs="Century Gothic"/>
        </w:rPr>
      </w:pPr>
    </w:p>
    <w:p w:rsidR="00AF5306" w:rsidRPr="00BC26D8" w:rsidRDefault="00AF5306" w:rsidP="00652979">
      <w:pPr>
        <w:spacing w:before="0" w:after="0"/>
        <w:jc w:val="both"/>
        <w:rPr>
          <w:rFonts w:ascii="Century Gothic" w:eastAsia="Century Gothic" w:hAnsi="Century Gothic" w:cs="Century Gothic"/>
        </w:rPr>
      </w:pPr>
      <w:r>
        <w:rPr>
          <w:rFonts w:ascii="Century Gothic" w:eastAsia="Century Gothic" w:hAnsi="Century Gothic" w:cs="Century Gothic"/>
        </w:rPr>
        <w:t xml:space="preserve">MCQ  </w:t>
      </w:r>
      <w:bookmarkStart w:id="58" w:name="_MON_1787427002"/>
      <w:bookmarkEnd w:id="58"/>
      <w:r>
        <w:rPr>
          <w:rFonts w:ascii="Century Gothic" w:eastAsia="Century Gothic" w:hAnsi="Century Gothic" w:cs="Century Gothic"/>
        </w:rPr>
        <w:object w:dxaOrig="1508" w:dyaOrig="984">
          <v:shape id="_x0000_i1029" type="#_x0000_t75" style="width:75.5pt;height:49pt" o:ole="">
            <v:imagedata r:id="rId36" o:title=""/>
          </v:shape>
          <o:OLEObject Type="Embed" ProgID="Word.Document.12" ShapeID="_x0000_i1029" DrawAspect="Icon" ObjectID="_1789944068" r:id="rId37">
            <o:FieldCodes>\s</o:FieldCodes>
          </o:OLEObject>
        </w:object>
      </w:r>
    </w:p>
    <w:p w:rsidR="00867883" w:rsidRDefault="00867883" w:rsidP="003B096C">
      <w:pPr>
        <w:spacing w:before="0" w:after="0" w:line="240" w:lineRule="auto"/>
        <w:rPr>
          <w:rFonts w:ascii="Century Gothic" w:eastAsia="Century Gothic" w:hAnsi="Century Gothic" w:cs="Century Gothic"/>
        </w:rPr>
      </w:pPr>
    </w:p>
    <w:p w:rsidR="003B096C" w:rsidRPr="003B096C" w:rsidRDefault="003B096C" w:rsidP="003B096C">
      <w:pPr>
        <w:spacing w:before="0" w:after="0"/>
      </w:pPr>
      <w:r w:rsidRPr="003B096C">
        <w:rPr>
          <w:rFonts w:ascii="Century Gothic" w:eastAsia="Century Gothic" w:hAnsi="Century Gothic" w:cs="Century Gothic"/>
        </w:rPr>
        <w:t xml:space="preserve"> </w:t>
      </w:r>
    </w:p>
    <w:tbl>
      <w:tblPr>
        <w:tblStyle w:val="2"/>
        <w:tblW w:w="10170" w:type="dxa"/>
        <w:tblLayout w:type="fixed"/>
        <w:tblLook w:val="0600" w:firstRow="0" w:lastRow="0" w:firstColumn="0" w:lastColumn="0" w:noHBand="1" w:noVBand="1"/>
      </w:tblPr>
      <w:tblGrid>
        <w:gridCol w:w="1215"/>
        <w:gridCol w:w="8955"/>
      </w:tblGrid>
      <w:tr w:rsidR="003B096C" w:rsidRPr="003B096C" w:rsidTr="0015182B">
        <w:tc>
          <w:tcPr>
            <w:tcW w:w="1215" w:type="dxa"/>
            <w:shd w:val="clear" w:color="auto" w:fill="auto"/>
            <w:tcMar>
              <w:top w:w="0" w:type="dxa"/>
              <w:left w:w="0" w:type="dxa"/>
              <w:bottom w:w="0" w:type="dxa"/>
              <w:right w:w="0" w:type="dxa"/>
            </w:tcMar>
            <w:vAlign w:val="center"/>
          </w:tcPr>
          <w:p w:rsidR="003B096C" w:rsidRPr="003B096C" w:rsidRDefault="003B096C" w:rsidP="003B096C">
            <w:pPr>
              <w:keepNext/>
              <w:keepLines/>
              <w:spacing w:before="120" w:after="0"/>
              <w:contextualSpacing/>
              <w:outlineLvl w:val="1"/>
              <w:rPr>
                <w:rFonts w:ascii="Century Gothic" w:eastAsia="Century Gothic" w:hAnsi="Century Gothic" w:cs="Century Gothic"/>
                <w:caps/>
                <w:smallCaps/>
                <w:color w:val="037B90"/>
                <w:sz w:val="40"/>
                <w:szCs w:val="40"/>
              </w:rPr>
            </w:pPr>
            <w:bookmarkStart w:id="59" w:name="_Toc179330270"/>
            <w:r w:rsidRPr="003B096C">
              <w:rPr>
                <w:rFonts w:ascii="Century Gothic" w:hAnsi="Century Gothic"/>
                <w:caps/>
                <w:noProof/>
                <w:color w:val="B68E3F" w:themeColor="accent2" w:themeShade="BF"/>
                <w:sz w:val="40"/>
              </w:rPr>
              <w:drawing>
                <wp:inline distT="114300" distB="114300" distL="114300" distR="114300" wp14:anchorId="243D957D" wp14:editId="699C96A1">
                  <wp:extent cx="423863" cy="423863"/>
                  <wp:effectExtent l="0" t="0" r="0" b="0"/>
                  <wp:docPr id="132836348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59"/>
          </w:p>
        </w:tc>
        <w:tc>
          <w:tcPr>
            <w:tcW w:w="8955" w:type="dxa"/>
            <w:shd w:val="clear" w:color="auto" w:fill="auto"/>
            <w:tcMar>
              <w:top w:w="100" w:type="dxa"/>
              <w:left w:w="100" w:type="dxa"/>
              <w:bottom w:w="100" w:type="dxa"/>
              <w:right w:w="100" w:type="dxa"/>
            </w:tcMar>
          </w:tcPr>
          <w:p w:rsidR="003B096C" w:rsidRPr="00045430" w:rsidRDefault="00045430" w:rsidP="00045430">
            <w:pPr>
              <w:pStyle w:val="Heading2"/>
              <w:rPr>
                <w:b/>
                <w:bCs/>
                <w:sz w:val="28"/>
                <w:szCs w:val="28"/>
              </w:rPr>
            </w:pPr>
            <w:bookmarkStart w:id="60" w:name="_Toc179330271"/>
            <w:r w:rsidRPr="00045430">
              <w:rPr>
                <w:b/>
                <w:bCs/>
                <w:caps w:val="0"/>
                <w:sz w:val="28"/>
                <w:szCs w:val="28"/>
              </w:rPr>
              <w:t>2.7 Self Reflection</w:t>
            </w:r>
            <w:bookmarkEnd w:id="60"/>
          </w:p>
        </w:tc>
      </w:tr>
    </w:tbl>
    <w:p w:rsidR="003B096C" w:rsidRPr="003B096C" w:rsidRDefault="003B096C" w:rsidP="003B096C">
      <w:pPr>
        <w:spacing w:before="0" w:after="0"/>
        <w:rPr>
          <w:rFonts w:ascii="Century Gothic" w:eastAsia="Century Gothic" w:hAnsi="Century Gothic" w:cs="Century Gothic"/>
        </w:rPr>
      </w:pPr>
      <w:r w:rsidRPr="003B096C">
        <w:rPr>
          <w:rFonts w:ascii="Century Gothic" w:eastAsia="Century Gothic" w:hAnsi="Century Gothic" w:cs="Century Gothic"/>
        </w:rPr>
        <w:t xml:space="preserve">We have come at the end of our first module in this section we </w:t>
      </w:r>
      <w:proofErr w:type="spellStart"/>
      <w:r w:rsidRPr="003B096C">
        <w:rPr>
          <w:rFonts w:ascii="Century Gothic" w:eastAsia="Century Gothic" w:hAnsi="Century Gothic" w:cs="Century Gothic"/>
        </w:rPr>
        <w:t>aske</w:t>
      </w:r>
      <w:proofErr w:type="spellEnd"/>
      <w:r w:rsidRPr="003B096C">
        <w:rPr>
          <w:rFonts w:ascii="Century Gothic" w:eastAsia="Century Gothic" w:hAnsi="Century Gothic" w:cs="Century Gothic"/>
        </w:rPr>
        <w:t xml:space="preserve"> you to reflect on all that you have learned in this module. In your reflection ensure that you tell us </w:t>
      </w:r>
    </w:p>
    <w:p w:rsidR="003B096C" w:rsidRPr="003B096C" w:rsidRDefault="003B096C" w:rsidP="003B096C">
      <w:pPr>
        <w:numPr>
          <w:ilvl w:val="0"/>
          <w:numId w:val="6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What you have learned in the module</w:t>
      </w:r>
    </w:p>
    <w:p w:rsidR="003B096C" w:rsidRPr="003B096C" w:rsidRDefault="003B096C" w:rsidP="003B096C">
      <w:pPr>
        <w:numPr>
          <w:ilvl w:val="0"/>
          <w:numId w:val="6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In what ways you would like to use the information gained from the module</w:t>
      </w:r>
    </w:p>
    <w:p w:rsidR="003B096C" w:rsidRPr="003B096C" w:rsidRDefault="003B096C" w:rsidP="003B096C">
      <w:pPr>
        <w:numPr>
          <w:ilvl w:val="0"/>
          <w:numId w:val="6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lastRenderedPageBreak/>
        <w:t xml:space="preserve">What other information you require in addition to what you have learned in this module </w:t>
      </w:r>
    </w:p>
    <w:p w:rsidR="003B096C" w:rsidRPr="003B096C" w:rsidRDefault="00045430" w:rsidP="003B096C">
      <w:pPr>
        <w:rPr>
          <w:sz w:val="28"/>
          <w:szCs w:val="28"/>
        </w:rPr>
      </w:pPr>
      <w:r w:rsidRPr="003B096C">
        <w:rPr>
          <w:rFonts w:ascii="Century Gothic" w:hAnsi="Century Gothic"/>
          <w:caps/>
          <w:noProof/>
          <w:color w:val="B68E3F" w:themeColor="accent2" w:themeShade="BF"/>
          <w:sz w:val="40"/>
        </w:rPr>
        <w:drawing>
          <wp:anchor distT="0" distB="0" distL="0" distR="0" simplePos="0" relativeHeight="251766784" behindDoc="0" locked="0" layoutInCell="1" hidden="0" allowOverlap="1" wp14:anchorId="374B7D80" wp14:editId="661A5743">
            <wp:simplePos x="0" y="0"/>
            <wp:positionH relativeFrom="margin">
              <wp:posOffset>178435</wp:posOffset>
            </wp:positionH>
            <wp:positionV relativeFrom="paragraph">
              <wp:posOffset>336550</wp:posOffset>
            </wp:positionV>
            <wp:extent cx="527772" cy="527772"/>
            <wp:effectExtent l="0" t="0" r="5715" b="0"/>
            <wp:wrapSquare wrapText="bothSides" distT="0" distB="0" distL="0" distR="0"/>
            <wp:docPr id="205982698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14:sizeRelH relativeFrom="margin">
              <wp14:pctWidth>0</wp14:pctWidth>
            </wp14:sizeRelH>
            <wp14:sizeRelV relativeFrom="margin">
              <wp14:pctHeight>0</wp14:pctHeight>
            </wp14:sizeRelV>
          </wp:anchor>
        </w:drawing>
      </w:r>
    </w:p>
    <w:p w:rsidR="003B096C" w:rsidRPr="00045430" w:rsidRDefault="00045430" w:rsidP="00045430">
      <w:pPr>
        <w:keepNext/>
        <w:keepLines/>
        <w:spacing w:before="120" w:after="120"/>
        <w:contextualSpacing/>
        <w:outlineLvl w:val="1"/>
        <w:rPr>
          <w:rStyle w:val="Heading2Char"/>
          <w:b/>
          <w:bCs/>
          <w:sz w:val="28"/>
          <w:szCs w:val="28"/>
        </w:rPr>
      </w:pPr>
      <w:r>
        <w:rPr>
          <w:rFonts w:ascii="Century Gothic" w:hAnsi="Century Gothic"/>
          <w:b/>
          <w:bCs/>
          <w:caps/>
          <w:color w:val="B68E3F" w:themeColor="accent2" w:themeShade="BF"/>
          <w:sz w:val="28"/>
          <w:szCs w:val="28"/>
        </w:rPr>
        <w:t xml:space="preserve"> </w:t>
      </w:r>
      <w:bookmarkStart w:id="61" w:name="_Toc179330272"/>
      <w:r>
        <w:rPr>
          <w:rFonts w:ascii="Century Gothic" w:hAnsi="Century Gothic"/>
          <w:b/>
          <w:bCs/>
          <w:caps/>
          <w:color w:val="B68E3F" w:themeColor="accent2" w:themeShade="BF"/>
          <w:sz w:val="28"/>
          <w:szCs w:val="28"/>
        </w:rPr>
        <w:t xml:space="preserve">2.8 </w:t>
      </w:r>
      <w:r w:rsidRPr="00045430">
        <w:rPr>
          <w:rStyle w:val="Heading2Char"/>
          <w:b/>
          <w:bCs/>
          <w:caps w:val="0"/>
          <w:sz w:val="28"/>
          <w:szCs w:val="28"/>
        </w:rPr>
        <w:t>Reference List and Further Reading</w:t>
      </w:r>
      <w:bookmarkEnd w:id="61"/>
      <w:r w:rsidRPr="00045430">
        <w:rPr>
          <w:rStyle w:val="Heading2Char"/>
          <w:b/>
          <w:bCs/>
          <w:caps w:val="0"/>
          <w:sz w:val="28"/>
          <w:szCs w:val="28"/>
        </w:rPr>
        <w:t xml:space="preserve"> </w:t>
      </w:r>
    </w:p>
    <w:p w:rsidR="003B096C" w:rsidRPr="003B096C" w:rsidRDefault="003B096C" w:rsidP="003B096C">
      <w:pPr>
        <w:keepNext/>
        <w:keepLines/>
        <w:spacing w:before="120" w:after="120"/>
        <w:ind w:left="450"/>
        <w:contextualSpacing/>
        <w:outlineLvl w:val="1"/>
        <w:rPr>
          <w:rFonts w:ascii="Century Gothic" w:hAnsi="Century Gothic"/>
          <w:caps/>
          <w:color w:val="auto"/>
        </w:rPr>
      </w:pPr>
    </w:p>
    <w:p w:rsidR="003B096C" w:rsidRDefault="00867707" w:rsidP="003B096C">
      <w:pPr>
        <w:keepNext/>
        <w:keepLines/>
        <w:spacing w:before="120" w:after="120"/>
        <w:ind w:left="450"/>
        <w:contextualSpacing/>
        <w:outlineLvl w:val="1"/>
        <w:rPr>
          <w:rFonts w:ascii="Century Gothic" w:hAnsi="Century Gothic"/>
          <w:color w:val="auto"/>
        </w:rPr>
      </w:pPr>
      <w:bookmarkStart w:id="62" w:name="_Hlk176728085"/>
      <w:bookmarkStart w:id="63" w:name="_Toc179330273"/>
      <w:r w:rsidRPr="00867707">
        <w:rPr>
          <w:rFonts w:ascii="Century Gothic" w:hAnsi="Century Gothic"/>
          <w:color w:val="auto"/>
        </w:rPr>
        <w:t>Gannon, M.J., Taheri, B. And Azer, J. (2022), "Contemporary Research Paradigms and Philosophies</w:t>
      </w:r>
      <w:bookmarkEnd w:id="62"/>
      <w:r w:rsidRPr="00867707">
        <w:rPr>
          <w:rFonts w:ascii="Century Gothic" w:hAnsi="Century Gothic"/>
          <w:color w:val="auto"/>
        </w:rPr>
        <w:t xml:space="preserve">", </w:t>
      </w:r>
      <w:proofErr w:type="spellStart"/>
      <w:r w:rsidRPr="00867707">
        <w:rPr>
          <w:rFonts w:ascii="Century Gothic" w:hAnsi="Century Gothic"/>
          <w:color w:val="auto"/>
        </w:rPr>
        <w:t>Okumus</w:t>
      </w:r>
      <w:proofErr w:type="spellEnd"/>
      <w:r w:rsidRPr="00867707">
        <w:rPr>
          <w:rFonts w:ascii="Century Gothic" w:hAnsi="Century Gothic"/>
          <w:color w:val="auto"/>
        </w:rPr>
        <w:t xml:space="preserve">, F., </w:t>
      </w:r>
      <w:proofErr w:type="spellStart"/>
      <w:r w:rsidRPr="00867707">
        <w:rPr>
          <w:rFonts w:ascii="Century Gothic" w:hAnsi="Century Gothic"/>
          <w:color w:val="auto"/>
        </w:rPr>
        <w:t>Rasoolimanesh</w:t>
      </w:r>
      <w:proofErr w:type="spellEnd"/>
      <w:r w:rsidRPr="00867707">
        <w:rPr>
          <w:rFonts w:ascii="Century Gothic" w:hAnsi="Century Gothic"/>
          <w:color w:val="auto"/>
        </w:rPr>
        <w:t xml:space="preserve">, S.M. And Jahani, S. (Ed.) Contemporary Research Methods in Hospitality and Tourism, Emerald Publishing Limited, Leeds, Pp. 5-19. </w:t>
      </w:r>
      <w:hyperlink r:id="rId38" w:history="1">
        <w:r w:rsidRPr="00A533C4">
          <w:rPr>
            <w:rStyle w:val="Hyperlink"/>
            <w:rFonts w:ascii="Century Gothic" w:hAnsi="Century Gothic"/>
          </w:rPr>
          <w:t>Https://Doi.Org/10.1108/978-1-80117-546-320221002</w:t>
        </w:r>
        <w:bookmarkEnd w:id="63"/>
      </w:hyperlink>
      <w:r>
        <w:rPr>
          <w:rFonts w:ascii="Century Gothic" w:hAnsi="Century Gothic"/>
          <w:color w:val="auto"/>
        </w:rPr>
        <w:t xml:space="preserve"> </w:t>
      </w:r>
    </w:p>
    <w:p w:rsidR="003B096C" w:rsidRPr="003B096C" w:rsidRDefault="003B096C" w:rsidP="003B096C">
      <w:pPr>
        <w:keepNext/>
        <w:keepLines/>
        <w:spacing w:before="120" w:after="120"/>
        <w:contextualSpacing/>
        <w:outlineLvl w:val="1"/>
        <w:rPr>
          <w:rFonts w:ascii="Century Gothic" w:hAnsi="Century Gothic"/>
          <w:b/>
          <w:bCs/>
          <w:caps/>
          <w:color w:val="B68E3F" w:themeColor="accent2" w:themeShade="BF"/>
          <w:sz w:val="28"/>
          <w:szCs w:val="28"/>
        </w:rPr>
      </w:pPr>
    </w:p>
    <w:p w:rsidR="003B096C" w:rsidRPr="003B096C" w:rsidRDefault="003B096C" w:rsidP="003B096C">
      <w:pPr>
        <w:keepNext/>
        <w:keepLines/>
        <w:spacing w:before="120" w:after="120"/>
        <w:contextualSpacing/>
        <w:outlineLvl w:val="1"/>
        <w:rPr>
          <w:rFonts w:ascii="Century Gothic" w:hAnsi="Century Gothic"/>
          <w:b/>
          <w:bCs/>
          <w:caps/>
          <w:color w:val="B68E3F" w:themeColor="accent2" w:themeShade="BF"/>
          <w:sz w:val="28"/>
          <w:szCs w:val="28"/>
        </w:rPr>
      </w:pPr>
    </w:p>
    <w:p w:rsidR="003B096C" w:rsidRPr="003B096C" w:rsidRDefault="003B096C" w:rsidP="003B096C">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3B096C">
        <w:rPr>
          <w:caps/>
          <w:color w:val="103421" w:themeColor="accent1" w:themeShade="80"/>
        </w:rPr>
        <w:t xml:space="preserve">          </w:t>
      </w:r>
      <w:r w:rsidRPr="003B096C">
        <w:rPr>
          <w:caps/>
          <w:color w:val="103421" w:themeColor="accent1" w:themeShade="80"/>
          <w:sz w:val="32"/>
          <w:szCs w:val="32"/>
        </w:rPr>
        <w:t xml:space="preserve">   </w:t>
      </w:r>
      <w:bookmarkStart w:id="64" w:name="_Toc179330274"/>
      <w:r w:rsidRPr="003B096C">
        <w:rPr>
          <w:caps/>
          <w:color w:val="103421" w:themeColor="accent1" w:themeShade="80"/>
          <w:sz w:val="32"/>
          <w:szCs w:val="32"/>
        </w:rPr>
        <w:t>WHAT’S NEXT?</w:t>
      </w:r>
      <w:bookmarkEnd w:id="64"/>
    </w:p>
    <w:p w:rsidR="00D864E2" w:rsidRDefault="003B096C" w:rsidP="003B096C">
      <w:pPr>
        <w:pStyle w:val="Heading2"/>
        <w:spacing w:before="0" w:after="0"/>
      </w:pPr>
      <w:bookmarkStart w:id="65" w:name="_Toc179330275"/>
      <w:r w:rsidRPr="003B096C">
        <w:rPr>
          <w:rFonts w:eastAsia="Century Gothic" w:cs="Century Gothic"/>
          <w:caps w:val="0"/>
          <w:color w:val="000000" w:themeColor="text1"/>
          <w:sz w:val="22"/>
          <w:szCs w:val="22"/>
        </w:rPr>
        <w:t xml:space="preserve">Congratulation for successfully completing the </w:t>
      </w:r>
      <w:r w:rsidR="00652979">
        <w:rPr>
          <w:rFonts w:eastAsia="Century Gothic" w:cs="Century Gothic"/>
          <w:caps w:val="0"/>
          <w:color w:val="000000" w:themeColor="text1"/>
          <w:sz w:val="22"/>
          <w:szCs w:val="22"/>
        </w:rPr>
        <w:t>second</w:t>
      </w:r>
      <w:r w:rsidRPr="003B096C">
        <w:rPr>
          <w:rFonts w:eastAsia="Century Gothic" w:cs="Century Gothic"/>
          <w:caps w:val="0"/>
          <w:color w:val="000000" w:themeColor="text1"/>
          <w:sz w:val="22"/>
          <w:szCs w:val="22"/>
        </w:rPr>
        <w:t xml:space="preserve"> module. In the next module you will learn about</w:t>
      </w:r>
      <w:r w:rsidR="00316E63">
        <w:rPr>
          <w:rFonts w:eastAsia="Century Gothic" w:cs="Century Gothic"/>
          <w:caps w:val="0"/>
          <w:color w:val="000000" w:themeColor="text1"/>
          <w:sz w:val="22"/>
          <w:szCs w:val="22"/>
        </w:rPr>
        <w:t xml:space="preserve"> </w:t>
      </w:r>
      <w:r w:rsidR="00D52C4C">
        <w:rPr>
          <w:rFonts w:eastAsia="Century Gothic" w:cs="Century Gothic"/>
          <w:caps w:val="0"/>
          <w:color w:val="000000" w:themeColor="text1"/>
          <w:sz w:val="22"/>
          <w:szCs w:val="22"/>
        </w:rPr>
        <w:t>literature review, conceptual/theoretical framework</w:t>
      </w:r>
      <w:r w:rsidRPr="003B096C">
        <w:rPr>
          <w:rFonts w:eastAsia="Century Gothic" w:cs="Century Gothic"/>
          <w:caps w:val="0"/>
          <w:color w:val="000000" w:themeColor="text1"/>
          <w:sz w:val="22"/>
          <w:szCs w:val="22"/>
        </w:rPr>
        <w:t xml:space="preserve">. </w:t>
      </w:r>
      <w:r w:rsidR="00F6165C" w:rsidRPr="00F6165C">
        <w:rPr>
          <w:rFonts w:eastAsia="Century Gothic" w:cs="Century Gothic"/>
          <w:caps w:val="0"/>
          <w:color w:val="000000" w:themeColor="text1"/>
          <w:sz w:val="22"/>
          <w:szCs w:val="22"/>
        </w:rPr>
        <w:t>Hope to meet you there</w:t>
      </w:r>
      <w:bookmarkEnd w:id="65"/>
      <w:r w:rsidRPr="003B096C">
        <w:rPr>
          <w:rFonts w:eastAsia="Century Gothic" w:cs="Century Gothic"/>
          <w:caps w:val="0"/>
          <w:color w:val="000000" w:themeColor="text1"/>
          <w:sz w:val="22"/>
          <w:szCs w:val="22"/>
        </w:rPr>
        <w:t xml:space="preserve"> </w:t>
      </w:r>
    </w:p>
    <w:bookmarkEnd w:id="50"/>
    <w:p w:rsidR="00D864E2" w:rsidRDefault="00D864E2" w:rsidP="00D864E2">
      <w:pPr>
        <w:spacing w:before="0" w:after="0" w:line="240" w:lineRule="auto"/>
        <w:rPr>
          <w:rFonts w:ascii="Century Gothic" w:eastAsia="Century Gothic" w:hAnsi="Century Gothic" w:cs="Century Gothic"/>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p w:rsidR="00316E63" w:rsidRDefault="00316E63" w:rsidP="00D864E2">
      <w:pPr>
        <w:spacing w:before="0" w:after="0" w:line="240" w:lineRule="auto"/>
        <w:rPr>
          <w:rFonts w:ascii="Century Gothic" w:eastAsia="Century Gothic" w:hAnsi="Century Gothic" w:cs="Century Gothic"/>
          <w:sz w:val="22"/>
          <w:szCs w:val="22"/>
        </w:rPr>
      </w:pPr>
    </w:p>
    <w:tbl>
      <w:tblPr>
        <w:tblStyle w:val="1"/>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864E2" w:rsidTr="00393686">
        <w:tc>
          <w:tcPr>
            <w:tcW w:w="10215" w:type="dxa"/>
            <w:tcBorders>
              <w:top w:val="nil"/>
              <w:left w:val="nil"/>
              <w:bottom w:val="single" w:sz="4" w:space="0" w:color="037B90"/>
              <w:right w:val="nil"/>
            </w:tcBorders>
            <w:tcMar>
              <w:top w:w="0" w:type="dxa"/>
              <w:left w:w="0" w:type="dxa"/>
              <w:bottom w:w="0" w:type="dxa"/>
              <w:right w:w="0" w:type="dxa"/>
            </w:tcMar>
          </w:tcPr>
          <w:p w:rsidR="00D864E2" w:rsidRPr="00AA10F0" w:rsidRDefault="00D864E2" w:rsidP="00393686">
            <w:pPr>
              <w:pStyle w:val="Heading1"/>
              <w:rPr>
                <w:b/>
                <w:bCs w:val="0"/>
              </w:rPr>
            </w:pPr>
            <w:bookmarkStart w:id="66" w:name="_Toc179330276"/>
            <w:r w:rsidRPr="00AA10F0">
              <w:rPr>
                <w:b/>
                <w:bCs w:val="0"/>
              </w:rPr>
              <w:t xml:space="preserve">MODULE 3:  </w:t>
            </w:r>
            <w:r w:rsidR="008A1775">
              <w:rPr>
                <w:b/>
                <w:bCs w:val="0"/>
              </w:rPr>
              <w:t>C</w:t>
            </w:r>
            <w:r w:rsidR="00045430">
              <w:rPr>
                <w:b/>
                <w:bCs w:val="0"/>
                <w:caps w:val="0"/>
              </w:rPr>
              <w:t>onceptual/Theoretical Framework and Literature Review</w:t>
            </w:r>
            <w:bookmarkEnd w:id="66"/>
            <w:r w:rsidR="00045430" w:rsidRPr="00AA10F0">
              <w:rPr>
                <w:b/>
                <w:bCs w:val="0"/>
                <w:caps w:val="0"/>
              </w:rPr>
              <w:t xml:space="preserve"> </w:t>
            </w:r>
          </w:p>
        </w:tc>
      </w:tr>
    </w:tbl>
    <w:p w:rsidR="00D864E2" w:rsidRDefault="00D864E2" w:rsidP="00D864E2">
      <w:pPr>
        <w:ind w:hanging="720"/>
      </w:pPr>
      <w:r>
        <w:rPr>
          <w:rFonts w:ascii="Century Gothic" w:eastAsia="Century Gothic" w:hAnsi="Century Gothic" w:cs="Century Gothic"/>
          <w:color w:val="FF7F50"/>
        </w:rPr>
        <w:t xml:space="preserve">INSTRUCTIONAL HOURS: 4, </w:t>
      </w:r>
    </w:p>
    <w:p w:rsidR="00D864E2" w:rsidRPr="00045430" w:rsidRDefault="00045430" w:rsidP="00045430">
      <w:pPr>
        <w:pStyle w:val="Heading2"/>
        <w:rPr>
          <w:b/>
          <w:bCs/>
          <w:sz w:val="28"/>
          <w:szCs w:val="28"/>
        </w:rPr>
      </w:pPr>
      <w:r w:rsidRPr="00045430">
        <w:rPr>
          <w:b/>
          <w:bCs/>
          <w:caps w:val="0"/>
          <w:sz w:val="28"/>
          <w:szCs w:val="28"/>
        </w:rPr>
        <w:t xml:space="preserve"> </w:t>
      </w:r>
      <w:bookmarkStart w:id="67" w:name="_Toc179330277"/>
      <w:r w:rsidRPr="00045430">
        <w:rPr>
          <w:b/>
          <w:bCs/>
          <w:caps w:val="0"/>
          <w:sz w:val="28"/>
          <w:szCs w:val="28"/>
        </w:rPr>
        <w:t>3.1 Module Overview</w:t>
      </w:r>
      <w:bookmarkEnd w:id="67"/>
    </w:p>
    <w:p w:rsidR="00D864E2" w:rsidRPr="005D1F7A" w:rsidRDefault="000D0052" w:rsidP="00817E27">
      <w:pPr>
        <w:spacing w:before="0" w:after="0"/>
        <w:ind w:left="-450"/>
        <w:jc w:val="both"/>
        <w:rPr>
          <w:rFonts w:ascii="Century Gothic" w:eastAsia="Century Gothic" w:hAnsi="Century Gothic" w:cs="Century Gothic"/>
          <w:color w:val="auto"/>
        </w:rPr>
      </w:pPr>
      <w:r w:rsidRPr="005D1F7A">
        <w:rPr>
          <w:rFonts w:ascii="Century Gothic" w:eastAsia="Century Gothic" w:hAnsi="Century Gothic" w:cs="Century Gothic"/>
          <w:color w:val="auto"/>
        </w:rPr>
        <w:t xml:space="preserve">In </w:t>
      </w:r>
      <w:r w:rsidR="005D1F7A" w:rsidRPr="005D1F7A">
        <w:rPr>
          <w:rFonts w:ascii="Century Gothic" w:eastAsia="Century Gothic" w:hAnsi="Century Gothic" w:cs="Century Gothic"/>
          <w:color w:val="auto"/>
        </w:rPr>
        <w:t>module</w:t>
      </w:r>
      <w:r w:rsidRPr="005D1F7A">
        <w:rPr>
          <w:rFonts w:ascii="Century Gothic" w:eastAsia="Century Gothic" w:hAnsi="Century Gothic" w:cs="Century Gothic"/>
          <w:color w:val="auto"/>
        </w:rPr>
        <w:t xml:space="preserve"> 1 you learned about concept, constructs and variables. In this muddle you will learn how the </w:t>
      </w:r>
      <w:r w:rsidR="005D1F7A" w:rsidRPr="005D1F7A">
        <w:rPr>
          <w:rFonts w:ascii="Century Gothic" w:eastAsia="Century Gothic" w:hAnsi="Century Gothic" w:cs="Century Gothic"/>
          <w:color w:val="auto"/>
        </w:rPr>
        <w:t>concepts</w:t>
      </w:r>
      <w:r w:rsidRPr="005D1F7A">
        <w:rPr>
          <w:rFonts w:ascii="Century Gothic" w:eastAsia="Century Gothic" w:hAnsi="Century Gothic" w:cs="Century Gothic"/>
          <w:color w:val="auto"/>
        </w:rPr>
        <w:t>, construct and variables are conceptualized through literature review, conceptual framework and theoretical framework. T</w:t>
      </w:r>
      <w:r w:rsidR="005D1F7A" w:rsidRPr="005D1F7A">
        <w:rPr>
          <w:rFonts w:ascii="Century Gothic" w:eastAsia="Century Gothic" w:hAnsi="Century Gothic" w:cs="Century Gothic"/>
          <w:color w:val="auto"/>
        </w:rPr>
        <w:t>hrough interactive videos and materials, you will learn about how to conduct literature review, and developing conceptual frameworks and theoretical f</w:t>
      </w:r>
      <w:r w:rsidR="005D1F7A">
        <w:rPr>
          <w:rFonts w:ascii="Century Gothic" w:eastAsia="Century Gothic" w:hAnsi="Century Gothic" w:cs="Century Gothic"/>
          <w:color w:val="auto"/>
        </w:rPr>
        <w:t>ra</w:t>
      </w:r>
      <w:r w:rsidR="005D1F7A" w:rsidRPr="005D1F7A">
        <w:rPr>
          <w:rFonts w:ascii="Century Gothic" w:eastAsia="Century Gothic" w:hAnsi="Century Gothic" w:cs="Century Gothic"/>
          <w:color w:val="auto"/>
        </w:rPr>
        <w:t>m</w:t>
      </w:r>
      <w:r w:rsidR="005D1F7A">
        <w:rPr>
          <w:rFonts w:ascii="Century Gothic" w:eastAsia="Century Gothic" w:hAnsi="Century Gothic" w:cs="Century Gothic"/>
          <w:color w:val="auto"/>
        </w:rPr>
        <w:t>e</w:t>
      </w:r>
      <w:r w:rsidR="005D1F7A" w:rsidRPr="005D1F7A">
        <w:rPr>
          <w:rFonts w:ascii="Century Gothic" w:eastAsia="Century Gothic" w:hAnsi="Century Gothic" w:cs="Century Gothic"/>
          <w:color w:val="auto"/>
        </w:rPr>
        <w:t xml:space="preserve">work.  </w:t>
      </w:r>
    </w:p>
    <w:p w:rsidR="00D864E2" w:rsidRPr="00045430" w:rsidRDefault="00D864E2" w:rsidP="00045430">
      <w:pPr>
        <w:pStyle w:val="Heading2"/>
        <w:rPr>
          <w:rFonts w:eastAsia="Century Gothic" w:cs="Century Gothic"/>
          <w:b/>
          <w:bCs/>
          <w:sz w:val="28"/>
          <w:szCs w:val="28"/>
        </w:rPr>
      </w:pPr>
      <w:r>
        <w:t xml:space="preserve"> </w:t>
      </w:r>
      <w:bookmarkStart w:id="68" w:name="_Toc179330278"/>
      <w:r w:rsidR="00045430" w:rsidRPr="00045430">
        <w:rPr>
          <w:b/>
          <w:bCs/>
          <w:caps w:val="0"/>
          <w:sz w:val="28"/>
          <w:szCs w:val="28"/>
        </w:rPr>
        <w:t>3.1 Learning Outcomes</w:t>
      </w:r>
      <w:bookmarkEnd w:id="68"/>
    </w:p>
    <w:p w:rsidR="00D864E2" w:rsidRDefault="00D864E2" w:rsidP="00D864E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B605FF" w:rsidRDefault="00316E63" w:rsidP="00613000">
      <w:pPr>
        <w:numPr>
          <w:ilvl w:val="0"/>
          <w:numId w:val="12"/>
        </w:numPr>
        <w:spacing w:before="0" w:after="0"/>
        <w:rPr>
          <w:rFonts w:ascii="Century Gothic" w:eastAsia="Century Gothic" w:hAnsi="Century Gothic" w:cs="Century Gothic"/>
        </w:rPr>
      </w:pPr>
      <w:r>
        <w:rPr>
          <w:noProof/>
        </w:rPr>
        <w:drawing>
          <wp:anchor distT="0" distB="0" distL="114300" distR="114300" simplePos="0" relativeHeight="251676672" behindDoc="0" locked="0" layoutInCell="1" hidden="0" allowOverlap="1" wp14:anchorId="42D860C0" wp14:editId="0204903A">
            <wp:simplePos x="0" y="0"/>
            <wp:positionH relativeFrom="column">
              <wp:posOffset>133350</wp:posOffset>
            </wp:positionH>
            <wp:positionV relativeFrom="paragraph">
              <wp:posOffset>4445</wp:posOffset>
            </wp:positionV>
            <wp:extent cx="576263" cy="592051"/>
            <wp:effectExtent l="0" t="0" r="0" b="0"/>
            <wp:wrapSquare wrapText="bothSides" distT="0" distB="0" distL="114300" distR="114300"/>
            <wp:docPr id="7976736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bookmarkStart w:id="69" w:name="_Hlk178069456"/>
      <w:r w:rsidR="00B605FF">
        <w:rPr>
          <w:rFonts w:ascii="Century Gothic" w:eastAsia="Century Gothic" w:hAnsi="Century Gothic" w:cs="Century Gothic"/>
        </w:rPr>
        <w:t>Discuss</w:t>
      </w:r>
      <w:r w:rsidR="008A1775" w:rsidRPr="008A1775">
        <w:rPr>
          <w:rFonts w:ascii="Century Gothic" w:eastAsia="Century Gothic" w:hAnsi="Century Gothic" w:cs="Century Gothic"/>
        </w:rPr>
        <w:t xml:space="preserve"> the </w:t>
      </w:r>
      <w:r w:rsidR="00B605FF">
        <w:rPr>
          <w:rFonts w:ascii="Century Gothic" w:eastAsia="Century Gothic" w:hAnsi="Century Gothic" w:cs="Century Gothic"/>
        </w:rPr>
        <w:t xml:space="preserve">importance of </w:t>
      </w:r>
      <w:r w:rsidR="00B605FF" w:rsidRPr="008A1775">
        <w:rPr>
          <w:rFonts w:ascii="Century Gothic" w:eastAsia="Century Gothic" w:hAnsi="Century Gothic" w:cs="Century Gothic"/>
        </w:rPr>
        <w:t>conceptual</w:t>
      </w:r>
      <w:r w:rsidR="00B605FF">
        <w:rPr>
          <w:rFonts w:ascii="Century Gothic" w:eastAsia="Century Gothic" w:hAnsi="Century Gothic" w:cs="Century Gothic"/>
        </w:rPr>
        <w:t>/</w:t>
      </w:r>
      <w:r w:rsidR="008A1775" w:rsidRPr="008A1775">
        <w:rPr>
          <w:rFonts w:ascii="Century Gothic" w:eastAsia="Century Gothic" w:hAnsi="Century Gothic" w:cs="Century Gothic"/>
        </w:rPr>
        <w:t>theoretical frameworks</w:t>
      </w:r>
      <w:r w:rsidR="00B605FF">
        <w:rPr>
          <w:rFonts w:ascii="Century Gothic" w:eastAsia="Century Gothic" w:hAnsi="Century Gothic" w:cs="Century Gothic"/>
        </w:rPr>
        <w:t xml:space="preserve"> and literature review in guiding research </w:t>
      </w:r>
      <w:r w:rsidR="008A1775" w:rsidRPr="008A1775">
        <w:rPr>
          <w:rFonts w:ascii="Century Gothic" w:eastAsia="Century Gothic" w:hAnsi="Century Gothic" w:cs="Century Gothic"/>
        </w:rPr>
        <w:t xml:space="preserve"> </w:t>
      </w:r>
    </w:p>
    <w:p w:rsidR="00B605FF" w:rsidRDefault="00B605FF" w:rsidP="00613000">
      <w:pPr>
        <w:numPr>
          <w:ilvl w:val="0"/>
          <w:numId w:val="12"/>
        </w:numPr>
        <w:spacing w:before="0" w:after="0"/>
        <w:rPr>
          <w:rFonts w:ascii="Century Gothic" w:eastAsia="Century Gothic" w:hAnsi="Century Gothic" w:cs="Century Gothic"/>
        </w:rPr>
      </w:pPr>
      <w:r>
        <w:rPr>
          <w:rFonts w:ascii="Century Gothic" w:eastAsia="Century Gothic" w:hAnsi="Century Gothic" w:cs="Century Gothic"/>
        </w:rPr>
        <w:t xml:space="preserve">Review literature on research variables </w:t>
      </w:r>
    </w:p>
    <w:p w:rsidR="00316E63" w:rsidRPr="00B605FF" w:rsidRDefault="00B605FF" w:rsidP="00B605FF">
      <w:pPr>
        <w:numPr>
          <w:ilvl w:val="0"/>
          <w:numId w:val="12"/>
        </w:numPr>
        <w:spacing w:before="0" w:after="0"/>
        <w:rPr>
          <w:rFonts w:ascii="Century Gothic" w:eastAsia="Century Gothic" w:hAnsi="Century Gothic" w:cs="Century Gothic"/>
        </w:rPr>
      </w:pPr>
      <w:r>
        <w:rPr>
          <w:rFonts w:ascii="Century Gothic" w:eastAsia="Century Gothic" w:hAnsi="Century Gothic" w:cs="Century Gothic"/>
        </w:rPr>
        <w:t xml:space="preserve">Develop a </w:t>
      </w:r>
      <w:r w:rsidRPr="008A1775">
        <w:rPr>
          <w:rFonts w:ascii="Century Gothic" w:eastAsia="Century Gothic" w:hAnsi="Century Gothic" w:cs="Century Gothic"/>
        </w:rPr>
        <w:t>conceptual</w:t>
      </w:r>
      <w:r>
        <w:rPr>
          <w:rFonts w:ascii="Century Gothic" w:eastAsia="Century Gothic" w:hAnsi="Century Gothic" w:cs="Century Gothic"/>
        </w:rPr>
        <w:t xml:space="preserve"> and </w:t>
      </w:r>
      <w:r w:rsidRPr="008A1775">
        <w:rPr>
          <w:rFonts w:ascii="Century Gothic" w:eastAsia="Century Gothic" w:hAnsi="Century Gothic" w:cs="Century Gothic"/>
        </w:rPr>
        <w:t>theoretical frameworks</w:t>
      </w:r>
      <w:r>
        <w:rPr>
          <w:rFonts w:ascii="Century Gothic" w:eastAsia="Century Gothic" w:hAnsi="Century Gothic" w:cs="Century Gothic"/>
        </w:rPr>
        <w:t xml:space="preserve"> </w:t>
      </w:r>
    </w:p>
    <w:p w:rsidR="00D864E2" w:rsidRPr="00316E63" w:rsidRDefault="00B605FF" w:rsidP="00316E63">
      <w:pPr>
        <w:numPr>
          <w:ilvl w:val="0"/>
          <w:numId w:val="12"/>
        </w:numPr>
        <w:spacing w:before="0" w:after="0"/>
        <w:rPr>
          <w:rFonts w:ascii="Century Gothic" w:eastAsia="Century Gothic" w:hAnsi="Century Gothic" w:cs="Century Gothic"/>
        </w:rPr>
      </w:pPr>
      <w:r>
        <w:rPr>
          <w:rFonts w:ascii="Century Gothic" w:eastAsia="Century Gothic" w:hAnsi="Century Gothic" w:cs="Century Gothic"/>
        </w:rPr>
        <w:t>Suggest various conceptual and theoretical frameworks that can be used in different context</w:t>
      </w:r>
      <w:r w:rsidR="00E71A15">
        <w:rPr>
          <w:rFonts w:ascii="Century Gothic" w:eastAsia="Century Gothic" w:hAnsi="Century Gothic" w:cs="Century Gothic"/>
        </w:rPr>
        <w:t xml:space="preserve"> </w:t>
      </w:r>
    </w:p>
    <w:bookmarkEnd w:id="69"/>
    <w:p w:rsidR="00D864E2" w:rsidRDefault="00D864E2" w:rsidP="003114F7">
      <w:pPr>
        <w:pStyle w:val="Heading3"/>
        <w:spacing w:before="0" w:after="200"/>
        <w:rPr>
          <w:b/>
        </w:rPr>
      </w:pPr>
      <w:r>
        <w:rPr>
          <w:sz w:val="32"/>
          <w:szCs w:val="32"/>
        </w:rPr>
        <w:t xml:space="preserve">    </w:t>
      </w:r>
      <w:bookmarkStart w:id="70" w:name="_Toc179330279"/>
      <w:r>
        <w:rPr>
          <w:b/>
          <w:sz w:val="32"/>
          <w:szCs w:val="32"/>
        </w:rPr>
        <w:t>Learning Activities/Task List</w:t>
      </w:r>
      <w:bookmarkEnd w:id="70"/>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77696" behindDoc="0" locked="0" layoutInCell="1" hidden="0" allowOverlap="1" wp14:anchorId="041DB8D2" wp14:editId="0348092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4337484"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D864E2" w:rsidRDefault="00D864E2" w:rsidP="00AA216E">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r w:rsidR="00BD029C">
        <w:rPr>
          <w:rFonts w:ascii="Century Gothic" w:eastAsia="Century Gothic" w:hAnsi="Century Gothic" w:cs="Century Gothic"/>
        </w:rPr>
        <w:t>assignment:</w:t>
      </w:r>
      <w:r>
        <w:rPr>
          <w:rFonts w:ascii="Century Gothic" w:eastAsia="Century Gothic" w:hAnsi="Century Gothic" w:cs="Century Gothic"/>
        </w:rPr>
        <w:t xml:space="preserve"> Quiz 2</w:t>
      </w:r>
    </w:p>
    <w:p w:rsidR="00AF5306" w:rsidRDefault="00AF5306" w:rsidP="00AF5306">
      <w:pPr>
        <w:spacing w:before="0" w:after="0"/>
        <w:ind w:left="2160"/>
        <w:rPr>
          <w:rFonts w:ascii="Century Gothic" w:eastAsia="Century Gothic" w:hAnsi="Century Gothic" w:cs="Century Gothic"/>
        </w:rPr>
      </w:pPr>
    </w:p>
    <w:p w:rsidR="00EC22E8" w:rsidRPr="00045430" w:rsidRDefault="00045430" w:rsidP="00045430">
      <w:pPr>
        <w:pStyle w:val="Heading2"/>
        <w:rPr>
          <w:b/>
          <w:bCs/>
          <w:sz w:val="28"/>
          <w:szCs w:val="28"/>
        </w:rPr>
      </w:pPr>
      <w:bookmarkStart w:id="71" w:name="_Hlk178069627"/>
      <w:bookmarkStart w:id="72" w:name="_Toc179330280"/>
      <w:r w:rsidRPr="00045430">
        <w:rPr>
          <w:b/>
          <w:bCs/>
          <w:caps w:val="0"/>
          <w:sz w:val="28"/>
          <w:szCs w:val="28"/>
        </w:rPr>
        <w:lastRenderedPageBreak/>
        <w:t>3.3 Literature Review</w:t>
      </w:r>
      <w:bookmarkEnd w:id="72"/>
      <w:r w:rsidRPr="00045430">
        <w:rPr>
          <w:b/>
          <w:bCs/>
          <w:caps w:val="0"/>
          <w:sz w:val="28"/>
          <w:szCs w:val="28"/>
        </w:rPr>
        <w:t xml:space="preserve"> </w:t>
      </w:r>
    </w:p>
    <w:p w:rsidR="00AF5033" w:rsidRPr="00AF5033" w:rsidRDefault="00AF5033" w:rsidP="00AF5033">
      <w:pPr>
        <w:keepNext/>
        <w:keepLines/>
        <w:spacing w:before="120" w:after="120"/>
        <w:outlineLvl w:val="1"/>
        <w:rPr>
          <w:rFonts w:ascii="Century Gothic" w:hAnsi="Century Gothic"/>
          <w:b/>
          <w:bCs/>
          <w:caps/>
          <w:color w:val="FF0000"/>
          <w:sz w:val="22"/>
          <w:szCs w:val="22"/>
        </w:rPr>
      </w:pPr>
      <w:bookmarkStart w:id="73" w:name="_Toc179330281"/>
      <w:r w:rsidRPr="00AF5033">
        <w:rPr>
          <w:rFonts w:ascii="Century Gothic" w:hAnsi="Century Gothic"/>
          <w:b/>
          <w:bCs/>
          <w:caps/>
          <w:color w:val="FF0000"/>
          <w:sz w:val="22"/>
          <w:szCs w:val="22"/>
        </w:rPr>
        <w:t>(CONVERT H5P SLIDES)</w:t>
      </w:r>
      <w:bookmarkEnd w:id="73"/>
    </w:p>
    <w:bookmarkStart w:id="74" w:name="_MON_1789838488"/>
    <w:bookmarkEnd w:id="74"/>
    <w:p w:rsidR="00EC22E8" w:rsidRDefault="00AF5033" w:rsidP="00EC22E8">
      <w:pPr>
        <w:jc w:val="both"/>
        <w:rPr>
          <w:rFonts w:ascii="Times New Roman" w:hAnsi="Times New Roman"/>
        </w:rPr>
      </w:pPr>
      <w:r>
        <w:rPr>
          <w:rFonts w:ascii="Times New Roman" w:hAnsi="Times New Roman"/>
        </w:rPr>
        <w:object w:dxaOrig="1508" w:dyaOrig="984">
          <v:shape id="_x0000_i1189" type="#_x0000_t75" style="width:75.5pt;height:49pt" o:ole="">
            <v:imagedata r:id="rId39" o:title=""/>
          </v:shape>
          <o:OLEObject Type="Embed" ProgID="Word.Document.12" ShapeID="_x0000_i1189" DrawAspect="Icon" ObjectID="_1789944069" r:id="rId40">
            <o:FieldCodes>\s</o:FieldCodes>
          </o:OLEObject>
        </w:object>
      </w:r>
    </w:p>
    <w:p w:rsidR="00EC22E8" w:rsidRPr="0030771D" w:rsidRDefault="00EC22E8" w:rsidP="00EC22E8">
      <w:pPr>
        <w:spacing w:before="0" w:after="0" w:line="240" w:lineRule="auto"/>
        <w:rPr>
          <w:b/>
          <w:bCs/>
          <w:smallCaps/>
          <w:sz w:val="28"/>
          <w:szCs w:val="28"/>
        </w:rPr>
      </w:pPr>
      <w:r w:rsidRPr="003B096C">
        <w:rPr>
          <w:rFonts w:ascii="Century Gothic" w:eastAsia="Century Gothic" w:hAnsi="Century Gothic" w:cs="Century Gothic"/>
          <w:noProof/>
          <w:color w:val="FF7F50"/>
          <w:sz w:val="22"/>
          <w:szCs w:val="22"/>
        </w:rPr>
        <w:drawing>
          <wp:inline distT="114300" distB="114300" distL="114300" distR="114300" wp14:anchorId="7CF7653E" wp14:editId="39F3F06A">
            <wp:extent cx="413334" cy="413334"/>
            <wp:effectExtent l="0" t="0" r="0" b="0"/>
            <wp:docPr id="500468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w:t>
      </w:r>
      <w:r>
        <w:rPr>
          <w:b/>
          <w:bCs/>
          <w:smallCaps/>
          <w:sz w:val="28"/>
          <w:szCs w:val="28"/>
        </w:rPr>
        <w:t>2</w:t>
      </w:r>
      <w:r w:rsidRPr="003B096C">
        <w:rPr>
          <w:b/>
          <w:bCs/>
          <w:smallCaps/>
          <w:sz w:val="28"/>
          <w:szCs w:val="28"/>
        </w:rPr>
        <w:t>:</w:t>
      </w:r>
      <w:r>
        <w:rPr>
          <w:b/>
          <w:bCs/>
          <w:smallCaps/>
          <w:sz w:val="28"/>
          <w:szCs w:val="28"/>
        </w:rPr>
        <w:t xml:space="preserve"> LITERATURE REVIEW  </w:t>
      </w:r>
    </w:p>
    <w:p w:rsidR="00EC22E8" w:rsidRDefault="00EC22E8" w:rsidP="00EC22E8">
      <w:pPr>
        <w:rPr>
          <w:rFonts w:ascii="Century Gothic" w:eastAsia="Century Gothic" w:hAnsi="Century Gothic" w:cs="Century Gothic"/>
          <w:bCs/>
          <w:color w:val="auto"/>
        </w:rPr>
      </w:pPr>
      <w:r w:rsidRPr="007A780E">
        <w:rPr>
          <w:rFonts w:ascii="Century Gothic" w:eastAsia="Century Gothic" w:hAnsi="Century Gothic" w:cs="Century Gothic"/>
          <w:bCs/>
          <w:color w:val="auto"/>
        </w:rPr>
        <w:t>Zawa</w:t>
      </w:r>
      <w:r>
        <w:rPr>
          <w:rFonts w:ascii="Century Gothic" w:eastAsia="Century Gothic" w:hAnsi="Century Gothic" w:cs="Century Gothic"/>
          <w:bCs/>
          <w:color w:val="auto"/>
        </w:rPr>
        <w:t>c</w:t>
      </w:r>
      <w:r w:rsidRPr="007A780E">
        <w:rPr>
          <w:rFonts w:ascii="Century Gothic" w:eastAsia="Century Gothic" w:hAnsi="Century Gothic" w:cs="Century Gothic"/>
          <w:bCs/>
          <w:color w:val="auto"/>
        </w:rPr>
        <w:t>k</w:t>
      </w:r>
      <w:r>
        <w:rPr>
          <w:rFonts w:ascii="Century Gothic" w:eastAsia="Century Gothic" w:hAnsi="Century Gothic" w:cs="Century Gothic"/>
          <w:bCs/>
          <w:color w:val="auto"/>
        </w:rPr>
        <w:t>i</w:t>
      </w:r>
      <w:r w:rsidRPr="007A780E">
        <w:rPr>
          <w:rFonts w:ascii="Century Gothic" w:eastAsia="Century Gothic" w:hAnsi="Century Gothic" w:cs="Century Gothic"/>
          <w:bCs/>
          <w:color w:val="auto"/>
        </w:rPr>
        <w:t>-Ric</w:t>
      </w:r>
      <w:r>
        <w:rPr>
          <w:rFonts w:ascii="Century Gothic" w:eastAsia="Century Gothic" w:hAnsi="Century Gothic" w:cs="Century Gothic"/>
          <w:bCs/>
          <w:color w:val="auto"/>
        </w:rPr>
        <w:t xml:space="preserve">hter et.al. (2020) Systematic Review in Educational Research: Methodology, perspectives and application. </w:t>
      </w:r>
      <w:r w:rsidRPr="007A780E">
        <w:rPr>
          <w:rFonts w:ascii="Century Gothic" w:eastAsia="Century Gothic" w:hAnsi="Century Gothic" w:cs="Century Gothic"/>
          <w:bCs/>
          <w:color w:val="auto"/>
        </w:rPr>
        <w:t xml:space="preserve"> </w:t>
      </w:r>
      <w:hyperlink r:id="rId41" w:history="1">
        <w:r w:rsidR="00E35141" w:rsidRPr="00AA044D">
          <w:rPr>
            <w:rStyle w:val="Hyperlink"/>
            <w:rFonts w:ascii="Century Gothic" w:eastAsia="Century Gothic" w:hAnsi="Century Gothic" w:cs="Century Gothic"/>
            <w:bCs/>
          </w:rPr>
          <w:t>https://www.google.co.ke/books/edition/Systematic_Reviews_in_Educational_Resear/rsC_DwAAQBAJ?hl=en&amp;gbpv=1&amp;dq=article+on+research+on+types+of+conceptual+framework&amp;printsec=frontcover</w:t>
        </w:r>
      </w:hyperlink>
    </w:p>
    <w:p w:rsidR="00E35141" w:rsidRDefault="00E35141" w:rsidP="00EC22E8">
      <w:pPr>
        <w:rPr>
          <w:rFonts w:ascii="Century Gothic" w:eastAsia="Century Gothic" w:hAnsi="Century Gothic" w:cs="Century Gothic"/>
          <w:bCs/>
          <w:color w:val="auto"/>
        </w:rPr>
      </w:pPr>
      <w:r w:rsidRPr="003B096C">
        <w:rPr>
          <w:noProof/>
        </w:rPr>
        <w:drawing>
          <wp:anchor distT="0" distB="0" distL="114300" distR="114300" simplePos="0" relativeHeight="251808768" behindDoc="0" locked="0" layoutInCell="1" hidden="0" allowOverlap="1" wp14:anchorId="087CE20F" wp14:editId="39F91578">
            <wp:simplePos x="0" y="0"/>
            <wp:positionH relativeFrom="column">
              <wp:posOffset>-123825</wp:posOffset>
            </wp:positionH>
            <wp:positionV relativeFrom="paragraph">
              <wp:posOffset>252095</wp:posOffset>
            </wp:positionV>
            <wp:extent cx="633413" cy="672035"/>
            <wp:effectExtent l="0" t="0" r="0" b="0"/>
            <wp:wrapSquare wrapText="bothSides" distT="0" distB="0" distL="114300" distR="114300"/>
            <wp:docPr id="166626528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E35141" w:rsidRPr="00E35141" w:rsidRDefault="00E35141" w:rsidP="00EC22E8">
      <w:pPr>
        <w:rPr>
          <w:rFonts w:ascii="Century Gothic" w:eastAsia="Century Gothic" w:hAnsi="Century Gothic" w:cs="Century Gothic"/>
          <w:b/>
          <w:bCs/>
        </w:rPr>
      </w:pPr>
      <w:r w:rsidRPr="00E35141">
        <w:rPr>
          <w:rFonts w:ascii="Century Gothic" w:eastAsia="Century Gothic" w:hAnsi="Century Gothic" w:cs="Century Gothic"/>
          <w:b/>
          <w:bCs/>
        </w:rPr>
        <w:t>Assignment 3</w:t>
      </w:r>
    </w:p>
    <w:p w:rsidR="00EC22E8" w:rsidRDefault="00AF5033" w:rsidP="00EC22E8">
      <w:pPr>
        <w:keepNext/>
        <w:keepLines/>
        <w:spacing w:before="120" w:after="120"/>
        <w:outlineLvl w:val="1"/>
        <w:rPr>
          <w:rFonts w:ascii="Century Gothic" w:hAnsi="Century Gothic"/>
          <w:b/>
          <w:bCs/>
          <w:caps/>
          <w:color w:val="B68E3F" w:themeColor="accent2" w:themeShade="BF"/>
          <w:sz w:val="28"/>
          <w:szCs w:val="28"/>
        </w:rPr>
      </w:pPr>
      <w:bookmarkStart w:id="75" w:name="_Toc179330282"/>
      <w:r>
        <w:rPr>
          <w:rFonts w:ascii="Century Gothic" w:hAnsi="Century Gothic"/>
          <w:b/>
          <w:bCs/>
          <w:caps/>
          <w:color w:val="B68E3F" w:themeColor="accent2" w:themeShade="BF"/>
          <w:sz w:val="28"/>
          <w:szCs w:val="28"/>
        </w:rPr>
        <w:t>rEQUIRED</w:t>
      </w:r>
      <w:bookmarkEnd w:id="75"/>
    </w:p>
    <w:p w:rsidR="00AF5033" w:rsidRPr="00AF5033" w:rsidRDefault="00AF5033" w:rsidP="00AF5033">
      <w:pPr>
        <w:pStyle w:val="ListParagraph"/>
        <w:keepNext/>
        <w:keepLines/>
        <w:numPr>
          <w:ilvl w:val="3"/>
          <w:numId w:val="13"/>
        </w:numPr>
        <w:spacing w:before="120" w:after="120"/>
        <w:ind w:left="630"/>
        <w:outlineLvl w:val="1"/>
        <w:rPr>
          <w:rFonts w:ascii="Century Gothic" w:hAnsi="Century Gothic"/>
          <w:b/>
          <w:bCs/>
          <w:caps/>
          <w:color w:val="B68E3F" w:themeColor="accent2" w:themeShade="BF"/>
          <w:sz w:val="28"/>
          <w:szCs w:val="28"/>
        </w:rPr>
      </w:pPr>
      <w:bookmarkStart w:id="76" w:name="_Toc179330283"/>
      <w:r>
        <w:rPr>
          <w:rFonts w:ascii="Century Gothic" w:eastAsia="Century Gothic" w:hAnsi="Century Gothic" w:cs="Century Gothic"/>
          <w:bCs/>
          <w:color w:val="auto"/>
        </w:rPr>
        <w:t>Come up with a suitable research topic</w:t>
      </w:r>
      <w:bookmarkEnd w:id="76"/>
    </w:p>
    <w:p w:rsidR="00AF5033" w:rsidRPr="00AF5033" w:rsidRDefault="00AF5033" w:rsidP="00AF5033">
      <w:pPr>
        <w:pStyle w:val="ListParagraph"/>
        <w:keepNext/>
        <w:keepLines/>
        <w:numPr>
          <w:ilvl w:val="3"/>
          <w:numId w:val="13"/>
        </w:numPr>
        <w:spacing w:before="120" w:after="120"/>
        <w:ind w:left="630"/>
        <w:outlineLvl w:val="1"/>
        <w:rPr>
          <w:rFonts w:ascii="Century Gothic" w:hAnsi="Century Gothic"/>
          <w:b/>
          <w:bCs/>
          <w:caps/>
          <w:color w:val="B68E3F" w:themeColor="accent2" w:themeShade="BF"/>
          <w:sz w:val="28"/>
          <w:szCs w:val="28"/>
        </w:rPr>
      </w:pPr>
      <w:bookmarkStart w:id="77" w:name="_Toc179330284"/>
      <w:r>
        <w:rPr>
          <w:rFonts w:ascii="Century Gothic" w:eastAsia="Century Gothic" w:hAnsi="Century Gothic" w:cs="Century Gothic"/>
          <w:bCs/>
          <w:color w:val="auto"/>
        </w:rPr>
        <w:t>Develop two research question based on the research title</w:t>
      </w:r>
      <w:bookmarkEnd w:id="77"/>
    </w:p>
    <w:p w:rsidR="00AF5033" w:rsidRPr="00AF5033" w:rsidRDefault="00AF5033" w:rsidP="00AF5033">
      <w:pPr>
        <w:pStyle w:val="ListParagraph"/>
        <w:keepNext/>
        <w:keepLines/>
        <w:numPr>
          <w:ilvl w:val="3"/>
          <w:numId w:val="13"/>
        </w:numPr>
        <w:spacing w:before="120" w:after="120"/>
        <w:ind w:left="630"/>
        <w:outlineLvl w:val="1"/>
        <w:rPr>
          <w:rFonts w:ascii="Century Gothic" w:hAnsi="Century Gothic"/>
          <w:b/>
          <w:bCs/>
          <w:caps/>
          <w:color w:val="B68E3F" w:themeColor="accent2" w:themeShade="BF"/>
          <w:sz w:val="28"/>
          <w:szCs w:val="28"/>
        </w:rPr>
      </w:pPr>
      <w:bookmarkStart w:id="78" w:name="_Toc179330285"/>
      <w:r>
        <w:rPr>
          <w:rFonts w:ascii="Century Gothic" w:eastAsia="Century Gothic" w:hAnsi="Century Gothic" w:cs="Century Gothic"/>
          <w:bCs/>
          <w:color w:val="auto"/>
        </w:rPr>
        <w:t>Review</w:t>
      </w:r>
      <w:r>
        <w:rPr>
          <w:rFonts w:ascii="Century Gothic" w:eastAsia="Century Gothic" w:hAnsi="Century Gothic" w:cs="Century Gothic"/>
          <w:bCs/>
          <w:color w:val="auto"/>
        </w:rPr>
        <w:t xml:space="preserve"> Related literature based on the materials presented in this section</w:t>
      </w:r>
      <w:bookmarkEnd w:id="78"/>
      <w:r>
        <w:rPr>
          <w:rFonts w:ascii="Century Gothic" w:eastAsia="Century Gothic" w:hAnsi="Century Gothic" w:cs="Century Gothic"/>
          <w:bCs/>
          <w:color w:val="auto"/>
        </w:rPr>
        <w:t xml:space="preserve"> </w:t>
      </w:r>
    </w:p>
    <w:p w:rsidR="00AF5033" w:rsidRPr="005556DA" w:rsidRDefault="00AF5033" w:rsidP="00AF5033">
      <w:pPr>
        <w:pStyle w:val="ListParagraph"/>
        <w:keepNext/>
        <w:keepLines/>
        <w:numPr>
          <w:ilvl w:val="3"/>
          <w:numId w:val="13"/>
        </w:numPr>
        <w:spacing w:before="120" w:after="120"/>
        <w:ind w:left="630"/>
        <w:outlineLvl w:val="1"/>
        <w:rPr>
          <w:rFonts w:ascii="Century Gothic" w:hAnsi="Century Gothic"/>
          <w:b/>
          <w:bCs/>
          <w:caps/>
          <w:color w:val="B68E3F" w:themeColor="accent2" w:themeShade="BF"/>
          <w:sz w:val="28"/>
          <w:szCs w:val="28"/>
        </w:rPr>
      </w:pPr>
      <w:bookmarkStart w:id="79" w:name="_Toc179330286"/>
      <w:r>
        <w:rPr>
          <w:rFonts w:ascii="Century Gothic" w:eastAsia="Century Gothic" w:hAnsi="Century Gothic" w:cs="Century Gothic"/>
          <w:bCs/>
          <w:color w:val="auto"/>
        </w:rPr>
        <w:t>Post the work in the LMS as an assignment</w:t>
      </w:r>
      <w:bookmarkEnd w:id="79"/>
      <w:r>
        <w:rPr>
          <w:rFonts w:ascii="Century Gothic" w:eastAsia="Century Gothic" w:hAnsi="Century Gothic" w:cs="Century Gothic"/>
          <w:bCs/>
          <w:color w:val="auto"/>
        </w:rPr>
        <w:t xml:space="preserve"> </w:t>
      </w:r>
    </w:p>
    <w:p w:rsidR="005556DA" w:rsidRPr="00AF5033" w:rsidRDefault="005556DA" w:rsidP="005556DA">
      <w:pPr>
        <w:pStyle w:val="ListParagraph"/>
        <w:keepNext/>
        <w:keepLines/>
        <w:spacing w:before="120" w:after="120"/>
        <w:ind w:left="630"/>
        <w:outlineLvl w:val="1"/>
        <w:rPr>
          <w:rFonts w:ascii="Century Gothic" w:hAnsi="Century Gothic"/>
          <w:b/>
          <w:bCs/>
          <w:caps/>
          <w:color w:val="B68E3F" w:themeColor="accent2" w:themeShade="BF"/>
          <w:sz w:val="28"/>
          <w:szCs w:val="28"/>
        </w:rPr>
      </w:pPr>
    </w:p>
    <w:p w:rsidR="00AF5306" w:rsidRPr="00045430" w:rsidRDefault="00045430" w:rsidP="00045430">
      <w:pPr>
        <w:pStyle w:val="Heading2"/>
        <w:rPr>
          <w:b/>
          <w:bCs/>
          <w:sz w:val="28"/>
          <w:szCs w:val="28"/>
        </w:rPr>
      </w:pPr>
      <w:bookmarkStart w:id="80" w:name="_Toc179330287"/>
      <w:r w:rsidRPr="00045430">
        <w:rPr>
          <w:b/>
          <w:bCs/>
          <w:caps w:val="0"/>
          <w:sz w:val="28"/>
          <w:szCs w:val="28"/>
        </w:rPr>
        <w:t>3.4 Definition of A Conceptual Framework</w:t>
      </w:r>
      <w:bookmarkEnd w:id="80"/>
      <w:r w:rsidRPr="00045430">
        <w:rPr>
          <w:b/>
          <w:bCs/>
          <w:caps w:val="0"/>
          <w:sz w:val="28"/>
          <w:szCs w:val="28"/>
        </w:rPr>
        <w:t xml:space="preserve"> </w:t>
      </w:r>
    </w:p>
    <w:tbl>
      <w:tblPr>
        <w:tblStyle w:val="9"/>
        <w:tblW w:w="9600" w:type="dxa"/>
        <w:tblLayout w:type="fixed"/>
        <w:tblLook w:val="0600" w:firstRow="0" w:lastRow="0" w:firstColumn="0" w:lastColumn="0" w:noHBand="1" w:noVBand="1"/>
      </w:tblPr>
      <w:tblGrid>
        <w:gridCol w:w="1125"/>
        <w:gridCol w:w="8475"/>
      </w:tblGrid>
      <w:tr w:rsidR="00BD029C" w:rsidTr="003B12B9">
        <w:tc>
          <w:tcPr>
            <w:tcW w:w="1125" w:type="dxa"/>
            <w:shd w:val="clear" w:color="auto" w:fill="auto"/>
            <w:tcMar>
              <w:top w:w="0" w:type="dxa"/>
              <w:left w:w="0" w:type="dxa"/>
              <w:bottom w:w="0" w:type="dxa"/>
              <w:right w:w="0" w:type="dxa"/>
            </w:tcMar>
            <w:vAlign w:val="center"/>
          </w:tcPr>
          <w:p w:rsidR="00BD029C" w:rsidRDefault="00BD029C" w:rsidP="003B12B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D788603" wp14:editId="03B9E74D">
                  <wp:extent cx="509588" cy="515250"/>
                  <wp:effectExtent l="0" t="0" r="0" b="0"/>
                  <wp:docPr id="1221232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BD029C" w:rsidRDefault="00BD029C" w:rsidP="003B12B9">
            <w:pPr>
              <w:pStyle w:val="Heading4"/>
            </w:pPr>
            <w:r>
              <w:rPr>
                <w:smallCaps/>
                <w:sz w:val="32"/>
                <w:szCs w:val="32"/>
              </w:rPr>
              <w:t>VIDEO 3 (</w:t>
            </w:r>
            <w:hyperlink r:id="rId42" w:history="1">
              <w:r w:rsidR="007A780E" w:rsidRPr="00AA044D">
                <w:rPr>
                  <w:rStyle w:val="Hyperlink"/>
                  <w:rFonts w:ascii="Times New Roman" w:hAnsi="Times New Roman"/>
                </w:rPr>
                <w:t>https://www.youtube.com/watch?v=Der728ovuHU</w:t>
              </w:r>
            </w:hyperlink>
            <w:r>
              <w:rPr>
                <w:smallCaps/>
                <w:sz w:val="32"/>
                <w:szCs w:val="32"/>
              </w:rPr>
              <w:t>)</w:t>
            </w:r>
          </w:p>
        </w:tc>
      </w:tr>
    </w:tbl>
    <w:p w:rsidR="00BD029C" w:rsidRDefault="00BD029C" w:rsidP="00BD029C">
      <w:pPr>
        <w:spacing w:before="0" w:after="0" w:line="240" w:lineRule="auto"/>
        <w:rPr>
          <w:rFonts w:ascii="Century Gothic" w:eastAsia="Century Gothic" w:hAnsi="Century Gothic" w:cs="Century Gothic"/>
          <w:sz w:val="22"/>
          <w:szCs w:val="22"/>
        </w:rPr>
      </w:pPr>
    </w:p>
    <w:p w:rsidR="00E71A15" w:rsidRDefault="00BD029C" w:rsidP="00BD029C">
      <w:pPr>
        <w:spacing w:before="0" w:after="0" w:line="240" w:lineRule="auto"/>
        <w:rPr>
          <w:rFonts w:ascii="Times New Roman" w:hAnsi="Times New Roman"/>
        </w:rPr>
      </w:pPr>
      <w:r>
        <w:rPr>
          <w:rFonts w:ascii="Times New Roman" w:hAnsi="Times New Roman"/>
        </w:rPr>
        <w:t xml:space="preserve">Watch the following YouTube by Yardley E (2022) on conceptual framework </w:t>
      </w:r>
      <w:hyperlink r:id="rId43" w:history="1">
        <w:r w:rsidRPr="00AA044D">
          <w:rPr>
            <w:rStyle w:val="Hyperlink"/>
            <w:rFonts w:ascii="Times New Roman" w:hAnsi="Times New Roman"/>
          </w:rPr>
          <w:t>https://www.youtube.com/watch?v=Der728ovuHU</w:t>
        </w:r>
      </w:hyperlink>
      <w:r>
        <w:rPr>
          <w:rFonts w:ascii="Times New Roman" w:hAnsi="Times New Roman"/>
        </w:rPr>
        <w:t xml:space="preserve"> and undertake the following activity (</w:t>
      </w:r>
      <w:r w:rsidRPr="00BD029C">
        <w:rPr>
          <w:rFonts w:ascii="Times New Roman" w:hAnsi="Times New Roman"/>
          <w:color w:val="FF0000"/>
        </w:rPr>
        <w:t xml:space="preserve">Digitizer instruction Cut the </w:t>
      </w:r>
      <w:r w:rsidR="007A780E" w:rsidRPr="00BD029C">
        <w:rPr>
          <w:rFonts w:ascii="Times New Roman" w:hAnsi="Times New Roman"/>
          <w:color w:val="FF0000"/>
        </w:rPr>
        <w:t>video</w:t>
      </w:r>
      <w:r w:rsidRPr="00BD029C">
        <w:rPr>
          <w:rFonts w:ascii="Times New Roman" w:hAnsi="Times New Roman"/>
          <w:color w:val="FF0000"/>
        </w:rPr>
        <w:t xml:space="preserve"> for 1.05 minutes</w:t>
      </w:r>
      <w:r>
        <w:rPr>
          <w:rFonts w:ascii="Times New Roman" w:hAnsi="Times New Roman"/>
        </w:rPr>
        <w:t xml:space="preserve">) </w:t>
      </w:r>
    </w:p>
    <w:p w:rsidR="009542C5" w:rsidRDefault="009542C5" w:rsidP="00BD029C">
      <w:pPr>
        <w:spacing w:before="0" w:after="0" w:line="240" w:lineRule="auto"/>
        <w:rPr>
          <w:rFonts w:ascii="Times New Roman" w:hAnsi="Times New Roman"/>
        </w:rPr>
      </w:pPr>
    </w:p>
    <w:p w:rsidR="000D0052" w:rsidRPr="005D1F7A" w:rsidRDefault="000D0052" w:rsidP="000D0052">
      <w:pPr>
        <w:pStyle w:val="ListParagraph"/>
        <w:numPr>
          <w:ilvl w:val="2"/>
          <w:numId w:val="71"/>
        </w:numPr>
        <w:spacing w:before="0" w:after="0" w:line="240" w:lineRule="auto"/>
        <w:rPr>
          <w:rFonts w:ascii="Times New Roman" w:hAnsi="Times New Roman"/>
          <w:color w:val="B68E3F" w:themeColor="accent2" w:themeShade="BF"/>
          <w:sz w:val="28"/>
          <w:szCs w:val="28"/>
        </w:rPr>
      </w:pPr>
      <w:r w:rsidRPr="000D0052">
        <w:rPr>
          <w:rFonts w:ascii="Times New Roman" w:hAnsi="Times New Roman"/>
          <w:color w:val="B68E3F" w:themeColor="accent2" w:themeShade="BF"/>
          <w:sz w:val="32"/>
          <w:szCs w:val="32"/>
        </w:rPr>
        <w:t xml:space="preserve">Steps </w:t>
      </w:r>
      <w:r>
        <w:rPr>
          <w:rFonts w:ascii="Times New Roman" w:hAnsi="Times New Roman"/>
          <w:color w:val="B68E3F" w:themeColor="accent2" w:themeShade="BF"/>
          <w:sz w:val="32"/>
          <w:szCs w:val="32"/>
        </w:rPr>
        <w:t xml:space="preserve">to be followed when </w:t>
      </w:r>
      <w:r w:rsidRPr="000D0052">
        <w:rPr>
          <w:rFonts w:ascii="Times New Roman" w:hAnsi="Times New Roman"/>
          <w:color w:val="B68E3F" w:themeColor="accent2" w:themeShade="BF"/>
          <w:sz w:val="32"/>
          <w:szCs w:val="32"/>
        </w:rPr>
        <w:t>developing a conceptual framework</w:t>
      </w:r>
      <w:r w:rsidR="005D1F7A">
        <w:rPr>
          <w:rFonts w:ascii="Times New Roman" w:hAnsi="Times New Roman"/>
          <w:color w:val="B68E3F" w:themeColor="accent2" w:themeShade="BF"/>
          <w:sz w:val="32"/>
          <w:szCs w:val="32"/>
        </w:rPr>
        <w:t xml:space="preserve"> </w:t>
      </w:r>
      <w:r w:rsidR="005D1F7A" w:rsidRPr="005D1F7A">
        <w:rPr>
          <w:rFonts w:ascii="Times New Roman" w:hAnsi="Times New Roman"/>
          <w:color w:val="FF0000"/>
          <w:sz w:val="28"/>
          <w:szCs w:val="28"/>
        </w:rPr>
        <w:t>(Prepare an H5P slides)</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 xml:space="preserve">A </w:t>
      </w:r>
      <w:r w:rsidRPr="000D0052">
        <w:rPr>
          <w:rFonts w:ascii="Times New Roman" w:hAnsi="Times New Roman"/>
          <w:b/>
          <w:bCs/>
          <w:lang/>
        </w:rPr>
        <w:t>conceptual framework</w:t>
      </w:r>
      <w:r w:rsidRPr="000D0052">
        <w:rPr>
          <w:rFonts w:ascii="Times New Roman" w:hAnsi="Times New Roman"/>
          <w:lang/>
        </w:rPr>
        <w:t xml:space="preserve"> provides a visual representation or a narrative explanation of how the research variables or constructs are related, grounded in the relevant literature. Below are clear steps to guide the development of a conceptual framework:</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lastRenderedPageBreak/>
        <w:t xml:space="preserve"> Identify the Research Problem</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he starting point is to clearly define the research problem or question you intend to address. This is the central focus around which the framework will be developed.</w:t>
      </w:r>
    </w:p>
    <w:p w:rsidR="000D0052" w:rsidRPr="000D0052" w:rsidRDefault="000D0052" w:rsidP="000D0052">
      <w:pPr>
        <w:numPr>
          <w:ilvl w:val="0"/>
          <w:numId w:val="142"/>
        </w:numPr>
        <w:spacing w:before="0" w:after="0" w:line="240" w:lineRule="auto"/>
        <w:rPr>
          <w:rFonts w:ascii="Times New Roman" w:hAnsi="Times New Roman"/>
          <w:lang/>
        </w:rPr>
      </w:pPr>
      <w:r w:rsidRPr="000D0052">
        <w:rPr>
          <w:rFonts w:ascii="Times New Roman" w:hAnsi="Times New Roman"/>
          <w:lang/>
        </w:rPr>
        <w:t>Reflect on the main issue or gap in the literature that your research aims to address. Write a clear research problem statement.</w:t>
      </w:r>
    </w:p>
    <w:p w:rsidR="000D0052" w:rsidRPr="000D0052" w:rsidRDefault="000D0052" w:rsidP="000D0052">
      <w:pPr>
        <w:numPr>
          <w:ilvl w:val="0"/>
          <w:numId w:val="142"/>
        </w:numPr>
        <w:spacing w:before="0" w:after="0" w:line="240" w:lineRule="auto"/>
        <w:rPr>
          <w:rFonts w:ascii="Times New Roman" w:hAnsi="Times New Roman"/>
          <w:lang/>
        </w:rPr>
      </w:pPr>
      <w:r w:rsidRPr="000D0052">
        <w:rPr>
          <w:rFonts w:ascii="Times New Roman" w:hAnsi="Times New Roman"/>
          <w:b/>
          <w:bCs/>
          <w:lang/>
        </w:rPr>
        <w:t>Example (Educational Leadership and Policy Studies):</w:t>
      </w:r>
      <w:r w:rsidRPr="000D0052">
        <w:rPr>
          <w:rFonts w:ascii="Times New Roman" w:hAnsi="Times New Roman"/>
          <w:lang/>
        </w:rPr>
        <w:t xml:space="preserve"> The problem could be </w:t>
      </w:r>
      <w:r w:rsidRPr="000D0052">
        <w:rPr>
          <w:rFonts w:ascii="Times New Roman" w:hAnsi="Times New Roman"/>
          <w:i/>
          <w:iCs/>
          <w:lang/>
        </w:rPr>
        <w:t>"How does leadership style affect teacher retention in rural primary schools?"</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Conduct a Literature Review</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A thorough review of the existing literature will help you identify relevant theories, concepts, and findings related to your research problem. This step helps you ground your framework in established knowledge.</w:t>
      </w:r>
    </w:p>
    <w:p w:rsidR="000D0052" w:rsidRPr="000D0052" w:rsidRDefault="000D0052" w:rsidP="000D0052">
      <w:pPr>
        <w:numPr>
          <w:ilvl w:val="0"/>
          <w:numId w:val="143"/>
        </w:numPr>
        <w:spacing w:before="0" w:after="0" w:line="240" w:lineRule="auto"/>
        <w:rPr>
          <w:rFonts w:ascii="Times New Roman" w:hAnsi="Times New Roman"/>
          <w:lang/>
        </w:rPr>
      </w:pPr>
      <w:r w:rsidRPr="000D0052">
        <w:rPr>
          <w:rFonts w:ascii="Times New Roman" w:hAnsi="Times New Roman"/>
          <w:lang/>
        </w:rPr>
        <w:t>Collect and analyze academic sources (articles, books, reports) that address your research topic. Identify key concepts and relationships that are relevant to your study.</w:t>
      </w:r>
    </w:p>
    <w:p w:rsidR="000D0052" w:rsidRPr="000D0052" w:rsidRDefault="000D0052" w:rsidP="000D0052">
      <w:pPr>
        <w:numPr>
          <w:ilvl w:val="0"/>
          <w:numId w:val="143"/>
        </w:numPr>
        <w:spacing w:before="0" w:after="0" w:line="240" w:lineRule="auto"/>
        <w:rPr>
          <w:rFonts w:ascii="Times New Roman" w:hAnsi="Times New Roman"/>
          <w:lang/>
        </w:rPr>
      </w:pPr>
      <w:r w:rsidRPr="000D0052">
        <w:rPr>
          <w:rFonts w:ascii="Times New Roman" w:hAnsi="Times New Roman"/>
          <w:lang/>
        </w:rPr>
        <w:t>In the example of teacher retention, you might review literature on leadership theories (e.g., transformational leadership), teacher satisfaction, and factors influencing retention.</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Identify Key Variables or Constructs</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Based on your research problem and literature review, identify the key variables or concepts that are important for your study. These may include independent, dependent, and mediating/moderating variables.</w:t>
      </w:r>
    </w:p>
    <w:p w:rsidR="000D0052" w:rsidRPr="000D0052" w:rsidRDefault="000D0052" w:rsidP="000D0052">
      <w:pPr>
        <w:numPr>
          <w:ilvl w:val="0"/>
          <w:numId w:val="144"/>
        </w:numPr>
        <w:spacing w:before="0" w:after="0" w:line="240" w:lineRule="auto"/>
        <w:rPr>
          <w:rFonts w:ascii="Times New Roman" w:hAnsi="Times New Roman"/>
          <w:lang/>
        </w:rPr>
      </w:pPr>
      <w:r w:rsidRPr="000D0052">
        <w:rPr>
          <w:rFonts w:ascii="Times New Roman" w:hAnsi="Times New Roman"/>
          <w:lang/>
        </w:rPr>
        <w:t>List the variables you will focus on. Clearly define each one based on the literature and the context of your research.</w:t>
      </w:r>
    </w:p>
    <w:p w:rsidR="000D0052" w:rsidRPr="000D0052" w:rsidRDefault="000D0052" w:rsidP="000D0052">
      <w:pPr>
        <w:numPr>
          <w:ilvl w:val="0"/>
          <w:numId w:val="144"/>
        </w:numPr>
        <w:spacing w:before="0" w:after="0" w:line="240" w:lineRule="auto"/>
        <w:rPr>
          <w:rFonts w:ascii="Times New Roman" w:hAnsi="Times New Roman"/>
          <w:lang/>
        </w:rPr>
      </w:pPr>
      <w:r w:rsidRPr="000D0052">
        <w:rPr>
          <w:rFonts w:ascii="Times New Roman" w:hAnsi="Times New Roman"/>
          <w:b/>
          <w:bCs/>
          <w:lang/>
        </w:rPr>
        <w:t>Example:</w:t>
      </w:r>
    </w:p>
    <w:p w:rsidR="000D0052" w:rsidRPr="000D0052" w:rsidRDefault="000D0052" w:rsidP="000D0052">
      <w:pPr>
        <w:numPr>
          <w:ilvl w:val="1"/>
          <w:numId w:val="144"/>
        </w:numPr>
        <w:spacing w:before="0" w:after="0" w:line="240" w:lineRule="auto"/>
        <w:rPr>
          <w:rFonts w:ascii="Times New Roman" w:hAnsi="Times New Roman"/>
          <w:lang/>
        </w:rPr>
      </w:pPr>
      <w:r w:rsidRPr="000D0052">
        <w:rPr>
          <w:rFonts w:ascii="Times New Roman" w:hAnsi="Times New Roman"/>
          <w:b/>
          <w:bCs/>
          <w:lang/>
        </w:rPr>
        <w:t>Independent variable:</w:t>
      </w:r>
      <w:r w:rsidRPr="000D0052">
        <w:rPr>
          <w:rFonts w:ascii="Times New Roman" w:hAnsi="Times New Roman"/>
          <w:lang/>
        </w:rPr>
        <w:t xml:space="preserve"> Leadership style (transformational, transactional, etc.)</w:t>
      </w:r>
    </w:p>
    <w:p w:rsidR="000D0052" w:rsidRPr="000D0052" w:rsidRDefault="000D0052" w:rsidP="000D0052">
      <w:pPr>
        <w:numPr>
          <w:ilvl w:val="1"/>
          <w:numId w:val="144"/>
        </w:numPr>
        <w:spacing w:before="0" w:after="0" w:line="240" w:lineRule="auto"/>
        <w:rPr>
          <w:rFonts w:ascii="Times New Roman" w:hAnsi="Times New Roman"/>
          <w:lang/>
        </w:rPr>
      </w:pPr>
      <w:r w:rsidRPr="000D0052">
        <w:rPr>
          <w:rFonts w:ascii="Times New Roman" w:hAnsi="Times New Roman"/>
          <w:b/>
          <w:bCs/>
          <w:lang/>
        </w:rPr>
        <w:t>Dependent variable:</w:t>
      </w:r>
      <w:r w:rsidRPr="000D0052">
        <w:rPr>
          <w:rFonts w:ascii="Times New Roman" w:hAnsi="Times New Roman"/>
          <w:lang/>
        </w:rPr>
        <w:t xml:space="preserve"> Teacher retention</w:t>
      </w:r>
    </w:p>
    <w:p w:rsidR="000D0052" w:rsidRPr="000D0052" w:rsidRDefault="000D0052" w:rsidP="000D0052">
      <w:pPr>
        <w:numPr>
          <w:ilvl w:val="1"/>
          <w:numId w:val="144"/>
        </w:numPr>
        <w:spacing w:before="0" w:after="0" w:line="240" w:lineRule="auto"/>
        <w:rPr>
          <w:rFonts w:ascii="Times New Roman" w:hAnsi="Times New Roman"/>
          <w:lang/>
        </w:rPr>
      </w:pPr>
      <w:r w:rsidRPr="000D0052">
        <w:rPr>
          <w:rFonts w:ascii="Times New Roman" w:hAnsi="Times New Roman"/>
          <w:b/>
          <w:bCs/>
          <w:lang/>
        </w:rPr>
        <w:t>Mediating variable:</w:t>
      </w:r>
      <w:r w:rsidRPr="000D0052">
        <w:rPr>
          <w:rFonts w:ascii="Times New Roman" w:hAnsi="Times New Roman"/>
          <w:lang/>
        </w:rPr>
        <w:t xml:space="preserve"> Teacher job satisfaction</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Establish Relationships Between the Variables</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The next step is to determine how these variables are related. This involves hypothesizing or explaining how one variable might influence another, often supported by evidence from the literature.</w:t>
      </w:r>
    </w:p>
    <w:p w:rsidR="000D0052" w:rsidRPr="000D0052" w:rsidRDefault="000D0052" w:rsidP="000D0052">
      <w:pPr>
        <w:numPr>
          <w:ilvl w:val="0"/>
          <w:numId w:val="145"/>
        </w:numPr>
        <w:spacing w:before="0" w:after="0" w:line="240" w:lineRule="auto"/>
        <w:rPr>
          <w:rFonts w:ascii="Times New Roman" w:hAnsi="Times New Roman"/>
          <w:lang/>
        </w:rPr>
      </w:pPr>
      <w:r w:rsidRPr="000D0052">
        <w:rPr>
          <w:rFonts w:ascii="Times New Roman" w:hAnsi="Times New Roman"/>
          <w:lang/>
        </w:rPr>
        <w:t xml:space="preserve">Create a logical flow of how the variables interact. Ask yourself: </w:t>
      </w:r>
      <w:r w:rsidRPr="000D0052">
        <w:rPr>
          <w:rFonts w:ascii="Times New Roman" w:hAnsi="Times New Roman"/>
          <w:i/>
          <w:iCs/>
          <w:lang/>
        </w:rPr>
        <w:t>"What causes what?"</w:t>
      </w:r>
      <w:r w:rsidRPr="000D0052">
        <w:rPr>
          <w:rFonts w:ascii="Times New Roman" w:hAnsi="Times New Roman"/>
          <w:lang/>
        </w:rPr>
        <w:t xml:space="preserve"> and </w:t>
      </w:r>
      <w:r w:rsidRPr="000D0052">
        <w:rPr>
          <w:rFonts w:ascii="Times New Roman" w:hAnsi="Times New Roman"/>
          <w:i/>
          <w:iCs/>
          <w:lang/>
        </w:rPr>
        <w:t>"What factors might influence these relationships?"</w:t>
      </w:r>
    </w:p>
    <w:p w:rsidR="000D0052" w:rsidRPr="000D0052" w:rsidRDefault="000D0052" w:rsidP="000D0052">
      <w:pPr>
        <w:numPr>
          <w:ilvl w:val="0"/>
          <w:numId w:val="145"/>
        </w:numPr>
        <w:spacing w:before="0" w:after="0" w:line="240" w:lineRule="auto"/>
        <w:rPr>
          <w:rFonts w:ascii="Times New Roman" w:hAnsi="Times New Roman"/>
          <w:lang/>
        </w:rPr>
      </w:pPr>
      <w:r w:rsidRPr="000D0052">
        <w:rPr>
          <w:rFonts w:ascii="Times New Roman" w:hAnsi="Times New Roman"/>
          <w:b/>
          <w:bCs/>
          <w:lang/>
        </w:rPr>
        <w:t>Example:</w:t>
      </w:r>
      <w:r w:rsidRPr="000D0052">
        <w:rPr>
          <w:rFonts w:ascii="Times New Roman" w:hAnsi="Times New Roman"/>
          <w:lang/>
        </w:rPr>
        <w:t xml:space="preserve"> A possible relationship might be: </w:t>
      </w:r>
      <w:r w:rsidRPr="000D0052">
        <w:rPr>
          <w:rFonts w:ascii="Times New Roman" w:hAnsi="Times New Roman"/>
          <w:i/>
          <w:iCs/>
          <w:lang/>
        </w:rPr>
        <w:t>"Transformational leadership increases teacher job satisfaction, which in turn improves teacher retention."</w:t>
      </w:r>
    </w:p>
    <w:p w:rsidR="000D0052" w:rsidRPr="000D0052" w:rsidRDefault="000D0052" w:rsidP="000D0052">
      <w:pPr>
        <w:spacing w:before="0" w:after="0" w:line="240" w:lineRule="auto"/>
        <w:ind w:left="720"/>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Choose or Develop a Theoretical Basis</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Select a theory or theories that support your conceptual framework. These theories provide a lens through which you view the relationships between the variables and justify why they are important.</w:t>
      </w:r>
    </w:p>
    <w:p w:rsidR="000D0052" w:rsidRPr="000D0052" w:rsidRDefault="000D0052" w:rsidP="000D0052">
      <w:pPr>
        <w:numPr>
          <w:ilvl w:val="0"/>
          <w:numId w:val="146"/>
        </w:numPr>
        <w:spacing w:before="0" w:after="0" w:line="240" w:lineRule="auto"/>
        <w:rPr>
          <w:rFonts w:ascii="Times New Roman" w:hAnsi="Times New Roman"/>
          <w:lang/>
        </w:rPr>
      </w:pPr>
      <w:r w:rsidRPr="000D0052">
        <w:rPr>
          <w:rFonts w:ascii="Times New Roman" w:hAnsi="Times New Roman"/>
          <w:lang/>
        </w:rPr>
        <w:t>Identify and describe the theory that underpins your framework. Explain how the theory supports your hypothesis or model.</w:t>
      </w:r>
    </w:p>
    <w:p w:rsidR="000D0052" w:rsidRPr="000D0052" w:rsidRDefault="000D0052" w:rsidP="000D0052">
      <w:pPr>
        <w:numPr>
          <w:ilvl w:val="0"/>
          <w:numId w:val="146"/>
        </w:numPr>
        <w:spacing w:before="0" w:after="0" w:line="240" w:lineRule="auto"/>
        <w:rPr>
          <w:rFonts w:ascii="Times New Roman" w:hAnsi="Times New Roman"/>
          <w:lang/>
        </w:rPr>
      </w:pPr>
      <w:r w:rsidRPr="000D0052">
        <w:rPr>
          <w:rFonts w:ascii="Times New Roman" w:hAnsi="Times New Roman"/>
          <w:b/>
          <w:bCs/>
          <w:lang/>
        </w:rPr>
        <w:t>Example:</w:t>
      </w:r>
      <w:r w:rsidRPr="000D0052">
        <w:rPr>
          <w:rFonts w:ascii="Times New Roman" w:hAnsi="Times New Roman"/>
          <w:lang/>
        </w:rPr>
        <w:t xml:space="preserve"> </w:t>
      </w:r>
      <w:r w:rsidRPr="000D0052">
        <w:rPr>
          <w:rFonts w:ascii="Times New Roman" w:hAnsi="Times New Roman"/>
          <w:i/>
          <w:iCs/>
          <w:lang/>
        </w:rPr>
        <w:t>"Transformational leadership theory suggests that leaders who inspire and motivate staff will improve job satisfaction and organizational commitment, leading to higher retention rates."</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Visualize the Conceptual Framework</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lastRenderedPageBreak/>
        <w:t>After identifying the key variables and their relationships, create a visual model that maps these connections. This makes the framework easy to understand and reference.</w:t>
      </w:r>
    </w:p>
    <w:p w:rsidR="000D0052" w:rsidRPr="000D0052" w:rsidRDefault="000D0052" w:rsidP="000D0052">
      <w:pPr>
        <w:numPr>
          <w:ilvl w:val="0"/>
          <w:numId w:val="147"/>
        </w:numPr>
        <w:spacing w:before="0" w:after="0" w:line="240" w:lineRule="auto"/>
        <w:rPr>
          <w:rFonts w:ascii="Times New Roman" w:hAnsi="Times New Roman"/>
          <w:lang/>
        </w:rPr>
      </w:pPr>
      <w:r w:rsidRPr="000D0052">
        <w:rPr>
          <w:rFonts w:ascii="Times New Roman" w:hAnsi="Times New Roman"/>
          <w:lang/>
        </w:rPr>
        <w:t>Use arrows, boxes, and labels to show how the variables are connected. Ensure that your visual representation is simple and coherent.</w:t>
      </w:r>
    </w:p>
    <w:p w:rsidR="000D0052" w:rsidRPr="000D0052" w:rsidRDefault="000D0052" w:rsidP="000D0052">
      <w:pPr>
        <w:numPr>
          <w:ilvl w:val="0"/>
          <w:numId w:val="147"/>
        </w:numPr>
        <w:spacing w:before="0" w:after="0" w:line="240" w:lineRule="auto"/>
        <w:rPr>
          <w:rFonts w:ascii="Times New Roman" w:hAnsi="Times New Roman"/>
          <w:lang/>
        </w:rPr>
      </w:pPr>
      <w:r w:rsidRPr="000D0052">
        <w:rPr>
          <w:rFonts w:ascii="Times New Roman" w:hAnsi="Times New Roman"/>
          <w:b/>
          <w:bCs/>
          <w:lang/>
        </w:rPr>
        <w:t>Example:</w:t>
      </w:r>
      <w:r w:rsidRPr="000D0052">
        <w:rPr>
          <w:rFonts w:ascii="Times New Roman" w:hAnsi="Times New Roman"/>
          <w:lang/>
        </w:rPr>
        <w:t xml:space="preserve"> In the diagram, show leadership style as the independent variable, job satisfaction as a mediator, and teacher retention as the dependent variable. Use arrows to indicate the direction of influence.</w:t>
      </w:r>
    </w:p>
    <w:p w:rsidR="000D0052" w:rsidRDefault="000D0052" w:rsidP="000D0052">
      <w:pPr>
        <w:spacing w:before="0" w:after="0" w:line="240" w:lineRule="auto"/>
        <w:rPr>
          <w:rFonts w:ascii="Times New Roman" w:hAnsi="Times New Roman"/>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Review and Refine the Framework</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Once the framework is developed, review it critically to ensure that it accurately represents your understanding of the research problem and is grounded in the literature.</w:t>
      </w:r>
    </w:p>
    <w:p w:rsidR="000D0052" w:rsidRPr="000D0052" w:rsidRDefault="000D0052" w:rsidP="000D0052">
      <w:pPr>
        <w:numPr>
          <w:ilvl w:val="0"/>
          <w:numId w:val="148"/>
        </w:numPr>
        <w:spacing w:before="0" w:after="0" w:line="240" w:lineRule="auto"/>
        <w:rPr>
          <w:rFonts w:ascii="Times New Roman" w:hAnsi="Times New Roman"/>
          <w:lang/>
        </w:rPr>
      </w:pPr>
      <w:r w:rsidRPr="000D0052">
        <w:rPr>
          <w:rFonts w:ascii="Times New Roman" w:hAnsi="Times New Roman"/>
          <w:lang/>
        </w:rPr>
        <w:t>Ask for feedback from peers or mentors, and revise the framework based on their input. Make sure the framework is clear and logically sound.</w:t>
      </w:r>
    </w:p>
    <w:p w:rsidR="000D0052" w:rsidRPr="000D0052" w:rsidRDefault="000D0052" w:rsidP="000D0052">
      <w:pPr>
        <w:numPr>
          <w:ilvl w:val="0"/>
          <w:numId w:val="148"/>
        </w:numPr>
        <w:spacing w:before="0" w:after="0" w:line="240" w:lineRule="auto"/>
        <w:rPr>
          <w:rFonts w:ascii="Times New Roman" w:hAnsi="Times New Roman"/>
          <w:lang/>
        </w:rPr>
      </w:pPr>
      <w:r w:rsidRPr="000D0052">
        <w:rPr>
          <w:rFonts w:ascii="Times New Roman" w:hAnsi="Times New Roman"/>
          <w:b/>
          <w:bCs/>
          <w:lang/>
        </w:rPr>
        <w:t>Example:</w:t>
      </w:r>
      <w:r w:rsidRPr="000D0052">
        <w:rPr>
          <w:rFonts w:ascii="Times New Roman" w:hAnsi="Times New Roman"/>
          <w:lang/>
        </w:rPr>
        <w:t xml:space="preserve"> You might realize that factors like school resources or community involvement also influence teacher retention and decide to add them to the framework as contextual variables.</w:t>
      </w:r>
    </w:p>
    <w:p w:rsidR="000D0052" w:rsidRPr="000D0052" w:rsidRDefault="000D0052" w:rsidP="000D0052">
      <w:pPr>
        <w:spacing w:before="0" w:after="0" w:line="240" w:lineRule="auto"/>
        <w:rPr>
          <w:rFonts w:ascii="Times New Roman" w:hAnsi="Times New Roman"/>
          <w:lang/>
        </w:rPr>
      </w:pPr>
    </w:p>
    <w:p w:rsidR="000D0052" w:rsidRPr="000D0052" w:rsidRDefault="000D0052" w:rsidP="000D0052">
      <w:pPr>
        <w:pStyle w:val="ListParagraph"/>
        <w:numPr>
          <w:ilvl w:val="0"/>
          <w:numId w:val="150"/>
        </w:numPr>
        <w:spacing w:before="0" w:after="0" w:line="240" w:lineRule="auto"/>
        <w:rPr>
          <w:rFonts w:ascii="Times New Roman" w:hAnsi="Times New Roman"/>
          <w:b/>
          <w:bCs/>
          <w:lang/>
        </w:rPr>
      </w:pPr>
      <w:r w:rsidRPr="000D0052">
        <w:rPr>
          <w:rFonts w:ascii="Times New Roman" w:hAnsi="Times New Roman"/>
          <w:b/>
          <w:bCs/>
          <w:lang/>
        </w:rPr>
        <w:t>Test and Apply the Conceptual Framework</w:t>
      </w:r>
    </w:p>
    <w:p w:rsidR="000D0052" w:rsidRPr="000D0052" w:rsidRDefault="000D0052" w:rsidP="000D0052">
      <w:pPr>
        <w:spacing w:before="0" w:after="0" w:line="240" w:lineRule="auto"/>
        <w:rPr>
          <w:rFonts w:ascii="Times New Roman" w:hAnsi="Times New Roman"/>
          <w:lang/>
        </w:rPr>
      </w:pPr>
      <w:r w:rsidRPr="000D0052">
        <w:rPr>
          <w:rFonts w:ascii="Times New Roman" w:hAnsi="Times New Roman"/>
          <w:lang/>
        </w:rPr>
        <w:t>After developing your framework, it is essential to see how it fits into the actual research process. This involves testing the relationships through data collection and analysis in your study.</w:t>
      </w:r>
    </w:p>
    <w:p w:rsidR="000D0052" w:rsidRPr="000D0052" w:rsidRDefault="000D0052" w:rsidP="000D0052">
      <w:pPr>
        <w:numPr>
          <w:ilvl w:val="0"/>
          <w:numId w:val="149"/>
        </w:numPr>
        <w:spacing w:before="0" w:after="0" w:line="240" w:lineRule="auto"/>
        <w:rPr>
          <w:rFonts w:ascii="Times New Roman" w:hAnsi="Times New Roman"/>
          <w:lang/>
        </w:rPr>
      </w:pPr>
      <w:r w:rsidRPr="000D0052">
        <w:rPr>
          <w:rFonts w:ascii="Times New Roman" w:hAnsi="Times New Roman"/>
          <w:lang/>
        </w:rPr>
        <w:t>Use the framework to guide the design of your research methods, including data collection and analysis. Ensure that the framework aligns with your research objectives.</w:t>
      </w:r>
    </w:p>
    <w:p w:rsidR="000D0052" w:rsidRPr="000D0052" w:rsidRDefault="000D0052" w:rsidP="000D0052">
      <w:pPr>
        <w:numPr>
          <w:ilvl w:val="0"/>
          <w:numId w:val="149"/>
        </w:numPr>
        <w:spacing w:before="0" w:after="0" w:line="240" w:lineRule="auto"/>
        <w:rPr>
          <w:rFonts w:ascii="Times New Roman" w:hAnsi="Times New Roman"/>
          <w:lang/>
        </w:rPr>
      </w:pPr>
      <w:r w:rsidRPr="000D0052">
        <w:rPr>
          <w:rFonts w:ascii="Times New Roman" w:hAnsi="Times New Roman"/>
          <w:b/>
          <w:bCs/>
          <w:lang/>
        </w:rPr>
        <w:t>Example:</w:t>
      </w:r>
      <w:r w:rsidRPr="000D0052">
        <w:rPr>
          <w:rFonts w:ascii="Times New Roman" w:hAnsi="Times New Roman"/>
          <w:lang/>
        </w:rPr>
        <w:t xml:space="preserve"> If your framework suggests a relationship between leadership style and teacher retention, your research design should include variables that measure these factors (e.g., leadership surveys, retention data).</w:t>
      </w:r>
    </w:p>
    <w:p w:rsidR="000D0052" w:rsidRPr="000D0052" w:rsidRDefault="000D0052" w:rsidP="000D0052">
      <w:pPr>
        <w:spacing w:before="0" w:after="0" w:line="240" w:lineRule="auto"/>
        <w:rPr>
          <w:rFonts w:ascii="Times New Roman" w:hAnsi="Times New Roman"/>
          <w:color w:val="FF0000"/>
        </w:rPr>
      </w:pPr>
      <w:r w:rsidRPr="000D0052">
        <w:rPr>
          <w:rFonts w:ascii="Times New Roman" w:hAnsi="Times New Roman"/>
          <w:color w:val="FF0000"/>
        </w:rPr>
        <w:t>(Put the content into H5P slides)</w:t>
      </w:r>
    </w:p>
    <w:p w:rsidR="009542C5" w:rsidRPr="00BD029C" w:rsidRDefault="009542C5" w:rsidP="00BD029C">
      <w:pPr>
        <w:spacing w:before="0" w:after="0" w:line="240" w:lineRule="auto"/>
        <w:rPr>
          <w:rFonts w:ascii="Century Gothic" w:eastAsia="Century Gothic" w:hAnsi="Century Gothic" w:cs="Century Gothic"/>
          <w:sz w:val="22"/>
          <w:szCs w:val="22"/>
        </w:rPr>
      </w:pPr>
    </w:p>
    <w:p w:rsidR="009542C5" w:rsidRPr="00045430" w:rsidRDefault="00045430" w:rsidP="00045430">
      <w:pPr>
        <w:pStyle w:val="Heading2"/>
        <w:rPr>
          <w:b/>
          <w:bCs/>
          <w:sz w:val="28"/>
          <w:szCs w:val="28"/>
        </w:rPr>
      </w:pPr>
      <w:bookmarkStart w:id="81" w:name="_Toc179330288"/>
      <w:r w:rsidRPr="00045430">
        <w:rPr>
          <w:b/>
          <w:bCs/>
          <w:caps w:val="0"/>
          <w:sz w:val="28"/>
          <w:szCs w:val="28"/>
        </w:rPr>
        <w:t>3.5 Theoretical Framework</w:t>
      </w:r>
      <w:bookmarkEnd w:id="81"/>
      <w:r w:rsidRPr="00045430">
        <w:rPr>
          <w:b/>
          <w:bCs/>
          <w:caps w:val="0"/>
          <w:sz w:val="28"/>
          <w:szCs w:val="28"/>
        </w:rPr>
        <w:t xml:space="preserve"> </w:t>
      </w:r>
    </w:p>
    <w:tbl>
      <w:tblPr>
        <w:tblStyle w:val="9"/>
        <w:tblW w:w="9600" w:type="dxa"/>
        <w:tblLayout w:type="fixed"/>
        <w:tblLook w:val="0600" w:firstRow="0" w:lastRow="0" w:firstColumn="0" w:lastColumn="0" w:noHBand="1" w:noVBand="1"/>
      </w:tblPr>
      <w:tblGrid>
        <w:gridCol w:w="1125"/>
        <w:gridCol w:w="8475"/>
      </w:tblGrid>
      <w:tr w:rsidR="009542C5" w:rsidTr="003B12B9">
        <w:tc>
          <w:tcPr>
            <w:tcW w:w="1125" w:type="dxa"/>
            <w:shd w:val="clear" w:color="auto" w:fill="auto"/>
            <w:tcMar>
              <w:top w:w="0" w:type="dxa"/>
              <w:left w:w="0" w:type="dxa"/>
              <w:bottom w:w="0" w:type="dxa"/>
              <w:right w:w="0" w:type="dxa"/>
            </w:tcMar>
            <w:vAlign w:val="center"/>
          </w:tcPr>
          <w:p w:rsidR="009542C5" w:rsidRPr="009542C5" w:rsidRDefault="009542C5" w:rsidP="00EC22E8">
            <w:pPr>
              <w:pStyle w:val="ListParagraph"/>
              <w:widowControl w:val="0"/>
              <w:spacing w:after="0"/>
              <w:ind w:left="430"/>
              <w:rPr>
                <w:rFonts w:ascii="Century Gothic" w:eastAsia="Century Gothic" w:hAnsi="Century Gothic" w:cs="Century Gothic"/>
                <w:b/>
                <w:color w:val="037B90"/>
                <w:sz w:val="28"/>
                <w:szCs w:val="28"/>
              </w:rPr>
            </w:pPr>
            <w:r>
              <w:rPr>
                <w:noProof/>
              </w:rPr>
              <w:drawing>
                <wp:inline distT="114300" distB="114300" distL="114300" distR="114300" wp14:anchorId="01D6B3F5" wp14:editId="24C2784D">
                  <wp:extent cx="509588" cy="515250"/>
                  <wp:effectExtent l="0" t="0" r="0" b="0"/>
                  <wp:docPr id="9932001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9542C5" w:rsidRDefault="009542C5" w:rsidP="003B12B9">
            <w:pPr>
              <w:pStyle w:val="Heading4"/>
            </w:pPr>
            <w:r>
              <w:rPr>
                <w:smallCaps/>
                <w:sz w:val="32"/>
                <w:szCs w:val="32"/>
              </w:rPr>
              <w:t>VIDEO 3 (</w:t>
            </w:r>
            <w:r w:rsidR="001200C8" w:rsidRPr="006F112F">
              <w:rPr>
                <w:rFonts w:ascii="Times New Roman" w:hAnsi="Times New Roman"/>
                <w:b w:val="0"/>
                <w:bCs/>
              </w:rPr>
              <w:t>https://www.youtube.com/watch?v=qXeWfhc-X0I</w:t>
            </w:r>
            <w:r>
              <w:rPr>
                <w:smallCaps/>
                <w:sz w:val="32"/>
                <w:szCs w:val="32"/>
              </w:rPr>
              <w:t>)</w:t>
            </w:r>
          </w:p>
        </w:tc>
      </w:tr>
    </w:tbl>
    <w:p w:rsidR="009542C5" w:rsidRDefault="009542C5" w:rsidP="009542C5">
      <w:pPr>
        <w:spacing w:before="0" w:after="0" w:line="240" w:lineRule="auto"/>
        <w:rPr>
          <w:rFonts w:ascii="Century Gothic" w:eastAsia="Century Gothic" w:hAnsi="Century Gothic" w:cs="Century Gothic"/>
          <w:sz w:val="22"/>
          <w:szCs w:val="22"/>
        </w:rPr>
      </w:pPr>
    </w:p>
    <w:p w:rsidR="009542C5" w:rsidRDefault="009542C5" w:rsidP="009542C5">
      <w:pPr>
        <w:spacing w:before="0" w:after="0" w:line="240" w:lineRule="auto"/>
        <w:rPr>
          <w:rFonts w:ascii="Times New Roman" w:hAnsi="Times New Roman"/>
        </w:rPr>
      </w:pPr>
      <w:r>
        <w:rPr>
          <w:rFonts w:ascii="Times New Roman" w:hAnsi="Times New Roman"/>
        </w:rPr>
        <w:t xml:space="preserve">Watch the following YouTube by </w:t>
      </w:r>
      <w:r w:rsidR="001200C8">
        <w:rPr>
          <w:rFonts w:ascii="Times New Roman" w:hAnsi="Times New Roman"/>
        </w:rPr>
        <w:t>Thesis Helper</w:t>
      </w:r>
      <w:r>
        <w:rPr>
          <w:rFonts w:ascii="Times New Roman" w:hAnsi="Times New Roman"/>
        </w:rPr>
        <w:t xml:space="preserve"> (2022) on conceptual framework </w:t>
      </w:r>
      <w:r w:rsidR="001200C8" w:rsidRPr="001200C8">
        <w:rPr>
          <w:rFonts w:ascii="Times New Roman" w:hAnsi="Times New Roman"/>
        </w:rPr>
        <w:t>https://www.youtube.com/watch?v=qXeWfhc-X0I</w:t>
      </w:r>
      <w:r>
        <w:rPr>
          <w:rFonts w:ascii="Times New Roman" w:hAnsi="Times New Roman"/>
        </w:rPr>
        <w:t xml:space="preserve"> and undertake the following activity </w:t>
      </w:r>
    </w:p>
    <w:p w:rsidR="001200C8" w:rsidRDefault="001200C8" w:rsidP="009542C5">
      <w:pPr>
        <w:spacing w:before="0" w:after="0" w:line="240" w:lineRule="auto"/>
        <w:rPr>
          <w:rFonts w:ascii="Times New Roman" w:hAnsi="Times New Roman"/>
        </w:rPr>
      </w:pPr>
      <w:r>
        <w:rPr>
          <w:rFonts w:ascii="Times New Roman" w:hAnsi="Times New Roman"/>
        </w:rPr>
        <w:t xml:space="preserve">Summarize the difference between Conceptual framework and post it in your </w:t>
      </w:r>
      <w:proofErr w:type="spellStart"/>
      <w:r>
        <w:rPr>
          <w:rFonts w:ascii="Times New Roman" w:hAnsi="Times New Roman"/>
        </w:rPr>
        <w:t>ePortifolio</w:t>
      </w:r>
      <w:proofErr w:type="spellEnd"/>
      <w:r>
        <w:rPr>
          <w:rFonts w:ascii="Times New Roman" w:hAnsi="Times New Roman"/>
        </w:rPr>
        <w:t xml:space="preserve"> </w:t>
      </w:r>
    </w:p>
    <w:p w:rsidR="0097150C" w:rsidRDefault="0097150C" w:rsidP="009542C5">
      <w:pPr>
        <w:spacing w:before="0" w:after="0" w:line="240" w:lineRule="auto"/>
        <w:rPr>
          <w:rFonts w:ascii="Times New Roman" w:hAnsi="Times New Roman"/>
        </w:rPr>
      </w:pPr>
    </w:p>
    <w:p w:rsidR="0097150C" w:rsidRPr="0030771D" w:rsidRDefault="0097150C" w:rsidP="0097150C">
      <w:pPr>
        <w:spacing w:before="0" w:after="0" w:line="240" w:lineRule="auto"/>
        <w:rPr>
          <w:b/>
          <w:bCs/>
          <w:smallCaps/>
          <w:sz w:val="28"/>
          <w:szCs w:val="28"/>
        </w:rPr>
      </w:pPr>
      <w:r w:rsidRPr="003B096C">
        <w:rPr>
          <w:rFonts w:ascii="Century Gothic" w:eastAsia="Century Gothic" w:hAnsi="Century Gothic" w:cs="Century Gothic"/>
          <w:noProof/>
          <w:color w:val="FF7F50"/>
          <w:sz w:val="22"/>
          <w:szCs w:val="22"/>
        </w:rPr>
        <w:drawing>
          <wp:inline distT="114300" distB="114300" distL="114300" distR="114300" wp14:anchorId="20C80EBB" wp14:editId="35E9E79D">
            <wp:extent cx="413334" cy="413334"/>
            <wp:effectExtent l="0" t="0" r="0" b="0"/>
            <wp:docPr id="7955445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w:t>
      </w:r>
      <w:r>
        <w:rPr>
          <w:b/>
          <w:bCs/>
          <w:smallCaps/>
          <w:sz w:val="28"/>
          <w:szCs w:val="28"/>
        </w:rPr>
        <w:t>2</w:t>
      </w:r>
      <w:r w:rsidRPr="003B096C">
        <w:rPr>
          <w:b/>
          <w:bCs/>
          <w:smallCaps/>
          <w:sz w:val="28"/>
          <w:szCs w:val="28"/>
        </w:rPr>
        <w:t>:</w:t>
      </w:r>
      <w:r>
        <w:rPr>
          <w:b/>
          <w:bCs/>
          <w:smallCaps/>
          <w:sz w:val="28"/>
          <w:szCs w:val="28"/>
        </w:rPr>
        <w:t xml:space="preserve"> LITERATURE REVIEW  </w:t>
      </w:r>
    </w:p>
    <w:p w:rsidR="0097150C" w:rsidRDefault="0097150C" w:rsidP="0097150C">
      <w:pPr>
        <w:spacing w:before="0" w:after="0" w:line="240" w:lineRule="auto"/>
        <w:rPr>
          <w:rFonts w:ascii="Century Gothic" w:hAnsi="Century Gothic"/>
        </w:rPr>
      </w:pPr>
      <w:r w:rsidRPr="00EC22E8">
        <w:rPr>
          <w:rFonts w:ascii="Century Gothic" w:eastAsia="Century Gothic" w:hAnsi="Century Gothic" w:cs="Century Gothic"/>
          <w:bCs/>
          <w:color w:val="auto"/>
        </w:rPr>
        <w:t xml:space="preserve">Read the article </w:t>
      </w:r>
      <w:proofErr w:type="gramStart"/>
      <w:r w:rsidRPr="00EC22E8">
        <w:rPr>
          <w:rFonts w:ascii="Century Gothic" w:eastAsia="Century Gothic" w:hAnsi="Century Gothic" w:cs="Century Gothic"/>
          <w:bCs/>
          <w:color w:val="auto"/>
        </w:rPr>
        <w:t xml:space="preserve">by  </w:t>
      </w:r>
      <w:proofErr w:type="spellStart"/>
      <w:r w:rsidRPr="00EC22E8">
        <w:rPr>
          <w:rFonts w:ascii="Century Gothic" w:eastAsia="Century Gothic" w:hAnsi="Century Gothic" w:cs="Century Gothic"/>
          <w:bCs/>
          <w:color w:val="auto"/>
        </w:rPr>
        <w:t>Imenda</w:t>
      </w:r>
      <w:proofErr w:type="spellEnd"/>
      <w:proofErr w:type="gramEnd"/>
      <w:r w:rsidRPr="00EC22E8">
        <w:rPr>
          <w:rFonts w:ascii="Century Gothic" w:eastAsia="Century Gothic" w:hAnsi="Century Gothic" w:cs="Century Gothic"/>
          <w:bCs/>
          <w:color w:val="auto"/>
        </w:rPr>
        <w:t xml:space="preserve"> (2014) on the difference between conceptual framework and theoretical framework and make brief note. Make adjustment on the notes on the same and post in your portfolio </w:t>
      </w:r>
      <w:hyperlink r:id="rId44" w:history="1">
        <w:r w:rsidRPr="00EC22E8">
          <w:rPr>
            <w:rStyle w:val="Hyperlink"/>
            <w:rFonts w:ascii="Century Gothic" w:hAnsi="Century Gothic"/>
          </w:rPr>
          <w:t>https://www.researchgate.net/publication/273770340_Is_There_a_Conceptual_Difference_between_Theoretical_and_Conceptual_Frameworks</w:t>
        </w:r>
      </w:hyperlink>
      <w:r w:rsidRPr="00EC22E8">
        <w:rPr>
          <w:rFonts w:ascii="Century Gothic" w:hAnsi="Century Gothic"/>
        </w:rPr>
        <w:t xml:space="preserve"> (Page 5 to 11)</w:t>
      </w:r>
    </w:p>
    <w:p w:rsidR="005556DA" w:rsidRDefault="005556DA" w:rsidP="0097150C">
      <w:pPr>
        <w:spacing w:before="0" w:after="0" w:line="240" w:lineRule="auto"/>
        <w:rPr>
          <w:rFonts w:ascii="Century Gothic" w:hAnsi="Century Gothic"/>
        </w:rPr>
      </w:pPr>
    </w:p>
    <w:p w:rsidR="00AF5306" w:rsidRDefault="00AF5306" w:rsidP="00045430">
      <w:pPr>
        <w:pStyle w:val="Heading2"/>
        <w:numPr>
          <w:ilvl w:val="1"/>
          <w:numId w:val="164"/>
        </w:numPr>
        <w:rPr>
          <w:b/>
          <w:bCs/>
          <w:sz w:val="28"/>
          <w:szCs w:val="28"/>
        </w:rPr>
      </w:pPr>
      <w:bookmarkStart w:id="82" w:name="_Toc179330289"/>
      <w:r w:rsidRPr="003B096C">
        <w:rPr>
          <w:noProof/>
        </w:rPr>
        <w:lastRenderedPageBreak/>
        <w:drawing>
          <wp:anchor distT="0" distB="0" distL="114300" distR="114300" simplePos="0" relativeHeight="251784192" behindDoc="0" locked="0" layoutInCell="1" hidden="0" allowOverlap="1" wp14:anchorId="19103E4A" wp14:editId="1F32559B">
            <wp:simplePos x="0" y="0"/>
            <wp:positionH relativeFrom="column">
              <wp:posOffset>-203200</wp:posOffset>
            </wp:positionH>
            <wp:positionV relativeFrom="paragraph">
              <wp:posOffset>82550</wp:posOffset>
            </wp:positionV>
            <wp:extent cx="546421" cy="554828"/>
            <wp:effectExtent l="0" t="0" r="0" b="0"/>
            <wp:wrapSquare wrapText="bothSides" distT="0" distB="0" distL="114300" distR="114300"/>
            <wp:docPr id="18295759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r w:rsidR="00045430">
        <w:rPr>
          <w:b/>
          <w:bCs/>
          <w:caps w:val="0"/>
          <w:sz w:val="28"/>
          <w:szCs w:val="28"/>
        </w:rPr>
        <w:t>End of Module Assessment</w:t>
      </w:r>
      <w:bookmarkEnd w:id="82"/>
      <w:r w:rsidR="00045430">
        <w:rPr>
          <w:b/>
          <w:bCs/>
          <w:caps w:val="0"/>
          <w:sz w:val="28"/>
          <w:szCs w:val="28"/>
        </w:rPr>
        <w:t xml:space="preserve"> </w:t>
      </w:r>
    </w:p>
    <w:tbl>
      <w:tblPr>
        <w:tblStyle w:val="3"/>
        <w:tblW w:w="9600" w:type="dxa"/>
        <w:tblLayout w:type="fixed"/>
        <w:tblLook w:val="0600" w:firstRow="0" w:lastRow="0" w:firstColumn="0" w:lastColumn="0" w:noHBand="1" w:noVBand="1"/>
      </w:tblPr>
      <w:tblGrid>
        <w:gridCol w:w="1185"/>
        <w:gridCol w:w="8415"/>
      </w:tblGrid>
      <w:tr w:rsidR="005556DA" w:rsidTr="003B12B9">
        <w:tc>
          <w:tcPr>
            <w:tcW w:w="1185" w:type="dxa"/>
            <w:shd w:val="clear" w:color="auto" w:fill="auto"/>
            <w:tcMar>
              <w:top w:w="0" w:type="dxa"/>
              <w:left w:w="0" w:type="dxa"/>
              <w:bottom w:w="0" w:type="dxa"/>
              <w:right w:w="0" w:type="dxa"/>
            </w:tcMar>
            <w:vAlign w:val="center"/>
          </w:tcPr>
          <w:p w:rsidR="005556DA" w:rsidRDefault="005556DA" w:rsidP="003B12B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10816" behindDoc="0" locked="0" layoutInCell="1" hidden="0" allowOverlap="1" wp14:anchorId="68AD6DAD" wp14:editId="6055621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879474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5556DA" w:rsidRDefault="005556DA" w:rsidP="003B12B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sidRPr="005556DA">
              <w:rPr>
                <w:rFonts w:ascii="Century Gothic" w:eastAsia="Century Gothic" w:hAnsi="Century Gothic" w:cs="Century Gothic"/>
                <w:color w:val="auto"/>
              </w:rPr>
              <w:t xml:space="preserve">Discuss the previous challenges you experienced during literature review. Are you confident that the challenges you experienced are resolved. If not, how are you intending to resolve them. Post your response in the forum and ensure that you comment on two or three comments of your class mates </w:t>
            </w:r>
          </w:p>
        </w:tc>
      </w:tr>
    </w:tbl>
    <w:p w:rsidR="005556DA" w:rsidRDefault="005556DA" w:rsidP="00AF5306">
      <w:pPr>
        <w:spacing w:before="0" w:after="0"/>
      </w:pPr>
    </w:p>
    <w:p w:rsidR="005556DA" w:rsidRPr="003B096C" w:rsidRDefault="005556DA" w:rsidP="00AF5306">
      <w:pPr>
        <w:spacing w:before="0" w:after="0"/>
      </w:pPr>
    </w:p>
    <w:tbl>
      <w:tblPr>
        <w:tblStyle w:val="2"/>
        <w:tblW w:w="10170" w:type="dxa"/>
        <w:tblLayout w:type="fixed"/>
        <w:tblLook w:val="0600" w:firstRow="0" w:lastRow="0" w:firstColumn="0" w:lastColumn="0" w:noHBand="1" w:noVBand="1"/>
      </w:tblPr>
      <w:tblGrid>
        <w:gridCol w:w="1215"/>
        <w:gridCol w:w="8955"/>
      </w:tblGrid>
      <w:tr w:rsidR="00AF5306" w:rsidRPr="003B096C" w:rsidTr="0015182B">
        <w:tc>
          <w:tcPr>
            <w:tcW w:w="1215" w:type="dxa"/>
            <w:shd w:val="clear" w:color="auto" w:fill="auto"/>
            <w:tcMar>
              <w:top w:w="0" w:type="dxa"/>
              <w:left w:w="0" w:type="dxa"/>
              <w:bottom w:w="0" w:type="dxa"/>
              <w:right w:w="0" w:type="dxa"/>
            </w:tcMar>
            <w:vAlign w:val="center"/>
          </w:tcPr>
          <w:p w:rsidR="00AF5306" w:rsidRPr="003B096C" w:rsidRDefault="00AF5306" w:rsidP="0015182B">
            <w:pPr>
              <w:keepNext/>
              <w:keepLines/>
              <w:spacing w:before="120" w:after="0"/>
              <w:contextualSpacing/>
              <w:outlineLvl w:val="1"/>
              <w:rPr>
                <w:rFonts w:ascii="Century Gothic" w:eastAsia="Century Gothic" w:hAnsi="Century Gothic" w:cs="Century Gothic"/>
                <w:caps/>
                <w:smallCaps/>
                <w:color w:val="037B90"/>
                <w:sz w:val="40"/>
                <w:szCs w:val="40"/>
              </w:rPr>
            </w:pPr>
            <w:bookmarkStart w:id="83" w:name="_Toc179330290"/>
            <w:r w:rsidRPr="003B096C">
              <w:rPr>
                <w:rFonts w:ascii="Century Gothic" w:hAnsi="Century Gothic"/>
                <w:caps/>
                <w:noProof/>
                <w:color w:val="B68E3F" w:themeColor="accent2" w:themeShade="BF"/>
                <w:sz w:val="40"/>
              </w:rPr>
              <w:drawing>
                <wp:inline distT="114300" distB="114300" distL="114300" distR="114300" wp14:anchorId="690AE20A" wp14:editId="618E8574">
                  <wp:extent cx="423863" cy="423863"/>
                  <wp:effectExtent l="0" t="0" r="0" b="0"/>
                  <wp:docPr id="169449037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83"/>
          </w:p>
        </w:tc>
        <w:tc>
          <w:tcPr>
            <w:tcW w:w="8955" w:type="dxa"/>
            <w:shd w:val="clear" w:color="auto" w:fill="auto"/>
            <w:tcMar>
              <w:top w:w="100" w:type="dxa"/>
              <w:left w:w="100" w:type="dxa"/>
              <w:bottom w:w="100" w:type="dxa"/>
              <w:right w:w="100" w:type="dxa"/>
            </w:tcMar>
          </w:tcPr>
          <w:p w:rsidR="00AF5306" w:rsidRPr="00045430" w:rsidRDefault="00045430" w:rsidP="00045430">
            <w:pPr>
              <w:pStyle w:val="Heading2"/>
              <w:rPr>
                <w:b/>
                <w:bCs/>
                <w:sz w:val="28"/>
                <w:szCs w:val="28"/>
              </w:rPr>
            </w:pPr>
            <w:bookmarkStart w:id="84" w:name="_Toc179330291"/>
            <w:r w:rsidRPr="00045430">
              <w:rPr>
                <w:b/>
                <w:bCs/>
                <w:caps w:val="0"/>
                <w:sz w:val="28"/>
                <w:szCs w:val="28"/>
              </w:rPr>
              <w:t>3.7 Self Reflection</w:t>
            </w:r>
            <w:bookmarkEnd w:id="84"/>
          </w:p>
        </w:tc>
      </w:tr>
    </w:tbl>
    <w:p w:rsidR="00AF5306" w:rsidRPr="003B096C" w:rsidRDefault="00AF5306" w:rsidP="00AF5306">
      <w:pPr>
        <w:spacing w:before="0" w:after="0"/>
        <w:rPr>
          <w:rFonts w:ascii="Century Gothic" w:eastAsia="Century Gothic" w:hAnsi="Century Gothic" w:cs="Century Gothic"/>
        </w:rPr>
      </w:pPr>
      <w:r w:rsidRPr="003B096C">
        <w:rPr>
          <w:rFonts w:ascii="Century Gothic" w:eastAsia="Century Gothic" w:hAnsi="Century Gothic" w:cs="Century Gothic"/>
        </w:rPr>
        <w:t xml:space="preserve">We have come at the end of our first module in this section we </w:t>
      </w:r>
      <w:proofErr w:type="spellStart"/>
      <w:r w:rsidRPr="003B096C">
        <w:rPr>
          <w:rFonts w:ascii="Century Gothic" w:eastAsia="Century Gothic" w:hAnsi="Century Gothic" w:cs="Century Gothic"/>
        </w:rPr>
        <w:t>aske</w:t>
      </w:r>
      <w:proofErr w:type="spellEnd"/>
      <w:r w:rsidRPr="003B096C">
        <w:rPr>
          <w:rFonts w:ascii="Century Gothic" w:eastAsia="Century Gothic" w:hAnsi="Century Gothic" w:cs="Century Gothic"/>
        </w:rPr>
        <w:t xml:space="preserve"> you to reflect on all that you have learned in this module. In your reflection ensure that you tell us </w:t>
      </w:r>
    </w:p>
    <w:p w:rsidR="00AF5306" w:rsidRPr="003B096C" w:rsidRDefault="00AF5306" w:rsidP="00045430">
      <w:pPr>
        <w:numPr>
          <w:ilvl w:val="0"/>
          <w:numId w:val="165"/>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What you have learned in the module</w:t>
      </w:r>
    </w:p>
    <w:p w:rsidR="00AF5306" w:rsidRPr="003B096C" w:rsidRDefault="00AF5306" w:rsidP="00045430">
      <w:pPr>
        <w:numPr>
          <w:ilvl w:val="0"/>
          <w:numId w:val="165"/>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In what ways you would like to use the information gained from the module</w:t>
      </w:r>
    </w:p>
    <w:p w:rsidR="003B096C" w:rsidRPr="003B096C" w:rsidRDefault="00AF5306" w:rsidP="00045430">
      <w:pPr>
        <w:numPr>
          <w:ilvl w:val="0"/>
          <w:numId w:val="165"/>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 xml:space="preserve">What other information you require in addition to what you have learned in this module </w:t>
      </w:r>
    </w:p>
    <w:p w:rsidR="003B096C" w:rsidRPr="003B096C" w:rsidRDefault="00045430" w:rsidP="00AF5306">
      <w:pPr>
        <w:rPr>
          <w:sz w:val="28"/>
          <w:szCs w:val="28"/>
        </w:rPr>
      </w:pPr>
      <w:r w:rsidRPr="003B096C">
        <w:rPr>
          <w:noProof/>
          <w:sz w:val="40"/>
        </w:rPr>
        <w:drawing>
          <wp:anchor distT="0" distB="0" distL="0" distR="0" simplePos="0" relativeHeight="251780096" behindDoc="0" locked="0" layoutInCell="1" hidden="0" allowOverlap="1" wp14:anchorId="33A29B97" wp14:editId="0037D1A4">
            <wp:simplePos x="0" y="0"/>
            <wp:positionH relativeFrom="margin">
              <wp:posOffset>0</wp:posOffset>
            </wp:positionH>
            <wp:positionV relativeFrom="paragraph">
              <wp:posOffset>209550</wp:posOffset>
            </wp:positionV>
            <wp:extent cx="527772" cy="527772"/>
            <wp:effectExtent l="0" t="0" r="5715" b="0"/>
            <wp:wrapSquare wrapText="bothSides" distT="0" distB="0" distL="0" distR="0"/>
            <wp:docPr id="115558000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14:sizeRelH relativeFrom="margin">
              <wp14:pctWidth>0</wp14:pctWidth>
            </wp14:sizeRelH>
            <wp14:sizeRelV relativeFrom="margin">
              <wp14:pctHeight>0</wp14:pctHeight>
            </wp14:sizeRelV>
          </wp:anchor>
        </w:drawing>
      </w:r>
    </w:p>
    <w:bookmarkEnd w:id="71"/>
    <w:p w:rsidR="00AF5306" w:rsidRPr="00045430" w:rsidRDefault="00045430" w:rsidP="00045430">
      <w:pPr>
        <w:pStyle w:val="Heading2"/>
      </w:pPr>
      <w:r>
        <w:t xml:space="preserve"> </w:t>
      </w:r>
      <w:bookmarkStart w:id="85" w:name="_Toc179330292"/>
      <w:r w:rsidRPr="00045430">
        <w:rPr>
          <w:b/>
          <w:bCs/>
          <w:sz w:val="28"/>
          <w:szCs w:val="28"/>
        </w:rPr>
        <w:t xml:space="preserve">3.8 </w:t>
      </w:r>
      <w:r w:rsidR="00AF5306" w:rsidRPr="00F319EE">
        <w:rPr>
          <w:b/>
          <w:bCs/>
          <w:sz w:val="28"/>
          <w:szCs w:val="28"/>
        </w:rPr>
        <w:t>R</w:t>
      </w:r>
      <w:r w:rsidRPr="00045430">
        <w:rPr>
          <w:b/>
          <w:bCs/>
          <w:caps w:val="0"/>
          <w:sz w:val="28"/>
          <w:szCs w:val="28"/>
        </w:rPr>
        <w:t>eference List and Further Reading</w:t>
      </w:r>
      <w:bookmarkEnd w:id="85"/>
      <w:r w:rsidRPr="00045430">
        <w:rPr>
          <w:b/>
          <w:bCs/>
          <w:caps w:val="0"/>
          <w:sz w:val="28"/>
          <w:szCs w:val="28"/>
        </w:rPr>
        <w:t xml:space="preserve"> </w:t>
      </w:r>
    </w:p>
    <w:p w:rsidR="00AF5306" w:rsidRPr="003B096C" w:rsidRDefault="00AF5306" w:rsidP="00AF5306">
      <w:pPr>
        <w:keepNext/>
        <w:keepLines/>
        <w:spacing w:before="120" w:after="120"/>
        <w:ind w:left="450"/>
        <w:contextualSpacing/>
        <w:outlineLvl w:val="1"/>
        <w:rPr>
          <w:rFonts w:ascii="Century Gothic" w:hAnsi="Century Gothic"/>
          <w:caps/>
          <w:color w:val="auto"/>
        </w:rPr>
      </w:pPr>
    </w:p>
    <w:p w:rsidR="006F112F" w:rsidRDefault="006F112F" w:rsidP="006F112F">
      <w:pPr>
        <w:spacing w:before="0" w:after="0" w:line="240" w:lineRule="auto"/>
        <w:rPr>
          <w:rFonts w:ascii="Century Gothic" w:hAnsi="Century Gothic"/>
        </w:rPr>
      </w:pPr>
      <w:proofErr w:type="spellStart"/>
      <w:r w:rsidRPr="00EC22E8">
        <w:rPr>
          <w:rFonts w:ascii="Century Gothic" w:eastAsia="Century Gothic" w:hAnsi="Century Gothic" w:cs="Century Gothic"/>
          <w:bCs/>
          <w:color w:val="auto"/>
        </w:rPr>
        <w:t>Imenda</w:t>
      </w:r>
      <w:proofErr w:type="spellEnd"/>
      <w:r w:rsidRPr="00EC22E8">
        <w:rPr>
          <w:rFonts w:ascii="Century Gothic" w:eastAsia="Century Gothic" w:hAnsi="Century Gothic" w:cs="Century Gothic"/>
          <w:bCs/>
          <w:color w:val="auto"/>
        </w:rPr>
        <w:t xml:space="preserve"> (2014) </w:t>
      </w:r>
      <w:r>
        <w:rPr>
          <w:rFonts w:ascii="Century Gothic" w:eastAsia="Century Gothic" w:hAnsi="Century Gothic" w:cs="Century Gothic"/>
          <w:bCs/>
          <w:color w:val="auto"/>
        </w:rPr>
        <w:t>Di</w:t>
      </w:r>
      <w:r w:rsidRPr="00EC22E8">
        <w:rPr>
          <w:rFonts w:ascii="Century Gothic" w:eastAsia="Century Gothic" w:hAnsi="Century Gothic" w:cs="Century Gothic"/>
          <w:bCs/>
          <w:color w:val="auto"/>
        </w:rPr>
        <w:t>fferences</w:t>
      </w:r>
      <w:r w:rsidRPr="00EC22E8">
        <w:rPr>
          <w:rFonts w:ascii="Century Gothic" w:eastAsia="Century Gothic" w:hAnsi="Century Gothic" w:cs="Century Gothic"/>
          <w:bCs/>
          <w:color w:val="auto"/>
        </w:rPr>
        <w:t xml:space="preserve"> between conceptual framework and theoretical framework</w:t>
      </w:r>
      <w:r>
        <w:rPr>
          <w:rFonts w:ascii="Century Gothic" w:eastAsia="Century Gothic" w:hAnsi="Century Gothic" w:cs="Century Gothic"/>
          <w:bCs/>
          <w:color w:val="auto"/>
        </w:rPr>
        <w:t xml:space="preserve">. </w:t>
      </w:r>
      <w:hyperlink r:id="rId45" w:history="1">
        <w:r w:rsidRPr="00EC22E8">
          <w:rPr>
            <w:rStyle w:val="Hyperlink"/>
            <w:rFonts w:ascii="Century Gothic" w:hAnsi="Century Gothic"/>
          </w:rPr>
          <w:t>https://www.researchgate.net/publication/273770340_Is_There_a_Conceptual_Difference_between_Theoretical_and_Conceptual_Frameworks</w:t>
        </w:r>
      </w:hyperlink>
      <w:r w:rsidRPr="00EC22E8">
        <w:rPr>
          <w:rFonts w:ascii="Century Gothic" w:hAnsi="Century Gothic"/>
        </w:rPr>
        <w:t xml:space="preserve"> (Page 5 to 11)</w:t>
      </w:r>
    </w:p>
    <w:p w:rsidR="00036D06" w:rsidRDefault="006F112F" w:rsidP="00AF5306">
      <w:pPr>
        <w:keepNext/>
        <w:keepLines/>
        <w:spacing w:before="120" w:after="120"/>
        <w:contextualSpacing/>
        <w:outlineLvl w:val="1"/>
        <w:rPr>
          <w:rFonts w:ascii="Times New Roman" w:hAnsi="Times New Roman"/>
        </w:rPr>
      </w:pPr>
      <w:bookmarkStart w:id="86" w:name="_Toc179330293"/>
      <w:r>
        <w:rPr>
          <w:rFonts w:ascii="Times New Roman" w:hAnsi="Times New Roman"/>
        </w:rPr>
        <w:t xml:space="preserve">Yardley E (2022) </w:t>
      </w:r>
      <w:r>
        <w:rPr>
          <w:rFonts w:ascii="Times New Roman" w:hAnsi="Times New Roman"/>
        </w:rPr>
        <w:t>C</w:t>
      </w:r>
      <w:r>
        <w:rPr>
          <w:rFonts w:ascii="Times New Roman" w:hAnsi="Times New Roman"/>
        </w:rPr>
        <w:t>onceptual framework</w:t>
      </w:r>
      <w:r>
        <w:rPr>
          <w:rFonts w:ascii="Times New Roman" w:hAnsi="Times New Roman"/>
        </w:rPr>
        <w:t xml:space="preserve"> </w:t>
      </w:r>
      <w:hyperlink r:id="rId46" w:history="1">
        <w:r w:rsidRPr="00AA044D">
          <w:rPr>
            <w:rStyle w:val="Hyperlink"/>
            <w:rFonts w:ascii="Times New Roman" w:hAnsi="Times New Roman"/>
          </w:rPr>
          <w:t>https://www.youtube.com/watch?v=Der728ovuHU</w:t>
        </w:r>
        <w:bookmarkEnd w:id="86"/>
      </w:hyperlink>
    </w:p>
    <w:p w:rsidR="002202C7" w:rsidRPr="00511C02" w:rsidRDefault="006F112F" w:rsidP="00511C02">
      <w:pPr>
        <w:rPr>
          <w:rFonts w:ascii="Century Gothic" w:eastAsia="Century Gothic" w:hAnsi="Century Gothic" w:cs="Century Gothic"/>
          <w:bCs/>
          <w:color w:val="auto"/>
        </w:rPr>
      </w:pPr>
      <w:r w:rsidRPr="007A780E">
        <w:rPr>
          <w:rFonts w:ascii="Century Gothic" w:eastAsia="Century Gothic" w:hAnsi="Century Gothic" w:cs="Century Gothic"/>
          <w:bCs/>
          <w:color w:val="auto"/>
        </w:rPr>
        <w:t>Zawa</w:t>
      </w:r>
      <w:r>
        <w:rPr>
          <w:rFonts w:ascii="Century Gothic" w:eastAsia="Century Gothic" w:hAnsi="Century Gothic" w:cs="Century Gothic"/>
          <w:bCs/>
          <w:color w:val="auto"/>
        </w:rPr>
        <w:t>c</w:t>
      </w:r>
      <w:r w:rsidRPr="007A780E">
        <w:rPr>
          <w:rFonts w:ascii="Century Gothic" w:eastAsia="Century Gothic" w:hAnsi="Century Gothic" w:cs="Century Gothic"/>
          <w:bCs/>
          <w:color w:val="auto"/>
        </w:rPr>
        <w:t>k</w:t>
      </w:r>
      <w:r>
        <w:rPr>
          <w:rFonts w:ascii="Century Gothic" w:eastAsia="Century Gothic" w:hAnsi="Century Gothic" w:cs="Century Gothic"/>
          <w:bCs/>
          <w:color w:val="auto"/>
        </w:rPr>
        <w:t>i</w:t>
      </w:r>
      <w:r w:rsidRPr="007A780E">
        <w:rPr>
          <w:rFonts w:ascii="Century Gothic" w:eastAsia="Century Gothic" w:hAnsi="Century Gothic" w:cs="Century Gothic"/>
          <w:bCs/>
          <w:color w:val="auto"/>
        </w:rPr>
        <w:t>-Ric</w:t>
      </w:r>
      <w:r>
        <w:rPr>
          <w:rFonts w:ascii="Century Gothic" w:eastAsia="Century Gothic" w:hAnsi="Century Gothic" w:cs="Century Gothic"/>
          <w:bCs/>
          <w:color w:val="auto"/>
        </w:rPr>
        <w:t xml:space="preserve">hter et.al. (2020) Systematic Review in Educational Research: Methodology, perspectives and application. </w:t>
      </w:r>
      <w:r w:rsidRPr="007A780E">
        <w:rPr>
          <w:rFonts w:ascii="Century Gothic" w:eastAsia="Century Gothic" w:hAnsi="Century Gothic" w:cs="Century Gothic"/>
          <w:bCs/>
          <w:color w:val="auto"/>
        </w:rPr>
        <w:t xml:space="preserve"> </w:t>
      </w:r>
      <w:hyperlink r:id="rId47" w:history="1">
        <w:r w:rsidRPr="00AA044D">
          <w:rPr>
            <w:rStyle w:val="Hyperlink"/>
            <w:rFonts w:ascii="Century Gothic" w:eastAsia="Century Gothic" w:hAnsi="Century Gothic" w:cs="Century Gothic"/>
            <w:bCs/>
          </w:rPr>
          <w:t>https://www.google.co.ke/books/edition/Systematic_Reviews_in_Educational_Resear/rsC_DwAAQBAJ?hl=en&amp;gbpv=1&amp;dq=article+on+research+on+types+of+conceptual+framework&amp;printsec=frontcover</w:t>
        </w:r>
      </w:hyperlink>
    </w:p>
    <w:p w:rsidR="00AF5306" w:rsidRPr="003B096C" w:rsidRDefault="00AF5306" w:rsidP="00AF5306">
      <w:pPr>
        <w:keepNext/>
        <w:keepLines/>
        <w:spacing w:before="120" w:after="120"/>
        <w:contextualSpacing/>
        <w:outlineLvl w:val="1"/>
        <w:rPr>
          <w:rFonts w:ascii="Century Gothic" w:hAnsi="Century Gothic"/>
          <w:b/>
          <w:bCs/>
          <w:caps/>
          <w:color w:val="B68E3F" w:themeColor="accent2" w:themeShade="BF"/>
          <w:sz w:val="28"/>
          <w:szCs w:val="28"/>
        </w:rPr>
      </w:pPr>
    </w:p>
    <w:p w:rsidR="00AF5306" w:rsidRPr="003B096C" w:rsidRDefault="00AF5306" w:rsidP="00AF5306">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3B096C">
        <w:rPr>
          <w:caps/>
          <w:color w:val="103421" w:themeColor="accent1" w:themeShade="80"/>
        </w:rPr>
        <w:t xml:space="preserve">          </w:t>
      </w:r>
      <w:r w:rsidRPr="003B096C">
        <w:rPr>
          <w:caps/>
          <w:color w:val="103421" w:themeColor="accent1" w:themeShade="80"/>
          <w:sz w:val="32"/>
          <w:szCs w:val="32"/>
        </w:rPr>
        <w:t xml:space="preserve">   </w:t>
      </w:r>
      <w:bookmarkStart w:id="87" w:name="_Toc179330294"/>
      <w:r w:rsidRPr="003B096C">
        <w:rPr>
          <w:caps/>
          <w:color w:val="103421" w:themeColor="accent1" w:themeShade="80"/>
          <w:sz w:val="32"/>
          <w:szCs w:val="32"/>
        </w:rPr>
        <w:t>WHAT’S NEXT?</w:t>
      </w:r>
      <w:bookmarkEnd w:id="87"/>
    </w:p>
    <w:p w:rsidR="00BF2838" w:rsidRDefault="00BF2838" w:rsidP="00BF2838">
      <w:pPr>
        <w:pStyle w:val="Heading2"/>
        <w:spacing w:before="0" w:after="0"/>
      </w:pPr>
      <w:bookmarkStart w:id="88" w:name="_Toc179330295"/>
      <w:r w:rsidRPr="003B096C">
        <w:rPr>
          <w:rFonts w:eastAsia="Century Gothic" w:cs="Century Gothic"/>
          <w:caps w:val="0"/>
          <w:color w:val="000000" w:themeColor="text1"/>
          <w:sz w:val="22"/>
          <w:szCs w:val="22"/>
        </w:rPr>
        <w:t xml:space="preserve">Congratulation for successfully completing the </w:t>
      </w:r>
      <w:r>
        <w:rPr>
          <w:rFonts w:eastAsia="Century Gothic" w:cs="Century Gothic"/>
          <w:caps w:val="0"/>
          <w:color w:val="000000" w:themeColor="text1"/>
          <w:sz w:val="22"/>
          <w:szCs w:val="22"/>
        </w:rPr>
        <w:t xml:space="preserve">third </w:t>
      </w:r>
      <w:r w:rsidRPr="003B096C">
        <w:rPr>
          <w:rFonts w:eastAsia="Century Gothic" w:cs="Century Gothic"/>
          <w:caps w:val="0"/>
          <w:color w:val="000000" w:themeColor="text1"/>
          <w:sz w:val="22"/>
          <w:szCs w:val="22"/>
        </w:rPr>
        <w:t>module. In the next module you will learn about</w:t>
      </w:r>
      <w:r>
        <w:rPr>
          <w:rFonts w:eastAsia="Century Gothic" w:cs="Century Gothic"/>
          <w:caps w:val="0"/>
          <w:color w:val="000000" w:themeColor="text1"/>
          <w:sz w:val="22"/>
          <w:szCs w:val="22"/>
        </w:rPr>
        <w:t xml:space="preserve"> </w:t>
      </w:r>
      <w:proofErr w:type="gramStart"/>
      <w:r>
        <w:rPr>
          <w:rFonts w:eastAsia="Century Gothic" w:cs="Century Gothic"/>
          <w:caps w:val="0"/>
          <w:color w:val="000000" w:themeColor="text1"/>
          <w:sz w:val="22"/>
          <w:szCs w:val="22"/>
        </w:rPr>
        <w:t>qua</w:t>
      </w:r>
      <w:r w:rsidR="00D52C4C">
        <w:rPr>
          <w:rFonts w:eastAsia="Century Gothic" w:cs="Century Gothic"/>
          <w:caps w:val="0"/>
          <w:color w:val="000000" w:themeColor="text1"/>
          <w:sz w:val="22"/>
          <w:szCs w:val="22"/>
        </w:rPr>
        <w:t xml:space="preserve">ntitative </w:t>
      </w:r>
      <w:r>
        <w:rPr>
          <w:rFonts w:eastAsia="Century Gothic" w:cs="Century Gothic"/>
          <w:caps w:val="0"/>
          <w:color w:val="000000" w:themeColor="text1"/>
          <w:sz w:val="22"/>
          <w:szCs w:val="22"/>
        </w:rPr>
        <w:t xml:space="preserve"> research</w:t>
      </w:r>
      <w:proofErr w:type="gramEnd"/>
      <w:r>
        <w:rPr>
          <w:rFonts w:eastAsia="Century Gothic" w:cs="Century Gothic"/>
          <w:caps w:val="0"/>
          <w:color w:val="000000" w:themeColor="text1"/>
          <w:sz w:val="22"/>
          <w:szCs w:val="22"/>
        </w:rPr>
        <w:t xml:space="preserve"> design</w:t>
      </w:r>
      <w:r w:rsidRPr="003B096C">
        <w:rPr>
          <w:rFonts w:eastAsia="Century Gothic" w:cs="Century Gothic"/>
          <w:caps w:val="0"/>
          <w:color w:val="000000" w:themeColor="text1"/>
          <w:sz w:val="22"/>
          <w:szCs w:val="22"/>
        </w:rPr>
        <w:t xml:space="preserve">. </w:t>
      </w:r>
      <w:r w:rsidRPr="00F6165C">
        <w:rPr>
          <w:rFonts w:eastAsia="Century Gothic" w:cs="Century Gothic"/>
          <w:caps w:val="0"/>
          <w:color w:val="000000" w:themeColor="text1"/>
          <w:sz w:val="22"/>
          <w:szCs w:val="22"/>
        </w:rPr>
        <w:t>Hope to meet you there</w:t>
      </w:r>
      <w:bookmarkEnd w:id="88"/>
      <w:r w:rsidRPr="003B096C">
        <w:rPr>
          <w:rFonts w:eastAsia="Century Gothic" w:cs="Century Gothic"/>
          <w:caps w:val="0"/>
          <w:color w:val="000000" w:themeColor="text1"/>
          <w:sz w:val="22"/>
          <w:szCs w:val="22"/>
        </w:rPr>
        <w:t xml:space="preserve"> </w:t>
      </w:r>
    </w:p>
    <w:p w:rsidR="00D864E2" w:rsidRDefault="00D864E2" w:rsidP="00D864E2">
      <w:pPr>
        <w:spacing w:before="0" w:after="0" w:line="240" w:lineRule="auto"/>
        <w:rPr>
          <w:rFonts w:ascii="Century Gothic" w:eastAsia="Century Gothic" w:hAnsi="Century Gothic" w:cs="Century Gothic"/>
          <w:sz w:val="22"/>
          <w:szCs w:val="22"/>
        </w:rPr>
      </w:pPr>
    </w:p>
    <w:tbl>
      <w:tblPr>
        <w:tblStyle w:val="1"/>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864E2" w:rsidTr="00393686">
        <w:tc>
          <w:tcPr>
            <w:tcW w:w="10215" w:type="dxa"/>
            <w:tcBorders>
              <w:top w:val="nil"/>
              <w:left w:val="nil"/>
              <w:bottom w:val="single" w:sz="4" w:space="0" w:color="037B90"/>
              <w:right w:val="nil"/>
            </w:tcBorders>
            <w:tcMar>
              <w:top w:w="0" w:type="dxa"/>
              <w:left w:w="0" w:type="dxa"/>
              <w:bottom w:w="0" w:type="dxa"/>
              <w:right w:w="0" w:type="dxa"/>
            </w:tcMar>
          </w:tcPr>
          <w:tbl>
            <w:tblPr>
              <w:tblStyle w:val="1"/>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76C24" w:rsidTr="003B12B9">
              <w:tc>
                <w:tcPr>
                  <w:tcW w:w="10215" w:type="dxa"/>
                  <w:tcBorders>
                    <w:top w:val="nil"/>
                    <w:left w:val="nil"/>
                    <w:bottom w:val="single" w:sz="4" w:space="0" w:color="037B90"/>
                    <w:right w:val="nil"/>
                  </w:tcBorders>
                  <w:tcMar>
                    <w:top w:w="0" w:type="dxa"/>
                    <w:left w:w="0" w:type="dxa"/>
                    <w:bottom w:w="0" w:type="dxa"/>
                    <w:right w:w="0" w:type="dxa"/>
                  </w:tcMar>
                </w:tcPr>
                <w:p w:rsidR="00A76C24" w:rsidRPr="00AA10F0" w:rsidRDefault="00A76C24" w:rsidP="003B12B9">
                  <w:pPr>
                    <w:pStyle w:val="Heading1"/>
                    <w:rPr>
                      <w:b/>
                      <w:bCs w:val="0"/>
                    </w:rPr>
                  </w:pPr>
                  <w:bookmarkStart w:id="89" w:name="_Toc179330296"/>
                  <w:r w:rsidRPr="00AA10F0">
                    <w:rPr>
                      <w:b/>
                      <w:bCs w:val="0"/>
                    </w:rPr>
                    <w:lastRenderedPageBreak/>
                    <w:t xml:space="preserve">MODULE </w:t>
                  </w:r>
                  <w:r>
                    <w:rPr>
                      <w:b/>
                      <w:bCs w:val="0"/>
                    </w:rPr>
                    <w:t>4</w:t>
                  </w:r>
                  <w:r w:rsidRPr="00AA10F0">
                    <w:rPr>
                      <w:b/>
                      <w:bCs w:val="0"/>
                    </w:rPr>
                    <w:t xml:space="preserve">:  </w:t>
                  </w:r>
                  <w:r w:rsidR="00F319EE" w:rsidRPr="00F319EE">
                    <w:rPr>
                      <w:b/>
                      <w:bCs w:val="0"/>
                      <w:caps w:val="0"/>
                      <w:szCs w:val="40"/>
                    </w:rPr>
                    <w:t>Quantitative Research Designs</w:t>
                  </w:r>
                  <w:bookmarkEnd w:id="89"/>
                  <w:r w:rsidR="00F319EE" w:rsidRPr="00AA10F0">
                    <w:rPr>
                      <w:b/>
                      <w:bCs w:val="0"/>
                      <w:caps w:val="0"/>
                    </w:rPr>
                    <w:t xml:space="preserve"> </w:t>
                  </w:r>
                </w:p>
              </w:tc>
            </w:tr>
          </w:tbl>
          <w:p w:rsidR="00A76C24" w:rsidRDefault="00A76C24" w:rsidP="00A76C24">
            <w:pPr>
              <w:ind w:hanging="720"/>
            </w:pPr>
            <w:r>
              <w:rPr>
                <w:rFonts w:ascii="Century Gothic" w:eastAsia="Century Gothic" w:hAnsi="Century Gothic" w:cs="Century Gothic"/>
                <w:color w:val="FF7F50"/>
              </w:rPr>
              <w:t xml:space="preserve">INSTRUCTIONAL HOURS: 4, </w:t>
            </w:r>
          </w:p>
          <w:p w:rsidR="00A76C24" w:rsidRPr="00F319EE" w:rsidRDefault="00F319EE" w:rsidP="00F319EE">
            <w:pPr>
              <w:pStyle w:val="Heading2"/>
              <w:rPr>
                <w:b/>
                <w:bCs/>
                <w:sz w:val="28"/>
                <w:szCs w:val="28"/>
              </w:rPr>
            </w:pPr>
            <w:r w:rsidRPr="00F319EE">
              <w:rPr>
                <w:b/>
                <w:bCs/>
                <w:caps w:val="0"/>
                <w:sz w:val="28"/>
                <w:szCs w:val="28"/>
              </w:rPr>
              <w:t xml:space="preserve"> </w:t>
            </w:r>
            <w:bookmarkStart w:id="90" w:name="_Toc179330297"/>
            <w:r w:rsidRPr="00F319EE">
              <w:rPr>
                <w:b/>
                <w:bCs/>
                <w:caps w:val="0"/>
                <w:sz w:val="28"/>
                <w:szCs w:val="28"/>
              </w:rPr>
              <w:t>4.1 Module Overview</w:t>
            </w:r>
            <w:bookmarkEnd w:id="90"/>
          </w:p>
          <w:p w:rsidR="00A76C24" w:rsidRDefault="00A76C24" w:rsidP="00A76C24">
            <w:pPr>
              <w:spacing w:after="0"/>
              <w:ind w:left="-450"/>
              <w:jc w:val="both"/>
              <w:rPr>
                <w:rFonts w:ascii="Century Gothic" w:eastAsia="Century Gothic" w:hAnsi="Century Gothic" w:cs="Century Gothic"/>
              </w:rPr>
            </w:pPr>
            <w:r>
              <w:rPr>
                <w:rFonts w:ascii="Century Gothic" w:eastAsia="Century Gothic" w:hAnsi="Century Gothic" w:cs="Century Gothic"/>
              </w:rPr>
              <w:t>In this module, you will learn about</w:t>
            </w:r>
            <w:r w:rsidRPr="00316E63">
              <w:t xml:space="preserve"> </w:t>
            </w:r>
            <w:r w:rsidRPr="0044248E">
              <w:rPr>
                <w:rFonts w:ascii="Century Gothic" w:eastAsia="Century Gothic" w:hAnsi="Century Gothic" w:cs="Century Gothic"/>
              </w:rPr>
              <w:t xml:space="preserve">quantitative research methodologies, specifically tailored for leadership and accountability studies. </w:t>
            </w:r>
            <w:r>
              <w:rPr>
                <w:rFonts w:ascii="Century Gothic" w:eastAsia="Century Gothic" w:hAnsi="Century Gothic" w:cs="Century Gothic"/>
              </w:rPr>
              <w:t xml:space="preserve">The module will enable you understand </w:t>
            </w:r>
            <w:r w:rsidRPr="0044248E">
              <w:rPr>
                <w:rFonts w:ascii="Century Gothic" w:eastAsia="Century Gothic" w:hAnsi="Century Gothic" w:cs="Century Gothic"/>
              </w:rPr>
              <w:t>fundamentals of designing, conducting, and analyzing quantitative research</w:t>
            </w:r>
            <w:r>
              <w:rPr>
                <w:rFonts w:ascii="Century Gothic" w:eastAsia="Century Gothic" w:hAnsi="Century Gothic" w:cs="Century Gothic"/>
              </w:rPr>
              <w:t xml:space="preserve">. The module will also </w:t>
            </w:r>
            <w:r w:rsidRPr="0044248E">
              <w:rPr>
                <w:rFonts w:ascii="Century Gothic" w:eastAsia="Century Gothic" w:hAnsi="Century Gothic" w:cs="Century Gothic"/>
              </w:rPr>
              <w:t>enabl</w:t>
            </w:r>
            <w:r>
              <w:rPr>
                <w:rFonts w:ascii="Century Gothic" w:eastAsia="Century Gothic" w:hAnsi="Century Gothic" w:cs="Century Gothic"/>
              </w:rPr>
              <w:t>e</w:t>
            </w:r>
            <w:r w:rsidRPr="0044248E">
              <w:rPr>
                <w:rFonts w:ascii="Century Gothic" w:eastAsia="Century Gothic" w:hAnsi="Century Gothic" w:cs="Century Gothic"/>
              </w:rPr>
              <w:t xml:space="preserve"> </w:t>
            </w:r>
            <w:r>
              <w:rPr>
                <w:rFonts w:ascii="Century Gothic" w:eastAsia="Century Gothic" w:hAnsi="Century Gothic" w:cs="Century Gothic"/>
              </w:rPr>
              <w:t>you</w:t>
            </w:r>
            <w:r w:rsidRPr="0044248E">
              <w:rPr>
                <w:rFonts w:ascii="Century Gothic" w:eastAsia="Century Gothic" w:hAnsi="Century Gothic" w:cs="Century Gothic"/>
              </w:rPr>
              <w:t xml:space="preserve"> to apply </w:t>
            </w:r>
            <w:r>
              <w:rPr>
                <w:rFonts w:ascii="Century Gothic" w:eastAsia="Century Gothic" w:hAnsi="Century Gothic" w:cs="Century Gothic"/>
              </w:rPr>
              <w:t xml:space="preserve">the learned </w:t>
            </w:r>
            <w:r w:rsidRPr="0044248E">
              <w:rPr>
                <w:rFonts w:ascii="Century Gothic" w:eastAsia="Century Gothic" w:hAnsi="Century Gothic" w:cs="Century Gothic"/>
              </w:rPr>
              <w:t>methods in addressing leadership and accountability issues in various organizational and social contexts</w:t>
            </w:r>
            <w:r>
              <w:rPr>
                <w:rFonts w:ascii="Century Gothic" w:eastAsia="Century Gothic" w:hAnsi="Century Gothic" w:cs="Century Gothic"/>
              </w:rPr>
              <w:t>. The module will also enable you to establish s</w:t>
            </w:r>
            <w:r w:rsidRPr="00316E63">
              <w:rPr>
                <w:rFonts w:ascii="Century Gothic" w:eastAsia="Century Gothic" w:hAnsi="Century Gothic" w:cs="Century Gothic"/>
              </w:rPr>
              <w:t xml:space="preserve">trengths and limitations of </w:t>
            </w:r>
            <w:r>
              <w:rPr>
                <w:rFonts w:ascii="Century Gothic" w:eastAsia="Century Gothic" w:hAnsi="Century Gothic" w:cs="Century Gothic"/>
              </w:rPr>
              <w:t xml:space="preserve">quantitative research </w:t>
            </w:r>
            <w:r w:rsidRPr="00316E63">
              <w:rPr>
                <w:rFonts w:ascii="Century Gothic" w:eastAsia="Century Gothic" w:hAnsi="Century Gothic" w:cs="Century Gothic"/>
              </w:rPr>
              <w:t>designs</w:t>
            </w:r>
            <w:r>
              <w:rPr>
                <w:rFonts w:ascii="Century Gothic" w:eastAsia="Century Gothic" w:hAnsi="Century Gothic" w:cs="Century Gothic"/>
              </w:rPr>
              <w:t xml:space="preserve">. </w:t>
            </w:r>
          </w:p>
          <w:p w:rsidR="00A76C24" w:rsidRPr="00F319EE" w:rsidRDefault="00F319EE" w:rsidP="00F319EE">
            <w:pPr>
              <w:pStyle w:val="Heading2"/>
              <w:rPr>
                <w:rFonts w:eastAsia="Century Gothic" w:cs="Century Gothic"/>
                <w:b/>
                <w:bCs/>
                <w:sz w:val="28"/>
                <w:szCs w:val="28"/>
              </w:rPr>
            </w:pPr>
            <w:r w:rsidRPr="00F319EE">
              <w:rPr>
                <w:b/>
                <w:bCs/>
                <w:caps w:val="0"/>
                <w:sz w:val="28"/>
                <w:szCs w:val="28"/>
              </w:rPr>
              <w:t xml:space="preserve"> </w:t>
            </w:r>
            <w:bookmarkStart w:id="91" w:name="_Toc179330298"/>
            <w:r w:rsidRPr="00F319EE">
              <w:rPr>
                <w:b/>
                <w:bCs/>
                <w:caps w:val="0"/>
                <w:sz w:val="28"/>
                <w:szCs w:val="28"/>
              </w:rPr>
              <w:t>4.</w:t>
            </w:r>
            <w:r>
              <w:rPr>
                <w:b/>
                <w:bCs/>
                <w:caps w:val="0"/>
                <w:sz w:val="28"/>
                <w:szCs w:val="28"/>
              </w:rPr>
              <w:t>2</w:t>
            </w:r>
            <w:r w:rsidRPr="00F319EE">
              <w:rPr>
                <w:b/>
                <w:bCs/>
                <w:caps w:val="0"/>
                <w:sz w:val="28"/>
                <w:szCs w:val="28"/>
              </w:rPr>
              <w:t xml:space="preserve"> Learning Outcomes</w:t>
            </w:r>
            <w:bookmarkEnd w:id="91"/>
          </w:p>
          <w:p w:rsidR="00A76C24" w:rsidRDefault="00A76C24" w:rsidP="00A76C24">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A76C24" w:rsidRPr="00316E63" w:rsidRDefault="00A76C24" w:rsidP="00A76C24">
            <w:pPr>
              <w:numPr>
                <w:ilvl w:val="0"/>
                <w:numId w:val="12"/>
              </w:numPr>
              <w:spacing w:after="0"/>
              <w:rPr>
                <w:rFonts w:ascii="Century Gothic" w:eastAsia="Century Gothic" w:hAnsi="Century Gothic" w:cs="Century Gothic"/>
              </w:rPr>
            </w:pPr>
            <w:r>
              <w:rPr>
                <w:noProof/>
              </w:rPr>
              <w:drawing>
                <wp:anchor distT="0" distB="0" distL="114300" distR="114300" simplePos="0" relativeHeight="251800576" behindDoc="0" locked="0" layoutInCell="1" hidden="0" allowOverlap="1" wp14:anchorId="7C97CD00" wp14:editId="66A07681">
                  <wp:simplePos x="0" y="0"/>
                  <wp:positionH relativeFrom="column">
                    <wp:posOffset>133350</wp:posOffset>
                  </wp:positionH>
                  <wp:positionV relativeFrom="paragraph">
                    <wp:posOffset>4445</wp:posOffset>
                  </wp:positionV>
                  <wp:extent cx="576263" cy="592051"/>
                  <wp:effectExtent l="0" t="0" r="0" b="0"/>
                  <wp:wrapSquare wrapText="bothSides" distT="0" distB="0" distL="114300" distR="114300"/>
                  <wp:docPr id="8292644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D</w:t>
            </w:r>
            <w:r w:rsidRPr="00316E63">
              <w:rPr>
                <w:rFonts w:ascii="Century Gothic" w:eastAsia="Century Gothic" w:hAnsi="Century Gothic" w:cs="Century Gothic"/>
              </w:rPr>
              <w:t xml:space="preserve">escribe </w:t>
            </w:r>
            <w:r w:rsidRPr="00817E27">
              <w:rPr>
                <w:rFonts w:ascii="Century Gothic" w:eastAsia="Century Gothic" w:hAnsi="Century Gothic" w:cs="Century Gothic"/>
              </w:rPr>
              <w:t>the core principles of quantitative research design</w:t>
            </w:r>
          </w:p>
          <w:p w:rsidR="00A76C24" w:rsidRPr="00316E63" w:rsidRDefault="00A76C24" w:rsidP="00A76C24">
            <w:pPr>
              <w:numPr>
                <w:ilvl w:val="0"/>
                <w:numId w:val="12"/>
              </w:numPr>
              <w:spacing w:after="0"/>
              <w:rPr>
                <w:rFonts w:ascii="Century Gothic" w:eastAsia="Century Gothic" w:hAnsi="Century Gothic" w:cs="Century Gothic"/>
              </w:rPr>
            </w:pPr>
            <w:r>
              <w:rPr>
                <w:rFonts w:ascii="Century Gothic" w:eastAsia="Century Gothic" w:hAnsi="Century Gothic" w:cs="Century Gothic"/>
              </w:rPr>
              <w:t xml:space="preserve">Examine </w:t>
            </w:r>
            <w:r w:rsidRPr="00316E63">
              <w:rPr>
                <w:rFonts w:ascii="Century Gothic" w:eastAsia="Century Gothic" w:hAnsi="Century Gothic" w:cs="Century Gothic"/>
              </w:rPr>
              <w:t>various</w:t>
            </w:r>
            <w:r>
              <w:rPr>
                <w:rFonts w:ascii="Century Gothic" w:eastAsia="Century Gothic" w:hAnsi="Century Gothic" w:cs="Century Gothic"/>
              </w:rPr>
              <w:t xml:space="preserve"> quantitative research </w:t>
            </w:r>
            <w:r w:rsidRPr="00316E63">
              <w:rPr>
                <w:rFonts w:ascii="Century Gothic" w:eastAsia="Century Gothic" w:hAnsi="Century Gothic" w:cs="Century Gothic"/>
              </w:rPr>
              <w:t>designs</w:t>
            </w:r>
          </w:p>
          <w:p w:rsidR="00A76C24" w:rsidRPr="00E71A15" w:rsidRDefault="00A76C24" w:rsidP="00A76C24">
            <w:pPr>
              <w:numPr>
                <w:ilvl w:val="0"/>
                <w:numId w:val="12"/>
              </w:numPr>
              <w:spacing w:after="0"/>
              <w:rPr>
                <w:rFonts w:ascii="Century Gothic" w:eastAsia="Century Gothic" w:hAnsi="Century Gothic" w:cs="Century Gothic"/>
              </w:rPr>
            </w:pPr>
            <w:r>
              <w:rPr>
                <w:rFonts w:ascii="Century Gothic" w:eastAsia="Century Gothic" w:hAnsi="Century Gothic" w:cs="Century Gothic"/>
              </w:rPr>
              <w:t xml:space="preserve">Design </w:t>
            </w:r>
            <w:r w:rsidRPr="00817E27">
              <w:rPr>
                <w:rFonts w:ascii="Century Gothic" w:eastAsia="Century Gothic" w:hAnsi="Century Gothic" w:cs="Century Gothic"/>
              </w:rPr>
              <w:t xml:space="preserve">quantitative research </w:t>
            </w:r>
          </w:p>
          <w:p w:rsidR="00A76C24" w:rsidRPr="00316E63" w:rsidRDefault="00A76C24" w:rsidP="00A76C24">
            <w:pPr>
              <w:numPr>
                <w:ilvl w:val="0"/>
                <w:numId w:val="12"/>
              </w:numPr>
              <w:spacing w:after="0"/>
              <w:rPr>
                <w:rFonts w:ascii="Century Gothic" w:eastAsia="Century Gothic" w:hAnsi="Century Gothic" w:cs="Century Gothic"/>
              </w:rPr>
            </w:pPr>
            <w:r>
              <w:rPr>
                <w:rFonts w:ascii="Century Gothic" w:eastAsia="Century Gothic" w:hAnsi="Century Gothic" w:cs="Century Gothic"/>
              </w:rPr>
              <w:t>E</w:t>
            </w:r>
            <w:r w:rsidRPr="00E71A15">
              <w:rPr>
                <w:rFonts w:ascii="Century Gothic" w:eastAsia="Century Gothic" w:hAnsi="Century Gothic" w:cs="Century Gothic"/>
              </w:rPr>
              <w:t xml:space="preserve">valuate </w:t>
            </w:r>
            <w:r>
              <w:rPr>
                <w:rFonts w:ascii="Century Gothic" w:eastAsia="Century Gothic" w:hAnsi="Century Gothic" w:cs="Century Gothic"/>
              </w:rPr>
              <w:t xml:space="preserve">various quantitative research designs </w:t>
            </w:r>
          </w:p>
          <w:p w:rsidR="00A76C24" w:rsidRDefault="00A76C24" w:rsidP="00A76C24">
            <w:pPr>
              <w:pStyle w:val="Heading3"/>
              <w:spacing w:before="0" w:after="200"/>
              <w:rPr>
                <w:b/>
              </w:rPr>
            </w:pPr>
            <w:r>
              <w:rPr>
                <w:sz w:val="32"/>
                <w:szCs w:val="32"/>
              </w:rPr>
              <w:t xml:space="preserve">    </w:t>
            </w:r>
            <w:bookmarkStart w:id="92" w:name="_Toc179330299"/>
            <w:r>
              <w:rPr>
                <w:b/>
                <w:sz w:val="32"/>
                <w:szCs w:val="32"/>
              </w:rPr>
              <w:t>Learning Activities/Task List</w:t>
            </w:r>
            <w:bookmarkEnd w:id="92"/>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801600" behindDoc="0" locked="0" layoutInCell="1" hidden="0" allowOverlap="1" wp14:anchorId="34EF164B" wp14:editId="53371682">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4460710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Review power presentation PDF</w:t>
            </w:r>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Watch lecture related videos</w:t>
            </w:r>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Complete personal introduction video</w:t>
            </w:r>
          </w:p>
          <w:p w:rsidR="00A76C24" w:rsidRDefault="00A76C24" w:rsidP="00A76C24">
            <w:pPr>
              <w:numPr>
                <w:ilvl w:val="0"/>
                <w:numId w:val="13"/>
              </w:numPr>
              <w:spacing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A76C24" w:rsidRDefault="00A76C24" w:rsidP="00A76C24">
            <w:pPr>
              <w:spacing w:after="0"/>
              <w:ind w:left="2160"/>
              <w:rPr>
                <w:rFonts w:ascii="Century Gothic" w:eastAsia="Century Gothic" w:hAnsi="Century Gothic" w:cs="Century Gothic"/>
              </w:rPr>
            </w:pPr>
          </w:p>
          <w:p w:rsidR="00A76C24" w:rsidRPr="00F319EE" w:rsidRDefault="00F319EE" w:rsidP="00F319EE">
            <w:pPr>
              <w:pStyle w:val="Heading2"/>
              <w:rPr>
                <w:b/>
                <w:bCs/>
                <w:sz w:val="28"/>
                <w:szCs w:val="28"/>
              </w:rPr>
            </w:pPr>
            <w:bookmarkStart w:id="93" w:name="_Toc179330300"/>
            <w:r w:rsidRPr="00F319EE">
              <w:rPr>
                <w:b/>
                <w:bCs/>
                <w:caps w:val="0"/>
                <w:sz w:val="28"/>
                <w:szCs w:val="28"/>
              </w:rPr>
              <w:t>4.3 Definition of Research Design</w:t>
            </w:r>
            <w:bookmarkEnd w:id="93"/>
            <w:r w:rsidRPr="00F319EE">
              <w:rPr>
                <w:b/>
                <w:bCs/>
                <w:caps w:val="0"/>
                <w:sz w:val="28"/>
                <w:szCs w:val="28"/>
              </w:rPr>
              <w:t xml:space="preserve"> </w:t>
            </w:r>
          </w:p>
          <w:p w:rsidR="00A76C24" w:rsidRPr="00F6165C" w:rsidRDefault="00A76C24" w:rsidP="00A76C24">
            <w:pPr>
              <w:jc w:val="both"/>
              <w:rPr>
                <w:rFonts w:asciiTheme="majorHAnsi" w:hAnsiTheme="majorHAnsi"/>
              </w:rPr>
            </w:pPr>
            <w:r w:rsidRPr="00F6165C">
              <w:rPr>
                <w:rFonts w:asciiTheme="majorHAnsi" w:hAnsiTheme="majorHAnsi"/>
              </w:rPr>
              <w:t>Before a researcher develops a proposal, a decision needs to be made regarding the design to be used to study a topic. Informing this decision should be the world view assumptions the researcher brings to the study, procedures of inquiry called strategies, specific methods of data collection, analysis and interpretation, the nature of the research problem, the researchers past experiences, and the audiences for the study</w:t>
            </w:r>
            <w:r>
              <w:rPr>
                <w:rFonts w:asciiTheme="majorHAnsi" w:hAnsiTheme="majorHAnsi"/>
              </w:rPr>
              <w:t xml:space="preserve"> (</w:t>
            </w:r>
            <w:r w:rsidRPr="00F6165C">
              <w:rPr>
                <w:rFonts w:asciiTheme="majorHAnsi" w:hAnsiTheme="majorHAnsi"/>
                <w:color w:val="FF0000"/>
              </w:rPr>
              <w:t>Post as a page</w:t>
            </w:r>
            <w:r>
              <w:rPr>
                <w:rFonts w:asciiTheme="majorHAnsi" w:hAnsiTheme="majorHAnsi"/>
              </w:rPr>
              <w:t>)</w:t>
            </w:r>
          </w:p>
          <w:p w:rsidR="00A76C24" w:rsidRDefault="00A76C24" w:rsidP="00A76C24">
            <w:pPr>
              <w:jc w:val="both"/>
              <w:rPr>
                <w:rFonts w:ascii="Times New Roman" w:hAnsi="Times New Roman"/>
              </w:rPr>
            </w:pPr>
          </w:p>
          <w:p w:rsidR="00A76C24" w:rsidRDefault="00A76C24" w:rsidP="00A76C24">
            <w:pPr>
              <w:spacing w:after="0"/>
              <w:rPr>
                <w:rFonts w:ascii="Century Gothic" w:eastAsia="Century Gothic" w:hAnsi="Century Gothic" w:cs="Century Gothic"/>
              </w:rPr>
            </w:pPr>
          </w:p>
          <w:tbl>
            <w:tblPr>
              <w:tblStyle w:val="3"/>
              <w:tblW w:w="9600" w:type="dxa"/>
              <w:tblLayout w:type="fixed"/>
              <w:tblLook w:val="0600" w:firstRow="0" w:lastRow="0" w:firstColumn="0" w:lastColumn="0" w:noHBand="1" w:noVBand="1"/>
            </w:tblPr>
            <w:tblGrid>
              <w:gridCol w:w="1185"/>
              <w:gridCol w:w="8415"/>
            </w:tblGrid>
            <w:sdt>
              <w:sdtPr>
                <w:tag w:val="goog_rdk_12"/>
                <w:id w:val="636452988"/>
                <w:lock w:val="contentLocked"/>
              </w:sdtPr>
              <w:sdtContent>
                <w:tr w:rsidR="00A76C24" w:rsidTr="003B12B9">
                  <w:tc>
                    <w:tcPr>
                      <w:tcW w:w="1185" w:type="dxa"/>
                      <w:shd w:val="clear" w:color="auto" w:fill="auto"/>
                      <w:tcMar>
                        <w:top w:w="0" w:type="dxa"/>
                        <w:left w:w="0" w:type="dxa"/>
                        <w:bottom w:w="0" w:type="dxa"/>
                        <w:right w:w="0" w:type="dxa"/>
                      </w:tcMar>
                      <w:vAlign w:val="center"/>
                    </w:tcPr>
                    <w:p w:rsidR="00A76C24" w:rsidRDefault="00A76C24" w:rsidP="003B12B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06720" behindDoc="0" locked="0" layoutInCell="1" hidden="0" allowOverlap="1" wp14:anchorId="03675C36" wp14:editId="2F49351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099860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A76C24" w:rsidRDefault="00A76C24" w:rsidP="003B12B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A76C24" w:rsidRDefault="00A76C24" w:rsidP="00A76C24">
            <w:pPr>
              <w:spacing w:after="0"/>
              <w:rPr>
                <w:rFonts w:ascii="Century Gothic" w:eastAsia="Century Gothic" w:hAnsi="Century Gothic" w:cs="Century Gothic"/>
                <w:sz w:val="22"/>
                <w:szCs w:val="22"/>
              </w:rPr>
            </w:pPr>
          </w:p>
          <w:p w:rsidR="00A76C24" w:rsidRDefault="00A76C24" w:rsidP="00A76C24">
            <w:pPr>
              <w:jc w:val="both"/>
              <w:rPr>
                <w:rFonts w:ascii="Century Gothic" w:eastAsia="Century Gothic" w:hAnsi="Century Gothic" w:cs="Century Gothic"/>
              </w:rPr>
            </w:pPr>
            <w:r>
              <w:rPr>
                <w:rFonts w:ascii="Century Gothic" w:eastAsia="Century Gothic" w:hAnsi="Century Gothic" w:cs="Century Gothic"/>
                <w:sz w:val="22"/>
                <w:szCs w:val="22"/>
              </w:rPr>
              <w:lastRenderedPageBreak/>
              <w:t>What do you understand by the terms quantitative research design. Post your reflection in the discussion forum. Please comment on at least two of your classmates’ reflections</w:t>
            </w:r>
          </w:p>
          <w:p w:rsidR="00A76C24" w:rsidRPr="00C27001" w:rsidRDefault="00A76C24" w:rsidP="00A76C24">
            <w:pPr>
              <w:rPr>
                <w:rFonts w:ascii="Century Gothic" w:eastAsia="Century Gothic" w:hAnsi="Century Gothic" w:cs="Century Gothic"/>
              </w:rPr>
            </w:pPr>
            <w:bookmarkStart w:id="94" w:name="_Toc179330301"/>
            <w:r w:rsidRPr="00F319EE">
              <w:rPr>
                <w:rStyle w:val="Heading2Char"/>
                <w:b/>
                <w:bCs/>
                <w:sz w:val="28"/>
                <w:szCs w:val="28"/>
              </w:rPr>
              <w:t>4.</w:t>
            </w:r>
            <w:r w:rsidR="00F319EE" w:rsidRPr="00F319EE">
              <w:rPr>
                <w:rStyle w:val="Heading2Char"/>
                <w:b/>
                <w:bCs/>
                <w:sz w:val="28"/>
                <w:szCs w:val="28"/>
              </w:rPr>
              <w:t>4</w:t>
            </w:r>
            <w:bookmarkEnd w:id="94"/>
            <w:r w:rsidR="00F319EE">
              <w:rPr>
                <w:rFonts w:ascii="Century Gothic" w:hAnsi="Century Gothic"/>
                <w:b/>
                <w:bCs/>
                <w:caps/>
                <w:color w:val="B68E3F" w:themeColor="accent2" w:themeShade="BF"/>
                <w:sz w:val="28"/>
                <w:szCs w:val="28"/>
              </w:rPr>
              <w:t xml:space="preserve"> </w:t>
            </w:r>
            <w:r w:rsidR="00F319EE" w:rsidRPr="00F319EE">
              <w:rPr>
                <w:rStyle w:val="Heading2Char"/>
                <w:b/>
                <w:bCs/>
                <w:caps w:val="0"/>
                <w:sz w:val="28"/>
                <w:szCs w:val="28"/>
              </w:rPr>
              <w:t xml:space="preserve">Quantitative Research Design, Characteristics </w:t>
            </w:r>
            <w:r w:rsidR="00F319EE">
              <w:rPr>
                <w:rStyle w:val="Heading2Char"/>
                <w:b/>
                <w:bCs/>
                <w:caps w:val="0"/>
                <w:sz w:val="28"/>
                <w:szCs w:val="28"/>
              </w:rPr>
              <w:t>a</w:t>
            </w:r>
            <w:r w:rsidR="00F319EE" w:rsidRPr="00F319EE">
              <w:rPr>
                <w:rStyle w:val="Heading2Char"/>
                <w:b/>
                <w:bCs/>
                <w:caps w:val="0"/>
                <w:sz w:val="28"/>
                <w:szCs w:val="28"/>
              </w:rPr>
              <w:t>nd Its Principles</w:t>
            </w:r>
            <w:r w:rsidR="00F319EE">
              <w:rPr>
                <w:rFonts w:ascii="Century Gothic" w:hAnsi="Century Gothic"/>
                <w:b/>
                <w:bCs/>
                <w:color w:val="B68E3F" w:themeColor="accent2" w:themeShade="BF"/>
                <w:sz w:val="28"/>
                <w:szCs w:val="28"/>
              </w:rPr>
              <w:t xml:space="preserve"> </w:t>
            </w:r>
            <w:r w:rsidR="00F319EE" w:rsidRPr="00C27001">
              <w:rPr>
                <w:rFonts w:ascii="Century Gothic" w:hAnsi="Century Gothic"/>
                <w:b/>
                <w:bCs/>
                <w:color w:val="B68E3F" w:themeColor="accent2" w:themeShade="BF"/>
                <w:sz w:val="28"/>
                <w:szCs w:val="28"/>
              </w:rPr>
              <w:t xml:space="preserve"> </w:t>
            </w:r>
          </w:p>
          <w:p w:rsidR="00A76C24" w:rsidRPr="00F319EE" w:rsidRDefault="00F319EE" w:rsidP="00F319EE">
            <w:pPr>
              <w:pStyle w:val="Heading2"/>
              <w:rPr>
                <w:b/>
                <w:bCs/>
                <w:sz w:val="28"/>
                <w:szCs w:val="28"/>
              </w:rPr>
            </w:pPr>
            <w:bookmarkStart w:id="95" w:name="_Toc179330302"/>
            <w:r w:rsidRPr="00F319EE">
              <w:rPr>
                <w:b/>
                <w:bCs/>
                <w:caps w:val="0"/>
                <w:sz w:val="28"/>
                <w:szCs w:val="28"/>
              </w:rPr>
              <w:t>4.</w:t>
            </w:r>
            <w:r>
              <w:rPr>
                <w:b/>
                <w:bCs/>
                <w:caps w:val="0"/>
                <w:sz w:val="28"/>
                <w:szCs w:val="28"/>
              </w:rPr>
              <w:t>4</w:t>
            </w:r>
            <w:r w:rsidRPr="00F319EE">
              <w:rPr>
                <w:b/>
                <w:bCs/>
                <w:caps w:val="0"/>
                <w:sz w:val="28"/>
                <w:szCs w:val="28"/>
              </w:rPr>
              <w:t xml:space="preserve">.1 Definition </w:t>
            </w:r>
            <w:r>
              <w:rPr>
                <w:b/>
                <w:bCs/>
                <w:caps w:val="0"/>
                <w:sz w:val="28"/>
                <w:szCs w:val="28"/>
              </w:rPr>
              <w:t>o</w:t>
            </w:r>
            <w:r w:rsidRPr="00F319EE">
              <w:rPr>
                <w:b/>
                <w:bCs/>
                <w:caps w:val="0"/>
                <w:sz w:val="28"/>
                <w:szCs w:val="28"/>
              </w:rPr>
              <w:t>f Quantitative Research</w:t>
            </w:r>
            <w:bookmarkEnd w:id="95"/>
            <w:r w:rsidRPr="00F319EE">
              <w:rPr>
                <w:b/>
                <w:bCs/>
                <w:caps w:val="0"/>
                <w:sz w:val="28"/>
                <w:szCs w:val="28"/>
              </w:rPr>
              <w:t xml:space="preserve"> </w:t>
            </w:r>
          </w:p>
          <w:tbl>
            <w:tblPr>
              <w:tblStyle w:val="10"/>
              <w:tblW w:w="9600" w:type="dxa"/>
              <w:tblLayout w:type="fixed"/>
              <w:tblLook w:val="0600" w:firstRow="0" w:lastRow="0" w:firstColumn="0" w:lastColumn="0" w:noHBand="1" w:noVBand="1"/>
            </w:tblPr>
            <w:tblGrid>
              <w:gridCol w:w="1110"/>
              <w:gridCol w:w="8490"/>
            </w:tblGrid>
            <w:sdt>
              <w:sdtPr>
                <w:rPr>
                  <w:b/>
                </w:rPr>
                <w:tag w:val="goog_rdk_5"/>
                <w:id w:val="-2072340372"/>
                <w:lock w:val="contentLocked"/>
              </w:sdtPr>
              <w:sdtContent>
                <w:tr w:rsidR="00A76C24" w:rsidTr="003B12B9">
                  <w:tc>
                    <w:tcPr>
                      <w:tcW w:w="1110" w:type="dxa"/>
                      <w:shd w:val="clear" w:color="auto" w:fill="auto"/>
                      <w:tcMar>
                        <w:top w:w="0" w:type="dxa"/>
                        <w:left w:w="0" w:type="dxa"/>
                        <w:bottom w:w="0" w:type="dxa"/>
                        <w:right w:w="0" w:type="dxa"/>
                      </w:tcMar>
                      <w:vAlign w:val="center"/>
                    </w:tcPr>
                    <w:p w:rsidR="00A76C24" w:rsidRDefault="00A76C24" w:rsidP="003B12B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685C8E2" wp14:editId="75785BAB">
                            <wp:extent cx="490538" cy="490538"/>
                            <wp:effectExtent l="0" t="0" r="0" b="0"/>
                            <wp:docPr id="158982307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rsidR="00A76C24" w:rsidRDefault="00A76C24" w:rsidP="003B12B9">
                      <w:pPr>
                        <w:pStyle w:val="Heading4"/>
                      </w:pPr>
                      <w:r>
                        <w:rPr>
                          <w:smallCaps/>
                          <w:sz w:val="32"/>
                          <w:szCs w:val="32"/>
                        </w:rPr>
                        <w:t>VIDEO 2: (to be developed)</w:t>
                      </w:r>
                    </w:p>
                  </w:tc>
                </w:tr>
              </w:sdtContent>
            </w:sdt>
          </w:tbl>
          <w:p w:rsidR="00A76C24" w:rsidRDefault="00A76C24" w:rsidP="00A76C24">
            <w:pPr>
              <w:spacing w:after="0"/>
              <w:rPr>
                <w:rFonts w:ascii="Century Gothic" w:eastAsia="Century Gothic" w:hAnsi="Century Gothic" w:cs="Century Gothic"/>
                <w:sz w:val="22"/>
                <w:szCs w:val="22"/>
              </w:rPr>
            </w:pPr>
          </w:p>
          <w:p w:rsidR="00A76C24" w:rsidRDefault="00A76C24" w:rsidP="00A76C24">
            <w:pPr>
              <w:jc w:val="both"/>
              <w:rPr>
                <w:rFonts w:ascii="Century Gothic" w:eastAsia="Century Gothic" w:hAnsi="Century Gothic" w:cs="Century Gothic"/>
              </w:rPr>
            </w:pPr>
            <w:r w:rsidRPr="0004169E">
              <w:rPr>
                <w:rFonts w:ascii="Century Gothic" w:eastAsia="Century Gothic" w:hAnsi="Century Gothic" w:cs="Century Gothic"/>
              </w:rPr>
              <w:t>Quantitative research design systematic</w:t>
            </w:r>
            <w:r>
              <w:rPr>
                <w:rFonts w:ascii="Century Gothic" w:eastAsia="Century Gothic" w:hAnsi="Century Gothic" w:cs="Century Gothic"/>
              </w:rPr>
              <w:t xml:space="preserve"> process of inquiry that involves collection, analysis and interpretation of numerical data in order to explain, describe, predict and phenomena. </w:t>
            </w:r>
            <w:r w:rsidRPr="0004169E">
              <w:rPr>
                <w:rFonts w:ascii="Century Gothic" w:eastAsia="Century Gothic" w:hAnsi="Century Gothic" w:cs="Century Gothic"/>
              </w:rPr>
              <w:t xml:space="preserve">investigation primarily focused on quantifying relationships, behaviors, phenomena, and patterns through numerical data and statistical analysis. </w:t>
            </w:r>
          </w:p>
          <w:p w:rsidR="00A76C24" w:rsidRDefault="00A76C24" w:rsidP="00A76C24">
            <w:pPr>
              <w:jc w:val="both"/>
              <w:rPr>
                <w:rFonts w:ascii="Century Gothic" w:eastAsia="Century Gothic" w:hAnsi="Century Gothic" w:cs="Century Gothic"/>
              </w:rPr>
            </w:pPr>
            <w:r>
              <w:rPr>
                <w:rFonts w:ascii="Century Gothic" w:eastAsia="Century Gothic" w:hAnsi="Century Gothic" w:cs="Century Gothic"/>
              </w:rPr>
              <w:t xml:space="preserve">Quantitative research has the following </w:t>
            </w:r>
            <w:r w:rsidRPr="0004169E">
              <w:rPr>
                <w:rFonts w:ascii="Century Gothic" w:eastAsia="Century Gothic" w:hAnsi="Century Gothic" w:cs="Century Gothic"/>
              </w:rPr>
              <w:t>characteristics:</w:t>
            </w:r>
          </w:p>
          <w:p w:rsidR="00A76C24" w:rsidRPr="0004169E" w:rsidRDefault="00A76C24" w:rsidP="00A76C24">
            <w:pPr>
              <w:jc w:val="both"/>
              <w:rPr>
                <w:rFonts w:ascii="Century Gothic" w:eastAsia="Century Gothic" w:hAnsi="Century Gothic" w:cs="Century Gothic"/>
                <w:b/>
                <w:bCs/>
              </w:rPr>
            </w:pPr>
            <w:r>
              <w:rPr>
                <w:rFonts w:ascii="Century Gothic" w:eastAsia="Century Gothic" w:hAnsi="Century Gothic" w:cs="Century Gothic"/>
                <w:b/>
                <w:bCs/>
              </w:rPr>
              <w:t>a)</w:t>
            </w:r>
            <w:r w:rsidRPr="0004169E">
              <w:rPr>
                <w:rFonts w:ascii="Century Gothic" w:eastAsia="Century Gothic" w:hAnsi="Century Gothic" w:cs="Century Gothic"/>
                <w:b/>
                <w:bCs/>
              </w:rPr>
              <w:t>. Objective and Systematic</w:t>
            </w:r>
            <w:r w:rsidRPr="0004169E">
              <w:rPr>
                <w:rFonts w:ascii="Century Gothic" w:eastAsia="Century Gothic" w:hAnsi="Century Gothic" w:cs="Century Gothic"/>
              </w:rPr>
              <w:t>:</w:t>
            </w:r>
            <w:r>
              <w:rPr>
                <w:rFonts w:ascii="Century Gothic" w:eastAsia="Century Gothic" w:hAnsi="Century Gothic" w:cs="Century Gothic"/>
                <w:b/>
                <w:bCs/>
              </w:rPr>
              <w:t xml:space="preserve"> </w:t>
            </w:r>
            <w:r w:rsidRPr="0004169E">
              <w:rPr>
                <w:rFonts w:ascii="Century Gothic" w:eastAsia="Century Gothic" w:hAnsi="Century Gothic" w:cs="Century Gothic"/>
              </w:rPr>
              <w:t>Quantitative research is characterized by its objective approach to data collection and analysis. It follows a structured and systematic methodology to ensure the reliability and validity of results.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2. Hypothesis-Driven:</w:t>
            </w:r>
            <w:r>
              <w:rPr>
                <w:rFonts w:ascii="Century Gothic" w:eastAsia="Century Gothic" w:hAnsi="Century Gothic" w:cs="Century Gothic"/>
                <w:b/>
                <w:bCs/>
              </w:rPr>
              <w:t xml:space="preserve"> </w:t>
            </w:r>
            <w:r w:rsidRPr="0004169E">
              <w:rPr>
                <w:rFonts w:ascii="Century Gothic" w:eastAsia="Century Gothic" w:hAnsi="Century Gothic" w:cs="Century Gothic"/>
              </w:rPr>
              <w:t>Typically, quantitative research begins with one or more hypotheses derived from theory or previous research. The research design aims to test these hypotheses through statistical methods.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 xml:space="preserve">3. Numerical </w:t>
            </w:r>
            <w:proofErr w:type="spellStart"/>
            <w:proofErr w:type="gramStart"/>
            <w:r w:rsidRPr="0004169E">
              <w:rPr>
                <w:rFonts w:ascii="Century Gothic" w:eastAsia="Century Gothic" w:hAnsi="Century Gothic" w:cs="Century Gothic"/>
                <w:b/>
                <w:bCs/>
              </w:rPr>
              <w:t>Data:</w:t>
            </w:r>
            <w:r w:rsidRPr="0004169E">
              <w:rPr>
                <w:rFonts w:ascii="Century Gothic" w:eastAsia="Century Gothic" w:hAnsi="Century Gothic" w:cs="Century Gothic"/>
              </w:rPr>
              <w:t>The</w:t>
            </w:r>
            <w:proofErr w:type="spellEnd"/>
            <w:proofErr w:type="gramEnd"/>
            <w:r w:rsidRPr="0004169E">
              <w:rPr>
                <w:rFonts w:ascii="Century Gothic" w:eastAsia="Century Gothic" w:hAnsi="Century Gothic" w:cs="Century Gothic"/>
              </w:rPr>
              <w:t xml:space="preserve"> research relies on numerical data collected through various instruments such as surveys, tests, or measurements. The data is then analyzed using statistical techniques.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4. Structured Instruments:</w:t>
            </w:r>
            <w:r>
              <w:rPr>
                <w:rFonts w:ascii="Century Gothic" w:eastAsia="Century Gothic" w:hAnsi="Century Gothic" w:cs="Century Gothic"/>
                <w:b/>
                <w:bCs/>
              </w:rPr>
              <w:t xml:space="preserve"> </w:t>
            </w:r>
            <w:r w:rsidRPr="0004169E">
              <w:rPr>
                <w:rFonts w:ascii="Century Gothic" w:eastAsia="Century Gothic" w:hAnsi="Century Gothic" w:cs="Century Gothic"/>
              </w:rPr>
              <w:t>Data collection tools are highly structured, including surveys, questionnaires, or structured observations, to ensure consistency and comparability of responses.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 xml:space="preserve">5. Statistical </w:t>
            </w:r>
            <w:proofErr w:type="spellStart"/>
            <w:proofErr w:type="gramStart"/>
            <w:r w:rsidRPr="0004169E">
              <w:rPr>
                <w:rFonts w:ascii="Century Gothic" w:eastAsia="Century Gothic" w:hAnsi="Century Gothic" w:cs="Century Gothic"/>
                <w:b/>
                <w:bCs/>
              </w:rPr>
              <w:t>Analysis:</w:t>
            </w:r>
            <w:r w:rsidRPr="0004169E">
              <w:rPr>
                <w:rFonts w:ascii="Century Gothic" w:eastAsia="Century Gothic" w:hAnsi="Century Gothic" w:cs="Century Gothic"/>
              </w:rPr>
              <w:t>Quantitative</w:t>
            </w:r>
            <w:proofErr w:type="spellEnd"/>
            <w:proofErr w:type="gramEnd"/>
            <w:r w:rsidRPr="0004169E">
              <w:rPr>
                <w:rFonts w:ascii="Century Gothic" w:eastAsia="Century Gothic" w:hAnsi="Century Gothic" w:cs="Century Gothic"/>
              </w:rPr>
              <w:t xml:space="preserve"> research employs statistical methods to analyze data, identify patterns, relationships, or differences, and draw conclusions.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 xml:space="preserve">6. </w:t>
            </w:r>
            <w:proofErr w:type="spellStart"/>
            <w:proofErr w:type="gramStart"/>
            <w:r w:rsidRPr="0004169E">
              <w:rPr>
                <w:rFonts w:ascii="Century Gothic" w:eastAsia="Century Gothic" w:hAnsi="Century Gothic" w:cs="Century Gothic"/>
                <w:b/>
                <w:bCs/>
              </w:rPr>
              <w:t>Generalizability:</w:t>
            </w:r>
            <w:r w:rsidRPr="0004169E">
              <w:rPr>
                <w:rFonts w:ascii="Century Gothic" w:eastAsia="Century Gothic" w:hAnsi="Century Gothic" w:cs="Century Gothic"/>
              </w:rPr>
              <w:t>Results</w:t>
            </w:r>
            <w:proofErr w:type="spellEnd"/>
            <w:proofErr w:type="gramEnd"/>
            <w:r w:rsidRPr="0004169E">
              <w:rPr>
                <w:rFonts w:ascii="Century Gothic" w:eastAsia="Century Gothic" w:hAnsi="Century Gothic" w:cs="Century Gothic"/>
              </w:rPr>
              <w:t xml:space="preserve"> from quantitative research are often generalizable to larger populations if the sample is representative. This is achieved through rigorous sampling techniques and large sample sizes.</w:t>
            </w:r>
          </w:p>
          <w:p w:rsidR="00A76C24" w:rsidRPr="0004169E"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 xml:space="preserve">7. Predictive and </w:t>
            </w:r>
            <w:proofErr w:type="spellStart"/>
            <w:proofErr w:type="gramStart"/>
            <w:r w:rsidRPr="0004169E">
              <w:rPr>
                <w:rFonts w:ascii="Century Gothic" w:eastAsia="Century Gothic" w:hAnsi="Century Gothic" w:cs="Century Gothic"/>
                <w:b/>
                <w:bCs/>
              </w:rPr>
              <w:t>Explanatory:</w:t>
            </w:r>
            <w:r w:rsidRPr="0004169E">
              <w:rPr>
                <w:rFonts w:ascii="Century Gothic" w:eastAsia="Century Gothic" w:hAnsi="Century Gothic" w:cs="Century Gothic"/>
              </w:rPr>
              <w:t>Quantitative</w:t>
            </w:r>
            <w:proofErr w:type="spellEnd"/>
            <w:proofErr w:type="gramEnd"/>
            <w:r w:rsidRPr="0004169E">
              <w:rPr>
                <w:rFonts w:ascii="Century Gothic" w:eastAsia="Century Gothic" w:hAnsi="Century Gothic" w:cs="Century Gothic"/>
              </w:rPr>
              <w:t xml:space="preserve"> research can be used to predict outcomes and explain relationships between variables, providing insights into cause-and-effect dynamics.</w:t>
            </w:r>
          </w:p>
          <w:p w:rsidR="00A76C24" w:rsidRPr="0088119F" w:rsidRDefault="00A76C24" w:rsidP="00A76C24">
            <w:pPr>
              <w:jc w:val="both"/>
              <w:rPr>
                <w:rFonts w:ascii="Century Gothic" w:eastAsia="Century Gothic" w:hAnsi="Century Gothic" w:cs="Century Gothic"/>
                <w:b/>
                <w:bCs/>
              </w:rPr>
            </w:pPr>
            <w:r w:rsidRPr="0004169E">
              <w:rPr>
                <w:rFonts w:ascii="Century Gothic" w:eastAsia="Century Gothic" w:hAnsi="Century Gothic" w:cs="Century Gothic"/>
                <w:b/>
                <w:bCs/>
              </w:rPr>
              <w:t xml:space="preserve">8. </w:t>
            </w:r>
            <w:proofErr w:type="spellStart"/>
            <w:proofErr w:type="gramStart"/>
            <w:r w:rsidRPr="0004169E">
              <w:rPr>
                <w:rFonts w:ascii="Century Gothic" w:eastAsia="Century Gothic" w:hAnsi="Century Gothic" w:cs="Century Gothic"/>
                <w:b/>
                <w:bCs/>
              </w:rPr>
              <w:t>Replicability:</w:t>
            </w:r>
            <w:r w:rsidRPr="0004169E">
              <w:rPr>
                <w:rFonts w:ascii="Century Gothic" w:eastAsia="Century Gothic" w:hAnsi="Century Gothic" w:cs="Century Gothic"/>
              </w:rPr>
              <w:t>The</w:t>
            </w:r>
            <w:proofErr w:type="spellEnd"/>
            <w:proofErr w:type="gramEnd"/>
            <w:r w:rsidRPr="0004169E">
              <w:rPr>
                <w:rFonts w:ascii="Century Gothic" w:eastAsia="Century Gothic" w:hAnsi="Century Gothic" w:cs="Century Gothic"/>
              </w:rPr>
              <w:t xml:space="preserve"> design and methodology are detailed enough to allow replication by other researchers, enhancing the study’s reliability and validity.</w:t>
            </w:r>
          </w:p>
          <w:p w:rsidR="00A76C24" w:rsidRDefault="00A76C24" w:rsidP="00A76C24">
            <w:pPr>
              <w:rPr>
                <w:rFonts w:ascii="Century Gothic" w:eastAsia="Century Gothic" w:hAnsi="Century Gothic" w:cs="Century Gothic"/>
                <w:color w:val="FF0000"/>
              </w:rPr>
            </w:pPr>
            <w:r w:rsidRPr="0088119F">
              <w:rPr>
                <w:rFonts w:ascii="Century Gothic" w:eastAsia="Century Gothic" w:hAnsi="Century Gothic" w:cs="Century Gothic"/>
                <w:color w:val="FF0000"/>
              </w:rPr>
              <w:t>(Listen to the video and post your reflection on three very important aspects that define quantitative research)</w:t>
            </w:r>
          </w:p>
          <w:p w:rsidR="00A76C24" w:rsidRPr="00F319EE" w:rsidRDefault="00F319EE" w:rsidP="00F319EE">
            <w:pPr>
              <w:pStyle w:val="Heading2"/>
              <w:rPr>
                <w:b/>
                <w:bCs/>
                <w:sz w:val="28"/>
                <w:szCs w:val="28"/>
              </w:rPr>
            </w:pPr>
            <w:bookmarkStart w:id="96" w:name="_Toc179330303"/>
            <w:r w:rsidRPr="00F319EE">
              <w:rPr>
                <w:b/>
                <w:bCs/>
                <w:caps w:val="0"/>
                <w:sz w:val="28"/>
                <w:szCs w:val="28"/>
              </w:rPr>
              <w:lastRenderedPageBreak/>
              <w:t>4.</w:t>
            </w:r>
            <w:r>
              <w:rPr>
                <w:b/>
                <w:bCs/>
                <w:caps w:val="0"/>
                <w:sz w:val="28"/>
                <w:szCs w:val="28"/>
              </w:rPr>
              <w:t>4</w:t>
            </w:r>
            <w:r w:rsidRPr="00F319EE">
              <w:rPr>
                <w:b/>
                <w:bCs/>
                <w:caps w:val="0"/>
                <w:sz w:val="28"/>
                <w:szCs w:val="28"/>
              </w:rPr>
              <w:t>.2 Quantitative Research Design Principles</w:t>
            </w:r>
            <w:bookmarkEnd w:id="96"/>
            <w:r w:rsidRPr="00F319EE">
              <w:rPr>
                <w:b/>
                <w:bCs/>
                <w:caps w:val="0"/>
                <w:sz w:val="28"/>
                <w:szCs w:val="28"/>
              </w:rPr>
              <w:t xml:space="preserve"> </w:t>
            </w:r>
          </w:p>
          <w:p w:rsidR="00A76C24" w:rsidRPr="00F6165C" w:rsidRDefault="00A76C24" w:rsidP="00A76C24">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 </w:t>
            </w:r>
            <w:r>
              <w:rPr>
                <w:rFonts w:ascii="Century Gothic" w:eastAsia="Century Gothic" w:hAnsi="Century Gothic" w:cs="Century Gothic"/>
                <w:b/>
                <w:color w:val="037B90"/>
                <w:sz w:val="28"/>
                <w:szCs w:val="28"/>
              </w:rPr>
              <w:object w:dxaOrig="1508" w:dyaOrig="984">
                <v:shape id="_x0000_i1109" type="#_x0000_t75" style="width:75.5pt;height:49pt" o:ole="">
                  <v:imagedata r:id="rId48" o:title=""/>
                </v:shape>
                <o:OLEObject Type="Embed" ProgID="Word.Document.12" ShapeID="_x0000_i1109" DrawAspect="Icon" ObjectID="_1789944070" r:id="rId49">
                  <o:FieldCodes>\s</o:FieldCodes>
                </o:OLEObject>
              </w:object>
            </w:r>
          </w:p>
          <w:p w:rsidR="00A76C24" w:rsidRDefault="00A76C24" w:rsidP="00A76C24">
            <w:pPr>
              <w:rPr>
                <w:rFonts w:ascii="Century Gothic" w:eastAsia="Century Gothic" w:hAnsi="Century Gothic" w:cs="Century Gothic"/>
                <w:b/>
                <w:color w:val="037B90"/>
                <w:sz w:val="28"/>
                <w:szCs w:val="28"/>
              </w:rPr>
            </w:pPr>
          </w:p>
          <w:p w:rsidR="00A76C24" w:rsidRPr="00F319EE" w:rsidRDefault="00F319EE" w:rsidP="00F319EE">
            <w:pPr>
              <w:pStyle w:val="Heading2"/>
              <w:rPr>
                <w:b/>
                <w:bCs/>
                <w:sz w:val="28"/>
                <w:szCs w:val="28"/>
              </w:rPr>
            </w:pPr>
            <w:bookmarkStart w:id="97" w:name="_Toc179330304"/>
            <w:r w:rsidRPr="00F319EE">
              <w:rPr>
                <w:b/>
                <w:bCs/>
                <w:caps w:val="0"/>
                <w:sz w:val="28"/>
                <w:szCs w:val="28"/>
              </w:rPr>
              <w:t>4.5 Quantitative Research Designs</w:t>
            </w:r>
            <w:bookmarkEnd w:id="97"/>
            <w:r w:rsidRPr="00F319EE">
              <w:rPr>
                <w:b/>
                <w:bCs/>
                <w:caps w:val="0"/>
                <w:sz w:val="28"/>
                <w:szCs w:val="28"/>
              </w:rPr>
              <w:t xml:space="preserve"> </w:t>
            </w:r>
          </w:p>
          <w:p w:rsidR="00A76C24" w:rsidRPr="0030771D" w:rsidRDefault="00A76C24" w:rsidP="00A76C24">
            <w:pPr>
              <w:spacing w:after="0"/>
              <w:rPr>
                <w:b/>
                <w:bCs/>
                <w:smallCaps/>
                <w:sz w:val="28"/>
                <w:szCs w:val="28"/>
              </w:rPr>
            </w:pPr>
            <w:r w:rsidRPr="003B096C">
              <w:rPr>
                <w:rFonts w:ascii="Century Gothic" w:eastAsia="Century Gothic" w:hAnsi="Century Gothic" w:cs="Century Gothic"/>
                <w:noProof/>
                <w:color w:val="FF7F50"/>
                <w:sz w:val="22"/>
                <w:szCs w:val="22"/>
              </w:rPr>
              <w:drawing>
                <wp:inline distT="114300" distB="114300" distL="114300" distR="114300" wp14:anchorId="25619999" wp14:editId="2C4E3A68">
                  <wp:extent cx="413334" cy="413334"/>
                  <wp:effectExtent l="0" t="0" r="0" b="0"/>
                  <wp:docPr id="4534786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w:t>
            </w:r>
            <w:r>
              <w:rPr>
                <w:b/>
                <w:bCs/>
                <w:smallCaps/>
                <w:sz w:val="28"/>
                <w:szCs w:val="28"/>
              </w:rPr>
              <w:t>2</w:t>
            </w:r>
            <w:r w:rsidRPr="003B096C">
              <w:rPr>
                <w:b/>
                <w:bCs/>
                <w:smallCaps/>
                <w:sz w:val="28"/>
                <w:szCs w:val="28"/>
              </w:rPr>
              <w:t>:</w:t>
            </w:r>
            <w:r>
              <w:rPr>
                <w:b/>
                <w:bCs/>
                <w:smallCaps/>
                <w:sz w:val="28"/>
                <w:szCs w:val="28"/>
              </w:rPr>
              <w:t xml:space="preserve"> Research designs </w:t>
            </w:r>
          </w:p>
          <w:p w:rsidR="00A76C24" w:rsidRDefault="00A76C24" w:rsidP="00A76C24">
            <w:pPr>
              <w:rPr>
                <w:rFonts w:ascii="Century Gothic" w:eastAsia="Century Gothic" w:hAnsi="Century Gothic" w:cs="Century Gothic"/>
              </w:rPr>
            </w:pPr>
            <w:r>
              <w:rPr>
                <w:rFonts w:ascii="Century Gothic" w:eastAsia="Century Gothic" w:hAnsi="Century Gothic" w:cs="Century Gothic"/>
              </w:rPr>
              <w:t>Read the attached materials and attempt all assignments embedded in</w:t>
            </w:r>
          </w:p>
          <w:p w:rsidR="00A76C24" w:rsidRDefault="00A76C24" w:rsidP="00A76C24">
            <w:pPr>
              <w:rPr>
                <w:rFonts w:ascii="Century Gothic" w:eastAsia="Century Gothic" w:hAnsi="Century Gothic" w:cs="Century Gothic"/>
              </w:rPr>
            </w:pPr>
            <w:r>
              <w:rPr>
                <w:rFonts w:ascii="Century Gothic" w:eastAsia="Century Gothic" w:hAnsi="Century Gothic" w:cs="Century Gothic"/>
              </w:rPr>
              <w:object w:dxaOrig="1508" w:dyaOrig="984">
                <v:shape id="_x0000_i1110" type="#_x0000_t75" style="width:75.5pt;height:49pt" o:ole="">
                  <v:imagedata r:id="rId50" o:title=""/>
                </v:shape>
                <o:OLEObject Type="Embed" ProgID="PowerPoint.Show.12" ShapeID="_x0000_i1110" DrawAspect="Icon" ObjectID="_1789944071" r:id="rId51"/>
              </w:object>
            </w:r>
          </w:p>
          <w:p w:rsidR="00A76C24" w:rsidRDefault="00A76C24" w:rsidP="00A76C24">
            <w:pPr>
              <w:rPr>
                <w:rFonts w:ascii="Century Gothic" w:eastAsia="Century Gothic" w:hAnsi="Century Gothic" w:cs="Century Gothic"/>
                <w:b/>
                <w:color w:val="037B90"/>
                <w:sz w:val="28"/>
                <w:szCs w:val="28"/>
              </w:rPr>
            </w:pPr>
          </w:p>
          <w:p w:rsidR="00A76C24" w:rsidRPr="00F319EE" w:rsidRDefault="00F319EE" w:rsidP="00F319EE">
            <w:pPr>
              <w:pStyle w:val="Heading2"/>
              <w:rPr>
                <w:b/>
                <w:bCs/>
                <w:sz w:val="28"/>
                <w:szCs w:val="28"/>
              </w:rPr>
            </w:pPr>
            <w:bookmarkStart w:id="98" w:name="_Toc179330305"/>
            <w:r w:rsidRPr="00F319EE">
              <w:rPr>
                <w:b/>
                <w:bCs/>
                <w:caps w:val="0"/>
                <w:sz w:val="28"/>
                <w:szCs w:val="28"/>
              </w:rPr>
              <w:t>4.5.1 Analysis and Synthesis of Various Quantitative Research Designs</w:t>
            </w:r>
            <w:bookmarkEnd w:id="98"/>
          </w:p>
          <w:p w:rsidR="00A76C24" w:rsidRDefault="00A76C24" w:rsidP="00A76C24">
            <w:pPr>
              <w:rPr>
                <w:rFonts w:ascii="Century Gothic" w:eastAsia="Century Gothic" w:hAnsi="Century Gothic" w:cs="Century Gothic"/>
              </w:rPr>
            </w:pPr>
            <w:r w:rsidRPr="003B096C">
              <w:rPr>
                <w:noProof/>
              </w:rPr>
              <w:drawing>
                <wp:anchor distT="0" distB="0" distL="114300" distR="114300" simplePos="0" relativeHeight="251803648" behindDoc="0" locked="0" layoutInCell="1" hidden="0" allowOverlap="1" wp14:anchorId="5023679F" wp14:editId="794B0F4E">
                  <wp:simplePos x="0" y="0"/>
                  <wp:positionH relativeFrom="column">
                    <wp:posOffset>69850</wp:posOffset>
                  </wp:positionH>
                  <wp:positionV relativeFrom="paragraph">
                    <wp:posOffset>151765</wp:posOffset>
                  </wp:positionV>
                  <wp:extent cx="633413" cy="672035"/>
                  <wp:effectExtent l="0" t="0" r="0" b="0"/>
                  <wp:wrapSquare wrapText="bothSides" distT="0" distB="0" distL="114300" distR="114300"/>
                  <wp:docPr id="39829717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A76C24" w:rsidRPr="003B096C" w:rsidRDefault="00A76C24" w:rsidP="00A76C24">
            <w:pPr>
              <w:spacing w:after="0"/>
              <w:rPr>
                <w:rFonts w:ascii="Century Gothic" w:eastAsia="Century Gothic" w:hAnsi="Century Gothic" w:cs="Century Gothic"/>
                <w:b/>
                <w:color w:val="037B90"/>
                <w:sz w:val="28"/>
                <w:szCs w:val="28"/>
              </w:rPr>
            </w:pPr>
            <w:r w:rsidRPr="00EB4082">
              <w:rPr>
                <w:rFonts w:ascii="Century Gothic" w:eastAsia="Century Gothic" w:hAnsi="Century Gothic" w:cs="Century Gothic"/>
                <w:b/>
                <w:bCs/>
                <w:sz w:val="28"/>
                <w:szCs w:val="28"/>
              </w:rPr>
              <w:tab/>
            </w:r>
            <w:proofErr w:type="gramStart"/>
            <w:r w:rsidRPr="003B096C">
              <w:rPr>
                <w:rFonts w:ascii="Century Gothic" w:eastAsia="Century Gothic" w:hAnsi="Century Gothic" w:cs="Century Gothic"/>
                <w:b/>
                <w:color w:val="037B90"/>
                <w:sz w:val="28"/>
                <w:szCs w:val="28"/>
              </w:rPr>
              <w:t xml:space="preserve">Activity  </w:t>
            </w:r>
            <w:r>
              <w:rPr>
                <w:rFonts w:ascii="Century Gothic" w:eastAsia="Century Gothic" w:hAnsi="Century Gothic" w:cs="Century Gothic"/>
                <w:b/>
                <w:color w:val="037B90"/>
                <w:sz w:val="28"/>
                <w:szCs w:val="28"/>
              </w:rPr>
              <w:t>3.1</w:t>
            </w:r>
            <w:proofErr w:type="gramEnd"/>
            <w:r>
              <w:rPr>
                <w:rFonts w:ascii="Century Gothic" w:eastAsia="Century Gothic" w:hAnsi="Century Gothic" w:cs="Century Gothic"/>
                <w:b/>
                <w:color w:val="037B90"/>
                <w:sz w:val="28"/>
                <w:szCs w:val="28"/>
              </w:rPr>
              <w:t xml:space="preserve"> Analysis and synthesis of various quantitative research designs (</w:t>
            </w:r>
            <w:r w:rsidRPr="007C3BE5">
              <w:rPr>
                <w:rFonts w:ascii="Century Gothic" w:eastAsia="Century Gothic" w:hAnsi="Century Gothic" w:cs="Century Gothic"/>
                <w:b/>
                <w:color w:val="FF0000"/>
                <w:sz w:val="28"/>
                <w:szCs w:val="28"/>
              </w:rPr>
              <w:t xml:space="preserve">This activity may require you to be in groups and use collaborative tools </w:t>
            </w:r>
            <w:proofErr w:type="spellStart"/>
            <w:r w:rsidRPr="007C3BE5">
              <w:rPr>
                <w:rFonts w:ascii="Century Gothic" w:eastAsia="Century Gothic" w:hAnsi="Century Gothic" w:cs="Century Gothic"/>
                <w:b/>
                <w:color w:val="FF0000"/>
                <w:sz w:val="28"/>
                <w:szCs w:val="28"/>
              </w:rPr>
              <w:t>e.g</w:t>
            </w:r>
            <w:proofErr w:type="spellEnd"/>
            <w:r w:rsidRPr="007C3BE5">
              <w:rPr>
                <w:rFonts w:ascii="Century Gothic" w:eastAsia="Century Gothic" w:hAnsi="Century Gothic" w:cs="Century Gothic"/>
                <w:b/>
                <w:color w:val="FF0000"/>
                <w:sz w:val="28"/>
                <w:szCs w:val="28"/>
              </w:rPr>
              <w:t xml:space="preserve"> google docs and presentation in a </w:t>
            </w:r>
            <w:proofErr w:type="spellStart"/>
            <w:r w:rsidRPr="007C3BE5">
              <w:rPr>
                <w:rFonts w:ascii="Century Gothic" w:eastAsia="Century Gothic" w:hAnsi="Century Gothic" w:cs="Century Gothic"/>
                <w:b/>
                <w:color w:val="FF0000"/>
                <w:sz w:val="28"/>
                <w:szCs w:val="28"/>
              </w:rPr>
              <w:t>planary</w:t>
            </w:r>
            <w:proofErr w:type="spellEnd"/>
            <w:r>
              <w:rPr>
                <w:rFonts w:ascii="Century Gothic" w:eastAsia="Century Gothic" w:hAnsi="Century Gothic" w:cs="Century Gothic"/>
                <w:b/>
                <w:color w:val="037B90"/>
                <w:sz w:val="28"/>
                <w:szCs w:val="28"/>
              </w:rPr>
              <w:t>)</w:t>
            </w: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Read the following articles and provide the following on each research strategies provided here </w:t>
            </w:r>
          </w:p>
          <w:p w:rsidR="00A76C24" w:rsidRDefault="00A76C24" w:rsidP="00A76C24">
            <w:pPr>
              <w:spacing w:after="0"/>
              <w:rPr>
                <w:rFonts w:ascii="Century Gothic" w:eastAsia="Century Gothic" w:hAnsi="Century Gothic" w:cs="Century Gothic"/>
                <w:sz w:val="22"/>
                <w:szCs w:val="22"/>
              </w:rPr>
            </w:pPr>
          </w:p>
          <w:p w:rsidR="00A76C24" w:rsidRPr="007C3BE5" w:rsidRDefault="00A76C24" w:rsidP="00A76C24">
            <w:pPr>
              <w:pStyle w:val="ListParagraph"/>
              <w:numPr>
                <w:ilvl w:val="3"/>
                <w:numId w:val="13"/>
              </w:numPr>
              <w:spacing w:after="0"/>
              <w:ind w:left="450"/>
              <w:rPr>
                <w:rFonts w:ascii="Century Gothic" w:eastAsia="Century Gothic" w:hAnsi="Century Gothic" w:cs="Century Gothic"/>
                <w:b/>
                <w:bCs/>
                <w:sz w:val="22"/>
                <w:szCs w:val="22"/>
              </w:rPr>
            </w:pPr>
            <w:r w:rsidRPr="007C3BE5">
              <w:rPr>
                <w:rFonts w:ascii="Century Gothic" w:eastAsia="Century Gothic" w:hAnsi="Century Gothic" w:cs="Century Gothic"/>
                <w:b/>
                <w:bCs/>
                <w:sz w:val="22"/>
                <w:szCs w:val="22"/>
              </w:rPr>
              <w:t>Experimental research design</w:t>
            </w:r>
          </w:p>
          <w:p w:rsidR="00A76C24" w:rsidRDefault="00A76C24" w:rsidP="00A76C24">
            <w:pPr>
              <w:pStyle w:val="ListParagraph"/>
              <w:numPr>
                <w:ilvl w:val="0"/>
                <w:numId w:val="80"/>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Explain what the design is/characteristics, types experiments design, strength and weakness for the design, and threats to internal and external threats </w:t>
            </w:r>
          </w:p>
          <w:p w:rsidR="00A76C24" w:rsidRDefault="00A76C24" w:rsidP="00A76C24">
            <w:pPr>
              <w:pStyle w:val="ListParagraph"/>
              <w:numPr>
                <w:ilvl w:val="0"/>
                <w:numId w:val="80"/>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Reference for the is strictly articles from refereed journals which may include but not limited to what is given here (</w:t>
            </w:r>
            <w:proofErr w:type="spellStart"/>
            <w:r w:rsidRPr="002202C7">
              <w:rPr>
                <w:rFonts w:ascii="Century Gothic" w:eastAsia="Century Gothic" w:hAnsi="Century Gothic" w:cs="Century Gothic"/>
                <w:sz w:val="22"/>
                <w:szCs w:val="22"/>
              </w:rPr>
              <w:t>Sereyrath</w:t>
            </w:r>
            <w:proofErr w:type="spellEnd"/>
            <w:r w:rsidRPr="002202C7">
              <w:rPr>
                <w:rFonts w:ascii="Century Gothic" w:eastAsia="Century Gothic" w:hAnsi="Century Gothic" w:cs="Century Gothic"/>
                <w:sz w:val="22"/>
                <w:szCs w:val="22"/>
              </w:rPr>
              <w:t xml:space="preserve"> Em</w:t>
            </w:r>
            <w:r>
              <w:rPr>
                <w:rFonts w:ascii="Century Gothic" w:eastAsia="Century Gothic" w:hAnsi="Century Gothic" w:cs="Century Gothic"/>
                <w:sz w:val="22"/>
                <w:szCs w:val="22"/>
              </w:rPr>
              <w:t xml:space="preserve">., 2024; </w:t>
            </w:r>
            <w:r w:rsidRPr="00FD484B">
              <w:rPr>
                <w:rFonts w:ascii="Century Gothic" w:eastAsia="Century Gothic" w:hAnsi="Century Gothic" w:cs="Century Gothic"/>
                <w:sz w:val="22"/>
                <w:szCs w:val="22"/>
              </w:rPr>
              <w:t>Mustafa Serdar KÖKSAL. 2023</w:t>
            </w:r>
            <w:r>
              <w:rPr>
                <w:rFonts w:ascii="Century Gothic" w:eastAsia="Century Gothic" w:hAnsi="Century Gothic" w:cs="Century Gothic"/>
                <w:sz w:val="22"/>
                <w:szCs w:val="22"/>
              </w:rPr>
              <w:t xml:space="preserve">) </w:t>
            </w:r>
          </w:p>
          <w:p w:rsidR="00A76C24" w:rsidRPr="002202C7" w:rsidRDefault="00A76C24" w:rsidP="00A76C24">
            <w:pPr>
              <w:pStyle w:val="ListParagraph"/>
              <w:spacing w:after="0"/>
              <w:rPr>
                <w:rFonts w:ascii="Century Gothic" w:eastAsia="Century Gothic" w:hAnsi="Century Gothic" w:cs="Century Gothic"/>
                <w:sz w:val="22"/>
                <w:szCs w:val="22"/>
              </w:rPr>
            </w:pPr>
          </w:p>
          <w:p w:rsidR="00A76C24" w:rsidRDefault="00A76C24" w:rsidP="00A76C24">
            <w:pPr>
              <w:pStyle w:val="ListParagraph"/>
              <w:spacing w:after="0"/>
              <w:rPr>
                <w:rFonts w:ascii="Century Gothic" w:eastAsia="Century Gothic" w:hAnsi="Century Gothic" w:cs="Century Gothic"/>
                <w:sz w:val="22"/>
                <w:szCs w:val="22"/>
              </w:rPr>
            </w:pPr>
            <w:r>
              <w:rPr>
                <w:rFonts w:ascii="Century Gothic" w:eastAsia="Century Gothic" w:hAnsi="Century Gothic" w:cs="Century Gothic"/>
                <w:sz w:val="22"/>
                <w:szCs w:val="22"/>
              </w:rPr>
              <w:object w:dxaOrig="1508" w:dyaOrig="984">
                <v:shape id="_x0000_i1111" type="#_x0000_t75" style="width:75.5pt;height:49pt" o:ole="">
                  <v:imagedata r:id="rId52" o:title=""/>
                </v:shape>
                <o:OLEObject Type="Embed" ProgID="Acrobat.Document.DC" ShapeID="_x0000_i1111" DrawAspect="Icon" ObjectID="_1789944072" r:id="rId53"/>
              </w:objec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object w:dxaOrig="1508" w:dyaOrig="984">
                <v:shape id="_x0000_i1112" type="#_x0000_t75" style="width:75.5pt;height:49pt" o:ole="">
                  <v:imagedata r:id="rId54" o:title=""/>
                </v:shape>
                <o:OLEObject Type="Embed" ProgID="Acrobat.Document.DC" ShapeID="_x0000_i1112" DrawAspect="Icon" ObjectID="_1789944073" r:id="rId55"/>
              </w:object>
            </w:r>
          </w:p>
          <w:p w:rsidR="00A76C24" w:rsidRDefault="00A76C24" w:rsidP="00A76C24">
            <w:pPr>
              <w:pStyle w:val="ListParagraph"/>
              <w:spacing w:after="0"/>
              <w:rPr>
                <w:rFonts w:ascii="Century Gothic" w:eastAsia="Century Gothic" w:hAnsi="Century Gothic" w:cs="Century Gothic"/>
                <w:sz w:val="22"/>
                <w:szCs w:val="22"/>
              </w:rPr>
            </w:pPr>
          </w:p>
          <w:p w:rsidR="00A76C24" w:rsidRPr="007C3BE5" w:rsidRDefault="00A76C24" w:rsidP="00A76C24">
            <w:pPr>
              <w:pStyle w:val="ListParagraph"/>
              <w:spacing w:after="0"/>
              <w:rPr>
                <w:rFonts w:ascii="Century Gothic" w:eastAsia="Century Gothic" w:hAnsi="Century Gothic" w:cs="Century Gothic"/>
                <w:sz w:val="22"/>
                <w:szCs w:val="22"/>
              </w:rPr>
            </w:pPr>
          </w:p>
          <w:p w:rsidR="00A76C24" w:rsidRPr="007C3BE5" w:rsidRDefault="00A76C24" w:rsidP="00A76C24">
            <w:pPr>
              <w:spacing w:after="0"/>
              <w:rPr>
                <w:rFonts w:ascii="Century Gothic" w:eastAsia="Century Gothic" w:hAnsi="Century Gothic" w:cs="Century Gothic"/>
                <w:sz w:val="22"/>
                <w:szCs w:val="22"/>
              </w:rPr>
            </w:pPr>
            <w:r w:rsidRPr="007C3BE5">
              <w:rPr>
                <w:rFonts w:ascii="Century Gothic" w:eastAsia="Century Gothic" w:hAnsi="Century Gothic" w:cs="Century Gothic"/>
                <w:sz w:val="22"/>
                <w:szCs w:val="22"/>
              </w:rPr>
              <w:t xml:space="preserve"> </w:t>
            </w:r>
          </w:p>
          <w:p w:rsidR="00A76C24" w:rsidRPr="00FD484B" w:rsidRDefault="00A76C24" w:rsidP="00A76C24">
            <w:pPr>
              <w:pStyle w:val="ListParagraph"/>
              <w:numPr>
                <w:ilvl w:val="3"/>
                <w:numId w:val="13"/>
              </w:numPr>
              <w:spacing w:after="0"/>
              <w:ind w:left="450"/>
              <w:rPr>
                <w:rFonts w:ascii="Century Gothic" w:eastAsia="Century Gothic" w:hAnsi="Century Gothic" w:cs="Century Gothic"/>
                <w:b/>
                <w:bCs/>
                <w:sz w:val="22"/>
                <w:szCs w:val="22"/>
              </w:rPr>
            </w:pPr>
            <w:r w:rsidRPr="00FD484B">
              <w:rPr>
                <w:rFonts w:ascii="Century Gothic" w:eastAsia="Century Gothic" w:hAnsi="Century Gothic" w:cs="Century Gothic"/>
                <w:b/>
                <w:bCs/>
                <w:sz w:val="22"/>
                <w:szCs w:val="22"/>
              </w:rPr>
              <w:t xml:space="preserve">Correlation research design </w:t>
            </w:r>
          </w:p>
          <w:p w:rsidR="00A76C24" w:rsidRDefault="00A76C24" w:rsidP="00A76C24">
            <w:pPr>
              <w:spacing w:after="0"/>
              <w:rPr>
                <w:rFonts w:ascii="Century Gothic" w:eastAsia="Century Gothic" w:hAnsi="Century Gothic" w:cs="Century Gothic"/>
                <w:sz w:val="22"/>
                <w:szCs w:val="22"/>
              </w:rPr>
            </w:pPr>
            <w:r w:rsidRPr="00FD484B">
              <w:rPr>
                <w:rFonts w:ascii="Century Gothic" w:eastAsia="Century Gothic" w:hAnsi="Century Gothic" w:cs="Century Gothic"/>
                <w:sz w:val="22"/>
                <w:szCs w:val="22"/>
              </w:rPr>
              <w:t>Explain what the design is</w:t>
            </w:r>
            <w:r>
              <w:rPr>
                <w:rFonts w:ascii="Century Gothic" w:eastAsia="Century Gothic" w:hAnsi="Century Gothic" w:cs="Century Gothic"/>
                <w:sz w:val="22"/>
                <w:szCs w:val="22"/>
              </w:rPr>
              <w:t>/characteristics,</w:t>
            </w:r>
            <w:r w:rsidRPr="00FD484B">
              <w:rPr>
                <w:rFonts w:ascii="Century Gothic" w:eastAsia="Century Gothic" w:hAnsi="Century Gothic" w:cs="Century Gothic"/>
                <w:sz w:val="22"/>
                <w:szCs w:val="22"/>
              </w:rPr>
              <w:t xml:space="preserve"> types design, strength and weakness </w:t>
            </w:r>
            <w:r>
              <w:rPr>
                <w:rFonts w:ascii="Century Gothic" w:eastAsia="Century Gothic" w:hAnsi="Century Gothic" w:cs="Century Gothic"/>
                <w:sz w:val="22"/>
                <w:szCs w:val="22"/>
              </w:rPr>
              <w:t xml:space="preserve">of correlation research design </w:t>
            </w:r>
          </w:p>
          <w:p w:rsidR="00A76C24" w:rsidRDefault="00A76C24" w:rsidP="00A76C24">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Materials to read include but not limited to;  </w:t>
            </w:r>
          </w:p>
          <w:p w:rsidR="00A76C24" w:rsidRDefault="00A76C24" w:rsidP="00A76C24">
            <w:pPr>
              <w:pStyle w:val="ListParagraph"/>
              <w:numPr>
                <w:ilvl w:val="0"/>
                <w:numId w:val="81"/>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Blog by </w:t>
            </w:r>
            <w:proofErr w:type="spellStart"/>
            <w:r>
              <w:rPr>
                <w:rFonts w:ascii="Century Gothic" w:eastAsia="Century Gothic" w:hAnsi="Century Gothic" w:cs="Century Gothic"/>
                <w:sz w:val="22"/>
                <w:szCs w:val="22"/>
              </w:rPr>
              <w:t>B</w:t>
            </w:r>
            <w:r w:rsidRPr="00FD484B">
              <w:rPr>
                <w:rFonts w:ascii="Century Gothic" w:eastAsia="Century Gothic" w:hAnsi="Century Gothic" w:cs="Century Gothic"/>
                <w:sz w:val="22"/>
                <w:szCs w:val="22"/>
              </w:rPr>
              <w:t>usayo.l</w:t>
            </w:r>
            <w:proofErr w:type="spellEnd"/>
            <w:r>
              <w:rPr>
                <w:rFonts w:ascii="Century Gothic" w:eastAsia="Century Gothic" w:hAnsi="Century Gothic" w:cs="Century Gothic"/>
                <w:sz w:val="22"/>
                <w:szCs w:val="22"/>
              </w:rPr>
              <w:t xml:space="preserve"> (2023)</w:t>
            </w:r>
            <w:r w:rsidRPr="00036D06">
              <w:t xml:space="preserve"> </w:t>
            </w:r>
            <w:hyperlink r:id="rId56" w:history="1">
              <w:r w:rsidRPr="00505051">
                <w:rPr>
                  <w:rStyle w:val="Hyperlink"/>
                  <w:rFonts w:ascii="Century Gothic" w:eastAsia="Century Gothic" w:hAnsi="Century Gothic" w:cs="Century Gothic"/>
                  <w:sz w:val="22"/>
                  <w:szCs w:val="22"/>
                </w:rPr>
                <w:t>https://www.formpl.us/blog/correlational-research</w:t>
              </w:r>
            </w:hyperlink>
            <w:r>
              <w:rPr>
                <w:rFonts w:ascii="Century Gothic" w:eastAsia="Century Gothic" w:hAnsi="Century Gothic" w:cs="Century Gothic"/>
                <w:sz w:val="22"/>
                <w:szCs w:val="22"/>
              </w:rPr>
              <w:t xml:space="preserve"> </w:t>
            </w:r>
          </w:p>
          <w:p w:rsidR="00A76C24" w:rsidRPr="00FD484B" w:rsidRDefault="00A76C24" w:rsidP="00A76C24">
            <w:pPr>
              <w:pStyle w:val="ListParagraph"/>
              <w:numPr>
                <w:ilvl w:val="0"/>
                <w:numId w:val="81"/>
              </w:numPr>
              <w:spacing w:after="0"/>
              <w:rPr>
                <w:rFonts w:ascii="Century Gothic" w:eastAsia="Century Gothic" w:hAnsi="Century Gothic" w:cs="Century Gothic"/>
                <w:sz w:val="22"/>
                <w:szCs w:val="22"/>
              </w:rPr>
            </w:pPr>
            <w:r w:rsidRPr="00DB56E3">
              <w:rPr>
                <w:rFonts w:ascii="Century Gothic" w:eastAsia="Century Gothic" w:hAnsi="Century Gothic" w:cs="Century Gothic"/>
                <w:sz w:val="22"/>
                <w:szCs w:val="22"/>
              </w:rPr>
              <w:t>Tan, L. (2014). Correlational Study</w:t>
            </w:r>
            <w:r>
              <w:rPr>
                <w:rFonts w:ascii="Century Gothic" w:eastAsia="Century Gothic" w:hAnsi="Century Gothic" w:cs="Century Gothic"/>
                <w:sz w:val="22"/>
                <w:szCs w:val="22"/>
              </w:rPr>
              <w:t xml:space="preserve">. </w:t>
            </w:r>
            <w:hyperlink r:id="rId57" w:history="1">
              <w:r w:rsidRPr="00505051">
                <w:rPr>
                  <w:rStyle w:val="Hyperlink"/>
                  <w:rFonts w:ascii="Century Gothic" w:eastAsia="Century Gothic" w:hAnsi="Century Gothic" w:cs="Century Gothic"/>
                  <w:sz w:val="22"/>
                  <w:szCs w:val="22"/>
                </w:rPr>
                <w:t>https://www.researchgate.net/publication/305082512_Correlational_Study</w:t>
              </w:r>
            </w:hyperlink>
          </w:p>
          <w:p w:rsidR="00A76C24" w:rsidRPr="00DB56E3" w:rsidRDefault="00A76C24" w:rsidP="00A76C24">
            <w:pPr>
              <w:pStyle w:val="ListParagraph"/>
              <w:numPr>
                <w:ilvl w:val="3"/>
                <w:numId w:val="13"/>
              </w:numPr>
              <w:tabs>
                <w:tab w:val="left" w:pos="1150"/>
              </w:tabs>
              <w:ind w:left="450"/>
              <w:rPr>
                <w:rFonts w:ascii="Century Gothic" w:eastAsia="Century Gothic" w:hAnsi="Century Gothic" w:cs="Century Gothic"/>
                <w:b/>
                <w:bCs/>
              </w:rPr>
            </w:pPr>
            <w:r w:rsidRPr="00DB56E3">
              <w:rPr>
                <w:rFonts w:ascii="Century Gothic" w:eastAsia="Century Gothic" w:hAnsi="Century Gothic" w:cs="Century Gothic"/>
                <w:b/>
                <w:bCs/>
              </w:rPr>
              <w:t xml:space="preserve">Survey </w:t>
            </w:r>
          </w:p>
          <w:p w:rsidR="00A76C24" w:rsidRDefault="00A76C24" w:rsidP="00A76C24">
            <w:pPr>
              <w:spacing w:after="0"/>
              <w:rPr>
                <w:rFonts w:ascii="Century Gothic" w:eastAsia="Century Gothic" w:hAnsi="Century Gothic" w:cs="Century Gothic"/>
                <w:sz w:val="22"/>
                <w:szCs w:val="22"/>
              </w:rPr>
            </w:pPr>
            <w:r w:rsidRPr="00DB56E3">
              <w:rPr>
                <w:rFonts w:ascii="Century Gothic" w:eastAsia="Century Gothic" w:hAnsi="Century Gothic" w:cs="Century Gothic"/>
                <w:sz w:val="22"/>
                <w:szCs w:val="22"/>
              </w:rPr>
              <w:t xml:space="preserve">Explain what the design is/characteristics, types </w:t>
            </w:r>
            <w:r>
              <w:rPr>
                <w:rFonts w:ascii="Century Gothic" w:eastAsia="Century Gothic" w:hAnsi="Century Gothic" w:cs="Century Gothic"/>
                <w:sz w:val="22"/>
                <w:szCs w:val="22"/>
              </w:rPr>
              <w:t>of surveys and their characteristics</w:t>
            </w:r>
            <w:r w:rsidRPr="00DB56E3">
              <w:rPr>
                <w:rFonts w:ascii="Century Gothic" w:eastAsia="Century Gothic" w:hAnsi="Century Gothic" w:cs="Century Gothic"/>
                <w:sz w:val="22"/>
                <w:szCs w:val="22"/>
              </w:rPr>
              <w:t xml:space="preserve">, strength and weakness </w:t>
            </w:r>
            <w:r>
              <w:rPr>
                <w:rFonts w:ascii="Century Gothic" w:eastAsia="Century Gothic" w:hAnsi="Century Gothic" w:cs="Century Gothic"/>
                <w:sz w:val="22"/>
                <w:szCs w:val="22"/>
              </w:rPr>
              <w:t xml:space="preserve">of each </w:t>
            </w:r>
          </w:p>
          <w:p w:rsidR="00A76C24" w:rsidRDefault="00A76C24" w:rsidP="00A76C24">
            <w:pPr>
              <w:pStyle w:val="ListParagraph"/>
              <w:numPr>
                <w:ilvl w:val="0"/>
                <w:numId w:val="82"/>
              </w:numPr>
              <w:spacing w:after="0"/>
              <w:rPr>
                <w:rFonts w:ascii="Century Gothic" w:eastAsia="Century Gothic" w:hAnsi="Century Gothic" w:cs="Century Gothic"/>
                <w:sz w:val="22"/>
                <w:szCs w:val="22"/>
              </w:rPr>
            </w:pPr>
            <w:r w:rsidRPr="00DB56E3">
              <w:rPr>
                <w:rFonts w:ascii="Century Gothic" w:eastAsia="Century Gothic" w:hAnsi="Century Gothic" w:cs="Century Gothic"/>
                <w:sz w:val="22"/>
                <w:szCs w:val="22"/>
              </w:rPr>
              <w:t xml:space="preserve">Blog by </w:t>
            </w:r>
            <w:proofErr w:type="spellStart"/>
            <w:r w:rsidRPr="00DB56E3">
              <w:rPr>
                <w:rFonts w:ascii="Century Gothic" w:eastAsia="Century Gothic" w:hAnsi="Century Gothic" w:cs="Century Gothic"/>
                <w:sz w:val="22"/>
                <w:szCs w:val="22"/>
              </w:rPr>
              <w:t>QuestionPro</w:t>
            </w:r>
            <w:proofErr w:type="spellEnd"/>
            <w:r w:rsidRPr="00DB56E3">
              <w:rPr>
                <w:rFonts w:ascii="Century Gothic" w:eastAsia="Century Gothic" w:hAnsi="Century Gothic" w:cs="Century Gothic"/>
                <w:sz w:val="22"/>
                <w:szCs w:val="22"/>
              </w:rPr>
              <w:t xml:space="preserve"> (2024)</w:t>
            </w:r>
            <w:r w:rsidRPr="00A577A2">
              <w:t xml:space="preserve"> </w:t>
            </w:r>
            <w:hyperlink r:id="rId58" w:anchor=":~:text=Survey%20Research%20is%20a%20quantitative,when%20collecting%20and%20analyzing%20data" w:history="1">
              <w:r w:rsidRPr="00505051">
                <w:rPr>
                  <w:rStyle w:val="Hyperlink"/>
                  <w:rFonts w:ascii="Century Gothic" w:eastAsia="Century Gothic" w:hAnsi="Century Gothic" w:cs="Century Gothic"/>
                  <w:sz w:val="22"/>
                  <w:szCs w:val="22"/>
                </w:rPr>
                <w:t>https://www.questionpro.com/blog/survey-research/#:~:text=Survey%20Research%20is%20a%20quantitative,when%20collecting%20and%20analyzing%20data</w:t>
              </w:r>
            </w:hyperlink>
            <w:r w:rsidRPr="00A577A2">
              <w:rPr>
                <w:rFonts w:ascii="Century Gothic" w:eastAsia="Century Gothic" w:hAnsi="Century Gothic" w:cs="Century Gothic"/>
                <w:sz w:val="22"/>
                <w:szCs w:val="22"/>
              </w:rPr>
              <w:t>.</w:t>
            </w:r>
          </w:p>
          <w:p w:rsidR="00A76C24" w:rsidRPr="00BF2838" w:rsidRDefault="00A76C24" w:rsidP="00A76C24">
            <w:pPr>
              <w:spacing w:after="0"/>
              <w:rPr>
                <w:rFonts w:ascii="Century Gothic" w:eastAsia="Century Gothic" w:hAnsi="Century Gothic" w:cs="Century Gothic"/>
                <w:sz w:val="22"/>
                <w:szCs w:val="22"/>
              </w:rPr>
            </w:pPr>
          </w:p>
          <w:p w:rsidR="00A76C24" w:rsidRPr="003B096C" w:rsidRDefault="00A76C24" w:rsidP="00A76C24">
            <w:pPr>
              <w:spacing w:after="0"/>
              <w:rPr>
                <w:rFonts w:ascii="Century Gothic" w:eastAsia="Century Gothic" w:hAnsi="Century Gothic" w:cs="Century Gothic"/>
              </w:rPr>
            </w:pPr>
          </w:p>
          <w:p w:rsidR="00A76C24" w:rsidRPr="00F319EE" w:rsidRDefault="00F319EE" w:rsidP="00F319EE">
            <w:pPr>
              <w:pStyle w:val="Heading2"/>
              <w:rPr>
                <w:b/>
                <w:bCs/>
                <w:sz w:val="28"/>
                <w:szCs w:val="28"/>
              </w:rPr>
            </w:pPr>
            <w:bookmarkStart w:id="99" w:name="_Toc179330306"/>
            <w:r w:rsidRPr="00F319EE">
              <w:rPr>
                <w:b/>
                <w:bCs/>
                <w:caps w:val="0"/>
                <w:sz w:val="28"/>
                <w:szCs w:val="28"/>
              </w:rPr>
              <w:t>4.6 Designing Quantitative Research Designs</w:t>
            </w:r>
            <w:bookmarkEnd w:id="99"/>
          </w:p>
          <w:p w:rsidR="00A76C24" w:rsidRDefault="00A76C24" w:rsidP="00A76C24">
            <w:pPr>
              <w:spacing w:after="0"/>
              <w:rPr>
                <w:rFonts w:ascii="Century Gothic" w:eastAsia="Century Gothic" w:hAnsi="Century Gothic" w:cs="Century Gothic"/>
              </w:rPr>
            </w:pPr>
          </w:p>
          <w:tbl>
            <w:tblPr>
              <w:tblStyle w:val="3"/>
              <w:tblW w:w="9600" w:type="dxa"/>
              <w:tblLayout w:type="fixed"/>
              <w:tblLook w:val="0600" w:firstRow="0" w:lastRow="0" w:firstColumn="0" w:lastColumn="0" w:noHBand="1" w:noVBand="1"/>
            </w:tblPr>
            <w:tblGrid>
              <w:gridCol w:w="1185"/>
              <w:gridCol w:w="8415"/>
            </w:tblGrid>
            <w:tr w:rsidR="00A76C24" w:rsidTr="003B12B9">
              <w:tc>
                <w:tcPr>
                  <w:tcW w:w="1185" w:type="dxa"/>
                  <w:shd w:val="clear" w:color="auto" w:fill="auto"/>
                  <w:tcMar>
                    <w:top w:w="0" w:type="dxa"/>
                    <w:left w:w="0" w:type="dxa"/>
                    <w:bottom w:w="0" w:type="dxa"/>
                    <w:right w:w="0" w:type="dxa"/>
                  </w:tcMar>
                  <w:vAlign w:val="center"/>
                </w:tcPr>
                <w:p w:rsidR="00A76C24" w:rsidRDefault="00A76C24" w:rsidP="003B12B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04672" behindDoc="0" locked="0" layoutInCell="1" hidden="0" allowOverlap="1" wp14:anchorId="4F972DA7" wp14:editId="75BF457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7023205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A76C24" w:rsidRDefault="00A76C24" w:rsidP="003B12B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proofErr w:type="gramStart"/>
                  <w:r>
                    <w:rPr>
                      <w:rFonts w:ascii="Century Gothic" w:eastAsia="Century Gothic" w:hAnsi="Century Gothic" w:cs="Century Gothic"/>
                      <w:color w:val="FF7F50"/>
                    </w:rPr>
                    <w:t>Use  journals</w:t>
                  </w:r>
                  <w:proofErr w:type="gramEnd"/>
                </w:p>
              </w:tc>
            </w:tr>
          </w:tbl>
          <w:p w:rsidR="00A76C24" w:rsidRDefault="00A76C24" w:rsidP="00A76C24">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 hope you have learned something new about quantitative research design. I this section I would like you to pick one or two new things you have learned. Based on your previous knowledge about quantitative research design, what are some of the misconceptions you may have had about the quantitative research design. What are some of the mistakes you committed in your previous studies you have done and how are you going to correct the mistakes? Post your comments in the journal and ensure that you comment on two or three of you </w:t>
            </w:r>
            <w:proofErr w:type="gramStart"/>
            <w:r>
              <w:rPr>
                <w:rFonts w:ascii="Century Gothic" w:eastAsia="Century Gothic" w:hAnsi="Century Gothic" w:cs="Century Gothic"/>
                <w:sz w:val="22"/>
                <w:szCs w:val="22"/>
              </w:rPr>
              <w:t>classmates</w:t>
            </w:r>
            <w:proofErr w:type="gramEnd"/>
            <w:r>
              <w:rPr>
                <w:rFonts w:ascii="Century Gothic" w:eastAsia="Century Gothic" w:hAnsi="Century Gothic" w:cs="Century Gothic"/>
                <w:sz w:val="22"/>
                <w:szCs w:val="22"/>
              </w:rPr>
              <w:t xml:space="preserve"> comments </w:t>
            </w:r>
          </w:p>
          <w:p w:rsidR="00A76C24" w:rsidRDefault="00A76C24" w:rsidP="00A76C24">
            <w:pPr>
              <w:spacing w:after="0"/>
              <w:rPr>
                <w:rFonts w:ascii="Century Gothic" w:eastAsia="Century Gothic" w:hAnsi="Century Gothic" w:cs="Century Gothic"/>
              </w:rPr>
            </w:pPr>
          </w:p>
          <w:p w:rsidR="00A76C24" w:rsidRDefault="00A76C24" w:rsidP="00A76C24">
            <w:pPr>
              <w:pStyle w:val="Heading2"/>
              <w:rPr>
                <w:b/>
                <w:bCs/>
                <w:sz w:val="28"/>
                <w:szCs w:val="28"/>
              </w:rPr>
            </w:pPr>
            <w:bookmarkStart w:id="100" w:name="_Toc179330307"/>
            <w:r w:rsidRPr="003B096C">
              <w:rPr>
                <w:noProof/>
              </w:rPr>
              <w:drawing>
                <wp:anchor distT="0" distB="0" distL="114300" distR="114300" simplePos="0" relativeHeight="251805696" behindDoc="0" locked="0" layoutInCell="1" hidden="0" allowOverlap="1" wp14:anchorId="45D9ED35" wp14:editId="546DDC99">
                  <wp:simplePos x="0" y="0"/>
                  <wp:positionH relativeFrom="column">
                    <wp:posOffset>-203200</wp:posOffset>
                  </wp:positionH>
                  <wp:positionV relativeFrom="paragraph">
                    <wp:posOffset>82550</wp:posOffset>
                  </wp:positionV>
                  <wp:extent cx="546421" cy="554828"/>
                  <wp:effectExtent l="0" t="0" r="0" b="0"/>
                  <wp:wrapSquare wrapText="bothSides" distT="0" distB="0" distL="114300" distR="114300"/>
                  <wp:docPr id="47505876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r>
              <w:rPr>
                <w:b/>
                <w:bCs/>
                <w:sz w:val="28"/>
                <w:szCs w:val="28"/>
              </w:rPr>
              <w:t xml:space="preserve"> </w:t>
            </w:r>
            <w:r>
              <w:rPr>
                <w:b/>
                <w:bCs/>
                <w:sz w:val="28"/>
                <w:szCs w:val="28"/>
              </w:rPr>
              <w:t>4</w:t>
            </w:r>
            <w:r>
              <w:rPr>
                <w:b/>
                <w:bCs/>
                <w:sz w:val="28"/>
                <w:szCs w:val="28"/>
              </w:rPr>
              <w:t>.</w:t>
            </w:r>
            <w:r w:rsidR="00F319EE">
              <w:rPr>
                <w:b/>
                <w:bCs/>
                <w:sz w:val="28"/>
                <w:szCs w:val="28"/>
              </w:rPr>
              <w:t xml:space="preserve">7 </w:t>
            </w:r>
            <w:r w:rsidR="00F319EE">
              <w:rPr>
                <w:b/>
                <w:bCs/>
                <w:caps w:val="0"/>
                <w:sz w:val="28"/>
                <w:szCs w:val="28"/>
              </w:rPr>
              <w:t>End of Module Assessment</w:t>
            </w:r>
            <w:bookmarkEnd w:id="100"/>
            <w:r w:rsidR="00F319EE">
              <w:rPr>
                <w:b/>
                <w:bCs/>
                <w:caps w:val="0"/>
                <w:sz w:val="28"/>
                <w:szCs w:val="28"/>
              </w:rPr>
              <w:t xml:space="preserve"> </w:t>
            </w:r>
          </w:p>
          <w:p w:rsidR="00A76C24" w:rsidRDefault="00A76C24" w:rsidP="00A76C24">
            <w:pPr>
              <w:pStyle w:val="Heading2"/>
              <w:rPr>
                <w:b/>
                <w:bCs/>
                <w:sz w:val="28"/>
                <w:szCs w:val="28"/>
              </w:rPr>
            </w:pPr>
            <w:bookmarkStart w:id="101" w:name="_Toc179330308"/>
            <w:r>
              <w:rPr>
                <w:b/>
                <w:bCs/>
                <w:sz w:val="28"/>
                <w:szCs w:val="28"/>
              </w:rPr>
              <w:t>mcq -</w:t>
            </w:r>
            <w:bookmarkEnd w:id="101"/>
            <w:r>
              <w:rPr>
                <w:b/>
                <w:bCs/>
                <w:sz w:val="28"/>
                <w:szCs w:val="28"/>
              </w:rPr>
              <w:t xml:space="preserve"> </w:t>
            </w:r>
          </w:p>
          <w:p w:rsidR="00A76C24" w:rsidRDefault="00A76C24" w:rsidP="00A76C24">
            <w:pPr>
              <w:spacing w:after="0"/>
              <w:rPr>
                <w:rFonts w:ascii="Century Gothic" w:eastAsia="Century Gothic" w:hAnsi="Century Gothic" w:cs="Century Gothic"/>
              </w:rPr>
            </w:pPr>
          </w:p>
          <w:p w:rsidR="00A76C24" w:rsidRDefault="00A76C24" w:rsidP="00A76C24">
            <w:pPr>
              <w:spacing w:after="0"/>
              <w:rPr>
                <w:rFonts w:ascii="Century Gothic" w:eastAsia="Century Gothic" w:hAnsi="Century Gothic" w:cs="Century Gothic"/>
              </w:rPr>
            </w:pPr>
            <w:r>
              <w:rPr>
                <w:rFonts w:ascii="Century Gothic" w:eastAsia="Century Gothic" w:hAnsi="Century Gothic" w:cs="Century Gothic"/>
              </w:rPr>
              <w:t xml:space="preserve">This task exposes you to fundamentals of designing </w:t>
            </w:r>
            <w:proofErr w:type="gramStart"/>
            <w:r>
              <w:rPr>
                <w:rFonts w:ascii="Century Gothic" w:eastAsia="Century Gothic" w:hAnsi="Century Gothic" w:cs="Century Gothic"/>
              </w:rPr>
              <w:t>an</w:t>
            </w:r>
            <w:proofErr w:type="gramEnd"/>
            <w:r>
              <w:rPr>
                <w:rFonts w:ascii="Century Gothic" w:eastAsia="Century Gothic" w:hAnsi="Century Gothic" w:cs="Century Gothic"/>
              </w:rPr>
              <w:t xml:space="preserve"> quantitative research design. You are required to </w:t>
            </w:r>
          </w:p>
          <w:p w:rsidR="00A76C24" w:rsidRDefault="00A76C24" w:rsidP="00A76C24">
            <w:pPr>
              <w:pStyle w:val="ListParagraph"/>
              <w:numPr>
                <w:ilvl w:val="0"/>
                <w:numId w:val="83"/>
              </w:numPr>
              <w:spacing w:after="0"/>
              <w:rPr>
                <w:rFonts w:ascii="Century Gothic" w:eastAsia="Century Gothic" w:hAnsi="Century Gothic" w:cs="Century Gothic"/>
              </w:rPr>
            </w:pPr>
            <w:r>
              <w:rPr>
                <w:rFonts w:ascii="Century Gothic" w:eastAsia="Century Gothic" w:hAnsi="Century Gothic" w:cs="Century Gothic"/>
              </w:rPr>
              <w:t xml:space="preserve">Develop a researchable topic in your areas of specialization </w:t>
            </w:r>
          </w:p>
          <w:p w:rsidR="00A76C24" w:rsidRDefault="00A76C24" w:rsidP="00A76C24">
            <w:pPr>
              <w:pStyle w:val="ListParagraph"/>
              <w:numPr>
                <w:ilvl w:val="0"/>
                <w:numId w:val="83"/>
              </w:numPr>
              <w:spacing w:after="0"/>
              <w:rPr>
                <w:rFonts w:ascii="Century Gothic" w:eastAsia="Century Gothic" w:hAnsi="Century Gothic" w:cs="Century Gothic"/>
              </w:rPr>
            </w:pPr>
            <w:r>
              <w:rPr>
                <w:rFonts w:ascii="Century Gothic" w:eastAsia="Century Gothic" w:hAnsi="Century Gothic" w:cs="Century Gothic"/>
              </w:rPr>
              <w:t>Develop at least 3 research questions base on the topic</w:t>
            </w:r>
          </w:p>
          <w:p w:rsidR="00A76C24" w:rsidRPr="00BF2838" w:rsidRDefault="00A76C24" w:rsidP="00A76C24">
            <w:pPr>
              <w:pStyle w:val="ListParagraph"/>
              <w:numPr>
                <w:ilvl w:val="0"/>
                <w:numId w:val="83"/>
              </w:numPr>
              <w:spacing w:after="0"/>
              <w:rPr>
                <w:rFonts w:ascii="Century Gothic" w:eastAsia="Century Gothic" w:hAnsi="Century Gothic" w:cs="Century Gothic"/>
              </w:rPr>
            </w:pPr>
            <w:r>
              <w:rPr>
                <w:rFonts w:ascii="Century Gothic" w:eastAsia="Century Gothic" w:hAnsi="Century Gothic" w:cs="Century Gothic"/>
              </w:rPr>
              <w:t xml:space="preserve">Select and discuss the quantitative research design you will use to study the research questions with detailed justification </w:t>
            </w:r>
          </w:p>
          <w:p w:rsidR="00A76C24" w:rsidRDefault="00A76C24" w:rsidP="00A76C24">
            <w:pPr>
              <w:spacing w:after="0"/>
              <w:rPr>
                <w:rFonts w:ascii="Century Gothic" w:eastAsia="Century Gothic" w:hAnsi="Century Gothic" w:cs="Century Gothic"/>
              </w:rPr>
            </w:pPr>
          </w:p>
          <w:p w:rsidR="00A76C24" w:rsidRPr="003B096C" w:rsidRDefault="00A76C24" w:rsidP="00A76C24">
            <w:pPr>
              <w:spacing w:after="0"/>
            </w:pPr>
            <w:r w:rsidRPr="003B096C">
              <w:rPr>
                <w:rFonts w:ascii="Century Gothic" w:eastAsia="Century Gothic" w:hAnsi="Century Gothic" w:cs="Century Gothic"/>
              </w:rPr>
              <w:t xml:space="preserve"> </w:t>
            </w:r>
          </w:p>
          <w:tbl>
            <w:tblPr>
              <w:tblStyle w:val="2"/>
              <w:tblW w:w="10170" w:type="dxa"/>
              <w:tblLayout w:type="fixed"/>
              <w:tblLook w:val="0600" w:firstRow="0" w:lastRow="0" w:firstColumn="0" w:lastColumn="0" w:noHBand="1" w:noVBand="1"/>
            </w:tblPr>
            <w:tblGrid>
              <w:gridCol w:w="1215"/>
              <w:gridCol w:w="8955"/>
            </w:tblGrid>
            <w:tr w:rsidR="00A76C24" w:rsidRPr="003B096C" w:rsidTr="003B12B9">
              <w:tc>
                <w:tcPr>
                  <w:tcW w:w="1215" w:type="dxa"/>
                  <w:shd w:val="clear" w:color="auto" w:fill="auto"/>
                  <w:tcMar>
                    <w:top w:w="0" w:type="dxa"/>
                    <w:left w:w="0" w:type="dxa"/>
                    <w:bottom w:w="0" w:type="dxa"/>
                    <w:right w:w="0" w:type="dxa"/>
                  </w:tcMar>
                  <w:vAlign w:val="center"/>
                </w:tcPr>
                <w:p w:rsidR="00A76C24" w:rsidRPr="003B096C" w:rsidRDefault="00A76C24" w:rsidP="003B12B9">
                  <w:pPr>
                    <w:keepNext/>
                    <w:keepLines/>
                    <w:spacing w:before="120" w:after="0"/>
                    <w:contextualSpacing/>
                    <w:outlineLvl w:val="1"/>
                    <w:rPr>
                      <w:rFonts w:ascii="Century Gothic" w:eastAsia="Century Gothic" w:hAnsi="Century Gothic" w:cs="Century Gothic"/>
                      <w:caps/>
                      <w:smallCaps/>
                      <w:color w:val="037B90"/>
                      <w:sz w:val="40"/>
                      <w:szCs w:val="40"/>
                    </w:rPr>
                  </w:pPr>
                  <w:bookmarkStart w:id="102" w:name="_Toc179330309"/>
                  <w:r w:rsidRPr="003B096C">
                    <w:rPr>
                      <w:rFonts w:ascii="Century Gothic" w:hAnsi="Century Gothic"/>
                      <w:caps/>
                      <w:noProof/>
                      <w:color w:val="B68E3F" w:themeColor="accent2" w:themeShade="BF"/>
                      <w:sz w:val="40"/>
                    </w:rPr>
                    <w:drawing>
                      <wp:inline distT="114300" distB="114300" distL="114300" distR="114300" wp14:anchorId="15B4CB53" wp14:editId="53E8FEA6">
                        <wp:extent cx="423863" cy="423863"/>
                        <wp:effectExtent l="0" t="0" r="0" b="0"/>
                        <wp:docPr id="1005579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102"/>
                </w:p>
              </w:tc>
              <w:tc>
                <w:tcPr>
                  <w:tcW w:w="8955" w:type="dxa"/>
                  <w:shd w:val="clear" w:color="auto" w:fill="auto"/>
                  <w:tcMar>
                    <w:top w:w="100" w:type="dxa"/>
                    <w:left w:w="100" w:type="dxa"/>
                    <w:bottom w:w="100" w:type="dxa"/>
                    <w:right w:w="100" w:type="dxa"/>
                  </w:tcMar>
                </w:tcPr>
                <w:p w:rsidR="00A76C24" w:rsidRPr="00F319EE" w:rsidRDefault="00F319EE" w:rsidP="00F319EE">
                  <w:pPr>
                    <w:pStyle w:val="Heading2"/>
                    <w:rPr>
                      <w:b/>
                      <w:bCs/>
                      <w:sz w:val="28"/>
                      <w:szCs w:val="28"/>
                    </w:rPr>
                  </w:pPr>
                  <w:bookmarkStart w:id="103" w:name="_Toc179330310"/>
                  <w:r w:rsidRPr="00F319EE">
                    <w:rPr>
                      <w:b/>
                      <w:bCs/>
                      <w:caps w:val="0"/>
                      <w:sz w:val="28"/>
                      <w:szCs w:val="28"/>
                    </w:rPr>
                    <w:t>4.8 Self Reflection</w:t>
                  </w:r>
                  <w:bookmarkEnd w:id="103"/>
                </w:p>
              </w:tc>
            </w:tr>
          </w:tbl>
          <w:p w:rsidR="00A76C24" w:rsidRPr="003B096C" w:rsidRDefault="00A76C24" w:rsidP="00A76C24">
            <w:pPr>
              <w:spacing w:after="0"/>
              <w:rPr>
                <w:rFonts w:ascii="Century Gothic" w:eastAsia="Century Gothic" w:hAnsi="Century Gothic" w:cs="Century Gothic"/>
              </w:rPr>
            </w:pPr>
            <w:r w:rsidRPr="003B096C">
              <w:rPr>
                <w:rFonts w:ascii="Century Gothic" w:eastAsia="Century Gothic" w:hAnsi="Century Gothic" w:cs="Century Gothic"/>
              </w:rPr>
              <w:t xml:space="preserve">We have come at the end of our first module in this section we </w:t>
            </w:r>
            <w:proofErr w:type="spellStart"/>
            <w:r w:rsidRPr="003B096C">
              <w:rPr>
                <w:rFonts w:ascii="Century Gothic" w:eastAsia="Century Gothic" w:hAnsi="Century Gothic" w:cs="Century Gothic"/>
              </w:rPr>
              <w:t>aske</w:t>
            </w:r>
            <w:proofErr w:type="spellEnd"/>
            <w:r w:rsidRPr="003B096C">
              <w:rPr>
                <w:rFonts w:ascii="Century Gothic" w:eastAsia="Century Gothic" w:hAnsi="Century Gothic" w:cs="Century Gothic"/>
              </w:rPr>
              <w:t xml:space="preserve"> you to reflect on all that you have learned in this module. In your reflection ensure that you tell us </w:t>
            </w:r>
          </w:p>
          <w:p w:rsidR="00A76C24" w:rsidRPr="003B096C" w:rsidRDefault="00A76C24" w:rsidP="00F319EE">
            <w:pPr>
              <w:numPr>
                <w:ilvl w:val="0"/>
                <w:numId w:val="168"/>
              </w:numPr>
              <w:spacing w:after="0"/>
              <w:contextualSpacing/>
              <w:rPr>
                <w:rFonts w:ascii="Century Gothic" w:eastAsia="Century Gothic" w:hAnsi="Century Gothic" w:cs="Century Gothic"/>
              </w:rPr>
            </w:pPr>
            <w:r w:rsidRPr="003B096C">
              <w:rPr>
                <w:rFonts w:ascii="Century Gothic" w:eastAsia="Century Gothic" w:hAnsi="Century Gothic" w:cs="Century Gothic"/>
              </w:rPr>
              <w:t>What you have learned in the module</w:t>
            </w:r>
          </w:p>
          <w:p w:rsidR="00A76C24" w:rsidRPr="003B096C" w:rsidRDefault="00A76C24" w:rsidP="00F319EE">
            <w:pPr>
              <w:numPr>
                <w:ilvl w:val="0"/>
                <w:numId w:val="168"/>
              </w:numPr>
              <w:spacing w:after="0"/>
              <w:contextualSpacing/>
              <w:rPr>
                <w:rFonts w:ascii="Century Gothic" w:eastAsia="Century Gothic" w:hAnsi="Century Gothic" w:cs="Century Gothic"/>
              </w:rPr>
            </w:pPr>
            <w:r w:rsidRPr="003B096C">
              <w:rPr>
                <w:rFonts w:ascii="Century Gothic" w:eastAsia="Century Gothic" w:hAnsi="Century Gothic" w:cs="Century Gothic"/>
              </w:rPr>
              <w:t>In what ways you would like to use the information gained from the module</w:t>
            </w:r>
          </w:p>
          <w:p w:rsidR="00A76C24" w:rsidRPr="003B096C" w:rsidRDefault="00A76C24" w:rsidP="00F319EE">
            <w:pPr>
              <w:numPr>
                <w:ilvl w:val="0"/>
                <w:numId w:val="168"/>
              </w:numPr>
              <w:spacing w:after="0"/>
              <w:contextualSpacing/>
              <w:rPr>
                <w:rFonts w:ascii="Century Gothic" w:eastAsia="Century Gothic" w:hAnsi="Century Gothic" w:cs="Century Gothic"/>
              </w:rPr>
            </w:pPr>
            <w:r w:rsidRPr="003B096C">
              <w:rPr>
                <w:rFonts w:ascii="Century Gothic" w:eastAsia="Century Gothic" w:hAnsi="Century Gothic" w:cs="Century Gothic"/>
              </w:rPr>
              <w:lastRenderedPageBreak/>
              <w:t xml:space="preserve">What other information you require in addition to what you have learned in this module </w:t>
            </w:r>
          </w:p>
          <w:p w:rsidR="00A76C24" w:rsidRPr="003B096C" w:rsidRDefault="00F319EE" w:rsidP="00A76C24">
            <w:pPr>
              <w:rPr>
                <w:sz w:val="28"/>
                <w:szCs w:val="28"/>
              </w:rPr>
            </w:pPr>
            <w:r w:rsidRPr="003B096C">
              <w:rPr>
                <w:rFonts w:ascii="Century Gothic" w:hAnsi="Century Gothic"/>
                <w:caps/>
                <w:noProof/>
                <w:color w:val="B68E3F" w:themeColor="accent2" w:themeShade="BF"/>
                <w:sz w:val="40"/>
              </w:rPr>
              <w:drawing>
                <wp:anchor distT="0" distB="0" distL="0" distR="0" simplePos="0" relativeHeight="251802624" behindDoc="0" locked="0" layoutInCell="1" hidden="0" allowOverlap="1" wp14:anchorId="2C7E1BCB" wp14:editId="7CFD0D63">
                  <wp:simplePos x="0" y="0"/>
                  <wp:positionH relativeFrom="margin">
                    <wp:posOffset>108585</wp:posOffset>
                  </wp:positionH>
                  <wp:positionV relativeFrom="paragraph">
                    <wp:posOffset>71120</wp:posOffset>
                  </wp:positionV>
                  <wp:extent cx="527772" cy="527772"/>
                  <wp:effectExtent l="0" t="0" r="5715" b="0"/>
                  <wp:wrapSquare wrapText="bothSides" distT="0" distB="0" distL="0" distR="0"/>
                  <wp:docPr id="119578792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14:sizeRelH relativeFrom="margin">
                    <wp14:pctWidth>0</wp14:pctWidth>
                  </wp14:sizeRelH>
                  <wp14:sizeRelV relativeFrom="margin">
                    <wp14:pctHeight>0</wp14:pctHeight>
                  </wp14:sizeRelV>
                </wp:anchor>
              </w:drawing>
            </w:r>
          </w:p>
          <w:p w:rsidR="00A76C24" w:rsidRPr="00F319EE" w:rsidRDefault="00F319EE" w:rsidP="00F319EE">
            <w:pPr>
              <w:pStyle w:val="Heading2"/>
              <w:rPr>
                <w:b/>
                <w:bCs/>
                <w:sz w:val="28"/>
                <w:szCs w:val="28"/>
              </w:rPr>
            </w:pPr>
            <w:r>
              <w:t xml:space="preserve"> </w:t>
            </w:r>
            <w:bookmarkStart w:id="104" w:name="_Toc179330311"/>
            <w:r w:rsidRPr="00F319EE">
              <w:rPr>
                <w:b/>
                <w:bCs/>
                <w:sz w:val="28"/>
                <w:szCs w:val="28"/>
              </w:rPr>
              <w:t xml:space="preserve">4.9 </w:t>
            </w:r>
            <w:r w:rsidRPr="00F319EE">
              <w:rPr>
                <w:b/>
                <w:bCs/>
                <w:caps w:val="0"/>
                <w:sz w:val="28"/>
                <w:szCs w:val="28"/>
              </w:rPr>
              <w:t>Reference List and Further Reading</w:t>
            </w:r>
            <w:bookmarkEnd w:id="104"/>
            <w:r w:rsidRPr="00F319EE">
              <w:rPr>
                <w:b/>
                <w:bCs/>
                <w:caps w:val="0"/>
                <w:sz w:val="28"/>
                <w:szCs w:val="28"/>
              </w:rPr>
              <w:t xml:space="preserve"> </w:t>
            </w:r>
          </w:p>
          <w:p w:rsidR="00A76C24" w:rsidRPr="003B096C" w:rsidRDefault="00A76C24" w:rsidP="00A76C24">
            <w:pPr>
              <w:keepNext/>
              <w:keepLines/>
              <w:spacing w:before="120" w:after="120"/>
              <w:ind w:left="450"/>
              <w:contextualSpacing/>
              <w:outlineLvl w:val="1"/>
              <w:rPr>
                <w:rFonts w:ascii="Century Gothic" w:hAnsi="Century Gothic"/>
                <w:caps/>
                <w:color w:val="auto"/>
              </w:rPr>
            </w:pP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Pr="00036D06" w:rsidRDefault="00A76C24" w:rsidP="00A76C24">
            <w:pPr>
              <w:spacing w:after="0"/>
              <w:rPr>
                <w:rFonts w:ascii="Century Gothic" w:eastAsia="Century Gothic" w:hAnsi="Century Gothic" w:cs="Century Gothic"/>
                <w:sz w:val="22"/>
                <w:szCs w:val="22"/>
              </w:rPr>
            </w:pPr>
            <w:proofErr w:type="spellStart"/>
            <w:r w:rsidRPr="00036D06">
              <w:rPr>
                <w:rFonts w:ascii="Century Gothic" w:eastAsia="Century Gothic" w:hAnsi="Century Gothic" w:cs="Century Gothic"/>
                <w:sz w:val="22"/>
                <w:szCs w:val="22"/>
              </w:rPr>
              <w:t>Busayo.l</w:t>
            </w:r>
            <w:proofErr w:type="spellEnd"/>
            <w:r w:rsidRPr="00036D06">
              <w:rPr>
                <w:rFonts w:ascii="Century Gothic" w:eastAsia="Century Gothic" w:hAnsi="Century Gothic" w:cs="Century Gothic"/>
                <w:sz w:val="22"/>
                <w:szCs w:val="22"/>
              </w:rPr>
              <w:t xml:space="preserve"> (2023)</w:t>
            </w:r>
            <w:r>
              <w:rPr>
                <w:rFonts w:ascii="Century Gothic" w:eastAsia="Century Gothic" w:hAnsi="Century Gothic" w:cs="Century Gothic"/>
                <w:sz w:val="22"/>
                <w:szCs w:val="22"/>
              </w:rPr>
              <w:t>.</w:t>
            </w:r>
            <w:r w:rsidRPr="00036D06">
              <w:t xml:space="preserve"> </w:t>
            </w:r>
            <w:r w:rsidRPr="00036D06">
              <w:rPr>
                <w:rFonts w:ascii="Century Gothic" w:eastAsia="Century Gothic" w:hAnsi="Century Gothic" w:cs="Century Gothic"/>
                <w:sz w:val="22"/>
                <w:szCs w:val="22"/>
              </w:rPr>
              <w:t>Correlational Research Designs: Types, Examples &amp; Methods</w:t>
            </w:r>
            <w:r>
              <w:rPr>
                <w:rFonts w:ascii="Century Gothic" w:eastAsia="Century Gothic" w:hAnsi="Century Gothic" w:cs="Century Gothic"/>
                <w:sz w:val="22"/>
                <w:szCs w:val="22"/>
              </w:rPr>
              <w:t xml:space="preserve">. </w:t>
            </w:r>
            <w:r w:rsidRPr="00036D06">
              <w:t xml:space="preserve"> </w:t>
            </w:r>
            <w:hyperlink r:id="rId59" w:history="1">
              <w:r w:rsidRPr="00036D06">
                <w:rPr>
                  <w:rStyle w:val="Hyperlink"/>
                  <w:rFonts w:ascii="Century Gothic" w:eastAsia="Century Gothic" w:hAnsi="Century Gothic" w:cs="Century Gothic"/>
                  <w:sz w:val="22"/>
                  <w:szCs w:val="22"/>
                </w:rPr>
                <w:t>https://www.formpl.us/blog/correlational-research</w:t>
              </w:r>
            </w:hyperlink>
            <w:r w:rsidRPr="00036D06">
              <w:rPr>
                <w:rFonts w:ascii="Century Gothic" w:eastAsia="Century Gothic" w:hAnsi="Century Gothic" w:cs="Century Gothic"/>
                <w:sz w:val="22"/>
                <w:szCs w:val="22"/>
              </w:rPr>
              <w:t xml:space="preserve"> </w:t>
            </w: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bookmarkStart w:id="105" w:name="_Toc179330312"/>
            <w:proofErr w:type="spellStart"/>
            <w:r w:rsidRPr="002202C7">
              <w:rPr>
                <w:rFonts w:ascii="Century Gothic" w:eastAsia="Century Gothic" w:hAnsi="Century Gothic" w:cs="Century Gothic"/>
                <w:sz w:val="22"/>
                <w:szCs w:val="22"/>
              </w:rPr>
              <w:t>Sereyrath</w:t>
            </w:r>
            <w:proofErr w:type="spellEnd"/>
            <w:r w:rsidRPr="002202C7">
              <w:rPr>
                <w:rFonts w:ascii="Century Gothic" w:eastAsia="Century Gothic" w:hAnsi="Century Gothic" w:cs="Century Gothic"/>
                <w:sz w:val="22"/>
                <w:szCs w:val="22"/>
              </w:rPr>
              <w:t xml:space="preserve"> Em</w:t>
            </w:r>
            <w:r>
              <w:rPr>
                <w:rFonts w:ascii="Century Gothic" w:eastAsia="Century Gothic" w:hAnsi="Century Gothic" w:cs="Century Gothic"/>
                <w:sz w:val="22"/>
                <w:szCs w:val="22"/>
              </w:rPr>
              <w:t xml:space="preserve"> (2024).  </w:t>
            </w:r>
            <w:r w:rsidRPr="002202C7">
              <w:rPr>
                <w:rFonts w:ascii="Century Gothic" w:eastAsia="Century Gothic" w:hAnsi="Century Gothic" w:cs="Century Gothic"/>
                <w:sz w:val="22"/>
                <w:szCs w:val="22"/>
              </w:rPr>
              <w:t>Exploring Experimental Research: Methodologies, Designs, and</w:t>
            </w:r>
            <w:r>
              <w:rPr>
                <w:rFonts w:ascii="Century Gothic" w:eastAsia="Century Gothic" w:hAnsi="Century Gothic" w:cs="Century Gothic"/>
                <w:sz w:val="22"/>
                <w:szCs w:val="22"/>
              </w:rPr>
              <w:t xml:space="preserve"> </w:t>
            </w:r>
            <w:r w:rsidRPr="002202C7">
              <w:rPr>
                <w:rFonts w:ascii="Century Gothic" w:eastAsia="Century Gothic" w:hAnsi="Century Gothic" w:cs="Century Gothic"/>
                <w:sz w:val="22"/>
                <w:szCs w:val="22"/>
              </w:rPr>
              <w:t>Applications Across Disciplines</w:t>
            </w:r>
            <w:r>
              <w:rPr>
                <w:rFonts w:ascii="Century Gothic" w:eastAsia="Century Gothic" w:hAnsi="Century Gothic" w:cs="Century Gothic"/>
                <w:sz w:val="22"/>
                <w:szCs w:val="22"/>
              </w:rPr>
              <w:t xml:space="preserve">. </w:t>
            </w:r>
            <w:r w:rsidRPr="002202C7">
              <w:rPr>
                <w:rFonts w:ascii="Century Gothic" w:eastAsia="Century Gothic" w:hAnsi="Century Gothic" w:cs="Century Gothic"/>
                <w:sz w:val="22"/>
                <w:szCs w:val="22"/>
              </w:rPr>
              <w:t>Published online by English Academic Essay</w:t>
            </w:r>
            <w:r>
              <w:rPr>
                <w:rFonts w:ascii="Century Gothic" w:eastAsia="Century Gothic" w:hAnsi="Century Gothic" w:cs="Century Gothic"/>
                <w:sz w:val="22"/>
                <w:szCs w:val="22"/>
              </w:rPr>
              <w:t xml:space="preserve"> </w:t>
            </w:r>
            <w:r w:rsidRPr="002202C7">
              <w:rPr>
                <w:rFonts w:ascii="Century Gothic" w:eastAsia="Century Gothic" w:hAnsi="Century Gothic" w:cs="Century Gothic"/>
                <w:sz w:val="22"/>
                <w:szCs w:val="22"/>
              </w:rPr>
              <w:t>DOI: 10.2139/ssrn.4801767</w:t>
            </w:r>
            <w:r>
              <w:rPr>
                <w:rFonts w:ascii="Century Gothic" w:eastAsia="Century Gothic" w:hAnsi="Century Gothic" w:cs="Century Gothic"/>
                <w:sz w:val="22"/>
                <w:szCs w:val="22"/>
              </w:rPr>
              <w:t xml:space="preserve"> also </w:t>
            </w:r>
            <w:proofErr w:type="gramStart"/>
            <w:r>
              <w:rPr>
                <w:rFonts w:ascii="Century Gothic" w:eastAsia="Century Gothic" w:hAnsi="Century Gothic" w:cs="Century Gothic"/>
                <w:sz w:val="22"/>
                <w:szCs w:val="22"/>
              </w:rPr>
              <w:t xml:space="preserve">at  </w:t>
            </w:r>
            <w:r w:rsidRPr="002202C7">
              <w:rPr>
                <w:rFonts w:ascii="Century Gothic" w:eastAsia="Century Gothic" w:hAnsi="Century Gothic" w:cs="Century Gothic"/>
                <w:sz w:val="22"/>
                <w:szCs w:val="22"/>
              </w:rPr>
              <w:t>:</w:t>
            </w:r>
            <w:proofErr w:type="gramEnd"/>
            <w:r>
              <w:rPr>
                <w:rFonts w:ascii="Century Gothic" w:eastAsia="Century Gothic" w:hAnsi="Century Gothic" w:cs="Century Gothic"/>
                <w:sz w:val="22"/>
                <w:szCs w:val="22"/>
              </w:rPr>
              <w:t xml:space="preserve"> </w:t>
            </w:r>
            <w:hyperlink r:id="rId60" w:history="1">
              <w:r w:rsidRPr="00505051">
                <w:rPr>
                  <w:rStyle w:val="Hyperlink"/>
                  <w:rFonts w:ascii="Century Gothic" w:eastAsia="Century Gothic" w:hAnsi="Century Gothic" w:cs="Century Gothic"/>
                  <w:sz w:val="22"/>
                  <w:szCs w:val="22"/>
                </w:rPr>
                <w:t>https://www.researchgate.net/publication/378795357</w:t>
              </w:r>
              <w:bookmarkEnd w:id="105"/>
            </w:hyperlink>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bookmarkStart w:id="106" w:name="_Toc179330313"/>
            <w:r w:rsidRPr="00FD484B">
              <w:rPr>
                <w:rFonts w:ascii="Century Gothic" w:eastAsia="Century Gothic" w:hAnsi="Century Gothic" w:cs="Century Gothic"/>
                <w:sz w:val="22"/>
                <w:szCs w:val="22"/>
              </w:rPr>
              <w:t xml:space="preserve">Mustafa Serdar KÖKSAL. (2023). A Comprehensive Research Design for Experimental Studies in Science </w:t>
            </w:r>
            <w:proofErr w:type="gramStart"/>
            <w:r w:rsidRPr="00FD484B">
              <w:rPr>
                <w:rFonts w:ascii="Century Gothic" w:eastAsia="Century Gothic" w:hAnsi="Century Gothic" w:cs="Century Gothic"/>
                <w:sz w:val="22"/>
                <w:szCs w:val="22"/>
              </w:rPr>
              <w:t>Education .</w:t>
            </w:r>
            <w:proofErr w:type="gramEnd"/>
            <w:r w:rsidRPr="00FD484B">
              <w:rPr>
                <w:rFonts w:ascii="Century Gothic" w:eastAsia="Century Gothic" w:hAnsi="Century Gothic" w:cs="Century Gothic"/>
                <w:sz w:val="22"/>
                <w:szCs w:val="22"/>
              </w:rPr>
              <w:t> </w:t>
            </w:r>
            <w:r w:rsidRPr="00FD484B">
              <w:rPr>
                <w:rFonts w:ascii="Century Gothic" w:eastAsia="Century Gothic" w:hAnsi="Century Gothic" w:cs="Century Gothic"/>
                <w:i/>
                <w:iCs/>
                <w:sz w:val="22"/>
                <w:szCs w:val="22"/>
              </w:rPr>
              <w:t>Elementary Education Online</w:t>
            </w:r>
            <w:r w:rsidRPr="00FD484B">
              <w:rPr>
                <w:rFonts w:ascii="Century Gothic" w:eastAsia="Century Gothic" w:hAnsi="Century Gothic" w:cs="Century Gothic"/>
                <w:sz w:val="22"/>
                <w:szCs w:val="22"/>
              </w:rPr>
              <w:t>, </w:t>
            </w:r>
            <w:r w:rsidRPr="00FD484B">
              <w:rPr>
                <w:rFonts w:ascii="Century Gothic" w:eastAsia="Century Gothic" w:hAnsi="Century Gothic" w:cs="Century Gothic"/>
                <w:i/>
                <w:iCs/>
                <w:sz w:val="22"/>
                <w:szCs w:val="22"/>
              </w:rPr>
              <w:t>12</w:t>
            </w:r>
            <w:r w:rsidRPr="00FD484B">
              <w:rPr>
                <w:rFonts w:ascii="Century Gothic" w:eastAsia="Century Gothic" w:hAnsi="Century Gothic" w:cs="Century Gothic"/>
                <w:sz w:val="22"/>
                <w:szCs w:val="22"/>
              </w:rPr>
              <w:t xml:space="preserve">(3), 628–634. Retrieved from </w:t>
            </w:r>
            <w:hyperlink r:id="rId61" w:history="1">
              <w:r w:rsidRPr="00505051">
                <w:rPr>
                  <w:rStyle w:val="Hyperlink"/>
                  <w:rFonts w:ascii="Century Gothic" w:eastAsia="Century Gothic" w:hAnsi="Century Gothic" w:cs="Century Gothic"/>
                  <w:sz w:val="22"/>
                  <w:szCs w:val="22"/>
                </w:rPr>
                <w:t>https://ilkogretim-online.org/index.php/pub/article/view/5452</w:t>
              </w:r>
              <w:bookmarkEnd w:id="106"/>
            </w:hyperlink>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bookmarkStart w:id="107" w:name="_Toc179330314"/>
            <w:r w:rsidRPr="00DB56E3">
              <w:rPr>
                <w:rFonts w:ascii="Century Gothic" w:eastAsia="Century Gothic" w:hAnsi="Century Gothic" w:cs="Century Gothic"/>
                <w:sz w:val="22"/>
                <w:szCs w:val="22"/>
              </w:rPr>
              <w:t xml:space="preserve">Tan, L. (2014). Correlational Study. In Thompson, W.F. (Ed.), Music in the Social </w:t>
            </w:r>
            <w:proofErr w:type="spellStart"/>
            <w:r w:rsidRPr="00DB56E3">
              <w:rPr>
                <w:rFonts w:ascii="Century Gothic" w:eastAsia="Century Gothic" w:hAnsi="Century Gothic" w:cs="Century Gothic"/>
                <w:sz w:val="22"/>
                <w:szCs w:val="22"/>
              </w:rPr>
              <w:t>andBehavioral</w:t>
            </w:r>
            <w:proofErr w:type="spellEnd"/>
            <w:r w:rsidRPr="00DB56E3">
              <w:rPr>
                <w:rFonts w:ascii="Century Gothic" w:eastAsia="Century Gothic" w:hAnsi="Century Gothic" w:cs="Century Gothic"/>
                <w:sz w:val="22"/>
                <w:szCs w:val="22"/>
              </w:rPr>
              <w:t xml:space="preserve"> Sciences: An Encyclopedia (pp. 269-271). Thousand Oaks: SAGE Publications </w:t>
            </w:r>
            <w:r w:rsidRPr="00DB56E3">
              <w:rPr>
                <w:rFonts w:ascii="Century Gothic" w:eastAsia="Century Gothic" w:hAnsi="Century Gothic" w:cs="Century Gothic"/>
                <w:sz w:val="22"/>
                <w:szCs w:val="22"/>
              </w:rPr>
              <w:br/>
            </w:r>
            <w:r w:rsidRPr="00DB56E3">
              <w:rPr>
                <w:rFonts w:ascii="Century Gothic" w:eastAsia="Century Gothic" w:hAnsi="Century Gothic" w:cs="Century Gothic"/>
                <w:i/>
                <w:iCs/>
                <w:sz w:val="22"/>
                <w:szCs w:val="22"/>
              </w:rPr>
              <w:t>(10) (PDF) Correlational Study</w:t>
            </w:r>
            <w:r w:rsidRPr="00DB56E3">
              <w:rPr>
                <w:rFonts w:ascii="Century Gothic" w:eastAsia="Century Gothic" w:hAnsi="Century Gothic" w:cs="Century Gothic"/>
                <w:sz w:val="22"/>
                <w:szCs w:val="22"/>
              </w:rPr>
              <w:t xml:space="preserve">. Available from: </w:t>
            </w:r>
            <w:hyperlink r:id="rId62" w:history="1">
              <w:r w:rsidRPr="00DB56E3">
                <w:rPr>
                  <w:rStyle w:val="Hyperlink"/>
                  <w:rFonts w:ascii="Century Gothic" w:eastAsia="Century Gothic" w:hAnsi="Century Gothic" w:cs="Century Gothic"/>
                  <w:sz w:val="22"/>
                  <w:szCs w:val="22"/>
                </w:rPr>
                <w:t>https://www.researchgate.net/publication/305082512_Correlational_Study</w:t>
              </w:r>
            </w:hyperlink>
            <w:r w:rsidRPr="00DB56E3">
              <w:rPr>
                <w:rFonts w:ascii="Century Gothic" w:eastAsia="Century Gothic" w:hAnsi="Century Gothic" w:cs="Century Gothic"/>
                <w:sz w:val="22"/>
                <w:szCs w:val="22"/>
              </w:rPr>
              <w:t xml:space="preserve"> [accessed Sep 23 2024].</w:t>
            </w:r>
            <w:bookmarkEnd w:id="107"/>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Pr="00A577A2" w:rsidRDefault="00A76C24" w:rsidP="00A76C24">
            <w:pPr>
              <w:spacing w:after="0"/>
              <w:rPr>
                <w:rFonts w:ascii="Century Gothic" w:eastAsia="Century Gothic" w:hAnsi="Century Gothic" w:cs="Century Gothic"/>
                <w:sz w:val="22"/>
                <w:szCs w:val="22"/>
              </w:rPr>
            </w:pPr>
            <w:proofErr w:type="spellStart"/>
            <w:r w:rsidRPr="00A577A2">
              <w:rPr>
                <w:rFonts w:ascii="Century Gothic" w:eastAsia="Century Gothic" w:hAnsi="Century Gothic" w:cs="Century Gothic"/>
                <w:sz w:val="22"/>
                <w:szCs w:val="22"/>
              </w:rPr>
              <w:t>QuestionPro</w:t>
            </w:r>
            <w:proofErr w:type="spellEnd"/>
            <w:r w:rsidRPr="00A577A2">
              <w:rPr>
                <w:rFonts w:ascii="Century Gothic" w:eastAsia="Century Gothic" w:hAnsi="Century Gothic" w:cs="Century Gothic"/>
                <w:sz w:val="22"/>
                <w:szCs w:val="22"/>
              </w:rPr>
              <w:t xml:space="preserve"> (2024)</w:t>
            </w:r>
            <w:r>
              <w:rPr>
                <w:rFonts w:ascii="Century Gothic" w:eastAsia="Century Gothic" w:hAnsi="Century Gothic" w:cs="Century Gothic"/>
                <w:sz w:val="22"/>
                <w:szCs w:val="22"/>
              </w:rPr>
              <w:t xml:space="preserve">. </w:t>
            </w:r>
            <w:r w:rsidRPr="00A577A2">
              <w:rPr>
                <w:rFonts w:ascii="Century Gothic" w:eastAsia="Century Gothic" w:hAnsi="Century Gothic" w:cs="Century Gothic"/>
                <w:sz w:val="22"/>
                <w:szCs w:val="22"/>
              </w:rPr>
              <w:t>Survey Research: Definition, Examples and Methods</w:t>
            </w:r>
            <w:r>
              <w:rPr>
                <w:rFonts w:ascii="Century Gothic" w:eastAsia="Century Gothic" w:hAnsi="Century Gothic" w:cs="Century Gothic"/>
                <w:sz w:val="22"/>
                <w:szCs w:val="22"/>
              </w:rPr>
              <w:t xml:space="preserve">. </w:t>
            </w:r>
          </w:p>
          <w:p w:rsidR="00A76C24" w:rsidRPr="00A577A2" w:rsidRDefault="00A76C24" w:rsidP="00A76C24">
            <w:pPr>
              <w:spacing w:after="0"/>
              <w:rPr>
                <w:rFonts w:ascii="Century Gothic" w:eastAsia="Century Gothic" w:hAnsi="Century Gothic" w:cs="Century Gothic"/>
                <w:sz w:val="22"/>
                <w:szCs w:val="22"/>
              </w:rPr>
            </w:pPr>
            <w:r w:rsidRPr="00A577A2">
              <w:t xml:space="preserve"> </w:t>
            </w:r>
            <w:hyperlink r:id="rId63" w:anchor=":~:text=Survey%20Research%20is%20a%20quantitative,when%20collecting%20and%20analyzing%20data" w:history="1">
              <w:r w:rsidRPr="00A577A2">
                <w:rPr>
                  <w:rStyle w:val="Hyperlink"/>
                  <w:rFonts w:ascii="Century Gothic" w:eastAsia="Century Gothic" w:hAnsi="Century Gothic" w:cs="Century Gothic"/>
                  <w:sz w:val="22"/>
                  <w:szCs w:val="22"/>
                </w:rPr>
                <w:t>https://www.questionpro.com/blog/survey-research/#:~:text=Survey%20Research%20is%20a%20quantitative,when%20collecting%20and%20analyzing%20data</w:t>
              </w:r>
            </w:hyperlink>
            <w:r w:rsidRPr="00A577A2">
              <w:rPr>
                <w:rFonts w:ascii="Century Gothic" w:eastAsia="Century Gothic" w:hAnsi="Century Gothic" w:cs="Century Gothic"/>
                <w:sz w:val="22"/>
                <w:szCs w:val="22"/>
              </w:rPr>
              <w:t>.</w:t>
            </w:r>
          </w:p>
          <w:p w:rsidR="00A76C24" w:rsidRDefault="00A76C24" w:rsidP="00A76C24">
            <w:pPr>
              <w:keepNext/>
              <w:keepLines/>
              <w:spacing w:before="120" w:after="120"/>
              <w:contextualSpacing/>
              <w:outlineLvl w:val="1"/>
              <w:rPr>
                <w:rFonts w:ascii="Century Gothic" w:eastAsia="Century Gothic" w:hAnsi="Century Gothic" w:cs="Century Gothic"/>
                <w:sz w:val="22"/>
                <w:szCs w:val="22"/>
              </w:rPr>
            </w:pPr>
          </w:p>
          <w:p w:rsidR="00A76C24" w:rsidRPr="003B096C" w:rsidRDefault="00A76C24" w:rsidP="00A76C24">
            <w:pPr>
              <w:keepNext/>
              <w:keepLines/>
              <w:spacing w:before="120" w:after="120"/>
              <w:contextualSpacing/>
              <w:outlineLvl w:val="1"/>
              <w:rPr>
                <w:rFonts w:ascii="Century Gothic" w:hAnsi="Century Gothic"/>
                <w:b/>
                <w:bCs/>
                <w:caps/>
                <w:color w:val="B68E3F" w:themeColor="accent2" w:themeShade="BF"/>
                <w:sz w:val="28"/>
                <w:szCs w:val="28"/>
              </w:rPr>
            </w:pPr>
          </w:p>
          <w:p w:rsidR="00A76C24" w:rsidRPr="003B096C" w:rsidRDefault="00A76C24" w:rsidP="00A76C24">
            <w:pPr>
              <w:keepNext/>
              <w:keepLines/>
              <w:spacing w:before="120" w:after="120"/>
              <w:contextualSpacing/>
              <w:outlineLvl w:val="1"/>
              <w:rPr>
                <w:rFonts w:ascii="Century Gothic" w:hAnsi="Century Gothic"/>
                <w:b/>
                <w:bCs/>
                <w:caps/>
                <w:color w:val="B68E3F" w:themeColor="accent2" w:themeShade="BF"/>
                <w:sz w:val="28"/>
                <w:szCs w:val="28"/>
              </w:rPr>
            </w:pPr>
          </w:p>
          <w:p w:rsidR="00A76C24" w:rsidRPr="003B096C" w:rsidRDefault="00A76C24" w:rsidP="00A76C24">
            <w:pPr>
              <w:keepNext/>
              <w:keepLines/>
              <w:pBdr>
                <w:top w:val="single" w:sz="8" w:space="1" w:color="D0B378" w:themeColor="accent2"/>
                <w:left w:val="single" w:sz="8" w:space="4" w:color="D0B378" w:themeColor="accent2"/>
              </w:pBdr>
              <w:spacing w:before="200" w:after="0"/>
              <w:contextualSpacing/>
              <w:outlineLvl w:val="2"/>
              <w:rPr>
                <w:caps/>
                <w:color w:val="103421" w:themeColor="accent1" w:themeShade="80"/>
                <w:sz w:val="32"/>
                <w:szCs w:val="32"/>
              </w:rPr>
            </w:pPr>
            <w:r w:rsidRPr="003B096C">
              <w:rPr>
                <w:caps/>
                <w:color w:val="103421" w:themeColor="accent1" w:themeShade="80"/>
              </w:rPr>
              <w:t xml:space="preserve">          </w:t>
            </w:r>
            <w:r w:rsidRPr="003B096C">
              <w:rPr>
                <w:caps/>
                <w:color w:val="103421" w:themeColor="accent1" w:themeShade="80"/>
                <w:sz w:val="32"/>
                <w:szCs w:val="32"/>
              </w:rPr>
              <w:t xml:space="preserve">   </w:t>
            </w:r>
            <w:bookmarkStart w:id="108" w:name="_Toc179330315"/>
            <w:r w:rsidRPr="003B096C">
              <w:rPr>
                <w:caps/>
                <w:color w:val="103421" w:themeColor="accent1" w:themeShade="80"/>
                <w:sz w:val="32"/>
                <w:szCs w:val="32"/>
              </w:rPr>
              <w:t>WHAT’S NEXT?</w:t>
            </w:r>
            <w:bookmarkEnd w:id="108"/>
          </w:p>
          <w:p w:rsidR="00A76C24" w:rsidRDefault="00A76C24" w:rsidP="00A76C24">
            <w:pPr>
              <w:pStyle w:val="Heading2"/>
              <w:spacing w:before="0" w:after="0"/>
            </w:pPr>
            <w:bookmarkStart w:id="109" w:name="_Toc179330316"/>
            <w:r w:rsidRPr="003B096C">
              <w:rPr>
                <w:rFonts w:eastAsia="Century Gothic" w:cs="Century Gothic"/>
                <w:caps w:val="0"/>
                <w:color w:val="000000" w:themeColor="text1"/>
                <w:sz w:val="22"/>
                <w:szCs w:val="22"/>
              </w:rPr>
              <w:t xml:space="preserve">Congratulation for successfully completing the </w:t>
            </w:r>
            <w:r w:rsidR="00511C02">
              <w:rPr>
                <w:rFonts w:eastAsia="Century Gothic" w:cs="Century Gothic"/>
                <w:caps w:val="0"/>
                <w:color w:val="000000" w:themeColor="text1"/>
                <w:sz w:val="22"/>
                <w:szCs w:val="22"/>
              </w:rPr>
              <w:t>fourth</w:t>
            </w:r>
            <w:r>
              <w:rPr>
                <w:rFonts w:eastAsia="Century Gothic" w:cs="Century Gothic"/>
                <w:caps w:val="0"/>
                <w:color w:val="000000" w:themeColor="text1"/>
                <w:sz w:val="22"/>
                <w:szCs w:val="22"/>
              </w:rPr>
              <w:t xml:space="preserve"> </w:t>
            </w:r>
            <w:r w:rsidRPr="003B096C">
              <w:rPr>
                <w:rFonts w:eastAsia="Century Gothic" w:cs="Century Gothic"/>
                <w:caps w:val="0"/>
                <w:color w:val="000000" w:themeColor="text1"/>
                <w:sz w:val="22"/>
                <w:szCs w:val="22"/>
              </w:rPr>
              <w:t>module. In the next module you will learn about</w:t>
            </w:r>
            <w:r>
              <w:rPr>
                <w:rFonts w:eastAsia="Century Gothic" w:cs="Century Gothic"/>
                <w:caps w:val="0"/>
                <w:color w:val="000000" w:themeColor="text1"/>
                <w:sz w:val="22"/>
                <w:szCs w:val="22"/>
              </w:rPr>
              <w:t xml:space="preserve"> qualitative research design</w:t>
            </w:r>
            <w:r w:rsidRPr="003B096C">
              <w:rPr>
                <w:rFonts w:eastAsia="Century Gothic" w:cs="Century Gothic"/>
                <w:caps w:val="0"/>
                <w:color w:val="000000" w:themeColor="text1"/>
                <w:sz w:val="22"/>
                <w:szCs w:val="22"/>
              </w:rPr>
              <w:t xml:space="preserve">. </w:t>
            </w:r>
            <w:r w:rsidRPr="00F6165C">
              <w:rPr>
                <w:rFonts w:eastAsia="Century Gothic" w:cs="Century Gothic"/>
                <w:caps w:val="0"/>
                <w:color w:val="000000" w:themeColor="text1"/>
                <w:sz w:val="22"/>
                <w:szCs w:val="22"/>
              </w:rPr>
              <w:t>Hope to meet you there</w:t>
            </w:r>
            <w:bookmarkEnd w:id="109"/>
            <w:r w:rsidRPr="003B096C">
              <w:rPr>
                <w:rFonts w:eastAsia="Century Gothic" w:cs="Century Gothic"/>
                <w:caps w:val="0"/>
                <w:color w:val="000000" w:themeColor="text1"/>
                <w:sz w:val="22"/>
                <w:szCs w:val="22"/>
              </w:rPr>
              <w:t xml:space="preserve"> </w:t>
            </w:r>
          </w:p>
          <w:p w:rsidR="00A76C24" w:rsidRDefault="00A76C24" w:rsidP="00A76C24">
            <w:pPr>
              <w:spacing w:after="0"/>
              <w:rPr>
                <w:rFonts w:ascii="Century Gothic" w:eastAsia="Century Gothic" w:hAnsi="Century Gothic" w:cs="Century Gothic"/>
                <w:smallCaps/>
                <w:color w:val="037B90"/>
                <w:sz w:val="40"/>
                <w:szCs w:val="40"/>
              </w:rPr>
            </w:pP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511C02" w:rsidRDefault="00511C02"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A76C24" w:rsidRDefault="00A76C24" w:rsidP="00A76C24">
            <w:pPr>
              <w:spacing w:after="0"/>
              <w:rPr>
                <w:rFonts w:ascii="Century Gothic" w:eastAsia="Century Gothic" w:hAnsi="Century Gothic" w:cs="Century Gothic"/>
                <w:sz w:val="22"/>
                <w:szCs w:val="22"/>
              </w:rPr>
            </w:pPr>
          </w:p>
          <w:p w:rsidR="00A76C24" w:rsidRDefault="00A76C24" w:rsidP="00393686">
            <w:pPr>
              <w:pStyle w:val="Heading1"/>
              <w:rPr>
                <w:b/>
                <w:bCs w:val="0"/>
              </w:rPr>
            </w:pPr>
          </w:p>
          <w:p w:rsidR="00A76C24" w:rsidRDefault="00A76C24" w:rsidP="00393686">
            <w:pPr>
              <w:pStyle w:val="Heading1"/>
              <w:rPr>
                <w:b/>
                <w:bCs w:val="0"/>
              </w:rPr>
            </w:pPr>
          </w:p>
          <w:p w:rsidR="00D864E2" w:rsidRPr="00AA10F0" w:rsidRDefault="00D864E2" w:rsidP="00393686">
            <w:pPr>
              <w:pStyle w:val="Heading1"/>
              <w:rPr>
                <w:b/>
                <w:bCs w:val="0"/>
              </w:rPr>
            </w:pPr>
            <w:bookmarkStart w:id="110" w:name="_Toc179330317"/>
            <w:r w:rsidRPr="00AA10F0">
              <w:rPr>
                <w:b/>
                <w:bCs w:val="0"/>
              </w:rPr>
              <w:t xml:space="preserve">MODULE </w:t>
            </w:r>
            <w:r w:rsidR="00A76C24">
              <w:rPr>
                <w:b/>
                <w:bCs w:val="0"/>
              </w:rPr>
              <w:t>5</w:t>
            </w:r>
            <w:r w:rsidRPr="00AA10F0">
              <w:rPr>
                <w:b/>
                <w:bCs w:val="0"/>
              </w:rPr>
              <w:t xml:space="preserve">:  </w:t>
            </w:r>
            <w:r w:rsidR="00F319EE" w:rsidRPr="00AA10F0">
              <w:rPr>
                <w:b/>
                <w:bCs w:val="0"/>
                <w:caps w:val="0"/>
              </w:rPr>
              <w:t xml:space="preserve">Qualitative Research </w:t>
            </w:r>
            <w:r w:rsidR="00F319EE">
              <w:rPr>
                <w:b/>
                <w:bCs w:val="0"/>
                <w:caps w:val="0"/>
              </w:rPr>
              <w:t>Designs</w:t>
            </w:r>
            <w:bookmarkEnd w:id="110"/>
            <w:r w:rsidR="00F319EE">
              <w:rPr>
                <w:b/>
                <w:bCs w:val="0"/>
                <w:caps w:val="0"/>
              </w:rPr>
              <w:t xml:space="preserve"> </w:t>
            </w:r>
          </w:p>
        </w:tc>
      </w:tr>
    </w:tbl>
    <w:p w:rsidR="00D864E2" w:rsidRDefault="00D864E2" w:rsidP="00D864E2">
      <w:pPr>
        <w:ind w:hanging="720"/>
      </w:pPr>
      <w:r>
        <w:rPr>
          <w:rFonts w:ascii="Century Gothic" w:eastAsia="Century Gothic" w:hAnsi="Century Gothic" w:cs="Century Gothic"/>
          <w:color w:val="FF7F50"/>
        </w:rPr>
        <w:lastRenderedPageBreak/>
        <w:t>INSTRUCTIONAL HOURS: 4</w:t>
      </w:r>
    </w:p>
    <w:p w:rsidR="00D864E2" w:rsidRPr="00F319EE" w:rsidRDefault="00D864E2" w:rsidP="00F319EE">
      <w:pPr>
        <w:pStyle w:val="Heading2"/>
        <w:rPr>
          <w:b/>
          <w:bCs/>
          <w:sz w:val="28"/>
          <w:szCs w:val="28"/>
        </w:rPr>
      </w:pPr>
      <w:r>
        <w:t xml:space="preserve"> </w:t>
      </w:r>
      <w:bookmarkStart w:id="111" w:name="_Toc179330318"/>
      <w:r w:rsidR="00F319EE" w:rsidRPr="00F319EE">
        <w:rPr>
          <w:b/>
          <w:bCs/>
          <w:caps w:val="0"/>
          <w:sz w:val="28"/>
          <w:szCs w:val="28"/>
        </w:rPr>
        <w:t>5.1 Module Overview</w:t>
      </w:r>
      <w:bookmarkEnd w:id="111"/>
    </w:p>
    <w:p w:rsidR="00D864E2" w:rsidRDefault="00D864E2" w:rsidP="003A31A5">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In this module, you will learn about </w:t>
      </w:r>
      <w:r w:rsidR="00BF2838">
        <w:rPr>
          <w:rFonts w:ascii="Century Gothic" w:eastAsia="Century Gothic" w:hAnsi="Century Gothic" w:cs="Century Gothic"/>
        </w:rPr>
        <w:t xml:space="preserve">the </w:t>
      </w:r>
      <w:r w:rsidR="00BF2838" w:rsidRPr="00BF2838">
        <w:rPr>
          <w:rFonts w:ascii="Century Gothic" w:eastAsia="Century Gothic" w:hAnsi="Century Gothic" w:cs="Century Gothic"/>
        </w:rPr>
        <w:t xml:space="preserve">foundational concepts and methodologies of qualitative research, with a focus on understanding complex social phenomena. </w:t>
      </w:r>
      <w:r w:rsidR="00BF2838">
        <w:rPr>
          <w:rFonts w:ascii="Century Gothic" w:eastAsia="Century Gothic" w:hAnsi="Century Gothic" w:cs="Century Gothic"/>
        </w:rPr>
        <w:t xml:space="preserve">In this module you will explore </w:t>
      </w:r>
      <w:r w:rsidR="00BF2838" w:rsidRPr="00BF2838">
        <w:rPr>
          <w:rFonts w:ascii="Century Gothic" w:eastAsia="Century Gothic" w:hAnsi="Century Gothic" w:cs="Century Gothic"/>
        </w:rPr>
        <w:t xml:space="preserve">different qualitative approaches such as ethnography, case studies, grounded theory, and phenomenology. </w:t>
      </w:r>
      <w:r w:rsidR="00BF2838">
        <w:rPr>
          <w:rFonts w:ascii="Century Gothic" w:eastAsia="Century Gothic" w:hAnsi="Century Gothic" w:cs="Century Gothic"/>
        </w:rPr>
        <w:t xml:space="preserve">You </w:t>
      </w:r>
      <w:r w:rsidR="00BF2838" w:rsidRPr="00BF2838">
        <w:rPr>
          <w:rFonts w:ascii="Century Gothic" w:eastAsia="Century Gothic" w:hAnsi="Century Gothic" w:cs="Century Gothic"/>
        </w:rPr>
        <w:t>will learn how to design research studies and critically evaluate the quality and validity of qualitative research. The course aims to develop both the theoretical knowledge and practical skills required to conduct high-quality qualitative research in leadership and accountability contexts.</w:t>
      </w:r>
      <w:r>
        <w:rPr>
          <w:rFonts w:ascii="Century Gothic" w:eastAsia="Century Gothic" w:hAnsi="Century Gothic" w:cs="Century Gothic"/>
        </w:rPr>
        <w:t xml:space="preserve"> </w:t>
      </w:r>
    </w:p>
    <w:p w:rsidR="00D864E2" w:rsidRPr="00AB0E03" w:rsidRDefault="00AB0E03" w:rsidP="00AB0E03">
      <w:pPr>
        <w:pStyle w:val="Heading2"/>
        <w:rPr>
          <w:rFonts w:eastAsia="Century Gothic" w:cs="Century Gothic"/>
          <w:b/>
          <w:bCs/>
          <w:sz w:val="28"/>
          <w:szCs w:val="28"/>
        </w:rPr>
      </w:pPr>
      <w:r w:rsidRPr="00AB0E03">
        <w:rPr>
          <w:b/>
          <w:bCs/>
          <w:caps w:val="0"/>
          <w:sz w:val="28"/>
          <w:szCs w:val="28"/>
        </w:rPr>
        <w:t xml:space="preserve"> </w:t>
      </w:r>
      <w:bookmarkStart w:id="112" w:name="_Toc179330319"/>
      <w:r w:rsidRPr="00AB0E03">
        <w:rPr>
          <w:b/>
          <w:bCs/>
          <w:caps w:val="0"/>
          <w:sz w:val="28"/>
          <w:szCs w:val="28"/>
        </w:rPr>
        <w:t>5.2 Learning Outcomes</w:t>
      </w:r>
      <w:bookmarkEnd w:id="112"/>
    </w:p>
    <w:p w:rsidR="00D864E2" w:rsidRDefault="00D864E2" w:rsidP="00D864E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D864E2" w:rsidRDefault="00BF2838" w:rsidP="00AA216E">
      <w:pPr>
        <w:numPr>
          <w:ilvl w:val="0"/>
          <w:numId w:val="18"/>
        </w:numPr>
        <w:spacing w:before="0" w:after="0"/>
        <w:rPr>
          <w:rFonts w:ascii="Century Gothic" w:eastAsia="Century Gothic" w:hAnsi="Century Gothic" w:cs="Century Gothic"/>
        </w:rPr>
      </w:pPr>
      <w:r>
        <w:rPr>
          <w:rFonts w:ascii="Century Gothic" w:eastAsia="Century Gothic" w:hAnsi="Century Gothic" w:cs="Century Gothic"/>
        </w:rPr>
        <w:t>D</w:t>
      </w:r>
      <w:r w:rsidRPr="00BF2838">
        <w:rPr>
          <w:rFonts w:ascii="Century Gothic" w:eastAsia="Century Gothic" w:hAnsi="Century Gothic" w:cs="Century Gothic"/>
        </w:rPr>
        <w:t xml:space="preserve">istinctions between qualitative and quantitative research </w:t>
      </w:r>
      <w:r w:rsidR="00D864E2">
        <w:rPr>
          <w:noProof/>
        </w:rPr>
        <w:drawing>
          <wp:anchor distT="0" distB="0" distL="114300" distR="114300" simplePos="0" relativeHeight="251683840" behindDoc="0" locked="0" layoutInCell="1" hidden="0" allowOverlap="1" wp14:anchorId="42D860C0" wp14:editId="0204903A">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21362562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BF2838" w:rsidRPr="00BF2838" w:rsidRDefault="00BF2838" w:rsidP="00BF2838">
      <w:pPr>
        <w:numPr>
          <w:ilvl w:val="0"/>
          <w:numId w:val="18"/>
        </w:numPr>
        <w:spacing w:before="0" w:after="0"/>
        <w:rPr>
          <w:rFonts w:ascii="Century Gothic" w:eastAsia="Century Gothic" w:hAnsi="Century Gothic" w:cs="Century Gothic"/>
        </w:rPr>
      </w:pPr>
      <w:r w:rsidRPr="00BF2838">
        <w:rPr>
          <w:rFonts w:ascii="Century Gothic" w:eastAsia="Century Gothic" w:hAnsi="Century Gothic" w:cs="Century Gothic"/>
        </w:rPr>
        <w:t>Examine various qua</w:t>
      </w:r>
      <w:r>
        <w:rPr>
          <w:rFonts w:ascii="Century Gothic" w:eastAsia="Century Gothic" w:hAnsi="Century Gothic" w:cs="Century Gothic"/>
        </w:rPr>
        <w:t>lita</w:t>
      </w:r>
      <w:r w:rsidRPr="00BF2838">
        <w:rPr>
          <w:rFonts w:ascii="Century Gothic" w:eastAsia="Century Gothic" w:hAnsi="Century Gothic" w:cs="Century Gothic"/>
        </w:rPr>
        <w:t>tive research designs</w:t>
      </w:r>
    </w:p>
    <w:p w:rsidR="00BF2838" w:rsidRPr="00BF2838" w:rsidRDefault="00BF2838" w:rsidP="00BF2838">
      <w:pPr>
        <w:numPr>
          <w:ilvl w:val="0"/>
          <w:numId w:val="18"/>
        </w:numPr>
        <w:spacing w:before="0" w:after="0"/>
        <w:rPr>
          <w:rFonts w:ascii="Century Gothic" w:eastAsia="Century Gothic" w:hAnsi="Century Gothic" w:cs="Century Gothic"/>
        </w:rPr>
      </w:pPr>
      <w:r w:rsidRPr="00BF2838">
        <w:rPr>
          <w:rFonts w:ascii="Century Gothic" w:eastAsia="Century Gothic" w:hAnsi="Century Gothic" w:cs="Century Gothic"/>
        </w:rPr>
        <w:t>Design qua</w:t>
      </w:r>
      <w:r>
        <w:rPr>
          <w:rFonts w:ascii="Century Gothic" w:eastAsia="Century Gothic" w:hAnsi="Century Gothic" w:cs="Century Gothic"/>
        </w:rPr>
        <w:t>lita</w:t>
      </w:r>
      <w:r w:rsidRPr="00BF2838">
        <w:rPr>
          <w:rFonts w:ascii="Century Gothic" w:eastAsia="Century Gothic" w:hAnsi="Century Gothic" w:cs="Century Gothic"/>
        </w:rPr>
        <w:t xml:space="preserve">tive research </w:t>
      </w:r>
    </w:p>
    <w:p w:rsidR="00D864E2" w:rsidRPr="00BF2838" w:rsidRDefault="00BF2838" w:rsidP="00BF2838">
      <w:pPr>
        <w:numPr>
          <w:ilvl w:val="0"/>
          <w:numId w:val="18"/>
        </w:numPr>
        <w:spacing w:before="0" w:after="0"/>
        <w:rPr>
          <w:rFonts w:ascii="Century Gothic" w:eastAsia="Century Gothic" w:hAnsi="Century Gothic" w:cs="Century Gothic"/>
        </w:rPr>
      </w:pPr>
      <w:r w:rsidRPr="00BF2838">
        <w:rPr>
          <w:rFonts w:ascii="Century Gothic" w:eastAsia="Century Gothic" w:hAnsi="Century Gothic" w:cs="Century Gothic"/>
        </w:rPr>
        <w:t>Evaluate various qua</w:t>
      </w:r>
      <w:r>
        <w:rPr>
          <w:rFonts w:ascii="Century Gothic" w:eastAsia="Century Gothic" w:hAnsi="Century Gothic" w:cs="Century Gothic"/>
        </w:rPr>
        <w:t>lita</w:t>
      </w:r>
      <w:r w:rsidRPr="00BF2838">
        <w:rPr>
          <w:rFonts w:ascii="Century Gothic" w:eastAsia="Century Gothic" w:hAnsi="Century Gothic" w:cs="Century Gothic"/>
        </w:rPr>
        <w:t xml:space="preserve">tive research designs </w:t>
      </w:r>
    </w:p>
    <w:p w:rsidR="00D864E2" w:rsidRDefault="00D864E2" w:rsidP="00D864E2">
      <w:pPr>
        <w:pStyle w:val="Heading3"/>
        <w:spacing w:before="0" w:after="200"/>
        <w:ind w:left="-270" w:hanging="720"/>
        <w:rPr>
          <w:b/>
        </w:rPr>
      </w:pPr>
      <w:r>
        <w:rPr>
          <w:sz w:val="32"/>
          <w:szCs w:val="32"/>
        </w:rPr>
        <w:t xml:space="preserve">    </w:t>
      </w:r>
      <w:bookmarkStart w:id="113" w:name="_Toc179330320"/>
      <w:r>
        <w:rPr>
          <w:b/>
          <w:sz w:val="32"/>
          <w:szCs w:val="32"/>
        </w:rPr>
        <w:t>Learning Activities/Task List</w:t>
      </w:r>
      <w:bookmarkEnd w:id="113"/>
    </w:p>
    <w:p w:rsidR="00D864E2" w:rsidRDefault="00D864E2" w:rsidP="00AA216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84864" behindDoc="0" locked="0" layoutInCell="1" hidden="0" allowOverlap="1" wp14:anchorId="041DB8D2" wp14:editId="0348092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05911882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D864E2" w:rsidRDefault="00D864E2" w:rsidP="00AA216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D864E2" w:rsidRDefault="00D864E2" w:rsidP="00AA216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D864E2" w:rsidRDefault="00D864E2" w:rsidP="00AA216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D864E2" w:rsidRDefault="00D864E2" w:rsidP="00AA216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D864E2" w:rsidRDefault="00D864E2" w:rsidP="00D864E2">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BF2838" w:rsidRPr="00AB0E03" w:rsidRDefault="00AB0E03" w:rsidP="00AB0E03">
      <w:pPr>
        <w:pStyle w:val="Heading2"/>
        <w:rPr>
          <w:b/>
          <w:bCs/>
          <w:sz w:val="28"/>
          <w:szCs w:val="28"/>
        </w:rPr>
      </w:pPr>
      <w:bookmarkStart w:id="114" w:name="_Toc179330321"/>
      <w:r w:rsidRPr="00AB0E03">
        <w:rPr>
          <w:b/>
          <w:bCs/>
          <w:caps w:val="0"/>
          <w:sz w:val="28"/>
          <w:szCs w:val="28"/>
        </w:rPr>
        <w:t xml:space="preserve">5.3 Definition </w:t>
      </w:r>
      <w:r>
        <w:rPr>
          <w:b/>
          <w:bCs/>
          <w:caps w:val="0"/>
          <w:sz w:val="28"/>
          <w:szCs w:val="28"/>
        </w:rPr>
        <w:t>o</w:t>
      </w:r>
      <w:r w:rsidRPr="00AB0E03">
        <w:rPr>
          <w:b/>
          <w:bCs/>
          <w:caps w:val="0"/>
          <w:sz w:val="28"/>
          <w:szCs w:val="28"/>
        </w:rPr>
        <w:t>f Qualitative Research Design</w:t>
      </w:r>
      <w:bookmarkEnd w:id="114"/>
      <w:r w:rsidRPr="00AB0E03">
        <w:rPr>
          <w:b/>
          <w:bCs/>
          <w:caps w:val="0"/>
          <w:sz w:val="28"/>
          <w:szCs w:val="28"/>
        </w:rPr>
        <w:t xml:space="preserve"> </w:t>
      </w:r>
    </w:p>
    <w:tbl>
      <w:tblPr>
        <w:tblStyle w:val="10"/>
        <w:tblW w:w="9600" w:type="dxa"/>
        <w:tblLayout w:type="fixed"/>
        <w:tblLook w:val="0600" w:firstRow="0" w:lastRow="0" w:firstColumn="0" w:lastColumn="0" w:noHBand="1" w:noVBand="1"/>
      </w:tblPr>
      <w:tblGrid>
        <w:gridCol w:w="1110"/>
        <w:gridCol w:w="8490"/>
      </w:tblGrid>
      <w:sdt>
        <w:sdtPr>
          <w:rPr>
            <w:b/>
          </w:rPr>
          <w:tag w:val="goog_rdk_5"/>
          <w:id w:val="1058275111"/>
          <w:lock w:val="contentLocked"/>
        </w:sdtPr>
        <w:sdtContent>
          <w:tr w:rsidR="00655A4E" w:rsidTr="0015182B">
            <w:tc>
              <w:tcPr>
                <w:tcW w:w="1110" w:type="dxa"/>
                <w:shd w:val="clear" w:color="auto" w:fill="auto"/>
                <w:tcMar>
                  <w:top w:w="0" w:type="dxa"/>
                  <w:left w:w="0" w:type="dxa"/>
                  <w:bottom w:w="0" w:type="dxa"/>
                  <w:right w:w="0" w:type="dxa"/>
                </w:tcMar>
                <w:vAlign w:val="center"/>
              </w:tcPr>
              <w:p w:rsidR="00655A4E" w:rsidRDefault="00655A4E" w:rsidP="001518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32A69BA" wp14:editId="0D26AB63">
                      <wp:extent cx="490538" cy="490538"/>
                      <wp:effectExtent l="0" t="0" r="0" b="0"/>
                      <wp:docPr id="13887328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rsidR="00655A4E" w:rsidRDefault="00655A4E" w:rsidP="0015182B">
                <w:pPr>
                  <w:pStyle w:val="Heading4"/>
                </w:pPr>
                <w:r>
                  <w:rPr>
                    <w:smallCaps/>
                    <w:sz w:val="32"/>
                    <w:szCs w:val="32"/>
                  </w:rPr>
                  <w:t>VIDEO 2: (to be developed)</w:t>
                </w:r>
              </w:p>
            </w:tc>
          </w:tr>
        </w:sdtContent>
      </w:sdt>
    </w:tbl>
    <w:p w:rsidR="00655A4E" w:rsidRPr="00655A4E" w:rsidRDefault="00655A4E" w:rsidP="00655A4E">
      <w:pPr>
        <w:spacing w:before="0" w:after="0" w:line="240" w:lineRule="auto"/>
        <w:rPr>
          <w:rFonts w:ascii="Century Gothic" w:eastAsia="Century Gothic" w:hAnsi="Century Gothic" w:cs="Century Gothic"/>
          <w:sz w:val="22"/>
          <w:szCs w:val="22"/>
        </w:rPr>
      </w:pPr>
    </w:p>
    <w:p w:rsidR="00655A4E" w:rsidRDefault="00DD6FAF" w:rsidP="00DD6FAF">
      <w:pPr>
        <w:jc w:val="both"/>
        <w:rPr>
          <w:rFonts w:asciiTheme="majorHAnsi" w:hAnsiTheme="majorHAnsi"/>
        </w:rPr>
      </w:pPr>
      <w:r w:rsidRPr="00DD6FAF">
        <w:rPr>
          <w:rFonts w:asciiTheme="majorHAnsi" w:hAnsiTheme="majorHAnsi"/>
        </w:rPr>
        <w:t xml:space="preserve">Qualitative research is a method of inquiry that focuses on exploring and understanding the meaning individuals or groups ascribe to social phenomena. </w:t>
      </w:r>
      <w:r w:rsidRPr="00DD6FAF">
        <w:rPr>
          <w:rFonts w:asciiTheme="majorHAnsi" w:hAnsiTheme="majorHAnsi"/>
        </w:rPr>
        <w:lastRenderedPageBreak/>
        <w:t xml:space="preserve">It involves the collection and analysis of non-numeric data, such as words, images, or observations, to gain insights into people's experiences, behaviors, emotions, and interactions. </w:t>
      </w:r>
      <w:r>
        <w:rPr>
          <w:rFonts w:asciiTheme="majorHAnsi" w:hAnsiTheme="majorHAnsi"/>
        </w:rPr>
        <w:t xml:space="preserve">It </w:t>
      </w:r>
      <w:r w:rsidRPr="00DD6FAF">
        <w:rPr>
          <w:rFonts w:asciiTheme="majorHAnsi" w:hAnsiTheme="majorHAnsi"/>
        </w:rPr>
        <w:t>aims to provide deep, contextual understanding of complex issues, often within natural settings. It is interpretive, exploratory, and typically involves methods like interviews, focus groups, and participant observation.</w:t>
      </w:r>
      <w:r>
        <w:rPr>
          <w:rFonts w:asciiTheme="majorHAnsi" w:hAnsiTheme="majorHAnsi"/>
        </w:rPr>
        <w:t xml:space="preserve"> </w:t>
      </w:r>
      <w:r w:rsidRPr="00DD6FAF">
        <w:rPr>
          <w:rFonts w:asciiTheme="majorHAnsi" w:hAnsiTheme="majorHAnsi"/>
        </w:rPr>
        <w:t xml:space="preserve">Qualitative research is underpinned by several paradigms that shape its philosophy, methodologies, and approaches to knowledge creation. </w:t>
      </w:r>
      <w:r w:rsidR="00655A4E" w:rsidRPr="00DD6FAF">
        <w:rPr>
          <w:rFonts w:asciiTheme="majorHAnsi" w:hAnsiTheme="majorHAnsi"/>
        </w:rPr>
        <w:t>The most prominent paradigms that describe qualitative research include</w:t>
      </w:r>
      <w:r w:rsidR="00655A4E">
        <w:rPr>
          <w:rFonts w:asciiTheme="majorHAnsi" w:hAnsiTheme="majorHAnsi"/>
        </w:rPr>
        <w:t>:</w:t>
      </w:r>
    </w:p>
    <w:p w:rsidR="00655A4E" w:rsidRDefault="00DD6FAF" w:rsidP="00655A4E">
      <w:pPr>
        <w:pStyle w:val="ListParagraph"/>
        <w:numPr>
          <w:ilvl w:val="0"/>
          <w:numId w:val="86"/>
        </w:numPr>
        <w:jc w:val="both"/>
        <w:rPr>
          <w:rFonts w:asciiTheme="majorHAnsi" w:hAnsiTheme="majorHAnsi"/>
        </w:rPr>
      </w:pPr>
      <w:r w:rsidRPr="00655A4E">
        <w:rPr>
          <w:rFonts w:asciiTheme="majorHAnsi" w:hAnsiTheme="majorHAnsi"/>
          <w:b/>
          <w:bCs/>
        </w:rPr>
        <w:t>Constructivism</w:t>
      </w:r>
      <w:r w:rsidR="00655A4E" w:rsidRPr="00655A4E">
        <w:rPr>
          <w:rFonts w:asciiTheme="majorHAnsi" w:hAnsiTheme="majorHAnsi"/>
        </w:rPr>
        <w:t xml:space="preserve"> that postulates that r</w:t>
      </w:r>
      <w:r w:rsidRPr="00655A4E">
        <w:rPr>
          <w:rFonts w:asciiTheme="majorHAnsi" w:hAnsiTheme="majorHAnsi"/>
        </w:rPr>
        <w:t>eality is socially constructed through human interaction and shared meanings.</w:t>
      </w:r>
    </w:p>
    <w:p w:rsidR="00655A4E" w:rsidRDefault="00655A4E" w:rsidP="00655A4E">
      <w:pPr>
        <w:pStyle w:val="ListParagraph"/>
        <w:numPr>
          <w:ilvl w:val="0"/>
          <w:numId w:val="86"/>
        </w:numPr>
        <w:jc w:val="both"/>
        <w:rPr>
          <w:rFonts w:asciiTheme="majorHAnsi" w:hAnsiTheme="majorHAnsi"/>
        </w:rPr>
      </w:pPr>
      <w:r w:rsidRPr="00655A4E">
        <w:rPr>
          <w:rFonts w:asciiTheme="majorHAnsi" w:hAnsiTheme="majorHAnsi"/>
          <w:b/>
          <w:bCs/>
        </w:rPr>
        <w:t xml:space="preserve">Interpretivism </w:t>
      </w:r>
      <w:r>
        <w:rPr>
          <w:rFonts w:asciiTheme="majorHAnsi" w:hAnsiTheme="majorHAnsi"/>
        </w:rPr>
        <w:t>– which states that u</w:t>
      </w:r>
      <w:r w:rsidRPr="00655A4E">
        <w:rPr>
          <w:rFonts w:asciiTheme="majorHAnsi" w:hAnsiTheme="majorHAnsi"/>
        </w:rPr>
        <w:t>nderstanding human behavior requires interpreting the meanings that people attach to their actions and social contexts.</w:t>
      </w:r>
    </w:p>
    <w:p w:rsidR="00655A4E" w:rsidRDefault="00655A4E" w:rsidP="00655A4E">
      <w:pPr>
        <w:pStyle w:val="ListParagraph"/>
        <w:numPr>
          <w:ilvl w:val="0"/>
          <w:numId w:val="86"/>
        </w:numPr>
        <w:jc w:val="both"/>
        <w:rPr>
          <w:rFonts w:asciiTheme="majorHAnsi" w:hAnsiTheme="majorHAnsi"/>
        </w:rPr>
      </w:pPr>
      <w:r w:rsidRPr="00655A4E">
        <w:rPr>
          <w:rFonts w:asciiTheme="majorHAnsi" w:hAnsiTheme="majorHAnsi"/>
          <w:b/>
          <w:bCs/>
        </w:rPr>
        <w:t>Critical Theory</w:t>
      </w:r>
      <w:r>
        <w:rPr>
          <w:rFonts w:asciiTheme="majorHAnsi" w:hAnsiTheme="majorHAnsi"/>
        </w:rPr>
        <w:t xml:space="preserve"> - which argues that r</w:t>
      </w:r>
      <w:r w:rsidRPr="00655A4E">
        <w:rPr>
          <w:rFonts w:asciiTheme="majorHAnsi" w:hAnsiTheme="majorHAnsi"/>
        </w:rPr>
        <w:t>eality is shaped by social, political, cultural, and economic factors, often characterized by power imbalances and inequalities.</w:t>
      </w:r>
    </w:p>
    <w:p w:rsidR="00655A4E" w:rsidRPr="00655A4E" w:rsidRDefault="00655A4E" w:rsidP="00655A4E">
      <w:pPr>
        <w:pStyle w:val="ListParagraph"/>
        <w:numPr>
          <w:ilvl w:val="0"/>
          <w:numId w:val="86"/>
        </w:numPr>
        <w:jc w:val="both"/>
        <w:rPr>
          <w:rFonts w:asciiTheme="majorHAnsi" w:hAnsiTheme="majorHAnsi"/>
        </w:rPr>
      </w:pPr>
      <w:r w:rsidRPr="00655A4E">
        <w:rPr>
          <w:rFonts w:asciiTheme="majorHAnsi" w:hAnsiTheme="majorHAnsi"/>
          <w:b/>
          <w:bCs/>
        </w:rPr>
        <w:t>Postmodernism/Poststructuralism</w:t>
      </w:r>
      <w:r>
        <w:rPr>
          <w:rFonts w:asciiTheme="majorHAnsi" w:hAnsiTheme="majorHAnsi"/>
        </w:rPr>
        <w:t xml:space="preserve"> that r</w:t>
      </w:r>
      <w:r w:rsidRPr="00655A4E">
        <w:rPr>
          <w:rFonts w:asciiTheme="majorHAnsi" w:hAnsiTheme="majorHAnsi"/>
        </w:rPr>
        <w:t>ejects the notion of a single, objective reality, instead emphasizing the fragmented, fluid, and constructed nature of reality.</w:t>
      </w:r>
    </w:p>
    <w:p w:rsidR="00655A4E" w:rsidRDefault="00655A4E" w:rsidP="00655A4E">
      <w:pPr>
        <w:pStyle w:val="ListParagraph"/>
        <w:numPr>
          <w:ilvl w:val="0"/>
          <w:numId w:val="86"/>
        </w:numPr>
        <w:jc w:val="both"/>
        <w:rPr>
          <w:rFonts w:asciiTheme="majorHAnsi" w:hAnsiTheme="majorHAnsi"/>
        </w:rPr>
      </w:pPr>
      <w:r>
        <w:rPr>
          <w:rFonts w:asciiTheme="majorHAnsi" w:hAnsiTheme="majorHAnsi"/>
          <w:b/>
          <w:bCs/>
        </w:rPr>
        <w:t>Pragmatism –</w:t>
      </w:r>
      <w:r w:rsidRPr="00655A4E">
        <w:rPr>
          <w:rFonts w:asciiTheme="majorHAnsi" w:hAnsiTheme="majorHAnsi"/>
        </w:rPr>
        <w:t xml:space="preserve"> </w:t>
      </w:r>
      <w:r>
        <w:rPr>
          <w:rFonts w:asciiTheme="majorHAnsi" w:hAnsiTheme="majorHAnsi"/>
        </w:rPr>
        <w:t>that f</w:t>
      </w:r>
      <w:r w:rsidRPr="00655A4E">
        <w:rPr>
          <w:rFonts w:asciiTheme="majorHAnsi" w:hAnsiTheme="majorHAnsi"/>
        </w:rPr>
        <w:t>ocuses on practical outcomes and solutions, emphasizing the usefulness of research in addressing real-world problems.</w:t>
      </w:r>
    </w:p>
    <w:p w:rsidR="00655A4E" w:rsidRDefault="00655A4E" w:rsidP="00655A4E">
      <w:pPr>
        <w:jc w:val="both"/>
        <w:rPr>
          <w:rFonts w:asciiTheme="majorHAnsi" w:hAnsiTheme="majorHAnsi"/>
        </w:rPr>
      </w:pPr>
      <w:r w:rsidRPr="00655A4E">
        <w:rPr>
          <w:rFonts w:asciiTheme="majorHAnsi" w:hAnsiTheme="majorHAnsi"/>
        </w:rPr>
        <w:t>Each of these paradigms informs the researcher's approach to study design, data collection, and interpretation, influencing the kinds of questions asked and the methods used in qualitative research.</w:t>
      </w:r>
    </w:p>
    <w:p w:rsidR="00655A4E" w:rsidRDefault="00655A4E" w:rsidP="00655A4E">
      <w:pPr>
        <w:jc w:val="both"/>
        <w:rPr>
          <w:rFonts w:asciiTheme="majorHAnsi" w:hAnsiTheme="majorHAnsi"/>
        </w:rPr>
      </w:pPr>
      <w:r>
        <w:rPr>
          <w:rFonts w:asciiTheme="majorHAnsi" w:hAnsiTheme="majorHAnsi"/>
        </w:rPr>
        <w:t>As we discuss the various qualitative research designs, you will clearly see how the various philosophical underpinnings influence the designs</w:t>
      </w:r>
    </w:p>
    <w:p w:rsidR="00BF2838" w:rsidRDefault="00655A4E" w:rsidP="00BF2838">
      <w:pPr>
        <w:jc w:val="both"/>
        <w:rPr>
          <w:rFonts w:asciiTheme="majorHAnsi" w:hAnsiTheme="majorHAnsi"/>
        </w:rPr>
      </w:pPr>
      <w:r>
        <w:rPr>
          <w:rFonts w:asciiTheme="majorHAnsi" w:hAnsiTheme="majorHAnsi"/>
        </w:rPr>
        <w:t xml:space="preserve">Welcome! </w:t>
      </w:r>
      <w:r w:rsidR="00DD6FAF" w:rsidRPr="00DD6FAF">
        <w:rPr>
          <w:rFonts w:asciiTheme="majorHAnsi" w:hAnsiTheme="majorHAnsi"/>
        </w:rPr>
        <w:t xml:space="preserve"> </w:t>
      </w:r>
    </w:p>
    <w:p w:rsidR="00DD6FAF" w:rsidRPr="00AB0E03" w:rsidRDefault="00AB0E03" w:rsidP="00AB0E03">
      <w:pPr>
        <w:pStyle w:val="Heading2"/>
        <w:rPr>
          <w:b/>
          <w:bCs/>
        </w:rPr>
      </w:pPr>
      <w:bookmarkStart w:id="115" w:name="_Toc179330322"/>
      <w:r w:rsidRPr="00AB0E03">
        <w:rPr>
          <w:b/>
          <w:bCs/>
          <w:sz w:val="28"/>
          <w:szCs w:val="28"/>
        </w:rPr>
        <w:t>5.3.1</w:t>
      </w:r>
      <w:r w:rsidRPr="00AB0E03">
        <w:rPr>
          <w:b/>
          <w:bCs/>
        </w:rPr>
        <w:t xml:space="preserve"> </w:t>
      </w:r>
      <w:r w:rsidRPr="00AB0E03">
        <w:rPr>
          <w:b/>
          <w:bCs/>
          <w:caps w:val="0"/>
          <w:sz w:val="28"/>
          <w:szCs w:val="28"/>
        </w:rPr>
        <w:t>Differenc</w:t>
      </w:r>
      <w:bookmarkStart w:id="116" w:name="_Hlk178542509"/>
      <w:r w:rsidRPr="00AB0E03">
        <w:rPr>
          <w:b/>
          <w:bCs/>
          <w:caps w:val="0"/>
          <w:sz w:val="28"/>
          <w:szCs w:val="28"/>
        </w:rPr>
        <w:t>es Between Quantitative and Qualitative Research Designs</w:t>
      </w:r>
      <w:bookmarkEnd w:id="115"/>
      <w:r w:rsidRPr="00AB0E03">
        <w:rPr>
          <w:b/>
          <w:bCs/>
          <w:caps w:val="0"/>
        </w:rPr>
        <w:t xml:space="preserve"> </w:t>
      </w:r>
    </w:p>
    <w:tbl>
      <w:tblPr>
        <w:tblStyle w:val="9"/>
        <w:tblW w:w="9600" w:type="dxa"/>
        <w:tblLayout w:type="fixed"/>
        <w:tblLook w:val="0600" w:firstRow="0" w:lastRow="0" w:firstColumn="0" w:lastColumn="0" w:noHBand="1" w:noVBand="1"/>
      </w:tblPr>
      <w:tblGrid>
        <w:gridCol w:w="1125"/>
        <w:gridCol w:w="8475"/>
      </w:tblGrid>
      <w:tr w:rsidR="00D70AC1" w:rsidTr="0015182B">
        <w:tc>
          <w:tcPr>
            <w:tcW w:w="1125" w:type="dxa"/>
            <w:shd w:val="clear" w:color="auto" w:fill="auto"/>
            <w:tcMar>
              <w:top w:w="0" w:type="dxa"/>
              <w:left w:w="0" w:type="dxa"/>
              <w:bottom w:w="0" w:type="dxa"/>
              <w:right w:w="0" w:type="dxa"/>
            </w:tcMar>
            <w:vAlign w:val="center"/>
          </w:tcPr>
          <w:bookmarkEnd w:id="116"/>
          <w:p w:rsidR="00D70AC1" w:rsidRDefault="00D70AC1" w:rsidP="001518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EBFEBAE" wp14:editId="53C15B7C">
                  <wp:extent cx="509588" cy="515250"/>
                  <wp:effectExtent l="0" t="0" r="0" b="0"/>
                  <wp:docPr id="2809401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D70AC1" w:rsidRDefault="00D70AC1" w:rsidP="00D70AC1">
            <w:pPr>
              <w:jc w:val="both"/>
              <w:rPr>
                <w:rFonts w:asciiTheme="majorHAnsi" w:hAnsiTheme="majorHAnsi"/>
              </w:rPr>
            </w:pPr>
            <w:r>
              <w:rPr>
                <w:smallCaps/>
                <w:sz w:val="32"/>
                <w:szCs w:val="32"/>
              </w:rPr>
              <w:t xml:space="preserve">VIDEO 3 </w:t>
            </w:r>
            <w:hyperlink r:id="rId64" w:history="1">
              <w:r w:rsidRPr="00B2306F">
                <w:rPr>
                  <w:rStyle w:val="Hyperlink"/>
                  <w:rFonts w:asciiTheme="majorHAnsi" w:hAnsiTheme="majorHAnsi"/>
                </w:rPr>
                <w:t>https://www.youtube.com/watch?v=69qP8kFJp_k</w:t>
              </w:r>
            </w:hyperlink>
          </w:p>
          <w:p w:rsidR="00D70AC1" w:rsidRDefault="00D70AC1" w:rsidP="0015182B">
            <w:pPr>
              <w:pStyle w:val="Heading4"/>
            </w:pPr>
            <w:r>
              <w:rPr>
                <w:smallCaps/>
                <w:sz w:val="32"/>
                <w:szCs w:val="32"/>
              </w:rPr>
              <w:t xml:space="preserve">                                        </w:t>
            </w:r>
          </w:p>
        </w:tc>
      </w:tr>
    </w:tbl>
    <w:p w:rsidR="00D70AC1" w:rsidRDefault="00D70AC1" w:rsidP="00D70AC1">
      <w:pPr>
        <w:spacing w:before="0" w:after="0" w:line="240" w:lineRule="auto"/>
        <w:rPr>
          <w:rFonts w:ascii="Century Gothic" w:eastAsia="Century Gothic" w:hAnsi="Century Gothic" w:cs="Century Gothic"/>
          <w:sz w:val="22"/>
          <w:szCs w:val="22"/>
        </w:rPr>
      </w:pPr>
    </w:p>
    <w:p w:rsidR="00D70AC1" w:rsidRDefault="00D70AC1" w:rsidP="00D70AC1">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Listen to the following video and take noted on the differences between qualitative and quantitative research </w:t>
      </w:r>
    </w:p>
    <w:p w:rsidR="00BC51C7" w:rsidRDefault="00D70AC1" w:rsidP="00D70AC1">
      <w:pPr>
        <w:spacing w:before="0" w:after="0" w:line="240" w:lineRule="auto"/>
        <w:rPr>
          <w:b/>
          <w:bCs/>
          <w:smallCaps/>
          <w:sz w:val="28"/>
          <w:szCs w:val="28"/>
        </w:rPr>
      </w:pPr>
      <w:r w:rsidRPr="003B096C">
        <w:rPr>
          <w:rFonts w:ascii="Century Gothic" w:eastAsia="Century Gothic" w:hAnsi="Century Gothic" w:cs="Century Gothic"/>
          <w:noProof/>
          <w:color w:val="FF7F50"/>
          <w:sz w:val="22"/>
          <w:szCs w:val="22"/>
        </w:rPr>
        <w:lastRenderedPageBreak/>
        <w:drawing>
          <wp:inline distT="114300" distB="114300" distL="114300" distR="114300" wp14:anchorId="61722948" wp14:editId="73A69535">
            <wp:extent cx="413334" cy="413334"/>
            <wp:effectExtent l="0" t="0" r="0" b="0"/>
            <wp:docPr id="15548285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w:t>
      </w:r>
      <w:r>
        <w:rPr>
          <w:b/>
          <w:bCs/>
          <w:smallCaps/>
          <w:sz w:val="28"/>
          <w:szCs w:val="28"/>
        </w:rPr>
        <w:t>2</w:t>
      </w:r>
      <w:r w:rsidRPr="003B096C">
        <w:rPr>
          <w:b/>
          <w:bCs/>
          <w:smallCaps/>
          <w:sz w:val="28"/>
          <w:szCs w:val="28"/>
        </w:rPr>
        <w:t>:</w:t>
      </w:r>
      <w:r>
        <w:rPr>
          <w:b/>
          <w:bCs/>
          <w:smallCaps/>
          <w:sz w:val="28"/>
          <w:szCs w:val="28"/>
        </w:rPr>
        <w:t xml:space="preserve"> Difference between qualitative and quantitative</w:t>
      </w:r>
    </w:p>
    <w:p w:rsidR="00045E19" w:rsidRDefault="00BC51C7" w:rsidP="00D70AC1">
      <w:pPr>
        <w:spacing w:before="0" w:after="0" w:line="240" w:lineRule="auto"/>
        <w:rPr>
          <w:rFonts w:asciiTheme="majorHAnsi" w:hAnsiTheme="majorHAnsi"/>
        </w:rPr>
      </w:pPr>
      <w:r w:rsidRPr="007E1CFF">
        <w:rPr>
          <w:rFonts w:asciiTheme="majorHAnsi" w:hAnsiTheme="majorHAnsi"/>
          <w:lang w:val="en-GB"/>
        </w:rPr>
        <w:t>Monfared and</w:t>
      </w:r>
      <w:r w:rsidRPr="007E1CFF">
        <w:rPr>
          <w:rFonts w:asciiTheme="majorHAnsi" w:hAnsiTheme="majorHAnsi"/>
        </w:rPr>
        <w:t xml:space="preserve"> </w:t>
      </w:r>
      <w:r w:rsidRPr="007E1CFF">
        <w:rPr>
          <w:rFonts w:asciiTheme="majorHAnsi" w:hAnsiTheme="majorHAnsi"/>
          <w:lang w:val="en-GB"/>
        </w:rPr>
        <w:t>Derakhshan</w:t>
      </w:r>
      <w:r w:rsidRPr="007E1CFF">
        <w:rPr>
          <w:rFonts w:asciiTheme="majorHAnsi" w:hAnsiTheme="majorHAnsi"/>
        </w:rPr>
        <w:t xml:space="preserve"> (2015)</w:t>
      </w:r>
      <w:r>
        <w:rPr>
          <w:rFonts w:asciiTheme="majorHAnsi" w:hAnsiTheme="majorHAnsi"/>
        </w:rPr>
        <w:t xml:space="preserve">: </w:t>
      </w:r>
      <w:r w:rsidR="00D70AC1">
        <w:rPr>
          <w:b/>
          <w:bCs/>
          <w:smallCaps/>
          <w:sz w:val="28"/>
          <w:szCs w:val="28"/>
        </w:rPr>
        <w:t xml:space="preserve">  </w:t>
      </w:r>
      <w:hyperlink r:id="rId65" w:history="1">
        <w:r w:rsidR="00D70AC1" w:rsidRPr="00B2306F">
          <w:rPr>
            <w:rStyle w:val="Hyperlink"/>
            <w:rFonts w:asciiTheme="majorHAnsi" w:hAnsiTheme="majorHAnsi"/>
          </w:rPr>
          <w:t>https://www.cibtech.org/sp.ed/jls/2015/02/143-JLS-S2-147-HOJATOLAH-COMPARISON%20-66.pdf</w:t>
        </w:r>
      </w:hyperlink>
    </w:p>
    <w:p w:rsidR="00BC51C7" w:rsidRDefault="00BC51C7" w:rsidP="00D70AC1">
      <w:pPr>
        <w:spacing w:before="0" w:after="0" w:line="240" w:lineRule="auto"/>
        <w:rPr>
          <w:rFonts w:asciiTheme="majorHAnsi" w:hAnsiTheme="majorHAnsi"/>
        </w:rPr>
      </w:pPr>
    </w:p>
    <w:p w:rsidR="00BC51C7" w:rsidRDefault="00BC51C7" w:rsidP="00D70AC1">
      <w:pPr>
        <w:spacing w:before="0" w:after="0" w:line="240" w:lineRule="auto"/>
        <w:rPr>
          <w:rFonts w:asciiTheme="majorHAnsi" w:hAnsiTheme="majorHAnsi"/>
        </w:rPr>
      </w:pPr>
      <w:r>
        <w:rPr>
          <w:rFonts w:asciiTheme="majorHAnsi" w:hAnsiTheme="majorHAnsi"/>
        </w:rPr>
        <w:t xml:space="preserve">INTRAC (2020) </w:t>
      </w:r>
      <w:hyperlink r:id="rId66" w:history="1">
        <w:r w:rsidRPr="00B2306F">
          <w:rPr>
            <w:rStyle w:val="Hyperlink"/>
            <w:rFonts w:asciiTheme="majorHAnsi" w:hAnsiTheme="majorHAnsi"/>
          </w:rPr>
          <w:t>https://www.intrac.org/wpcms/wp-content/uploads/2017/01/Quantitative-and-qualitative-methods.pdf</w:t>
        </w:r>
      </w:hyperlink>
      <w:r>
        <w:rPr>
          <w:rFonts w:asciiTheme="majorHAnsi" w:hAnsiTheme="majorHAnsi"/>
        </w:rPr>
        <w:t xml:space="preserve"> </w:t>
      </w:r>
    </w:p>
    <w:p w:rsidR="007E1CFF" w:rsidRDefault="007E1CFF" w:rsidP="00D70AC1">
      <w:pPr>
        <w:spacing w:before="0" w:after="0" w:line="240" w:lineRule="auto"/>
        <w:rPr>
          <w:rFonts w:asciiTheme="majorHAnsi" w:hAnsiTheme="majorHAnsi"/>
        </w:rPr>
      </w:pPr>
      <w:r w:rsidRPr="003B096C">
        <w:rPr>
          <w:noProof/>
        </w:rPr>
        <w:drawing>
          <wp:anchor distT="0" distB="0" distL="114300" distR="114300" simplePos="0" relativeHeight="251794432" behindDoc="0" locked="0" layoutInCell="1" hidden="0" allowOverlap="1" wp14:anchorId="6191A37C" wp14:editId="2B39ADD4">
            <wp:simplePos x="0" y="0"/>
            <wp:positionH relativeFrom="column">
              <wp:posOffset>88900</wp:posOffset>
            </wp:positionH>
            <wp:positionV relativeFrom="paragraph">
              <wp:posOffset>0</wp:posOffset>
            </wp:positionV>
            <wp:extent cx="633413" cy="672035"/>
            <wp:effectExtent l="0" t="0" r="0" b="0"/>
            <wp:wrapSquare wrapText="bothSides" distT="0" distB="0" distL="114300" distR="114300"/>
            <wp:docPr id="183005629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7E1CFF" w:rsidRPr="007E1CFF" w:rsidRDefault="00A76C24" w:rsidP="00D70AC1">
      <w:pPr>
        <w:spacing w:before="0" w:after="0" w:line="240" w:lineRule="auto"/>
        <w:rPr>
          <w:rFonts w:asciiTheme="majorHAnsi" w:hAnsiTheme="majorHAnsi"/>
          <w:b/>
          <w:bCs/>
          <w:sz w:val="28"/>
          <w:szCs w:val="26"/>
        </w:rPr>
      </w:pPr>
      <w:r>
        <w:rPr>
          <w:rFonts w:asciiTheme="majorHAnsi" w:hAnsiTheme="majorHAnsi"/>
          <w:b/>
          <w:bCs/>
          <w:sz w:val="28"/>
          <w:szCs w:val="26"/>
        </w:rPr>
        <w:t>5</w:t>
      </w:r>
      <w:r w:rsidR="007E1CFF" w:rsidRPr="007E1CFF">
        <w:rPr>
          <w:rFonts w:asciiTheme="majorHAnsi" w:hAnsiTheme="majorHAnsi"/>
          <w:b/>
          <w:bCs/>
          <w:sz w:val="28"/>
          <w:szCs w:val="26"/>
        </w:rPr>
        <w:t>.1 Assessment 1</w:t>
      </w:r>
    </w:p>
    <w:p w:rsidR="00DD6FAF" w:rsidRDefault="00D70AC1" w:rsidP="007E1CFF">
      <w:pPr>
        <w:spacing w:before="0" w:after="0" w:line="240" w:lineRule="auto"/>
        <w:jc w:val="both"/>
        <w:rPr>
          <w:rFonts w:asciiTheme="majorHAnsi" w:hAnsiTheme="majorHAnsi"/>
          <w:b/>
          <w:bCs/>
          <w:smallCaps/>
          <w:sz w:val="28"/>
          <w:szCs w:val="28"/>
        </w:rPr>
      </w:pPr>
      <w:r w:rsidRPr="007E1CFF">
        <w:rPr>
          <w:rFonts w:asciiTheme="majorHAnsi" w:hAnsiTheme="majorHAnsi"/>
        </w:rPr>
        <w:t xml:space="preserve">Reading the following </w:t>
      </w:r>
      <w:r w:rsidR="007E1CFF" w:rsidRPr="007E1CFF">
        <w:rPr>
          <w:rFonts w:asciiTheme="majorHAnsi" w:hAnsiTheme="majorHAnsi"/>
        </w:rPr>
        <w:t>article</w:t>
      </w:r>
      <w:r w:rsidRPr="007E1CFF">
        <w:rPr>
          <w:rFonts w:asciiTheme="majorHAnsi" w:hAnsiTheme="majorHAnsi"/>
        </w:rPr>
        <w:t xml:space="preserve"> </w:t>
      </w:r>
      <w:r w:rsidR="007E1CFF" w:rsidRPr="007E1CFF">
        <w:rPr>
          <w:rFonts w:asciiTheme="majorHAnsi" w:hAnsiTheme="majorHAnsi"/>
        </w:rPr>
        <w:t xml:space="preserve">by </w:t>
      </w:r>
      <w:r w:rsidR="007E1CFF" w:rsidRPr="007E1CFF">
        <w:rPr>
          <w:rFonts w:asciiTheme="majorHAnsi" w:hAnsiTheme="majorHAnsi"/>
          <w:lang w:val="en-GB"/>
        </w:rPr>
        <w:t>Monfared and</w:t>
      </w:r>
      <w:r w:rsidR="007E1CFF" w:rsidRPr="007E1CFF">
        <w:rPr>
          <w:rFonts w:asciiTheme="majorHAnsi" w:hAnsiTheme="majorHAnsi"/>
        </w:rPr>
        <w:t xml:space="preserve"> </w:t>
      </w:r>
      <w:r w:rsidR="007E1CFF" w:rsidRPr="007E1CFF">
        <w:rPr>
          <w:rFonts w:asciiTheme="majorHAnsi" w:hAnsiTheme="majorHAnsi"/>
          <w:lang w:val="en-GB"/>
        </w:rPr>
        <w:t>Derakhshan</w:t>
      </w:r>
      <w:r w:rsidR="007E1CFF" w:rsidRPr="007E1CFF">
        <w:rPr>
          <w:rFonts w:asciiTheme="majorHAnsi" w:hAnsiTheme="majorHAnsi"/>
        </w:rPr>
        <w:t xml:space="preserve"> (2015)</w:t>
      </w:r>
      <w:r w:rsidR="00BC51C7">
        <w:rPr>
          <w:rFonts w:asciiTheme="majorHAnsi" w:hAnsiTheme="majorHAnsi"/>
        </w:rPr>
        <w:t xml:space="preserve"> and INTRAC (2020)</w:t>
      </w:r>
      <w:r w:rsidR="007E1CFF" w:rsidRPr="007E1CFF">
        <w:rPr>
          <w:rFonts w:asciiTheme="majorHAnsi" w:hAnsiTheme="majorHAnsi"/>
        </w:rPr>
        <w:t xml:space="preserve"> on the comparison qualitative and qua</w:t>
      </w:r>
      <w:r w:rsidR="007E1CFF">
        <w:rPr>
          <w:rFonts w:asciiTheme="majorHAnsi" w:hAnsiTheme="majorHAnsi"/>
        </w:rPr>
        <w:t xml:space="preserve">ntitative </w:t>
      </w:r>
      <w:r w:rsidR="007E1CFF" w:rsidRPr="007E1CFF">
        <w:rPr>
          <w:rFonts w:asciiTheme="majorHAnsi" w:hAnsiTheme="majorHAnsi"/>
        </w:rPr>
        <w:t>research</w:t>
      </w:r>
      <w:r w:rsidR="007E1CFF">
        <w:rPr>
          <w:rFonts w:asciiTheme="majorHAnsi" w:hAnsiTheme="majorHAnsi"/>
        </w:rPr>
        <w:t xml:space="preserve">. Combining the information from the video above and the information drawn from the article make a clear and detailed write up on the similarity and differences between qualitative and quantitative research. </w:t>
      </w:r>
    </w:p>
    <w:p w:rsidR="007E1CFF" w:rsidRPr="007E1CFF" w:rsidRDefault="007E1CFF" w:rsidP="007E1CFF">
      <w:pPr>
        <w:spacing w:before="0" w:after="0" w:line="240" w:lineRule="auto"/>
        <w:jc w:val="both"/>
        <w:rPr>
          <w:rFonts w:asciiTheme="majorHAnsi" w:hAnsiTheme="majorHAnsi"/>
          <w:b/>
          <w:bCs/>
          <w:smallCaps/>
          <w:sz w:val="28"/>
          <w:szCs w:val="28"/>
        </w:rPr>
      </w:pPr>
    </w:p>
    <w:p w:rsidR="00DD6FAF" w:rsidRPr="00AB0E03" w:rsidRDefault="00AB0E03" w:rsidP="00AB0E03">
      <w:pPr>
        <w:pStyle w:val="Heading2"/>
        <w:rPr>
          <w:rFonts w:asciiTheme="majorHAnsi" w:hAnsiTheme="majorHAnsi"/>
          <w:b/>
          <w:bCs/>
          <w:sz w:val="28"/>
          <w:szCs w:val="28"/>
        </w:rPr>
      </w:pPr>
      <w:bookmarkStart w:id="117" w:name="_Toc179330323"/>
      <w:r w:rsidRPr="00AB0E03">
        <w:rPr>
          <w:b/>
          <w:bCs/>
          <w:caps w:val="0"/>
          <w:sz w:val="28"/>
          <w:szCs w:val="28"/>
        </w:rPr>
        <w:t>5.4 Qualitative Research Approaches and Designs</w:t>
      </w:r>
      <w:bookmarkEnd w:id="117"/>
      <w:r w:rsidRPr="00AB0E03">
        <w:rPr>
          <w:b/>
          <w:bCs/>
          <w:caps w:val="0"/>
          <w:sz w:val="28"/>
          <w:szCs w:val="28"/>
        </w:rPr>
        <w:t xml:space="preserve"> </w:t>
      </w:r>
    </w:p>
    <w:p w:rsidR="00DD6FAF" w:rsidRPr="00AB0E03" w:rsidRDefault="00AB0E03" w:rsidP="00AB0E03">
      <w:pPr>
        <w:pStyle w:val="Heading2"/>
        <w:rPr>
          <w:b/>
          <w:bCs/>
          <w:sz w:val="28"/>
          <w:szCs w:val="28"/>
        </w:rPr>
      </w:pPr>
      <w:bookmarkStart w:id="118" w:name="_Toc179330324"/>
      <w:r w:rsidRPr="00AB0E03">
        <w:rPr>
          <w:b/>
          <w:bCs/>
          <w:caps w:val="0"/>
          <w:sz w:val="28"/>
          <w:szCs w:val="28"/>
        </w:rPr>
        <w:t xml:space="preserve">5.4.1 Differences Qualitative Research Approached </w:t>
      </w:r>
      <w:proofErr w:type="gramStart"/>
      <w:r w:rsidRPr="00AB0E03">
        <w:rPr>
          <w:b/>
          <w:bCs/>
          <w:caps w:val="0"/>
          <w:sz w:val="28"/>
          <w:szCs w:val="28"/>
        </w:rPr>
        <w:t>And</w:t>
      </w:r>
      <w:proofErr w:type="gramEnd"/>
      <w:r w:rsidRPr="00AB0E03">
        <w:rPr>
          <w:b/>
          <w:bCs/>
          <w:caps w:val="0"/>
          <w:sz w:val="28"/>
          <w:szCs w:val="28"/>
        </w:rPr>
        <w:t xml:space="preserve"> Designs</w:t>
      </w:r>
      <w:bookmarkEnd w:id="118"/>
      <w:r w:rsidRPr="00AB0E03">
        <w:rPr>
          <w:b/>
          <w:bCs/>
          <w:caps w:val="0"/>
          <w:sz w:val="28"/>
          <w:szCs w:val="28"/>
        </w:rPr>
        <w:t xml:space="preserve"> </w:t>
      </w:r>
    </w:p>
    <w:p w:rsidR="007E7AC1" w:rsidRDefault="007E7AC1" w:rsidP="007E7AC1">
      <w:pPr>
        <w:jc w:val="both"/>
        <w:rPr>
          <w:b/>
          <w:bCs/>
          <w:smallCaps/>
          <w:sz w:val="28"/>
          <w:szCs w:val="28"/>
        </w:rPr>
      </w:pPr>
      <w:r w:rsidRPr="003B096C">
        <w:rPr>
          <w:rFonts w:ascii="Century Gothic" w:eastAsia="Century Gothic" w:hAnsi="Century Gothic" w:cs="Century Gothic"/>
          <w:noProof/>
          <w:color w:val="FF7F50"/>
          <w:sz w:val="22"/>
          <w:szCs w:val="22"/>
        </w:rPr>
        <w:drawing>
          <wp:inline distT="114300" distB="114300" distL="114300" distR="114300" wp14:anchorId="25FDCF25" wp14:editId="15008960">
            <wp:extent cx="413334" cy="413334"/>
            <wp:effectExtent l="0" t="0" r="0" b="0"/>
            <wp:docPr id="7923783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r w:rsidRPr="003B096C">
        <w:rPr>
          <w:smallCaps/>
          <w:sz w:val="32"/>
          <w:szCs w:val="32"/>
        </w:rPr>
        <w:t xml:space="preserve"> </w:t>
      </w:r>
      <w:r w:rsidRPr="003B096C">
        <w:rPr>
          <w:b/>
          <w:bCs/>
          <w:smallCaps/>
          <w:sz w:val="28"/>
          <w:szCs w:val="28"/>
        </w:rPr>
        <w:t xml:space="preserve">READING MATERIAL </w:t>
      </w:r>
      <w:r>
        <w:rPr>
          <w:b/>
          <w:bCs/>
          <w:smallCaps/>
          <w:sz w:val="28"/>
          <w:szCs w:val="28"/>
        </w:rPr>
        <w:t>2</w:t>
      </w:r>
      <w:r w:rsidRPr="003B096C">
        <w:rPr>
          <w:b/>
          <w:bCs/>
          <w:smallCaps/>
          <w:sz w:val="28"/>
          <w:szCs w:val="28"/>
        </w:rPr>
        <w:t>:</w:t>
      </w:r>
      <w:r>
        <w:rPr>
          <w:b/>
          <w:bCs/>
          <w:smallCaps/>
          <w:sz w:val="28"/>
          <w:szCs w:val="28"/>
        </w:rPr>
        <w:t xml:space="preserve"> Difference between qualitative and quantitative</w:t>
      </w:r>
    </w:p>
    <w:p w:rsidR="00B15C9C" w:rsidRDefault="00B15C9C" w:rsidP="00B15C9C">
      <w:pPr>
        <w:jc w:val="both"/>
        <w:rPr>
          <w:rFonts w:asciiTheme="majorHAnsi" w:hAnsiTheme="majorHAnsi"/>
        </w:rPr>
      </w:pPr>
      <w:r>
        <w:rPr>
          <w:rFonts w:asciiTheme="majorHAnsi" w:hAnsiTheme="majorHAnsi"/>
        </w:rPr>
        <w:t xml:space="preserve">Read the following text from page 172 to 181 </w:t>
      </w:r>
      <w:proofErr w:type="gramStart"/>
      <w:r>
        <w:rPr>
          <w:rFonts w:asciiTheme="majorHAnsi" w:hAnsiTheme="majorHAnsi"/>
        </w:rPr>
        <w:t>and  briefly</w:t>
      </w:r>
      <w:proofErr w:type="gramEnd"/>
      <w:r>
        <w:rPr>
          <w:rFonts w:asciiTheme="majorHAnsi" w:hAnsiTheme="majorHAnsi"/>
        </w:rPr>
        <w:t xml:space="preserve"> summarize the qualitative </w:t>
      </w:r>
      <w:r w:rsidR="000051DA">
        <w:rPr>
          <w:rFonts w:asciiTheme="majorHAnsi" w:hAnsiTheme="majorHAnsi"/>
        </w:rPr>
        <w:t xml:space="preserve">strategies mentioned in the text </w:t>
      </w:r>
    </w:p>
    <w:p w:rsidR="00B15C9C" w:rsidRDefault="00FB3638" w:rsidP="007E7AC1">
      <w:pPr>
        <w:jc w:val="both"/>
        <w:rPr>
          <w:rFonts w:asciiTheme="majorHAnsi" w:hAnsiTheme="majorHAnsi"/>
        </w:rPr>
      </w:pPr>
      <w:hyperlink r:id="rId67" w:history="1">
        <w:r w:rsidRPr="00516AFB">
          <w:rPr>
            <w:rStyle w:val="Hyperlink"/>
            <w:rFonts w:asciiTheme="majorHAnsi" w:hAnsiTheme="majorHAnsi"/>
          </w:rPr>
          <w:t>https://yuli-elearning.com/pluginfile.php/4833/mod_resource/content/1/2.%20qualitative%20research%20design.pdf</w:t>
        </w:r>
      </w:hyperlink>
    </w:p>
    <w:tbl>
      <w:tblPr>
        <w:tblStyle w:val="9"/>
        <w:tblW w:w="9600" w:type="dxa"/>
        <w:tblLayout w:type="fixed"/>
        <w:tblLook w:val="0600" w:firstRow="0" w:lastRow="0" w:firstColumn="0" w:lastColumn="0" w:noHBand="1" w:noVBand="1"/>
      </w:tblPr>
      <w:tblGrid>
        <w:gridCol w:w="1125"/>
        <w:gridCol w:w="8475"/>
      </w:tblGrid>
      <w:tr w:rsidR="00B15C9C" w:rsidTr="00BF2B1D">
        <w:tc>
          <w:tcPr>
            <w:tcW w:w="1125" w:type="dxa"/>
            <w:shd w:val="clear" w:color="auto" w:fill="auto"/>
            <w:tcMar>
              <w:top w:w="0" w:type="dxa"/>
              <w:left w:w="0" w:type="dxa"/>
              <w:bottom w:w="0" w:type="dxa"/>
              <w:right w:w="0" w:type="dxa"/>
            </w:tcMar>
            <w:vAlign w:val="center"/>
          </w:tcPr>
          <w:p w:rsidR="00B15C9C" w:rsidRDefault="00B15C9C" w:rsidP="00BF2B1D">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1FE8956" wp14:editId="7CE79256">
                  <wp:extent cx="509588" cy="515250"/>
                  <wp:effectExtent l="0" t="0" r="0" b="0"/>
                  <wp:docPr id="118214238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B15C9C" w:rsidRDefault="00B15C9C" w:rsidP="00BF2B1D">
            <w:pPr>
              <w:pStyle w:val="Heading4"/>
            </w:pPr>
            <w:r>
              <w:rPr>
                <w:smallCaps/>
                <w:sz w:val="32"/>
                <w:szCs w:val="32"/>
              </w:rPr>
              <w:t>VIDEO 3</w:t>
            </w:r>
          </w:p>
        </w:tc>
      </w:tr>
    </w:tbl>
    <w:p w:rsidR="000051DA" w:rsidRDefault="000051DA" w:rsidP="000051DA">
      <w:pPr>
        <w:jc w:val="both"/>
        <w:rPr>
          <w:rFonts w:asciiTheme="majorHAnsi" w:hAnsiTheme="majorHAnsi"/>
        </w:rPr>
      </w:pPr>
      <w:r w:rsidRPr="00B15C9C">
        <w:rPr>
          <w:rFonts w:asciiTheme="majorHAnsi" w:hAnsiTheme="majorHAnsi"/>
        </w:rPr>
        <w:t>https://www.youtube.com/watch?v=khTwY295eoU</w:t>
      </w:r>
    </w:p>
    <w:p w:rsidR="00B15C9C" w:rsidRDefault="00B15C9C" w:rsidP="00B15C9C">
      <w:pPr>
        <w:spacing w:before="0" w:after="0" w:line="240" w:lineRule="auto"/>
        <w:rPr>
          <w:rFonts w:ascii="Century Gothic" w:eastAsia="Century Gothic" w:hAnsi="Century Gothic" w:cs="Century Gothic"/>
          <w:sz w:val="22"/>
          <w:szCs w:val="22"/>
        </w:rPr>
      </w:pPr>
    </w:p>
    <w:p w:rsidR="00B15C9C" w:rsidRDefault="00B15C9C" w:rsidP="00B15C9C">
      <w:pPr>
        <w:jc w:val="both"/>
        <w:rPr>
          <w:rFonts w:asciiTheme="majorHAnsi" w:hAnsiTheme="majorHAnsi"/>
        </w:rPr>
      </w:pPr>
      <w:r>
        <w:rPr>
          <w:rFonts w:ascii="Century Gothic" w:eastAsia="Century Gothic" w:hAnsi="Century Gothic" w:cs="Century Gothic"/>
          <w:sz w:val="22"/>
          <w:szCs w:val="22"/>
        </w:rPr>
        <w:t xml:space="preserve">Along with </w:t>
      </w:r>
      <w:r w:rsidR="000051DA">
        <w:rPr>
          <w:rFonts w:ascii="Century Gothic" w:eastAsia="Century Gothic" w:hAnsi="Century Gothic" w:cs="Century Gothic"/>
          <w:sz w:val="22"/>
          <w:szCs w:val="22"/>
        </w:rPr>
        <w:t>listen to this 7-minute</w:t>
      </w:r>
      <w:r>
        <w:rPr>
          <w:rFonts w:ascii="Century Gothic" w:eastAsia="Century Gothic" w:hAnsi="Century Gothic" w:cs="Century Gothic"/>
          <w:sz w:val="22"/>
          <w:szCs w:val="22"/>
        </w:rPr>
        <w:t xml:space="preserve"> video on types of qualitative research design</w:t>
      </w:r>
      <w:r w:rsidR="000051DA">
        <w:rPr>
          <w:rFonts w:ascii="Century Gothic" w:eastAsia="Century Gothic" w:hAnsi="Century Gothic" w:cs="Century Gothic"/>
          <w:sz w:val="22"/>
          <w:szCs w:val="22"/>
        </w:rPr>
        <w:t xml:space="preserve"> and used the information to concretize the summary taken after reading the previous text </w:t>
      </w:r>
      <w:r>
        <w:rPr>
          <w:rFonts w:ascii="Century Gothic" w:eastAsia="Century Gothic" w:hAnsi="Century Gothic" w:cs="Century Gothic"/>
          <w:sz w:val="22"/>
          <w:szCs w:val="22"/>
        </w:rPr>
        <w:t xml:space="preserve"> </w:t>
      </w:r>
    </w:p>
    <w:p w:rsidR="00B15C9C" w:rsidRDefault="00B15C9C" w:rsidP="007E7AC1">
      <w:pPr>
        <w:spacing w:before="0" w:after="0" w:line="240" w:lineRule="auto"/>
        <w:rPr>
          <w:b/>
          <w:bCs/>
          <w:smallCaps/>
          <w:sz w:val="28"/>
          <w:szCs w:val="28"/>
        </w:rPr>
      </w:pPr>
    </w:p>
    <w:p w:rsid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t>Phenomenological Studies</w:t>
      </w:r>
    </w:p>
    <w:p w:rsid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t>Ethnographic Studies</w:t>
      </w:r>
    </w:p>
    <w:p w:rsid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lastRenderedPageBreak/>
        <w:t>Grounded Theory Studies</w:t>
      </w:r>
    </w:p>
    <w:p w:rsid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t>Historical Studies</w:t>
      </w:r>
    </w:p>
    <w:p w:rsid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t>Case Studies</w:t>
      </w:r>
    </w:p>
    <w:p w:rsidR="007E7AC1" w:rsidRPr="007E7AC1" w:rsidRDefault="007E7AC1" w:rsidP="007E7AC1">
      <w:pPr>
        <w:pStyle w:val="ListParagraph"/>
        <w:numPr>
          <w:ilvl w:val="3"/>
          <w:numId w:val="19"/>
        </w:numPr>
        <w:ind w:left="540"/>
        <w:jc w:val="both"/>
        <w:rPr>
          <w:rFonts w:asciiTheme="majorHAnsi" w:hAnsiTheme="majorHAnsi"/>
        </w:rPr>
      </w:pPr>
      <w:r w:rsidRPr="007E7AC1">
        <w:rPr>
          <w:rFonts w:asciiTheme="majorHAnsi" w:hAnsiTheme="majorHAnsi"/>
        </w:rPr>
        <w:t>Action Research Studies</w:t>
      </w:r>
    </w:p>
    <w:p w:rsidR="007E7AC1" w:rsidRPr="00F6165C" w:rsidRDefault="007E7AC1" w:rsidP="00BF2838">
      <w:pPr>
        <w:jc w:val="both"/>
        <w:rPr>
          <w:rFonts w:asciiTheme="majorHAnsi" w:hAnsiTheme="majorHAnsi"/>
        </w:rPr>
      </w:pPr>
    </w:p>
    <w:p w:rsidR="00BF2838" w:rsidRDefault="00BF2838" w:rsidP="00BF2838">
      <w:pPr>
        <w:jc w:val="both"/>
        <w:rPr>
          <w:rFonts w:ascii="Times New Roman" w:hAnsi="Times New Roman"/>
        </w:rPr>
      </w:pPr>
    </w:p>
    <w:p w:rsidR="00BF2838" w:rsidRDefault="00BF2838" w:rsidP="00BF2838">
      <w:pPr>
        <w:spacing w:before="0" w:after="0" w:line="240" w:lineRule="auto"/>
        <w:rPr>
          <w:rFonts w:ascii="Century Gothic" w:eastAsia="Century Gothic" w:hAnsi="Century Gothic" w:cs="Century Gothic"/>
        </w:rPr>
      </w:pPr>
    </w:p>
    <w:tbl>
      <w:tblPr>
        <w:tblStyle w:val="3"/>
        <w:tblW w:w="9600" w:type="dxa"/>
        <w:tblLayout w:type="fixed"/>
        <w:tblLook w:val="0600" w:firstRow="0" w:lastRow="0" w:firstColumn="0" w:lastColumn="0" w:noHBand="1" w:noVBand="1"/>
      </w:tblPr>
      <w:tblGrid>
        <w:gridCol w:w="1185"/>
        <w:gridCol w:w="8415"/>
      </w:tblGrid>
      <w:tr w:rsidR="00BF2838" w:rsidTr="0015182B">
        <w:tc>
          <w:tcPr>
            <w:tcW w:w="1185" w:type="dxa"/>
            <w:shd w:val="clear" w:color="auto" w:fill="auto"/>
            <w:tcMar>
              <w:top w:w="0" w:type="dxa"/>
              <w:left w:w="0" w:type="dxa"/>
              <w:bottom w:w="0" w:type="dxa"/>
              <w:right w:w="0" w:type="dxa"/>
            </w:tcMar>
            <w:vAlign w:val="center"/>
          </w:tcPr>
          <w:p w:rsidR="00BF2838" w:rsidRDefault="00BF2838" w:rsidP="0015182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92384" behindDoc="0" locked="0" layoutInCell="1" hidden="0" allowOverlap="1" wp14:anchorId="28CFC1DC" wp14:editId="454CE3B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2888412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BF2838" w:rsidRDefault="00BF2838" w:rsidP="0015182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forums</w:t>
            </w:r>
          </w:p>
        </w:tc>
      </w:tr>
    </w:tbl>
    <w:p w:rsidR="00BF2838" w:rsidRDefault="00BF2838" w:rsidP="00BF2838">
      <w:pPr>
        <w:spacing w:before="0" w:after="0" w:line="240" w:lineRule="auto"/>
        <w:rPr>
          <w:rFonts w:ascii="Century Gothic" w:eastAsia="Century Gothic" w:hAnsi="Century Gothic" w:cs="Century Gothic"/>
          <w:sz w:val="22"/>
          <w:szCs w:val="22"/>
        </w:rPr>
      </w:pPr>
    </w:p>
    <w:p w:rsidR="00BF2838" w:rsidRDefault="000051DA" w:rsidP="00BF283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Discuss how you will apply a case study in your research. What aspect are key in a case study. Share your comments in the forum and ensure that you comment on two of your </w:t>
      </w:r>
      <w:proofErr w:type="gramStart"/>
      <w:r>
        <w:rPr>
          <w:rFonts w:ascii="Century Gothic" w:eastAsia="Century Gothic" w:hAnsi="Century Gothic" w:cs="Century Gothic"/>
        </w:rPr>
        <w:t>classmates</w:t>
      </w:r>
      <w:proofErr w:type="gramEnd"/>
      <w:r>
        <w:rPr>
          <w:rFonts w:ascii="Century Gothic" w:eastAsia="Century Gothic" w:hAnsi="Century Gothic" w:cs="Century Gothic"/>
        </w:rPr>
        <w:t xml:space="preserve"> reflections </w:t>
      </w:r>
    </w:p>
    <w:p w:rsidR="00D864E2" w:rsidRDefault="00D864E2" w:rsidP="00D864E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7936" behindDoc="0" locked="0" layoutInCell="1" hidden="0" allowOverlap="1" wp14:anchorId="42AE95BF" wp14:editId="3EB3AB6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33522063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rsidR="00D864E2" w:rsidRPr="00AB0E03" w:rsidRDefault="00D864E2" w:rsidP="00D864E2">
      <w:pPr>
        <w:pStyle w:val="Heading2"/>
        <w:spacing w:after="0"/>
        <w:rPr>
          <w:rFonts w:eastAsia="Century Gothic" w:cs="Century Gothic"/>
          <w:b/>
          <w:sz w:val="28"/>
          <w:szCs w:val="28"/>
        </w:rPr>
      </w:pPr>
      <w:r>
        <w:rPr>
          <w:b/>
        </w:rPr>
        <w:t xml:space="preserve">     </w:t>
      </w:r>
      <w:bookmarkStart w:id="119" w:name="_Toc179330325"/>
      <w:r w:rsidR="00AB0E03" w:rsidRPr="00AB0E03">
        <w:rPr>
          <w:b/>
          <w:caps w:val="0"/>
          <w:sz w:val="28"/>
          <w:szCs w:val="28"/>
        </w:rPr>
        <w:t>5.5 Reference List and Further Reading</w:t>
      </w:r>
      <w:bookmarkEnd w:id="119"/>
    </w:p>
    <w:p w:rsidR="00D864E2" w:rsidRDefault="00D864E2" w:rsidP="00D864E2">
      <w:pPr>
        <w:spacing w:before="0" w:after="0" w:line="240" w:lineRule="auto"/>
        <w:rPr>
          <w:rFonts w:ascii="Century Gothic" w:eastAsia="Century Gothic" w:hAnsi="Century Gothic" w:cs="Century Gothic"/>
          <w:sz w:val="22"/>
          <w:szCs w:val="22"/>
        </w:rPr>
      </w:pPr>
    </w:p>
    <w:p w:rsidR="00227D8D" w:rsidRDefault="00227D8D" w:rsidP="00227D8D">
      <w:pPr>
        <w:tabs>
          <w:tab w:val="left" w:pos="3060"/>
        </w:tabs>
        <w:rPr>
          <w:rFonts w:asciiTheme="majorHAnsi" w:hAnsiTheme="majorHAnsi"/>
        </w:rPr>
      </w:pPr>
      <w:bookmarkStart w:id="120" w:name="_Hlk178078358"/>
      <w:r w:rsidRPr="00227D8D">
        <w:rPr>
          <w:rFonts w:asciiTheme="majorHAnsi" w:hAnsiTheme="majorHAnsi"/>
          <w:lang w:val="en-GB"/>
        </w:rPr>
        <w:t>Monfared</w:t>
      </w:r>
      <w:r w:rsidRPr="00227D8D">
        <w:rPr>
          <w:rFonts w:asciiTheme="majorHAnsi" w:hAnsiTheme="majorHAnsi"/>
        </w:rPr>
        <w:t xml:space="preserve"> J.H., and Derakhshan H., (2015)</w:t>
      </w:r>
      <w:bookmarkEnd w:id="120"/>
      <w:r w:rsidRPr="00227D8D">
        <w:rPr>
          <w:rFonts w:asciiTheme="majorHAnsi" w:hAnsiTheme="majorHAnsi"/>
        </w:rPr>
        <w:t xml:space="preserve"> The Comparison Qualitative and Quantitative Research. Indian Journal of Fundamental and Applied Life Sciences ISSN: 2231– 6345 (Online) An Open Access, Online International Journal Available at </w:t>
      </w:r>
      <w:hyperlink r:id="rId68" w:history="1">
        <w:r w:rsidRPr="00227D8D">
          <w:rPr>
            <w:rStyle w:val="Hyperlink"/>
            <w:rFonts w:asciiTheme="majorHAnsi" w:hAnsiTheme="majorHAnsi"/>
          </w:rPr>
          <w:t>www.cibtech.org/sp.ed/jls/2015/02/jls.htm</w:t>
        </w:r>
      </w:hyperlink>
      <w:r w:rsidRPr="00227D8D">
        <w:rPr>
          <w:rFonts w:asciiTheme="majorHAnsi" w:hAnsiTheme="majorHAnsi"/>
        </w:rPr>
        <w:t xml:space="preserve"> 2015 Vol. 5 (S2), pp. 1111-1117/Monfared and Derakhshan</w:t>
      </w:r>
      <w:r w:rsidRPr="00227D8D">
        <w:rPr>
          <w:rFonts w:asciiTheme="majorHAnsi" w:hAnsiTheme="majorHAnsi"/>
        </w:rPr>
        <w:cr/>
      </w:r>
    </w:p>
    <w:p w:rsidR="00BC51C7" w:rsidRPr="00BC51C7" w:rsidRDefault="00BC51C7" w:rsidP="00BC51C7">
      <w:pPr>
        <w:spacing w:before="0" w:after="0" w:line="240" w:lineRule="auto"/>
        <w:rPr>
          <w:rFonts w:asciiTheme="majorHAnsi" w:hAnsiTheme="majorHAnsi"/>
        </w:rPr>
      </w:pPr>
      <w:r>
        <w:rPr>
          <w:rFonts w:asciiTheme="majorHAnsi" w:hAnsiTheme="majorHAnsi"/>
        </w:rPr>
        <w:t>INTRAC (2020)</w:t>
      </w:r>
      <w:r w:rsidRPr="00BC51C7">
        <w:t xml:space="preserve"> </w:t>
      </w:r>
      <w:r w:rsidRPr="00BC51C7">
        <w:rPr>
          <w:rFonts w:asciiTheme="majorHAnsi" w:hAnsiTheme="majorHAnsi"/>
        </w:rPr>
        <w:t xml:space="preserve">Quantitative </w:t>
      </w:r>
      <w:r>
        <w:rPr>
          <w:rFonts w:asciiTheme="majorHAnsi" w:hAnsiTheme="majorHAnsi"/>
        </w:rPr>
        <w:t>a</w:t>
      </w:r>
      <w:r w:rsidRPr="00BC51C7">
        <w:rPr>
          <w:rFonts w:asciiTheme="majorHAnsi" w:hAnsiTheme="majorHAnsi"/>
        </w:rPr>
        <w:t>nd</w:t>
      </w:r>
    </w:p>
    <w:p w:rsidR="00BC51C7" w:rsidRDefault="00BC51C7" w:rsidP="00BC51C7">
      <w:pPr>
        <w:spacing w:before="0" w:after="0" w:line="240" w:lineRule="auto"/>
        <w:rPr>
          <w:rFonts w:asciiTheme="majorHAnsi" w:hAnsiTheme="majorHAnsi"/>
        </w:rPr>
      </w:pPr>
      <w:r w:rsidRPr="00BC51C7">
        <w:rPr>
          <w:rFonts w:asciiTheme="majorHAnsi" w:hAnsiTheme="majorHAnsi"/>
        </w:rPr>
        <w:t>Qualitative Methods</w:t>
      </w:r>
      <w:r>
        <w:rPr>
          <w:rFonts w:asciiTheme="majorHAnsi" w:hAnsiTheme="majorHAnsi"/>
        </w:rPr>
        <w:t xml:space="preserve"> </w:t>
      </w:r>
      <w:hyperlink r:id="rId69" w:history="1">
        <w:r w:rsidRPr="00B2306F">
          <w:rPr>
            <w:rStyle w:val="Hyperlink"/>
            <w:rFonts w:asciiTheme="majorHAnsi" w:hAnsiTheme="majorHAnsi"/>
          </w:rPr>
          <w:t>https://www.intrac.org/wpcms/wp-content/uploads/2017/01/Quantitative-and-qualitative-methods.pdf</w:t>
        </w:r>
      </w:hyperlink>
      <w:r>
        <w:rPr>
          <w:rFonts w:asciiTheme="majorHAnsi" w:hAnsiTheme="majorHAnsi"/>
        </w:rPr>
        <w:t xml:space="preserve"> </w:t>
      </w:r>
    </w:p>
    <w:p w:rsidR="00BC51C7" w:rsidRPr="00BC51C7" w:rsidRDefault="00BC51C7" w:rsidP="00227D8D">
      <w:pPr>
        <w:tabs>
          <w:tab w:val="left" w:pos="3060"/>
        </w:tabs>
        <w:rPr>
          <w:rFonts w:asciiTheme="majorHAnsi" w:hAnsiTheme="majorHAnsi"/>
        </w:rPr>
      </w:pPr>
    </w:p>
    <w:p w:rsidR="00D864E2" w:rsidRDefault="00D864E2" w:rsidP="00D864E2">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88960" behindDoc="0" locked="0" layoutInCell="1" hidden="0" allowOverlap="1" wp14:anchorId="0DC2B721" wp14:editId="01F82F61">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17863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A76C24" w:rsidP="00D864E2">
      <w:pPr>
        <w:pStyle w:val="Heading3"/>
        <w:keepLines w:val="0"/>
        <w:spacing w:after="0"/>
        <w:ind w:left="720" w:hanging="720"/>
        <w:rPr>
          <w:sz w:val="32"/>
          <w:szCs w:val="32"/>
        </w:rPr>
      </w:pPr>
      <w:bookmarkStart w:id="121" w:name="_Toc179330326"/>
      <w:r>
        <w:rPr>
          <w:sz w:val="32"/>
          <w:szCs w:val="32"/>
        </w:rPr>
        <w:t xml:space="preserve">5.4 </w:t>
      </w:r>
      <w:r w:rsidR="00D864E2">
        <w:rPr>
          <w:sz w:val="32"/>
          <w:szCs w:val="32"/>
        </w:rPr>
        <w:t>END OF MODULE ASSESSMENT 1.2</w:t>
      </w:r>
      <w:bookmarkEnd w:id="121"/>
    </w:p>
    <w:p w:rsidR="00D864E2" w:rsidRDefault="00D864E2" w:rsidP="00D864E2"/>
    <w:p w:rsidR="00D864E2" w:rsidRDefault="00D864E2" w:rsidP="008C4664">
      <w:pPr>
        <w:numPr>
          <w:ilvl w:val="0"/>
          <w:numId w:val="22"/>
        </w:numPr>
        <w:spacing w:before="0" w:after="0" w:line="240" w:lineRule="auto"/>
        <w:rPr>
          <w:rFonts w:ascii="Century Gothic" w:eastAsia="Century Gothic" w:hAnsi="Century Gothic" w:cs="Century Gothic"/>
        </w:rPr>
      </w:pPr>
      <w:r>
        <w:rPr>
          <w:rFonts w:ascii="Century Gothic" w:eastAsia="Century Gothic" w:hAnsi="Century Gothic" w:cs="Century Gothic"/>
        </w:rPr>
        <w:t>Explain the difference between qualitative and quantitative data.  Give an example of qualitative and quantitative data.</w:t>
      </w:r>
    </w:p>
    <w:p w:rsidR="000051DA" w:rsidRDefault="000051DA" w:rsidP="008C4664">
      <w:pPr>
        <w:numPr>
          <w:ilvl w:val="0"/>
          <w:numId w:val="22"/>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Discuss the similarity and dissimilarity between </w:t>
      </w:r>
      <w:proofErr w:type="gramStart"/>
      <w:r>
        <w:rPr>
          <w:rFonts w:ascii="Century Gothic" w:eastAsia="Century Gothic" w:hAnsi="Century Gothic" w:cs="Century Gothic"/>
        </w:rPr>
        <w:t>a  case</w:t>
      </w:r>
      <w:proofErr w:type="gramEnd"/>
      <w:r>
        <w:rPr>
          <w:rFonts w:ascii="Century Gothic" w:eastAsia="Century Gothic" w:hAnsi="Century Gothic" w:cs="Century Gothic"/>
        </w:rPr>
        <w:t xml:space="preserve"> study and a narrative research </w:t>
      </w:r>
    </w:p>
    <w:p w:rsidR="00D864E2" w:rsidRDefault="00D864E2" w:rsidP="00D864E2">
      <w:pPr>
        <w:pStyle w:val="Heading2"/>
        <w:spacing w:before="0" w:after="0" w:line="240" w:lineRule="auto"/>
      </w:pPr>
    </w:p>
    <w:p w:rsidR="00D864E2" w:rsidRDefault="00D864E2" w:rsidP="00D864E2">
      <w:pPr>
        <w:pStyle w:val="Heading2"/>
        <w:spacing w:before="0" w:after="0" w:line="240" w:lineRule="auto"/>
      </w:pPr>
      <w:r>
        <w:t xml:space="preserve"> </w:t>
      </w:r>
    </w:p>
    <w:tbl>
      <w:tblPr>
        <w:tblStyle w:val="2"/>
        <w:tblW w:w="10170" w:type="dxa"/>
        <w:tblLayout w:type="fixed"/>
        <w:tblLook w:val="0600" w:firstRow="0" w:lastRow="0" w:firstColumn="0" w:lastColumn="0" w:noHBand="1" w:noVBand="1"/>
      </w:tblPr>
      <w:tblGrid>
        <w:gridCol w:w="1215"/>
        <w:gridCol w:w="8955"/>
      </w:tblGrid>
      <w:bookmarkStart w:id="122" w:name="_Toc179330327" w:displacedByCustomXml="next"/>
      <w:sdt>
        <w:sdtPr>
          <w:tag w:val="goog_rdk_13"/>
          <w:id w:val="-1438210998"/>
          <w:lock w:val="contentLocked"/>
        </w:sdtPr>
        <w:sdtContent>
          <w:tr w:rsidR="00D864E2" w:rsidTr="00393686">
            <w:tc>
              <w:tcPr>
                <w:tcW w:w="1215" w:type="dxa"/>
                <w:shd w:val="clear" w:color="auto" w:fill="auto"/>
                <w:tcMar>
                  <w:top w:w="0" w:type="dxa"/>
                  <w:left w:w="0" w:type="dxa"/>
                  <w:bottom w:w="0" w:type="dxa"/>
                  <w:right w:w="0" w:type="dxa"/>
                </w:tcMar>
                <w:vAlign w:val="center"/>
              </w:tcPr>
              <w:p w:rsidR="00D864E2" w:rsidRDefault="00D864E2" w:rsidP="00393686">
                <w:pPr>
                  <w:pStyle w:val="Heading2"/>
                  <w:spacing w:after="0"/>
                  <w:rPr>
                    <w:rFonts w:eastAsia="Century Gothic" w:cs="Century Gothic"/>
                    <w:smallCaps/>
                    <w:color w:val="037B90"/>
                    <w:szCs w:val="40"/>
                  </w:rPr>
                </w:pPr>
                <w:r>
                  <w:rPr>
                    <w:noProof/>
                  </w:rPr>
                  <w:drawing>
                    <wp:inline distT="114300" distB="114300" distL="114300" distR="114300" wp14:anchorId="293E4D2B" wp14:editId="5623358D">
                      <wp:extent cx="423863" cy="423863"/>
                      <wp:effectExtent l="0" t="0" r="0" b="0"/>
                      <wp:docPr id="13122083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122"/>
              </w:p>
            </w:tc>
            <w:tc>
              <w:tcPr>
                <w:tcW w:w="8955" w:type="dxa"/>
                <w:shd w:val="clear" w:color="auto" w:fill="auto"/>
                <w:tcMar>
                  <w:top w:w="100" w:type="dxa"/>
                  <w:left w:w="100" w:type="dxa"/>
                  <w:bottom w:w="100" w:type="dxa"/>
                  <w:right w:w="100" w:type="dxa"/>
                </w:tcMar>
              </w:tcPr>
              <w:p w:rsidR="00D864E2" w:rsidRDefault="00D864E2" w:rsidP="00393686">
                <w:pPr>
                  <w:pStyle w:val="Heading2"/>
                  <w:spacing w:after="0"/>
                </w:pPr>
                <w:bookmarkStart w:id="123" w:name="_Toc179330328"/>
                <w:r>
                  <w:t>TAKE HOME MESSAGE/SELF REFLECTION</w:t>
                </w:r>
              </w:p>
            </w:tc>
          </w:tr>
        </w:sdtContent>
      </w:sdt>
      <w:bookmarkEnd w:id="123" w:displacedByCustomXml="prev"/>
    </w:tbl>
    <w:p w:rsidR="002D5741" w:rsidRPr="003B096C" w:rsidRDefault="002D5741" w:rsidP="002D5741">
      <w:pPr>
        <w:spacing w:before="0" w:after="0"/>
        <w:rPr>
          <w:rFonts w:ascii="Century Gothic" w:eastAsia="Century Gothic" w:hAnsi="Century Gothic" w:cs="Century Gothic"/>
        </w:rPr>
      </w:pPr>
      <w:r w:rsidRPr="003B096C">
        <w:rPr>
          <w:rFonts w:ascii="Century Gothic" w:eastAsia="Century Gothic" w:hAnsi="Century Gothic" w:cs="Century Gothic"/>
        </w:rPr>
        <w:t xml:space="preserve">We have come at the end of our first module in this section we </w:t>
      </w:r>
      <w:proofErr w:type="spellStart"/>
      <w:r w:rsidRPr="003B096C">
        <w:rPr>
          <w:rFonts w:ascii="Century Gothic" w:eastAsia="Century Gothic" w:hAnsi="Century Gothic" w:cs="Century Gothic"/>
        </w:rPr>
        <w:t>aske</w:t>
      </w:r>
      <w:proofErr w:type="spellEnd"/>
      <w:r w:rsidRPr="003B096C">
        <w:rPr>
          <w:rFonts w:ascii="Century Gothic" w:eastAsia="Century Gothic" w:hAnsi="Century Gothic" w:cs="Century Gothic"/>
        </w:rPr>
        <w:t xml:space="preserve"> you to reflect on all that you have learned in this module. In your reflection ensure that you tell us </w:t>
      </w:r>
    </w:p>
    <w:p w:rsidR="002D5741" w:rsidRPr="003B096C" w:rsidRDefault="002D5741" w:rsidP="002D5741">
      <w:pPr>
        <w:numPr>
          <w:ilvl w:val="0"/>
          <w:numId w:val="112"/>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What you have learned in the module</w:t>
      </w:r>
    </w:p>
    <w:p w:rsidR="002D5741" w:rsidRPr="003B096C" w:rsidRDefault="002D5741" w:rsidP="002D5741">
      <w:pPr>
        <w:numPr>
          <w:ilvl w:val="0"/>
          <w:numId w:val="112"/>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In what ways you would like to use the information gained from the module</w:t>
      </w:r>
    </w:p>
    <w:p w:rsidR="002D5741" w:rsidRPr="003B096C" w:rsidRDefault="002D5741" w:rsidP="002D5741">
      <w:pPr>
        <w:numPr>
          <w:ilvl w:val="0"/>
          <w:numId w:val="112"/>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 xml:space="preserve">What other information you require in addition to what you have learned in this module </w:t>
      </w:r>
    </w:p>
    <w:p w:rsidR="00D864E2" w:rsidRDefault="00D864E2" w:rsidP="00D864E2">
      <w:pPr>
        <w:spacing w:before="0" w:after="0" w:line="240" w:lineRule="auto"/>
        <w:ind w:left="360"/>
        <w:rPr>
          <w:rFonts w:ascii="Century Gothic" w:eastAsia="Century Gothic" w:hAnsi="Century Gothic" w:cs="Century Gothic"/>
          <w:sz w:val="22"/>
          <w:szCs w:val="22"/>
        </w:rPr>
      </w:pPr>
    </w:p>
    <w:p w:rsidR="00D864E2" w:rsidRDefault="00D864E2" w:rsidP="00D864E2">
      <w:pPr>
        <w:pStyle w:val="Heading3"/>
        <w:spacing w:after="0"/>
        <w:rPr>
          <w:sz w:val="32"/>
          <w:szCs w:val="32"/>
        </w:rPr>
      </w:pPr>
      <w:r>
        <w:t xml:space="preserve">          </w:t>
      </w:r>
      <w:r>
        <w:rPr>
          <w:sz w:val="32"/>
          <w:szCs w:val="32"/>
        </w:rPr>
        <w:t xml:space="preserve">   </w:t>
      </w:r>
      <w:bookmarkStart w:id="124" w:name="_Toc179330329"/>
      <w:r>
        <w:rPr>
          <w:sz w:val="32"/>
          <w:szCs w:val="32"/>
        </w:rPr>
        <w:t>WHAT’S NEXT?</w:t>
      </w:r>
      <w:bookmarkEnd w:id="124"/>
    </w:p>
    <w:p w:rsidR="00D864E2" w:rsidRDefault="000051DA" w:rsidP="00D864E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 for successfully completing module f</w:t>
      </w:r>
      <w:r w:rsidR="00511C02">
        <w:rPr>
          <w:rFonts w:ascii="Century Gothic" w:eastAsia="Century Gothic" w:hAnsi="Century Gothic" w:cs="Century Gothic"/>
          <w:sz w:val="22"/>
          <w:szCs w:val="22"/>
        </w:rPr>
        <w:t>ive</w:t>
      </w:r>
      <w:r>
        <w:rPr>
          <w:rFonts w:ascii="Century Gothic" w:eastAsia="Century Gothic" w:hAnsi="Century Gothic" w:cs="Century Gothic"/>
          <w:sz w:val="22"/>
          <w:szCs w:val="22"/>
        </w:rPr>
        <w:t>. In the next module you will learn about mixed method design</w:t>
      </w: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2F765F" w:rsidRDefault="002F765F" w:rsidP="00D864E2">
      <w:pPr>
        <w:spacing w:before="0" w:after="0" w:line="240" w:lineRule="auto"/>
        <w:rPr>
          <w:rFonts w:ascii="Century Gothic" w:eastAsia="Century Gothic" w:hAnsi="Century Gothic" w:cs="Century Gothic"/>
          <w:sz w:val="22"/>
          <w:szCs w:val="22"/>
        </w:rPr>
      </w:pPr>
    </w:p>
    <w:p w:rsidR="002F765F" w:rsidRDefault="002F765F" w:rsidP="00D864E2">
      <w:pPr>
        <w:spacing w:before="0" w:after="0" w:line="240" w:lineRule="auto"/>
        <w:rPr>
          <w:rFonts w:ascii="Century Gothic" w:eastAsia="Century Gothic" w:hAnsi="Century Gothic" w:cs="Century Gothic"/>
          <w:sz w:val="22"/>
          <w:szCs w:val="22"/>
        </w:rPr>
      </w:pPr>
    </w:p>
    <w:p w:rsidR="002F765F" w:rsidRDefault="002F765F"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tbl>
      <w:tblPr>
        <w:tblStyle w:val="1"/>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864E2" w:rsidTr="00393686">
        <w:tc>
          <w:tcPr>
            <w:tcW w:w="10215" w:type="dxa"/>
            <w:tcBorders>
              <w:top w:val="nil"/>
              <w:left w:val="nil"/>
              <w:bottom w:val="single" w:sz="4" w:space="0" w:color="037B90"/>
              <w:right w:val="nil"/>
            </w:tcBorders>
            <w:tcMar>
              <w:top w:w="0" w:type="dxa"/>
              <w:left w:w="0" w:type="dxa"/>
              <w:bottom w:w="0" w:type="dxa"/>
              <w:right w:w="0" w:type="dxa"/>
            </w:tcMar>
          </w:tcPr>
          <w:p w:rsidR="00D864E2" w:rsidRPr="00AA10F0" w:rsidRDefault="00D864E2" w:rsidP="00393686">
            <w:pPr>
              <w:pStyle w:val="Heading1"/>
              <w:rPr>
                <w:b/>
                <w:bCs w:val="0"/>
              </w:rPr>
            </w:pPr>
            <w:bookmarkStart w:id="125" w:name="_Toc179330330"/>
            <w:r w:rsidRPr="00AA10F0">
              <w:rPr>
                <w:b/>
                <w:bCs w:val="0"/>
              </w:rPr>
              <w:t xml:space="preserve">MODULE </w:t>
            </w:r>
            <w:r w:rsidR="00A76C24">
              <w:rPr>
                <w:b/>
                <w:bCs w:val="0"/>
              </w:rPr>
              <w:t>6</w:t>
            </w:r>
            <w:r w:rsidRPr="00AA10F0">
              <w:rPr>
                <w:b/>
                <w:bCs w:val="0"/>
              </w:rPr>
              <w:t xml:space="preserve">:  </w:t>
            </w:r>
            <w:r w:rsidR="00AB0E03">
              <w:rPr>
                <w:b/>
                <w:bCs w:val="0"/>
                <w:caps w:val="0"/>
              </w:rPr>
              <w:t>Mixed Method</w:t>
            </w:r>
            <w:r w:rsidR="00AB0E03" w:rsidRPr="00AA10F0">
              <w:rPr>
                <w:b/>
                <w:bCs w:val="0"/>
                <w:caps w:val="0"/>
              </w:rPr>
              <w:t xml:space="preserve"> Research </w:t>
            </w:r>
            <w:r w:rsidR="00AB0E03">
              <w:rPr>
                <w:b/>
                <w:bCs w:val="0"/>
                <w:caps w:val="0"/>
              </w:rPr>
              <w:t>Design</w:t>
            </w:r>
            <w:bookmarkEnd w:id="125"/>
          </w:p>
        </w:tc>
      </w:tr>
    </w:tbl>
    <w:p w:rsidR="00D864E2" w:rsidRDefault="00D864E2" w:rsidP="00D864E2">
      <w:pPr>
        <w:ind w:hanging="720"/>
      </w:pPr>
      <w:r>
        <w:rPr>
          <w:rFonts w:ascii="Century Gothic" w:eastAsia="Century Gothic" w:hAnsi="Century Gothic" w:cs="Century Gothic"/>
          <w:color w:val="FF7F50"/>
        </w:rPr>
        <w:t>INSTRUCTIONAL HOURS: 4</w:t>
      </w:r>
    </w:p>
    <w:p w:rsidR="00D864E2" w:rsidRPr="00AB0E03" w:rsidRDefault="00AB0E03" w:rsidP="00AB0E03">
      <w:pPr>
        <w:pStyle w:val="Heading2"/>
        <w:rPr>
          <w:b/>
          <w:bCs/>
          <w:sz w:val="28"/>
          <w:szCs w:val="28"/>
        </w:rPr>
      </w:pPr>
      <w:r w:rsidRPr="00AB0E03">
        <w:rPr>
          <w:b/>
          <w:bCs/>
          <w:caps w:val="0"/>
          <w:sz w:val="28"/>
          <w:szCs w:val="28"/>
        </w:rPr>
        <w:t xml:space="preserve"> </w:t>
      </w:r>
      <w:bookmarkStart w:id="126" w:name="_Toc179330331"/>
      <w:r w:rsidRPr="00AB0E03">
        <w:rPr>
          <w:b/>
          <w:bCs/>
          <w:caps w:val="0"/>
          <w:sz w:val="28"/>
          <w:szCs w:val="28"/>
        </w:rPr>
        <w:t>6.1 Module Overview</w:t>
      </w:r>
      <w:bookmarkEnd w:id="126"/>
    </w:p>
    <w:p w:rsidR="00D864E2" w:rsidRDefault="00D864E2" w:rsidP="00D864E2">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the factors that affect food selection and food preferences, how foods are evaluated in the food science fields and basics of nutrition, including macronutrients (carbohydrates, proteins and fats) and micronutrients (vitamins and minerals).</w:t>
      </w:r>
    </w:p>
    <w:p w:rsidR="00D864E2" w:rsidRPr="00AB0E03" w:rsidRDefault="00AB0E03" w:rsidP="00AB0E03">
      <w:pPr>
        <w:pStyle w:val="Heading2"/>
        <w:rPr>
          <w:rFonts w:eastAsia="Century Gothic" w:cs="Century Gothic"/>
          <w:b/>
          <w:bCs/>
          <w:sz w:val="28"/>
          <w:szCs w:val="28"/>
        </w:rPr>
      </w:pPr>
      <w:r w:rsidRPr="00AB0E03">
        <w:rPr>
          <w:b/>
          <w:bCs/>
          <w:caps w:val="0"/>
          <w:sz w:val="28"/>
          <w:szCs w:val="28"/>
        </w:rPr>
        <w:t xml:space="preserve"> </w:t>
      </w:r>
      <w:bookmarkStart w:id="127" w:name="_Toc179330332"/>
      <w:r w:rsidRPr="00AB0E03">
        <w:rPr>
          <w:b/>
          <w:bCs/>
          <w:caps w:val="0"/>
          <w:sz w:val="28"/>
          <w:szCs w:val="28"/>
        </w:rPr>
        <w:t>6.2 Learning Outcomes</w:t>
      </w:r>
      <w:bookmarkEnd w:id="127"/>
    </w:p>
    <w:p w:rsidR="00D864E2" w:rsidRDefault="00D864E2" w:rsidP="00D864E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D864E2" w:rsidRDefault="009F151A" w:rsidP="008C4664">
      <w:pPr>
        <w:numPr>
          <w:ilvl w:val="0"/>
          <w:numId w:val="23"/>
        </w:numPr>
        <w:spacing w:before="0" w:after="0"/>
        <w:rPr>
          <w:rFonts w:ascii="Century Gothic" w:eastAsia="Century Gothic" w:hAnsi="Century Gothic" w:cs="Century Gothic"/>
        </w:rPr>
      </w:pPr>
      <w:r>
        <w:rPr>
          <w:rFonts w:ascii="Century Gothic" w:eastAsia="Century Gothic" w:hAnsi="Century Gothic" w:cs="Century Gothic"/>
        </w:rPr>
        <w:t>Explain</w:t>
      </w:r>
      <w:r w:rsidRPr="009F151A">
        <w:rPr>
          <w:rFonts w:ascii="Century Gothic" w:eastAsia="Century Gothic" w:hAnsi="Century Gothic" w:cs="Century Gothic"/>
        </w:rPr>
        <w:t xml:space="preserve"> the core principles and purposes of mixed methods research.</w:t>
      </w:r>
      <w:r w:rsidR="00D864E2">
        <w:rPr>
          <w:noProof/>
        </w:rPr>
        <w:drawing>
          <wp:anchor distT="0" distB="0" distL="114300" distR="114300" simplePos="0" relativeHeight="251691008" behindDoc="0" locked="0" layoutInCell="1" hidden="0" allowOverlap="1" wp14:anchorId="42D860C0" wp14:editId="0204903A">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6186891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D864E2" w:rsidRDefault="009F151A" w:rsidP="008C4664">
      <w:pPr>
        <w:numPr>
          <w:ilvl w:val="0"/>
          <w:numId w:val="23"/>
        </w:numPr>
        <w:spacing w:before="0" w:after="0"/>
        <w:rPr>
          <w:rFonts w:ascii="Century Gothic" w:eastAsia="Century Gothic" w:hAnsi="Century Gothic" w:cs="Century Gothic"/>
        </w:rPr>
      </w:pPr>
      <w:r>
        <w:rPr>
          <w:rFonts w:ascii="Century Gothic" w:eastAsia="Century Gothic" w:hAnsi="Century Gothic" w:cs="Century Gothic"/>
        </w:rPr>
        <w:t>S</w:t>
      </w:r>
      <w:r w:rsidRPr="009F151A">
        <w:rPr>
          <w:rFonts w:ascii="Century Gothic" w:eastAsia="Century Gothic" w:hAnsi="Century Gothic" w:cs="Century Gothic"/>
        </w:rPr>
        <w:t>electing appropriate qualitative and quantitative techniques that align with research objectives</w:t>
      </w:r>
      <w:r w:rsidR="00D864E2">
        <w:rPr>
          <w:rFonts w:ascii="Century Gothic" w:eastAsia="Century Gothic" w:hAnsi="Century Gothic" w:cs="Century Gothic"/>
        </w:rPr>
        <w:t>.</w:t>
      </w:r>
    </w:p>
    <w:p w:rsidR="00D864E2" w:rsidRDefault="00D864E2" w:rsidP="008C4664">
      <w:pPr>
        <w:numPr>
          <w:ilvl w:val="0"/>
          <w:numId w:val="23"/>
        </w:numPr>
        <w:spacing w:before="0" w:after="0"/>
        <w:rPr>
          <w:rFonts w:ascii="Century Gothic" w:eastAsia="Century Gothic" w:hAnsi="Century Gothic" w:cs="Century Gothic"/>
        </w:rPr>
      </w:pPr>
      <w:r>
        <w:rPr>
          <w:rFonts w:ascii="Century Gothic" w:eastAsia="Century Gothic" w:hAnsi="Century Gothic" w:cs="Century Gothic"/>
        </w:rPr>
        <w:t>A</w:t>
      </w:r>
      <w:r w:rsidR="009F151A" w:rsidRPr="009F151A">
        <w:rPr>
          <w:rFonts w:ascii="Century Gothic" w:eastAsia="Century Gothic" w:hAnsi="Century Gothic" w:cs="Century Gothic"/>
        </w:rPr>
        <w:t>pply mixed methods designs to real-world research scenarios, especially within the field of leadership and accountability,</w:t>
      </w:r>
    </w:p>
    <w:p w:rsidR="00D864E2" w:rsidRDefault="00D864E2" w:rsidP="008C4664">
      <w:pPr>
        <w:numPr>
          <w:ilvl w:val="0"/>
          <w:numId w:val="23"/>
        </w:numPr>
        <w:spacing w:before="0" w:after="0"/>
        <w:rPr>
          <w:rFonts w:ascii="Century Gothic" w:eastAsia="Century Gothic" w:hAnsi="Century Gothic" w:cs="Century Gothic"/>
        </w:rPr>
      </w:pPr>
      <w:r>
        <w:rPr>
          <w:rFonts w:ascii="Century Gothic" w:eastAsia="Century Gothic" w:hAnsi="Century Gothic" w:cs="Century Gothic"/>
        </w:rPr>
        <w:t>E</w:t>
      </w:r>
      <w:r w:rsidR="009F151A">
        <w:rPr>
          <w:rFonts w:ascii="Century Gothic" w:eastAsia="Century Gothic" w:hAnsi="Century Gothic" w:cs="Century Gothic"/>
        </w:rPr>
        <w:t xml:space="preserve">valuate </w:t>
      </w:r>
      <w:r w:rsidR="009F151A" w:rsidRPr="009F151A">
        <w:rPr>
          <w:rFonts w:ascii="Century Gothic" w:eastAsia="Century Gothic" w:hAnsi="Century Gothic" w:cs="Century Gothic"/>
        </w:rPr>
        <w:t xml:space="preserve">how </w:t>
      </w:r>
      <w:r w:rsidR="009F151A">
        <w:rPr>
          <w:rFonts w:ascii="Century Gothic" w:eastAsia="Century Gothic" w:hAnsi="Century Gothic" w:cs="Century Gothic"/>
        </w:rPr>
        <w:t>mixed methods design</w:t>
      </w:r>
      <w:r w:rsidR="009F151A" w:rsidRPr="009F151A">
        <w:rPr>
          <w:rFonts w:ascii="Century Gothic" w:eastAsia="Century Gothic" w:hAnsi="Century Gothic" w:cs="Century Gothic"/>
        </w:rPr>
        <w:t xml:space="preserve"> choices impact research outcomes and their understanding of the research process</w:t>
      </w:r>
      <w:r>
        <w:rPr>
          <w:rFonts w:ascii="Century Gothic" w:eastAsia="Century Gothic" w:hAnsi="Century Gothic" w:cs="Century Gothic"/>
        </w:rPr>
        <w:t>.</w:t>
      </w:r>
    </w:p>
    <w:p w:rsidR="00D864E2" w:rsidRDefault="00D864E2" w:rsidP="00D864E2">
      <w:pPr>
        <w:pStyle w:val="Heading3"/>
        <w:spacing w:before="0" w:after="200"/>
        <w:ind w:left="-270" w:hanging="720"/>
        <w:rPr>
          <w:b/>
        </w:rPr>
      </w:pPr>
      <w:r>
        <w:rPr>
          <w:sz w:val="32"/>
          <w:szCs w:val="32"/>
        </w:rPr>
        <w:t xml:space="preserve">    </w:t>
      </w:r>
      <w:bookmarkStart w:id="128" w:name="_Toc179330333"/>
      <w:r>
        <w:rPr>
          <w:b/>
          <w:sz w:val="32"/>
          <w:szCs w:val="32"/>
        </w:rPr>
        <w:t>Learning Activities/Task List</w:t>
      </w:r>
      <w:bookmarkEnd w:id="128"/>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92032" behindDoc="0" locked="0" layoutInCell="1" hidden="0" allowOverlap="1" wp14:anchorId="041DB8D2" wp14:editId="0348092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57835636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D864E2" w:rsidRDefault="00D864E2" w:rsidP="008C4664">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976D0A" w:rsidRPr="00AB0E03" w:rsidRDefault="00AB0E03" w:rsidP="00AB0E03">
      <w:pPr>
        <w:pStyle w:val="Heading2"/>
        <w:rPr>
          <w:b/>
          <w:bCs/>
          <w:sz w:val="28"/>
          <w:szCs w:val="28"/>
        </w:rPr>
      </w:pPr>
      <w:bookmarkStart w:id="129" w:name="_Toc179330334"/>
      <w:r w:rsidRPr="00AB0E03">
        <w:rPr>
          <w:b/>
          <w:bCs/>
          <w:caps w:val="0"/>
          <w:sz w:val="28"/>
          <w:szCs w:val="28"/>
        </w:rPr>
        <w:t>6.3 Definition of Mixed Methods Research Designs</w:t>
      </w:r>
      <w:bookmarkEnd w:id="129"/>
      <w:r w:rsidRPr="00AB0E03">
        <w:rPr>
          <w:b/>
          <w:bCs/>
          <w:caps w:val="0"/>
          <w:sz w:val="28"/>
          <w:szCs w:val="28"/>
        </w:rPr>
        <w:t xml:space="preserve"> </w:t>
      </w:r>
    </w:p>
    <w:p w:rsidR="001163A7" w:rsidRPr="00AB0E03" w:rsidRDefault="00AB0E03" w:rsidP="00AB0E03">
      <w:pPr>
        <w:pStyle w:val="Heading2"/>
        <w:rPr>
          <w:b/>
          <w:bCs/>
          <w:sz w:val="28"/>
          <w:szCs w:val="28"/>
        </w:rPr>
      </w:pPr>
      <w:bookmarkStart w:id="130" w:name="_Toc179330335"/>
      <w:r w:rsidRPr="00AB0E03">
        <w:rPr>
          <w:b/>
          <w:bCs/>
          <w:caps w:val="0"/>
          <w:sz w:val="28"/>
          <w:szCs w:val="28"/>
        </w:rPr>
        <w:t>6.3.1 Definition Q</w:t>
      </w:r>
      <w:bookmarkStart w:id="131" w:name="_Hlk178542563"/>
      <w:r w:rsidRPr="00AB0E03">
        <w:rPr>
          <w:b/>
          <w:bCs/>
          <w:caps w:val="0"/>
          <w:sz w:val="28"/>
          <w:szCs w:val="28"/>
        </w:rPr>
        <w:t>ualitative Research Designs</w:t>
      </w:r>
      <w:bookmarkEnd w:id="130"/>
      <w:r w:rsidRPr="00AB0E03">
        <w:rPr>
          <w:b/>
          <w:bCs/>
          <w:caps w:val="0"/>
          <w:sz w:val="28"/>
          <w:szCs w:val="28"/>
        </w:rPr>
        <w:t xml:space="preserve"> </w:t>
      </w:r>
      <w:bookmarkEnd w:id="131"/>
    </w:p>
    <w:p w:rsidR="001163A7" w:rsidRPr="003809AD" w:rsidRDefault="001163A7" w:rsidP="001163A7">
      <w:pPr>
        <w:rPr>
          <w:rFonts w:asciiTheme="majorHAnsi" w:hAnsiTheme="majorHAnsi"/>
        </w:rPr>
      </w:pPr>
      <w:r w:rsidRPr="003809AD">
        <w:rPr>
          <w:rFonts w:asciiTheme="majorHAnsi" w:hAnsiTheme="majorHAnsi"/>
        </w:rPr>
        <w:t xml:space="preserve">Mixed methods research is an approach to inquiry that combines both qualitative and quantitative research techniques, data collection, analysis, and interpretation within a single study or research program. It leverages the </w:t>
      </w:r>
      <w:r w:rsidRPr="003809AD">
        <w:rPr>
          <w:rFonts w:asciiTheme="majorHAnsi" w:hAnsiTheme="majorHAnsi"/>
        </w:rPr>
        <w:lastRenderedPageBreak/>
        <w:t>strengths of both methods to provide a comprehensive understanding of complex research problems by exploring numerical data (quantitative) and contextual, narrative data (qualitative) simultaneously. This approach allows researchers to cross-validate findings, gain richer insights, and address a wider array of research questions than either method could alone.</w:t>
      </w:r>
    </w:p>
    <w:p w:rsidR="001163A7" w:rsidRPr="00AB0E03" w:rsidRDefault="00AB0E03" w:rsidP="00AB0E03">
      <w:pPr>
        <w:pStyle w:val="Heading2"/>
        <w:rPr>
          <w:rFonts w:asciiTheme="majorHAnsi" w:hAnsiTheme="majorHAnsi"/>
          <w:b/>
          <w:bCs/>
          <w:sz w:val="28"/>
          <w:szCs w:val="28"/>
        </w:rPr>
      </w:pPr>
      <w:bookmarkStart w:id="132" w:name="_Toc179330336"/>
      <w:r w:rsidRPr="00AB0E03">
        <w:rPr>
          <w:b/>
          <w:bCs/>
          <w:caps w:val="0"/>
          <w:sz w:val="28"/>
          <w:szCs w:val="28"/>
        </w:rPr>
        <w:t>6.3.2 Paradigm Related to Mixed Methods Research Designs</w:t>
      </w:r>
      <w:bookmarkEnd w:id="132"/>
    </w:p>
    <w:p w:rsidR="00C974BF" w:rsidRPr="003809AD" w:rsidRDefault="00C974BF" w:rsidP="00C974BF">
      <w:pPr>
        <w:spacing w:before="0" w:line="259" w:lineRule="auto"/>
        <w:rPr>
          <w:rFonts w:asciiTheme="majorHAnsi" w:hAnsiTheme="majorHAnsi"/>
        </w:rPr>
      </w:pPr>
      <w:r w:rsidRPr="003809AD">
        <w:rPr>
          <w:rFonts w:asciiTheme="majorHAnsi" w:hAnsiTheme="majorHAnsi"/>
          <w:b/>
          <w:bCs/>
        </w:rPr>
        <w:t>Pragmatism:</w:t>
      </w:r>
      <w:r w:rsidRPr="003809AD">
        <w:rPr>
          <w:rFonts w:asciiTheme="majorHAnsi" w:hAnsiTheme="majorHAnsi"/>
        </w:rPr>
        <w:t xml:space="preserve"> The most common paradigm associated with mixed methods. It emphasizes practical solutions to research problems, focusing on what works best to answer the research question rather than adhering strictly to a single philosophical stance (such as positivism or interpretivism). Pragmatists advocate for combining methods to meet the research objectives.</w:t>
      </w:r>
    </w:p>
    <w:p w:rsidR="00C974BF" w:rsidRPr="003809AD" w:rsidRDefault="00C974BF" w:rsidP="00C974BF">
      <w:pPr>
        <w:spacing w:before="0" w:line="259" w:lineRule="auto"/>
        <w:rPr>
          <w:rFonts w:asciiTheme="majorHAnsi" w:hAnsiTheme="majorHAnsi"/>
        </w:rPr>
      </w:pPr>
      <w:r w:rsidRPr="003809AD">
        <w:rPr>
          <w:rFonts w:asciiTheme="majorHAnsi" w:hAnsiTheme="majorHAnsi"/>
          <w:b/>
          <w:bCs/>
        </w:rPr>
        <w:t>Transformative Paradigm:</w:t>
      </w:r>
      <w:r w:rsidRPr="003809AD">
        <w:rPr>
          <w:rFonts w:asciiTheme="majorHAnsi" w:hAnsiTheme="majorHAnsi"/>
        </w:rPr>
        <w:t xml:space="preserve"> This paradigm focuses on using mixed methods for social justice and advocacy. It integrates both qualitative and quantitative approaches to address power imbalances, challenge social inequities, and give voice to marginalized populations.</w:t>
      </w:r>
    </w:p>
    <w:p w:rsidR="00C974BF" w:rsidRPr="003809AD" w:rsidRDefault="00C974BF" w:rsidP="00C974BF">
      <w:pPr>
        <w:spacing w:before="0" w:line="259" w:lineRule="auto"/>
        <w:rPr>
          <w:rFonts w:asciiTheme="majorHAnsi" w:hAnsiTheme="majorHAnsi"/>
        </w:rPr>
      </w:pPr>
      <w:r w:rsidRPr="003809AD">
        <w:rPr>
          <w:rFonts w:asciiTheme="majorHAnsi" w:hAnsiTheme="majorHAnsi"/>
          <w:b/>
          <w:bCs/>
        </w:rPr>
        <w:t>Dialectical Paradigm:</w:t>
      </w:r>
      <w:r w:rsidRPr="003809AD">
        <w:rPr>
          <w:rFonts w:asciiTheme="majorHAnsi" w:hAnsiTheme="majorHAnsi"/>
        </w:rPr>
        <w:t xml:space="preserve"> This paradigm supports the use of multiple perspectives, recognizing that reality is complex and no single approach can capture its entirety. Mixed methods allow for the reconciliation of different, often conflicting, worldviews.</w:t>
      </w:r>
    </w:p>
    <w:p w:rsidR="00C974BF" w:rsidRPr="003809AD" w:rsidRDefault="00C974BF" w:rsidP="00C974BF">
      <w:pPr>
        <w:spacing w:before="0" w:line="259" w:lineRule="auto"/>
        <w:rPr>
          <w:rFonts w:asciiTheme="majorHAnsi" w:hAnsiTheme="majorHAnsi"/>
        </w:rPr>
      </w:pPr>
      <w:r w:rsidRPr="003809AD">
        <w:rPr>
          <w:rFonts w:asciiTheme="majorHAnsi" w:hAnsiTheme="majorHAnsi"/>
          <w:b/>
          <w:bCs/>
        </w:rPr>
        <w:t>Critical Realism:</w:t>
      </w:r>
      <w:r w:rsidRPr="003809AD">
        <w:rPr>
          <w:rFonts w:asciiTheme="majorHAnsi" w:hAnsiTheme="majorHAnsi"/>
        </w:rPr>
        <w:t xml:space="preserve"> While less common, some mixed methods researchers align with critical realism, which recognizes both the objective reality measured by quantitative methods and the subjective experiences captured by qualitative approaches.</w:t>
      </w:r>
    </w:p>
    <w:tbl>
      <w:tblPr>
        <w:tblStyle w:val="7"/>
        <w:tblW w:w="9600" w:type="dxa"/>
        <w:tblLayout w:type="fixed"/>
        <w:tblLook w:val="0600" w:firstRow="0" w:lastRow="0" w:firstColumn="0" w:lastColumn="0" w:noHBand="1" w:noVBand="1"/>
      </w:tblPr>
      <w:tblGrid>
        <w:gridCol w:w="1125"/>
        <w:gridCol w:w="8475"/>
      </w:tblGrid>
      <w:sdt>
        <w:sdtPr>
          <w:rPr>
            <w:b/>
          </w:rPr>
          <w:tag w:val="goog_rdk_8"/>
          <w:id w:val="-1323341789"/>
          <w:lock w:val="contentLocked"/>
        </w:sdtPr>
        <w:sdtContent>
          <w:tr w:rsidR="00C974BF" w:rsidTr="00BF2B1D">
            <w:tc>
              <w:tcPr>
                <w:tcW w:w="1125" w:type="dxa"/>
                <w:shd w:val="clear" w:color="auto" w:fill="auto"/>
                <w:tcMar>
                  <w:top w:w="0" w:type="dxa"/>
                  <w:left w:w="0" w:type="dxa"/>
                  <w:bottom w:w="0" w:type="dxa"/>
                  <w:right w:w="0" w:type="dxa"/>
                </w:tcMar>
                <w:vAlign w:val="center"/>
              </w:tcPr>
              <w:p w:rsidR="00C974BF" w:rsidRDefault="00C974BF" w:rsidP="00BF2B1D">
                <w:pPr>
                  <w:spacing w:after="0"/>
                  <w:rPr>
                    <w:color w:val="FF7F50"/>
                  </w:rPr>
                </w:pPr>
                <w:r>
                  <w:rPr>
                    <w:noProof/>
                    <w:color w:val="FF7F50"/>
                  </w:rPr>
                  <w:drawing>
                    <wp:inline distT="114300" distB="114300" distL="114300" distR="114300" wp14:anchorId="18CB1D57" wp14:editId="4331622E">
                      <wp:extent cx="442913" cy="442913"/>
                      <wp:effectExtent l="0" t="0" r="0" b="0"/>
                      <wp:docPr id="9027855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C974BF" w:rsidRDefault="00C974BF" w:rsidP="00BF2B1D">
                <w:pPr>
                  <w:pStyle w:val="Heading4"/>
                </w:pPr>
                <w:r>
                  <w:rPr>
                    <w:smallCaps/>
                    <w:sz w:val="32"/>
                    <w:szCs w:val="32"/>
                  </w:rPr>
                  <w:t>QUIZ/ Questions</w:t>
                </w:r>
              </w:p>
            </w:tc>
          </w:tr>
        </w:sdtContent>
      </w:sdt>
    </w:tbl>
    <w:p w:rsidR="00C974BF" w:rsidRDefault="00C974BF" w:rsidP="00C974BF">
      <w:pPr>
        <w:spacing w:before="0" w:after="0" w:line="240" w:lineRule="auto"/>
        <w:rPr>
          <w:rFonts w:ascii="Century Gothic" w:eastAsia="Century Gothic" w:hAnsi="Century Gothic" w:cs="Century Gothic"/>
          <w:sz w:val="22"/>
          <w:szCs w:val="22"/>
        </w:rPr>
      </w:pPr>
    </w:p>
    <w:p w:rsidR="00C974BF" w:rsidRPr="00C974BF" w:rsidRDefault="00C974BF" w:rsidP="00C974BF">
      <w:pPr>
        <w:spacing w:before="0" w:line="259" w:lineRule="auto"/>
      </w:pPr>
    </w:p>
    <w:p w:rsidR="00C974BF" w:rsidRPr="00C974BF" w:rsidRDefault="00C974BF" w:rsidP="00C974BF">
      <w:pPr>
        <w:pStyle w:val="ListParagraph"/>
        <w:numPr>
          <w:ilvl w:val="3"/>
          <w:numId w:val="24"/>
        </w:numPr>
        <w:spacing w:before="0" w:line="259" w:lineRule="auto"/>
        <w:ind w:left="360"/>
      </w:pPr>
      <w:r w:rsidRPr="00C974BF">
        <w:t>Which paradigm is most commonly associated with mixed methods research due to its focus on practical solutions?</w:t>
      </w:r>
    </w:p>
    <w:p w:rsidR="00C974BF" w:rsidRPr="00C974BF" w:rsidRDefault="00C974BF" w:rsidP="00C974BF">
      <w:pPr>
        <w:spacing w:before="0" w:line="259" w:lineRule="auto"/>
      </w:pPr>
      <w:r w:rsidRPr="00C974BF">
        <w:t>A) Positivism</w:t>
      </w:r>
    </w:p>
    <w:p w:rsidR="00C974BF" w:rsidRPr="00C974BF" w:rsidRDefault="00C974BF" w:rsidP="00C974BF">
      <w:pPr>
        <w:spacing w:before="0" w:line="259" w:lineRule="auto"/>
      </w:pPr>
      <w:r w:rsidRPr="00C974BF">
        <w:t>B) Pragmatism</w:t>
      </w:r>
    </w:p>
    <w:p w:rsidR="00C974BF" w:rsidRPr="00C974BF" w:rsidRDefault="00C974BF" w:rsidP="00C974BF">
      <w:pPr>
        <w:spacing w:before="0" w:line="259" w:lineRule="auto"/>
      </w:pPr>
      <w:r w:rsidRPr="00C974BF">
        <w:t>C) Interpretivism</w:t>
      </w:r>
    </w:p>
    <w:p w:rsidR="00C974BF" w:rsidRPr="00C974BF" w:rsidRDefault="00C974BF" w:rsidP="00C974BF">
      <w:pPr>
        <w:spacing w:before="0" w:line="259" w:lineRule="auto"/>
      </w:pPr>
      <w:r w:rsidRPr="00C974BF">
        <w:t>D) Post-structuralism</w:t>
      </w:r>
    </w:p>
    <w:p w:rsidR="00C974BF" w:rsidRPr="00C974BF" w:rsidRDefault="00C974BF" w:rsidP="00C974BF">
      <w:pPr>
        <w:spacing w:before="0" w:line="259" w:lineRule="auto"/>
      </w:pPr>
      <w:r w:rsidRPr="00C974BF">
        <w:t>Correct Answer: B</w:t>
      </w:r>
    </w:p>
    <w:p w:rsidR="00C974BF" w:rsidRPr="00C974BF" w:rsidRDefault="00C974BF" w:rsidP="00C974BF">
      <w:pPr>
        <w:spacing w:before="0" w:line="259" w:lineRule="auto"/>
      </w:pPr>
    </w:p>
    <w:p w:rsidR="00C974BF" w:rsidRPr="00C974BF" w:rsidRDefault="00C974BF" w:rsidP="00C974BF">
      <w:pPr>
        <w:pStyle w:val="ListParagraph"/>
        <w:numPr>
          <w:ilvl w:val="3"/>
          <w:numId w:val="24"/>
        </w:numPr>
        <w:spacing w:before="0" w:line="259" w:lineRule="auto"/>
        <w:ind w:left="360"/>
      </w:pPr>
      <w:r w:rsidRPr="00C974BF">
        <w:t>The transformative paradigm in mixed methods research is primarily concerned with:</w:t>
      </w:r>
    </w:p>
    <w:p w:rsidR="00C974BF" w:rsidRPr="00C974BF" w:rsidRDefault="00C974BF" w:rsidP="00C974BF">
      <w:pPr>
        <w:spacing w:before="0" w:line="259" w:lineRule="auto"/>
      </w:pPr>
      <w:r w:rsidRPr="00C974BF">
        <w:lastRenderedPageBreak/>
        <w:t>A) Practicality and efficiency in addressing research questions</w:t>
      </w:r>
    </w:p>
    <w:p w:rsidR="00C974BF" w:rsidRPr="00C974BF" w:rsidRDefault="00C974BF" w:rsidP="00C974BF">
      <w:pPr>
        <w:spacing w:before="0" w:line="259" w:lineRule="auto"/>
      </w:pPr>
      <w:r w:rsidRPr="00C974BF">
        <w:t>B) Understanding and challenging social inequalities</w:t>
      </w:r>
    </w:p>
    <w:p w:rsidR="00C974BF" w:rsidRPr="00C974BF" w:rsidRDefault="00C974BF" w:rsidP="00C974BF">
      <w:pPr>
        <w:spacing w:before="0" w:line="259" w:lineRule="auto"/>
      </w:pPr>
      <w:r w:rsidRPr="00C974BF">
        <w:t>C) Testing hypotheses through numerical data</w:t>
      </w:r>
    </w:p>
    <w:p w:rsidR="00C974BF" w:rsidRPr="00C974BF" w:rsidRDefault="00C974BF" w:rsidP="00C974BF">
      <w:pPr>
        <w:spacing w:before="0" w:line="259" w:lineRule="auto"/>
      </w:pPr>
      <w:r w:rsidRPr="00C974BF">
        <w:t>D) Achieving neutrality and objectivity</w:t>
      </w:r>
    </w:p>
    <w:p w:rsidR="00C974BF" w:rsidRPr="00C974BF" w:rsidRDefault="00C974BF" w:rsidP="00C974BF">
      <w:pPr>
        <w:spacing w:before="0" w:line="259" w:lineRule="auto"/>
      </w:pPr>
      <w:r w:rsidRPr="00C974BF">
        <w:t>Correct Answer: B</w:t>
      </w:r>
    </w:p>
    <w:p w:rsidR="00C974BF" w:rsidRPr="00C974BF" w:rsidRDefault="00C974BF" w:rsidP="00C974BF">
      <w:pPr>
        <w:spacing w:before="0" w:line="259" w:lineRule="auto"/>
      </w:pPr>
    </w:p>
    <w:p w:rsidR="00C974BF" w:rsidRPr="00C974BF" w:rsidRDefault="00C974BF" w:rsidP="00C974BF">
      <w:pPr>
        <w:pStyle w:val="ListParagraph"/>
        <w:numPr>
          <w:ilvl w:val="3"/>
          <w:numId w:val="24"/>
        </w:numPr>
        <w:spacing w:before="0" w:line="259" w:lineRule="auto"/>
        <w:ind w:left="360"/>
      </w:pPr>
      <w:r w:rsidRPr="00C974BF">
        <w:t>Which paradigm in mixed methods research emphasizes the use of multiple perspectives and the reconciliation of conflicting worldviews?</w:t>
      </w:r>
    </w:p>
    <w:p w:rsidR="00C974BF" w:rsidRPr="00C974BF" w:rsidRDefault="00C974BF" w:rsidP="00C974BF">
      <w:pPr>
        <w:spacing w:before="0" w:line="259" w:lineRule="auto"/>
      </w:pPr>
      <w:r w:rsidRPr="00C974BF">
        <w:t>A) Pragmatism</w:t>
      </w:r>
    </w:p>
    <w:p w:rsidR="00C974BF" w:rsidRPr="00C974BF" w:rsidRDefault="00C974BF" w:rsidP="00C974BF">
      <w:pPr>
        <w:spacing w:before="0" w:line="259" w:lineRule="auto"/>
      </w:pPr>
      <w:r w:rsidRPr="00C974BF">
        <w:t>B) Positivism</w:t>
      </w:r>
    </w:p>
    <w:p w:rsidR="00C974BF" w:rsidRPr="00C974BF" w:rsidRDefault="00C974BF" w:rsidP="00C974BF">
      <w:pPr>
        <w:spacing w:before="0" w:line="259" w:lineRule="auto"/>
      </w:pPr>
      <w:r w:rsidRPr="00C974BF">
        <w:t>C) Dialectical paradigm</w:t>
      </w:r>
    </w:p>
    <w:p w:rsidR="00C974BF" w:rsidRPr="00C974BF" w:rsidRDefault="00C974BF" w:rsidP="00C974BF">
      <w:pPr>
        <w:spacing w:before="0" w:line="259" w:lineRule="auto"/>
      </w:pPr>
      <w:r w:rsidRPr="00C974BF">
        <w:t>D) Critical Realism</w:t>
      </w:r>
    </w:p>
    <w:p w:rsidR="000C560E" w:rsidRPr="003809AD" w:rsidRDefault="00C974BF" w:rsidP="001163A7">
      <w:pPr>
        <w:spacing w:before="0" w:line="259" w:lineRule="auto"/>
        <w:rPr>
          <w:b/>
          <w:bCs/>
        </w:rPr>
      </w:pPr>
      <w:r w:rsidRPr="003809AD">
        <w:rPr>
          <w:b/>
          <w:bCs/>
        </w:rPr>
        <w:t>Correct Answer: C</w:t>
      </w:r>
    </w:p>
    <w:p w:rsidR="001163A7" w:rsidRPr="00AB0E03" w:rsidRDefault="00AB0E03" w:rsidP="00AB0E03">
      <w:pPr>
        <w:pStyle w:val="Heading2"/>
        <w:rPr>
          <w:b/>
          <w:bCs/>
          <w:sz w:val="28"/>
          <w:szCs w:val="28"/>
        </w:rPr>
      </w:pPr>
      <w:bookmarkStart w:id="133" w:name="_Toc179330337"/>
      <w:r w:rsidRPr="00AB0E03">
        <w:rPr>
          <w:b/>
          <w:bCs/>
          <w:caps w:val="0"/>
          <w:sz w:val="28"/>
          <w:szCs w:val="28"/>
        </w:rPr>
        <w:t>6.3.3 Core Principles and Purpose of Mixed Method Research Design</w:t>
      </w:r>
      <w:bookmarkEnd w:id="133"/>
    </w:p>
    <w:p w:rsidR="001163A7" w:rsidRPr="003809AD" w:rsidRDefault="001163A7" w:rsidP="001163A7">
      <w:pPr>
        <w:spacing w:before="0" w:line="259" w:lineRule="auto"/>
        <w:rPr>
          <w:rFonts w:ascii="Century Gothic" w:hAnsi="Century Gothic"/>
        </w:rPr>
      </w:pPr>
      <w:r w:rsidRPr="003809AD">
        <w:rPr>
          <w:rFonts w:ascii="Century Gothic" w:hAnsi="Century Gothic"/>
        </w:rPr>
        <w:t>Mixed methods research combines both qualitative and quantitative approaches to offer a more comprehensive understanding of research problems than could be achieved using either method alone. The core principles and purposes include:</w:t>
      </w:r>
    </w:p>
    <w:p w:rsidR="001163A7" w:rsidRPr="003809AD" w:rsidRDefault="001163A7" w:rsidP="001163A7">
      <w:pPr>
        <w:numPr>
          <w:ilvl w:val="0"/>
          <w:numId w:val="87"/>
        </w:numPr>
        <w:spacing w:before="0" w:line="259" w:lineRule="auto"/>
        <w:rPr>
          <w:rFonts w:ascii="Century Gothic" w:hAnsi="Century Gothic"/>
        </w:rPr>
      </w:pPr>
      <w:r w:rsidRPr="003809AD">
        <w:rPr>
          <w:rFonts w:ascii="Century Gothic" w:hAnsi="Century Gothic"/>
          <w:b/>
          <w:bCs/>
        </w:rPr>
        <w:t>Triangulation</w:t>
      </w:r>
      <w:r w:rsidRPr="003809AD">
        <w:rPr>
          <w:rFonts w:ascii="Century Gothic" w:hAnsi="Century Gothic"/>
        </w:rPr>
        <w:t>: Using both qualitative and quantitative data to cross-validate findings, ensuring robustness and credibility of the results.</w:t>
      </w:r>
    </w:p>
    <w:p w:rsidR="001163A7" w:rsidRPr="003809AD" w:rsidRDefault="001163A7" w:rsidP="001163A7">
      <w:pPr>
        <w:numPr>
          <w:ilvl w:val="0"/>
          <w:numId w:val="87"/>
        </w:numPr>
        <w:spacing w:before="0" w:line="259" w:lineRule="auto"/>
        <w:rPr>
          <w:rFonts w:ascii="Century Gothic" w:hAnsi="Century Gothic"/>
        </w:rPr>
      </w:pPr>
      <w:r w:rsidRPr="003809AD">
        <w:rPr>
          <w:rFonts w:ascii="Century Gothic" w:hAnsi="Century Gothic"/>
          <w:b/>
          <w:bCs/>
        </w:rPr>
        <w:t>Complementarity</w:t>
      </w:r>
      <w:r w:rsidRPr="003809AD">
        <w:rPr>
          <w:rFonts w:ascii="Century Gothic" w:hAnsi="Century Gothic"/>
        </w:rPr>
        <w:t>: Different types of data complement one another, providing richer insights. Qualitative data can explain the "why" behind trends identified in quantitative data, and vice versa.</w:t>
      </w:r>
    </w:p>
    <w:p w:rsidR="001163A7" w:rsidRPr="003809AD" w:rsidRDefault="001163A7" w:rsidP="001163A7">
      <w:pPr>
        <w:numPr>
          <w:ilvl w:val="0"/>
          <w:numId w:val="87"/>
        </w:numPr>
        <w:spacing w:before="0" w:line="259" w:lineRule="auto"/>
        <w:rPr>
          <w:rFonts w:ascii="Century Gothic" w:hAnsi="Century Gothic"/>
        </w:rPr>
      </w:pPr>
      <w:r w:rsidRPr="003809AD">
        <w:rPr>
          <w:rFonts w:ascii="Century Gothic" w:hAnsi="Century Gothic"/>
          <w:b/>
          <w:bCs/>
        </w:rPr>
        <w:t>Development</w:t>
      </w:r>
      <w:r w:rsidRPr="003809AD">
        <w:rPr>
          <w:rFonts w:ascii="Century Gothic" w:hAnsi="Century Gothic"/>
        </w:rPr>
        <w:t>: One method can help inform the development of the other. For example, qualitative findings can be used to shape quantitative measures or surveys.</w:t>
      </w:r>
    </w:p>
    <w:p w:rsidR="001163A7" w:rsidRPr="003809AD" w:rsidRDefault="001163A7" w:rsidP="001163A7">
      <w:pPr>
        <w:numPr>
          <w:ilvl w:val="0"/>
          <w:numId w:val="87"/>
        </w:numPr>
        <w:spacing w:before="0" w:line="259" w:lineRule="auto"/>
        <w:rPr>
          <w:rFonts w:ascii="Century Gothic" w:hAnsi="Century Gothic"/>
        </w:rPr>
      </w:pPr>
      <w:r w:rsidRPr="003809AD">
        <w:rPr>
          <w:rFonts w:ascii="Century Gothic" w:hAnsi="Century Gothic"/>
          <w:b/>
          <w:bCs/>
        </w:rPr>
        <w:t>Expansion</w:t>
      </w:r>
      <w:r w:rsidRPr="003809AD">
        <w:rPr>
          <w:rFonts w:ascii="Century Gothic" w:hAnsi="Century Gothic"/>
        </w:rPr>
        <w:t>: Mixed methods allow researchers to explore multiple dimensions of a research problem, addressing both the depth (qualitative) and breadth (quantitative) of the issue.</w:t>
      </w:r>
    </w:p>
    <w:p w:rsidR="00976D0A" w:rsidRPr="003809AD" w:rsidRDefault="001163A7" w:rsidP="001163A7">
      <w:pPr>
        <w:numPr>
          <w:ilvl w:val="0"/>
          <w:numId w:val="87"/>
        </w:numPr>
        <w:spacing w:before="0" w:line="259" w:lineRule="auto"/>
        <w:rPr>
          <w:rFonts w:ascii="Century Gothic" w:hAnsi="Century Gothic"/>
        </w:rPr>
      </w:pPr>
      <w:r w:rsidRPr="003809AD">
        <w:rPr>
          <w:rFonts w:ascii="Century Gothic" w:hAnsi="Century Gothic"/>
          <w:b/>
          <w:bCs/>
        </w:rPr>
        <w:t>Pragmatism</w:t>
      </w:r>
      <w:r w:rsidRPr="003809AD">
        <w:rPr>
          <w:rFonts w:ascii="Century Gothic" w:hAnsi="Century Gothic"/>
        </w:rPr>
        <w:t>: The choice of methods is guided by the research question, rather than a strict adherence to a particular philosophical stance. This flexibility enables the use of any method that best addresses the research problem</w:t>
      </w:r>
    </w:p>
    <w:p w:rsidR="000C560E" w:rsidRPr="00AB0E03" w:rsidRDefault="00AB0E03" w:rsidP="00AB0E03">
      <w:pPr>
        <w:pStyle w:val="Heading2"/>
        <w:rPr>
          <w:b/>
          <w:bCs/>
          <w:sz w:val="28"/>
          <w:szCs w:val="28"/>
        </w:rPr>
      </w:pPr>
      <w:bookmarkStart w:id="134" w:name="_Toc179330338"/>
      <w:r w:rsidRPr="00AB0E03">
        <w:rPr>
          <w:b/>
          <w:bCs/>
          <w:caps w:val="0"/>
          <w:sz w:val="28"/>
          <w:szCs w:val="28"/>
        </w:rPr>
        <w:lastRenderedPageBreak/>
        <w:t>6.3.4 Strength and Weakness of Qualitative Research Designs</w:t>
      </w:r>
      <w:bookmarkEnd w:id="134"/>
    </w:p>
    <w:p w:rsidR="000C560E" w:rsidRPr="003809AD" w:rsidRDefault="000C560E" w:rsidP="000C560E">
      <w:pPr>
        <w:numPr>
          <w:ilvl w:val="0"/>
          <w:numId w:val="90"/>
        </w:numPr>
        <w:spacing w:before="0" w:line="259" w:lineRule="auto"/>
        <w:rPr>
          <w:rFonts w:ascii="Century Gothic" w:hAnsi="Century Gothic"/>
        </w:rPr>
      </w:pPr>
      <w:r w:rsidRPr="003809AD">
        <w:rPr>
          <w:rFonts w:ascii="Century Gothic" w:hAnsi="Century Gothic"/>
          <w:b/>
          <w:bCs/>
        </w:rPr>
        <w:t>Comprehensive Understanding</w:t>
      </w:r>
      <w:r w:rsidRPr="003809AD">
        <w:rPr>
          <w:rFonts w:ascii="Century Gothic" w:hAnsi="Century Gothic"/>
        </w:rPr>
        <w:t>:</w:t>
      </w:r>
      <w:r w:rsidRPr="003809AD">
        <w:rPr>
          <w:rFonts w:ascii="Century Gothic" w:hAnsi="Century Gothic"/>
        </w:rPr>
        <w:br/>
        <w:t>Mixed methods allow researchers to explore both the breadth (quantitative) and depth (qualitative) of a research problem, leading to a more holistic understanding.</w:t>
      </w:r>
    </w:p>
    <w:p w:rsidR="000C560E" w:rsidRPr="003809AD" w:rsidRDefault="000C560E" w:rsidP="000C560E">
      <w:pPr>
        <w:numPr>
          <w:ilvl w:val="0"/>
          <w:numId w:val="90"/>
        </w:numPr>
        <w:spacing w:before="0" w:line="259" w:lineRule="auto"/>
        <w:rPr>
          <w:rFonts w:ascii="Century Gothic" w:hAnsi="Century Gothic"/>
        </w:rPr>
      </w:pPr>
      <w:r w:rsidRPr="003809AD">
        <w:rPr>
          <w:rFonts w:ascii="Century Gothic" w:hAnsi="Century Gothic"/>
          <w:b/>
          <w:bCs/>
        </w:rPr>
        <w:t>Triangulation</w:t>
      </w:r>
      <w:r w:rsidRPr="003809AD">
        <w:rPr>
          <w:rFonts w:ascii="Century Gothic" w:hAnsi="Century Gothic"/>
        </w:rPr>
        <w:t>:</w:t>
      </w:r>
      <w:r w:rsidRPr="003809AD">
        <w:rPr>
          <w:rFonts w:ascii="Century Gothic" w:hAnsi="Century Gothic"/>
        </w:rPr>
        <w:br/>
        <w:t>By combining qualitative and quantitative data, researchers can cross-validate findings, enhancing the credibility and validity of the results.</w:t>
      </w:r>
    </w:p>
    <w:p w:rsidR="000C560E" w:rsidRPr="003809AD" w:rsidRDefault="000C560E" w:rsidP="000C560E">
      <w:pPr>
        <w:numPr>
          <w:ilvl w:val="0"/>
          <w:numId w:val="90"/>
        </w:numPr>
        <w:spacing w:before="0" w:line="259" w:lineRule="auto"/>
        <w:rPr>
          <w:rFonts w:ascii="Century Gothic" w:hAnsi="Century Gothic"/>
        </w:rPr>
      </w:pPr>
      <w:r w:rsidRPr="003809AD">
        <w:rPr>
          <w:rFonts w:ascii="Century Gothic" w:hAnsi="Century Gothic"/>
          <w:b/>
          <w:bCs/>
        </w:rPr>
        <w:t>Flexibility</w:t>
      </w:r>
      <w:r w:rsidRPr="003809AD">
        <w:rPr>
          <w:rFonts w:ascii="Century Gothic" w:hAnsi="Century Gothic"/>
        </w:rPr>
        <w:t>:</w:t>
      </w:r>
      <w:r w:rsidRPr="003809AD">
        <w:rPr>
          <w:rFonts w:ascii="Century Gothic" w:hAnsi="Century Gothic"/>
        </w:rPr>
        <w:br/>
        <w:t>Researchers can choose methods that best suit the research question, rather than being confined to one approach, making it adaptable to complex issues.</w:t>
      </w:r>
    </w:p>
    <w:p w:rsidR="000C560E" w:rsidRPr="003809AD" w:rsidRDefault="000C560E" w:rsidP="000C560E">
      <w:pPr>
        <w:numPr>
          <w:ilvl w:val="0"/>
          <w:numId w:val="90"/>
        </w:numPr>
        <w:spacing w:before="0" w:line="259" w:lineRule="auto"/>
        <w:rPr>
          <w:rFonts w:ascii="Century Gothic" w:hAnsi="Century Gothic"/>
        </w:rPr>
      </w:pPr>
      <w:r w:rsidRPr="003809AD">
        <w:rPr>
          <w:rFonts w:ascii="Century Gothic" w:hAnsi="Century Gothic"/>
          <w:b/>
          <w:bCs/>
        </w:rPr>
        <w:t>Complementary Insights</w:t>
      </w:r>
      <w:r w:rsidRPr="003809AD">
        <w:rPr>
          <w:rFonts w:ascii="Century Gothic" w:hAnsi="Century Gothic"/>
        </w:rPr>
        <w:t>:</w:t>
      </w:r>
      <w:r w:rsidRPr="003809AD">
        <w:rPr>
          <w:rFonts w:ascii="Century Gothic" w:hAnsi="Century Gothic"/>
        </w:rPr>
        <w:br/>
        <w:t>Qualitative data provides context and depth to quantitative findings, while quantitative data can generalize findings, making the research more robust.</w:t>
      </w:r>
    </w:p>
    <w:p w:rsidR="000C560E" w:rsidRPr="003809AD" w:rsidRDefault="000C560E" w:rsidP="000C560E">
      <w:pPr>
        <w:numPr>
          <w:ilvl w:val="0"/>
          <w:numId w:val="90"/>
        </w:numPr>
        <w:spacing w:before="0" w:line="259" w:lineRule="auto"/>
        <w:rPr>
          <w:rFonts w:ascii="Century Gothic" w:hAnsi="Century Gothic"/>
        </w:rPr>
      </w:pPr>
      <w:r w:rsidRPr="003809AD">
        <w:rPr>
          <w:rFonts w:ascii="Century Gothic" w:hAnsi="Century Gothic"/>
          <w:b/>
          <w:bCs/>
        </w:rPr>
        <w:t>Broader Application</w:t>
      </w:r>
      <w:r w:rsidRPr="003809AD">
        <w:rPr>
          <w:rFonts w:ascii="Century Gothic" w:hAnsi="Century Gothic"/>
        </w:rPr>
        <w:t>:</w:t>
      </w:r>
      <w:r w:rsidRPr="003809AD">
        <w:rPr>
          <w:rFonts w:ascii="Century Gothic" w:hAnsi="Century Gothic"/>
        </w:rPr>
        <w:br/>
        <w:t>Mixed methods allow researchers to address a wider range of research questions, making it particularly useful for interdisciplinary research and complex social issues.</w:t>
      </w:r>
    </w:p>
    <w:p w:rsidR="000C560E" w:rsidRPr="003809AD" w:rsidRDefault="000C560E" w:rsidP="000C560E">
      <w:pPr>
        <w:spacing w:before="0" w:line="259" w:lineRule="auto"/>
        <w:rPr>
          <w:rFonts w:ascii="Century Gothic" w:hAnsi="Century Gothic"/>
          <w:b/>
          <w:bCs/>
        </w:rPr>
      </w:pPr>
      <w:r w:rsidRPr="003809AD">
        <w:rPr>
          <w:rFonts w:ascii="Century Gothic" w:hAnsi="Century Gothic"/>
          <w:b/>
          <w:bCs/>
        </w:rPr>
        <w:t>Weaknesses of Mixed Methods Research Design</w:t>
      </w:r>
    </w:p>
    <w:p w:rsidR="000C560E" w:rsidRPr="003809AD" w:rsidRDefault="000C560E" w:rsidP="000C560E">
      <w:pPr>
        <w:numPr>
          <w:ilvl w:val="0"/>
          <w:numId w:val="91"/>
        </w:numPr>
        <w:spacing w:before="0" w:line="259" w:lineRule="auto"/>
        <w:rPr>
          <w:rFonts w:ascii="Century Gothic" w:hAnsi="Century Gothic"/>
        </w:rPr>
      </w:pPr>
      <w:r w:rsidRPr="003809AD">
        <w:rPr>
          <w:rFonts w:ascii="Century Gothic" w:hAnsi="Century Gothic"/>
          <w:b/>
          <w:bCs/>
        </w:rPr>
        <w:t>Complexity</w:t>
      </w:r>
      <w:r w:rsidRPr="003809AD">
        <w:rPr>
          <w:rFonts w:ascii="Century Gothic" w:hAnsi="Century Gothic"/>
        </w:rPr>
        <w:t>:</w:t>
      </w:r>
      <w:r w:rsidRPr="003809AD">
        <w:rPr>
          <w:rFonts w:ascii="Century Gothic" w:hAnsi="Century Gothic"/>
        </w:rPr>
        <w:br/>
        <w:t>Designing and conducting mixed methods research can be complicated, requiring expertise in both qualitative and quantitative methods, as well as strategies for integrating them.</w:t>
      </w:r>
    </w:p>
    <w:p w:rsidR="000C560E" w:rsidRPr="003809AD" w:rsidRDefault="000C560E" w:rsidP="000C560E">
      <w:pPr>
        <w:numPr>
          <w:ilvl w:val="0"/>
          <w:numId w:val="91"/>
        </w:numPr>
        <w:spacing w:before="0" w:line="259" w:lineRule="auto"/>
        <w:rPr>
          <w:rFonts w:ascii="Century Gothic" w:hAnsi="Century Gothic"/>
        </w:rPr>
      </w:pPr>
      <w:r w:rsidRPr="003809AD">
        <w:rPr>
          <w:rFonts w:ascii="Century Gothic" w:hAnsi="Century Gothic"/>
          <w:b/>
          <w:bCs/>
        </w:rPr>
        <w:t>Time-Consuming</w:t>
      </w:r>
      <w:r w:rsidRPr="003809AD">
        <w:rPr>
          <w:rFonts w:ascii="Century Gothic" w:hAnsi="Century Gothic"/>
        </w:rPr>
        <w:t>:</w:t>
      </w:r>
      <w:r w:rsidRPr="003809AD">
        <w:rPr>
          <w:rFonts w:ascii="Century Gothic" w:hAnsi="Century Gothic"/>
        </w:rPr>
        <w:br/>
        <w:t>Collecting and analyzing two types of data takes more time and resources than using a single method.</w:t>
      </w:r>
    </w:p>
    <w:p w:rsidR="000C560E" w:rsidRPr="003809AD" w:rsidRDefault="000C560E" w:rsidP="000C560E">
      <w:pPr>
        <w:numPr>
          <w:ilvl w:val="0"/>
          <w:numId w:val="91"/>
        </w:numPr>
        <w:spacing w:before="0" w:line="259" w:lineRule="auto"/>
        <w:rPr>
          <w:rFonts w:ascii="Century Gothic" w:hAnsi="Century Gothic"/>
        </w:rPr>
      </w:pPr>
      <w:r w:rsidRPr="003809AD">
        <w:rPr>
          <w:rFonts w:ascii="Century Gothic" w:hAnsi="Century Gothic"/>
          <w:b/>
          <w:bCs/>
        </w:rPr>
        <w:t>Challenges in Integration</w:t>
      </w:r>
      <w:r w:rsidRPr="003809AD">
        <w:rPr>
          <w:rFonts w:ascii="Century Gothic" w:hAnsi="Century Gothic"/>
        </w:rPr>
        <w:t>:</w:t>
      </w:r>
      <w:r w:rsidRPr="003809AD">
        <w:rPr>
          <w:rFonts w:ascii="Century Gothic" w:hAnsi="Century Gothic"/>
        </w:rPr>
        <w:br/>
        <w:t>Successfully integrating qualitative and quantitative data can be difficult, particularly in ensuring that the two types of data complement rather than contradict each other.</w:t>
      </w:r>
    </w:p>
    <w:p w:rsidR="000C560E" w:rsidRPr="003809AD" w:rsidRDefault="000C560E" w:rsidP="000C560E">
      <w:pPr>
        <w:numPr>
          <w:ilvl w:val="0"/>
          <w:numId w:val="91"/>
        </w:numPr>
        <w:spacing w:before="0" w:line="259" w:lineRule="auto"/>
        <w:rPr>
          <w:rFonts w:ascii="Century Gothic" w:hAnsi="Century Gothic"/>
        </w:rPr>
      </w:pPr>
      <w:r w:rsidRPr="003809AD">
        <w:rPr>
          <w:rFonts w:ascii="Century Gothic" w:hAnsi="Century Gothic"/>
          <w:b/>
          <w:bCs/>
        </w:rPr>
        <w:t>Resource-Intensive</w:t>
      </w:r>
      <w:r w:rsidRPr="003809AD">
        <w:rPr>
          <w:rFonts w:ascii="Century Gothic" w:hAnsi="Century Gothic"/>
        </w:rPr>
        <w:t>:</w:t>
      </w:r>
      <w:r w:rsidRPr="003809AD">
        <w:rPr>
          <w:rFonts w:ascii="Century Gothic" w:hAnsi="Century Gothic"/>
        </w:rPr>
        <w:br/>
        <w:t>Mixed methods research often requires more resources (e.g., funding, personnel, tools) to execute properly, especially when it involves large datasets or extensive fieldwork.</w:t>
      </w:r>
    </w:p>
    <w:p w:rsidR="000C560E" w:rsidRPr="003809AD" w:rsidRDefault="000C560E" w:rsidP="000C560E">
      <w:pPr>
        <w:numPr>
          <w:ilvl w:val="0"/>
          <w:numId w:val="91"/>
        </w:numPr>
        <w:spacing w:before="0" w:line="259" w:lineRule="auto"/>
        <w:rPr>
          <w:rFonts w:ascii="Century Gothic" w:hAnsi="Century Gothic"/>
        </w:rPr>
      </w:pPr>
      <w:r w:rsidRPr="003809AD">
        <w:rPr>
          <w:rFonts w:ascii="Century Gothic" w:hAnsi="Century Gothic"/>
          <w:b/>
          <w:bCs/>
        </w:rPr>
        <w:lastRenderedPageBreak/>
        <w:t>Philosophical Tension</w:t>
      </w:r>
      <w:r w:rsidRPr="003809AD">
        <w:rPr>
          <w:rFonts w:ascii="Century Gothic" w:hAnsi="Century Gothic"/>
        </w:rPr>
        <w:t>:</w:t>
      </w:r>
      <w:r w:rsidRPr="003809AD">
        <w:rPr>
          <w:rFonts w:ascii="Century Gothic" w:hAnsi="Century Gothic"/>
        </w:rPr>
        <w:br/>
        <w:t>Mixing methods from different epistemological perspectives (e.g., positivism and constructivism) can lead to tensions in interpreting the results, especially when the underlying assumptions of each method conflict</w:t>
      </w:r>
    </w:p>
    <w:p w:rsidR="000C560E" w:rsidRPr="001163A7" w:rsidRDefault="000C560E" w:rsidP="000C560E">
      <w:pPr>
        <w:spacing w:before="0" w:line="259" w:lineRule="auto"/>
      </w:pPr>
    </w:p>
    <w:p w:rsidR="00D864E2" w:rsidRPr="003C011A" w:rsidRDefault="00C974BF" w:rsidP="00B15C66">
      <w:pPr>
        <w:spacing w:before="0" w:after="0"/>
        <w:rPr>
          <w:rFonts w:ascii="Century Gothic" w:eastAsia="Century Gothic" w:hAnsi="Century Gothic" w:cs="Century Gothic"/>
          <w:smallCaps/>
          <w:color w:val="FF0000"/>
          <w:sz w:val="40"/>
          <w:szCs w:val="40"/>
        </w:rPr>
      </w:pPr>
      <w:r>
        <w:rPr>
          <w:rFonts w:ascii="Century Gothic" w:eastAsia="Century Gothic" w:hAnsi="Century Gothic" w:cs="Century Gothic"/>
          <w:smallCaps/>
          <w:color w:val="037B90"/>
          <w:sz w:val="40"/>
          <w:szCs w:val="40"/>
        </w:rPr>
        <w:t>(</w:t>
      </w:r>
      <w:r w:rsidRPr="003C011A">
        <w:rPr>
          <w:rFonts w:ascii="Century Gothic" w:eastAsia="Century Gothic" w:hAnsi="Century Gothic" w:cs="Century Gothic"/>
          <w:smallCaps/>
          <w:color w:val="FF0000"/>
          <w:sz w:val="40"/>
          <w:szCs w:val="40"/>
        </w:rPr>
        <w:t>Kindly put the whole of section 5.1 in h5p format)</w:t>
      </w:r>
    </w:p>
    <w:tbl>
      <w:tblPr>
        <w:tblStyle w:val="7"/>
        <w:tblW w:w="9600" w:type="dxa"/>
        <w:tblLayout w:type="fixed"/>
        <w:tblLook w:val="0600" w:firstRow="0" w:lastRow="0" w:firstColumn="0" w:lastColumn="0" w:noHBand="1" w:noVBand="1"/>
      </w:tblPr>
      <w:tblGrid>
        <w:gridCol w:w="1125"/>
        <w:gridCol w:w="8475"/>
      </w:tblGrid>
      <w:sdt>
        <w:sdtPr>
          <w:rPr>
            <w:b/>
          </w:rPr>
          <w:tag w:val="goog_rdk_8"/>
          <w:id w:val="-1691223040"/>
          <w:lock w:val="contentLocked"/>
        </w:sdtPr>
        <w:sdtContent>
          <w:tr w:rsidR="00D864E2" w:rsidTr="00393686">
            <w:tc>
              <w:tcPr>
                <w:tcW w:w="1125" w:type="dxa"/>
                <w:shd w:val="clear" w:color="auto" w:fill="auto"/>
                <w:tcMar>
                  <w:top w:w="0" w:type="dxa"/>
                  <w:left w:w="0" w:type="dxa"/>
                  <w:bottom w:w="0" w:type="dxa"/>
                  <w:right w:w="0" w:type="dxa"/>
                </w:tcMar>
                <w:vAlign w:val="center"/>
              </w:tcPr>
              <w:p w:rsidR="00D864E2" w:rsidRDefault="00D864E2" w:rsidP="00393686">
                <w:pPr>
                  <w:spacing w:after="0"/>
                  <w:rPr>
                    <w:color w:val="FF7F50"/>
                  </w:rPr>
                </w:pPr>
                <w:r>
                  <w:rPr>
                    <w:noProof/>
                    <w:color w:val="FF7F50"/>
                  </w:rPr>
                  <w:drawing>
                    <wp:inline distT="114300" distB="114300" distL="114300" distR="114300" wp14:anchorId="5468A2BA" wp14:editId="4D378F10">
                      <wp:extent cx="442913" cy="442913"/>
                      <wp:effectExtent l="0" t="0" r="0" b="0"/>
                      <wp:docPr id="17697160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D864E2" w:rsidRDefault="00D864E2" w:rsidP="00393686">
                <w:pPr>
                  <w:pStyle w:val="Heading4"/>
                </w:pPr>
                <w:r>
                  <w:rPr>
                    <w:smallCaps/>
                    <w:sz w:val="32"/>
                    <w:szCs w:val="32"/>
                  </w:rPr>
                  <w:t>QUIZ/ Questions</w:t>
                </w:r>
              </w:p>
            </w:tc>
          </w:tr>
        </w:sdtContent>
      </w:sdt>
    </w:tbl>
    <w:p w:rsidR="00D864E2" w:rsidRPr="003809AD" w:rsidRDefault="00D864E2" w:rsidP="00D864E2">
      <w:pPr>
        <w:spacing w:before="0" w:after="0" w:line="240" w:lineRule="auto"/>
        <w:rPr>
          <w:rFonts w:asciiTheme="majorHAnsi" w:eastAsia="Century Gothic" w:hAnsiTheme="majorHAnsi" w:cs="Century Gothic"/>
          <w:sz w:val="22"/>
          <w:szCs w:val="22"/>
        </w:rPr>
      </w:pPr>
    </w:p>
    <w:p w:rsidR="00C974BF" w:rsidRPr="003809AD" w:rsidRDefault="00C974BF" w:rsidP="00C974BF">
      <w:pPr>
        <w:spacing w:before="0" w:line="259" w:lineRule="auto"/>
        <w:rPr>
          <w:rFonts w:asciiTheme="majorHAnsi" w:hAnsiTheme="majorHAnsi"/>
          <w:b/>
          <w:bCs/>
        </w:rPr>
      </w:pPr>
      <w:r w:rsidRPr="003809AD">
        <w:rPr>
          <w:rFonts w:asciiTheme="majorHAnsi" w:hAnsiTheme="majorHAnsi"/>
          <w:b/>
          <w:bCs/>
        </w:rPr>
        <w:t>Multiple Choice Questions (MCQs)</w:t>
      </w:r>
    </w:p>
    <w:p w:rsidR="00C974BF" w:rsidRPr="003809AD" w:rsidRDefault="00C974BF" w:rsidP="00C974BF">
      <w:pPr>
        <w:numPr>
          <w:ilvl w:val="0"/>
          <w:numId w:val="89"/>
        </w:numPr>
        <w:spacing w:before="0" w:line="259" w:lineRule="auto"/>
        <w:rPr>
          <w:rFonts w:asciiTheme="majorHAnsi" w:hAnsiTheme="majorHAnsi"/>
        </w:rPr>
      </w:pPr>
      <w:r w:rsidRPr="003809AD">
        <w:rPr>
          <w:rFonts w:asciiTheme="majorHAnsi" w:hAnsiTheme="majorHAnsi"/>
          <w:b/>
          <w:bCs/>
        </w:rPr>
        <w:t>What is the main purpose of using a mixed methods design in research?</w:t>
      </w:r>
      <w:r w:rsidRPr="003809AD">
        <w:rPr>
          <w:rFonts w:asciiTheme="majorHAnsi" w:hAnsiTheme="majorHAnsi"/>
        </w:rPr>
        <w:br/>
        <w:t>A) To strictly adhere to either qualitative or quantitative approaches</w:t>
      </w:r>
      <w:r w:rsidRPr="003809AD">
        <w:rPr>
          <w:rFonts w:asciiTheme="majorHAnsi" w:hAnsiTheme="majorHAnsi"/>
        </w:rPr>
        <w:br/>
      </w:r>
      <w:r w:rsidRPr="003C011A">
        <w:rPr>
          <w:rFonts w:asciiTheme="majorHAnsi" w:hAnsiTheme="majorHAnsi"/>
          <w:color w:val="FF0000"/>
        </w:rPr>
        <w:t>B) To combine the strengths of both qualitative and quantitative methods</w:t>
      </w:r>
      <w:r w:rsidRPr="003809AD">
        <w:rPr>
          <w:rFonts w:asciiTheme="majorHAnsi" w:hAnsiTheme="majorHAnsi"/>
        </w:rPr>
        <w:br/>
        <w:t>C) To limit the scope of the research problem</w:t>
      </w:r>
      <w:r w:rsidRPr="003809AD">
        <w:rPr>
          <w:rFonts w:asciiTheme="majorHAnsi" w:hAnsiTheme="majorHAnsi"/>
        </w:rPr>
        <w:br/>
        <w:t>D) To simplify data collection procedures</w:t>
      </w:r>
      <w:r w:rsidRPr="003809AD">
        <w:rPr>
          <w:rFonts w:asciiTheme="majorHAnsi" w:hAnsiTheme="majorHAnsi"/>
        </w:rPr>
        <w:br/>
      </w:r>
    </w:p>
    <w:p w:rsidR="00C974BF" w:rsidRPr="003809AD" w:rsidRDefault="00C974BF" w:rsidP="00C974BF">
      <w:pPr>
        <w:numPr>
          <w:ilvl w:val="0"/>
          <w:numId w:val="89"/>
        </w:numPr>
        <w:spacing w:before="0" w:line="259" w:lineRule="auto"/>
        <w:rPr>
          <w:rFonts w:asciiTheme="majorHAnsi" w:hAnsiTheme="majorHAnsi"/>
        </w:rPr>
      </w:pPr>
      <w:r w:rsidRPr="003809AD">
        <w:rPr>
          <w:rFonts w:asciiTheme="majorHAnsi" w:hAnsiTheme="majorHAnsi"/>
          <w:b/>
          <w:bCs/>
        </w:rPr>
        <w:t>Which of the following best describes the principle of triangulation in mixed methods research?</w:t>
      </w:r>
      <w:r w:rsidRPr="003809AD">
        <w:rPr>
          <w:rFonts w:asciiTheme="majorHAnsi" w:hAnsiTheme="majorHAnsi"/>
        </w:rPr>
        <w:br/>
      </w:r>
      <w:r w:rsidRPr="003C011A">
        <w:rPr>
          <w:rFonts w:asciiTheme="majorHAnsi" w:hAnsiTheme="majorHAnsi"/>
          <w:color w:val="FF0000"/>
        </w:rPr>
        <w:t>A) Cross-validating results using multiple sources of data</w:t>
      </w:r>
      <w:r w:rsidRPr="003809AD">
        <w:rPr>
          <w:rFonts w:asciiTheme="majorHAnsi" w:hAnsiTheme="majorHAnsi"/>
        </w:rPr>
        <w:br/>
        <w:t>B) Simplifying the research process by reducing data complexity</w:t>
      </w:r>
      <w:r w:rsidRPr="003809AD">
        <w:rPr>
          <w:rFonts w:asciiTheme="majorHAnsi" w:hAnsiTheme="majorHAnsi"/>
        </w:rPr>
        <w:br/>
        <w:t>C) Combining qualitative methods to create a comprehensive theory</w:t>
      </w:r>
      <w:r w:rsidRPr="003809AD">
        <w:rPr>
          <w:rFonts w:asciiTheme="majorHAnsi" w:hAnsiTheme="majorHAnsi"/>
        </w:rPr>
        <w:br/>
        <w:t>D) Focusing only on qualitative data for in-depth insights</w:t>
      </w:r>
      <w:r w:rsidRPr="003809AD">
        <w:rPr>
          <w:rFonts w:asciiTheme="majorHAnsi" w:hAnsiTheme="majorHAnsi"/>
        </w:rPr>
        <w:br/>
      </w:r>
    </w:p>
    <w:p w:rsidR="00C974BF" w:rsidRPr="003809AD" w:rsidRDefault="00C974BF" w:rsidP="00C974BF">
      <w:pPr>
        <w:numPr>
          <w:ilvl w:val="0"/>
          <w:numId w:val="89"/>
        </w:numPr>
        <w:spacing w:before="0" w:line="259" w:lineRule="auto"/>
        <w:rPr>
          <w:rFonts w:asciiTheme="majorHAnsi" w:hAnsiTheme="majorHAnsi"/>
        </w:rPr>
      </w:pPr>
      <w:r w:rsidRPr="003809AD">
        <w:rPr>
          <w:rFonts w:asciiTheme="majorHAnsi" w:hAnsiTheme="majorHAnsi"/>
          <w:b/>
          <w:bCs/>
        </w:rPr>
        <w:t>In mixed methods research, the term "complementarity" refers to:</w:t>
      </w:r>
      <w:r w:rsidRPr="003809AD">
        <w:rPr>
          <w:rFonts w:asciiTheme="majorHAnsi" w:hAnsiTheme="majorHAnsi"/>
        </w:rPr>
        <w:br/>
        <w:t>A) The use of one method to validate another</w:t>
      </w:r>
      <w:r w:rsidRPr="003809AD">
        <w:rPr>
          <w:rFonts w:asciiTheme="majorHAnsi" w:hAnsiTheme="majorHAnsi"/>
        </w:rPr>
        <w:br/>
      </w:r>
      <w:r w:rsidRPr="003C011A">
        <w:rPr>
          <w:rFonts w:asciiTheme="majorHAnsi" w:hAnsiTheme="majorHAnsi"/>
          <w:color w:val="FF0000"/>
        </w:rPr>
        <w:t>B) Using qualitative and quantitative data to provide richer insights</w:t>
      </w:r>
      <w:r w:rsidRPr="003809AD">
        <w:rPr>
          <w:rFonts w:asciiTheme="majorHAnsi" w:hAnsiTheme="majorHAnsi"/>
        </w:rPr>
        <w:br/>
        <w:t>C) Relying solely on quantitative measures for precision</w:t>
      </w:r>
      <w:r w:rsidRPr="003809AD">
        <w:rPr>
          <w:rFonts w:asciiTheme="majorHAnsi" w:hAnsiTheme="majorHAnsi"/>
        </w:rPr>
        <w:br/>
        <w:t>D) Ensuring both methods are equally balanced</w:t>
      </w:r>
    </w:p>
    <w:p w:rsidR="00C974BF" w:rsidRPr="003809AD" w:rsidRDefault="00C974BF" w:rsidP="00C974BF">
      <w:pPr>
        <w:numPr>
          <w:ilvl w:val="0"/>
          <w:numId w:val="89"/>
        </w:numPr>
        <w:spacing w:before="0" w:line="259" w:lineRule="auto"/>
        <w:rPr>
          <w:rFonts w:asciiTheme="majorHAnsi" w:hAnsiTheme="majorHAnsi"/>
        </w:rPr>
      </w:pPr>
      <w:r w:rsidRPr="003809AD">
        <w:rPr>
          <w:rFonts w:asciiTheme="majorHAnsi" w:hAnsiTheme="majorHAnsi"/>
          <w:b/>
          <w:bCs/>
        </w:rPr>
        <w:t>Which principle is primarily concerned with addressing both the breadth and depth of a research problem?</w:t>
      </w:r>
      <w:r w:rsidRPr="003809AD">
        <w:rPr>
          <w:rFonts w:asciiTheme="majorHAnsi" w:hAnsiTheme="majorHAnsi"/>
        </w:rPr>
        <w:br/>
        <w:t>A) Triangulation</w:t>
      </w:r>
      <w:r w:rsidRPr="003809AD">
        <w:rPr>
          <w:rFonts w:asciiTheme="majorHAnsi" w:hAnsiTheme="majorHAnsi"/>
        </w:rPr>
        <w:br/>
        <w:t>B) Development</w:t>
      </w:r>
      <w:r w:rsidRPr="003809AD">
        <w:rPr>
          <w:rFonts w:asciiTheme="majorHAnsi" w:hAnsiTheme="majorHAnsi"/>
        </w:rPr>
        <w:br/>
      </w:r>
      <w:r w:rsidRPr="003C011A">
        <w:rPr>
          <w:rFonts w:asciiTheme="majorHAnsi" w:hAnsiTheme="majorHAnsi"/>
          <w:color w:val="FF0000"/>
        </w:rPr>
        <w:t>C) Expansion</w:t>
      </w:r>
      <w:r w:rsidRPr="003809AD">
        <w:rPr>
          <w:rFonts w:asciiTheme="majorHAnsi" w:hAnsiTheme="majorHAnsi"/>
        </w:rPr>
        <w:br/>
        <w:t>D) Complementarity</w:t>
      </w:r>
      <w:r w:rsidRPr="003809AD">
        <w:rPr>
          <w:rFonts w:asciiTheme="majorHAnsi" w:hAnsiTheme="majorHAnsi"/>
        </w:rPr>
        <w:br/>
      </w:r>
    </w:p>
    <w:p w:rsidR="00C974BF" w:rsidRPr="003809AD" w:rsidRDefault="00C974BF" w:rsidP="00C974BF">
      <w:pPr>
        <w:numPr>
          <w:ilvl w:val="0"/>
          <w:numId w:val="89"/>
        </w:numPr>
        <w:spacing w:before="0" w:line="259" w:lineRule="auto"/>
        <w:rPr>
          <w:rFonts w:asciiTheme="majorHAnsi" w:hAnsiTheme="majorHAnsi"/>
        </w:rPr>
      </w:pPr>
      <w:r w:rsidRPr="003809AD">
        <w:rPr>
          <w:rFonts w:asciiTheme="majorHAnsi" w:hAnsiTheme="majorHAnsi"/>
          <w:b/>
          <w:bCs/>
        </w:rPr>
        <w:lastRenderedPageBreak/>
        <w:t>The pragmatic approach in mixed methods research emphasizes:</w:t>
      </w:r>
      <w:r w:rsidRPr="003809AD">
        <w:rPr>
          <w:rFonts w:asciiTheme="majorHAnsi" w:hAnsiTheme="majorHAnsi"/>
        </w:rPr>
        <w:br/>
      </w:r>
      <w:r w:rsidRPr="003C011A">
        <w:rPr>
          <w:rFonts w:asciiTheme="majorHAnsi" w:hAnsiTheme="majorHAnsi"/>
          <w:color w:val="FF0000"/>
        </w:rPr>
        <w:t>A) Choosing methods based on the research question, not philosophical beliefs</w:t>
      </w:r>
      <w:r w:rsidRPr="003809AD">
        <w:rPr>
          <w:rFonts w:asciiTheme="majorHAnsi" w:hAnsiTheme="majorHAnsi"/>
        </w:rPr>
        <w:br/>
        <w:t>B) Following a strict qualitative or quantitative research methodology</w:t>
      </w:r>
      <w:r w:rsidRPr="003809AD">
        <w:rPr>
          <w:rFonts w:asciiTheme="majorHAnsi" w:hAnsiTheme="majorHAnsi"/>
        </w:rPr>
        <w:br/>
        <w:t>C) Using pre-determined tools irrespective of research context</w:t>
      </w:r>
      <w:r w:rsidRPr="003809AD">
        <w:rPr>
          <w:rFonts w:asciiTheme="majorHAnsi" w:hAnsiTheme="majorHAnsi"/>
        </w:rPr>
        <w:br/>
        <w:t>D) Relying on intuition over systematic data collection</w:t>
      </w:r>
      <w:r w:rsidRPr="003809AD">
        <w:rPr>
          <w:rFonts w:asciiTheme="majorHAnsi" w:hAnsiTheme="majorHAnsi"/>
        </w:rPr>
        <w:br/>
      </w:r>
    </w:p>
    <w:p w:rsidR="00D864E2" w:rsidRPr="000C18DD" w:rsidRDefault="000C18DD" w:rsidP="000C18DD">
      <w:pPr>
        <w:pStyle w:val="Heading2"/>
        <w:rPr>
          <w:b/>
          <w:bCs/>
          <w:sz w:val="28"/>
          <w:szCs w:val="28"/>
        </w:rPr>
      </w:pPr>
      <w:bookmarkStart w:id="135" w:name="_Toc179330339"/>
      <w:r w:rsidRPr="000C18DD">
        <w:rPr>
          <w:b/>
          <w:bCs/>
          <w:caps w:val="0"/>
          <w:sz w:val="28"/>
          <w:szCs w:val="28"/>
        </w:rPr>
        <w:t xml:space="preserve">6.4 Types </w:t>
      </w:r>
      <w:r>
        <w:rPr>
          <w:b/>
          <w:bCs/>
          <w:caps w:val="0"/>
          <w:sz w:val="28"/>
          <w:szCs w:val="28"/>
        </w:rPr>
        <w:t>o</w:t>
      </w:r>
      <w:r w:rsidRPr="000C18DD">
        <w:rPr>
          <w:b/>
          <w:bCs/>
          <w:caps w:val="0"/>
          <w:sz w:val="28"/>
          <w:szCs w:val="28"/>
        </w:rPr>
        <w:t>f Mixed Methods Designs</w:t>
      </w:r>
      <w:bookmarkEnd w:id="135"/>
      <w:r w:rsidRPr="000C18DD">
        <w:rPr>
          <w:b/>
          <w:bCs/>
          <w:caps w:val="0"/>
          <w:sz w:val="28"/>
          <w:szCs w:val="28"/>
        </w:rPr>
        <w:t xml:space="preserve"> </w:t>
      </w:r>
    </w:p>
    <w:p w:rsidR="004765E3" w:rsidRPr="004765E3" w:rsidRDefault="004765E3" w:rsidP="004765E3">
      <w:pPr>
        <w:rPr>
          <w:rFonts w:ascii="Century Gothic" w:eastAsia="Century Gothic" w:hAnsi="Century Gothic" w:cs="Century Gothic"/>
          <w:bCs/>
          <w:sz w:val="22"/>
          <w:szCs w:val="22"/>
        </w:rPr>
      </w:pPr>
      <w:r w:rsidRPr="004765E3">
        <w:rPr>
          <w:rFonts w:ascii="Century Gothic" w:eastAsia="Century Gothic" w:hAnsi="Century Gothic" w:cs="Century Gothic"/>
          <w:bCs/>
          <w:sz w:val="22"/>
          <w:szCs w:val="22"/>
        </w:rPr>
        <w:t xml:space="preserve">In mixed methods research, different </w:t>
      </w:r>
      <w:r w:rsidRPr="004765E3">
        <w:rPr>
          <w:rFonts w:ascii="Century Gothic" w:eastAsia="Century Gothic" w:hAnsi="Century Gothic" w:cs="Century Gothic"/>
          <w:b/>
          <w:bCs/>
          <w:sz w:val="22"/>
          <w:szCs w:val="22"/>
        </w:rPr>
        <w:t>typologies</w:t>
      </w:r>
      <w:r w:rsidRPr="004765E3">
        <w:rPr>
          <w:rFonts w:ascii="Century Gothic" w:eastAsia="Century Gothic" w:hAnsi="Century Gothic" w:cs="Century Gothic"/>
          <w:bCs/>
          <w:sz w:val="22"/>
          <w:szCs w:val="22"/>
        </w:rPr>
        <w:t xml:space="preserve"> are used to classify the way qualitative and quantitative approaches are integrated. These typologies help researchers decide how to sequence and combine data collection and analysis in a meaningful way.</w:t>
      </w:r>
    </w:p>
    <w:p w:rsidR="000C18DD" w:rsidRPr="000C18DD" w:rsidRDefault="000C18DD" w:rsidP="000C18DD">
      <w:pPr>
        <w:pStyle w:val="Heading2"/>
        <w:rPr>
          <w:b/>
          <w:bCs/>
          <w:sz w:val="28"/>
          <w:szCs w:val="28"/>
        </w:rPr>
      </w:pPr>
      <w:bookmarkStart w:id="136" w:name="_Toc179330340"/>
      <w:r w:rsidRPr="000C18DD">
        <w:rPr>
          <w:b/>
          <w:bCs/>
          <w:caps w:val="0"/>
          <w:sz w:val="28"/>
          <w:szCs w:val="28"/>
        </w:rPr>
        <w:t>6.4.1 Convergent Parallel Design</w:t>
      </w:r>
      <w:bookmarkEnd w:id="136"/>
      <w:r w:rsidRPr="000C18DD">
        <w:rPr>
          <w:b/>
          <w:bCs/>
          <w:caps w:val="0"/>
          <w:sz w:val="28"/>
          <w:szCs w:val="28"/>
        </w:rPr>
        <w:t xml:space="preserve"> </w:t>
      </w:r>
    </w:p>
    <w:p w:rsidR="004765E3" w:rsidRPr="004765E3" w:rsidRDefault="0013594A" w:rsidP="004765E3">
      <w:pPr>
        <w:rPr>
          <w:rFonts w:ascii="Century Gothic" w:eastAsia="Century Gothic" w:hAnsi="Century Gothic" w:cs="Century Gothic"/>
          <w:b/>
          <w:bCs/>
          <w:sz w:val="22"/>
          <w:szCs w:val="22"/>
        </w:rPr>
      </w:pPr>
      <w:r w:rsidRPr="0013594A">
        <w:rPr>
          <w:rFonts w:ascii="Century Gothic" w:eastAsia="Century Gothic" w:hAnsi="Century Gothic" w:cs="Century Gothic"/>
          <w:b/>
          <w:color w:val="FF0000"/>
          <w:sz w:val="28"/>
          <w:szCs w:val="28"/>
        </w:rPr>
        <w:t>(Convert all the content to H5P Slides</w:t>
      </w:r>
      <w:r>
        <w:rPr>
          <w:rFonts w:ascii="Century Gothic" w:eastAsia="Century Gothic" w:hAnsi="Century Gothic" w:cs="Century Gothic"/>
          <w:b/>
          <w:color w:val="037B90"/>
          <w:sz w:val="28"/>
          <w:szCs w:val="28"/>
        </w:rPr>
        <w:t xml:space="preserve">) </w:t>
      </w:r>
    </w:p>
    <w:p w:rsidR="004765E3" w:rsidRPr="0013594A" w:rsidRDefault="004765E3" w:rsidP="001D19A8">
      <w:pPr>
        <w:spacing w:before="0" w:after="0" w:line="240" w:lineRule="auto"/>
        <w:rPr>
          <w:rFonts w:ascii="Century Gothic" w:eastAsia="Century Gothic" w:hAnsi="Century Gothic" w:cs="Century Gothic"/>
          <w:b/>
          <w:bCs/>
        </w:rPr>
      </w:pPr>
      <w:r w:rsidRPr="0013594A">
        <w:rPr>
          <w:rFonts w:ascii="Century Gothic" w:eastAsia="Century Gothic" w:hAnsi="Century Gothic" w:cs="Century Gothic"/>
          <w:bCs/>
        </w:rPr>
        <w:t xml:space="preserve">In this design, qualitative and quantitative data are collected </w:t>
      </w:r>
      <w:r w:rsidRPr="0013594A">
        <w:rPr>
          <w:rFonts w:ascii="Century Gothic" w:eastAsia="Century Gothic" w:hAnsi="Century Gothic" w:cs="Century Gothic"/>
          <w:b/>
          <w:bCs/>
        </w:rPr>
        <w:t>simultaneously</w:t>
      </w:r>
      <w:r w:rsidRPr="0013594A">
        <w:rPr>
          <w:rFonts w:ascii="Century Gothic" w:eastAsia="Century Gothic" w:hAnsi="Century Gothic" w:cs="Century Gothic"/>
          <w:bCs/>
        </w:rPr>
        <w:t xml:space="preserve"> but analyzed separately. The findings are then merged or compared to see if they agree or provide complementary insights.</w:t>
      </w:r>
      <w:r w:rsidRPr="0013594A">
        <w:rPr>
          <w:rFonts w:ascii="Century Gothic" w:eastAsia="Century Gothic" w:hAnsi="Century Gothic" w:cs="Century Gothic"/>
          <w:bCs/>
        </w:rPr>
        <w:br/>
      </w:r>
    </w:p>
    <w:p w:rsidR="001D19A8" w:rsidRPr="001D19A8" w:rsidRDefault="001D19A8" w:rsidP="001D19A8">
      <w:pPr>
        <w:spacing w:before="0" w:after="0" w:line="240" w:lineRule="auto"/>
        <w:rPr>
          <w:rFonts w:ascii="Century Gothic" w:eastAsia="Century Gothic" w:hAnsi="Century Gothic" w:cs="Century Gothic"/>
          <w:b/>
          <w:bCs/>
        </w:rPr>
      </w:pPr>
      <w:r w:rsidRPr="001D19A8">
        <w:rPr>
          <w:rFonts w:ascii="Century Gothic" w:eastAsia="Century Gothic" w:hAnsi="Century Gothic" w:cs="Century Gothic"/>
          <w:b/>
          <w:bCs/>
        </w:rPr>
        <w:t>Process of Convergent Parallel Design</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Define the Research Problem</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Clearly define the research problem, which requires both quantitative and qualitative data to fully understand the phenomenon.</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The problem should have both a measurable aspect (quantitative) and a need for deeper, contextual exploration (qualitative).</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Develop Research Questions</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 xml:space="preserve">Formulate </w:t>
      </w:r>
      <w:r w:rsidRPr="001D19A8">
        <w:rPr>
          <w:rFonts w:ascii="Century Gothic" w:eastAsia="Century Gothic" w:hAnsi="Century Gothic" w:cs="Century Gothic"/>
          <w:b/>
          <w:bCs/>
        </w:rPr>
        <w:t>both qualitative and quantitative research questions</w:t>
      </w:r>
      <w:r w:rsidRPr="001D19A8">
        <w:rPr>
          <w:rFonts w:ascii="Century Gothic" w:eastAsia="Century Gothic" w:hAnsi="Century Gothic" w:cs="Century Gothic"/>
          <w:bCs/>
        </w:rPr>
        <w:t xml:space="preserve"> that address different aspects of the same phenomenon.</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The research questions should complement each other, so the two methods provide a fuller picture of the research problem.</w:t>
      </w:r>
    </w:p>
    <w:p w:rsidR="001D19A8" w:rsidRPr="001D19A8" w:rsidRDefault="001D19A8" w:rsidP="001D19A8">
      <w:p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Example:</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Quantitative Question: “What is the relationship between social media use and academic performance among college students?”</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Qualitative Question: “How do students describe their experiences and challenges with balancing social media use and academic responsibilities?”</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Collect Data Simultaneously</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 xml:space="preserve">Conduct both </w:t>
      </w:r>
      <w:r w:rsidRPr="001D19A8">
        <w:rPr>
          <w:rFonts w:ascii="Century Gothic" w:eastAsia="Century Gothic" w:hAnsi="Century Gothic" w:cs="Century Gothic"/>
          <w:b/>
          <w:bCs/>
        </w:rPr>
        <w:t>quantitative</w:t>
      </w:r>
      <w:r w:rsidRPr="001D19A8">
        <w:rPr>
          <w:rFonts w:ascii="Century Gothic" w:eastAsia="Century Gothic" w:hAnsi="Century Gothic" w:cs="Century Gothic"/>
          <w:bCs/>
        </w:rPr>
        <w:t xml:space="preserve"> and </w:t>
      </w:r>
      <w:r w:rsidRPr="001D19A8">
        <w:rPr>
          <w:rFonts w:ascii="Century Gothic" w:eastAsia="Century Gothic" w:hAnsi="Century Gothic" w:cs="Century Gothic"/>
          <w:b/>
          <w:bCs/>
        </w:rPr>
        <w:t>qualitative data collection</w:t>
      </w:r>
      <w:r w:rsidRPr="001D19A8">
        <w:rPr>
          <w:rFonts w:ascii="Century Gothic" w:eastAsia="Century Gothic" w:hAnsi="Century Gothic" w:cs="Century Gothic"/>
          <w:bCs/>
        </w:rPr>
        <w:t xml:space="preserve"> at the same time but independently of each other.</w:t>
      </w:r>
    </w:p>
    <w:p w:rsidR="001D19A8" w:rsidRPr="001D19A8" w:rsidRDefault="001D19A8" w:rsidP="001D19A8">
      <w:pPr>
        <w:numPr>
          <w:ilvl w:val="2"/>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Quantitative data could come from surveys, tests, or secondary data.</w:t>
      </w:r>
    </w:p>
    <w:p w:rsidR="001D19A8" w:rsidRPr="001D19A8" w:rsidRDefault="001D19A8" w:rsidP="001D19A8">
      <w:pPr>
        <w:numPr>
          <w:ilvl w:val="2"/>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lastRenderedPageBreak/>
        <w:t>Qualitative data could come from interviews, focus groups, or open-ended survey questions.</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Analyze Data Separately</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 xml:space="preserve">Analyze the quantitative and qualitative data </w:t>
      </w:r>
      <w:r w:rsidRPr="001D19A8">
        <w:rPr>
          <w:rFonts w:ascii="Century Gothic" w:eastAsia="Century Gothic" w:hAnsi="Century Gothic" w:cs="Century Gothic"/>
          <w:b/>
          <w:bCs/>
        </w:rPr>
        <w:t>separately</w:t>
      </w:r>
      <w:r w:rsidRPr="001D19A8">
        <w:rPr>
          <w:rFonts w:ascii="Century Gothic" w:eastAsia="Century Gothic" w:hAnsi="Century Gothic" w:cs="Century Gothic"/>
          <w:bCs/>
        </w:rPr>
        <w:t xml:space="preserve"> using their respective methods.</w:t>
      </w:r>
    </w:p>
    <w:p w:rsidR="001D19A8" w:rsidRPr="001D19A8" w:rsidRDefault="001D19A8" w:rsidP="001D19A8">
      <w:pPr>
        <w:numPr>
          <w:ilvl w:val="2"/>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Quantitative analysis might involve statistical tests (e.g., correlation, regression).</w:t>
      </w:r>
    </w:p>
    <w:p w:rsidR="001D19A8" w:rsidRPr="001D19A8" w:rsidRDefault="001D19A8" w:rsidP="001D19A8">
      <w:pPr>
        <w:numPr>
          <w:ilvl w:val="2"/>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Qualitative analysis might involve thematic coding or content analysis.</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Merge the Results</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 xml:space="preserve">After separate analyses, compare and combine the results. Look for </w:t>
      </w:r>
      <w:r w:rsidRPr="001D19A8">
        <w:rPr>
          <w:rFonts w:ascii="Century Gothic" w:eastAsia="Century Gothic" w:hAnsi="Century Gothic" w:cs="Century Gothic"/>
          <w:b/>
          <w:bCs/>
        </w:rPr>
        <w:t>convergences</w:t>
      </w:r>
      <w:r w:rsidRPr="001D19A8">
        <w:rPr>
          <w:rFonts w:ascii="Century Gothic" w:eastAsia="Century Gothic" w:hAnsi="Century Gothic" w:cs="Century Gothic"/>
          <w:bCs/>
        </w:rPr>
        <w:t xml:space="preserve">, </w:t>
      </w:r>
      <w:r w:rsidRPr="001D19A8">
        <w:rPr>
          <w:rFonts w:ascii="Century Gothic" w:eastAsia="Century Gothic" w:hAnsi="Century Gothic" w:cs="Century Gothic"/>
          <w:b/>
          <w:bCs/>
        </w:rPr>
        <w:t>divergences</w:t>
      </w:r>
      <w:r w:rsidRPr="001D19A8">
        <w:rPr>
          <w:rFonts w:ascii="Century Gothic" w:eastAsia="Century Gothic" w:hAnsi="Century Gothic" w:cs="Century Gothic"/>
          <w:bCs/>
        </w:rPr>
        <w:t xml:space="preserve">, or </w:t>
      </w:r>
      <w:r w:rsidRPr="001D19A8">
        <w:rPr>
          <w:rFonts w:ascii="Century Gothic" w:eastAsia="Century Gothic" w:hAnsi="Century Gothic" w:cs="Century Gothic"/>
          <w:b/>
          <w:bCs/>
        </w:rPr>
        <w:t>complementary insights</w:t>
      </w:r>
      <w:r w:rsidRPr="001D19A8">
        <w:rPr>
          <w:rFonts w:ascii="Century Gothic" w:eastAsia="Century Gothic" w:hAnsi="Century Gothic" w:cs="Century Gothic"/>
          <w:bCs/>
        </w:rPr>
        <w:t xml:space="preserve"> from both data sets.</w:t>
      </w:r>
    </w:p>
    <w:p w:rsidR="001D19A8" w:rsidRPr="001D19A8" w:rsidRDefault="001D19A8" w:rsidP="001D19A8">
      <w:pPr>
        <w:numPr>
          <w:ilvl w:val="2"/>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Results can be merged by discussing how quantitative findings explain the trends or how qualitative data provides context to those trends.</w:t>
      </w:r>
    </w:p>
    <w:p w:rsidR="001D19A8" w:rsidRPr="001D19A8" w:rsidRDefault="001D19A8" w:rsidP="001D19A8">
      <w:pPr>
        <w:numPr>
          <w:ilvl w:val="0"/>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
          <w:bCs/>
        </w:rPr>
        <w:t>Interpret and Draw Conclusions</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In the interpretation phase, explain how the results from both the quantitative and qualitative strands inform the research problem.</w:t>
      </w:r>
    </w:p>
    <w:p w:rsidR="001D19A8" w:rsidRPr="001D19A8" w:rsidRDefault="001D19A8" w:rsidP="001D19A8">
      <w:pPr>
        <w:numPr>
          <w:ilvl w:val="1"/>
          <w:numId w:val="94"/>
        </w:numPr>
        <w:spacing w:before="0" w:after="0" w:line="240" w:lineRule="auto"/>
        <w:rPr>
          <w:rFonts w:ascii="Century Gothic" w:eastAsia="Century Gothic" w:hAnsi="Century Gothic" w:cs="Century Gothic"/>
          <w:bCs/>
        </w:rPr>
      </w:pPr>
      <w:r w:rsidRPr="001D19A8">
        <w:rPr>
          <w:rFonts w:ascii="Century Gothic" w:eastAsia="Century Gothic" w:hAnsi="Century Gothic" w:cs="Century Gothic"/>
          <w:bCs/>
        </w:rPr>
        <w:t>Use the combined insights to draw more comprehensive conclusion</w:t>
      </w:r>
    </w:p>
    <w:p w:rsidR="0013594A" w:rsidRPr="0013594A" w:rsidRDefault="0013594A" w:rsidP="0013594A">
      <w:pPr>
        <w:spacing w:before="0" w:after="0" w:line="240" w:lineRule="auto"/>
        <w:rPr>
          <w:rFonts w:ascii="Century Gothic" w:eastAsia="Century Gothic" w:hAnsi="Century Gothic" w:cs="Century Gothic"/>
          <w:b/>
          <w:bCs/>
        </w:rPr>
      </w:pPr>
      <w:r w:rsidRPr="0013594A">
        <w:rPr>
          <w:rFonts w:ascii="Century Gothic" w:eastAsia="Century Gothic" w:hAnsi="Century Gothic" w:cs="Century Gothic"/>
          <w:b/>
          <w:bCs/>
        </w:rPr>
        <w:t>Strengths of Convergent Parallel Design</w:t>
      </w:r>
    </w:p>
    <w:p w:rsidR="0013594A" w:rsidRPr="0013594A" w:rsidRDefault="0013594A" w:rsidP="0013594A">
      <w:pPr>
        <w:numPr>
          <w:ilvl w:val="0"/>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Comprehensive Understanding</w:t>
      </w:r>
      <w:r w:rsidRPr="0013594A">
        <w:rPr>
          <w:rFonts w:ascii="Century Gothic" w:eastAsia="Century Gothic" w:hAnsi="Century Gothic" w:cs="Century Gothic"/>
          <w:bCs/>
        </w:rPr>
        <w:t>:</w:t>
      </w:r>
    </w:p>
    <w:p w:rsidR="0013594A" w:rsidRPr="0013594A" w:rsidRDefault="0013594A" w:rsidP="0013594A">
      <w:pPr>
        <w:numPr>
          <w:ilvl w:val="1"/>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This design allows researchers to view a problem from both quantitative and qualitative lenses simultaneously, providing a richer, more nuanced understanding.</w:t>
      </w:r>
    </w:p>
    <w:p w:rsidR="0013594A" w:rsidRPr="0013594A" w:rsidRDefault="0013594A" w:rsidP="0013594A">
      <w:pPr>
        <w:numPr>
          <w:ilvl w:val="0"/>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Equal Value to Both Methods</w:t>
      </w:r>
      <w:r w:rsidRPr="0013594A">
        <w:rPr>
          <w:rFonts w:ascii="Century Gothic" w:eastAsia="Century Gothic" w:hAnsi="Century Gothic" w:cs="Century Gothic"/>
          <w:bCs/>
        </w:rPr>
        <w:t>:</w:t>
      </w:r>
    </w:p>
    <w:p w:rsidR="0013594A" w:rsidRPr="0013594A" w:rsidRDefault="0013594A" w:rsidP="0013594A">
      <w:pPr>
        <w:numPr>
          <w:ilvl w:val="1"/>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Both quantitative and qualitative methods are treated equally, allowing for a more balanced perspective in the research conclusions.</w:t>
      </w:r>
    </w:p>
    <w:p w:rsidR="0013594A" w:rsidRPr="0013594A" w:rsidRDefault="0013594A" w:rsidP="0013594A">
      <w:pPr>
        <w:numPr>
          <w:ilvl w:val="0"/>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Efficiency</w:t>
      </w:r>
      <w:r w:rsidRPr="0013594A">
        <w:rPr>
          <w:rFonts w:ascii="Century Gothic" w:eastAsia="Century Gothic" w:hAnsi="Century Gothic" w:cs="Century Gothic"/>
          <w:bCs/>
        </w:rPr>
        <w:t>:</w:t>
      </w:r>
    </w:p>
    <w:p w:rsidR="0013594A" w:rsidRPr="0013594A" w:rsidRDefault="0013594A" w:rsidP="0013594A">
      <w:pPr>
        <w:numPr>
          <w:ilvl w:val="1"/>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Data collection for both methods occurs at the same time, making it faster than sequential designs, where one method follows the other.</w:t>
      </w:r>
    </w:p>
    <w:p w:rsidR="0013594A" w:rsidRPr="0013594A" w:rsidRDefault="0013594A" w:rsidP="0013594A">
      <w:pPr>
        <w:numPr>
          <w:ilvl w:val="0"/>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Integration of Diverse Perspectives</w:t>
      </w:r>
      <w:r w:rsidRPr="0013594A">
        <w:rPr>
          <w:rFonts w:ascii="Century Gothic" w:eastAsia="Century Gothic" w:hAnsi="Century Gothic" w:cs="Century Gothic"/>
          <w:bCs/>
        </w:rPr>
        <w:t>:</w:t>
      </w:r>
    </w:p>
    <w:p w:rsidR="0013594A" w:rsidRPr="0013594A" w:rsidRDefault="0013594A" w:rsidP="0013594A">
      <w:pPr>
        <w:numPr>
          <w:ilvl w:val="1"/>
          <w:numId w:val="95"/>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It allows researchers to integrate insights from numerical trends and personal experiences or perceptions, making the findings applicable to a wider audience.</w:t>
      </w:r>
    </w:p>
    <w:p w:rsidR="0013594A" w:rsidRPr="0013594A" w:rsidRDefault="0013594A" w:rsidP="0013594A">
      <w:pPr>
        <w:spacing w:before="0" w:after="0" w:line="240" w:lineRule="auto"/>
        <w:rPr>
          <w:rFonts w:ascii="Century Gothic" w:eastAsia="Century Gothic" w:hAnsi="Century Gothic" w:cs="Century Gothic"/>
          <w:b/>
          <w:bCs/>
        </w:rPr>
      </w:pPr>
      <w:r w:rsidRPr="0013594A">
        <w:rPr>
          <w:rFonts w:ascii="Century Gothic" w:eastAsia="Century Gothic" w:hAnsi="Century Gothic" w:cs="Century Gothic"/>
          <w:b/>
          <w:bCs/>
        </w:rPr>
        <w:t>Weaknesses of Convergent Parallel Design</w:t>
      </w:r>
    </w:p>
    <w:p w:rsidR="0013594A" w:rsidRPr="0013594A" w:rsidRDefault="0013594A" w:rsidP="0013594A">
      <w:pPr>
        <w:numPr>
          <w:ilvl w:val="0"/>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Complexity in Integration</w:t>
      </w:r>
      <w:r w:rsidRPr="0013594A">
        <w:rPr>
          <w:rFonts w:ascii="Century Gothic" w:eastAsia="Century Gothic" w:hAnsi="Century Gothic" w:cs="Century Gothic"/>
          <w:bCs/>
        </w:rPr>
        <w:t>:</w:t>
      </w:r>
    </w:p>
    <w:p w:rsidR="0013594A" w:rsidRPr="0013594A" w:rsidRDefault="0013594A" w:rsidP="0013594A">
      <w:pPr>
        <w:numPr>
          <w:ilvl w:val="1"/>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Merging quantitative and qualitative data can be challenging, especially when the results conflict (e.g., when quantitative results show a significant relationship, but qualitative data suggests otherwise).</w:t>
      </w:r>
    </w:p>
    <w:p w:rsidR="0013594A" w:rsidRPr="0013594A" w:rsidRDefault="0013594A" w:rsidP="0013594A">
      <w:pPr>
        <w:numPr>
          <w:ilvl w:val="0"/>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Resource Intensive</w:t>
      </w:r>
      <w:r w:rsidRPr="0013594A">
        <w:rPr>
          <w:rFonts w:ascii="Century Gothic" w:eastAsia="Century Gothic" w:hAnsi="Century Gothic" w:cs="Century Gothic"/>
          <w:bCs/>
        </w:rPr>
        <w:t>:</w:t>
      </w:r>
    </w:p>
    <w:p w:rsidR="0013594A" w:rsidRPr="0013594A" w:rsidRDefault="0013594A" w:rsidP="0013594A">
      <w:pPr>
        <w:numPr>
          <w:ilvl w:val="1"/>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lastRenderedPageBreak/>
        <w:t>The design requires expertise in both qualitative and quantitative methods, along with separate data collection, analysis, and reporting processes, which can demand significant time, effort, and resources.</w:t>
      </w:r>
    </w:p>
    <w:p w:rsidR="0013594A" w:rsidRPr="0013594A" w:rsidRDefault="0013594A" w:rsidP="0013594A">
      <w:pPr>
        <w:numPr>
          <w:ilvl w:val="0"/>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Different Sample Sizes</w:t>
      </w:r>
      <w:r w:rsidRPr="0013594A">
        <w:rPr>
          <w:rFonts w:ascii="Century Gothic" w:eastAsia="Century Gothic" w:hAnsi="Century Gothic" w:cs="Century Gothic"/>
          <w:bCs/>
        </w:rPr>
        <w:t>:</w:t>
      </w:r>
    </w:p>
    <w:p w:rsidR="0013594A" w:rsidRPr="0013594A" w:rsidRDefault="0013594A" w:rsidP="0013594A">
      <w:pPr>
        <w:numPr>
          <w:ilvl w:val="1"/>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Often, the quantitative and qualitative components will have different sample sizes (e.g., large survey vs. small interview sample), making it difficult to merge or compare results directly.</w:t>
      </w:r>
    </w:p>
    <w:p w:rsidR="0013594A" w:rsidRPr="0013594A" w:rsidRDefault="0013594A" w:rsidP="0013594A">
      <w:pPr>
        <w:numPr>
          <w:ilvl w:val="0"/>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Potential for Conflicting Results</w:t>
      </w:r>
      <w:r w:rsidRPr="0013594A">
        <w:rPr>
          <w:rFonts w:ascii="Century Gothic" w:eastAsia="Century Gothic" w:hAnsi="Century Gothic" w:cs="Century Gothic"/>
          <w:bCs/>
        </w:rPr>
        <w:t>:</w:t>
      </w:r>
    </w:p>
    <w:p w:rsidR="0013594A" w:rsidRPr="0013594A" w:rsidRDefault="0013594A" w:rsidP="0013594A">
      <w:pPr>
        <w:numPr>
          <w:ilvl w:val="1"/>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When quantitative and qualitative results diverge or contradict each other, it can be challenging to reconcile them in the interpretation phase. Researchers need to decide how to prioritize the findings or resolve the conflict.</w:t>
      </w:r>
    </w:p>
    <w:p w:rsidR="0013594A" w:rsidRPr="0013594A" w:rsidRDefault="0013594A" w:rsidP="0013594A">
      <w:pPr>
        <w:numPr>
          <w:ilvl w:val="0"/>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
          <w:bCs/>
        </w:rPr>
        <w:t>High-Level Expertise Required</w:t>
      </w:r>
      <w:r w:rsidRPr="0013594A">
        <w:rPr>
          <w:rFonts w:ascii="Century Gothic" w:eastAsia="Century Gothic" w:hAnsi="Century Gothic" w:cs="Century Gothic"/>
          <w:bCs/>
        </w:rPr>
        <w:t>:</w:t>
      </w:r>
    </w:p>
    <w:p w:rsidR="0013594A" w:rsidRPr="0013594A" w:rsidRDefault="0013594A" w:rsidP="0013594A">
      <w:pPr>
        <w:numPr>
          <w:ilvl w:val="1"/>
          <w:numId w:val="96"/>
        </w:numPr>
        <w:spacing w:before="0" w:after="0" w:line="240" w:lineRule="auto"/>
        <w:rPr>
          <w:rFonts w:ascii="Century Gothic" w:eastAsia="Century Gothic" w:hAnsi="Century Gothic" w:cs="Century Gothic"/>
          <w:bCs/>
        </w:rPr>
      </w:pPr>
      <w:r w:rsidRPr="0013594A">
        <w:rPr>
          <w:rFonts w:ascii="Century Gothic" w:eastAsia="Century Gothic" w:hAnsi="Century Gothic" w:cs="Century Gothic"/>
          <w:bCs/>
        </w:rPr>
        <w:t>Researchers must have a strong understanding of both quantitative and qualitative methods, as well as how to integrate findings effectively, which can be a barrier for researchers who are more familiar with one method.</w:t>
      </w:r>
    </w:p>
    <w:p w:rsidR="001D19A8" w:rsidRPr="001D19A8" w:rsidRDefault="001D19A8" w:rsidP="004765E3">
      <w:pPr>
        <w:rPr>
          <w:rFonts w:ascii="Century Gothic" w:eastAsia="Century Gothic" w:hAnsi="Century Gothic" w:cs="Century Gothic"/>
          <w:bCs/>
          <w:sz w:val="22"/>
          <w:szCs w:val="22"/>
        </w:rPr>
      </w:pPr>
    </w:p>
    <w:p w:rsidR="004765E3" w:rsidRPr="000C18DD" w:rsidRDefault="000C18DD" w:rsidP="000C18DD">
      <w:pPr>
        <w:pStyle w:val="Heading2"/>
        <w:rPr>
          <w:b/>
          <w:bCs/>
          <w:sz w:val="28"/>
          <w:szCs w:val="28"/>
        </w:rPr>
      </w:pPr>
      <w:bookmarkStart w:id="137" w:name="_Toc179330341"/>
      <w:r w:rsidRPr="000C18DD">
        <w:rPr>
          <w:b/>
          <w:bCs/>
          <w:caps w:val="0"/>
          <w:sz w:val="28"/>
          <w:szCs w:val="28"/>
        </w:rPr>
        <w:t>6.4.2 Explanatory Sequential</w:t>
      </w:r>
      <w:bookmarkEnd w:id="137"/>
      <w:r w:rsidRPr="000C18DD">
        <w:rPr>
          <w:b/>
          <w:bCs/>
          <w:caps w:val="0"/>
          <w:sz w:val="28"/>
          <w:szCs w:val="28"/>
        </w:rPr>
        <w:t xml:space="preserve"> </w:t>
      </w:r>
    </w:p>
    <w:p w:rsidR="00D94F33" w:rsidRDefault="00C81A59" w:rsidP="00D94F33">
      <w:pPr>
        <w:rPr>
          <w:rFonts w:ascii="Times New Roman" w:eastAsia="Times New Roman" w:hAnsi="Times New Roman" w:cs="Times New Roman"/>
          <w:b/>
          <w:bCs/>
          <w:caps/>
          <w:color w:val="auto"/>
          <w:spacing w:val="0"/>
          <w:sz w:val="27"/>
          <w:szCs w:val="27"/>
        </w:rPr>
      </w:pPr>
      <w:r w:rsidRPr="00C81A59">
        <w:t xml:space="preserve">An </w:t>
      </w:r>
      <w:r w:rsidRPr="00C81A59">
        <w:rPr>
          <w:rStyle w:val="Strong"/>
        </w:rPr>
        <w:t>Explanatory Sequential Design</w:t>
      </w:r>
      <w:r w:rsidRPr="00C81A59">
        <w:t xml:space="preserve"> is a type of mixed methods approach where </w:t>
      </w:r>
      <w:r w:rsidRPr="00C81A59">
        <w:rPr>
          <w:rStyle w:val="Strong"/>
        </w:rPr>
        <w:t>quantitative data</w:t>
      </w:r>
      <w:r w:rsidRPr="00C81A59">
        <w:t xml:space="preserve"> is collected and analyzed first, followed by </w:t>
      </w:r>
      <w:r w:rsidRPr="00C81A59">
        <w:rPr>
          <w:rStyle w:val="Strong"/>
        </w:rPr>
        <w:t>qualitative data</w:t>
      </w:r>
      <w:r w:rsidRPr="00C81A59">
        <w:t xml:space="preserve"> to explain or elaborate on the initial quantitative findings. This design is commonly used when the researcher seeks to explain quantitative results in more depth with qualitative insights</w:t>
      </w:r>
      <w:r w:rsidR="00D94F33" w:rsidRPr="00D94F33">
        <w:rPr>
          <w:rFonts w:ascii="Times New Roman" w:eastAsia="Times New Roman" w:hAnsi="Times New Roman" w:cs="Times New Roman"/>
          <w:b/>
          <w:bCs/>
          <w:caps/>
          <w:color w:val="auto"/>
          <w:spacing w:val="0"/>
          <w:sz w:val="27"/>
          <w:szCs w:val="27"/>
        </w:rPr>
        <w:t xml:space="preserve"> </w:t>
      </w:r>
    </w:p>
    <w:p w:rsidR="00D94F33" w:rsidRPr="00D94F33" w:rsidRDefault="00D94F33" w:rsidP="00D94F33">
      <w:pPr>
        <w:rPr>
          <w:b/>
          <w:bCs/>
        </w:rPr>
      </w:pPr>
      <w:r w:rsidRPr="00D94F33">
        <w:rPr>
          <w:b/>
          <w:bCs/>
        </w:rPr>
        <w:t>Process of Explanatory Sequential Design</w:t>
      </w:r>
    </w:p>
    <w:p w:rsidR="00D94F33" w:rsidRPr="00D94F33" w:rsidRDefault="00D94F33" w:rsidP="00D94F33">
      <w:pPr>
        <w:numPr>
          <w:ilvl w:val="0"/>
          <w:numId w:val="97"/>
        </w:numPr>
      </w:pPr>
      <w:r w:rsidRPr="00D94F33">
        <w:rPr>
          <w:b/>
          <w:bCs/>
        </w:rPr>
        <w:t>Define the Research Problem</w:t>
      </w:r>
    </w:p>
    <w:p w:rsidR="00D94F33" w:rsidRPr="00D94F33" w:rsidRDefault="00D94F33" w:rsidP="00D94F33">
      <w:pPr>
        <w:numPr>
          <w:ilvl w:val="1"/>
          <w:numId w:val="97"/>
        </w:numPr>
        <w:tabs>
          <w:tab w:val="clear" w:pos="1440"/>
          <w:tab w:val="num" w:pos="1350"/>
        </w:tabs>
        <w:ind w:left="810"/>
      </w:pPr>
      <w:r w:rsidRPr="00D94F33">
        <w:t xml:space="preserve">Begin by identifying a research problem that requires both </w:t>
      </w:r>
      <w:r w:rsidRPr="00D94F33">
        <w:rPr>
          <w:b/>
          <w:bCs/>
        </w:rPr>
        <w:t>quantitative</w:t>
      </w:r>
      <w:r w:rsidRPr="00D94F33">
        <w:t xml:space="preserve"> measurement and </w:t>
      </w:r>
      <w:r w:rsidRPr="00D94F33">
        <w:rPr>
          <w:b/>
          <w:bCs/>
        </w:rPr>
        <w:t>qualitative</w:t>
      </w:r>
      <w:r w:rsidRPr="00D94F33">
        <w:t xml:space="preserve"> exploration.</w:t>
      </w:r>
    </w:p>
    <w:p w:rsidR="00D94F33" w:rsidRPr="00D94F33" w:rsidRDefault="00D94F33" w:rsidP="00D94F33">
      <w:pPr>
        <w:numPr>
          <w:ilvl w:val="1"/>
          <w:numId w:val="97"/>
        </w:numPr>
        <w:tabs>
          <w:tab w:val="clear" w:pos="1440"/>
          <w:tab w:val="num" w:pos="1350"/>
        </w:tabs>
        <w:ind w:left="810"/>
      </w:pPr>
      <w:r w:rsidRPr="00D94F33">
        <w:t>The problem should benefit from understanding relationships or trends (quantitative) and exploring underlying reasons or experiences (qualitative).</w:t>
      </w:r>
    </w:p>
    <w:p w:rsidR="00D94F33" w:rsidRPr="00D94F33" w:rsidRDefault="00D94F33" w:rsidP="00D94F33">
      <w:r w:rsidRPr="00D94F33">
        <w:rPr>
          <w:b/>
          <w:bCs/>
        </w:rPr>
        <w:t>Example</w:t>
      </w:r>
      <w:r w:rsidRPr="00D94F33">
        <w:t>: "Investigating the impact of classroom size on student achievement in primary schools."</w:t>
      </w:r>
    </w:p>
    <w:p w:rsidR="00D94F33" w:rsidRPr="00D94F33" w:rsidRDefault="00D94F33" w:rsidP="00D94F33">
      <w:pPr>
        <w:numPr>
          <w:ilvl w:val="0"/>
          <w:numId w:val="97"/>
        </w:numPr>
      </w:pPr>
      <w:r w:rsidRPr="00D94F33">
        <w:rPr>
          <w:b/>
          <w:bCs/>
        </w:rPr>
        <w:t>Develop Quantitative Research Questions</w:t>
      </w:r>
    </w:p>
    <w:p w:rsidR="00D94F33" w:rsidRPr="00D94F33" w:rsidRDefault="00D94F33" w:rsidP="00D94F33">
      <w:pPr>
        <w:numPr>
          <w:ilvl w:val="1"/>
          <w:numId w:val="97"/>
        </w:numPr>
        <w:tabs>
          <w:tab w:val="clear" w:pos="1440"/>
          <w:tab w:val="num" w:pos="1350"/>
        </w:tabs>
        <w:ind w:left="810"/>
      </w:pPr>
      <w:r w:rsidRPr="00D94F33">
        <w:t xml:space="preserve">Formulate the primary </w:t>
      </w:r>
      <w:r w:rsidRPr="00D94F33">
        <w:rPr>
          <w:b/>
          <w:bCs/>
        </w:rPr>
        <w:t>quantitative research question(s)</w:t>
      </w:r>
      <w:r w:rsidRPr="00D94F33">
        <w:t xml:space="preserve"> to guide the first phase of the study. These should focus on measurable aspects of the research problem.</w:t>
      </w:r>
    </w:p>
    <w:p w:rsidR="00D94F33" w:rsidRPr="00D94F33" w:rsidRDefault="00D94F33" w:rsidP="00D94F33">
      <w:r w:rsidRPr="00D94F33">
        <w:rPr>
          <w:b/>
          <w:bCs/>
        </w:rPr>
        <w:t>Example Quantitative Question</w:t>
      </w:r>
      <w:r w:rsidRPr="00D94F33">
        <w:t>: "What is the relationship between class size and student achievement in primary schools?"</w:t>
      </w:r>
    </w:p>
    <w:p w:rsidR="00D94F33" w:rsidRPr="00D94F33" w:rsidRDefault="00D94F33" w:rsidP="00D94F33">
      <w:pPr>
        <w:numPr>
          <w:ilvl w:val="0"/>
          <w:numId w:val="97"/>
        </w:numPr>
      </w:pPr>
      <w:r w:rsidRPr="00D94F33">
        <w:rPr>
          <w:b/>
          <w:bCs/>
        </w:rPr>
        <w:lastRenderedPageBreak/>
        <w:t>Quantitative Data Collection</w:t>
      </w:r>
    </w:p>
    <w:p w:rsidR="00D94F33" w:rsidRPr="00D94F33" w:rsidRDefault="00D94F33" w:rsidP="00D94F33">
      <w:pPr>
        <w:numPr>
          <w:ilvl w:val="1"/>
          <w:numId w:val="97"/>
        </w:numPr>
        <w:tabs>
          <w:tab w:val="clear" w:pos="1440"/>
          <w:tab w:val="num" w:pos="1350"/>
        </w:tabs>
        <w:ind w:left="810"/>
      </w:pPr>
      <w:r w:rsidRPr="00D94F33">
        <w:t>Collect the quantitative data through methods such as surveys, tests, or experiments.</w:t>
      </w:r>
    </w:p>
    <w:p w:rsidR="00D94F33" w:rsidRPr="00D94F33" w:rsidRDefault="00D94F33" w:rsidP="00D94F33">
      <w:pPr>
        <w:numPr>
          <w:ilvl w:val="1"/>
          <w:numId w:val="97"/>
        </w:numPr>
        <w:tabs>
          <w:tab w:val="clear" w:pos="1440"/>
          <w:tab w:val="num" w:pos="1350"/>
        </w:tabs>
        <w:ind w:left="810"/>
      </w:pPr>
      <w:r w:rsidRPr="00D94F33">
        <w:t>The goal is to identify patterns, relationships, or differences among variables.</w:t>
      </w:r>
    </w:p>
    <w:p w:rsidR="00D94F33" w:rsidRPr="00D94F33" w:rsidRDefault="00D94F33" w:rsidP="00D94F33">
      <w:r w:rsidRPr="00D94F33">
        <w:rPr>
          <w:b/>
          <w:bCs/>
        </w:rPr>
        <w:t>Example</w:t>
      </w:r>
      <w:r w:rsidRPr="00D94F33">
        <w:t>: Use standardized test scores to measure student achievement across different class sizes.</w:t>
      </w:r>
    </w:p>
    <w:p w:rsidR="00D94F33" w:rsidRPr="00D94F33" w:rsidRDefault="00D94F33" w:rsidP="00D94F33">
      <w:pPr>
        <w:numPr>
          <w:ilvl w:val="0"/>
          <w:numId w:val="97"/>
        </w:numPr>
      </w:pPr>
      <w:r w:rsidRPr="00D94F33">
        <w:rPr>
          <w:b/>
          <w:bCs/>
        </w:rPr>
        <w:t>Quantitative Data Analysis</w:t>
      </w:r>
    </w:p>
    <w:p w:rsidR="00D94F33" w:rsidRPr="00D94F33" w:rsidRDefault="00D94F33" w:rsidP="00D94F33">
      <w:pPr>
        <w:numPr>
          <w:ilvl w:val="1"/>
          <w:numId w:val="97"/>
        </w:numPr>
        <w:tabs>
          <w:tab w:val="clear" w:pos="1440"/>
          <w:tab w:val="num" w:pos="1350"/>
        </w:tabs>
        <w:ind w:left="900"/>
      </w:pPr>
      <w:r w:rsidRPr="00D94F33">
        <w:t>Analyze the quantitative data to draw initial conclusions about the research problem. This could involve statistical analyses such as correlations, regressions, or group comparisons.</w:t>
      </w:r>
    </w:p>
    <w:p w:rsidR="00D94F33" w:rsidRPr="00D94F33" w:rsidRDefault="00D94F33" w:rsidP="00D94F33">
      <w:pPr>
        <w:numPr>
          <w:ilvl w:val="1"/>
          <w:numId w:val="97"/>
        </w:numPr>
        <w:tabs>
          <w:tab w:val="clear" w:pos="1440"/>
          <w:tab w:val="num" w:pos="1350"/>
        </w:tabs>
        <w:ind w:left="900"/>
      </w:pPr>
      <w:r w:rsidRPr="00D94F33">
        <w:rPr>
          <w:b/>
          <w:bCs/>
        </w:rPr>
        <w:t>Identify specific findings</w:t>
      </w:r>
      <w:r w:rsidRPr="00D94F33">
        <w:t xml:space="preserve"> that need further explanation or elaboration.</w:t>
      </w:r>
    </w:p>
    <w:p w:rsidR="00D94F33" w:rsidRPr="00D94F33" w:rsidRDefault="00D94F33" w:rsidP="00D94F33">
      <w:r w:rsidRPr="00D94F33">
        <w:rPr>
          <w:b/>
          <w:bCs/>
        </w:rPr>
        <w:t>Example</w:t>
      </w:r>
      <w:r w:rsidRPr="00D94F33">
        <w:t>: Finding that smaller class sizes are associated with higher student achievement but with some exceptions.</w:t>
      </w:r>
    </w:p>
    <w:p w:rsidR="00D94F33" w:rsidRPr="00D94F33" w:rsidRDefault="00D94F33" w:rsidP="00D94F33">
      <w:pPr>
        <w:numPr>
          <w:ilvl w:val="0"/>
          <w:numId w:val="97"/>
        </w:numPr>
      </w:pPr>
      <w:r w:rsidRPr="00D94F33">
        <w:rPr>
          <w:b/>
          <w:bCs/>
        </w:rPr>
        <w:t>Develop Qualitative Research Questions</w:t>
      </w:r>
    </w:p>
    <w:p w:rsidR="00D94F33" w:rsidRPr="00D94F33" w:rsidRDefault="00D94F33" w:rsidP="00D94F33">
      <w:pPr>
        <w:numPr>
          <w:ilvl w:val="1"/>
          <w:numId w:val="97"/>
        </w:numPr>
        <w:tabs>
          <w:tab w:val="clear" w:pos="1440"/>
          <w:tab w:val="num" w:pos="1350"/>
        </w:tabs>
        <w:ind w:left="900"/>
      </w:pPr>
      <w:r w:rsidRPr="00D94F33">
        <w:t xml:space="preserve">Based on the quantitative findings, develop </w:t>
      </w:r>
      <w:r w:rsidRPr="00D94F33">
        <w:rPr>
          <w:b/>
          <w:bCs/>
        </w:rPr>
        <w:t>qualitative research questions</w:t>
      </w:r>
      <w:r w:rsidRPr="00D94F33">
        <w:t xml:space="preserve"> that explore or explain the observed trends.</w:t>
      </w:r>
    </w:p>
    <w:p w:rsidR="00D94F33" w:rsidRPr="00D94F33" w:rsidRDefault="00D94F33" w:rsidP="00D94F33">
      <w:pPr>
        <w:numPr>
          <w:ilvl w:val="1"/>
          <w:numId w:val="97"/>
        </w:numPr>
        <w:tabs>
          <w:tab w:val="clear" w:pos="1440"/>
          <w:tab w:val="num" w:pos="1350"/>
        </w:tabs>
        <w:ind w:left="900"/>
      </w:pPr>
      <w:r w:rsidRPr="00D94F33">
        <w:t xml:space="preserve">The questions should address </w:t>
      </w:r>
      <w:r w:rsidRPr="00D94F33">
        <w:rPr>
          <w:b/>
          <w:bCs/>
        </w:rPr>
        <w:t>why</w:t>
      </w:r>
      <w:r w:rsidRPr="00D94F33">
        <w:t xml:space="preserve"> certain quantitative results were obtained, focusing on deeper insights or contextual factors.</w:t>
      </w:r>
    </w:p>
    <w:p w:rsidR="00D94F33" w:rsidRPr="00D94F33" w:rsidRDefault="00D94F33" w:rsidP="00D94F33">
      <w:r w:rsidRPr="00D94F33">
        <w:rPr>
          <w:b/>
          <w:bCs/>
        </w:rPr>
        <w:t>Example Qualitative Question</w:t>
      </w:r>
      <w:r w:rsidRPr="00D94F33">
        <w:t>: "How do teachers in smaller classes describe the factors that contribute to student success?"</w:t>
      </w:r>
    </w:p>
    <w:p w:rsidR="00D94F33" w:rsidRPr="00D94F33" w:rsidRDefault="00D94F33" w:rsidP="00D94F33">
      <w:pPr>
        <w:numPr>
          <w:ilvl w:val="0"/>
          <w:numId w:val="97"/>
        </w:numPr>
      </w:pPr>
      <w:r w:rsidRPr="00D94F33">
        <w:rPr>
          <w:b/>
          <w:bCs/>
        </w:rPr>
        <w:t>Qualitative Data Collection</w:t>
      </w:r>
    </w:p>
    <w:p w:rsidR="00D94F33" w:rsidRPr="00D94F33" w:rsidRDefault="00D94F33" w:rsidP="00D94F33">
      <w:pPr>
        <w:numPr>
          <w:ilvl w:val="1"/>
          <w:numId w:val="97"/>
        </w:numPr>
        <w:tabs>
          <w:tab w:val="clear" w:pos="1440"/>
          <w:tab w:val="num" w:pos="1170"/>
        </w:tabs>
        <w:ind w:left="900" w:hanging="270"/>
      </w:pPr>
      <w:r w:rsidRPr="00D94F33">
        <w:t>Conduct qualitative data collection, such as interviews, focus groups, or observations, specifically targeting participants or situations that reflect the key quantitative findings.</w:t>
      </w:r>
    </w:p>
    <w:p w:rsidR="00D94F33" w:rsidRPr="00D94F33" w:rsidRDefault="00D94F33" w:rsidP="00D94F33">
      <w:pPr>
        <w:numPr>
          <w:ilvl w:val="1"/>
          <w:numId w:val="97"/>
        </w:numPr>
        <w:tabs>
          <w:tab w:val="clear" w:pos="1440"/>
          <w:tab w:val="num" w:pos="1170"/>
        </w:tabs>
        <w:ind w:left="900" w:hanging="270"/>
      </w:pPr>
      <w:r w:rsidRPr="00D94F33">
        <w:t>Purposefully sample participants from the quantitative phase to help explain those results.</w:t>
      </w:r>
    </w:p>
    <w:p w:rsidR="00D94F33" w:rsidRPr="00D94F33" w:rsidRDefault="00D94F33" w:rsidP="00D94F33">
      <w:r w:rsidRPr="00D94F33">
        <w:rPr>
          <w:b/>
          <w:bCs/>
        </w:rPr>
        <w:t>Example</w:t>
      </w:r>
      <w:r w:rsidRPr="00D94F33">
        <w:t>: Interview teachers from smaller and larger classes to explore differences in teaching strategies and classroom dynamics.</w:t>
      </w:r>
    </w:p>
    <w:p w:rsidR="00D94F33" w:rsidRPr="00D94F33" w:rsidRDefault="00D94F33" w:rsidP="00D94F33">
      <w:pPr>
        <w:numPr>
          <w:ilvl w:val="0"/>
          <w:numId w:val="97"/>
        </w:numPr>
      </w:pPr>
      <w:r w:rsidRPr="00D94F33">
        <w:rPr>
          <w:b/>
          <w:bCs/>
        </w:rPr>
        <w:t>Qualitative Data Analysis</w:t>
      </w:r>
    </w:p>
    <w:p w:rsidR="00D94F33" w:rsidRPr="00D94F33" w:rsidRDefault="00D94F33" w:rsidP="00D94F33">
      <w:pPr>
        <w:numPr>
          <w:ilvl w:val="1"/>
          <w:numId w:val="97"/>
        </w:numPr>
      </w:pPr>
      <w:r w:rsidRPr="00D94F33">
        <w:t>Analyze the qualitative data to identify themes, patterns, or explanations that provide insight into the quantitative findings.</w:t>
      </w:r>
    </w:p>
    <w:p w:rsidR="00D94F33" w:rsidRPr="00D94F33" w:rsidRDefault="00D94F33" w:rsidP="00D94F33">
      <w:pPr>
        <w:numPr>
          <w:ilvl w:val="1"/>
          <w:numId w:val="97"/>
        </w:numPr>
      </w:pPr>
      <w:r w:rsidRPr="00D94F33">
        <w:t xml:space="preserve">This phase allows you to dig deeper into the </w:t>
      </w:r>
      <w:r w:rsidRPr="00D94F33">
        <w:rPr>
          <w:b/>
          <w:bCs/>
        </w:rPr>
        <w:t>how</w:t>
      </w:r>
      <w:r w:rsidRPr="00D94F33">
        <w:t xml:space="preserve"> and </w:t>
      </w:r>
      <w:r w:rsidRPr="00D94F33">
        <w:rPr>
          <w:b/>
          <w:bCs/>
        </w:rPr>
        <w:t>why</w:t>
      </w:r>
      <w:r w:rsidRPr="00D94F33">
        <w:t xml:space="preserve"> behind the results.</w:t>
      </w:r>
    </w:p>
    <w:p w:rsidR="00D94F33" w:rsidRPr="00D94F33" w:rsidRDefault="00D94F33" w:rsidP="00D94F33">
      <w:r w:rsidRPr="00D94F33">
        <w:rPr>
          <w:b/>
          <w:bCs/>
        </w:rPr>
        <w:t>Example</w:t>
      </w:r>
      <w:r w:rsidRPr="00D94F33">
        <w:t>: Qualitative data may reveal that smaller class sizes allow for more individualized attention and better student-teacher relationships, explaining why student achievement was higher.</w:t>
      </w:r>
    </w:p>
    <w:p w:rsidR="00D94F33" w:rsidRPr="00D94F33" w:rsidRDefault="00D94F33" w:rsidP="00D94F33">
      <w:pPr>
        <w:numPr>
          <w:ilvl w:val="0"/>
          <w:numId w:val="97"/>
        </w:numPr>
      </w:pPr>
      <w:r w:rsidRPr="00D94F33">
        <w:rPr>
          <w:b/>
          <w:bCs/>
        </w:rPr>
        <w:lastRenderedPageBreak/>
        <w:t>Interpret and Merge the Findings</w:t>
      </w:r>
    </w:p>
    <w:p w:rsidR="00D94F33" w:rsidRPr="00D94F33" w:rsidRDefault="00D94F33" w:rsidP="00D94F33">
      <w:pPr>
        <w:numPr>
          <w:ilvl w:val="1"/>
          <w:numId w:val="97"/>
        </w:numPr>
        <w:tabs>
          <w:tab w:val="clear" w:pos="1440"/>
          <w:tab w:val="num" w:pos="1350"/>
        </w:tabs>
        <w:ind w:left="900"/>
      </w:pPr>
      <w:r w:rsidRPr="00D94F33">
        <w:t>Integrate both sets of findings to provide a comprehensive understanding of the research problem.</w:t>
      </w:r>
    </w:p>
    <w:p w:rsidR="00D94F33" w:rsidRPr="00D94F33" w:rsidRDefault="00D94F33" w:rsidP="00D94F33">
      <w:pPr>
        <w:numPr>
          <w:ilvl w:val="1"/>
          <w:numId w:val="97"/>
        </w:numPr>
        <w:tabs>
          <w:tab w:val="clear" w:pos="1440"/>
          <w:tab w:val="num" w:pos="1350"/>
        </w:tabs>
        <w:ind w:left="900"/>
      </w:pPr>
      <w:r w:rsidRPr="00D94F33">
        <w:t xml:space="preserve">Use qualitative insights to </w:t>
      </w:r>
      <w:r w:rsidRPr="00D94F33">
        <w:rPr>
          <w:b/>
          <w:bCs/>
        </w:rPr>
        <w:t>explain</w:t>
      </w:r>
      <w:r w:rsidRPr="00D94F33">
        <w:t xml:space="preserve"> or </w:t>
      </w:r>
      <w:r w:rsidRPr="00D94F33">
        <w:rPr>
          <w:b/>
          <w:bCs/>
        </w:rPr>
        <w:t>expand</w:t>
      </w:r>
      <w:r w:rsidRPr="00D94F33">
        <w:t xml:space="preserve"> upon the quantitative results, emphasizing how the two data sources complement each other.</w:t>
      </w:r>
    </w:p>
    <w:p w:rsidR="00D94F33" w:rsidRDefault="00D94F33" w:rsidP="00D94F33">
      <w:r w:rsidRPr="00D94F33">
        <w:rPr>
          <w:b/>
          <w:bCs/>
        </w:rPr>
        <w:t>Example</w:t>
      </w:r>
      <w:r w:rsidRPr="00D94F33">
        <w:t>: You could conclude that smaller class sizes positively impact student achievement because they allow for more personalized teaching and better classroom management</w:t>
      </w:r>
    </w:p>
    <w:p w:rsidR="00D94F33" w:rsidRPr="00D94F33" w:rsidRDefault="00D94F33" w:rsidP="00D94F33">
      <w:pPr>
        <w:rPr>
          <w:b/>
          <w:bCs/>
        </w:rPr>
      </w:pPr>
      <w:r w:rsidRPr="00D94F33">
        <w:rPr>
          <w:b/>
          <w:bCs/>
        </w:rPr>
        <w:t>Strengths of Explanatory Sequential Design</w:t>
      </w:r>
    </w:p>
    <w:p w:rsidR="00D94F33" w:rsidRPr="00D94F33" w:rsidRDefault="00D94F33" w:rsidP="00D94F33">
      <w:pPr>
        <w:numPr>
          <w:ilvl w:val="0"/>
          <w:numId w:val="98"/>
        </w:numPr>
      </w:pPr>
      <w:r w:rsidRPr="00D94F33">
        <w:rPr>
          <w:b/>
          <w:bCs/>
        </w:rPr>
        <w:t>Clear Structure and Easy to Understand</w:t>
      </w:r>
      <w:r w:rsidRPr="00D94F33">
        <w:t>:</w:t>
      </w:r>
    </w:p>
    <w:p w:rsidR="00D94F33" w:rsidRPr="00D94F33" w:rsidRDefault="00D94F33" w:rsidP="00D94F33">
      <w:pPr>
        <w:numPr>
          <w:ilvl w:val="1"/>
          <w:numId w:val="98"/>
        </w:numPr>
      </w:pPr>
      <w:r w:rsidRPr="00D94F33">
        <w:t>The sequential nature of the design provides a clear, logical progression from quantitative to qualitative, making it easier to explain and understand.</w:t>
      </w:r>
    </w:p>
    <w:p w:rsidR="00D94F33" w:rsidRPr="00D94F33" w:rsidRDefault="00D94F33" w:rsidP="00D94F33">
      <w:pPr>
        <w:numPr>
          <w:ilvl w:val="0"/>
          <w:numId w:val="98"/>
        </w:numPr>
      </w:pPr>
      <w:r w:rsidRPr="00D94F33">
        <w:rPr>
          <w:b/>
          <w:bCs/>
        </w:rPr>
        <w:t>In-Depth Explanation of Quantitative Results</w:t>
      </w:r>
      <w:r w:rsidRPr="00D94F33">
        <w:t>:</w:t>
      </w:r>
    </w:p>
    <w:p w:rsidR="00D94F33" w:rsidRPr="00D94F33" w:rsidRDefault="00D94F33" w:rsidP="00D94F33">
      <w:pPr>
        <w:numPr>
          <w:ilvl w:val="1"/>
          <w:numId w:val="98"/>
        </w:numPr>
      </w:pPr>
      <w:r w:rsidRPr="00D94F33">
        <w:t xml:space="preserve">The qualitative phase helps explain </w:t>
      </w:r>
      <w:r w:rsidRPr="00D94F33">
        <w:rPr>
          <w:b/>
          <w:bCs/>
        </w:rPr>
        <w:t>why</w:t>
      </w:r>
      <w:r w:rsidRPr="00D94F33">
        <w:t xml:space="preserve"> the quantitative results occurred, providing a richer and more detailed understanding of the research problem.</w:t>
      </w:r>
    </w:p>
    <w:p w:rsidR="00D94F33" w:rsidRPr="00D94F33" w:rsidRDefault="00D94F33" w:rsidP="00D94F33">
      <w:pPr>
        <w:numPr>
          <w:ilvl w:val="0"/>
          <w:numId w:val="98"/>
        </w:numPr>
      </w:pPr>
      <w:r w:rsidRPr="00D94F33">
        <w:rPr>
          <w:b/>
          <w:bCs/>
        </w:rPr>
        <w:t>Flexibility</w:t>
      </w:r>
      <w:r w:rsidRPr="00D94F33">
        <w:t>:</w:t>
      </w:r>
    </w:p>
    <w:p w:rsidR="00D94F33" w:rsidRPr="00D94F33" w:rsidRDefault="00D94F33" w:rsidP="00D94F33">
      <w:pPr>
        <w:numPr>
          <w:ilvl w:val="1"/>
          <w:numId w:val="98"/>
        </w:numPr>
      </w:pPr>
      <w:r w:rsidRPr="00D94F33">
        <w:t>Researchers can modify the focus of the qualitative phase based on the specific needs emerging from the quantitative results, making the design adaptable to different findings.</w:t>
      </w:r>
    </w:p>
    <w:p w:rsidR="00D94F33" w:rsidRPr="00D94F33" w:rsidRDefault="00D94F33" w:rsidP="00D94F33">
      <w:pPr>
        <w:numPr>
          <w:ilvl w:val="0"/>
          <w:numId w:val="98"/>
        </w:numPr>
      </w:pPr>
      <w:r w:rsidRPr="00D94F33">
        <w:rPr>
          <w:b/>
          <w:bCs/>
        </w:rPr>
        <w:t>Enhanced Interpretation</w:t>
      </w:r>
      <w:r w:rsidRPr="00D94F33">
        <w:t>:</w:t>
      </w:r>
    </w:p>
    <w:p w:rsidR="00D94F33" w:rsidRPr="00D94F33" w:rsidRDefault="00D94F33" w:rsidP="00D94F33">
      <w:pPr>
        <w:numPr>
          <w:ilvl w:val="1"/>
          <w:numId w:val="98"/>
        </w:numPr>
      </w:pPr>
      <w:r w:rsidRPr="00D94F33">
        <w:t xml:space="preserve">By combining quantitative data (which gives breadth) with qualitative insights (which add depth), researchers can produce a more </w:t>
      </w:r>
      <w:r w:rsidRPr="00D94F33">
        <w:rPr>
          <w:b/>
          <w:bCs/>
        </w:rPr>
        <w:t>well-rounded interpretation</w:t>
      </w:r>
      <w:r w:rsidRPr="00D94F33">
        <w:t xml:space="preserve"> of the research findings.</w:t>
      </w:r>
    </w:p>
    <w:p w:rsidR="00D94F33" w:rsidRPr="00D94F33" w:rsidRDefault="00D94F33" w:rsidP="00D94F33">
      <w:pPr>
        <w:numPr>
          <w:ilvl w:val="0"/>
          <w:numId w:val="98"/>
        </w:numPr>
      </w:pPr>
      <w:r w:rsidRPr="00D94F33">
        <w:rPr>
          <w:b/>
          <w:bCs/>
        </w:rPr>
        <w:t>Improved Participant Selection</w:t>
      </w:r>
      <w:r w:rsidRPr="00D94F33">
        <w:t>:</w:t>
      </w:r>
    </w:p>
    <w:p w:rsidR="00D94F33" w:rsidRPr="00D94F33" w:rsidRDefault="00D94F33" w:rsidP="00D94F33">
      <w:pPr>
        <w:numPr>
          <w:ilvl w:val="1"/>
          <w:numId w:val="98"/>
        </w:numPr>
      </w:pPr>
      <w:r w:rsidRPr="00D94F33">
        <w:t>The design allows for purposeful sampling in the qualitative phase, targeting participants or cases that are most relevant to explaining the quantitative results.</w:t>
      </w:r>
    </w:p>
    <w:p w:rsidR="00D94F33" w:rsidRPr="00D94F33" w:rsidRDefault="00D94F33" w:rsidP="00D94F33">
      <w:pPr>
        <w:rPr>
          <w:b/>
          <w:bCs/>
        </w:rPr>
      </w:pPr>
      <w:r w:rsidRPr="00D94F33">
        <w:rPr>
          <w:b/>
          <w:bCs/>
        </w:rPr>
        <w:t>Weaknesses of Explanatory Sequential Design</w:t>
      </w:r>
    </w:p>
    <w:p w:rsidR="00D94F33" w:rsidRPr="00D94F33" w:rsidRDefault="00D94F33" w:rsidP="00D94F33">
      <w:pPr>
        <w:numPr>
          <w:ilvl w:val="0"/>
          <w:numId w:val="99"/>
        </w:numPr>
      </w:pPr>
      <w:r w:rsidRPr="00D94F33">
        <w:rPr>
          <w:b/>
          <w:bCs/>
        </w:rPr>
        <w:t>Time-Consuming</w:t>
      </w:r>
      <w:r w:rsidRPr="00D94F33">
        <w:t>:</w:t>
      </w:r>
    </w:p>
    <w:p w:rsidR="00D94F33" w:rsidRPr="00D94F33" w:rsidRDefault="00D94F33" w:rsidP="00D94F33">
      <w:pPr>
        <w:numPr>
          <w:ilvl w:val="1"/>
          <w:numId w:val="99"/>
        </w:numPr>
      </w:pPr>
      <w:r w:rsidRPr="00D94F33">
        <w:t xml:space="preserve">This design can be </w:t>
      </w:r>
      <w:r w:rsidRPr="00D94F33">
        <w:rPr>
          <w:b/>
          <w:bCs/>
        </w:rPr>
        <w:t>time-intensive</w:t>
      </w:r>
      <w:r w:rsidRPr="00D94F33">
        <w:t xml:space="preserve"> since the second (qualitative) phase begins only after the quantitative data is analyzed, leading to a longer overall research timeline.</w:t>
      </w:r>
    </w:p>
    <w:p w:rsidR="00D94F33" w:rsidRPr="00D94F33" w:rsidRDefault="00D94F33" w:rsidP="00D94F33">
      <w:pPr>
        <w:numPr>
          <w:ilvl w:val="0"/>
          <w:numId w:val="99"/>
        </w:numPr>
      </w:pPr>
      <w:r w:rsidRPr="00D94F33">
        <w:rPr>
          <w:b/>
          <w:bCs/>
        </w:rPr>
        <w:t>Requires Multiple Skillsets</w:t>
      </w:r>
      <w:r w:rsidRPr="00D94F33">
        <w:t>:</w:t>
      </w:r>
    </w:p>
    <w:p w:rsidR="00D94F33" w:rsidRPr="00D94F33" w:rsidRDefault="00D94F33" w:rsidP="00D94F33">
      <w:pPr>
        <w:numPr>
          <w:ilvl w:val="1"/>
          <w:numId w:val="99"/>
        </w:numPr>
      </w:pPr>
      <w:r w:rsidRPr="00D94F33">
        <w:lastRenderedPageBreak/>
        <w:t xml:space="preserve">Researchers need to be proficient in both </w:t>
      </w:r>
      <w:r w:rsidRPr="00D94F33">
        <w:rPr>
          <w:b/>
          <w:bCs/>
        </w:rPr>
        <w:t>quantitative</w:t>
      </w:r>
      <w:r w:rsidRPr="00D94F33">
        <w:t xml:space="preserve"> and </w:t>
      </w:r>
      <w:r w:rsidRPr="00D94F33">
        <w:rPr>
          <w:b/>
          <w:bCs/>
        </w:rPr>
        <w:t>qualitative</w:t>
      </w:r>
      <w:r w:rsidRPr="00D94F33">
        <w:t xml:space="preserve"> methods, as well as the ability to merge findings from the two phases effectively.</w:t>
      </w:r>
    </w:p>
    <w:p w:rsidR="00D94F33" w:rsidRPr="00D94F33" w:rsidRDefault="00D94F33" w:rsidP="00D94F33">
      <w:pPr>
        <w:numPr>
          <w:ilvl w:val="0"/>
          <w:numId w:val="99"/>
        </w:numPr>
      </w:pPr>
      <w:r w:rsidRPr="00D94F33">
        <w:rPr>
          <w:b/>
          <w:bCs/>
        </w:rPr>
        <w:t>Limited Generalizability of Qualitative Findings</w:t>
      </w:r>
      <w:r w:rsidRPr="00D94F33">
        <w:t>:</w:t>
      </w:r>
    </w:p>
    <w:p w:rsidR="00D94F33" w:rsidRPr="00D94F33" w:rsidRDefault="00D94F33" w:rsidP="00D94F33">
      <w:pPr>
        <w:numPr>
          <w:ilvl w:val="1"/>
          <w:numId w:val="99"/>
        </w:numPr>
      </w:pPr>
      <w:r w:rsidRPr="00D94F33">
        <w:t>While the quantitative results might be generalizable, the qualitative phase typically involves a smaller, purposive sample, which can limit the applicability of qualitative insights to the broader population.</w:t>
      </w:r>
    </w:p>
    <w:p w:rsidR="00D94F33" w:rsidRPr="00D94F33" w:rsidRDefault="00D94F33" w:rsidP="00D94F33">
      <w:pPr>
        <w:numPr>
          <w:ilvl w:val="0"/>
          <w:numId w:val="99"/>
        </w:numPr>
      </w:pPr>
      <w:r w:rsidRPr="00D94F33">
        <w:rPr>
          <w:b/>
          <w:bCs/>
        </w:rPr>
        <w:t>Difficulty in Merging Findings</w:t>
      </w:r>
      <w:r w:rsidRPr="00D94F33">
        <w:t>:</w:t>
      </w:r>
    </w:p>
    <w:p w:rsidR="00D94F33" w:rsidRPr="00D94F33" w:rsidRDefault="00D94F33" w:rsidP="00D94F33">
      <w:pPr>
        <w:numPr>
          <w:ilvl w:val="1"/>
          <w:numId w:val="99"/>
        </w:numPr>
      </w:pPr>
      <w:r w:rsidRPr="00D94F33">
        <w:t xml:space="preserve">Integrating the quantitative and qualitative findings into a cohesive conclusion can be </w:t>
      </w:r>
      <w:r w:rsidRPr="00D94F33">
        <w:rPr>
          <w:b/>
          <w:bCs/>
        </w:rPr>
        <w:t>challenging</w:t>
      </w:r>
      <w:r w:rsidRPr="00D94F33">
        <w:t>, especially if the qualitative data does not clearly explain the quantitative results.</w:t>
      </w:r>
    </w:p>
    <w:p w:rsidR="00D94F33" w:rsidRPr="00D94F33" w:rsidRDefault="00D94F33" w:rsidP="00D94F33">
      <w:pPr>
        <w:numPr>
          <w:ilvl w:val="0"/>
          <w:numId w:val="99"/>
        </w:numPr>
      </w:pPr>
      <w:r w:rsidRPr="00D94F33">
        <w:rPr>
          <w:b/>
          <w:bCs/>
        </w:rPr>
        <w:t>Potential for Researcher Bias</w:t>
      </w:r>
      <w:r w:rsidRPr="00D94F33">
        <w:t>:</w:t>
      </w:r>
    </w:p>
    <w:p w:rsidR="00C81A59" w:rsidRPr="00D94F33" w:rsidRDefault="00D94F33" w:rsidP="004765E3">
      <w:pPr>
        <w:numPr>
          <w:ilvl w:val="1"/>
          <w:numId w:val="99"/>
        </w:numPr>
      </w:pPr>
      <w:r w:rsidRPr="00D94F33">
        <w:t xml:space="preserve">There is a risk of introducing </w:t>
      </w:r>
      <w:r w:rsidRPr="00D94F33">
        <w:rPr>
          <w:b/>
          <w:bCs/>
        </w:rPr>
        <w:t>bias</w:t>
      </w:r>
      <w:r w:rsidRPr="00D94F33">
        <w:t xml:space="preserve"> in the qualitative phase if the researcher enters with preconceived notions based on the quantitative findings.</w:t>
      </w:r>
    </w:p>
    <w:p w:rsidR="00D94F33" w:rsidRPr="00D94F33" w:rsidRDefault="00D94F33" w:rsidP="00D94F33">
      <w:pPr>
        <w:ind w:left="1440"/>
      </w:pPr>
    </w:p>
    <w:p w:rsidR="004765E3" w:rsidRPr="000C18DD" w:rsidRDefault="000C18DD" w:rsidP="000C18DD">
      <w:pPr>
        <w:pStyle w:val="Heading2"/>
        <w:rPr>
          <w:b/>
          <w:bCs/>
          <w:sz w:val="28"/>
          <w:szCs w:val="28"/>
        </w:rPr>
      </w:pPr>
      <w:bookmarkStart w:id="138" w:name="_Toc179330342"/>
      <w:r w:rsidRPr="000C18DD">
        <w:rPr>
          <w:b/>
          <w:bCs/>
          <w:caps w:val="0"/>
          <w:sz w:val="28"/>
          <w:szCs w:val="28"/>
        </w:rPr>
        <w:t>6.4.3 Exploratory Sequential Design</w:t>
      </w:r>
      <w:bookmarkEnd w:id="138"/>
      <w:r w:rsidRPr="000C18DD">
        <w:rPr>
          <w:b/>
          <w:bCs/>
          <w:caps w:val="0"/>
          <w:sz w:val="28"/>
          <w:szCs w:val="28"/>
        </w:rPr>
        <w:t xml:space="preserve"> </w:t>
      </w:r>
    </w:p>
    <w:p w:rsidR="004765E3" w:rsidRDefault="002E267C" w:rsidP="004765E3">
      <w:pPr>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In an </w:t>
      </w:r>
      <w:r w:rsidRPr="002E267C">
        <w:rPr>
          <w:rFonts w:ascii="Century Gothic" w:eastAsia="Century Gothic" w:hAnsi="Century Gothic" w:cs="Century Gothic"/>
          <w:b/>
          <w:bCs/>
          <w:sz w:val="22"/>
          <w:szCs w:val="22"/>
        </w:rPr>
        <w:t>Exploratory Sequential Design</w:t>
      </w:r>
      <w:r w:rsidRPr="002E267C">
        <w:rPr>
          <w:rFonts w:ascii="Century Gothic" w:eastAsia="Century Gothic" w:hAnsi="Century Gothic" w:cs="Century Gothic"/>
          <w:bCs/>
          <w:sz w:val="22"/>
          <w:szCs w:val="22"/>
        </w:rPr>
        <w:t xml:space="preserve">, the research begins with </w:t>
      </w:r>
      <w:r w:rsidRPr="002E267C">
        <w:rPr>
          <w:rFonts w:ascii="Century Gothic" w:eastAsia="Century Gothic" w:hAnsi="Century Gothic" w:cs="Century Gothic"/>
          <w:b/>
          <w:bCs/>
          <w:sz w:val="22"/>
          <w:szCs w:val="22"/>
        </w:rPr>
        <w:t>qualitative data collection</w:t>
      </w:r>
      <w:r w:rsidRPr="002E267C">
        <w:rPr>
          <w:rFonts w:ascii="Century Gothic" w:eastAsia="Century Gothic" w:hAnsi="Century Gothic" w:cs="Century Gothic"/>
          <w:bCs/>
          <w:sz w:val="22"/>
          <w:szCs w:val="22"/>
        </w:rPr>
        <w:t xml:space="preserve"> and analysis to explore a phenomenon, followed by </w:t>
      </w:r>
      <w:r w:rsidRPr="002E267C">
        <w:rPr>
          <w:rFonts w:ascii="Century Gothic" w:eastAsia="Century Gothic" w:hAnsi="Century Gothic" w:cs="Century Gothic"/>
          <w:b/>
          <w:bCs/>
          <w:sz w:val="22"/>
          <w:szCs w:val="22"/>
        </w:rPr>
        <w:t>quantitative data collection</w:t>
      </w:r>
      <w:r w:rsidRPr="002E267C">
        <w:rPr>
          <w:rFonts w:ascii="Century Gothic" w:eastAsia="Century Gothic" w:hAnsi="Century Gothic" w:cs="Century Gothic"/>
          <w:bCs/>
          <w:sz w:val="22"/>
          <w:szCs w:val="22"/>
        </w:rPr>
        <w:t xml:space="preserve"> to test or generalize the qualitative findings. This design is ideal when little is known about a topic, and the researcher needs to first explore before measuring.</w:t>
      </w:r>
    </w:p>
    <w:p w:rsidR="002E267C" w:rsidRPr="002E267C" w:rsidRDefault="002E267C" w:rsidP="002E267C">
      <w:pPr>
        <w:spacing w:before="0" w:after="0" w:line="240" w:lineRule="auto"/>
        <w:rPr>
          <w:rFonts w:ascii="Century Gothic" w:eastAsia="Century Gothic" w:hAnsi="Century Gothic" w:cs="Century Gothic"/>
          <w:b/>
          <w:bCs/>
          <w:sz w:val="22"/>
          <w:szCs w:val="22"/>
        </w:rPr>
      </w:pPr>
      <w:r w:rsidRPr="002E267C">
        <w:rPr>
          <w:rFonts w:ascii="Century Gothic" w:eastAsia="Century Gothic" w:hAnsi="Century Gothic" w:cs="Century Gothic"/>
          <w:b/>
          <w:bCs/>
          <w:sz w:val="22"/>
          <w:szCs w:val="22"/>
        </w:rPr>
        <w:t>Strengths of Exploratory Sequential Design</w:t>
      </w:r>
    </w:p>
    <w:p w:rsidR="002E267C" w:rsidRPr="002E267C" w:rsidRDefault="002E267C" w:rsidP="002E267C">
      <w:pPr>
        <w:numPr>
          <w:ilvl w:val="0"/>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Generates New Insights</w:t>
      </w:r>
      <w:r w:rsidRPr="002E267C">
        <w:rPr>
          <w:rFonts w:ascii="Century Gothic" w:eastAsia="Century Gothic" w:hAnsi="Century Gothic" w:cs="Century Gothic"/>
          <w:bCs/>
          <w:sz w:val="22"/>
          <w:szCs w:val="22"/>
        </w:rPr>
        <w:t>:</w:t>
      </w:r>
    </w:p>
    <w:p w:rsidR="002E267C" w:rsidRPr="002E267C" w:rsidRDefault="002E267C" w:rsidP="002E267C">
      <w:pPr>
        <w:numPr>
          <w:ilvl w:val="1"/>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Starting with qualitative data allows researchers to </w:t>
      </w:r>
      <w:r w:rsidRPr="002E267C">
        <w:rPr>
          <w:rFonts w:ascii="Century Gothic" w:eastAsia="Century Gothic" w:hAnsi="Century Gothic" w:cs="Century Gothic"/>
          <w:b/>
          <w:bCs/>
          <w:sz w:val="22"/>
          <w:szCs w:val="22"/>
        </w:rPr>
        <w:t>explore unknown areas</w:t>
      </w:r>
      <w:r w:rsidRPr="002E267C">
        <w:rPr>
          <w:rFonts w:ascii="Century Gothic" w:eastAsia="Century Gothic" w:hAnsi="Century Gothic" w:cs="Century Gothic"/>
          <w:bCs/>
          <w:sz w:val="22"/>
          <w:szCs w:val="22"/>
        </w:rPr>
        <w:t xml:space="preserve"> and develop a deeper understanding of the topic before moving to the quantitative phase.</w:t>
      </w:r>
    </w:p>
    <w:p w:rsidR="002E267C" w:rsidRPr="002E267C" w:rsidRDefault="002E267C" w:rsidP="002E267C">
      <w:pPr>
        <w:numPr>
          <w:ilvl w:val="0"/>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Tailored Quantitative Measures</w:t>
      </w:r>
      <w:r w:rsidRPr="002E267C">
        <w:rPr>
          <w:rFonts w:ascii="Century Gothic" w:eastAsia="Century Gothic" w:hAnsi="Century Gothic" w:cs="Century Gothic"/>
          <w:bCs/>
          <w:sz w:val="22"/>
          <w:szCs w:val="22"/>
        </w:rPr>
        <w:t>:</w:t>
      </w:r>
    </w:p>
    <w:p w:rsidR="002E267C" w:rsidRPr="002E267C" w:rsidRDefault="002E267C" w:rsidP="002E267C">
      <w:pPr>
        <w:numPr>
          <w:ilvl w:val="1"/>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The qualitative phase helps shape or inform the </w:t>
      </w:r>
      <w:r w:rsidRPr="002E267C">
        <w:rPr>
          <w:rFonts w:ascii="Century Gothic" w:eastAsia="Century Gothic" w:hAnsi="Century Gothic" w:cs="Century Gothic"/>
          <w:b/>
          <w:bCs/>
          <w:sz w:val="22"/>
          <w:szCs w:val="22"/>
        </w:rPr>
        <w:t>development of instruments</w:t>
      </w:r>
      <w:r w:rsidRPr="002E267C">
        <w:rPr>
          <w:rFonts w:ascii="Century Gothic" w:eastAsia="Century Gothic" w:hAnsi="Century Gothic" w:cs="Century Gothic"/>
          <w:bCs/>
          <w:sz w:val="22"/>
          <w:szCs w:val="22"/>
        </w:rPr>
        <w:t xml:space="preserve"> (e.g., surveys, scales) that are directly relevant to the study context.</w:t>
      </w:r>
    </w:p>
    <w:p w:rsidR="002E267C" w:rsidRPr="002E267C" w:rsidRDefault="002E267C" w:rsidP="002E267C">
      <w:pPr>
        <w:numPr>
          <w:ilvl w:val="0"/>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Adaptability</w:t>
      </w:r>
      <w:r w:rsidRPr="002E267C">
        <w:rPr>
          <w:rFonts w:ascii="Century Gothic" w:eastAsia="Century Gothic" w:hAnsi="Century Gothic" w:cs="Century Gothic"/>
          <w:bCs/>
          <w:sz w:val="22"/>
          <w:szCs w:val="22"/>
        </w:rPr>
        <w:t>:</w:t>
      </w:r>
    </w:p>
    <w:p w:rsidR="002E267C" w:rsidRPr="002E267C" w:rsidRDefault="002E267C" w:rsidP="002E267C">
      <w:pPr>
        <w:numPr>
          <w:ilvl w:val="1"/>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Researchers can adapt the second (quantitative) phase based on the findings of the first phase, making the design flexible to emergent themes or concepts.</w:t>
      </w:r>
    </w:p>
    <w:p w:rsidR="002E267C" w:rsidRPr="002E267C" w:rsidRDefault="002E267C" w:rsidP="002E267C">
      <w:pPr>
        <w:numPr>
          <w:ilvl w:val="0"/>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Rich Contextualization</w:t>
      </w:r>
      <w:r w:rsidRPr="002E267C">
        <w:rPr>
          <w:rFonts w:ascii="Century Gothic" w:eastAsia="Century Gothic" w:hAnsi="Century Gothic" w:cs="Century Gothic"/>
          <w:bCs/>
          <w:sz w:val="22"/>
          <w:szCs w:val="22"/>
        </w:rPr>
        <w:t>:</w:t>
      </w:r>
    </w:p>
    <w:p w:rsidR="002E267C" w:rsidRPr="002E267C" w:rsidRDefault="002E267C" w:rsidP="002E267C">
      <w:pPr>
        <w:numPr>
          <w:ilvl w:val="1"/>
          <w:numId w:val="100"/>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The qualitative phase provides a deep, contextual understanding, which can then be tested quantitatively, ensuring the study is </w:t>
      </w:r>
      <w:r w:rsidRPr="002E267C">
        <w:rPr>
          <w:rFonts w:ascii="Century Gothic" w:eastAsia="Century Gothic" w:hAnsi="Century Gothic" w:cs="Century Gothic"/>
          <w:b/>
          <w:bCs/>
          <w:sz w:val="22"/>
          <w:szCs w:val="22"/>
        </w:rPr>
        <w:t>grounded in real-world experiences</w:t>
      </w:r>
      <w:r w:rsidRPr="002E267C">
        <w:rPr>
          <w:rFonts w:ascii="Century Gothic" w:eastAsia="Century Gothic" w:hAnsi="Century Gothic" w:cs="Century Gothic"/>
          <w:bCs/>
          <w:sz w:val="22"/>
          <w:szCs w:val="22"/>
        </w:rPr>
        <w:t>.</w:t>
      </w:r>
    </w:p>
    <w:p w:rsidR="002E267C" w:rsidRPr="002E267C" w:rsidRDefault="002E267C" w:rsidP="002E267C">
      <w:pPr>
        <w:spacing w:before="0" w:after="0" w:line="240" w:lineRule="auto"/>
        <w:ind w:left="1440"/>
        <w:rPr>
          <w:rFonts w:ascii="Century Gothic" w:eastAsia="Century Gothic" w:hAnsi="Century Gothic" w:cs="Century Gothic"/>
          <w:bCs/>
          <w:sz w:val="22"/>
          <w:szCs w:val="22"/>
        </w:rPr>
      </w:pPr>
    </w:p>
    <w:p w:rsidR="002E267C" w:rsidRPr="002E267C" w:rsidRDefault="002E267C" w:rsidP="002E267C">
      <w:pPr>
        <w:spacing w:before="0" w:after="0" w:line="240" w:lineRule="auto"/>
        <w:rPr>
          <w:rFonts w:ascii="Century Gothic" w:eastAsia="Century Gothic" w:hAnsi="Century Gothic" w:cs="Century Gothic"/>
          <w:b/>
          <w:bCs/>
          <w:sz w:val="22"/>
          <w:szCs w:val="22"/>
        </w:rPr>
      </w:pPr>
      <w:r w:rsidRPr="002E267C">
        <w:rPr>
          <w:rFonts w:ascii="Century Gothic" w:eastAsia="Century Gothic" w:hAnsi="Century Gothic" w:cs="Century Gothic"/>
          <w:b/>
          <w:bCs/>
          <w:sz w:val="22"/>
          <w:szCs w:val="22"/>
        </w:rPr>
        <w:t>Weaknesses of Exploratory Sequential Design</w:t>
      </w:r>
    </w:p>
    <w:p w:rsidR="002E267C" w:rsidRPr="002E267C" w:rsidRDefault="002E267C" w:rsidP="002E267C">
      <w:pPr>
        <w:numPr>
          <w:ilvl w:val="0"/>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Time-Consuming</w:t>
      </w:r>
      <w:r w:rsidRPr="002E267C">
        <w:rPr>
          <w:rFonts w:ascii="Century Gothic" w:eastAsia="Century Gothic" w:hAnsi="Century Gothic" w:cs="Century Gothic"/>
          <w:bCs/>
          <w:sz w:val="22"/>
          <w:szCs w:val="22"/>
        </w:rPr>
        <w:t>:</w:t>
      </w:r>
    </w:p>
    <w:p w:rsidR="002E267C" w:rsidRPr="002E267C" w:rsidRDefault="002E267C" w:rsidP="002E267C">
      <w:pPr>
        <w:numPr>
          <w:ilvl w:val="1"/>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lastRenderedPageBreak/>
        <w:t>It is often more time-intensive because researchers must complete the qualitative phase before moving to the quantitative phase, lengthening the overall research process.</w:t>
      </w:r>
    </w:p>
    <w:p w:rsidR="002E267C" w:rsidRPr="002E267C" w:rsidRDefault="002E267C" w:rsidP="002E267C">
      <w:pPr>
        <w:numPr>
          <w:ilvl w:val="0"/>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Challenging Generalization</w:t>
      </w:r>
      <w:r w:rsidRPr="002E267C">
        <w:rPr>
          <w:rFonts w:ascii="Century Gothic" w:eastAsia="Century Gothic" w:hAnsi="Century Gothic" w:cs="Century Gothic"/>
          <w:bCs/>
          <w:sz w:val="22"/>
          <w:szCs w:val="22"/>
        </w:rPr>
        <w:t>:</w:t>
      </w:r>
    </w:p>
    <w:p w:rsidR="002E267C" w:rsidRPr="002E267C" w:rsidRDefault="002E267C" w:rsidP="002E267C">
      <w:pPr>
        <w:numPr>
          <w:ilvl w:val="1"/>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While the qualitative phase provides rich insights, it is typically based on smaller samples, making it difficult to </w:t>
      </w:r>
      <w:r w:rsidRPr="002E267C">
        <w:rPr>
          <w:rFonts w:ascii="Century Gothic" w:eastAsia="Century Gothic" w:hAnsi="Century Gothic" w:cs="Century Gothic"/>
          <w:b/>
          <w:bCs/>
          <w:sz w:val="22"/>
          <w:szCs w:val="22"/>
        </w:rPr>
        <w:t>generalize</w:t>
      </w:r>
      <w:r w:rsidRPr="002E267C">
        <w:rPr>
          <w:rFonts w:ascii="Century Gothic" w:eastAsia="Century Gothic" w:hAnsi="Century Gothic" w:cs="Century Gothic"/>
          <w:bCs/>
          <w:sz w:val="22"/>
          <w:szCs w:val="22"/>
        </w:rPr>
        <w:t xml:space="preserve"> those findings until tested in the quantitative phase.</w:t>
      </w:r>
    </w:p>
    <w:p w:rsidR="002E267C" w:rsidRPr="002E267C" w:rsidRDefault="002E267C" w:rsidP="002E267C">
      <w:pPr>
        <w:numPr>
          <w:ilvl w:val="0"/>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Requires Multiple Skillsets</w:t>
      </w:r>
      <w:r w:rsidRPr="002E267C">
        <w:rPr>
          <w:rFonts w:ascii="Century Gothic" w:eastAsia="Century Gothic" w:hAnsi="Century Gothic" w:cs="Century Gothic"/>
          <w:bCs/>
          <w:sz w:val="22"/>
          <w:szCs w:val="22"/>
        </w:rPr>
        <w:t>:</w:t>
      </w:r>
    </w:p>
    <w:p w:rsidR="002E267C" w:rsidRPr="002E267C" w:rsidRDefault="002E267C" w:rsidP="002E267C">
      <w:pPr>
        <w:numPr>
          <w:ilvl w:val="1"/>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Researchers need to be skilled in both </w:t>
      </w:r>
      <w:r w:rsidRPr="002E267C">
        <w:rPr>
          <w:rFonts w:ascii="Century Gothic" w:eastAsia="Century Gothic" w:hAnsi="Century Gothic" w:cs="Century Gothic"/>
          <w:b/>
          <w:bCs/>
          <w:sz w:val="22"/>
          <w:szCs w:val="22"/>
        </w:rPr>
        <w:t>qualitative</w:t>
      </w:r>
      <w:r w:rsidRPr="002E267C">
        <w:rPr>
          <w:rFonts w:ascii="Century Gothic" w:eastAsia="Century Gothic" w:hAnsi="Century Gothic" w:cs="Century Gothic"/>
          <w:bCs/>
          <w:sz w:val="22"/>
          <w:szCs w:val="22"/>
        </w:rPr>
        <w:t xml:space="preserve"> and </w:t>
      </w:r>
      <w:r w:rsidRPr="002E267C">
        <w:rPr>
          <w:rFonts w:ascii="Century Gothic" w:eastAsia="Century Gothic" w:hAnsi="Century Gothic" w:cs="Century Gothic"/>
          <w:b/>
          <w:bCs/>
          <w:sz w:val="22"/>
          <w:szCs w:val="22"/>
        </w:rPr>
        <w:t>quantitative methods</w:t>
      </w:r>
      <w:r w:rsidRPr="002E267C">
        <w:rPr>
          <w:rFonts w:ascii="Century Gothic" w:eastAsia="Century Gothic" w:hAnsi="Century Gothic" w:cs="Century Gothic"/>
          <w:bCs/>
          <w:sz w:val="22"/>
          <w:szCs w:val="22"/>
        </w:rPr>
        <w:t>, which can be challenging for those more familiar with one approach.</w:t>
      </w:r>
    </w:p>
    <w:p w:rsidR="002E267C" w:rsidRPr="002E267C" w:rsidRDefault="002E267C" w:rsidP="002E267C">
      <w:pPr>
        <w:numPr>
          <w:ilvl w:val="0"/>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Potential Disconnect Between Phases</w:t>
      </w:r>
      <w:r w:rsidRPr="002E267C">
        <w:rPr>
          <w:rFonts w:ascii="Century Gothic" w:eastAsia="Century Gothic" w:hAnsi="Century Gothic" w:cs="Century Gothic"/>
          <w:bCs/>
          <w:sz w:val="22"/>
          <w:szCs w:val="22"/>
        </w:rPr>
        <w:t>:</w:t>
      </w:r>
    </w:p>
    <w:p w:rsidR="002E267C" w:rsidRPr="002E267C" w:rsidRDefault="002E267C" w:rsidP="004765E3">
      <w:pPr>
        <w:numPr>
          <w:ilvl w:val="1"/>
          <w:numId w:val="101"/>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If the qualitative findings don’t translate well into measurable variables for the quantitative phase, it can lead to </w:t>
      </w:r>
      <w:r w:rsidRPr="002E267C">
        <w:rPr>
          <w:rFonts w:ascii="Century Gothic" w:eastAsia="Century Gothic" w:hAnsi="Century Gothic" w:cs="Century Gothic"/>
          <w:b/>
          <w:bCs/>
          <w:sz w:val="22"/>
          <w:szCs w:val="22"/>
        </w:rPr>
        <w:t>inconsistent results</w:t>
      </w:r>
      <w:r w:rsidRPr="002E267C">
        <w:rPr>
          <w:rFonts w:ascii="Century Gothic" w:eastAsia="Century Gothic" w:hAnsi="Century Gothic" w:cs="Century Gothic"/>
          <w:bCs/>
          <w:sz w:val="22"/>
          <w:szCs w:val="22"/>
        </w:rPr>
        <w:t xml:space="preserve"> or a misalignment between the two phases.</w:t>
      </w:r>
    </w:p>
    <w:p w:rsidR="004765E3" w:rsidRPr="000C18DD" w:rsidRDefault="000C18DD" w:rsidP="000C18DD">
      <w:pPr>
        <w:pStyle w:val="Heading2"/>
        <w:rPr>
          <w:b/>
          <w:bCs/>
          <w:sz w:val="28"/>
          <w:szCs w:val="28"/>
        </w:rPr>
      </w:pPr>
      <w:bookmarkStart w:id="139" w:name="_Toc179330343"/>
      <w:r w:rsidRPr="000C18DD">
        <w:rPr>
          <w:b/>
          <w:bCs/>
          <w:caps w:val="0"/>
          <w:sz w:val="28"/>
          <w:szCs w:val="28"/>
        </w:rPr>
        <w:t>6.4.4 Embedded Design</w:t>
      </w:r>
      <w:bookmarkEnd w:id="139"/>
      <w:r w:rsidRPr="000C18DD">
        <w:rPr>
          <w:b/>
          <w:bCs/>
          <w:caps w:val="0"/>
          <w:sz w:val="28"/>
          <w:szCs w:val="28"/>
        </w:rPr>
        <w:t xml:space="preserve"> </w:t>
      </w:r>
    </w:p>
    <w:p w:rsidR="002E267C" w:rsidRPr="002E267C" w:rsidRDefault="002E267C" w:rsidP="002E267C">
      <w:pPr>
        <w:spacing w:before="0" w:after="0" w:line="240" w:lineRule="auto"/>
        <w:rPr>
          <w:rFonts w:ascii="Century Gothic" w:eastAsia="Century Gothic" w:hAnsi="Century Gothic" w:cs="Century Gothic"/>
          <w:b/>
          <w:bCs/>
          <w:sz w:val="22"/>
          <w:szCs w:val="22"/>
        </w:rPr>
      </w:pPr>
      <w:r w:rsidRPr="002E267C">
        <w:rPr>
          <w:rFonts w:ascii="Century Gothic" w:eastAsia="Century Gothic" w:hAnsi="Century Gothic" w:cs="Century Gothic"/>
          <w:bCs/>
          <w:sz w:val="22"/>
          <w:szCs w:val="22"/>
        </w:rPr>
        <w:t xml:space="preserve">In </w:t>
      </w:r>
      <w:r w:rsidRPr="002E267C">
        <w:rPr>
          <w:rFonts w:ascii="Century Gothic" w:eastAsia="Century Gothic" w:hAnsi="Century Gothic" w:cs="Century Gothic"/>
          <w:b/>
          <w:bCs/>
          <w:sz w:val="22"/>
          <w:szCs w:val="22"/>
        </w:rPr>
        <w:t>Embedded Design</w:t>
      </w:r>
      <w:r w:rsidRPr="002E267C">
        <w:rPr>
          <w:rFonts w:ascii="Century Gothic" w:eastAsia="Century Gothic" w:hAnsi="Century Gothic" w:cs="Century Gothic"/>
          <w:bCs/>
          <w:sz w:val="22"/>
          <w:szCs w:val="22"/>
        </w:rPr>
        <w:t xml:space="preserve">, a researcher uses either </w:t>
      </w:r>
      <w:r w:rsidRPr="002E267C">
        <w:rPr>
          <w:rFonts w:ascii="Century Gothic" w:eastAsia="Century Gothic" w:hAnsi="Century Gothic" w:cs="Century Gothic"/>
          <w:b/>
          <w:bCs/>
          <w:sz w:val="22"/>
          <w:szCs w:val="22"/>
        </w:rPr>
        <w:t>qualitative</w:t>
      </w:r>
      <w:r w:rsidRPr="002E267C">
        <w:rPr>
          <w:rFonts w:ascii="Century Gothic" w:eastAsia="Century Gothic" w:hAnsi="Century Gothic" w:cs="Century Gothic"/>
          <w:bCs/>
          <w:sz w:val="22"/>
          <w:szCs w:val="22"/>
        </w:rPr>
        <w:t xml:space="preserve"> or </w:t>
      </w:r>
      <w:r w:rsidRPr="002E267C">
        <w:rPr>
          <w:rFonts w:ascii="Century Gothic" w:eastAsia="Century Gothic" w:hAnsi="Century Gothic" w:cs="Century Gothic"/>
          <w:b/>
          <w:bCs/>
          <w:sz w:val="22"/>
          <w:szCs w:val="22"/>
        </w:rPr>
        <w:t>quantitative</w:t>
      </w:r>
      <w:r w:rsidRPr="002E267C">
        <w:rPr>
          <w:rFonts w:ascii="Century Gothic" w:eastAsia="Century Gothic" w:hAnsi="Century Gothic" w:cs="Century Gothic"/>
          <w:bCs/>
          <w:sz w:val="22"/>
          <w:szCs w:val="22"/>
        </w:rPr>
        <w:t xml:space="preserve"> data as the primary method while embedding the other method within it to provide supplementary information. This design allows for one method to play a supporting role to enhance or clarify findings from the primary method.</w:t>
      </w:r>
      <w:r w:rsidR="004765E3" w:rsidRPr="004765E3">
        <w:rPr>
          <w:rFonts w:ascii="Century Gothic" w:eastAsia="Century Gothic" w:hAnsi="Century Gothic" w:cs="Century Gothic"/>
          <w:bCs/>
          <w:sz w:val="22"/>
          <w:szCs w:val="22"/>
        </w:rPr>
        <w:br/>
      </w:r>
      <w:r w:rsidRPr="002E267C">
        <w:rPr>
          <w:rFonts w:ascii="Century Gothic" w:eastAsia="Century Gothic" w:hAnsi="Century Gothic" w:cs="Century Gothic"/>
          <w:b/>
          <w:bCs/>
          <w:sz w:val="22"/>
          <w:szCs w:val="22"/>
        </w:rPr>
        <w:t>Strengths of Embedded Design</w:t>
      </w:r>
    </w:p>
    <w:p w:rsidR="002E267C" w:rsidRPr="002E267C" w:rsidRDefault="002E267C" w:rsidP="002E267C">
      <w:pPr>
        <w:numPr>
          <w:ilvl w:val="0"/>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Flexibility</w:t>
      </w:r>
      <w:r w:rsidRPr="002E267C">
        <w:rPr>
          <w:rFonts w:ascii="Century Gothic" w:eastAsia="Century Gothic" w:hAnsi="Century Gothic" w:cs="Century Gothic"/>
          <w:bCs/>
          <w:sz w:val="22"/>
          <w:szCs w:val="22"/>
        </w:rPr>
        <w:t>:</w:t>
      </w:r>
    </w:p>
    <w:p w:rsidR="002E267C" w:rsidRPr="002E267C" w:rsidRDefault="002E267C" w:rsidP="002E267C">
      <w:pPr>
        <w:numPr>
          <w:ilvl w:val="1"/>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Allows for </w:t>
      </w:r>
      <w:r w:rsidRPr="002E267C">
        <w:rPr>
          <w:rFonts w:ascii="Century Gothic" w:eastAsia="Century Gothic" w:hAnsi="Century Gothic" w:cs="Century Gothic"/>
          <w:b/>
          <w:bCs/>
          <w:sz w:val="22"/>
          <w:szCs w:val="22"/>
        </w:rPr>
        <w:t>flexibility</w:t>
      </w:r>
      <w:r w:rsidRPr="002E267C">
        <w:rPr>
          <w:rFonts w:ascii="Century Gothic" w:eastAsia="Century Gothic" w:hAnsi="Century Gothic" w:cs="Century Gothic"/>
          <w:bCs/>
          <w:sz w:val="22"/>
          <w:szCs w:val="22"/>
        </w:rPr>
        <w:t xml:space="preserve"> in research design by enabling a single method to dominate while still benefiting from the complementary insights provided by the secondary method.</w:t>
      </w:r>
    </w:p>
    <w:p w:rsidR="002E267C" w:rsidRPr="002E267C" w:rsidRDefault="002E267C" w:rsidP="002E267C">
      <w:pPr>
        <w:numPr>
          <w:ilvl w:val="0"/>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Addresses Different Aspects of a Research Problem</w:t>
      </w:r>
      <w:r w:rsidRPr="002E267C">
        <w:rPr>
          <w:rFonts w:ascii="Century Gothic" w:eastAsia="Century Gothic" w:hAnsi="Century Gothic" w:cs="Century Gothic"/>
          <w:bCs/>
          <w:sz w:val="22"/>
          <w:szCs w:val="22"/>
        </w:rPr>
        <w:t>:</w:t>
      </w:r>
    </w:p>
    <w:p w:rsidR="002E267C" w:rsidRPr="002E267C" w:rsidRDefault="002E267C" w:rsidP="002E267C">
      <w:pPr>
        <w:numPr>
          <w:ilvl w:val="1"/>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The secondary method can address </w:t>
      </w:r>
      <w:r w:rsidRPr="002E267C">
        <w:rPr>
          <w:rFonts w:ascii="Century Gothic" w:eastAsia="Century Gothic" w:hAnsi="Century Gothic" w:cs="Century Gothic"/>
          <w:b/>
          <w:bCs/>
          <w:sz w:val="22"/>
          <w:szCs w:val="22"/>
        </w:rPr>
        <w:t>different aspects</w:t>
      </w:r>
      <w:r w:rsidRPr="002E267C">
        <w:rPr>
          <w:rFonts w:ascii="Century Gothic" w:eastAsia="Century Gothic" w:hAnsi="Century Gothic" w:cs="Century Gothic"/>
          <w:bCs/>
          <w:sz w:val="22"/>
          <w:szCs w:val="22"/>
        </w:rPr>
        <w:t xml:space="preserve"> of the research question that the primary method might not fully cover (e.g., qualitative insights in an otherwise quantitative study).</w:t>
      </w:r>
    </w:p>
    <w:p w:rsidR="002E267C" w:rsidRPr="002E267C" w:rsidRDefault="002E267C" w:rsidP="002E267C">
      <w:pPr>
        <w:numPr>
          <w:ilvl w:val="0"/>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Efficient Use of Resources</w:t>
      </w:r>
      <w:r w:rsidRPr="002E267C">
        <w:rPr>
          <w:rFonts w:ascii="Century Gothic" w:eastAsia="Century Gothic" w:hAnsi="Century Gothic" w:cs="Century Gothic"/>
          <w:bCs/>
          <w:sz w:val="22"/>
          <w:szCs w:val="22"/>
        </w:rPr>
        <w:t>:</w:t>
      </w:r>
    </w:p>
    <w:p w:rsidR="002E267C" w:rsidRPr="002E267C" w:rsidRDefault="002E267C" w:rsidP="002E267C">
      <w:pPr>
        <w:numPr>
          <w:ilvl w:val="1"/>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Researchers can collect rich data without the need for two fully independent data collection phases, making it </w:t>
      </w:r>
      <w:r w:rsidRPr="002E267C">
        <w:rPr>
          <w:rFonts w:ascii="Century Gothic" w:eastAsia="Century Gothic" w:hAnsi="Century Gothic" w:cs="Century Gothic"/>
          <w:b/>
          <w:bCs/>
          <w:sz w:val="22"/>
          <w:szCs w:val="22"/>
        </w:rPr>
        <w:t>less resource-intensive</w:t>
      </w:r>
      <w:r w:rsidRPr="002E267C">
        <w:rPr>
          <w:rFonts w:ascii="Century Gothic" w:eastAsia="Century Gothic" w:hAnsi="Century Gothic" w:cs="Century Gothic"/>
          <w:bCs/>
          <w:sz w:val="22"/>
          <w:szCs w:val="22"/>
        </w:rPr>
        <w:t xml:space="preserve"> than other mixed methods </w:t>
      </w:r>
      <w:proofErr w:type="gramStart"/>
      <w:r w:rsidRPr="002E267C">
        <w:rPr>
          <w:rFonts w:ascii="Century Gothic" w:eastAsia="Century Gothic" w:hAnsi="Century Gothic" w:cs="Century Gothic"/>
          <w:bCs/>
          <w:sz w:val="22"/>
          <w:szCs w:val="22"/>
        </w:rPr>
        <w:t>designs</w:t>
      </w:r>
      <w:proofErr w:type="gramEnd"/>
      <w:r w:rsidRPr="002E267C">
        <w:rPr>
          <w:rFonts w:ascii="Century Gothic" w:eastAsia="Century Gothic" w:hAnsi="Century Gothic" w:cs="Century Gothic"/>
          <w:bCs/>
          <w:sz w:val="22"/>
          <w:szCs w:val="22"/>
        </w:rPr>
        <w:t>.</w:t>
      </w:r>
    </w:p>
    <w:p w:rsidR="002E267C" w:rsidRPr="002E267C" w:rsidRDefault="002E267C" w:rsidP="002E267C">
      <w:pPr>
        <w:numPr>
          <w:ilvl w:val="0"/>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Deepens Understanding</w:t>
      </w:r>
      <w:r w:rsidRPr="002E267C">
        <w:rPr>
          <w:rFonts w:ascii="Century Gothic" w:eastAsia="Century Gothic" w:hAnsi="Century Gothic" w:cs="Century Gothic"/>
          <w:bCs/>
          <w:sz w:val="22"/>
          <w:szCs w:val="22"/>
        </w:rPr>
        <w:t>:</w:t>
      </w:r>
    </w:p>
    <w:p w:rsidR="002E267C" w:rsidRPr="002E267C" w:rsidRDefault="002E267C" w:rsidP="002E267C">
      <w:pPr>
        <w:numPr>
          <w:ilvl w:val="1"/>
          <w:numId w:val="102"/>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The embedded data adds </w:t>
      </w:r>
      <w:r w:rsidRPr="002E267C">
        <w:rPr>
          <w:rFonts w:ascii="Century Gothic" w:eastAsia="Century Gothic" w:hAnsi="Century Gothic" w:cs="Century Gothic"/>
          <w:b/>
          <w:bCs/>
          <w:sz w:val="22"/>
          <w:szCs w:val="22"/>
        </w:rPr>
        <w:t>depth</w:t>
      </w:r>
      <w:r w:rsidRPr="002E267C">
        <w:rPr>
          <w:rFonts w:ascii="Century Gothic" w:eastAsia="Century Gothic" w:hAnsi="Century Gothic" w:cs="Century Gothic"/>
          <w:bCs/>
          <w:sz w:val="22"/>
          <w:szCs w:val="22"/>
        </w:rPr>
        <w:t xml:space="preserve"> to the primary findings, helping to clarify ambiguous results or explore nuances that would otherwise be missed.</w:t>
      </w:r>
    </w:p>
    <w:p w:rsidR="002E267C" w:rsidRPr="002E267C" w:rsidRDefault="002E267C" w:rsidP="002E267C">
      <w:pPr>
        <w:spacing w:before="0" w:after="0" w:line="240" w:lineRule="auto"/>
        <w:rPr>
          <w:rFonts w:ascii="Century Gothic" w:eastAsia="Century Gothic" w:hAnsi="Century Gothic" w:cs="Century Gothic"/>
          <w:bCs/>
          <w:sz w:val="22"/>
          <w:szCs w:val="22"/>
        </w:rPr>
      </w:pPr>
    </w:p>
    <w:p w:rsidR="002E267C" w:rsidRPr="002E267C" w:rsidRDefault="002E267C" w:rsidP="002E267C">
      <w:pPr>
        <w:spacing w:before="0" w:after="0" w:line="240" w:lineRule="auto"/>
        <w:rPr>
          <w:rFonts w:ascii="Century Gothic" w:eastAsia="Century Gothic" w:hAnsi="Century Gothic" w:cs="Century Gothic"/>
          <w:b/>
          <w:bCs/>
          <w:sz w:val="22"/>
          <w:szCs w:val="22"/>
        </w:rPr>
      </w:pPr>
      <w:r w:rsidRPr="002E267C">
        <w:rPr>
          <w:rFonts w:ascii="Century Gothic" w:eastAsia="Century Gothic" w:hAnsi="Century Gothic" w:cs="Century Gothic"/>
          <w:b/>
          <w:bCs/>
          <w:sz w:val="22"/>
          <w:szCs w:val="22"/>
        </w:rPr>
        <w:t>Weaknesses of Embedded Design</w:t>
      </w:r>
    </w:p>
    <w:p w:rsidR="002E267C" w:rsidRPr="002E267C" w:rsidRDefault="002E267C" w:rsidP="002E267C">
      <w:pPr>
        <w:numPr>
          <w:ilvl w:val="0"/>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Potential for Imbalance</w:t>
      </w:r>
      <w:r w:rsidRPr="002E267C">
        <w:rPr>
          <w:rFonts w:ascii="Century Gothic" w:eastAsia="Century Gothic" w:hAnsi="Century Gothic" w:cs="Century Gothic"/>
          <w:bCs/>
          <w:sz w:val="22"/>
          <w:szCs w:val="22"/>
        </w:rPr>
        <w:t>:</w:t>
      </w:r>
    </w:p>
    <w:p w:rsidR="002E267C" w:rsidRPr="002E267C" w:rsidRDefault="002E267C" w:rsidP="002E267C">
      <w:pPr>
        <w:numPr>
          <w:ilvl w:val="1"/>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Since one method is dominant, there’s a risk that the </w:t>
      </w:r>
      <w:r w:rsidRPr="002E267C">
        <w:rPr>
          <w:rFonts w:ascii="Century Gothic" w:eastAsia="Century Gothic" w:hAnsi="Century Gothic" w:cs="Century Gothic"/>
          <w:b/>
          <w:bCs/>
          <w:sz w:val="22"/>
          <w:szCs w:val="22"/>
        </w:rPr>
        <w:t>secondary method may not receive sufficient attention</w:t>
      </w:r>
      <w:r w:rsidRPr="002E267C">
        <w:rPr>
          <w:rFonts w:ascii="Century Gothic" w:eastAsia="Century Gothic" w:hAnsi="Century Gothic" w:cs="Century Gothic"/>
          <w:bCs/>
          <w:sz w:val="22"/>
          <w:szCs w:val="22"/>
        </w:rPr>
        <w:t xml:space="preserve"> or integration, leading to an imbalance in the data’s value.</w:t>
      </w:r>
    </w:p>
    <w:p w:rsidR="002E267C" w:rsidRPr="002E267C" w:rsidRDefault="002E267C" w:rsidP="002E267C">
      <w:pPr>
        <w:numPr>
          <w:ilvl w:val="0"/>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Complexity in Integration</w:t>
      </w:r>
      <w:r w:rsidRPr="002E267C">
        <w:rPr>
          <w:rFonts w:ascii="Century Gothic" w:eastAsia="Century Gothic" w:hAnsi="Century Gothic" w:cs="Century Gothic"/>
          <w:bCs/>
          <w:sz w:val="22"/>
          <w:szCs w:val="22"/>
        </w:rPr>
        <w:t>:</w:t>
      </w:r>
    </w:p>
    <w:p w:rsidR="002E267C" w:rsidRPr="002E267C" w:rsidRDefault="002E267C" w:rsidP="002E267C">
      <w:pPr>
        <w:numPr>
          <w:ilvl w:val="1"/>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It can be challenging to effectively </w:t>
      </w:r>
      <w:r w:rsidRPr="002E267C">
        <w:rPr>
          <w:rFonts w:ascii="Century Gothic" w:eastAsia="Century Gothic" w:hAnsi="Century Gothic" w:cs="Century Gothic"/>
          <w:b/>
          <w:bCs/>
          <w:sz w:val="22"/>
          <w:szCs w:val="22"/>
        </w:rPr>
        <w:t>integrate the secondary data</w:t>
      </w:r>
      <w:r w:rsidRPr="002E267C">
        <w:rPr>
          <w:rFonts w:ascii="Century Gothic" w:eastAsia="Century Gothic" w:hAnsi="Century Gothic" w:cs="Century Gothic"/>
          <w:bCs/>
          <w:sz w:val="22"/>
          <w:szCs w:val="22"/>
        </w:rPr>
        <w:t xml:space="preserve"> in a way that meaningfully contributes to the primary results, especially if the methods are very different.</w:t>
      </w:r>
    </w:p>
    <w:p w:rsidR="002E267C" w:rsidRPr="002E267C" w:rsidRDefault="002E267C" w:rsidP="002E267C">
      <w:pPr>
        <w:numPr>
          <w:ilvl w:val="0"/>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Limited Focus of Embedded Data</w:t>
      </w:r>
      <w:r w:rsidRPr="002E267C">
        <w:rPr>
          <w:rFonts w:ascii="Century Gothic" w:eastAsia="Century Gothic" w:hAnsi="Century Gothic" w:cs="Century Gothic"/>
          <w:bCs/>
          <w:sz w:val="22"/>
          <w:szCs w:val="22"/>
        </w:rPr>
        <w:t>:</w:t>
      </w:r>
    </w:p>
    <w:p w:rsidR="002E267C" w:rsidRPr="002E267C" w:rsidRDefault="002E267C" w:rsidP="002E267C">
      <w:pPr>
        <w:numPr>
          <w:ilvl w:val="1"/>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lastRenderedPageBreak/>
        <w:t xml:space="preserve">The embedded method may only capture a </w:t>
      </w:r>
      <w:r w:rsidRPr="002E267C">
        <w:rPr>
          <w:rFonts w:ascii="Century Gothic" w:eastAsia="Century Gothic" w:hAnsi="Century Gothic" w:cs="Century Gothic"/>
          <w:b/>
          <w:bCs/>
          <w:sz w:val="22"/>
          <w:szCs w:val="22"/>
        </w:rPr>
        <w:t>narrow aspect</w:t>
      </w:r>
      <w:r w:rsidRPr="002E267C">
        <w:rPr>
          <w:rFonts w:ascii="Century Gothic" w:eastAsia="Century Gothic" w:hAnsi="Century Gothic" w:cs="Century Gothic"/>
          <w:bCs/>
          <w:sz w:val="22"/>
          <w:szCs w:val="22"/>
        </w:rPr>
        <w:t xml:space="preserve"> of the research problem, limiting the broader generalizability or richness of the findings from that data.</w:t>
      </w:r>
    </w:p>
    <w:p w:rsidR="002E267C" w:rsidRPr="002E267C" w:rsidRDefault="002E267C" w:rsidP="002E267C">
      <w:pPr>
        <w:numPr>
          <w:ilvl w:val="0"/>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
          <w:bCs/>
          <w:sz w:val="22"/>
          <w:szCs w:val="22"/>
        </w:rPr>
        <w:t>Risk of Overcomplication</w:t>
      </w:r>
      <w:r w:rsidRPr="002E267C">
        <w:rPr>
          <w:rFonts w:ascii="Century Gothic" w:eastAsia="Century Gothic" w:hAnsi="Century Gothic" w:cs="Century Gothic"/>
          <w:bCs/>
          <w:sz w:val="22"/>
          <w:szCs w:val="22"/>
        </w:rPr>
        <w:t>:</w:t>
      </w:r>
    </w:p>
    <w:p w:rsidR="002E267C" w:rsidRPr="002E267C" w:rsidRDefault="002E267C" w:rsidP="002E267C">
      <w:pPr>
        <w:numPr>
          <w:ilvl w:val="1"/>
          <w:numId w:val="103"/>
        </w:numPr>
        <w:spacing w:before="0" w:after="0" w:line="240" w:lineRule="auto"/>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 xml:space="preserve">Embedding one method into another can sometimes </w:t>
      </w:r>
      <w:r w:rsidRPr="002E267C">
        <w:rPr>
          <w:rFonts w:ascii="Century Gothic" w:eastAsia="Century Gothic" w:hAnsi="Century Gothic" w:cs="Century Gothic"/>
          <w:b/>
          <w:bCs/>
          <w:sz w:val="22"/>
          <w:szCs w:val="22"/>
        </w:rPr>
        <w:t>overcomplicate</w:t>
      </w:r>
      <w:r w:rsidRPr="002E267C">
        <w:rPr>
          <w:rFonts w:ascii="Century Gothic" w:eastAsia="Century Gothic" w:hAnsi="Century Gothic" w:cs="Century Gothic"/>
          <w:bCs/>
          <w:sz w:val="22"/>
          <w:szCs w:val="22"/>
        </w:rPr>
        <w:t xml:space="preserve"> the research design, making it difficult for readers or stakeholders to understand the role of each method in addressing the research question</w:t>
      </w:r>
    </w:p>
    <w:p w:rsidR="004765E3" w:rsidRPr="004765E3" w:rsidRDefault="004765E3" w:rsidP="004765E3">
      <w:pPr>
        <w:rPr>
          <w:rFonts w:ascii="Century Gothic" w:eastAsia="Century Gothic" w:hAnsi="Century Gothic" w:cs="Century Gothic"/>
          <w:bCs/>
          <w:sz w:val="22"/>
          <w:szCs w:val="22"/>
        </w:rPr>
      </w:pPr>
    </w:p>
    <w:p w:rsidR="004765E3" w:rsidRPr="000C18DD" w:rsidRDefault="000C18DD" w:rsidP="000C18DD">
      <w:pPr>
        <w:pStyle w:val="Heading2"/>
        <w:rPr>
          <w:b/>
          <w:bCs/>
          <w:sz w:val="28"/>
          <w:szCs w:val="28"/>
        </w:rPr>
      </w:pPr>
      <w:bookmarkStart w:id="140" w:name="_Toc179330344"/>
      <w:r w:rsidRPr="000C18DD">
        <w:rPr>
          <w:b/>
          <w:bCs/>
          <w:caps w:val="0"/>
          <w:sz w:val="28"/>
          <w:szCs w:val="28"/>
        </w:rPr>
        <w:t>6.4.5 Multiphase Design</w:t>
      </w:r>
      <w:bookmarkEnd w:id="140"/>
    </w:p>
    <w:p w:rsidR="002E267C" w:rsidRPr="002E267C" w:rsidRDefault="002E267C" w:rsidP="002E267C">
      <w:pPr>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Multiphase Design is a type of mixed methods research where researchers conduct multiple phases of both qualitative and quantitative data collection and analysis over an extended period. Each phase builds on the previous one, with the methods alternating or being used in parallel to address different aspects of a complex research problem.</w:t>
      </w:r>
    </w:p>
    <w:p w:rsidR="002E267C" w:rsidRDefault="002E267C" w:rsidP="002E267C">
      <w:pPr>
        <w:rPr>
          <w:rFonts w:ascii="Century Gothic" w:eastAsia="Century Gothic" w:hAnsi="Century Gothic" w:cs="Century Gothic"/>
          <w:bCs/>
          <w:sz w:val="22"/>
          <w:szCs w:val="22"/>
        </w:rPr>
      </w:pPr>
      <w:r w:rsidRPr="002E267C">
        <w:rPr>
          <w:rFonts w:ascii="Century Gothic" w:eastAsia="Century Gothic" w:hAnsi="Century Gothic" w:cs="Century Gothic"/>
          <w:bCs/>
          <w:sz w:val="22"/>
          <w:szCs w:val="22"/>
        </w:rPr>
        <w:t>This design is typically used in long-term, large-scale projects or program evaluations where the research questions evolve and change as new insights are gained.</w:t>
      </w:r>
    </w:p>
    <w:p w:rsidR="00611635" w:rsidRPr="00611635" w:rsidRDefault="00611635" w:rsidP="00611635">
      <w:pPr>
        <w:spacing w:before="0" w:after="0" w:line="240" w:lineRule="auto"/>
        <w:rPr>
          <w:rFonts w:ascii="Century Gothic" w:eastAsia="Century Gothic" w:hAnsi="Century Gothic" w:cs="Century Gothic"/>
          <w:b/>
          <w:bCs/>
          <w:sz w:val="22"/>
          <w:szCs w:val="22"/>
        </w:rPr>
      </w:pPr>
      <w:r w:rsidRPr="00611635">
        <w:rPr>
          <w:rFonts w:ascii="Century Gothic" w:eastAsia="Century Gothic" w:hAnsi="Century Gothic" w:cs="Century Gothic"/>
          <w:b/>
          <w:bCs/>
          <w:sz w:val="22"/>
          <w:szCs w:val="22"/>
        </w:rPr>
        <w:t>Process of Multiphase Design</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Define the Research Problem</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Begin with a </w:t>
      </w:r>
      <w:r w:rsidRPr="00611635">
        <w:rPr>
          <w:rFonts w:ascii="Century Gothic" w:eastAsia="Century Gothic" w:hAnsi="Century Gothic" w:cs="Century Gothic"/>
          <w:b/>
          <w:bCs/>
          <w:sz w:val="22"/>
          <w:szCs w:val="22"/>
        </w:rPr>
        <w:t>broad research problem</w:t>
      </w:r>
      <w:r w:rsidRPr="00611635">
        <w:rPr>
          <w:rFonts w:ascii="Century Gothic" w:eastAsia="Century Gothic" w:hAnsi="Century Gothic" w:cs="Century Gothic"/>
          <w:bCs/>
          <w:sz w:val="22"/>
          <w:szCs w:val="22"/>
        </w:rPr>
        <w:t xml:space="preserve"> that requires multiple studies or phases to fully understand. The problem should be complex, with aspects that can be explored in different ways over time.</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Determine Initial Phase (Qualitative or Quantitative)</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Decide whether to start with </w:t>
      </w:r>
      <w:r w:rsidRPr="00611635">
        <w:rPr>
          <w:rFonts w:ascii="Century Gothic" w:eastAsia="Century Gothic" w:hAnsi="Century Gothic" w:cs="Century Gothic"/>
          <w:b/>
          <w:bCs/>
          <w:sz w:val="22"/>
          <w:szCs w:val="22"/>
        </w:rPr>
        <w:t>qualitative</w:t>
      </w:r>
      <w:r w:rsidRPr="00611635">
        <w:rPr>
          <w:rFonts w:ascii="Century Gothic" w:eastAsia="Century Gothic" w:hAnsi="Century Gothic" w:cs="Century Gothic"/>
          <w:bCs/>
          <w:sz w:val="22"/>
          <w:szCs w:val="22"/>
        </w:rPr>
        <w:t xml:space="preserve"> exploration (to generate hypotheses or frameworks) or </w:t>
      </w:r>
      <w:r w:rsidRPr="00611635">
        <w:rPr>
          <w:rFonts w:ascii="Century Gothic" w:eastAsia="Century Gothic" w:hAnsi="Century Gothic" w:cs="Century Gothic"/>
          <w:b/>
          <w:bCs/>
          <w:sz w:val="22"/>
          <w:szCs w:val="22"/>
        </w:rPr>
        <w:t>quantitative</w:t>
      </w:r>
      <w:r w:rsidRPr="00611635">
        <w:rPr>
          <w:rFonts w:ascii="Century Gothic" w:eastAsia="Century Gothic" w:hAnsi="Century Gothic" w:cs="Century Gothic"/>
          <w:bCs/>
          <w:sz w:val="22"/>
          <w:szCs w:val="22"/>
        </w:rPr>
        <w:t xml:space="preserve"> investigation (to establish baseline measurements or patterns).</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Conduct the First Phase</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Conduct the initial phase of data collection and analysis. This could be either qualitative (e.g., interviews) or quantitative (e.g., surveys, experiments).</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Use Findings to Shape the Next Phase</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Use the results of the first phase to inform the design of the next phase. For example, qualitative findings may guide the development of a quantitative survey, or quantitative results may identify areas for further qualitative exploration.</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Conduct Subsequent Phases</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Alternate between qualitative and quantitative methods (or continue with parallel methods), each phase building on the previous one to deepen or expand the research.</w:t>
      </w:r>
    </w:p>
    <w:p w:rsidR="00611635" w:rsidRPr="00611635" w:rsidRDefault="00611635" w:rsidP="00611635">
      <w:pPr>
        <w:numPr>
          <w:ilvl w:val="0"/>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Merge and Interpret Data Across Phases</w:t>
      </w:r>
      <w:r w:rsidRPr="00611635">
        <w:rPr>
          <w:rFonts w:ascii="Century Gothic" w:eastAsia="Century Gothic" w:hAnsi="Century Gothic" w:cs="Century Gothic"/>
          <w:bCs/>
          <w:sz w:val="22"/>
          <w:szCs w:val="22"/>
        </w:rPr>
        <w:t>:</w:t>
      </w:r>
    </w:p>
    <w:p w:rsidR="00611635" w:rsidRPr="00611635" w:rsidRDefault="00611635" w:rsidP="00611635">
      <w:pPr>
        <w:numPr>
          <w:ilvl w:val="1"/>
          <w:numId w:val="104"/>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After multiple phases, integrate the findings from all phases to draw comprehensive conclusions about the research problem. Each phase's insights should complement and inform the overall narrative.</w:t>
      </w:r>
    </w:p>
    <w:p w:rsidR="00611635" w:rsidRPr="00611635" w:rsidRDefault="00611635" w:rsidP="00611635">
      <w:pPr>
        <w:spacing w:before="0" w:after="0" w:line="240" w:lineRule="auto"/>
        <w:rPr>
          <w:rFonts w:ascii="Century Gothic" w:eastAsia="Century Gothic" w:hAnsi="Century Gothic" w:cs="Century Gothic"/>
          <w:bCs/>
          <w:sz w:val="22"/>
          <w:szCs w:val="22"/>
        </w:rPr>
      </w:pPr>
    </w:p>
    <w:p w:rsidR="00611635" w:rsidRPr="00611635" w:rsidRDefault="00611635" w:rsidP="00611635">
      <w:pPr>
        <w:spacing w:before="0" w:after="0" w:line="240" w:lineRule="auto"/>
        <w:rPr>
          <w:rFonts w:ascii="Century Gothic" w:eastAsia="Century Gothic" w:hAnsi="Century Gothic" w:cs="Century Gothic"/>
          <w:b/>
          <w:bCs/>
          <w:sz w:val="22"/>
          <w:szCs w:val="22"/>
        </w:rPr>
      </w:pPr>
      <w:r w:rsidRPr="00611635">
        <w:rPr>
          <w:rFonts w:ascii="Century Gothic" w:eastAsia="Century Gothic" w:hAnsi="Century Gothic" w:cs="Century Gothic"/>
          <w:b/>
          <w:bCs/>
          <w:sz w:val="22"/>
          <w:szCs w:val="22"/>
        </w:rPr>
        <w:t>Strengths of Multiphase Design</w:t>
      </w:r>
    </w:p>
    <w:p w:rsidR="00611635" w:rsidRPr="00611635" w:rsidRDefault="00611635" w:rsidP="00611635">
      <w:pPr>
        <w:numPr>
          <w:ilvl w:val="0"/>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Addresses Complex Research Problems</w:t>
      </w:r>
      <w:r w:rsidRPr="00611635">
        <w:rPr>
          <w:rFonts w:ascii="Century Gothic" w:eastAsia="Century Gothic" w:hAnsi="Century Gothic" w:cs="Century Gothic"/>
          <w:bCs/>
          <w:sz w:val="22"/>
          <w:szCs w:val="22"/>
        </w:rPr>
        <w:t>:</w:t>
      </w:r>
    </w:p>
    <w:p w:rsidR="00611635" w:rsidRPr="00611635" w:rsidRDefault="00611635" w:rsidP="00611635">
      <w:pPr>
        <w:numPr>
          <w:ilvl w:val="1"/>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lastRenderedPageBreak/>
        <w:t xml:space="preserve">This design is ideal for addressing </w:t>
      </w:r>
      <w:r w:rsidRPr="00611635">
        <w:rPr>
          <w:rFonts w:ascii="Century Gothic" w:eastAsia="Century Gothic" w:hAnsi="Century Gothic" w:cs="Century Gothic"/>
          <w:b/>
          <w:bCs/>
          <w:sz w:val="22"/>
          <w:szCs w:val="22"/>
        </w:rPr>
        <w:t>complex, evolving problems</w:t>
      </w:r>
      <w:r w:rsidRPr="00611635">
        <w:rPr>
          <w:rFonts w:ascii="Century Gothic" w:eastAsia="Century Gothic" w:hAnsi="Century Gothic" w:cs="Century Gothic"/>
          <w:bCs/>
          <w:sz w:val="22"/>
          <w:szCs w:val="22"/>
        </w:rPr>
        <w:t xml:space="preserve"> where multiple aspects need to be explored over time.</w:t>
      </w:r>
    </w:p>
    <w:p w:rsidR="00611635" w:rsidRPr="00611635" w:rsidRDefault="00611635" w:rsidP="00611635">
      <w:pPr>
        <w:numPr>
          <w:ilvl w:val="0"/>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Iterative Learning</w:t>
      </w:r>
      <w:r w:rsidRPr="00611635">
        <w:rPr>
          <w:rFonts w:ascii="Century Gothic" w:eastAsia="Century Gothic" w:hAnsi="Century Gothic" w:cs="Century Gothic"/>
          <w:bCs/>
          <w:sz w:val="22"/>
          <w:szCs w:val="22"/>
        </w:rPr>
        <w:t>:</w:t>
      </w:r>
    </w:p>
    <w:p w:rsidR="00611635" w:rsidRPr="00611635" w:rsidRDefault="00611635" w:rsidP="00611635">
      <w:pPr>
        <w:numPr>
          <w:ilvl w:val="1"/>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Each phase informs the next, allowing the research to </w:t>
      </w:r>
      <w:r w:rsidRPr="00611635">
        <w:rPr>
          <w:rFonts w:ascii="Century Gothic" w:eastAsia="Century Gothic" w:hAnsi="Century Gothic" w:cs="Century Gothic"/>
          <w:b/>
          <w:bCs/>
          <w:sz w:val="22"/>
          <w:szCs w:val="22"/>
        </w:rPr>
        <w:t>adapt and evolve</w:t>
      </w:r>
      <w:r w:rsidRPr="00611635">
        <w:rPr>
          <w:rFonts w:ascii="Century Gothic" w:eastAsia="Century Gothic" w:hAnsi="Century Gothic" w:cs="Century Gothic"/>
          <w:bCs/>
          <w:sz w:val="22"/>
          <w:szCs w:val="22"/>
        </w:rPr>
        <w:t xml:space="preserve"> as new insights are gained, resulting in a more comprehensive understanding of the topic.</w:t>
      </w:r>
    </w:p>
    <w:p w:rsidR="00611635" w:rsidRPr="00611635" w:rsidRDefault="00611635" w:rsidP="00611635">
      <w:pPr>
        <w:numPr>
          <w:ilvl w:val="0"/>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Enhanced Validity</w:t>
      </w:r>
      <w:r w:rsidRPr="00611635">
        <w:rPr>
          <w:rFonts w:ascii="Century Gothic" w:eastAsia="Century Gothic" w:hAnsi="Century Gothic" w:cs="Century Gothic"/>
          <w:bCs/>
          <w:sz w:val="22"/>
          <w:szCs w:val="22"/>
        </w:rPr>
        <w:t>:</w:t>
      </w:r>
    </w:p>
    <w:p w:rsidR="00611635" w:rsidRPr="00611635" w:rsidRDefault="00611635" w:rsidP="00611635">
      <w:pPr>
        <w:numPr>
          <w:ilvl w:val="1"/>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By using both qualitative and quantitative methods across phases, researchers can triangulate findings, which </w:t>
      </w:r>
      <w:r w:rsidRPr="00611635">
        <w:rPr>
          <w:rFonts w:ascii="Century Gothic" w:eastAsia="Century Gothic" w:hAnsi="Century Gothic" w:cs="Century Gothic"/>
          <w:b/>
          <w:bCs/>
          <w:sz w:val="22"/>
          <w:szCs w:val="22"/>
        </w:rPr>
        <w:t>strengthens the validity</w:t>
      </w:r>
      <w:r w:rsidRPr="00611635">
        <w:rPr>
          <w:rFonts w:ascii="Century Gothic" w:eastAsia="Century Gothic" w:hAnsi="Century Gothic" w:cs="Century Gothic"/>
          <w:bCs/>
          <w:sz w:val="22"/>
          <w:szCs w:val="22"/>
        </w:rPr>
        <w:t xml:space="preserve"> of the results.</w:t>
      </w:r>
    </w:p>
    <w:p w:rsidR="00611635" w:rsidRPr="00611635" w:rsidRDefault="00611635" w:rsidP="00611635">
      <w:pPr>
        <w:numPr>
          <w:ilvl w:val="0"/>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Flexibility</w:t>
      </w:r>
      <w:r w:rsidRPr="00611635">
        <w:rPr>
          <w:rFonts w:ascii="Century Gothic" w:eastAsia="Century Gothic" w:hAnsi="Century Gothic" w:cs="Century Gothic"/>
          <w:bCs/>
          <w:sz w:val="22"/>
          <w:szCs w:val="22"/>
        </w:rPr>
        <w:t>:</w:t>
      </w:r>
    </w:p>
    <w:p w:rsidR="00611635" w:rsidRPr="00611635" w:rsidRDefault="00611635" w:rsidP="00611635">
      <w:pPr>
        <w:numPr>
          <w:ilvl w:val="1"/>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The design offers flexibility to shift focus, adjust methods, or explore new avenues based on the outcomes of earlier phases, making it highly adaptable to the research context.</w:t>
      </w:r>
    </w:p>
    <w:p w:rsidR="00611635" w:rsidRPr="00611635" w:rsidRDefault="00611635" w:rsidP="00611635">
      <w:pPr>
        <w:numPr>
          <w:ilvl w:val="0"/>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Rich, Long-Term Data Collection</w:t>
      </w:r>
      <w:r w:rsidRPr="00611635">
        <w:rPr>
          <w:rFonts w:ascii="Century Gothic" w:eastAsia="Century Gothic" w:hAnsi="Century Gothic" w:cs="Century Gothic"/>
          <w:bCs/>
          <w:sz w:val="22"/>
          <w:szCs w:val="22"/>
        </w:rPr>
        <w:t>:</w:t>
      </w:r>
    </w:p>
    <w:p w:rsidR="00611635" w:rsidRPr="00611635" w:rsidRDefault="00611635" w:rsidP="00611635">
      <w:pPr>
        <w:numPr>
          <w:ilvl w:val="1"/>
          <w:numId w:val="105"/>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Since the design spans multiple phases, it allows for </w:t>
      </w:r>
      <w:r w:rsidRPr="00611635">
        <w:rPr>
          <w:rFonts w:ascii="Century Gothic" w:eastAsia="Century Gothic" w:hAnsi="Century Gothic" w:cs="Century Gothic"/>
          <w:b/>
          <w:bCs/>
          <w:sz w:val="22"/>
          <w:szCs w:val="22"/>
        </w:rPr>
        <w:t>longitudinal</w:t>
      </w:r>
      <w:r w:rsidRPr="00611635">
        <w:rPr>
          <w:rFonts w:ascii="Century Gothic" w:eastAsia="Century Gothic" w:hAnsi="Century Gothic" w:cs="Century Gothic"/>
          <w:bCs/>
          <w:sz w:val="22"/>
          <w:szCs w:val="22"/>
        </w:rPr>
        <w:t xml:space="preserve"> insights, capturing how phenomena evolve over time.</w:t>
      </w:r>
    </w:p>
    <w:p w:rsidR="00611635" w:rsidRPr="00611635" w:rsidRDefault="00611635" w:rsidP="00611635">
      <w:pPr>
        <w:spacing w:before="0" w:after="0" w:line="240" w:lineRule="auto"/>
        <w:rPr>
          <w:rFonts w:ascii="Century Gothic" w:eastAsia="Century Gothic" w:hAnsi="Century Gothic" w:cs="Century Gothic"/>
          <w:bCs/>
          <w:sz w:val="22"/>
          <w:szCs w:val="22"/>
        </w:rPr>
      </w:pPr>
    </w:p>
    <w:p w:rsidR="00611635" w:rsidRPr="00611635" w:rsidRDefault="00611635" w:rsidP="00611635">
      <w:pPr>
        <w:spacing w:before="0" w:after="0" w:line="240" w:lineRule="auto"/>
        <w:rPr>
          <w:rFonts w:ascii="Century Gothic" w:eastAsia="Century Gothic" w:hAnsi="Century Gothic" w:cs="Century Gothic"/>
          <w:b/>
          <w:bCs/>
          <w:sz w:val="22"/>
          <w:szCs w:val="22"/>
        </w:rPr>
      </w:pPr>
      <w:r w:rsidRPr="00611635">
        <w:rPr>
          <w:rFonts w:ascii="Century Gothic" w:eastAsia="Century Gothic" w:hAnsi="Century Gothic" w:cs="Century Gothic"/>
          <w:b/>
          <w:bCs/>
          <w:sz w:val="22"/>
          <w:szCs w:val="22"/>
        </w:rPr>
        <w:t>Weaknesses of Multiphase Design</w:t>
      </w:r>
    </w:p>
    <w:p w:rsidR="00611635" w:rsidRPr="00611635" w:rsidRDefault="00611635" w:rsidP="00611635">
      <w:pPr>
        <w:numPr>
          <w:ilvl w:val="0"/>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Time-Consuming</w:t>
      </w:r>
      <w:r w:rsidRPr="00611635">
        <w:rPr>
          <w:rFonts w:ascii="Century Gothic" w:eastAsia="Century Gothic" w:hAnsi="Century Gothic" w:cs="Century Gothic"/>
          <w:bCs/>
          <w:sz w:val="22"/>
          <w:szCs w:val="22"/>
        </w:rPr>
        <w:t>:</w:t>
      </w:r>
    </w:p>
    <w:p w:rsidR="00611635" w:rsidRPr="00611635" w:rsidRDefault="00611635" w:rsidP="00611635">
      <w:pPr>
        <w:numPr>
          <w:ilvl w:val="1"/>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Conducting multiple phases over an extended period can be </w:t>
      </w:r>
      <w:r w:rsidRPr="00611635">
        <w:rPr>
          <w:rFonts w:ascii="Century Gothic" w:eastAsia="Century Gothic" w:hAnsi="Century Gothic" w:cs="Century Gothic"/>
          <w:b/>
          <w:bCs/>
          <w:sz w:val="22"/>
          <w:szCs w:val="22"/>
        </w:rPr>
        <w:t>extremely time-intensive</w:t>
      </w:r>
      <w:r w:rsidRPr="00611635">
        <w:rPr>
          <w:rFonts w:ascii="Century Gothic" w:eastAsia="Century Gothic" w:hAnsi="Century Gothic" w:cs="Century Gothic"/>
          <w:bCs/>
          <w:sz w:val="22"/>
          <w:szCs w:val="22"/>
        </w:rPr>
        <w:t>, requiring long-term commitment from researchers and participants.</w:t>
      </w:r>
    </w:p>
    <w:p w:rsidR="00611635" w:rsidRPr="00611635" w:rsidRDefault="00611635" w:rsidP="00611635">
      <w:pPr>
        <w:numPr>
          <w:ilvl w:val="0"/>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Resource-Intensive</w:t>
      </w:r>
      <w:r w:rsidRPr="00611635">
        <w:rPr>
          <w:rFonts w:ascii="Century Gothic" w:eastAsia="Century Gothic" w:hAnsi="Century Gothic" w:cs="Century Gothic"/>
          <w:bCs/>
          <w:sz w:val="22"/>
          <w:szCs w:val="22"/>
        </w:rPr>
        <w:t>:</w:t>
      </w:r>
    </w:p>
    <w:p w:rsidR="00611635" w:rsidRPr="00611635" w:rsidRDefault="00611635" w:rsidP="00611635">
      <w:pPr>
        <w:numPr>
          <w:ilvl w:val="1"/>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The design can be expensive and require significant </w:t>
      </w:r>
      <w:r w:rsidRPr="00611635">
        <w:rPr>
          <w:rFonts w:ascii="Century Gothic" w:eastAsia="Century Gothic" w:hAnsi="Century Gothic" w:cs="Century Gothic"/>
          <w:b/>
          <w:bCs/>
          <w:sz w:val="22"/>
          <w:szCs w:val="22"/>
        </w:rPr>
        <w:t>resources</w:t>
      </w:r>
      <w:r w:rsidRPr="00611635">
        <w:rPr>
          <w:rFonts w:ascii="Century Gothic" w:eastAsia="Century Gothic" w:hAnsi="Century Gothic" w:cs="Century Gothic"/>
          <w:bCs/>
          <w:sz w:val="22"/>
          <w:szCs w:val="22"/>
        </w:rPr>
        <w:t xml:space="preserve"> (personnel, funding, time) to manage and execute multiple phases effectively.</w:t>
      </w:r>
    </w:p>
    <w:p w:rsidR="00611635" w:rsidRPr="00611635" w:rsidRDefault="00611635" w:rsidP="00611635">
      <w:pPr>
        <w:numPr>
          <w:ilvl w:val="0"/>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Complexity in Design and Integration</w:t>
      </w:r>
      <w:r w:rsidRPr="00611635">
        <w:rPr>
          <w:rFonts w:ascii="Century Gothic" w:eastAsia="Century Gothic" w:hAnsi="Century Gothic" w:cs="Century Gothic"/>
          <w:bCs/>
          <w:sz w:val="22"/>
          <w:szCs w:val="22"/>
        </w:rPr>
        <w:t>:</w:t>
      </w:r>
    </w:p>
    <w:p w:rsidR="00611635" w:rsidRPr="00611635" w:rsidRDefault="00611635" w:rsidP="00611635">
      <w:pPr>
        <w:numPr>
          <w:ilvl w:val="1"/>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Managing and integrating findings from multiple phases can be </w:t>
      </w:r>
      <w:r w:rsidRPr="00611635">
        <w:rPr>
          <w:rFonts w:ascii="Century Gothic" w:eastAsia="Century Gothic" w:hAnsi="Century Gothic" w:cs="Century Gothic"/>
          <w:b/>
          <w:bCs/>
          <w:sz w:val="22"/>
          <w:szCs w:val="22"/>
        </w:rPr>
        <w:t>logistically challenging</w:t>
      </w:r>
      <w:r w:rsidRPr="00611635">
        <w:rPr>
          <w:rFonts w:ascii="Century Gothic" w:eastAsia="Century Gothic" w:hAnsi="Century Gothic" w:cs="Century Gothic"/>
          <w:bCs/>
          <w:sz w:val="22"/>
          <w:szCs w:val="22"/>
        </w:rPr>
        <w:t>, especially if the methods differ significantly or the results from different phases don’t align easily.</w:t>
      </w:r>
    </w:p>
    <w:p w:rsidR="00611635" w:rsidRPr="00611635" w:rsidRDefault="00611635" w:rsidP="00611635">
      <w:pPr>
        <w:numPr>
          <w:ilvl w:val="0"/>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Difficult to Maintain Participant Engagement</w:t>
      </w:r>
      <w:r w:rsidRPr="00611635">
        <w:rPr>
          <w:rFonts w:ascii="Century Gothic" w:eastAsia="Century Gothic" w:hAnsi="Century Gothic" w:cs="Century Gothic"/>
          <w:bCs/>
          <w:sz w:val="22"/>
          <w:szCs w:val="22"/>
        </w:rPr>
        <w:t>:</w:t>
      </w:r>
    </w:p>
    <w:p w:rsidR="00611635" w:rsidRPr="00611635" w:rsidRDefault="00611635" w:rsidP="00611635">
      <w:pPr>
        <w:numPr>
          <w:ilvl w:val="1"/>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Long-term research may face challenges in </w:t>
      </w:r>
      <w:r w:rsidRPr="00611635">
        <w:rPr>
          <w:rFonts w:ascii="Century Gothic" w:eastAsia="Century Gothic" w:hAnsi="Century Gothic" w:cs="Century Gothic"/>
          <w:b/>
          <w:bCs/>
          <w:sz w:val="22"/>
          <w:szCs w:val="22"/>
        </w:rPr>
        <w:t>retaining participants</w:t>
      </w:r>
      <w:r w:rsidRPr="00611635">
        <w:rPr>
          <w:rFonts w:ascii="Century Gothic" w:eastAsia="Century Gothic" w:hAnsi="Century Gothic" w:cs="Century Gothic"/>
          <w:bCs/>
          <w:sz w:val="22"/>
          <w:szCs w:val="22"/>
        </w:rPr>
        <w:t xml:space="preserve"> throughout all phases, which could introduce bias or reduce the quality of longitudinal data.</w:t>
      </w:r>
    </w:p>
    <w:p w:rsidR="00611635" w:rsidRPr="00611635" w:rsidRDefault="00611635" w:rsidP="00611635">
      <w:pPr>
        <w:numPr>
          <w:ilvl w:val="0"/>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
          <w:bCs/>
          <w:sz w:val="22"/>
          <w:szCs w:val="22"/>
        </w:rPr>
        <w:t>Requires High-Level Expertise</w:t>
      </w:r>
      <w:r w:rsidRPr="00611635">
        <w:rPr>
          <w:rFonts w:ascii="Century Gothic" w:eastAsia="Century Gothic" w:hAnsi="Century Gothic" w:cs="Century Gothic"/>
          <w:bCs/>
          <w:sz w:val="22"/>
          <w:szCs w:val="22"/>
        </w:rPr>
        <w:t>:</w:t>
      </w:r>
    </w:p>
    <w:p w:rsidR="004765E3" w:rsidRPr="00611635" w:rsidRDefault="00611635" w:rsidP="002E267C">
      <w:pPr>
        <w:numPr>
          <w:ilvl w:val="1"/>
          <w:numId w:val="106"/>
        </w:numPr>
        <w:spacing w:before="0" w:after="0" w:line="240" w:lineRule="auto"/>
        <w:rPr>
          <w:rFonts w:ascii="Century Gothic" w:eastAsia="Century Gothic" w:hAnsi="Century Gothic" w:cs="Century Gothic"/>
          <w:bCs/>
          <w:sz w:val="22"/>
          <w:szCs w:val="22"/>
        </w:rPr>
      </w:pPr>
      <w:r w:rsidRPr="00611635">
        <w:rPr>
          <w:rFonts w:ascii="Century Gothic" w:eastAsia="Century Gothic" w:hAnsi="Century Gothic" w:cs="Century Gothic"/>
          <w:bCs/>
          <w:sz w:val="22"/>
          <w:szCs w:val="22"/>
        </w:rPr>
        <w:t xml:space="preserve">Researchers need to be skilled in </w:t>
      </w:r>
      <w:r w:rsidRPr="00611635">
        <w:rPr>
          <w:rFonts w:ascii="Century Gothic" w:eastAsia="Century Gothic" w:hAnsi="Century Gothic" w:cs="Century Gothic"/>
          <w:b/>
          <w:bCs/>
          <w:sz w:val="22"/>
          <w:szCs w:val="22"/>
        </w:rPr>
        <w:t>both methods</w:t>
      </w:r>
      <w:r w:rsidRPr="00611635">
        <w:rPr>
          <w:rFonts w:ascii="Century Gothic" w:eastAsia="Century Gothic" w:hAnsi="Century Gothic" w:cs="Century Gothic"/>
          <w:bCs/>
          <w:sz w:val="22"/>
          <w:szCs w:val="22"/>
        </w:rPr>
        <w:t xml:space="preserve"> (qualitative and quantitative) and in designing studies that can evolve and build on each other, which requires expertise in complex mixed methods research.</w:t>
      </w:r>
    </w:p>
    <w:p w:rsidR="00D94F33" w:rsidRDefault="00D94F33" w:rsidP="004765E3">
      <w:pPr>
        <w:rPr>
          <w:rFonts w:ascii="Century Gothic" w:eastAsia="Century Gothic" w:hAnsi="Century Gothic" w:cs="Century Gothic"/>
          <w:b/>
          <w:bCs/>
          <w:sz w:val="22"/>
          <w:szCs w:val="22"/>
        </w:rPr>
      </w:pPr>
    </w:p>
    <w:p w:rsidR="004765E3" w:rsidRPr="004765E3" w:rsidRDefault="004765E3" w:rsidP="004765E3">
      <w:pPr>
        <w:rPr>
          <w:rFonts w:ascii="Century Gothic" w:eastAsia="Century Gothic" w:hAnsi="Century Gothic" w:cs="Century Gothic"/>
          <w:b/>
          <w:bCs/>
          <w:sz w:val="22"/>
          <w:szCs w:val="22"/>
        </w:rPr>
      </w:pPr>
      <w:r w:rsidRPr="004765E3">
        <w:rPr>
          <w:rFonts w:ascii="Century Gothic" w:eastAsia="Century Gothic" w:hAnsi="Century Gothic" w:cs="Century Gothic"/>
          <w:b/>
          <w:bCs/>
          <w:sz w:val="22"/>
          <w:szCs w:val="22"/>
        </w:rPr>
        <w:t>Multiple Choice Questions (MCQs)</w:t>
      </w:r>
    </w:p>
    <w:p w:rsidR="004765E3" w:rsidRPr="004765E3" w:rsidRDefault="004765E3" w:rsidP="004765E3">
      <w:pPr>
        <w:numPr>
          <w:ilvl w:val="0"/>
          <w:numId w:val="92"/>
        </w:numPr>
        <w:rPr>
          <w:rFonts w:ascii="Century Gothic" w:eastAsia="Century Gothic" w:hAnsi="Century Gothic" w:cs="Century Gothic"/>
          <w:bCs/>
          <w:sz w:val="22"/>
          <w:szCs w:val="22"/>
        </w:rPr>
      </w:pPr>
      <w:r w:rsidRPr="004765E3">
        <w:rPr>
          <w:rFonts w:ascii="Century Gothic" w:eastAsia="Century Gothic" w:hAnsi="Century Gothic" w:cs="Century Gothic"/>
          <w:b/>
          <w:bCs/>
          <w:sz w:val="22"/>
          <w:szCs w:val="22"/>
        </w:rPr>
        <w:t>In which mixed methods design are qualitative and quantitative data collected simultaneously and analyzed separately?</w:t>
      </w:r>
      <w:r w:rsidRPr="004765E3">
        <w:rPr>
          <w:rFonts w:ascii="Century Gothic" w:eastAsia="Century Gothic" w:hAnsi="Century Gothic" w:cs="Century Gothic"/>
          <w:bCs/>
          <w:sz w:val="22"/>
          <w:szCs w:val="22"/>
        </w:rPr>
        <w:br/>
        <w:t>A) Explanatory Sequential Design</w:t>
      </w:r>
      <w:r w:rsidRPr="004765E3">
        <w:rPr>
          <w:rFonts w:ascii="Century Gothic" w:eastAsia="Century Gothic" w:hAnsi="Century Gothic" w:cs="Century Gothic"/>
          <w:bCs/>
          <w:sz w:val="22"/>
          <w:szCs w:val="22"/>
        </w:rPr>
        <w:br/>
        <w:t>B) Convergent Parallel Design</w:t>
      </w:r>
      <w:r w:rsidRPr="004765E3">
        <w:rPr>
          <w:rFonts w:ascii="Century Gothic" w:eastAsia="Century Gothic" w:hAnsi="Century Gothic" w:cs="Century Gothic"/>
          <w:bCs/>
          <w:sz w:val="22"/>
          <w:szCs w:val="22"/>
        </w:rPr>
        <w:br/>
        <w:t>C) Exploratory Sequential Design</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Cs/>
          <w:sz w:val="22"/>
          <w:szCs w:val="22"/>
        </w:rPr>
        <w:lastRenderedPageBreak/>
        <w:t>D) Embedded Design</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
          <w:bCs/>
          <w:sz w:val="22"/>
          <w:szCs w:val="22"/>
        </w:rPr>
        <w:t>Correct Answer</w:t>
      </w:r>
      <w:r w:rsidRPr="004765E3">
        <w:rPr>
          <w:rFonts w:ascii="Century Gothic" w:eastAsia="Century Gothic" w:hAnsi="Century Gothic" w:cs="Century Gothic"/>
          <w:bCs/>
          <w:sz w:val="22"/>
          <w:szCs w:val="22"/>
        </w:rPr>
        <w:t>: B</w:t>
      </w:r>
    </w:p>
    <w:p w:rsidR="004765E3" w:rsidRPr="004765E3" w:rsidRDefault="004765E3" w:rsidP="004765E3">
      <w:pPr>
        <w:numPr>
          <w:ilvl w:val="0"/>
          <w:numId w:val="92"/>
        </w:numPr>
        <w:rPr>
          <w:rFonts w:ascii="Century Gothic" w:eastAsia="Century Gothic" w:hAnsi="Century Gothic" w:cs="Century Gothic"/>
          <w:bCs/>
          <w:sz w:val="22"/>
          <w:szCs w:val="22"/>
        </w:rPr>
      </w:pPr>
      <w:r w:rsidRPr="004765E3">
        <w:rPr>
          <w:rFonts w:ascii="Century Gothic" w:eastAsia="Century Gothic" w:hAnsi="Century Gothic" w:cs="Century Gothic"/>
          <w:b/>
          <w:bCs/>
          <w:sz w:val="22"/>
          <w:szCs w:val="22"/>
        </w:rPr>
        <w:t>Which mixed methods design starts with quantitative data collection followed by qualitative data to explain the initial results?</w:t>
      </w:r>
      <w:r w:rsidRPr="004765E3">
        <w:rPr>
          <w:rFonts w:ascii="Century Gothic" w:eastAsia="Century Gothic" w:hAnsi="Century Gothic" w:cs="Century Gothic"/>
          <w:bCs/>
          <w:sz w:val="22"/>
          <w:szCs w:val="22"/>
        </w:rPr>
        <w:br/>
        <w:t>A) Explanatory Sequential Design</w:t>
      </w:r>
      <w:r w:rsidRPr="004765E3">
        <w:rPr>
          <w:rFonts w:ascii="Century Gothic" w:eastAsia="Century Gothic" w:hAnsi="Century Gothic" w:cs="Century Gothic"/>
          <w:bCs/>
          <w:sz w:val="22"/>
          <w:szCs w:val="22"/>
        </w:rPr>
        <w:br/>
        <w:t>B) Exploratory Sequential Design</w:t>
      </w:r>
      <w:r w:rsidRPr="004765E3">
        <w:rPr>
          <w:rFonts w:ascii="Century Gothic" w:eastAsia="Century Gothic" w:hAnsi="Century Gothic" w:cs="Century Gothic"/>
          <w:bCs/>
          <w:sz w:val="22"/>
          <w:szCs w:val="22"/>
        </w:rPr>
        <w:br/>
        <w:t>C) Convergent Parallel Design</w:t>
      </w:r>
      <w:r w:rsidRPr="004765E3">
        <w:rPr>
          <w:rFonts w:ascii="Century Gothic" w:eastAsia="Century Gothic" w:hAnsi="Century Gothic" w:cs="Century Gothic"/>
          <w:bCs/>
          <w:sz w:val="22"/>
          <w:szCs w:val="22"/>
        </w:rPr>
        <w:br/>
        <w:t>D) Multiphase Design</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
          <w:bCs/>
          <w:sz w:val="22"/>
          <w:szCs w:val="22"/>
        </w:rPr>
        <w:t>Correct Answer</w:t>
      </w:r>
      <w:r w:rsidRPr="004765E3">
        <w:rPr>
          <w:rFonts w:ascii="Century Gothic" w:eastAsia="Century Gothic" w:hAnsi="Century Gothic" w:cs="Century Gothic"/>
          <w:bCs/>
          <w:sz w:val="22"/>
          <w:szCs w:val="22"/>
        </w:rPr>
        <w:t>: A</w:t>
      </w:r>
    </w:p>
    <w:p w:rsidR="004765E3" w:rsidRPr="004765E3" w:rsidRDefault="004765E3" w:rsidP="004765E3">
      <w:pPr>
        <w:numPr>
          <w:ilvl w:val="0"/>
          <w:numId w:val="92"/>
        </w:numPr>
        <w:rPr>
          <w:rFonts w:ascii="Century Gothic" w:eastAsia="Century Gothic" w:hAnsi="Century Gothic" w:cs="Century Gothic"/>
          <w:bCs/>
          <w:sz w:val="22"/>
          <w:szCs w:val="22"/>
        </w:rPr>
      </w:pPr>
      <w:r w:rsidRPr="004765E3">
        <w:rPr>
          <w:rFonts w:ascii="Century Gothic" w:eastAsia="Century Gothic" w:hAnsi="Century Gothic" w:cs="Century Gothic"/>
          <w:b/>
          <w:bCs/>
          <w:sz w:val="22"/>
          <w:szCs w:val="22"/>
        </w:rPr>
        <w:t>In an exploratory sequential design, what is the order of data collection?</w:t>
      </w:r>
      <w:r w:rsidRPr="004765E3">
        <w:rPr>
          <w:rFonts w:ascii="Century Gothic" w:eastAsia="Century Gothic" w:hAnsi="Century Gothic" w:cs="Century Gothic"/>
          <w:bCs/>
          <w:sz w:val="22"/>
          <w:szCs w:val="22"/>
        </w:rPr>
        <w:br/>
        <w:t>A) Quantitative followed by qualitative</w:t>
      </w:r>
      <w:r w:rsidRPr="004765E3">
        <w:rPr>
          <w:rFonts w:ascii="Century Gothic" w:eastAsia="Century Gothic" w:hAnsi="Century Gothic" w:cs="Century Gothic"/>
          <w:bCs/>
          <w:sz w:val="22"/>
          <w:szCs w:val="22"/>
        </w:rPr>
        <w:br/>
        <w:t>B) Qualitative followed by quantitative</w:t>
      </w:r>
      <w:r w:rsidRPr="004765E3">
        <w:rPr>
          <w:rFonts w:ascii="Century Gothic" w:eastAsia="Century Gothic" w:hAnsi="Century Gothic" w:cs="Century Gothic"/>
          <w:bCs/>
          <w:sz w:val="22"/>
          <w:szCs w:val="22"/>
        </w:rPr>
        <w:br/>
        <w:t>C) Both qualitative and quantitative simultaneously</w:t>
      </w:r>
      <w:r w:rsidRPr="004765E3">
        <w:rPr>
          <w:rFonts w:ascii="Century Gothic" w:eastAsia="Century Gothic" w:hAnsi="Century Gothic" w:cs="Century Gothic"/>
          <w:bCs/>
          <w:sz w:val="22"/>
          <w:szCs w:val="22"/>
        </w:rPr>
        <w:br/>
        <w:t>D) Multiple phases of quantitative data</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
          <w:bCs/>
          <w:sz w:val="22"/>
          <w:szCs w:val="22"/>
        </w:rPr>
        <w:t>Correct Answer</w:t>
      </w:r>
      <w:r w:rsidRPr="004765E3">
        <w:rPr>
          <w:rFonts w:ascii="Century Gothic" w:eastAsia="Century Gothic" w:hAnsi="Century Gothic" w:cs="Century Gothic"/>
          <w:bCs/>
          <w:sz w:val="22"/>
          <w:szCs w:val="22"/>
        </w:rPr>
        <w:t>: B</w:t>
      </w:r>
    </w:p>
    <w:p w:rsidR="004765E3" w:rsidRPr="004765E3" w:rsidRDefault="004765E3" w:rsidP="004765E3">
      <w:pPr>
        <w:numPr>
          <w:ilvl w:val="0"/>
          <w:numId w:val="92"/>
        </w:numPr>
        <w:rPr>
          <w:rFonts w:ascii="Century Gothic" w:eastAsia="Century Gothic" w:hAnsi="Century Gothic" w:cs="Century Gothic"/>
          <w:bCs/>
          <w:sz w:val="22"/>
          <w:szCs w:val="22"/>
        </w:rPr>
      </w:pPr>
      <w:r w:rsidRPr="004765E3">
        <w:rPr>
          <w:rFonts w:ascii="Century Gothic" w:eastAsia="Century Gothic" w:hAnsi="Century Gothic" w:cs="Century Gothic"/>
          <w:b/>
          <w:bCs/>
          <w:sz w:val="22"/>
          <w:szCs w:val="22"/>
        </w:rPr>
        <w:t>What characterizes an embedded mixed methods design?</w:t>
      </w:r>
      <w:r w:rsidRPr="004765E3">
        <w:rPr>
          <w:rFonts w:ascii="Century Gothic" w:eastAsia="Century Gothic" w:hAnsi="Century Gothic" w:cs="Century Gothic"/>
          <w:bCs/>
          <w:sz w:val="22"/>
          <w:szCs w:val="22"/>
        </w:rPr>
        <w:br/>
        <w:t>A) Both qualitative and quantitative data are equally important</w:t>
      </w:r>
      <w:r w:rsidRPr="004765E3">
        <w:rPr>
          <w:rFonts w:ascii="Century Gothic" w:eastAsia="Century Gothic" w:hAnsi="Century Gothic" w:cs="Century Gothic"/>
          <w:bCs/>
          <w:sz w:val="22"/>
          <w:szCs w:val="22"/>
        </w:rPr>
        <w:br/>
        <w:t>B) One method is the primary focus, and the other is embedded to provide supplementary insights</w:t>
      </w:r>
      <w:r w:rsidRPr="004765E3">
        <w:rPr>
          <w:rFonts w:ascii="Century Gothic" w:eastAsia="Century Gothic" w:hAnsi="Century Gothic" w:cs="Century Gothic"/>
          <w:bCs/>
          <w:sz w:val="22"/>
          <w:szCs w:val="22"/>
        </w:rPr>
        <w:br/>
        <w:t>C) Qualitative data is collected first, then quantitative</w:t>
      </w:r>
      <w:r w:rsidRPr="004765E3">
        <w:rPr>
          <w:rFonts w:ascii="Century Gothic" w:eastAsia="Century Gothic" w:hAnsi="Century Gothic" w:cs="Century Gothic"/>
          <w:bCs/>
          <w:sz w:val="22"/>
          <w:szCs w:val="22"/>
        </w:rPr>
        <w:br/>
        <w:t>D) Multiple phases of qualitative data collection</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
          <w:bCs/>
          <w:sz w:val="22"/>
          <w:szCs w:val="22"/>
        </w:rPr>
        <w:t>Correct Answer</w:t>
      </w:r>
      <w:r w:rsidRPr="004765E3">
        <w:rPr>
          <w:rFonts w:ascii="Century Gothic" w:eastAsia="Century Gothic" w:hAnsi="Century Gothic" w:cs="Century Gothic"/>
          <w:bCs/>
          <w:sz w:val="22"/>
          <w:szCs w:val="22"/>
        </w:rPr>
        <w:t>: B</w:t>
      </w:r>
    </w:p>
    <w:p w:rsidR="004765E3" w:rsidRPr="004765E3" w:rsidRDefault="004765E3" w:rsidP="004765E3">
      <w:pPr>
        <w:numPr>
          <w:ilvl w:val="0"/>
          <w:numId w:val="92"/>
        </w:numPr>
        <w:rPr>
          <w:rFonts w:ascii="Century Gothic" w:eastAsia="Century Gothic" w:hAnsi="Century Gothic" w:cs="Century Gothic"/>
          <w:bCs/>
          <w:sz w:val="22"/>
          <w:szCs w:val="22"/>
        </w:rPr>
      </w:pPr>
      <w:r w:rsidRPr="004765E3">
        <w:rPr>
          <w:rFonts w:ascii="Century Gothic" w:eastAsia="Century Gothic" w:hAnsi="Century Gothic" w:cs="Century Gothic"/>
          <w:b/>
          <w:bCs/>
          <w:sz w:val="22"/>
          <w:szCs w:val="22"/>
        </w:rPr>
        <w:t>Which mixed methods design involves collecting data across several phases with each phase informing the next?</w:t>
      </w:r>
      <w:r w:rsidRPr="004765E3">
        <w:rPr>
          <w:rFonts w:ascii="Century Gothic" w:eastAsia="Century Gothic" w:hAnsi="Century Gothic" w:cs="Century Gothic"/>
          <w:bCs/>
          <w:sz w:val="22"/>
          <w:szCs w:val="22"/>
        </w:rPr>
        <w:br/>
        <w:t>A) Embedded Design</w:t>
      </w:r>
      <w:r w:rsidRPr="004765E3">
        <w:rPr>
          <w:rFonts w:ascii="Century Gothic" w:eastAsia="Century Gothic" w:hAnsi="Century Gothic" w:cs="Century Gothic"/>
          <w:bCs/>
          <w:sz w:val="22"/>
          <w:szCs w:val="22"/>
        </w:rPr>
        <w:br/>
        <w:t>B) Explanatory Sequential Design</w:t>
      </w:r>
      <w:r w:rsidRPr="004765E3">
        <w:rPr>
          <w:rFonts w:ascii="Century Gothic" w:eastAsia="Century Gothic" w:hAnsi="Century Gothic" w:cs="Century Gothic"/>
          <w:bCs/>
          <w:sz w:val="22"/>
          <w:szCs w:val="22"/>
        </w:rPr>
        <w:br/>
        <w:t>C) Multiphase Design</w:t>
      </w:r>
      <w:r w:rsidRPr="004765E3">
        <w:rPr>
          <w:rFonts w:ascii="Century Gothic" w:eastAsia="Century Gothic" w:hAnsi="Century Gothic" w:cs="Century Gothic"/>
          <w:bCs/>
          <w:sz w:val="22"/>
          <w:szCs w:val="22"/>
        </w:rPr>
        <w:br/>
        <w:t>D) Convergent Parallel Design</w:t>
      </w:r>
      <w:r w:rsidRPr="004765E3">
        <w:rPr>
          <w:rFonts w:ascii="Century Gothic" w:eastAsia="Century Gothic" w:hAnsi="Century Gothic" w:cs="Century Gothic"/>
          <w:bCs/>
          <w:sz w:val="22"/>
          <w:szCs w:val="22"/>
        </w:rPr>
        <w:br/>
      </w:r>
      <w:r w:rsidRPr="004765E3">
        <w:rPr>
          <w:rFonts w:ascii="Century Gothic" w:eastAsia="Century Gothic" w:hAnsi="Century Gothic" w:cs="Century Gothic"/>
          <w:b/>
          <w:bCs/>
          <w:sz w:val="22"/>
          <w:szCs w:val="22"/>
        </w:rPr>
        <w:t>Correct Answer</w:t>
      </w:r>
      <w:r w:rsidRPr="004765E3">
        <w:rPr>
          <w:rFonts w:ascii="Century Gothic" w:eastAsia="Century Gothic" w:hAnsi="Century Gothic" w:cs="Century Gothic"/>
          <w:bCs/>
          <w:sz w:val="22"/>
          <w:szCs w:val="22"/>
        </w:rPr>
        <w:t>: C</w:t>
      </w:r>
    </w:p>
    <w:p w:rsidR="00C5108A" w:rsidRPr="00B15C66" w:rsidRDefault="00C5108A" w:rsidP="00B15C66">
      <w:pPr>
        <w:spacing w:before="0" w:after="0" w:line="240" w:lineRule="auto"/>
        <w:ind w:left="360"/>
        <w:rPr>
          <w:rFonts w:ascii="Century Gothic" w:eastAsia="Century Gothic" w:hAnsi="Century Gothic" w:cs="Century Gothic"/>
          <w:b/>
          <w:color w:val="037B90"/>
          <w:sz w:val="28"/>
          <w:szCs w:val="28"/>
        </w:rPr>
      </w:pPr>
    </w:p>
    <w:tbl>
      <w:tblPr>
        <w:tblStyle w:val="8"/>
        <w:tblW w:w="9600" w:type="dxa"/>
        <w:tblLayout w:type="fixed"/>
        <w:tblLook w:val="0600" w:firstRow="0" w:lastRow="0" w:firstColumn="0" w:lastColumn="0" w:noHBand="1" w:noVBand="1"/>
      </w:tblPr>
      <w:tblGrid>
        <w:gridCol w:w="1095"/>
        <w:gridCol w:w="8505"/>
      </w:tblGrid>
      <w:sdt>
        <w:sdtPr>
          <w:rPr>
            <w:b/>
          </w:rPr>
          <w:tag w:val="goog_rdk_7"/>
          <w:id w:val="-653907216"/>
          <w:lock w:val="contentLocked"/>
        </w:sdtPr>
        <w:sdtContent>
          <w:tr w:rsidR="00C5108A" w:rsidTr="00BF2B1D">
            <w:tc>
              <w:tcPr>
                <w:tcW w:w="1095" w:type="dxa"/>
                <w:shd w:val="clear" w:color="auto" w:fill="auto"/>
                <w:tcMar>
                  <w:top w:w="0" w:type="dxa"/>
                  <w:left w:w="0" w:type="dxa"/>
                  <w:bottom w:w="0" w:type="dxa"/>
                  <w:right w:w="0" w:type="dxa"/>
                </w:tcMar>
                <w:vAlign w:val="center"/>
              </w:tcPr>
              <w:p w:rsidR="00C5108A" w:rsidRDefault="00C5108A" w:rsidP="00BF2B1D">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EC05710" wp14:editId="33D9037D">
                      <wp:extent cx="503872" cy="503872"/>
                      <wp:effectExtent l="0" t="0" r="0" b="0"/>
                      <wp:docPr id="9529716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1"/>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C5108A" w:rsidRDefault="00C5108A" w:rsidP="00BF2B1D">
                <w:pPr>
                  <w:pStyle w:val="Heading4"/>
                </w:pPr>
                <w:r>
                  <w:rPr>
                    <w:smallCaps/>
                    <w:sz w:val="32"/>
                    <w:szCs w:val="32"/>
                  </w:rPr>
                  <w:t>CASE STUDY</w:t>
                </w:r>
              </w:p>
            </w:tc>
          </w:tr>
        </w:sdtContent>
      </w:sdt>
    </w:tbl>
    <w:p w:rsidR="00C5108A" w:rsidRPr="00B15C66" w:rsidRDefault="00C5108A" w:rsidP="00B15C66">
      <w:pPr>
        <w:spacing w:before="0" w:after="0" w:line="240" w:lineRule="auto"/>
        <w:rPr>
          <w:rFonts w:ascii="Century Gothic" w:eastAsia="Century Gothic" w:hAnsi="Century Gothic" w:cs="Century Gothic"/>
          <w:sz w:val="22"/>
          <w:szCs w:val="22"/>
        </w:rPr>
      </w:pPr>
    </w:p>
    <w:p w:rsidR="00B15C66" w:rsidRPr="00B15C66" w:rsidRDefault="00C5108A" w:rsidP="00B15C66">
      <w:pPr>
        <w:spacing w:before="0" w:after="0" w:line="240" w:lineRule="auto"/>
        <w:jc w:val="both"/>
        <w:rPr>
          <w:rFonts w:ascii="Century Gothic" w:eastAsia="Century Gothic" w:hAnsi="Century Gothic" w:cs="Century Gothic"/>
          <w:sz w:val="22"/>
          <w:szCs w:val="22"/>
        </w:rPr>
      </w:pPr>
      <w:r w:rsidRPr="00B15C66">
        <w:rPr>
          <w:rFonts w:ascii="Century Gothic" w:eastAsia="Century Gothic" w:hAnsi="Century Gothic" w:cs="Century Gothic"/>
          <w:sz w:val="22"/>
          <w:szCs w:val="22"/>
        </w:rPr>
        <w:t xml:space="preserve">Dr. Pekua is conducting research to explore the relationship between leadership styles and teacher motivation in a Technical Institution. She uses a mixed methods design to gain a comprehensive understanding of this relationship. First, Dr. Pekua administers a quantitative survey to 200 tutors across 20 institutions, using standardized questionnaires to measure their perceived leadership styles and levels of motivation. The data are analyzed statistically to determine correlations between specific </w:t>
      </w:r>
      <w:r w:rsidRPr="00B15C66">
        <w:rPr>
          <w:rFonts w:ascii="Century Gothic" w:eastAsia="Century Gothic" w:hAnsi="Century Gothic" w:cs="Century Gothic"/>
          <w:sz w:val="22"/>
          <w:szCs w:val="22"/>
        </w:rPr>
        <w:lastRenderedPageBreak/>
        <w:t>leadership styles and teacher motivation scores. Next, she conducts qualitative interviews with 20 tutors from the same sample to gain deeper insights into their experiences with institution leadership. The interviews explore why certain leadership styles impact motivation, providing a richer context to the numerical data gathered from the survey. By combining both methods, Dr. Pekua identifies that while transformational leadership correlates highly with teacher motivation, the interviews reveal that autonomy and emotional support are key factors influencing this correlation. The qualitative data help explain why teachers respond more positively to transformational leaders, providing insights that would not have been evident from the survey alone.</w:t>
      </w:r>
    </w:p>
    <w:p w:rsidR="00B15C66" w:rsidRDefault="00B15C66" w:rsidP="00B15C66">
      <w:pPr>
        <w:spacing w:before="0" w:after="0" w:line="240" w:lineRule="auto"/>
        <w:rPr>
          <w:rFonts w:ascii="Century Gothic" w:eastAsia="Century Gothic" w:hAnsi="Century Gothic" w:cs="Century Gothic"/>
          <w:sz w:val="22"/>
          <w:szCs w:val="22"/>
        </w:rPr>
      </w:pPr>
    </w:p>
    <w:tbl>
      <w:tblPr>
        <w:tblStyle w:val="3"/>
        <w:tblW w:w="9600" w:type="dxa"/>
        <w:tblLayout w:type="fixed"/>
        <w:tblLook w:val="0600" w:firstRow="0" w:lastRow="0" w:firstColumn="0" w:lastColumn="0" w:noHBand="1" w:noVBand="1"/>
      </w:tblPr>
      <w:tblGrid>
        <w:gridCol w:w="1185"/>
        <w:gridCol w:w="8415"/>
      </w:tblGrid>
      <w:tr w:rsidR="00B15C66" w:rsidTr="00BF2B1D">
        <w:tc>
          <w:tcPr>
            <w:tcW w:w="1185" w:type="dxa"/>
            <w:shd w:val="clear" w:color="auto" w:fill="auto"/>
            <w:tcMar>
              <w:top w:w="0" w:type="dxa"/>
              <w:left w:w="0" w:type="dxa"/>
              <w:bottom w:w="0" w:type="dxa"/>
              <w:right w:w="0" w:type="dxa"/>
            </w:tcMar>
            <w:vAlign w:val="center"/>
          </w:tcPr>
          <w:p w:rsidR="00B15C66" w:rsidRDefault="00B15C66" w:rsidP="00BF2B1D">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96480" behindDoc="0" locked="0" layoutInCell="1" hidden="0" allowOverlap="1" wp14:anchorId="6D904EC8" wp14:editId="542B4FC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4124750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B15C66" w:rsidRDefault="00B15C66" w:rsidP="00BF2B1D">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Forums,</w:t>
            </w:r>
          </w:p>
        </w:tc>
      </w:tr>
    </w:tbl>
    <w:p w:rsidR="00B15C66" w:rsidRDefault="00B15C66" w:rsidP="00B15C66">
      <w:pPr>
        <w:spacing w:before="0" w:after="0" w:line="240" w:lineRule="auto"/>
        <w:rPr>
          <w:rFonts w:ascii="Century Gothic" w:eastAsia="Century Gothic" w:hAnsi="Century Gothic" w:cs="Century Gothic"/>
          <w:sz w:val="22"/>
          <w:szCs w:val="22"/>
        </w:rPr>
      </w:pPr>
    </w:p>
    <w:p w:rsidR="00B15C66" w:rsidRPr="001163A7" w:rsidRDefault="00B15C66" w:rsidP="00B15C66">
      <w:pPr>
        <w:rPr>
          <w:rFonts w:ascii="Century Gothic" w:eastAsia="Century Gothic" w:hAnsi="Century Gothic" w:cs="Century Gothic"/>
          <w:sz w:val="22"/>
          <w:szCs w:val="22"/>
        </w:rPr>
      </w:pPr>
      <w:r w:rsidRPr="000C560E">
        <w:rPr>
          <w:rFonts w:ascii="Century Gothic" w:eastAsia="Century Gothic" w:hAnsi="Century Gothic" w:cs="Century Gothic"/>
          <w:sz w:val="22"/>
          <w:szCs w:val="22"/>
        </w:rPr>
        <w:t xml:space="preserve">Based on case studies above discuss the following questions. Post your response in the discussion forum and ensure that you comment on at least three of your </w:t>
      </w:r>
      <w:proofErr w:type="gramStart"/>
      <w:r w:rsidRPr="000C560E">
        <w:rPr>
          <w:rFonts w:ascii="Century Gothic" w:eastAsia="Century Gothic" w:hAnsi="Century Gothic" w:cs="Century Gothic"/>
          <w:sz w:val="22"/>
          <w:szCs w:val="22"/>
        </w:rPr>
        <w:t>classmates</w:t>
      </w:r>
      <w:proofErr w:type="gramEnd"/>
      <w:r w:rsidRPr="000C560E">
        <w:rPr>
          <w:rFonts w:ascii="Century Gothic" w:eastAsia="Century Gothic" w:hAnsi="Century Gothic" w:cs="Century Gothic"/>
          <w:sz w:val="22"/>
          <w:szCs w:val="22"/>
        </w:rPr>
        <w:t xml:space="preserve"> reflections </w:t>
      </w:r>
    </w:p>
    <w:p w:rsidR="00B15C66" w:rsidRPr="001163A7" w:rsidRDefault="00B15C66" w:rsidP="00B15C66">
      <w:pPr>
        <w:numPr>
          <w:ilvl w:val="0"/>
          <w:numId w:val="88"/>
        </w:numPr>
        <w:rPr>
          <w:rFonts w:ascii="Century Gothic" w:eastAsia="Century Gothic" w:hAnsi="Century Gothic" w:cs="Century Gothic"/>
          <w:sz w:val="22"/>
          <w:szCs w:val="22"/>
        </w:rPr>
      </w:pPr>
      <w:r w:rsidRPr="005977E9">
        <w:rPr>
          <w:rFonts w:ascii="Century Gothic" w:eastAsia="Century Gothic" w:hAnsi="Century Gothic" w:cs="Century Gothic"/>
          <w:sz w:val="22"/>
          <w:szCs w:val="22"/>
        </w:rPr>
        <w:t>Why did Dr. Pekua choose to use both qualitative and quantitative methods in her study, and how did each method contribute to her findings?</w:t>
      </w:r>
      <w:r w:rsidRPr="001163A7">
        <w:rPr>
          <w:rFonts w:ascii="Century Gothic" w:eastAsia="Century Gothic" w:hAnsi="Century Gothic" w:cs="Century Gothic"/>
          <w:sz w:val="22"/>
          <w:szCs w:val="22"/>
        </w:rPr>
        <w:br/>
        <w:t>(</w:t>
      </w:r>
      <w:r w:rsidRPr="005977E9">
        <w:rPr>
          <w:rFonts w:ascii="Century Gothic" w:eastAsia="Century Gothic" w:hAnsi="Century Gothic" w:cs="Century Gothic"/>
          <w:color w:val="FF0000"/>
          <w:sz w:val="22"/>
          <w:szCs w:val="22"/>
        </w:rPr>
        <w:t>Tests understanding of the complementarity principle and the benefits of using mixed methods.)</w:t>
      </w:r>
    </w:p>
    <w:p w:rsidR="00B15C66" w:rsidRPr="001163A7" w:rsidRDefault="00B15C66" w:rsidP="00B15C66">
      <w:pPr>
        <w:numPr>
          <w:ilvl w:val="0"/>
          <w:numId w:val="88"/>
        </w:numPr>
        <w:rPr>
          <w:rFonts w:ascii="Century Gothic" w:eastAsia="Century Gothic" w:hAnsi="Century Gothic" w:cs="Century Gothic"/>
          <w:sz w:val="22"/>
          <w:szCs w:val="22"/>
        </w:rPr>
      </w:pPr>
      <w:r w:rsidRPr="005977E9">
        <w:rPr>
          <w:rFonts w:ascii="Century Gothic" w:eastAsia="Century Gothic" w:hAnsi="Century Gothic" w:cs="Century Gothic"/>
          <w:sz w:val="22"/>
          <w:szCs w:val="22"/>
        </w:rPr>
        <w:t>What type of mixed methods design might Dr. Pekua be using, and why?</w:t>
      </w:r>
      <w:r w:rsidRPr="001163A7">
        <w:rPr>
          <w:rFonts w:ascii="Century Gothic" w:eastAsia="Century Gothic" w:hAnsi="Century Gothic" w:cs="Century Gothic"/>
          <w:sz w:val="22"/>
          <w:szCs w:val="22"/>
        </w:rPr>
        <w:br/>
        <w:t>(</w:t>
      </w:r>
      <w:r w:rsidRPr="005977E9">
        <w:rPr>
          <w:rFonts w:ascii="Century Gothic" w:eastAsia="Century Gothic" w:hAnsi="Century Gothic" w:cs="Century Gothic"/>
          <w:color w:val="FF0000"/>
          <w:sz w:val="22"/>
          <w:szCs w:val="22"/>
        </w:rPr>
        <w:t>Tests knowledge of different types of mixed methods designs, such as explanatory, exploratory, or convergent designs</w:t>
      </w:r>
      <w:r w:rsidRPr="001163A7">
        <w:rPr>
          <w:rFonts w:ascii="Century Gothic" w:eastAsia="Century Gothic" w:hAnsi="Century Gothic" w:cs="Century Gothic"/>
          <w:sz w:val="22"/>
          <w:szCs w:val="22"/>
        </w:rPr>
        <w:t>.)</w:t>
      </w:r>
    </w:p>
    <w:p w:rsidR="00B15C66" w:rsidRPr="00B15C66" w:rsidRDefault="00B15C66" w:rsidP="00B15C66">
      <w:pPr>
        <w:spacing w:before="0" w:after="0" w:line="240" w:lineRule="auto"/>
        <w:ind w:left="360"/>
        <w:jc w:val="both"/>
        <w:rPr>
          <w:rFonts w:ascii="Century Gothic" w:eastAsia="Century Gothic" w:hAnsi="Century Gothic" w:cs="Century Gothic"/>
          <w:sz w:val="22"/>
          <w:szCs w:val="22"/>
        </w:rPr>
      </w:pPr>
      <w:r w:rsidRPr="005977E9">
        <w:rPr>
          <w:rFonts w:ascii="Century Gothic" w:eastAsia="Century Gothic" w:hAnsi="Century Gothic" w:cs="Century Gothic"/>
          <w:sz w:val="22"/>
          <w:szCs w:val="22"/>
        </w:rPr>
        <w:t>How might Dr. Pekua ensure that her findings from both the survey and the interviews are effectively integrated in the final analysis?</w:t>
      </w:r>
    </w:p>
    <w:p w:rsidR="00D864E2" w:rsidRDefault="00D864E2" w:rsidP="00D864E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95104" behindDoc="0" locked="0" layoutInCell="1" hidden="0" allowOverlap="1" wp14:anchorId="42AE95BF" wp14:editId="3EB3AB62">
            <wp:simplePos x="0" y="0"/>
            <wp:positionH relativeFrom="column">
              <wp:posOffset>-279400</wp:posOffset>
            </wp:positionH>
            <wp:positionV relativeFrom="paragraph">
              <wp:posOffset>117475</wp:posOffset>
            </wp:positionV>
            <wp:extent cx="527772" cy="527772"/>
            <wp:effectExtent l="0" t="0" r="0" b="0"/>
            <wp:wrapSquare wrapText="bothSides" distT="0" distB="0" distL="0" distR="0"/>
            <wp:docPr id="102975560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rsidR="00D864E2" w:rsidRPr="000C18DD" w:rsidRDefault="00D864E2" w:rsidP="00D864E2">
      <w:pPr>
        <w:pStyle w:val="Heading2"/>
        <w:spacing w:after="0"/>
        <w:rPr>
          <w:rFonts w:eastAsia="Century Gothic" w:cs="Century Gothic"/>
          <w:b/>
          <w:sz w:val="28"/>
          <w:szCs w:val="28"/>
        </w:rPr>
      </w:pPr>
      <w:r>
        <w:rPr>
          <w:b/>
        </w:rPr>
        <w:t xml:space="preserve">   </w:t>
      </w:r>
      <w:bookmarkStart w:id="141" w:name="_Toc179330345"/>
      <w:r w:rsidR="000C18DD" w:rsidRPr="000C18DD">
        <w:rPr>
          <w:b/>
          <w:caps w:val="0"/>
          <w:sz w:val="28"/>
          <w:szCs w:val="28"/>
        </w:rPr>
        <w:t>6.5 Reference List and Further Reading</w:t>
      </w:r>
      <w:bookmarkEnd w:id="141"/>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8C4664">
      <w:pPr>
        <w:numPr>
          <w:ilvl w:val="0"/>
          <w:numId w:val="26"/>
        </w:numPr>
        <w:tabs>
          <w:tab w:val="left" w:pos="540"/>
        </w:tabs>
        <w:spacing w:before="0" w:after="0" w:line="240" w:lineRule="auto"/>
        <w:ind w:left="540"/>
        <w:jc w:val="both"/>
      </w:pPr>
      <w:r>
        <w:rPr>
          <w:rFonts w:ascii="Century Gothic" w:eastAsia="Century Gothic" w:hAnsi="Century Gothic" w:cs="Century Gothic"/>
          <w:sz w:val="22"/>
          <w:szCs w:val="22"/>
        </w:rPr>
        <w:t>Statistical techniques in business and Economics: Robert D. Mason, Douglas A. Lind, William G. Marchal.</w:t>
      </w:r>
    </w:p>
    <w:p w:rsidR="00D864E2" w:rsidRDefault="00D864E2" w:rsidP="008C4664">
      <w:pPr>
        <w:numPr>
          <w:ilvl w:val="0"/>
          <w:numId w:val="26"/>
        </w:numPr>
        <w:spacing w:before="0" w:after="0" w:line="240" w:lineRule="auto"/>
        <w:ind w:left="540"/>
        <w:jc w:val="both"/>
      </w:pPr>
      <w:r>
        <w:rPr>
          <w:rFonts w:ascii="Century Gothic" w:eastAsia="Century Gothic" w:hAnsi="Century Gothic" w:cs="Century Gothic"/>
          <w:sz w:val="22"/>
          <w:szCs w:val="22"/>
        </w:rPr>
        <w:t xml:space="preserve">Applied Mathematics for business, Economics, life sciences, and social sciences; Raymond A. </w:t>
      </w:r>
      <w:proofErr w:type="gramStart"/>
      <w:r>
        <w:rPr>
          <w:rFonts w:ascii="Century Gothic" w:eastAsia="Century Gothic" w:hAnsi="Century Gothic" w:cs="Century Gothic"/>
          <w:sz w:val="22"/>
          <w:szCs w:val="22"/>
        </w:rPr>
        <w:t>Barnett,  Michael</w:t>
      </w:r>
      <w:proofErr w:type="gramEnd"/>
      <w:r>
        <w:rPr>
          <w:rFonts w:ascii="Century Gothic" w:eastAsia="Century Gothic" w:hAnsi="Century Gothic" w:cs="Century Gothic"/>
          <w:sz w:val="22"/>
          <w:szCs w:val="22"/>
        </w:rPr>
        <w:t xml:space="preserve"> R. Ziegler and Karl E. </w:t>
      </w:r>
      <w:proofErr w:type="spellStart"/>
      <w:r>
        <w:rPr>
          <w:rFonts w:ascii="Century Gothic" w:eastAsia="Century Gothic" w:hAnsi="Century Gothic" w:cs="Century Gothic"/>
          <w:sz w:val="22"/>
          <w:szCs w:val="22"/>
        </w:rPr>
        <w:t>Byleen</w:t>
      </w:r>
      <w:proofErr w:type="spellEnd"/>
      <w:r>
        <w:rPr>
          <w:rFonts w:ascii="Century Gothic" w:eastAsia="Century Gothic" w:hAnsi="Century Gothic" w:cs="Century Gothic"/>
          <w:sz w:val="22"/>
          <w:szCs w:val="22"/>
        </w:rPr>
        <w:t>.</w:t>
      </w:r>
    </w:p>
    <w:p w:rsidR="00D864E2" w:rsidRDefault="00D864E2" w:rsidP="008C4664">
      <w:pPr>
        <w:numPr>
          <w:ilvl w:val="0"/>
          <w:numId w:val="26"/>
        </w:numPr>
        <w:spacing w:before="0" w:after="0" w:line="240" w:lineRule="auto"/>
        <w:ind w:left="540"/>
        <w:jc w:val="both"/>
      </w:pPr>
      <w:r>
        <w:rPr>
          <w:rFonts w:ascii="Century Gothic" w:eastAsia="Century Gothic" w:hAnsi="Century Gothic" w:cs="Century Gothic"/>
          <w:sz w:val="22"/>
          <w:szCs w:val="22"/>
        </w:rPr>
        <w:t>Statistics for Management:  Richard I. Levin and David S. Rubin.</w:t>
      </w:r>
    </w:p>
    <w:p w:rsidR="00D864E2" w:rsidRDefault="00D864E2" w:rsidP="00D864E2">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96128" behindDoc="0" locked="0" layoutInCell="1" hidden="0" allowOverlap="1" wp14:anchorId="0DC2B721" wp14:editId="01F82F61">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265371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D864E2" w:rsidRDefault="00D864E2" w:rsidP="00D864E2">
      <w:pPr>
        <w:spacing w:before="0" w:after="0" w:line="240" w:lineRule="auto"/>
        <w:rPr>
          <w:rFonts w:ascii="Century Gothic" w:eastAsia="Century Gothic" w:hAnsi="Century Gothic" w:cs="Century Gothic"/>
          <w:sz w:val="22"/>
          <w:szCs w:val="22"/>
        </w:rPr>
      </w:pPr>
    </w:p>
    <w:p w:rsidR="000C18DD" w:rsidRDefault="000C18DD" w:rsidP="00D864E2">
      <w:pPr>
        <w:pStyle w:val="Heading3"/>
        <w:keepLines w:val="0"/>
        <w:spacing w:after="0"/>
        <w:ind w:left="720" w:hanging="720"/>
        <w:rPr>
          <w:sz w:val="32"/>
          <w:szCs w:val="32"/>
        </w:rPr>
      </w:pPr>
      <w:bookmarkStart w:id="142" w:name="_Toc179330346"/>
      <w:r w:rsidRPr="000C18DD">
        <w:rPr>
          <w:rStyle w:val="Heading2Char"/>
          <w:b/>
          <w:bCs/>
          <w:sz w:val="28"/>
          <w:szCs w:val="28"/>
        </w:rPr>
        <w:lastRenderedPageBreak/>
        <w:t>6.</w:t>
      </w:r>
      <w:r>
        <w:rPr>
          <w:rStyle w:val="Heading2Char"/>
          <w:b/>
          <w:bCs/>
          <w:sz w:val="28"/>
          <w:szCs w:val="28"/>
        </w:rPr>
        <w:t>6</w:t>
      </w:r>
      <w:r w:rsidRPr="000C18DD">
        <w:rPr>
          <w:rStyle w:val="Heading2Char"/>
          <w:b/>
          <w:bCs/>
          <w:sz w:val="28"/>
          <w:szCs w:val="28"/>
        </w:rPr>
        <w:t xml:space="preserve"> End of Module Assessment</w:t>
      </w:r>
      <w:bookmarkEnd w:id="142"/>
      <w:r w:rsidRPr="000C18DD">
        <w:rPr>
          <w:rStyle w:val="Heading2Char"/>
          <w:b/>
          <w:bCs/>
          <w:sz w:val="28"/>
          <w:szCs w:val="28"/>
        </w:rPr>
        <w:t xml:space="preserve"> </w:t>
      </w:r>
      <w:r w:rsidR="003A3667">
        <w:rPr>
          <w:sz w:val="32"/>
          <w:szCs w:val="32"/>
        </w:rPr>
        <w:t xml:space="preserve"> </w:t>
      </w:r>
    </w:p>
    <w:p w:rsidR="000C18DD" w:rsidRDefault="000C18DD" w:rsidP="00D864E2">
      <w:pPr>
        <w:pStyle w:val="Heading3"/>
        <w:keepLines w:val="0"/>
        <w:spacing w:after="0"/>
        <w:ind w:left="720" w:hanging="720"/>
        <w:rPr>
          <w:sz w:val="32"/>
          <w:szCs w:val="32"/>
        </w:rPr>
      </w:pPr>
    </w:p>
    <w:p w:rsidR="00D864E2" w:rsidRDefault="003A3667" w:rsidP="00D864E2">
      <w:pPr>
        <w:pStyle w:val="Heading3"/>
        <w:keepLines w:val="0"/>
        <w:spacing w:after="0"/>
        <w:ind w:left="720" w:hanging="720"/>
        <w:rPr>
          <w:sz w:val="32"/>
          <w:szCs w:val="32"/>
        </w:rPr>
      </w:pPr>
      <w:bookmarkStart w:id="143" w:name="_Toc179330347"/>
      <w:r>
        <w:rPr>
          <w:sz w:val="32"/>
          <w:szCs w:val="32"/>
        </w:rPr>
        <w:t>(MCQs)</w:t>
      </w:r>
      <w:bookmarkEnd w:id="143"/>
    </w:p>
    <w:p w:rsidR="003A3667" w:rsidRPr="00D95E57" w:rsidRDefault="003A3667" w:rsidP="003A3667">
      <w:pPr>
        <w:pStyle w:val="NormalWeb"/>
        <w:rPr>
          <w:rFonts w:asciiTheme="majorHAnsi" w:hAnsiTheme="majorHAnsi"/>
        </w:rPr>
      </w:pPr>
      <w:r w:rsidRPr="00D95E57">
        <w:rPr>
          <w:rFonts w:asciiTheme="majorHAnsi" w:hAnsiTheme="majorHAnsi"/>
        </w:rPr>
        <w:t>1. In a Convergent Parallel Design, how are qualitative and quantitative data collected and analyzed?</w:t>
      </w:r>
    </w:p>
    <w:p w:rsidR="003A3667" w:rsidRPr="00D95E57" w:rsidRDefault="003A3667" w:rsidP="003A3667">
      <w:pPr>
        <w:pStyle w:val="NormalWeb"/>
        <w:numPr>
          <w:ilvl w:val="1"/>
          <w:numId w:val="107"/>
        </w:numPr>
        <w:ind w:left="810"/>
        <w:rPr>
          <w:rFonts w:asciiTheme="majorHAnsi" w:hAnsiTheme="majorHAnsi"/>
        </w:rPr>
      </w:pPr>
      <w:r w:rsidRPr="00D95E57">
        <w:rPr>
          <w:rFonts w:asciiTheme="majorHAnsi" w:hAnsiTheme="majorHAnsi"/>
        </w:rPr>
        <w:t>Quantitative data is collected first, followed by qualitative data.</w:t>
      </w:r>
    </w:p>
    <w:p w:rsidR="003A3667" w:rsidRPr="00D95E57" w:rsidRDefault="003A3667" w:rsidP="003A3667">
      <w:pPr>
        <w:pStyle w:val="NormalWeb"/>
        <w:numPr>
          <w:ilvl w:val="1"/>
          <w:numId w:val="107"/>
        </w:numPr>
        <w:ind w:left="810"/>
        <w:rPr>
          <w:rFonts w:asciiTheme="majorHAnsi" w:hAnsiTheme="majorHAnsi"/>
        </w:rPr>
      </w:pPr>
      <w:r w:rsidRPr="00D95E57">
        <w:rPr>
          <w:rFonts w:asciiTheme="majorHAnsi" w:hAnsiTheme="majorHAnsi"/>
        </w:rPr>
        <w:t>Qualitative data is collected first, followed by quantitative data.</w:t>
      </w:r>
    </w:p>
    <w:p w:rsidR="003A3667" w:rsidRPr="00D95E57" w:rsidRDefault="003A3667" w:rsidP="003A3667">
      <w:pPr>
        <w:pStyle w:val="NormalWeb"/>
        <w:numPr>
          <w:ilvl w:val="1"/>
          <w:numId w:val="107"/>
        </w:numPr>
        <w:ind w:left="810"/>
        <w:rPr>
          <w:rFonts w:asciiTheme="majorHAnsi" w:hAnsiTheme="majorHAnsi"/>
          <w:color w:val="FF0000"/>
        </w:rPr>
      </w:pPr>
      <w:r w:rsidRPr="00D95E57">
        <w:rPr>
          <w:rFonts w:asciiTheme="majorHAnsi" w:hAnsiTheme="majorHAnsi"/>
          <w:color w:val="FF0000"/>
        </w:rPr>
        <w:t>Quantitative and qualitative data are collected at the same time and analyzed separately. *</w:t>
      </w:r>
      <w:r w:rsidRPr="00D95E57">
        <w:rPr>
          <w:rStyle w:val="Emphasis"/>
          <w:rFonts w:asciiTheme="majorHAnsi" w:hAnsiTheme="majorHAnsi"/>
          <w:color w:val="FF0000"/>
        </w:rPr>
        <w:t>(Correct)</w:t>
      </w:r>
    </w:p>
    <w:p w:rsidR="003A3667" w:rsidRPr="00D95E57" w:rsidRDefault="003A3667" w:rsidP="003A3667">
      <w:pPr>
        <w:pStyle w:val="NormalWeb"/>
        <w:numPr>
          <w:ilvl w:val="1"/>
          <w:numId w:val="107"/>
        </w:numPr>
        <w:ind w:left="810"/>
        <w:rPr>
          <w:rFonts w:asciiTheme="majorHAnsi" w:hAnsiTheme="majorHAnsi"/>
        </w:rPr>
      </w:pPr>
      <w:r w:rsidRPr="00D95E57">
        <w:rPr>
          <w:rFonts w:asciiTheme="majorHAnsi" w:hAnsiTheme="majorHAnsi"/>
        </w:rPr>
        <w:t>Qualitative data is embedded into the quantitative data collection process.</w:t>
      </w:r>
    </w:p>
    <w:p w:rsidR="003A3667" w:rsidRPr="00D95E57" w:rsidRDefault="003A3667" w:rsidP="003A3667">
      <w:pPr>
        <w:pStyle w:val="NormalWeb"/>
        <w:rPr>
          <w:rFonts w:asciiTheme="majorHAnsi" w:hAnsiTheme="majorHAnsi"/>
        </w:rPr>
      </w:pPr>
      <w:r w:rsidRPr="00D95E57">
        <w:rPr>
          <w:rFonts w:asciiTheme="majorHAnsi" w:eastAsia="Century Gothic" w:hAnsiTheme="majorHAnsi" w:cs="Century Gothic"/>
          <w:caps/>
        </w:rPr>
        <w:t xml:space="preserve">2. </w:t>
      </w:r>
      <w:r w:rsidRPr="00D95E57">
        <w:rPr>
          <w:rFonts w:asciiTheme="majorHAnsi" w:hAnsiTheme="majorHAnsi"/>
        </w:rPr>
        <w:t>What is the main characteristic of the Explanatory Sequential Design?</w:t>
      </w:r>
    </w:p>
    <w:p w:rsidR="003A3667" w:rsidRPr="00D95E57" w:rsidRDefault="003A3667" w:rsidP="003A3667">
      <w:pPr>
        <w:pStyle w:val="NormalWeb"/>
        <w:numPr>
          <w:ilvl w:val="1"/>
          <w:numId w:val="26"/>
        </w:numPr>
        <w:ind w:left="810"/>
        <w:rPr>
          <w:rFonts w:asciiTheme="majorHAnsi" w:hAnsiTheme="majorHAnsi"/>
        </w:rPr>
      </w:pPr>
      <w:r w:rsidRPr="00D95E57">
        <w:rPr>
          <w:rFonts w:asciiTheme="majorHAnsi" w:hAnsiTheme="majorHAnsi"/>
        </w:rPr>
        <w:t>Qualitative and quantitative data are collected simultaneously.</w:t>
      </w:r>
    </w:p>
    <w:p w:rsidR="003A3667" w:rsidRPr="00D95E57" w:rsidRDefault="003A3667" w:rsidP="003A3667">
      <w:pPr>
        <w:pStyle w:val="NormalWeb"/>
        <w:numPr>
          <w:ilvl w:val="1"/>
          <w:numId w:val="26"/>
        </w:numPr>
        <w:ind w:left="810"/>
        <w:rPr>
          <w:rFonts w:asciiTheme="majorHAnsi" w:hAnsiTheme="majorHAnsi"/>
        </w:rPr>
      </w:pPr>
      <w:r w:rsidRPr="00D95E57">
        <w:rPr>
          <w:rFonts w:asciiTheme="majorHAnsi" w:hAnsiTheme="majorHAnsi"/>
        </w:rPr>
        <w:t>Qualitative data is collected first, followed by quantitative data.</w:t>
      </w:r>
    </w:p>
    <w:p w:rsidR="003A3667" w:rsidRPr="00D95E57" w:rsidRDefault="003A3667" w:rsidP="003A3667">
      <w:pPr>
        <w:pStyle w:val="NormalWeb"/>
        <w:numPr>
          <w:ilvl w:val="1"/>
          <w:numId w:val="26"/>
        </w:numPr>
        <w:ind w:left="810"/>
        <w:rPr>
          <w:rFonts w:asciiTheme="majorHAnsi" w:hAnsiTheme="majorHAnsi"/>
          <w:color w:val="FF0000"/>
        </w:rPr>
      </w:pPr>
      <w:r w:rsidRPr="00D95E57">
        <w:rPr>
          <w:rFonts w:asciiTheme="majorHAnsi" w:hAnsiTheme="majorHAnsi"/>
          <w:color w:val="FF0000"/>
        </w:rPr>
        <w:t>Quantitative data is collected first, followed by qualitative data to explain the findings. *</w:t>
      </w:r>
      <w:r w:rsidRPr="00D95E57">
        <w:rPr>
          <w:rStyle w:val="Emphasis"/>
          <w:rFonts w:asciiTheme="majorHAnsi" w:hAnsiTheme="majorHAnsi"/>
          <w:color w:val="FF0000"/>
        </w:rPr>
        <w:t>(Correct)</w:t>
      </w:r>
    </w:p>
    <w:p w:rsidR="003A3667" w:rsidRPr="00D95E57" w:rsidRDefault="003A3667" w:rsidP="003A3667">
      <w:pPr>
        <w:pStyle w:val="NormalWeb"/>
        <w:numPr>
          <w:ilvl w:val="1"/>
          <w:numId w:val="26"/>
        </w:numPr>
        <w:ind w:left="810"/>
        <w:rPr>
          <w:rFonts w:asciiTheme="majorHAnsi" w:hAnsiTheme="majorHAnsi"/>
        </w:rPr>
      </w:pPr>
      <w:r w:rsidRPr="00D95E57">
        <w:rPr>
          <w:rFonts w:asciiTheme="majorHAnsi" w:hAnsiTheme="majorHAnsi"/>
        </w:rPr>
        <w:t>Both qualitative and quantitative data are embedded into one phase of data collection.</w:t>
      </w:r>
    </w:p>
    <w:p w:rsidR="002D5741" w:rsidRPr="00D95E57" w:rsidRDefault="002D5741" w:rsidP="002D5741">
      <w:pPr>
        <w:pStyle w:val="NormalWeb"/>
        <w:numPr>
          <w:ilvl w:val="0"/>
          <w:numId w:val="88"/>
        </w:numPr>
        <w:rPr>
          <w:rFonts w:asciiTheme="majorHAnsi" w:hAnsiTheme="majorHAnsi"/>
        </w:rPr>
      </w:pPr>
      <w:r w:rsidRPr="00D95E57">
        <w:rPr>
          <w:rFonts w:asciiTheme="majorHAnsi" w:hAnsiTheme="majorHAnsi"/>
        </w:rPr>
        <w:t>Which of the following best describes an Exploratory Sequential Design?</w:t>
      </w:r>
    </w:p>
    <w:p w:rsidR="002D5741" w:rsidRPr="00D95E57" w:rsidRDefault="002D5741" w:rsidP="002D5741">
      <w:pPr>
        <w:pStyle w:val="NormalWeb"/>
        <w:numPr>
          <w:ilvl w:val="1"/>
          <w:numId w:val="22"/>
        </w:numPr>
        <w:rPr>
          <w:rFonts w:asciiTheme="majorHAnsi" w:hAnsiTheme="majorHAnsi"/>
          <w:color w:val="FF0000"/>
        </w:rPr>
      </w:pPr>
      <w:r w:rsidRPr="00D95E57">
        <w:rPr>
          <w:rFonts w:asciiTheme="majorHAnsi" w:hAnsiTheme="majorHAnsi"/>
          <w:color w:val="FF0000"/>
        </w:rPr>
        <w:t>Qualitative data is collected first to explore the topic, followed by quantitative data to test or generalize the findings. *</w:t>
      </w:r>
      <w:r w:rsidRPr="00D95E57">
        <w:rPr>
          <w:rStyle w:val="Emphasis"/>
          <w:rFonts w:asciiTheme="majorHAnsi" w:hAnsiTheme="majorHAnsi"/>
          <w:color w:val="FF0000"/>
        </w:rPr>
        <w:t>(Correct)</w:t>
      </w:r>
    </w:p>
    <w:p w:rsidR="002D5741" w:rsidRPr="00D95E57" w:rsidRDefault="002D5741" w:rsidP="002D5741">
      <w:pPr>
        <w:pStyle w:val="NormalWeb"/>
        <w:numPr>
          <w:ilvl w:val="1"/>
          <w:numId w:val="22"/>
        </w:numPr>
        <w:rPr>
          <w:rFonts w:asciiTheme="majorHAnsi" w:hAnsiTheme="majorHAnsi"/>
        </w:rPr>
      </w:pPr>
      <w:r w:rsidRPr="00D95E57">
        <w:rPr>
          <w:rFonts w:asciiTheme="majorHAnsi" w:hAnsiTheme="majorHAnsi"/>
        </w:rPr>
        <w:t>Quantitative data is collected first, followed by qualitative data for explanation.</w:t>
      </w:r>
    </w:p>
    <w:p w:rsidR="002D5741" w:rsidRPr="00D95E57" w:rsidRDefault="002D5741" w:rsidP="002D5741">
      <w:pPr>
        <w:pStyle w:val="NormalWeb"/>
        <w:numPr>
          <w:ilvl w:val="1"/>
          <w:numId w:val="22"/>
        </w:numPr>
        <w:rPr>
          <w:rFonts w:asciiTheme="majorHAnsi" w:hAnsiTheme="majorHAnsi"/>
        </w:rPr>
      </w:pPr>
      <w:r w:rsidRPr="00D95E57">
        <w:rPr>
          <w:rFonts w:asciiTheme="majorHAnsi" w:hAnsiTheme="majorHAnsi"/>
        </w:rPr>
        <w:t>Both qualitative and quantitative data are collected and analyzed at the same time.</w:t>
      </w:r>
    </w:p>
    <w:p w:rsidR="002D5741" w:rsidRPr="00D95E57" w:rsidRDefault="002D5741" w:rsidP="002D5741">
      <w:pPr>
        <w:pStyle w:val="NormalWeb"/>
        <w:numPr>
          <w:ilvl w:val="1"/>
          <w:numId w:val="22"/>
        </w:numPr>
        <w:rPr>
          <w:rFonts w:asciiTheme="majorHAnsi" w:hAnsiTheme="majorHAnsi"/>
        </w:rPr>
      </w:pPr>
      <w:r w:rsidRPr="00D95E57">
        <w:rPr>
          <w:rFonts w:asciiTheme="majorHAnsi" w:hAnsiTheme="majorHAnsi"/>
        </w:rPr>
        <w:t>Quantitative data is used to inform qualitative research methods.</w:t>
      </w:r>
    </w:p>
    <w:p w:rsidR="002D5741" w:rsidRPr="00D95E57" w:rsidRDefault="002D5741" w:rsidP="002D5741">
      <w:pPr>
        <w:pStyle w:val="NormalWeb"/>
        <w:numPr>
          <w:ilvl w:val="0"/>
          <w:numId w:val="88"/>
        </w:numPr>
        <w:tabs>
          <w:tab w:val="clear" w:pos="720"/>
          <w:tab w:val="num" w:pos="630"/>
        </w:tabs>
        <w:ind w:left="450"/>
        <w:rPr>
          <w:rFonts w:asciiTheme="majorHAnsi" w:hAnsiTheme="majorHAnsi"/>
        </w:rPr>
      </w:pPr>
      <w:r w:rsidRPr="00D95E57">
        <w:rPr>
          <w:rFonts w:asciiTheme="majorHAnsi" w:hAnsiTheme="majorHAnsi"/>
        </w:rPr>
        <w:t>In an Embedded Design, how is the secondary data collection method used?</w:t>
      </w:r>
    </w:p>
    <w:p w:rsidR="002D5741" w:rsidRPr="00D95E57" w:rsidRDefault="002D5741" w:rsidP="002D5741">
      <w:pPr>
        <w:pStyle w:val="NormalWeb"/>
        <w:numPr>
          <w:ilvl w:val="1"/>
          <w:numId w:val="88"/>
        </w:numPr>
        <w:ind w:left="990"/>
        <w:rPr>
          <w:rFonts w:asciiTheme="majorHAnsi" w:hAnsiTheme="majorHAnsi"/>
        </w:rPr>
      </w:pPr>
      <w:r w:rsidRPr="00D95E57">
        <w:rPr>
          <w:rFonts w:asciiTheme="majorHAnsi" w:hAnsiTheme="majorHAnsi"/>
        </w:rPr>
        <w:t>Both qualitative and quantitative data are collected simultaneously and analyzed separately.</w:t>
      </w:r>
    </w:p>
    <w:p w:rsidR="002D5741" w:rsidRPr="00D95E57" w:rsidRDefault="002D5741" w:rsidP="002D5741">
      <w:pPr>
        <w:pStyle w:val="NormalWeb"/>
        <w:numPr>
          <w:ilvl w:val="1"/>
          <w:numId w:val="88"/>
        </w:numPr>
        <w:ind w:left="990"/>
        <w:rPr>
          <w:rFonts w:asciiTheme="majorHAnsi" w:hAnsiTheme="majorHAnsi"/>
          <w:color w:val="FF0000"/>
        </w:rPr>
      </w:pPr>
      <w:r w:rsidRPr="00D95E57">
        <w:rPr>
          <w:rFonts w:asciiTheme="majorHAnsi" w:hAnsiTheme="majorHAnsi"/>
          <w:color w:val="FF0000"/>
        </w:rPr>
        <w:t>One method (qualitative or quantitative) is embedded within the other to provide supplementary data. *</w:t>
      </w:r>
      <w:r w:rsidRPr="00D95E57">
        <w:rPr>
          <w:rStyle w:val="Emphasis"/>
          <w:rFonts w:asciiTheme="majorHAnsi" w:hAnsiTheme="majorHAnsi"/>
          <w:color w:val="FF0000"/>
        </w:rPr>
        <w:t>(Correct)</w:t>
      </w:r>
    </w:p>
    <w:p w:rsidR="002D5741" w:rsidRPr="00D95E57" w:rsidRDefault="002D5741" w:rsidP="002D5741">
      <w:pPr>
        <w:pStyle w:val="NormalWeb"/>
        <w:numPr>
          <w:ilvl w:val="1"/>
          <w:numId w:val="88"/>
        </w:numPr>
        <w:ind w:left="990"/>
        <w:rPr>
          <w:rFonts w:asciiTheme="majorHAnsi" w:hAnsiTheme="majorHAnsi"/>
        </w:rPr>
      </w:pPr>
      <w:r w:rsidRPr="00D95E57">
        <w:rPr>
          <w:rFonts w:asciiTheme="majorHAnsi" w:hAnsiTheme="majorHAnsi"/>
        </w:rPr>
        <w:t>Qualitative data is collected first, followed by quantitative data.</w:t>
      </w:r>
    </w:p>
    <w:p w:rsidR="002D5741" w:rsidRPr="00D95E57" w:rsidRDefault="002D5741" w:rsidP="002D5741">
      <w:pPr>
        <w:pStyle w:val="NormalWeb"/>
        <w:numPr>
          <w:ilvl w:val="1"/>
          <w:numId w:val="88"/>
        </w:numPr>
        <w:ind w:left="990"/>
        <w:rPr>
          <w:rFonts w:asciiTheme="majorHAnsi" w:hAnsiTheme="majorHAnsi"/>
        </w:rPr>
      </w:pPr>
      <w:r w:rsidRPr="00D95E57">
        <w:rPr>
          <w:rFonts w:asciiTheme="majorHAnsi" w:hAnsiTheme="majorHAnsi"/>
        </w:rPr>
        <w:t>Quantitative data is collected first and qualitative data is used to explore the findings.</w:t>
      </w:r>
    </w:p>
    <w:p w:rsidR="002D5741" w:rsidRPr="00D95E57" w:rsidRDefault="002D5741" w:rsidP="002D5741">
      <w:pPr>
        <w:pStyle w:val="NormalWeb"/>
        <w:rPr>
          <w:rFonts w:asciiTheme="majorHAnsi" w:hAnsiTheme="majorHAnsi"/>
        </w:rPr>
      </w:pPr>
      <w:r w:rsidRPr="00D95E57">
        <w:rPr>
          <w:rFonts w:asciiTheme="majorHAnsi" w:hAnsiTheme="majorHAnsi"/>
        </w:rPr>
        <w:t>5. What is the main feature of a Multiphase Design?</w:t>
      </w:r>
    </w:p>
    <w:p w:rsidR="002D5741" w:rsidRPr="00D95E57" w:rsidRDefault="002D5741" w:rsidP="002D5741">
      <w:pPr>
        <w:pStyle w:val="NormalWeb"/>
        <w:numPr>
          <w:ilvl w:val="0"/>
          <w:numId w:val="111"/>
        </w:numPr>
        <w:rPr>
          <w:rFonts w:asciiTheme="majorHAnsi" w:hAnsiTheme="majorHAnsi"/>
        </w:rPr>
      </w:pPr>
      <w:r w:rsidRPr="00D95E57">
        <w:rPr>
          <w:rFonts w:asciiTheme="majorHAnsi" w:hAnsiTheme="majorHAnsi"/>
        </w:rPr>
        <w:t>It involves simultaneous data collection of qualitative and quantitative data in one phase.</w:t>
      </w:r>
    </w:p>
    <w:p w:rsidR="002D5741" w:rsidRPr="00D95E57" w:rsidRDefault="002D5741" w:rsidP="002D5741">
      <w:pPr>
        <w:pStyle w:val="NormalWeb"/>
        <w:numPr>
          <w:ilvl w:val="0"/>
          <w:numId w:val="111"/>
        </w:numPr>
        <w:rPr>
          <w:rFonts w:asciiTheme="majorHAnsi" w:hAnsiTheme="majorHAnsi"/>
          <w:color w:val="FF0000"/>
        </w:rPr>
      </w:pPr>
      <w:r w:rsidRPr="00D95E57">
        <w:rPr>
          <w:rFonts w:asciiTheme="majorHAnsi" w:hAnsiTheme="majorHAnsi"/>
          <w:color w:val="FF0000"/>
        </w:rPr>
        <w:lastRenderedPageBreak/>
        <w:t>It consists of multiple phases, alternating between qualitative and quantitative methods, to address a complex problem over time. *</w:t>
      </w:r>
      <w:r w:rsidRPr="00D95E57">
        <w:rPr>
          <w:rStyle w:val="Emphasis"/>
          <w:rFonts w:asciiTheme="majorHAnsi" w:hAnsiTheme="majorHAnsi"/>
          <w:color w:val="FF0000"/>
        </w:rPr>
        <w:t>(Correct)</w:t>
      </w:r>
    </w:p>
    <w:p w:rsidR="002D5741" w:rsidRPr="00D95E57" w:rsidRDefault="002D5741" w:rsidP="002D5741">
      <w:pPr>
        <w:pStyle w:val="NormalWeb"/>
        <w:numPr>
          <w:ilvl w:val="0"/>
          <w:numId w:val="111"/>
        </w:numPr>
        <w:rPr>
          <w:rFonts w:asciiTheme="majorHAnsi" w:hAnsiTheme="majorHAnsi"/>
        </w:rPr>
      </w:pPr>
      <w:r w:rsidRPr="00D95E57">
        <w:rPr>
          <w:rFonts w:asciiTheme="majorHAnsi" w:hAnsiTheme="majorHAnsi"/>
        </w:rPr>
        <w:t>It involves collecting qualitative data first to explore the topic and then quantitative data to test hypotheses.</w:t>
      </w:r>
    </w:p>
    <w:p w:rsidR="003A3667" w:rsidRPr="00D95E57" w:rsidRDefault="002D5741" w:rsidP="002D5741">
      <w:pPr>
        <w:pStyle w:val="NormalWeb"/>
        <w:numPr>
          <w:ilvl w:val="0"/>
          <w:numId w:val="111"/>
        </w:numPr>
        <w:rPr>
          <w:rFonts w:asciiTheme="majorHAnsi" w:hAnsiTheme="majorHAnsi"/>
        </w:rPr>
      </w:pPr>
      <w:r w:rsidRPr="00D95E57">
        <w:rPr>
          <w:rFonts w:asciiTheme="majorHAnsi" w:hAnsiTheme="majorHAnsi"/>
        </w:rPr>
        <w:t>Quantitative data is embedded within qualitative data collection to support findings.</w:t>
      </w:r>
    </w:p>
    <w:p w:rsidR="003A3667" w:rsidRDefault="003A3667" w:rsidP="00D864E2">
      <w:pPr>
        <w:pStyle w:val="Heading2"/>
        <w:spacing w:before="0" w:after="0" w:line="240" w:lineRule="auto"/>
      </w:pPr>
    </w:p>
    <w:tbl>
      <w:tblPr>
        <w:tblStyle w:val="2"/>
        <w:tblW w:w="10170" w:type="dxa"/>
        <w:tblLayout w:type="fixed"/>
        <w:tblLook w:val="0600" w:firstRow="0" w:lastRow="0" w:firstColumn="0" w:lastColumn="0" w:noHBand="1" w:noVBand="1"/>
      </w:tblPr>
      <w:tblGrid>
        <w:gridCol w:w="1215"/>
        <w:gridCol w:w="8955"/>
      </w:tblGrid>
      <w:bookmarkStart w:id="144" w:name="_Toc179330348" w:displacedByCustomXml="next"/>
      <w:sdt>
        <w:sdtPr>
          <w:tag w:val="goog_rdk_13"/>
          <w:id w:val="-1040280188"/>
          <w:lock w:val="contentLocked"/>
        </w:sdtPr>
        <w:sdtContent>
          <w:tr w:rsidR="00D864E2" w:rsidTr="00393686">
            <w:tc>
              <w:tcPr>
                <w:tcW w:w="1215" w:type="dxa"/>
                <w:shd w:val="clear" w:color="auto" w:fill="auto"/>
                <w:tcMar>
                  <w:top w:w="0" w:type="dxa"/>
                  <w:left w:w="0" w:type="dxa"/>
                  <w:bottom w:w="0" w:type="dxa"/>
                  <w:right w:w="0" w:type="dxa"/>
                </w:tcMar>
                <w:vAlign w:val="center"/>
              </w:tcPr>
              <w:p w:rsidR="00D864E2" w:rsidRDefault="00D864E2" w:rsidP="00393686">
                <w:pPr>
                  <w:pStyle w:val="Heading2"/>
                  <w:spacing w:after="0"/>
                  <w:rPr>
                    <w:rFonts w:eastAsia="Century Gothic" w:cs="Century Gothic"/>
                    <w:smallCaps/>
                    <w:color w:val="037B90"/>
                    <w:szCs w:val="40"/>
                  </w:rPr>
                </w:pPr>
                <w:r>
                  <w:rPr>
                    <w:noProof/>
                  </w:rPr>
                  <w:drawing>
                    <wp:inline distT="114300" distB="114300" distL="114300" distR="114300" wp14:anchorId="293E4D2B" wp14:editId="5623358D">
                      <wp:extent cx="423863" cy="423863"/>
                      <wp:effectExtent l="0" t="0" r="0" b="0"/>
                      <wp:docPr id="127677318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144"/>
              </w:p>
            </w:tc>
            <w:tc>
              <w:tcPr>
                <w:tcW w:w="8955" w:type="dxa"/>
                <w:shd w:val="clear" w:color="auto" w:fill="auto"/>
                <w:tcMar>
                  <w:top w:w="100" w:type="dxa"/>
                  <w:left w:w="100" w:type="dxa"/>
                  <w:bottom w:w="100" w:type="dxa"/>
                  <w:right w:w="100" w:type="dxa"/>
                </w:tcMar>
              </w:tcPr>
              <w:p w:rsidR="00D864E2" w:rsidRDefault="00D864E2" w:rsidP="00393686">
                <w:pPr>
                  <w:pStyle w:val="Heading2"/>
                  <w:spacing w:after="0"/>
                </w:pPr>
                <w:bookmarkStart w:id="145" w:name="_Toc179330349"/>
                <w:r>
                  <w:t>TAKE HOME MESSAGE/SELF REFLECTION</w:t>
                </w:r>
              </w:p>
            </w:tc>
          </w:tr>
        </w:sdtContent>
      </w:sdt>
      <w:bookmarkEnd w:id="145" w:displacedByCustomXml="prev"/>
    </w:tbl>
    <w:p w:rsidR="00D864E2" w:rsidRDefault="00D864E2" w:rsidP="00D864E2">
      <w:pPr>
        <w:spacing w:before="0" w:after="0" w:line="240" w:lineRule="auto"/>
        <w:rPr>
          <w:rFonts w:ascii="Century Gothic" w:eastAsia="Century Gothic" w:hAnsi="Century Gothic" w:cs="Century Gothic"/>
          <w:sz w:val="22"/>
          <w:szCs w:val="22"/>
        </w:rPr>
      </w:pPr>
    </w:p>
    <w:p w:rsidR="002D5741" w:rsidRPr="003B096C" w:rsidRDefault="002D5741" w:rsidP="002D5741">
      <w:pPr>
        <w:spacing w:before="0" w:after="0"/>
        <w:rPr>
          <w:rFonts w:ascii="Century Gothic" w:eastAsia="Century Gothic" w:hAnsi="Century Gothic" w:cs="Century Gothic"/>
        </w:rPr>
      </w:pPr>
      <w:bookmarkStart w:id="146" w:name="_Hlk179121415"/>
      <w:r w:rsidRPr="003B096C">
        <w:rPr>
          <w:rFonts w:ascii="Century Gothic" w:eastAsia="Century Gothic" w:hAnsi="Century Gothic" w:cs="Century Gothic"/>
        </w:rPr>
        <w:t xml:space="preserve">We have come at the end of our first module in this section we </w:t>
      </w:r>
      <w:proofErr w:type="spellStart"/>
      <w:r w:rsidRPr="003B096C">
        <w:rPr>
          <w:rFonts w:ascii="Century Gothic" w:eastAsia="Century Gothic" w:hAnsi="Century Gothic" w:cs="Century Gothic"/>
        </w:rPr>
        <w:t>aske</w:t>
      </w:r>
      <w:proofErr w:type="spellEnd"/>
      <w:r w:rsidRPr="003B096C">
        <w:rPr>
          <w:rFonts w:ascii="Century Gothic" w:eastAsia="Century Gothic" w:hAnsi="Century Gothic" w:cs="Century Gothic"/>
        </w:rPr>
        <w:t xml:space="preserve"> you to reflect on all that you have learned in this module. In your reflection ensure that you tell us </w:t>
      </w:r>
    </w:p>
    <w:p w:rsidR="002D5741" w:rsidRPr="003B096C" w:rsidRDefault="002D5741" w:rsidP="002D5741">
      <w:pPr>
        <w:numPr>
          <w:ilvl w:val="0"/>
          <w:numId w:val="11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What you have learned in the module</w:t>
      </w:r>
    </w:p>
    <w:p w:rsidR="002D5741" w:rsidRPr="003B096C" w:rsidRDefault="002D5741" w:rsidP="002D5741">
      <w:pPr>
        <w:numPr>
          <w:ilvl w:val="0"/>
          <w:numId w:val="11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In what ways you would like to use the information gained from the module</w:t>
      </w:r>
    </w:p>
    <w:p w:rsidR="002D5741" w:rsidRPr="003B096C" w:rsidRDefault="002D5741" w:rsidP="002D5741">
      <w:pPr>
        <w:numPr>
          <w:ilvl w:val="0"/>
          <w:numId w:val="113"/>
        </w:numPr>
        <w:spacing w:before="0" w:after="0"/>
        <w:contextualSpacing/>
        <w:rPr>
          <w:rFonts w:ascii="Century Gothic" w:eastAsia="Century Gothic" w:hAnsi="Century Gothic" w:cs="Century Gothic"/>
        </w:rPr>
      </w:pPr>
      <w:r w:rsidRPr="003B096C">
        <w:rPr>
          <w:rFonts w:ascii="Century Gothic" w:eastAsia="Century Gothic" w:hAnsi="Century Gothic" w:cs="Century Gothic"/>
        </w:rPr>
        <w:t xml:space="preserve">What other information you require in addition to what you have learned in this module </w:t>
      </w:r>
    </w:p>
    <w:bookmarkEnd w:id="146"/>
    <w:p w:rsidR="00D864E2" w:rsidRDefault="00D864E2" w:rsidP="00D864E2">
      <w:pPr>
        <w:spacing w:before="0" w:after="0" w:line="240" w:lineRule="auto"/>
        <w:ind w:left="360"/>
        <w:rPr>
          <w:rFonts w:ascii="Century Gothic" w:eastAsia="Century Gothic" w:hAnsi="Century Gothic" w:cs="Century Gothic"/>
          <w:sz w:val="22"/>
          <w:szCs w:val="22"/>
        </w:rPr>
      </w:pPr>
    </w:p>
    <w:p w:rsidR="00D864E2" w:rsidRDefault="00D864E2" w:rsidP="00D864E2">
      <w:pPr>
        <w:pStyle w:val="Heading3"/>
        <w:spacing w:after="0"/>
        <w:rPr>
          <w:sz w:val="32"/>
          <w:szCs w:val="32"/>
        </w:rPr>
      </w:pPr>
      <w:r>
        <w:t xml:space="preserve">          </w:t>
      </w:r>
      <w:r>
        <w:rPr>
          <w:sz w:val="32"/>
          <w:szCs w:val="32"/>
        </w:rPr>
        <w:t xml:space="preserve">   </w:t>
      </w:r>
      <w:bookmarkStart w:id="147" w:name="_Toc179330350"/>
      <w:r>
        <w:rPr>
          <w:sz w:val="32"/>
          <w:szCs w:val="32"/>
        </w:rPr>
        <w:t>WHAT’S NEXT?</w:t>
      </w:r>
      <w:bookmarkEnd w:id="147"/>
    </w:p>
    <w:p w:rsidR="002D5741" w:rsidRDefault="002D5741" w:rsidP="002D5741">
      <w:pPr>
        <w:spacing w:before="0" w:after="0" w:line="240" w:lineRule="auto"/>
        <w:rPr>
          <w:rFonts w:ascii="Century Gothic" w:eastAsia="Century Gothic" w:hAnsi="Century Gothic" w:cs="Century Gothic"/>
          <w:sz w:val="22"/>
          <w:szCs w:val="22"/>
        </w:rPr>
      </w:pPr>
      <w:bookmarkStart w:id="148" w:name="_Hlk179121964"/>
      <w:r>
        <w:rPr>
          <w:rFonts w:ascii="Century Gothic" w:eastAsia="Century Gothic" w:hAnsi="Century Gothic" w:cs="Century Gothic"/>
          <w:sz w:val="22"/>
          <w:szCs w:val="22"/>
        </w:rPr>
        <w:t xml:space="preserve">Congratulation for successfully completing module </w:t>
      </w:r>
      <w:r w:rsidR="003C011A">
        <w:rPr>
          <w:rFonts w:ascii="Century Gothic" w:eastAsia="Century Gothic" w:hAnsi="Century Gothic" w:cs="Century Gothic"/>
          <w:sz w:val="22"/>
          <w:szCs w:val="22"/>
        </w:rPr>
        <w:t>six</w:t>
      </w:r>
      <w:r>
        <w:rPr>
          <w:rFonts w:ascii="Century Gothic" w:eastAsia="Century Gothic" w:hAnsi="Century Gothic" w:cs="Century Gothic"/>
          <w:sz w:val="22"/>
          <w:szCs w:val="22"/>
        </w:rPr>
        <w:t xml:space="preserve">. In the next module you will learn about sampling </w:t>
      </w:r>
      <w:r w:rsidR="00D95E57">
        <w:rPr>
          <w:rFonts w:ascii="Century Gothic" w:eastAsia="Century Gothic" w:hAnsi="Century Gothic" w:cs="Century Gothic"/>
          <w:sz w:val="22"/>
          <w:szCs w:val="22"/>
        </w:rPr>
        <w:t xml:space="preserve">in research </w:t>
      </w:r>
    </w:p>
    <w:bookmarkEnd w:id="148"/>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p>
    <w:tbl>
      <w:tblPr>
        <w:tblStyle w:val="1"/>
        <w:tblW w:w="1026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60"/>
      </w:tblGrid>
      <w:tr w:rsidR="00D864E2" w:rsidTr="00567DAB">
        <w:tc>
          <w:tcPr>
            <w:tcW w:w="10260" w:type="dxa"/>
            <w:tcBorders>
              <w:top w:val="nil"/>
              <w:left w:val="nil"/>
              <w:bottom w:val="single" w:sz="4" w:space="0" w:color="037B90"/>
              <w:right w:val="nil"/>
            </w:tcBorders>
            <w:tcMar>
              <w:top w:w="0" w:type="dxa"/>
              <w:left w:w="0" w:type="dxa"/>
              <w:bottom w:w="0" w:type="dxa"/>
              <w:right w:w="0" w:type="dxa"/>
            </w:tcMar>
          </w:tcPr>
          <w:p w:rsidR="00D864E2" w:rsidRDefault="00D864E2" w:rsidP="00393686">
            <w:pPr>
              <w:pStyle w:val="Heading1"/>
            </w:pPr>
            <w:bookmarkStart w:id="149" w:name="_Toc179330351"/>
            <w:r w:rsidRPr="00AA10F0">
              <w:rPr>
                <w:b/>
                <w:bCs w:val="0"/>
              </w:rPr>
              <w:t xml:space="preserve">MODULE </w:t>
            </w:r>
            <w:r w:rsidR="003C011A">
              <w:rPr>
                <w:b/>
                <w:bCs w:val="0"/>
              </w:rPr>
              <w:t>7</w:t>
            </w:r>
            <w:r w:rsidRPr="00AA10F0">
              <w:rPr>
                <w:b/>
                <w:bCs w:val="0"/>
              </w:rPr>
              <w:t xml:space="preserve">:  </w:t>
            </w:r>
            <w:r w:rsidR="000C18DD">
              <w:rPr>
                <w:b/>
                <w:bCs w:val="0"/>
                <w:caps w:val="0"/>
              </w:rPr>
              <w:t xml:space="preserve">Sampling In </w:t>
            </w:r>
            <w:r w:rsidR="000C18DD" w:rsidRPr="00AA10F0">
              <w:rPr>
                <w:b/>
                <w:bCs w:val="0"/>
                <w:caps w:val="0"/>
              </w:rPr>
              <w:t>Research</w:t>
            </w:r>
            <w:bookmarkEnd w:id="149"/>
          </w:p>
        </w:tc>
      </w:tr>
    </w:tbl>
    <w:p w:rsidR="00D864E2" w:rsidRDefault="00D864E2" w:rsidP="00D864E2">
      <w:pPr>
        <w:ind w:hanging="720"/>
      </w:pPr>
      <w:r>
        <w:rPr>
          <w:rFonts w:ascii="Century Gothic" w:eastAsia="Century Gothic" w:hAnsi="Century Gothic" w:cs="Century Gothic"/>
          <w:color w:val="FF7F50"/>
        </w:rPr>
        <w:t>INSTRUCTIONAL HOURS: 4</w:t>
      </w:r>
    </w:p>
    <w:p w:rsidR="00D864E2" w:rsidRPr="000C18DD" w:rsidRDefault="00D864E2" w:rsidP="000C18DD">
      <w:pPr>
        <w:pStyle w:val="Heading2"/>
        <w:rPr>
          <w:b/>
          <w:bCs/>
          <w:sz w:val="28"/>
          <w:szCs w:val="28"/>
        </w:rPr>
      </w:pPr>
      <w:r>
        <w:t xml:space="preserve"> </w:t>
      </w:r>
      <w:bookmarkStart w:id="150" w:name="_Toc179330352"/>
      <w:r w:rsidR="000C18DD" w:rsidRPr="000C18DD">
        <w:rPr>
          <w:b/>
          <w:bCs/>
          <w:caps w:val="0"/>
          <w:sz w:val="28"/>
          <w:szCs w:val="28"/>
        </w:rPr>
        <w:t>7.2 Module Overview</w:t>
      </w:r>
      <w:bookmarkEnd w:id="150"/>
    </w:p>
    <w:p w:rsidR="00D864E2" w:rsidRDefault="00D864E2" w:rsidP="00D864E2">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the factors that affect food selection and food preferences, how foods are evaluated in the food science fields and basics of nutrition, including macronutrients (carbohydrates, proteins and fats) and micronutrients (vitamins and minerals).</w:t>
      </w:r>
    </w:p>
    <w:p w:rsidR="00D864E2" w:rsidRPr="000C18DD" w:rsidRDefault="000C18DD" w:rsidP="000C18DD">
      <w:pPr>
        <w:pStyle w:val="Heading2"/>
        <w:rPr>
          <w:rFonts w:eastAsia="Century Gothic" w:cs="Century Gothic"/>
          <w:b/>
          <w:bCs/>
          <w:sz w:val="28"/>
          <w:szCs w:val="28"/>
        </w:rPr>
      </w:pPr>
      <w:bookmarkStart w:id="151" w:name="_Toc179330353"/>
      <w:r w:rsidRPr="000C18DD">
        <w:rPr>
          <w:b/>
          <w:bCs/>
          <w:caps w:val="0"/>
          <w:sz w:val="28"/>
          <w:szCs w:val="28"/>
        </w:rPr>
        <w:t>7.2 Learning Outcomes</w:t>
      </w:r>
      <w:bookmarkEnd w:id="151"/>
    </w:p>
    <w:p w:rsidR="00D864E2" w:rsidRDefault="00D864E2" w:rsidP="00D864E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D864E2" w:rsidRDefault="00D864E2" w:rsidP="008C4664">
      <w:pPr>
        <w:numPr>
          <w:ilvl w:val="0"/>
          <w:numId w:val="28"/>
        </w:numPr>
        <w:spacing w:before="0" w:after="0"/>
        <w:rPr>
          <w:rFonts w:ascii="Century Gothic" w:eastAsia="Century Gothic" w:hAnsi="Century Gothic" w:cs="Century Gothic"/>
        </w:rPr>
      </w:pPr>
      <w:r>
        <w:rPr>
          <w:rFonts w:ascii="Century Gothic" w:eastAsia="Century Gothic" w:hAnsi="Century Gothic" w:cs="Century Gothic"/>
        </w:rPr>
        <w:t>State the effects of cultural and budgetary criteria on the food selection process.</w:t>
      </w:r>
      <w:r>
        <w:rPr>
          <w:noProof/>
        </w:rPr>
        <w:drawing>
          <wp:anchor distT="0" distB="0" distL="114300" distR="114300" simplePos="0" relativeHeight="251698176" behindDoc="0" locked="0" layoutInCell="1" hidden="0" allowOverlap="1" wp14:anchorId="42D860C0" wp14:editId="0204903A">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9113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D864E2" w:rsidRDefault="00D864E2" w:rsidP="008C4664">
      <w:pPr>
        <w:numPr>
          <w:ilvl w:val="0"/>
          <w:numId w:val="28"/>
        </w:numPr>
        <w:spacing w:before="0" w:after="0"/>
        <w:rPr>
          <w:rFonts w:ascii="Century Gothic" w:eastAsia="Century Gothic" w:hAnsi="Century Gothic" w:cs="Century Gothic"/>
        </w:rPr>
      </w:pPr>
      <w:r>
        <w:rPr>
          <w:rFonts w:ascii="Century Gothic" w:eastAsia="Century Gothic" w:hAnsi="Century Gothic" w:cs="Century Gothic"/>
        </w:rPr>
        <w:t>Identify the various evaluation tests used in Food Science.</w:t>
      </w:r>
    </w:p>
    <w:p w:rsidR="00D864E2" w:rsidRDefault="00D864E2" w:rsidP="008C4664">
      <w:pPr>
        <w:numPr>
          <w:ilvl w:val="0"/>
          <w:numId w:val="28"/>
        </w:numPr>
        <w:spacing w:before="0" w:after="0"/>
        <w:rPr>
          <w:rFonts w:ascii="Century Gothic" w:eastAsia="Century Gothic" w:hAnsi="Century Gothic" w:cs="Century Gothic"/>
        </w:rPr>
      </w:pPr>
      <w:r>
        <w:rPr>
          <w:rFonts w:ascii="Century Gothic" w:eastAsia="Century Gothic" w:hAnsi="Century Gothic" w:cs="Century Gothic"/>
        </w:rPr>
        <w:t>Analyze the molecular structures of carbohydrates, proteins and lipids.</w:t>
      </w:r>
    </w:p>
    <w:p w:rsidR="00D864E2" w:rsidRDefault="00D864E2" w:rsidP="008C4664">
      <w:pPr>
        <w:numPr>
          <w:ilvl w:val="0"/>
          <w:numId w:val="28"/>
        </w:numPr>
        <w:spacing w:before="0" w:after="0"/>
        <w:rPr>
          <w:rFonts w:ascii="Century Gothic" w:eastAsia="Century Gothic" w:hAnsi="Century Gothic" w:cs="Century Gothic"/>
        </w:rPr>
      </w:pPr>
      <w:r>
        <w:rPr>
          <w:rFonts w:ascii="Century Gothic" w:eastAsia="Century Gothic" w:hAnsi="Century Gothic" w:cs="Century Gothic"/>
        </w:rPr>
        <w:t>Explain the importance of micro and macro nutrients in human nutrition.</w:t>
      </w:r>
    </w:p>
    <w:p w:rsidR="00D864E2" w:rsidRDefault="00D864E2" w:rsidP="00D864E2">
      <w:pPr>
        <w:pStyle w:val="Heading3"/>
        <w:spacing w:before="0" w:after="200"/>
        <w:ind w:left="-270" w:hanging="720"/>
        <w:rPr>
          <w:b/>
        </w:rPr>
      </w:pPr>
      <w:r>
        <w:rPr>
          <w:sz w:val="32"/>
          <w:szCs w:val="32"/>
        </w:rPr>
        <w:t xml:space="preserve">    </w:t>
      </w:r>
      <w:bookmarkStart w:id="152" w:name="_Toc179330354"/>
      <w:r>
        <w:rPr>
          <w:b/>
          <w:sz w:val="32"/>
          <w:szCs w:val="32"/>
        </w:rPr>
        <w:t>Learning Activities/Task List</w:t>
      </w:r>
      <w:bookmarkEnd w:id="152"/>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99200" behindDoc="0" locked="0" layoutInCell="1" hidden="0" allowOverlap="1" wp14:anchorId="041DB8D2" wp14:editId="0348092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73632215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D864E2" w:rsidRDefault="00D864E2" w:rsidP="008C4664">
      <w:pPr>
        <w:numPr>
          <w:ilvl w:val="0"/>
          <w:numId w:val="29"/>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D864E2" w:rsidRDefault="00D864E2" w:rsidP="00D864E2">
      <w:pPr>
        <w:spacing w:before="0" w:after="0"/>
        <w:rPr>
          <w:rFonts w:ascii="Century Gothic" w:eastAsia="Century Gothic" w:hAnsi="Century Gothic" w:cs="Century Gothic"/>
          <w:smallCaps/>
          <w:color w:val="037B90"/>
          <w:sz w:val="40"/>
          <w:szCs w:val="40"/>
        </w:rPr>
      </w:pPr>
    </w:p>
    <w:p w:rsidR="00D864E2" w:rsidRDefault="00D864E2" w:rsidP="00D864E2">
      <w:pPr>
        <w:spacing w:before="0" w:after="0" w:line="240" w:lineRule="auto"/>
        <w:rPr>
          <w:rFonts w:ascii="Century Gothic" w:eastAsia="Century Gothic" w:hAnsi="Century Gothic" w:cs="Century Gothic"/>
        </w:rPr>
      </w:pPr>
    </w:p>
    <w:p w:rsidR="00D864E2" w:rsidRPr="000C18DD" w:rsidRDefault="000C18DD" w:rsidP="000C18DD">
      <w:pPr>
        <w:pStyle w:val="Heading2"/>
        <w:rPr>
          <w:b/>
          <w:bCs/>
          <w:sz w:val="28"/>
          <w:szCs w:val="28"/>
        </w:rPr>
      </w:pPr>
      <w:bookmarkStart w:id="153" w:name="_Toc179330355"/>
      <w:r w:rsidRPr="000C18DD">
        <w:rPr>
          <w:b/>
          <w:bCs/>
          <w:caps w:val="0"/>
          <w:sz w:val="28"/>
          <w:szCs w:val="28"/>
        </w:rPr>
        <w:t>7.3 Population and Sample</w:t>
      </w:r>
      <w:bookmarkEnd w:id="153"/>
    </w:p>
    <w:p w:rsidR="00D864E2" w:rsidRPr="000C18DD" w:rsidRDefault="000C18DD" w:rsidP="000C18DD">
      <w:pPr>
        <w:pStyle w:val="Heading2"/>
        <w:rPr>
          <w:b/>
          <w:bCs/>
          <w:color w:val="037B90"/>
          <w:sz w:val="28"/>
          <w:szCs w:val="28"/>
        </w:rPr>
      </w:pPr>
      <w:bookmarkStart w:id="154" w:name="_Toc179330356"/>
      <w:r w:rsidRPr="000C18DD">
        <w:rPr>
          <w:b/>
          <w:bCs/>
          <w:caps w:val="0"/>
          <w:color w:val="037B90"/>
          <w:sz w:val="28"/>
          <w:szCs w:val="28"/>
        </w:rPr>
        <w:t>7.3.1 Introduction to Sampling</w:t>
      </w:r>
      <w:bookmarkEnd w:id="154"/>
    </w:p>
    <w:p w:rsidR="00EB03E3" w:rsidRDefault="00EB03E3" w:rsidP="00EB03E3">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rPr>
        <w:t>The word population refers to a collection of all-possible individuals, objects, or measurements of interest.  The population is also called the universe.  To infer</w:t>
      </w:r>
    </w:p>
    <w:p w:rsidR="00EB03E3" w:rsidRPr="00EB03E3" w:rsidRDefault="00EB03E3" w:rsidP="00EB03E3">
      <w:pPr>
        <w:spacing w:before="0" w:after="0" w:line="240" w:lineRule="auto"/>
        <w:rPr>
          <w:rFonts w:ascii="Century Gothic" w:eastAsia="Century Gothic" w:hAnsi="Century Gothic" w:cs="Century Gothic"/>
          <w:b/>
          <w:bCs/>
        </w:rPr>
      </w:pPr>
    </w:p>
    <w:p w:rsidR="00D864E2" w:rsidRDefault="00D864E2" w:rsidP="00D864E2">
      <w:pPr>
        <w:spacing w:before="0" w:after="0" w:line="240" w:lineRule="auto"/>
        <w:rPr>
          <w:rFonts w:ascii="Century Gothic" w:eastAsia="Century Gothic" w:hAnsi="Century Gothic" w:cs="Century Gothic"/>
        </w:rPr>
      </w:pPr>
      <w:r>
        <w:rPr>
          <w:rFonts w:ascii="Century Gothic" w:eastAsia="Century Gothic" w:hAnsi="Century Gothic" w:cs="Century Gothic"/>
          <w:b/>
        </w:rPr>
        <w:lastRenderedPageBreak/>
        <w:t>Population:</w:t>
      </w:r>
      <w:r>
        <w:rPr>
          <w:rFonts w:ascii="Century Gothic" w:eastAsia="Century Gothic" w:hAnsi="Century Gothic" w:cs="Century Gothic"/>
        </w:rPr>
        <w:t xml:space="preserve">  The word population refers to a collection of all-possible individuals, objects, or measurements of interest.  The population is also called the universe.  To infer something about a population, we usually take a sample from the population.</w:t>
      </w:r>
    </w:p>
    <w:p w:rsidR="00D864E2" w:rsidRDefault="00D864E2" w:rsidP="00D864E2">
      <w:pPr>
        <w:spacing w:before="0" w:after="0" w:line="240" w:lineRule="auto"/>
        <w:rPr>
          <w:rFonts w:ascii="Century Gothic" w:eastAsia="Century Gothic" w:hAnsi="Century Gothic" w:cs="Century Gothic"/>
        </w:rPr>
      </w:pPr>
    </w:p>
    <w:p w:rsidR="00EB03E3" w:rsidRDefault="00EB03E3" w:rsidP="00D864E2">
      <w:pPr>
        <w:spacing w:before="0" w:after="0" w:line="240" w:lineRule="auto"/>
        <w:rPr>
          <w:rFonts w:ascii="Century Gothic" w:eastAsia="Century Gothic" w:hAnsi="Century Gothic" w:cs="Century Gothic"/>
          <w:b/>
        </w:rPr>
      </w:pPr>
    </w:p>
    <w:p w:rsidR="00EB03E3" w:rsidRPr="00496458" w:rsidRDefault="00496458" w:rsidP="000C18DD">
      <w:pPr>
        <w:pStyle w:val="Heading2"/>
        <w:rPr>
          <w:b/>
          <w:bCs/>
          <w:sz w:val="28"/>
          <w:szCs w:val="28"/>
        </w:rPr>
      </w:pPr>
      <w:bookmarkStart w:id="155" w:name="_Toc179330357"/>
      <w:r w:rsidRPr="00496458">
        <w:rPr>
          <w:b/>
          <w:bCs/>
          <w:caps w:val="0"/>
          <w:sz w:val="28"/>
          <w:szCs w:val="28"/>
        </w:rPr>
        <w:t>7.4 Type of Sampling Methods</w:t>
      </w:r>
      <w:bookmarkEnd w:id="155"/>
      <w:r w:rsidRPr="00496458">
        <w:rPr>
          <w:b/>
          <w:bCs/>
          <w:caps w:val="0"/>
          <w:sz w:val="28"/>
          <w:szCs w:val="28"/>
        </w:rPr>
        <w:t xml:space="preserve"> </w:t>
      </w:r>
    </w:p>
    <w:p w:rsidR="00E90F12" w:rsidRDefault="00A73A01" w:rsidP="00D864E2">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Read the following note on sampling methods used in research and attempt all the MCQs embedded </w:t>
      </w:r>
    </w:p>
    <w:bookmarkStart w:id="156" w:name="_MON_1789724682"/>
    <w:bookmarkEnd w:id="156"/>
    <w:p w:rsidR="00A73A01" w:rsidRDefault="00A73A01" w:rsidP="00D864E2">
      <w:pPr>
        <w:spacing w:before="0" w:after="0" w:line="240" w:lineRule="auto"/>
        <w:rPr>
          <w:rFonts w:ascii="Century Gothic" w:eastAsia="Century Gothic" w:hAnsi="Century Gothic" w:cs="Century Gothic"/>
          <w:b/>
        </w:rPr>
      </w:pPr>
      <w:r>
        <w:rPr>
          <w:rFonts w:ascii="Century Gothic" w:eastAsia="Century Gothic" w:hAnsi="Century Gothic" w:cs="Century Gothic"/>
          <w:b/>
        </w:rPr>
        <w:object w:dxaOrig="1508" w:dyaOrig="984">
          <v:shape id="_x0000_i1038" type="#_x0000_t75" style="width:75.5pt;height:49pt" o:ole="">
            <v:imagedata r:id="rId72" o:title=""/>
          </v:shape>
          <o:OLEObject Type="Embed" ProgID="Word.Document.12" ShapeID="_x0000_i1038" DrawAspect="Icon" ObjectID="_1789944074" r:id="rId73">
            <o:FieldCodes>\s</o:FieldCodes>
          </o:OLEObject>
        </w:object>
      </w:r>
    </w:p>
    <w:p w:rsidR="00A73A01" w:rsidRDefault="00A73A01" w:rsidP="00D864E2">
      <w:pPr>
        <w:spacing w:before="0" w:after="0" w:line="240" w:lineRule="auto"/>
        <w:rPr>
          <w:rFonts w:ascii="Century Gothic" w:eastAsia="Century Gothic" w:hAnsi="Century Gothic" w:cs="Century Gothic"/>
          <w:b/>
        </w:rPr>
      </w:pPr>
    </w:p>
    <w:p w:rsidR="00E90F12" w:rsidRDefault="00E90F12" w:rsidP="00D864E2">
      <w:pPr>
        <w:spacing w:before="0" w:after="0" w:line="240" w:lineRule="auto"/>
        <w:rPr>
          <w:rFonts w:ascii="Century Gothic" w:eastAsia="Century Gothic" w:hAnsi="Century Gothic" w:cs="Century Gothic"/>
          <w:b/>
        </w:rPr>
      </w:pPr>
    </w:p>
    <w:p w:rsidR="00496458" w:rsidRPr="00496458" w:rsidRDefault="00496458" w:rsidP="00496458">
      <w:pPr>
        <w:pStyle w:val="Heading2"/>
        <w:rPr>
          <w:b/>
          <w:bCs/>
          <w:sz w:val="28"/>
          <w:szCs w:val="28"/>
        </w:rPr>
      </w:pPr>
      <w:bookmarkStart w:id="157" w:name="_Toc179330358"/>
      <w:r w:rsidRPr="00496458">
        <w:rPr>
          <w:b/>
          <w:bCs/>
          <w:caps w:val="0"/>
          <w:sz w:val="28"/>
          <w:szCs w:val="28"/>
        </w:rPr>
        <w:t>7.5 Sample Size</w:t>
      </w:r>
      <w:bookmarkEnd w:id="157"/>
      <w:r w:rsidRPr="00496458">
        <w:rPr>
          <w:b/>
          <w:bCs/>
          <w:caps w:val="0"/>
          <w:sz w:val="28"/>
          <w:szCs w:val="28"/>
        </w:rPr>
        <w:t xml:space="preserve"> </w:t>
      </w:r>
    </w:p>
    <w:p w:rsidR="00496458" w:rsidRDefault="00496458" w:rsidP="00496458">
      <w:pPr>
        <w:pStyle w:val="ListParagraph"/>
        <w:spacing w:before="0" w:after="0" w:line="240" w:lineRule="auto"/>
        <w:rPr>
          <w:rFonts w:ascii="Century Gothic" w:eastAsia="Century Gothic" w:hAnsi="Century Gothic" w:cs="Century Gothic"/>
          <w:b/>
          <w:color w:val="037B90"/>
          <w:sz w:val="28"/>
          <w:szCs w:val="28"/>
        </w:rPr>
      </w:pPr>
    </w:p>
    <w:p w:rsidR="00D864E2" w:rsidRPr="00496458" w:rsidRDefault="003D7F64" w:rsidP="00496458">
      <w:pPr>
        <w:pStyle w:val="ListParagraph"/>
        <w:spacing w:before="0" w:after="0" w:line="240" w:lineRule="auto"/>
        <w:rPr>
          <w:rFonts w:ascii="Century Gothic" w:eastAsia="Century Gothic" w:hAnsi="Century Gothic" w:cs="Century Gothic"/>
          <w:b/>
          <w:color w:val="FF0000"/>
          <w:sz w:val="28"/>
          <w:szCs w:val="28"/>
        </w:rPr>
      </w:pPr>
      <w:r w:rsidRPr="00496458">
        <w:rPr>
          <w:rFonts w:ascii="Century Gothic" w:eastAsia="Century Gothic" w:hAnsi="Century Gothic" w:cs="Century Gothic"/>
          <w:b/>
          <w:color w:val="FF0000"/>
          <w:sz w:val="28"/>
          <w:szCs w:val="28"/>
        </w:rPr>
        <w:t>(Prepare a scum file for the following text)</w:t>
      </w:r>
    </w:p>
    <w:bookmarkStart w:id="158" w:name="_MON_1789732638"/>
    <w:bookmarkEnd w:id="158"/>
    <w:p w:rsidR="003D7F64" w:rsidRPr="003D7F64" w:rsidRDefault="00390C4A" w:rsidP="003D7F64">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object w:dxaOrig="1508" w:dyaOrig="984">
          <v:shape id="_x0000_i1041" type="#_x0000_t75" style="width:75.5pt;height:49pt" o:ole="">
            <v:imagedata r:id="rId74" o:title=""/>
          </v:shape>
          <o:OLEObject Type="Embed" ProgID="Word.Document.12" ShapeID="_x0000_i1041" DrawAspect="Icon" ObjectID="_1789944075" r:id="rId75">
            <o:FieldCodes>\s</o:FieldCodes>
          </o:OLEObject>
        </w:object>
      </w:r>
    </w:p>
    <w:p w:rsidR="004478FE" w:rsidRPr="004478FE" w:rsidRDefault="004478FE" w:rsidP="004478FE">
      <w:pPr>
        <w:spacing w:before="0" w:after="0" w:line="240" w:lineRule="auto"/>
        <w:rPr>
          <w:rFonts w:ascii="Century Gothic" w:eastAsia="Century Gothic" w:hAnsi="Century Gothic" w:cs="Century Gothic"/>
        </w:rPr>
      </w:pPr>
    </w:p>
    <w:p w:rsidR="00EB03E3" w:rsidRDefault="00EB03E3" w:rsidP="00EB03E3">
      <w:pPr>
        <w:spacing w:before="0" w:after="0" w:line="240" w:lineRule="auto"/>
        <w:rPr>
          <w:rFonts w:ascii="Century Gothic" w:eastAsia="Century Gothic" w:hAnsi="Century Gothic" w:cs="Century Gothic"/>
        </w:rPr>
      </w:pPr>
    </w:p>
    <w:p w:rsidR="00390C4A" w:rsidRDefault="00390C4A" w:rsidP="00390C4A">
      <w:pPr>
        <w:spacing w:before="0" w:after="0" w:line="240" w:lineRule="auto"/>
        <w:rPr>
          <w:rFonts w:ascii="Century Gothic" w:eastAsia="Century Gothic" w:hAnsi="Century Gothic" w:cs="Century Gothic"/>
          <w:sz w:val="22"/>
          <w:szCs w:val="22"/>
        </w:rPr>
      </w:pPr>
    </w:p>
    <w:p w:rsidR="00390C4A" w:rsidRDefault="00390C4A" w:rsidP="00390C4A">
      <w:pPr>
        <w:spacing w:before="0" w:after="0" w:line="240" w:lineRule="auto"/>
        <w:rPr>
          <w:rFonts w:ascii="Century Gothic" w:eastAsia="Century Gothic" w:hAnsi="Century Gothic" w:cs="Century Gothic"/>
          <w:b/>
          <w:color w:val="037B90"/>
          <w:sz w:val="28"/>
          <w:szCs w:val="28"/>
        </w:rPr>
      </w:pPr>
    </w:p>
    <w:tbl>
      <w:tblPr>
        <w:tblStyle w:val="8"/>
        <w:tblW w:w="9600" w:type="dxa"/>
        <w:tblLayout w:type="fixed"/>
        <w:tblLook w:val="0600" w:firstRow="0" w:lastRow="0" w:firstColumn="0" w:lastColumn="0" w:noHBand="1" w:noVBand="1"/>
      </w:tblPr>
      <w:tblGrid>
        <w:gridCol w:w="1095"/>
        <w:gridCol w:w="8505"/>
      </w:tblGrid>
      <w:sdt>
        <w:sdtPr>
          <w:rPr>
            <w:b/>
          </w:rPr>
          <w:tag w:val="goog_rdk_7"/>
          <w:id w:val="-884641297"/>
          <w:lock w:val="contentLocked"/>
        </w:sdtPr>
        <w:sdtContent>
          <w:tr w:rsidR="00390C4A" w:rsidTr="003B12B9">
            <w:tc>
              <w:tcPr>
                <w:tcW w:w="1095" w:type="dxa"/>
                <w:shd w:val="clear" w:color="auto" w:fill="auto"/>
                <w:tcMar>
                  <w:top w:w="0" w:type="dxa"/>
                  <w:left w:w="0" w:type="dxa"/>
                  <w:bottom w:w="0" w:type="dxa"/>
                  <w:right w:w="0" w:type="dxa"/>
                </w:tcMar>
                <w:vAlign w:val="center"/>
              </w:tcPr>
              <w:p w:rsidR="00390C4A" w:rsidRDefault="00390C4A" w:rsidP="003B12B9">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9C8490E" wp14:editId="33A757C8">
                      <wp:extent cx="503872" cy="503872"/>
                      <wp:effectExtent l="0" t="0" r="0" b="0"/>
                      <wp:docPr id="20387960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1"/>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390C4A" w:rsidRDefault="00390C4A" w:rsidP="003B12B9">
                <w:pPr>
                  <w:pStyle w:val="Heading4"/>
                </w:pPr>
                <w:r>
                  <w:rPr>
                    <w:smallCaps/>
                    <w:sz w:val="32"/>
                    <w:szCs w:val="32"/>
                  </w:rPr>
                  <w:t>CASE STUDY</w:t>
                </w:r>
              </w:p>
            </w:tc>
          </w:tr>
        </w:sdtContent>
      </w:sdt>
    </w:tbl>
    <w:p w:rsidR="00390C4A" w:rsidRDefault="00390C4A" w:rsidP="00390C4A">
      <w:pPr>
        <w:spacing w:before="0" w:after="0" w:line="240" w:lineRule="auto"/>
        <w:rPr>
          <w:rFonts w:ascii="Century Gothic" w:eastAsia="Century Gothic" w:hAnsi="Century Gothic" w:cs="Century Gothic"/>
          <w:sz w:val="22"/>
          <w:szCs w:val="22"/>
        </w:rPr>
      </w:pPr>
    </w:p>
    <w:p w:rsidR="00390C4A" w:rsidRPr="009D58BA" w:rsidRDefault="00390C4A" w:rsidP="00390C4A">
      <w:pPr>
        <w:spacing w:before="0" w:after="0" w:line="240" w:lineRule="auto"/>
        <w:rPr>
          <w:rFonts w:asciiTheme="majorHAnsi" w:eastAsia="Century Gothic" w:hAnsiTheme="majorHAnsi" w:cs="Century Gothic"/>
          <w:b/>
          <w:bCs/>
          <w:sz w:val="22"/>
          <w:szCs w:val="22"/>
        </w:rPr>
      </w:pPr>
      <w:r w:rsidRPr="004478FE">
        <w:rPr>
          <w:rFonts w:asciiTheme="majorHAnsi" w:hAnsiTheme="majorHAnsi"/>
          <w:b/>
          <w:bCs/>
          <w:color w:val="000000"/>
        </w:rPr>
        <w:t xml:space="preserve">Research on Leadership and policy </w:t>
      </w:r>
      <w:r w:rsidRPr="009D58BA">
        <w:rPr>
          <w:rFonts w:asciiTheme="majorHAnsi" w:hAnsiTheme="majorHAnsi"/>
          <w:b/>
          <w:bCs/>
          <w:color w:val="000000"/>
        </w:rPr>
        <w:t xml:space="preserve"> </w:t>
      </w:r>
    </w:p>
    <w:p w:rsidR="00390C4A" w:rsidRPr="009D58BA" w:rsidRDefault="00390C4A" w:rsidP="00390C4A">
      <w:pPr>
        <w:spacing w:before="0" w:beforeAutospacing="1" w:after="0" w:afterAutospacing="1" w:line="240" w:lineRule="auto"/>
        <w:rPr>
          <w:rFonts w:asciiTheme="majorHAnsi" w:hAnsiTheme="majorHAnsi"/>
          <w:b/>
          <w:bCs/>
          <w:color w:val="000000"/>
          <w:lang/>
        </w:rPr>
      </w:pPr>
      <w:r w:rsidRPr="009D58BA">
        <w:rPr>
          <w:rFonts w:asciiTheme="majorHAnsi" w:hAnsiTheme="majorHAnsi"/>
          <w:b/>
          <w:bCs/>
          <w:color w:val="000000"/>
          <w:lang/>
        </w:rPr>
        <w:t>Background:</w:t>
      </w:r>
    </w:p>
    <w:p w:rsidR="00390C4A" w:rsidRPr="009D58BA" w:rsidRDefault="00390C4A" w:rsidP="00390C4A">
      <w:pPr>
        <w:spacing w:before="0" w:beforeAutospacing="1" w:after="0" w:afterAutospacing="1" w:line="240" w:lineRule="auto"/>
        <w:jc w:val="both"/>
        <w:rPr>
          <w:rFonts w:asciiTheme="majorHAnsi" w:hAnsiTheme="majorHAnsi"/>
          <w:color w:val="000000"/>
        </w:rPr>
      </w:pPr>
      <w:r w:rsidRPr="009D58BA">
        <w:rPr>
          <w:rFonts w:asciiTheme="majorHAnsi" w:hAnsiTheme="majorHAnsi"/>
          <w:color w:val="000000"/>
        </w:rPr>
        <w:t xml:space="preserve">In his thesis proposal development Niko </w:t>
      </w:r>
      <w:r w:rsidRPr="009D58BA">
        <w:rPr>
          <w:rFonts w:asciiTheme="majorHAnsi" w:hAnsiTheme="majorHAnsi"/>
          <w:color w:val="000000"/>
          <w:lang/>
        </w:rPr>
        <w:t>focuse</w:t>
      </w:r>
      <w:r w:rsidRPr="009D58BA">
        <w:rPr>
          <w:rFonts w:asciiTheme="majorHAnsi" w:hAnsiTheme="majorHAnsi"/>
          <w:color w:val="000000"/>
        </w:rPr>
        <w:t>d</w:t>
      </w:r>
      <w:r w:rsidRPr="009D58BA">
        <w:rPr>
          <w:rFonts w:asciiTheme="majorHAnsi" w:hAnsiTheme="majorHAnsi"/>
          <w:color w:val="000000"/>
          <w:lang/>
        </w:rPr>
        <w:t xml:space="preserve"> on examining leadership practices among school administrators in urban and rural settings across region</w:t>
      </w:r>
      <w:r w:rsidRPr="009D58BA">
        <w:rPr>
          <w:rFonts w:asciiTheme="majorHAnsi" w:hAnsiTheme="majorHAnsi"/>
          <w:color w:val="000000"/>
        </w:rPr>
        <w:t xml:space="preserve"> X with three counties. His study</w:t>
      </w:r>
      <w:r w:rsidRPr="009D58BA">
        <w:rPr>
          <w:rFonts w:asciiTheme="majorHAnsi" w:hAnsiTheme="majorHAnsi"/>
          <w:color w:val="000000"/>
          <w:lang/>
        </w:rPr>
        <w:t xml:space="preserve"> </w:t>
      </w:r>
      <w:r w:rsidRPr="009D58BA">
        <w:rPr>
          <w:rFonts w:asciiTheme="majorHAnsi" w:hAnsiTheme="majorHAnsi"/>
          <w:color w:val="000000"/>
        </w:rPr>
        <w:t xml:space="preserve">aimed at </w:t>
      </w:r>
      <w:r w:rsidRPr="009D58BA">
        <w:rPr>
          <w:rFonts w:asciiTheme="majorHAnsi" w:hAnsiTheme="majorHAnsi"/>
          <w:color w:val="000000"/>
          <w:lang/>
        </w:rPr>
        <w:t>investigat</w:t>
      </w:r>
      <w:proofErr w:type="spellStart"/>
      <w:r w:rsidRPr="009D58BA">
        <w:rPr>
          <w:rFonts w:asciiTheme="majorHAnsi" w:hAnsiTheme="majorHAnsi"/>
          <w:color w:val="000000"/>
        </w:rPr>
        <w:t>ing</w:t>
      </w:r>
      <w:proofErr w:type="spellEnd"/>
      <w:r w:rsidRPr="009D58BA">
        <w:rPr>
          <w:rFonts w:asciiTheme="majorHAnsi" w:hAnsiTheme="majorHAnsi"/>
          <w:color w:val="000000"/>
          <w:lang/>
        </w:rPr>
        <w:t xml:space="preserve"> how different leadership styles impact educational outcomes and policy implementation in diverse socio-economic contexts</w:t>
      </w:r>
      <w:r w:rsidRPr="009D58BA">
        <w:rPr>
          <w:rFonts w:asciiTheme="majorHAnsi" w:hAnsiTheme="majorHAnsi"/>
          <w:color w:val="000000"/>
        </w:rPr>
        <w:t xml:space="preserve"> of county X</w:t>
      </w:r>
      <w:r w:rsidRPr="009D58BA">
        <w:rPr>
          <w:rFonts w:asciiTheme="majorHAnsi" w:hAnsiTheme="majorHAnsi"/>
          <w:color w:val="000000"/>
          <w:lang/>
        </w:rPr>
        <w:t>.</w:t>
      </w:r>
      <w:r w:rsidRPr="009D58BA">
        <w:rPr>
          <w:rFonts w:asciiTheme="majorHAnsi" w:hAnsiTheme="majorHAnsi"/>
          <w:color w:val="000000"/>
        </w:rPr>
        <w:t xml:space="preserve"> Niko set the following objectives to guide the study. </w:t>
      </w:r>
    </w:p>
    <w:p w:rsidR="00390C4A" w:rsidRPr="009D58BA" w:rsidRDefault="00390C4A" w:rsidP="00390C4A">
      <w:pPr>
        <w:spacing w:before="0" w:beforeAutospacing="1" w:after="0" w:afterAutospacing="1" w:line="240" w:lineRule="auto"/>
        <w:rPr>
          <w:rFonts w:asciiTheme="majorHAnsi" w:hAnsiTheme="majorHAnsi"/>
          <w:b/>
          <w:bCs/>
          <w:color w:val="000000"/>
          <w:lang/>
        </w:rPr>
      </w:pPr>
      <w:r w:rsidRPr="009D58BA">
        <w:rPr>
          <w:rFonts w:asciiTheme="majorHAnsi" w:hAnsiTheme="majorHAnsi"/>
          <w:b/>
          <w:bCs/>
          <w:color w:val="000000"/>
        </w:rPr>
        <w:t xml:space="preserve">Research </w:t>
      </w:r>
      <w:r w:rsidRPr="009D58BA">
        <w:rPr>
          <w:rFonts w:asciiTheme="majorHAnsi" w:hAnsiTheme="majorHAnsi"/>
          <w:b/>
          <w:bCs/>
          <w:color w:val="000000"/>
          <w:lang/>
        </w:rPr>
        <w:t>Objectives:</w:t>
      </w:r>
    </w:p>
    <w:p w:rsidR="00390C4A" w:rsidRPr="009D58BA" w:rsidRDefault="00390C4A" w:rsidP="00390C4A">
      <w:pPr>
        <w:numPr>
          <w:ilvl w:val="0"/>
          <w:numId w:val="124"/>
        </w:numPr>
        <w:spacing w:before="0" w:beforeAutospacing="1" w:after="0" w:afterAutospacing="1" w:line="240" w:lineRule="auto"/>
        <w:rPr>
          <w:rFonts w:asciiTheme="majorHAnsi" w:hAnsiTheme="majorHAnsi"/>
          <w:color w:val="000000"/>
          <w:lang/>
        </w:rPr>
      </w:pPr>
      <w:r w:rsidRPr="009D58BA">
        <w:rPr>
          <w:rFonts w:asciiTheme="majorHAnsi" w:hAnsiTheme="majorHAnsi"/>
          <w:color w:val="000000"/>
          <w:lang/>
        </w:rPr>
        <w:t>To explore the different leadership styles employed by school administrators across diverse contexts.</w:t>
      </w:r>
    </w:p>
    <w:p w:rsidR="00390C4A" w:rsidRPr="009D58BA" w:rsidRDefault="00390C4A" w:rsidP="00390C4A">
      <w:pPr>
        <w:numPr>
          <w:ilvl w:val="0"/>
          <w:numId w:val="124"/>
        </w:numPr>
        <w:spacing w:before="0" w:beforeAutospacing="1" w:after="0" w:afterAutospacing="1" w:line="240" w:lineRule="auto"/>
        <w:rPr>
          <w:rFonts w:asciiTheme="majorHAnsi" w:hAnsiTheme="majorHAnsi"/>
          <w:color w:val="000000"/>
          <w:lang/>
        </w:rPr>
      </w:pPr>
      <w:r w:rsidRPr="009D58BA">
        <w:rPr>
          <w:rFonts w:asciiTheme="majorHAnsi" w:hAnsiTheme="majorHAnsi"/>
          <w:color w:val="000000"/>
          <w:lang/>
        </w:rPr>
        <w:lastRenderedPageBreak/>
        <w:t>To analyze the impact of leadership practices on educational outcomes and policy implementations.</w:t>
      </w:r>
    </w:p>
    <w:p w:rsidR="00390C4A" w:rsidRPr="009D58BA" w:rsidRDefault="00390C4A" w:rsidP="00390C4A">
      <w:pPr>
        <w:numPr>
          <w:ilvl w:val="0"/>
          <w:numId w:val="124"/>
        </w:numPr>
        <w:spacing w:before="0" w:beforeAutospacing="1" w:after="0" w:afterAutospacing="1" w:line="240" w:lineRule="auto"/>
        <w:rPr>
          <w:rFonts w:asciiTheme="majorHAnsi" w:hAnsiTheme="majorHAnsi"/>
          <w:color w:val="000000"/>
          <w:lang/>
        </w:rPr>
      </w:pPr>
      <w:r w:rsidRPr="009D58BA">
        <w:rPr>
          <w:rFonts w:asciiTheme="majorHAnsi" w:hAnsiTheme="majorHAnsi"/>
          <w:color w:val="000000"/>
          <w:lang/>
        </w:rPr>
        <w:t xml:space="preserve">To </w:t>
      </w:r>
      <w:r w:rsidRPr="009D58BA">
        <w:rPr>
          <w:rFonts w:asciiTheme="majorHAnsi" w:hAnsiTheme="majorHAnsi"/>
          <w:color w:val="000000"/>
        </w:rPr>
        <w:t>explore</w:t>
      </w:r>
      <w:r w:rsidRPr="009D58BA">
        <w:rPr>
          <w:rFonts w:asciiTheme="majorHAnsi" w:hAnsiTheme="majorHAnsi"/>
          <w:color w:val="000000"/>
          <w:lang/>
        </w:rPr>
        <w:t xml:space="preserve"> how socio-economic factors influence leadership strategies in urban</w:t>
      </w:r>
      <w:r w:rsidRPr="009D58BA">
        <w:rPr>
          <w:rFonts w:asciiTheme="majorHAnsi" w:hAnsiTheme="majorHAnsi"/>
          <w:color w:val="000000"/>
        </w:rPr>
        <w:t xml:space="preserve"> </w:t>
      </w:r>
      <w:r w:rsidRPr="009D58BA">
        <w:rPr>
          <w:rFonts w:asciiTheme="majorHAnsi" w:hAnsiTheme="majorHAnsi"/>
          <w:color w:val="000000"/>
          <w:lang/>
        </w:rPr>
        <w:t>and rural schools.</w:t>
      </w:r>
    </w:p>
    <w:p w:rsidR="00390C4A" w:rsidRPr="009D58BA" w:rsidRDefault="00390C4A" w:rsidP="00390C4A">
      <w:pPr>
        <w:spacing w:before="0" w:beforeAutospacing="1" w:after="0" w:afterAutospacing="1" w:line="240" w:lineRule="auto"/>
        <w:jc w:val="both"/>
        <w:rPr>
          <w:rFonts w:asciiTheme="majorHAnsi" w:hAnsiTheme="majorHAnsi"/>
          <w:color w:val="000000"/>
          <w:lang/>
        </w:rPr>
      </w:pPr>
      <w:r w:rsidRPr="009D58BA">
        <w:rPr>
          <w:rFonts w:asciiTheme="majorHAnsi" w:hAnsiTheme="majorHAnsi"/>
          <w:color w:val="000000"/>
        </w:rPr>
        <w:t>To develop a research design Niko attained the following data from the National Bureau of statistics</w:t>
      </w:r>
    </w:p>
    <w:p w:rsidR="00390C4A" w:rsidRPr="009D58BA" w:rsidRDefault="00390C4A" w:rsidP="00390C4A">
      <w:pPr>
        <w:spacing w:before="0" w:beforeAutospacing="1" w:after="0" w:afterAutospacing="1" w:line="240" w:lineRule="auto"/>
        <w:rPr>
          <w:rFonts w:asciiTheme="majorHAnsi" w:hAnsiTheme="majorHAnsi"/>
          <w:color w:val="000000"/>
        </w:rPr>
      </w:pPr>
      <w:r w:rsidRPr="009D58BA">
        <w:rPr>
          <w:rFonts w:asciiTheme="majorHAnsi" w:hAnsiTheme="majorHAnsi"/>
          <w:color w:val="000000"/>
        </w:rPr>
        <w:t>Regio</w:t>
      </w:r>
      <w:r>
        <w:rPr>
          <w:rFonts w:asciiTheme="majorHAnsi" w:hAnsiTheme="majorHAnsi"/>
          <w:color w:val="000000"/>
        </w:rPr>
        <w:t>n</w:t>
      </w:r>
      <w:r w:rsidRPr="009D58BA">
        <w:rPr>
          <w:rFonts w:asciiTheme="majorHAnsi" w:hAnsiTheme="majorHAnsi"/>
          <w:color w:val="000000"/>
        </w:rPr>
        <w:t xml:space="preserve"> </w:t>
      </w:r>
      <w:r w:rsidRPr="009D58BA">
        <w:rPr>
          <w:rFonts w:asciiTheme="majorHAnsi" w:hAnsiTheme="majorHAnsi"/>
          <w:b/>
          <w:bCs/>
          <w:color w:val="000000"/>
        </w:rPr>
        <w:t>X</w:t>
      </w:r>
      <w:r w:rsidRPr="009D58BA">
        <w:rPr>
          <w:rFonts w:asciiTheme="majorHAnsi" w:hAnsiTheme="majorHAnsi"/>
          <w:color w:val="000000"/>
        </w:rPr>
        <w:t xml:space="preserve"> Statics </w:t>
      </w:r>
    </w:p>
    <w:tbl>
      <w:tblPr>
        <w:tblStyle w:val="TableGrid1"/>
        <w:tblW w:w="9411" w:type="dxa"/>
        <w:tblLook w:val="04A0" w:firstRow="1" w:lastRow="0" w:firstColumn="1" w:lastColumn="0" w:noHBand="0" w:noVBand="1"/>
      </w:tblPr>
      <w:tblGrid>
        <w:gridCol w:w="1518"/>
        <w:gridCol w:w="1585"/>
        <w:gridCol w:w="2627"/>
        <w:gridCol w:w="1791"/>
        <w:gridCol w:w="1890"/>
      </w:tblGrid>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b/>
                <w:bCs/>
                <w:color w:val="000000"/>
                <w:sz w:val="24"/>
              </w:rPr>
            </w:pPr>
            <w:r w:rsidRPr="009D58BA">
              <w:rPr>
                <w:rFonts w:asciiTheme="majorHAnsi" w:hAnsiTheme="majorHAnsi" w:cs="Times New Roman"/>
                <w:b/>
                <w:bCs/>
                <w:color w:val="000000"/>
                <w:sz w:val="24"/>
              </w:rPr>
              <w:t xml:space="preserve">COUNTIES </w:t>
            </w:r>
          </w:p>
        </w:tc>
        <w:tc>
          <w:tcPr>
            <w:tcW w:w="1585" w:type="dxa"/>
          </w:tcPr>
          <w:p w:rsidR="00390C4A" w:rsidRPr="009D58BA" w:rsidRDefault="00390C4A" w:rsidP="003B12B9">
            <w:pPr>
              <w:spacing w:beforeAutospacing="1" w:afterAutospacing="1"/>
              <w:rPr>
                <w:rFonts w:asciiTheme="majorHAnsi" w:hAnsiTheme="majorHAnsi" w:cs="Times New Roman"/>
                <w:b/>
                <w:bCs/>
                <w:color w:val="000000"/>
                <w:sz w:val="24"/>
              </w:rPr>
            </w:pPr>
            <w:r w:rsidRPr="009D58BA">
              <w:rPr>
                <w:rFonts w:asciiTheme="majorHAnsi" w:hAnsiTheme="majorHAnsi" w:cs="Times New Roman"/>
                <w:b/>
                <w:bCs/>
                <w:color w:val="000000"/>
                <w:sz w:val="24"/>
              </w:rPr>
              <w:t xml:space="preserve">NO. OF SUB-COUNTEES </w:t>
            </w:r>
          </w:p>
        </w:tc>
        <w:tc>
          <w:tcPr>
            <w:tcW w:w="2627" w:type="dxa"/>
          </w:tcPr>
          <w:p w:rsidR="00390C4A" w:rsidRPr="009D58BA" w:rsidRDefault="00390C4A" w:rsidP="003B12B9">
            <w:pPr>
              <w:spacing w:beforeAutospacing="1" w:afterAutospacing="1"/>
              <w:rPr>
                <w:rFonts w:asciiTheme="majorHAnsi" w:hAnsiTheme="majorHAnsi" w:cs="Times New Roman"/>
                <w:b/>
                <w:bCs/>
                <w:color w:val="000000"/>
                <w:sz w:val="24"/>
              </w:rPr>
            </w:pPr>
            <w:r w:rsidRPr="009D58BA">
              <w:rPr>
                <w:rFonts w:asciiTheme="majorHAnsi" w:hAnsiTheme="majorHAnsi" w:cs="Times New Roman"/>
                <w:b/>
                <w:bCs/>
                <w:color w:val="000000"/>
                <w:sz w:val="24"/>
              </w:rPr>
              <w:t xml:space="preserve">LOCATIONS/AREAS </w:t>
            </w:r>
          </w:p>
        </w:tc>
        <w:tc>
          <w:tcPr>
            <w:tcW w:w="1791" w:type="dxa"/>
          </w:tcPr>
          <w:p w:rsidR="00390C4A" w:rsidRPr="009D58BA" w:rsidRDefault="00390C4A" w:rsidP="003B12B9">
            <w:pPr>
              <w:spacing w:beforeAutospacing="1" w:afterAutospacing="1"/>
              <w:rPr>
                <w:rFonts w:asciiTheme="majorHAnsi" w:hAnsiTheme="majorHAnsi" w:cs="Times New Roman"/>
                <w:b/>
                <w:bCs/>
                <w:color w:val="000000"/>
                <w:sz w:val="24"/>
              </w:rPr>
            </w:pPr>
            <w:r w:rsidRPr="009D58BA">
              <w:rPr>
                <w:rFonts w:asciiTheme="majorHAnsi" w:hAnsiTheme="majorHAnsi" w:cs="Times New Roman"/>
                <w:b/>
                <w:bCs/>
                <w:color w:val="000000"/>
                <w:sz w:val="24"/>
              </w:rPr>
              <w:t xml:space="preserve">NO. OF SECONDARY SCHOOLS </w:t>
            </w:r>
          </w:p>
        </w:tc>
        <w:tc>
          <w:tcPr>
            <w:tcW w:w="1890" w:type="dxa"/>
          </w:tcPr>
          <w:p w:rsidR="00390C4A" w:rsidRPr="009D58BA" w:rsidRDefault="00390C4A" w:rsidP="003B12B9">
            <w:pPr>
              <w:spacing w:beforeAutospacing="1" w:afterAutospacing="1"/>
              <w:rPr>
                <w:rFonts w:asciiTheme="majorHAnsi" w:hAnsiTheme="majorHAnsi" w:cs="Times New Roman"/>
                <w:b/>
                <w:bCs/>
                <w:color w:val="000000"/>
                <w:sz w:val="24"/>
              </w:rPr>
            </w:pPr>
            <w:r w:rsidRPr="009D58BA">
              <w:rPr>
                <w:rFonts w:asciiTheme="majorHAnsi" w:hAnsiTheme="majorHAnsi" w:cs="Times New Roman"/>
                <w:b/>
                <w:bCs/>
                <w:color w:val="000000"/>
                <w:sz w:val="24"/>
              </w:rPr>
              <w:t xml:space="preserve">STUDENTS POLULATION </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County A</w:t>
            </w: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18</w:t>
            </w: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 xml:space="preserve">12 Rural </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20</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12,000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 xml:space="preserve">4 Urban </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5</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6,000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County B</w:t>
            </w: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10</w:t>
            </w: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 xml:space="preserve">7 Rural </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7</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5,000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 xml:space="preserve">3 Urban </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4</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4,500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County C</w:t>
            </w: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15</w:t>
            </w: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 xml:space="preserve">11 Rural </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14</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11,000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4 Urban</w:t>
            </w: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6</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8,000</w:t>
            </w:r>
          </w:p>
        </w:tc>
      </w:tr>
      <w:tr w:rsidR="00390C4A" w:rsidRPr="009D58BA" w:rsidTr="003B12B9">
        <w:tc>
          <w:tcPr>
            <w:tcW w:w="1518"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585"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2627" w:type="dxa"/>
          </w:tcPr>
          <w:p w:rsidR="00390C4A" w:rsidRPr="009D58BA" w:rsidRDefault="00390C4A" w:rsidP="003B12B9">
            <w:pPr>
              <w:spacing w:beforeAutospacing="1" w:afterAutospacing="1"/>
              <w:rPr>
                <w:rFonts w:asciiTheme="majorHAnsi" w:hAnsiTheme="majorHAnsi" w:cs="Times New Roman"/>
                <w:color w:val="000000"/>
                <w:sz w:val="24"/>
              </w:rPr>
            </w:pPr>
          </w:p>
        </w:tc>
        <w:tc>
          <w:tcPr>
            <w:tcW w:w="1791"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56</w:t>
            </w:r>
          </w:p>
        </w:tc>
        <w:tc>
          <w:tcPr>
            <w:tcW w:w="1890" w:type="dxa"/>
          </w:tcPr>
          <w:p w:rsidR="00390C4A" w:rsidRPr="009D58BA" w:rsidRDefault="00390C4A" w:rsidP="003B12B9">
            <w:pPr>
              <w:spacing w:beforeAutospacing="1" w:afterAutospacing="1"/>
              <w:rPr>
                <w:rFonts w:asciiTheme="majorHAnsi" w:hAnsiTheme="majorHAnsi" w:cs="Times New Roman"/>
                <w:color w:val="000000"/>
                <w:sz w:val="24"/>
              </w:rPr>
            </w:pPr>
            <w:r w:rsidRPr="009D58BA">
              <w:rPr>
                <w:rFonts w:asciiTheme="majorHAnsi" w:hAnsiTheme="majorHAnsi" w:cs="Times New Roman"/>
                <w:color w:val="000000"/>
                <w:sz w:val="24"/>
              </w:rPr>
              <w:t>46,500</w:t>
            </w:r>
          </w:p>
        </w:tc>
      </w:tr>
    </w:tbl>
    <w:p w:rsidR="00390C4A" w:rsidRPr="009D58BA" w:rsidRDefault="00390C4A" w:rsidP="00390C4A">
      <w:pPr>
        <w:spacing w:before="0" w:beforeAutospacing="1" w:after="0" w:afterAutospacing="1" w:line="240" w:lineRule="auto"/>
        <w:rPr>
          <w:rFonts w:asciiTheme="majorHAnsi" w:hAnsiTheme="majorHAnsi"/>
          <w:color w:val="000000"/>
        </w:rPr>
      </w:pPr>
      <w:r w:rsidRPr="009D58BA">
        <w:rPr>
          <w:rFonts w:asciiTheme="majorHAnsi" w:hAnsiTheme="majorHAnsi"/>
          <w:color w:val="000000"/>
        </w:rPr>
        <w:t xml:space="preserve">QUESTIONS </w:t>
      </w:r>
    </w:p>
    <w:p w:rsidR="00390C4A" w:rsidRPr="009D58BA" w:rsidRDefault="009D58BA" w:rsidP="00390C4A">
      <w:pPr>
        <w:numPr>
          <w:ilvl w:val="0"/>
          <w:numId w:val="125"/>
        </w:numPr>
        <w:spacing w:before="0" w:beforeAutospacing="1" w:after="0" w:afterAutospacing="1" w:line="240" w:lineRule="auto"/>
        <w:contextualSpacing/>
        <w:rPr>
          <w:rFonts w:asciiTheme="majorHAnsi" w:hAnsiTheme="majorHAnsi"/>
          <w:color w:val="000000"/>
        </w:rPr>
      </w:pPr>
      <w:r w:rsidRPr="009D58BA">
        <w:rPr>
          <w:rFonts w:asciiTheme="majorHAnsi" w:hAnsiTheme="majorHAnsi"/>
          <w:color w:val="000000"/>
        </w:rPr>
        <w:t xml:space="preserve">What best design can be used to investigate the </w:t>
      </w:r>
      <w:proofErr w:type="spellStart"/>
      <w:r w:rsidRPr="009D58BA">
        <w:rPr>
          <w:rFonts w:asciiTheme="majorHAnsi" w:hAnsiTheme="majorHAnsi"/>
          <w:color w:val="000000"/>
        </w:rPr>
        <w:t>Nokos</w:t>
      </w:r>
      <w:proofErr w:type="spellEnd"/>
      <w:r w:rsidRPr="009D58BA">
        <w:rPr>
          <w:rFonts w:asciiTheme="majorHAnsi" w:hAnsiTheme="majorHAnsi"/>
          <w:color w:val="000000"/>
        </w:rPr>
        <w:t xml:space="preserve"> research problem and why</w:t>
      </w:r>
      <w:r w:rsidR="00390C4A" w:rsidRPr="009D58BA">
        <w:rPr>
          <w:rFonts w:asciiTheme="majorHAnsi" w:hAnsiTheme="majorHAnsi"/>
          <w:color w:val="000000"/>
        </w:rPr>
        <w:t xml:space="preserve">. What other information should Niko collect to ensure that the design works </w:t>
      </w:r>
    </w:p>
    <w:p w:rsidR="00390C4A" w:rsidRPr="009D58BA" w:rsidRDefault="00390C4A" w:rsidP="00390C4A">
      <w:pPr>
        <w:numPr>
          <w:ilvl w:val="0"/>
          <w:numId w:val="125"/>
        </w:numPr>
        <w:spacing w:before="0" w:beforeAutospacing="1" w:after="0" w:afterAutospacing="1" w:line="240" w:lineRule="auto"/>
        <w:contextualSpacing/>
        <w:rPr>
          <w:rFonts w:asciiTheme="majorHAnsi" w:hAnsiTheme="majorHAnsi"/>
          <w:color w:val="000000"/>
        </w:rPr>
      </w:pPr>
      <w:r w:rsidRPr="009D58BA">
        <w:rPr>
          <w:rFonts w:asciiTheme="majorHAnsi" w:hAnsiTheme="majorHAnsi"/>
          <w:color w:val="000000"/>
        </w:rPr>
        <w:t xml:space="preserve">Focusing on the whole County </w:t>
      </w:r>
      <w:r w:rsidRPr="004478FE">
        <w:rPr>
          <w:rFonts w:asciiTheme="majorHAnsi" w:hAnsiTheme="majorHAnsi"/>
          <w:b/>
          <w:bCs/>
          <w:color w:val="000000"/>
        </w:rPr>
        <w:t>X</w:t>
      </w:r>
      <w:r w:rsidRPr="009D58BA">
        <w:rPr>
          <w:rFonts w:asciiTheme="majorHAnsi" w:hAnsiTheme="majorHAnsi"/>
          <w:color w:val="000000"/>
        </w:rPr>
        <w:t>, illustrate the sampling strategy that can be applied to investigate the problem</w:t>
      </w:r>
      <w:r w:rsidRPr="004478FE">
        <w:rPr>
          <w:rFonts w:asciiTheme="majorHAnsi" w:hAnsiTheme="majorHAnsi"/>
          <w:color w:val="000000"/>
        </w:rPr>
        <w:t>. Explain the process step by step</w:t>
      </w:r>
      <w:r w:rsidRPr="009D58BA">
        <w:rPr>
          <w:rFonts w:asciiTheme="majorHAnsi" w:hAnsiTheme="majorHAnsi"/>
          <w:color w:val="000000"/>
        </w:rPr>
        <w:t xml:space="preserve"> </w:t>
      </w:r>
    </w:p>
    <w:p w:rsidR="00390C4A" w:rsidRDefault="00390C4A" w:rsidP="00390C4A">
      <w:pPr>
        <w:numPr>
          <w:ilvl w:val="0"/>
          <w:numId w:val="125"/>
        </w:numPr>
        <w:spacing w:before="0" w:beforeAutospacing="1" w:after="0" w:afterAutospacing="1" w:line="240" w:lineRule="auto"/>
        <w:contextualSpacing/>
        <w:rPr>
          <w:rFonts w:asciiTheme="majorHAnsi" w:hAnsiTheme="majorHAnsi"/>
          <w:color w:val="000000"/>
        </w:rPr>
      </w:pPr>
      <w:r w:rsidRPr="009D58BA">
        <w:rPr>
          <w:rFonts w:asciiTheme="majorHAnsi" w:hAnsiTheme="majorHAnsi"/>
          <w:color w:val="000000"/>
        </w:rPr>
        <w:t>Supposed Niko wanted to add Snowball as part of the sampling design, suggest a suitable research objective he would include in the study and explain step by step how this strategy will be carriers out</w:t>
      </w:r>
    </w:p>
    <w:p w:rsidR="009D58BA" w:rsidRPr="009D58BA" w:rsidRDefault="00390C4A" w:rsidP="00390C4A">
      <w:pPr>
        <w:numPr>
          <w:ilvl w:val="0"/>
          <w:numId w:val="125"/>
        </w:numPr>
        <w:spacing w:before="0" w:beforeAutospacing="1" w:after="0" w:afterAutospacing="1" w:line="240" w:lineRule="auto"/>
        <w:contextualSpacing/>
        <w:rPr>
          <w:rFonts w:asciiTheme="majorHAnsi" w:hAnsiTheme="majorHAnsi"/>
          <w:color w:val="000000"/>
        </w:rPr>
      </w:pPr>
      <w:r>
        <w:rPr>
          <w:rFonts w:asciiTheme="majorHAnsi" w:hAnsiTheme="majorHAnsi"/>
          <w:color w:val="000000"/>
        </w:rPr>
        <w:t>Explain how you will calculate a sample size for the study</w:t>
      </w:r>
      <w:r w:rsidRPr="009D58BA">
        <w:rPr>
          <w:rFonts w:asciiTheme="majorHAnsi" w:hAnsiTheme="majorHAnsi"/>
          <w:color w:val="000000"/>
        </w:rPr>
        <w:t xml:space="preserve"> </w:t>
      </w:r>
    </w:p>
    <w:p w:rsidR="00390C4A" w:rsidRPr="003D7F64" w:rsidRDefault="00390C4A" w:rsidP="00390C4A">
      <w:pPr>
        <w:spacing w:before="0" w:beforeAutospacing="1" w:after="0" w:afterAutospacing="1" w:line="240" w:lineRule="auto"/>
        <w:rPr>
          <w:color w:val="FF0000"/>
        </w:rPr>
      </w:pPr>
    </w:p>
    <w:p w:rsidR="00D864E2" w:rsidRPr="00390C4A" w:rsidRDefault="00390C4A" w:rsidP="00390C4A">
      <w:pPr>
        <w:spacing w:before="0" w:beforeAutospacing="1" w:after="0" w:afterAutospacing="1" w:line="240" w:lineRule="auto"/>
        <w:rPr>
          <w:color w:val="000000"/>
        </w:rPr>
      </w:pPr>
      <w:r w:rsidRPr="003D7F64">
        <w:rPr>
          <w:color w:val="FF0000"/>
        </w:rPr>
        <w:t>(Instruction</w:t>
      </w:r>
      <w:r w:rsidRPr="003D7F64">
        <w:rPr>
          <w:b/>
          <w:bCs/>
          <w:color w:val="FF0000"/>
        </w:rPr>
        <w:t xml:space="preserve"> to the designer - Open a journal for the above questions</w:t>
      </w:r>
      <w:r w:rsidRPr="003D7F64">
        <w:rPr>
          <w:color w:val="FF0000"/>
        </w:rPr>
        <w:t>)</w:t>
      </w:r>
    </w:p>
    <w:p w:rsidR="00D864E2" w:rsidRDefault="00D864E2" w:rsidP="00D864E2">
      <w:pPr>
        <w:spacing w:before="0" w:after="0" w:line="240" w:lineRule="auto"/>
        <w:rPr>
          <w:rFonts w:ascii="Century Gothic" w:eastAsia="Century Gothic" w:hAnsi="Century Gothic" w:cs="Century Gothic"/>
          <w:sz w:val="22"/>
          <w:szCs w:val="22"/>
        </w:rPr>
      </w:pPr>
    </w:p>
    <w:p w:rsidR="00D864E2" w:rsidRDefault="00D864E2" w:rsidP="00D864E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02272" behindDoc="0" locked="0" layoutInCell="1" hidden="0" allowOverlap="1" wp14:anchorId="42AE95BF" wp14:editId="3EB3AB6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4627529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rsidR="00D864E2" w:rsidRPr="003C011A" w:rsidRDefault="00D864E2" w:rsidP="00D864E2">
      <w:pPr>
        <w:pStyle w:val="Heading2"/>
        <w:spacing w:after="0"/>
        <w:rPr>
          <w:rFonts w:eastAsia="Century Gothic" w:cs="Century Gothic"/>
          <w:b/>
          <w:sz w:val="28"/>
          <w:szCs w:val="28"/>
        </w:rPr>
      </w:pPr>
      <w:r>
        <w:rPr>
          <w:b/>
        </w:rPr>
        <w:t xml:space="preserve">  </w:t>
      </w:r>
      <w:bookmarkStart w:id="159" w:name="_Toc179330359"/>
      <w:r w:rsidR="00496458" w:rsidRPr="003C011A">
        <w:rPr>
          <w:b/>
          <w:caps w:val="0"/>
          <w:sz w:val="28"/>
          <w:szCs w:val="28"/>
        </w:rPr>
        <w:t>7.</w:t>
      </w:r>
      <w:r w:rsidR="00496458">
        <w:rPr>
          <w:b/>
          <w:caps w:val="0"/>
          <w:sz w:val="28"/>
          <w:szCs w:val="28"/>
        </w:rPr>
        <w:t>6</w:t>
      </w:r>
      <w:r w:rsidR="00496458" w:rsidRPr="003C011A">
        <w:rPr>
          <w:b/>
          <w:caps w:val="0"/>
          <w:sz w:val="28"/>
          <w:szCs w:val="28"/>
        </w:rPr>
        <w:t xml:space="preserve"> Reference List and Further Reading</w:t>
      </w:r>
      <w:bookmarkEnd w:id="159"/>
    </w:p>
    <w:p w:rsidR="00D864E2" w:rsidRDefault="00D864E2" w:rsidP="00D864E2">
      <w:pPr>
        <w:spacing w:before="0" w:after="0" w:line="240" w:lineRule="auto"/>
        <w:rPr>
          <w:rFonts w:ascii="Century Gothic" w:eastAsia="Century Gothic" w:hAnsi="Century Gothic" w:cs="Century Gothic"/>
          <w:sz w:val="22"/>
          <w:szCs w:val="22"/>
        </w:rPr>
      </w:pPr>
    </w:p>
    <w:p w:rsidR="00D864E2" w:rsidRPr="0065062B" w:rsidRDefault="00B5276E" w:rsidP="00B5276E">
      <w:pPr>
        <w:numPr>
          <w:ilvl w:val="0"/>
          <w:numId w:val="31"/>
        </w:numPr>
        <w:spacing w:before="0" w:after="0" w:line="240" w:lineRule="auto"/>
        <w:ind w:left="540"/>
      </w:pPr>
      <w:r w:rsidRPr="007F234C">
        <w:rPr>
          <w:rFonts w:ascii="Century Gothic" w:eastAsia="Century Gothic" w:hAnsi="Century Gothic" w:cs="Century Gothic"/>
        </w:rPr>
        <w:t xml:space="preserve">Qualtrics </w:t>
      </w:r>
      <w:r>
        <w:rPr>
          <w:rFonts w:ascii="Century Gothic" w:eastAsia="Century Gothic" w:hAnsi="Century Gothic" w:cs="Century Gothic"/>
        </w:rPr>
        <w:t>(</w:t>
      </w:r>
      <w:r w:rsidRPr="007F234C">
        <w:rPr>
          <w:rFonts w:ascii="Century Gothic" w:eastAsia="Century Gothic" w:hAnsi="Century Gothic" w:cs="Century Gothic"/>
        </w:rPr>
        <w:t>2024</w:t>
      </w:r>
      <w:r>
        <w:rPr>
          <w:rFonts w:ascii="Century Gothic" w:eastAsia="Century Gothic" w:hAnsi="Century Gothic" w:cs="Century Gothic"/>
        </w:rPr>
        <w:t>)</w:t>
      </w:r>
      <w:r w:rsidRPr="00B5276E">
        <w:t xml:space="preserve"> </w:t>
      </w:r>
      <w:r w:rsidRPr="00B5276E">
        <w:rPr>
          <w:rFonts w:ascii="Century Gothic" w:eastAsia="Century Gothic" w:hAnsi="Century Gothic" w:cs="Century Gothic"/>
        </w:rPr>
        <w:t>The complete guide to systematic random sampling</w:t>
      </w:r>
      <w:r>
        <w:rPr>
          <w:rFonts w:ascii="Century Gothic" w:eastAsia="Century Gothic" w:hAnsi="Century Gothic" w:cs="Century Gothic"/>
        </w:rPr>
        <w:t xml:space="preserve">: </w:t>
      </w:r>
      <w:r w:rsidRPr="007F234C">
        <w:rPr>
          <w:rFonts w:ascii="Century Gothic" w:eastAsia="Century Gothic" w:hAnsi="Century Gothic" w:cs="Century Gothic"/>
        </w:rPr>
        <w:t> </w:t>
      </w:r>
      <w:hyperlink r:id="rId76" w:history="1">
        <w:r w:rsidRPr="00AA044D">
          <w:rPr>
            <w:rStyle w:val="Hyperlink"/>
            <w:rFonts w:ascii="Century Gothic" w:eastAsia="Century Gothic" w:hAnsi="Century Gothic" w:cs="Century Gothic"/>
          </w:rPr>
          <w:t>https://www.qualtrics.com/en-au/experience-management/research/systematic-random-sampling/</w:t>
        </w:r>
      </w:hyperlink>
    </w:p>
    <w:p w:rsidR="0065062B" w:rsidRPr="0080497A" w:rsidRDefault="0065062B" w:rsidP="0065062B">
      <w:pPr>
        <w:numPr>
          <w:ilvl w:val="0"/>
          <w:numId w:val="31"/>
        </w:numPr>
        <w:spacing w:before="0" w:after="0" w:line="240" w:lineRule="auto"/>
        <w:ind w:left="540"/>
        <w:rPr>
          <w:lang/>
        </w:rPr>
      </w:pPr>
      <w:r>
        <w:lastRenderedPageBreak/>
        <w:t xml:space="preserve">Suleman Q &amp; Hussain I (2018) </w:t>
      </w:r>
      <w:r w:rsidRPr="0065062B">
        <w:t>Job Satisfaction among Secondary-School-Heads: A Gender Based-Comparative Study</w:t>
      </w:r>
      <w:r>
        <w:t>:</w:t>
      </w:r>
      <w:r w:rsidRPr="0065062B">
        <w:rPr>
          <w:rFonts w:ascii="Roboto" w:eastAsia="Times New Roman" w:hAnsi="Roboto" w:cs="Times New Roman"/>
          <w:color w:val="525254"/>
          <w:spacing w:val="0"/>
          <w:sz w:val="21"/>
          <w:szCs w:val="21"/>
          <w:lang/>
        </w:rPr>
        <w:t xml:space="preserve"> </w:t>
      </w:r>
      <w:r w:rsidRPr="0065062B">
        <w:rPr>
          <w:lang/>
        </w:rPr>
        <w:t>DOI: </w:t>
      </w:r>
      <w:hyperlink r:id="rId77" w:tgtFrame="_blank" w:history="1">
        <w:r w:rsidRPr="0065062B">
          <w:rPr>
            <w:rStyle w:val="Hyperlink"/>
            <w:lang/>
          </w:rPr>
          <w:t>10.3390/e</w:t>
        </w:r>
        <w:r w:rsidRPr="0065062B">
          <w:rPr>
            <w:rStyle w:val="Hyperlink"/>
            <w:lang/>
          </w:rPr>
          <w:t>d</w:t>
        </w:r>
        <w:r w:rsidRPr="0065062B">
          <w:rPr>
            <w:rStyle w:val="Hyperlink"/>
            <w:lang/>
          </w:rPr>
          <w:t>ucsci8010028</w:t>
        </w:r>
      </w:hyperlink>
    </w:p>
    <w:p w:rsidR="0080497A" w:rsidRPr="0080497A" w:rsidRDefault="0080497A" w:rsidP="0080497A">
      <w:pPr>
        <w:pStyle w:val="ListParagraph"/>
        <w:numPr>
          <w:ilvl w:val="0"/>
          <w:numId w:val="31"/>
        </w:numPr>
        <w:spacing w:before="0" w:after="0" w:line="240" w:lineRule="auto"/>
        <w:ind w:left="540"/>
        <w:rPr>
          <w:rFonts w:asciiTheme="majorHAnsi" w:hAnsiTheme="majorHAnsi"/>
        </w:rPr>
      </w:pPr>
      <w:r w:rsidRPr="0080497A">
        <w:rPr>
          <w:rFonts w:asciiTheme="majorHAnsi" w:hAnsiTheme="majorHAnsi"/>
        </w:rPr>
        <w:t>INTRAC (2020)</w:t>
      </w:r>
      <w:r w:rsidRPr="00BC51C7">
        <w:t xml:space="preserve"> </w:t>
      </w:r>
      <w:r w:rsidRPr="0080497A">
        <w:rPr>
          <w:rFonts w:asciiTheme="majorHAnsi" w:hAnsiTheme="majorHAnsi"/>
        </w:rPr>
        <w:t>Quantitative and</w:t>
      </w:r>
    </w:p>
    <w:p w:rsidR="0080497A" w:rsidRPr="0080497A" w:rsidRDefault="0080497A" w:rsidP="0080497A">
      <w:pPr>
        <w:pStyle w:val="ListParagraph"/>
        <w:spacing w:before="0" w:after="0" w:line="240" w:lineRule="auto"/>
        <w:ind w:left="630" w:hanging="180"/>
        <w:rPr>
          <w:rFonts w:asciiTheme="majorHAnsi" w:hAnsiTheme="majorHAnsi"/>
        </w:rPr>
      </w:pPr>
      <w:r w:rsidRPr="0080497A">
        <w:rPr>
          <w:rFonts w:asciiTheme="majorHAnsi" w:hAnsiTheme="majorHAnsi"/>
        </w:rPr>
        <w:t xml:space="preserve">Qualitative Methods </w:t>
      </w:r>
      <w:hyperlink r:id="rId78" w:history="1">
        <w:r w:rsidRPr="0080497A">
          <w:rPr>
            <w:rStyle w:val="Hyperlink"/>
            <w:rFonts w:asciiTheme="majorHAnsi" w:hAnsiTheme="majorHAnsi"/>
          </w:rPr>
          <w:t>https://www.intrac.org/wpcms/wp-content/uploads/2017/01/Quantitative-and-qualitative-methods.pdf</w:t>
        </w:r>
      </w:hyperlink>
      <w:r w:rsidRPr="0080497A">
        <w:rPr>
          <w:rFonts w:asciiTheme="majorHAnsi" w:hAnsiTheme="majorHAnsi"/>
        </w:rPr>
        <w:t xml:space="preserve"> </w:t>
      </w:r>
    </w:p>
    <w:p w:rsidR="0080497A" w:rsidRPr="0080497A" w:rsidRDefault="0080497A" w:rsidP="0080497A">
      <w:pPr>
        <w:pStyle w:val="ListParagraph"/>
        <w:spacing w:before="0" w:after="0" w:line="240" w:lineRule="auto"/>
        <w:ind w:left="630" w:hanging="180"/>
        <w:rPr>
          <w:rFonts w:asciiTheme="majorHAnsi" w:hAnsiTheme="majorHAnsi"/>
        </w:rPr>
      </w:pPr>
    </w:p>
    <w:p w:rsidR="00D864E2" w:rsidRDefault="0080497A" w:rsidP="0080497A">
      <w:pPr>
        <w:pStyle w:val="ListParagraph"/>
        <w:numPr>
          <w:ilvl w:val="0"/>
          <w:numId w:val="31"/>
        </w:numPr>
        <w:spacing w:before="0" w:beforeAutospacing="1" w:after="0" w:afterAutospacing="1" w:line="240" w:lineRule="auto"/>
        <w:ind w:left="630" w:hanging="450"/>
      </w:pPr>
      <w:r w:rsidRPr="0080497A">
        <w:t>UNSTATS</w:t>
      </w:r>
      <w:r>
        <w:t xml:space="preserve"> (2003). </w:t>
      </w:r>
      <w:proofErr w:type="gramStart"/>
      <w:r>
        <w:t>Non Sampling</w:t>
      </w:r>
      <w:proofErr w:type="gramEnd"/>
      <w:r>
        <w:t xml:space="preserve"> Error. </w:t>
      </w:r>
      <w:hyperlink r:id="rId79" w:history="1">
        <w:r w:rsidRPr="00AA044D">
          <w:rPr>
            <w:rStyle w:val="Hyperlink"/>
          </w:rPr>
          <w:t>https://unstats.un.org/unsd/demographi</w:t>
        </w:r>
        <w:r w:rsidRPr="00AA044D">
          <w:rPr>
            <w:rStyle w:val="Hyperlink"/>
          </w:rPr>
          <w:t>c</w:t>
        </w:r>
        <w:r w:rsidRPr="00AA044D">
          <w:rPr>
            <w:rStyle w:val="Hyperlink"/>
          </w:rPr>
          <w:t>/meetings/egm/sampling_1203/docs/no_7.pdf</w:t>
        </w:r>
      </w:hyperlink>
      <w:r>
        <w:t xml:space="preserve"> </w:t>
      </w:r>
    </w:p>
    <w:p w:rsidR="00D864E2" w:rsidRDefault="00D864E2" w:rsidP="00D864E2">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03296" behindDoc="0" locked="0" layoutInCell="1" hidden="0" allowOverlap="1" wp14:anchorId="0DC2B721" wp14:editId="01F82F61">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90307165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D864E2" w:rsidRDefault="00D864E2" w:rsidP="00D864E2">
      <w:pPr>
        <w:spacing w:before="0" w:after="0" w:line="240" w:lineRule="auto"/>
        <w:rPr>
          <w:rFonts w:ascii="Century Gothic" w:eastAsia="Century Gothic" w:hAnsi="Century Gothic" w:cs="Century Gothic"/>
          <w:sz w:val="22"/>
          <w:szCs w:val="22"/>
        </w:rPr>
      </w:pPr>
    </w:p>
    <w:p w:rsidR="00D864E2" w:rsidRPr="00496458" w:rsidRDefault="00496458" w:rsidP="00496458">
      <w:pPr>
        <w:pStyle w:val="Heading2"/>
        <w:rPr>
          <w:b/>
          <w:bCs/>
          <w:sz w:val="28"/>
          <w:szCs w:val="28"/>
        </w:rPr>
      </w:pPr>
      <w:bookmarkStart w:id="160" w:name="_Toc179330360"/>
      <w:r w:rsidRPr="00496458">
        <w:rPr>
          <w:b/>
          <w:bCs/>
          <w:caps w:val="0"/>
          <w:sz w:val="28"/>
          <w:szCs w:val="28"/>
        </w:rPr>
        <w:t>7.7 End of Module Assessment</w:t>
      </w:r>
      <w:bookmarkEnd w:id="160"/>
      <w:r w:rsidRPr="00496458">
        <w:rPr>
          <w:b/>
          <w:bCs/>
          <w:caps w:val="0"/>
          <w:sz w:val="28"/>
          <w:szCs w:val="28"/>
        </w:rPr>
        <w:t xml:space="preserve"> </w:t>
      </w:r>
    </w:p>
    <w:p w:rsidR="00D864E2" w:rsidRDefault="00AF60F2" w:rsidP="00AF60F2">
      <w:pPr>
        <w:spacing w:before="0" w:after="0" w:line="240" w:lineRule="auto"/>
      </w:pPr>
      <w:r>
        <w:t>MCQs</w:t>
      </w:r>
    </w:p>
    <w:p w:rsidR="00AF60F2" w:rsidRPr="00AF60F2" w:rsidRDefault="00AF60F2" w:rsidP="00AF60F2">
      <w:pPr>
        <w:numPr>
          <w:ilvl w:val="0"/>
          <w:numId w:val="126"/>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What is the target population in a research study?</w:t>
      </w:r>
      <w:r w:rsidRPr="00AF60F2">
        <w:rPr>
          <w:rFonts w:ascii="Times New Roman" w:eastAsia="Times New Roman" w:hAnsi="Times New Roman" w:cs="Times New Roman"/>
          <w:color w:val="auto"/>
          <w:spacing w:val="0"/>
          <w:lang/>
        </w:rPr>
        <w:br/>
        <w:t>a) The group of individuals who participate in the study</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b) The entire group of individuals the researcher wants to generalize findings to</w:t>
      </w:r>
      <w:r w:rsidRPr="00AF60F2">
        <w:rPr>
          <w:rFonts w:ascii="Times New Roman" w:eastAsia="Times New Roman" w:hAnsi="Times New Roman" w:cs="Times New Roman"/>
          <w:color w:val="FF0000"/>
          <w:spacing w:val="0"/>
          <w:lang/>
        </w:rPr>
        <w:br/>
      </w:r>
      <w:r w:rsidRPr="00AF60F2">
        <w:rPr>
          <w:rFonts w:ascii="Times New Roman" w:eastAsia="Times New Roman" w:hAnsi="Times New Roman" w:cs="Times New Roman"/>
          <w:color w:val="auto"/>
          <w:spacing w:val="0"/>
          <w:lang/>
        </w:rPr>
        <w:t>c) The sample selected for the research</w:t>
      </w:r>
      <w:r w:rsidRPr="00AF60F2">
        <w:rPr>
          <w:rFonts w:ascii="Times New Roman" w:eastAsia="Times New Roman" w:hAnsi="Times New Roman" w:cs="Times New Roman"/>
          <w:color w:val="auto"/>
          <w:spacing w:val="0"/>
          <w:lang/>
        </w:rPr>
        <w:br/>
        <w:t>d) The group of individuals with similar characteristics</w:t>
      </w:r>
    </w:p>
    <w:p w:rsidR="00AF60F2" w:rsidRPr="00AF60F2" w:rsidRDefault="00AF60F2" w:rsidP="00AF60F2">
      <w:pPr>
        <w:numPr>
          <w:ilvl w:val="0"/>
          <w:numId w:val="127"/>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Which of the following best describes a target population?</w:t>
      </w:r>
      <w:r w:rsidRPr="00AF60F2">
        <w:rPr>
          <w:rFonts w:ascii="Times New Roman" w:eastAsia="Times New Roman" w:hAnsi="Times New Roman" w:cs="Times New Roman"/>
          <w:color w:val="auto"/>
          <w:spacing w:val="0"/>
          <w:lang/>
        </w:rPr>
        <w:br/>
        <w:t>a) A small, specific group of individuals chosen for convenience</w:t>
      </w:r>
      <w:r w:rsidRPr="00AF60F2">
        <w:rPr>
          <w:rFonts w:ascii="Times New Roman" w:eastAsia="Times New Roman" w:hAnsi="Times New Roman" w:cs="Times New Roman"/>
          <w:color w:val="auto"/>
          <w:spacing w:val="0"/>
          <w:lang/>
        </w:rPr>
        <w:br/>
        <w:t>b) A specific portion of the sample used to test hypotheses</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c) The entire population from which a sample is drawn to generalize findings</w:t>
      </w:r>
      <w:r w:rsidRPr="00AF60F2">
        <w:rPr>
          <w:rFonts w:ascii="Times New Roman" w:eastAsia="Times New Roman" w:hAnsi="Times New Roman" w:cs="Times New Roman"/>
          <w:color w:val="auto"/>
          <w:spacing w:val="0"/>
          <w:lang/>
        </w:rPr>
        <w:br/>
        <w:t>d) The respondents who actively participate in a survey</w:t>
      </w:r>
    </w:p>
    <w:p w:rsidR="00AF60F2" w:rsidRPr="00AF60F2" w:rsidRDefault="00AF60F2" w:rsidP="00AF60F2">
      <w:pPr>
        <w:numPr>
          <w:ilvl w:val="0"/>
          <w:numId w:val="128"/>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What factor is most likely to influence the determination of a sample size?</w:t>
      </w:r>
      <w:r w:rsidRPr="00AF60F2">
        <w:rPr>
          <w:rFonts w:ascii="Times New Roman" w:eastAsia="Times New Roman" w:hAnsi="Times New Roman" w:cs="Times New Roman"/>
          <w:color w:val="auto"/>
          <w:spacing w:val="0"/>
          <w:lang/>
        </w:rPr>
        <w:br/>
        <w:t>a) The researcher's personal preferences</w:t>
      </w:r>
      <w:r w:rsidRPr="00AF60F2">
        <w:rPr>
          <w:rFonts w:ascii="Times New Roman" w:eastAsia="Times New Roman" w:hAnsi="Times New Roman" w:cs="Times New Roman"/>
          <w:color w:val="auto"/>
          <w:spacing w:val="0"/>
          <w:lang/>
        </w:rPr>
        <w:br/>
        <w:t>b) The amount of data the researcher wants to collect</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c) The level of variability within the population and desired confidence lev</w:t>
      </w:r>
      <w:r w:rsidRPr="00AF60F2">
        <w:rPr>
          <w:rFonts w:ascii="Times New Roman" w:eastAsia="Times New Roman" w:hAnsi="Times New Roman" w:cs="Times New Roman"/>
          <w:color w:val="auto"/>
          <w:spacing w:val="0"/>
          <w:lang/>
        </w:rPr>
        <w:t>el</w:t>
      </w:r>
      <w:r w:rsidRPr="00AF60F2">
        <w:rPr>
          <w:rFonts w:ascii="Times New Roman" w:eastAsia="Times New Roman" w:hAnsi="Times New Roman" w:cs="Times New Roman"/>
          <w:color w:val="auto"/>
          <w:spacing w:val="0"/>
          <w:lang/>
        </w:rPr>
        <w:br/>
        <w:t>d) The cost of conducting the research</w:t>
      </w:r>
    </w:p>
    <w:p w:rsidR="00AF60F2" w:rsidRPr="00AF60F2" w:rsidRDefault="00AF60F2" w:rsidP="00AF60F2">
      <w:pPr>
        <w:numPr>
          <w:ilvl w:val="0"/>
          <w:numId w:val="129"/>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Which of the following statements is true about sample size?</w:t>
      </w:r>
      <w:r w:rsidRPr="00AF60F2">
        <w:rPr>
          <w:rFonts w:ascii="Times New Roman" w:eastAsia="Times New Roman" w:hAnsi="Times New Roman" w:cs="Times New Roman"/>
          <w:color w:val="auto"/>
          <w:spacing w:val="0"/>
          <w:lang/>
        </w:rPr>
        <w:br/>
        <w:t>a) Smaller samples always produce more accurate results</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b) Larger samples are less likely to suffer from sampling errors</w:t>
      </w:r>
      <w:r w:rsidRPr="00AF60F2">
        <w:rPr>
          <w:rFonts w:ascii="Times New Roman" w:eastAsia="Times New Roman" w:hAnsi="Times New Roman" w:cs="Times New Roman"/>
          <w:color w:val="auto"/>
          <w:spacing w:val="0"/>
          <w:lang/>
        </w:rPr>
        <w:br/>
        <w:t>c) Sample size does not affect the validity of research findings</w:t>
      </w:r>
      <w:r w:rsidRPr="00AF60F2">
        <w:rPr>
          <w:rFonts w:ascii="Times New Roman" w:eastAsia="Times New Roman" w:hAnsi="Times New Roman" w:cs="Times New Roman"/>
          <w:color w:val="auto"/>
          <w:spacing w:val="0"/>
          <w:lang/>
        </w:rPr>
        <w:br/>
        <w:t>d) The sample size is irrelevant in qualitative research</w:t>
      </w:r>
    </w:p>
    <w:p w:rsidR="00AF60F2" w:rsidRPr="00AF60F2" w:rsidRDefault="00AF60F2" w:rsidP="00AF60F2">
      <w:pPr>
        <w:numPr>
          <w:ilvl w:val="0"/>
          <w:numId w:val="130"/>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Which of the following is an example of a probability sampling method?</w:t>
      </w:r>
      <w:r w:rsidRPr="00AF60F2">
        <w:rPr>
          <w:rFonts w:ascii="Times New Roman" w:eastAsia="Times New Roman" w:hAnsi="Times New Roman" w:cs="Times New Roman"/>
          <w:color w:val="auto"/>
          <w:spacing w:val="0"/>
          <w:lang/>
        </w:rPr>
        <w:br/>
        <w:t>a) Convenience sampling</w:t>
      </w:r>
      <w:r w:rsidRPr="00AF60F2">
        <w:rPr>
          <w:rFonts w:ascii="Times New Roman" w:eastAsia="Times New Roman" w:hAnsi="Times New Roman" w:cs="Times New Roman"/>
          <w:color w:val="auto"/>
          <w:spacing w:val="0"/>
          <w:lang/>
        </w:rPr>
        <w:br/>
        <w:t>b) Snowball sampling</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c) Stratified random sampling</w:t>
      </w:r>
      <w:r w:rsidRPr="00AF60F2">
        <w:rPr>
          <w:rFonts w:ascii="Times New Roman" w:eastAsia="Times New Roman" w:hAnsi="Times New Roman" w:cs="Times New Roman"/>
          <w:color w:val="auto"/>
          <w:spacing w:val="0"/>
          <w:lang/>
        </w:rPr>
        <w:br/>
        <w:t>d) Quota sampling</w:t>
      </w:r>
    </w:p>
    <w:p w:rsidR="00AF60F2" w:rsidRPr="00AF60F2" w:rsidRDefault="00AF60F2" w:rsidP="00AF60F2">
      <w:pPr>
        <w:numPr>
          <w:ilvl w:val="0"/>
          <w:numId w:val="131"/>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In non-probability sampling, how are participants selected?</w:t>
      </w:r>
      <w:r w:rsidRPr="00AF60F2">
        <w:rPr>
          <w:rFonts w:ascii="Times New Roman" w:eastAsia="Times New Roman" w:hAnsi="Times New Roman" w:cs="Times New Roman"/>
          <w:color w:val="auto"/>
          <w:spacing w:val="0"/>
          <w:lang/>
        </w:rPr>
        <w:br/>
        <w:t>a) Through random chance</w:t>
      </w:r>
      <w:r w:rsidRPr="00AF60F2">
        <w:rPr>
          <w:rFonts w:ascii="Times New Roman" w:eastAsia="Times New Roman" w:hAnsi="Times New Roman" w:cs="Times New Roman"/>
          <w:color w:val="auto"/>
          <w:spacing w:val="0"/>
          <w:lang/>
        </w:rPr>
        <w:br/>
        <w:t>b) Based on a known probability of selection</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lastRenderedPageBreak/>
        <w:t>c) Based on the researcher's subjective judgment</w:t>
      </w:r>
      <w:r w:rsidRPr="00AF60F2">
        <w:rPr>
          <w:rFonts w:ascii="Times New Roman" w:eastAsia="Times New Roman" w:hAnsi="Times New Roman" w:cs="Times New Roman"/>
          <w:color w:val="auto"/>
          <w:spacing w:val="0"/>
          <w:lang/>
        </w:rPr>
        <w:br/>
        <w:t>d) By dividing the population into strata and selecting participants randomly from each group</w:t>
      </w:r>
    </w:p>
    <w:p w:rsidR="00AF60F2" w:rsidRPr="00AF60F2" w:rsidRDefault="00AF60F2" w:rsidP="00AF60F2">
      <w:pPr>
        <w:numPr>
          <w:ilvl w:val="0"/>
          <w:numId w:val="132"/>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Which type of sampling ensures that every member of the target population has an equal chance of being selected?</w:t>
      </w:r>
      <w:r w:rsidRPr="00AF60F2">
        <w:rPr>
          <w:rFonts w:ascii="Times New Roman" w:eastAsia="Times New Roman" w:hAnsi="Times New Roman" w:cs="Times New Roman"/>
          <w:color w:val="auto"/>
          <w:spacing w:val="0"/>
          <w:lang/>
        </w:rPr>
        <w:br/>
        <w:t>a) Convenience sampling</w:t>
      </w:r>
      <w:r w:rsidRPr="00AF60F2">
        <w:rPr>
          <w:rFonts w:ascii="Times New Roman" w:eastAsia="Times New Roman" w:hAnsi="Times New Roman" w:cs="Times New Roman"/>
          <w:color w:val="auto"/>
          <w:spacing w:val="0"/>
          <w:lang/>
        </w:rPr>
        <w:br/>
        <w:t>b) Quota sampling</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c) Random sampling</w:t>
      </w:r>
      <w:r w:rsidRPr="00AF60F2">
        <w:rPr>
          <w:rFonts w:ascii="Times New Roman" w:eastAsia="Times New Roman" w:hAnsi="Times New Roman" w:cs="Times New Roman"/>
          <w:color w:val="auto"/>
          <w:spacing w:val="0"/>
          <w:lang/>
        </w:rPr>
        <w:br/>
        <w:t>d) Snowball sampling</w:t>
      </w:r>
    </w:p>
    <w:p w:rsidR="00AF60F2" w:rsidRPr="00AF60F2" w:rsidRDefault="00AF60F2" w:rsidP="00AF60F2">
      <w:pPr>
        <w:numPr>
          <w:ilvl w:val="0"/>
          <w:numId w:val="133"/>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What is the primary advantage of using probability sampling?</w:t>
      </w:r>
      <w:r w:rsidRPr="00AF60F2">
        <w:rPr>
          <w:rFonts w:ascii="Times New Roman" w:eastAsia="Times New Roman" w:hAnsi="Times New Roman" w:cs="Times New Roman"/>
          <w:color w:val="auto"/>
          <w:spacing w:val="0"/>
          <w:lang/>
        </w:rPr>
        <w:br/>
        <w:t>a) It requires less time and resources to implement</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b) It allows researchers to generalize the results to the entire population</w:t>
      </w:r>
      <w:r w:rsidRPr="00AF60F2">
        <w:rPr>
          <w:rFonts w:ascii="Times New Roman" w:eastAsia="Times New Roman" w:hAnsi="Times New Roman" w:cs="Times New Roman"/>
          <w:color w:val="auto"/>
          <w:spacing w:val="0"/>
          <w:lang/>
        </w:rPr>
        <w:br/>
        <w:t>c) It ensures the sample will include individuals from hard-to-reach groups</w:t>
      </w:r>
      <w:r w:rsidRPr="00AF60F2">
        <w:rPr>
          <w:rFonts w:ascii="Times New Roman" w:eastAsia="Times New Roman" w:hAnsi="Times New Roman" w:cs="Times New Roman"/>
          <w:color w:val="auto"/>
          <w:spacing w:val="0"/>
          <w:lang/>
        </w:rPr>
        <w:br/>
        <w:t>d) It produces more qualitative insights than non-probability sampling</w:t>
      </w:r>
    </w:p>
    <w:p w:rsidR="00AF60F2" w:rsidRPr="00AF60F2" w:rsidRDefault="00AF60F2" w:rsidP="00AF60F2">
      <w:pPr>
        <w:numPr>
          <w:ilvl w:val="0"/>
          <w:numId w:val="134"/>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What is a sampling error?</w:t>
      </w:r>
      <w:r w:rsidRPr="00AF60F2">
        <w:rPr>
          <w:rFonts w:ascii="Times New Roman" w:eastAsia="Times New Roman" w:hAnsi="Times New Roman" w:cs="Times New Roman"/>
          <w:color w:val="auto"/>
          <w:spacing w:val="0"/>
          <w:lang/>
        </w:rPr>
        <w:br/>
        <w:t>a) An error caused by selecting participants who do not meet the study’s criteria</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b) The difference between the sample result and the actual population parameter</w:t>
      </w:r>
      <w:r w:rsidRPr="00AF60F2">
        <w:rPr>
          <w:rFonts w:ascii="Times New Roman" w:eastAsia="Times New Roman" w:hAnsi="Times New Roman" w:cs="Times New Roman"/>
          <w:color w:val="auto"/>
          <w:spacing w:val="0"/>
          <w:lang/>
        </w:rPr>
        <w:br/>
        <w:t>c) A mistake in the data collection process</w:t>
      </w:r>
      <w:r w:rsidRPr="00AF60F2">
        <w:rPr>
          <w:rFonts w:ascii="Times New Roman" w:eastAsia="Times New Roman" w:hAnsi="Times New Roman" w:cs="Times New Roman"/>
          <w:color w:val="auto"/>
          <w:spacing w:val="0"/>
          <w:lang/>
        </w:rPr>
        <w:br/>
        <w:t>d) Errors in interpreting the results from qualitative data</w:t>
      </w:r>
    </w:p>
    <w:p w:rsidR="00D864E2" w:rsidRPr="00496458" w:rsidRDefault="00AF60F2" w:rsidP="00496458">
      <w:pPr>
        <w:numPr>
          <w:ilvl w:val="0"/>
          <w:numId w:val="135"/>
        </w:numPr>
        <w:spacing w:before="100" w:beforeAutospacing="1" w:after="100" w:afterAutospacing="1" w:line="240" w:lineRule="auto"/>
        <w:rPr>
          <w:rFonts w:ascii="Times New Roman" w:eastAsia="Times New Roman" w:hAnsi="Times New Roman" w:cs="Times New Roman"/>
          <w:color w:val="auto"/>
          <w:spacing w:val="0"/>
          <w:lang/>
        </w:rPr>
      </w:pPr>
      <w:r w:rsidRPr="00AF60F2">
        <w:rPr>
          <w:rFonts w:ascii="Times New Roman" w:eastAsia="Times New Roman" w:hAnsi="Times New Roman" w:cs="Times New Roman"/>
          <w:b/>
          <w:bCs/>
          <w:color w:val="auto"/>
          <w:spacing w:val="0"/>
          <w:lang/>
        </w:rPr>
        <w:t>Which of the following is an example of a non-sampling error?</w:t>
      </w:r>
      <w:r w:rsidRPr="00AF60F2">
        <w:rPr>
          <w:rFonts w:ascii="Times New Roman" w:eastAsia="Times New Roman" w:hAnsi="Times New Roman" w:cs="Times New Roman"/>
          <w:color w:val="auto"/>
          <w:spacing w:val="0"/>
          <w:lang/>
        </w:rPr>
        <w:br/>
        <w:t>a) Selecting a sample that does not represent the population</w:t>
      </w:r>
      <w:r w:rsidRPr="00AF60F2">
        <w:rPr>
          <w:rFonts w:ascii="Times New Roman" w:eastAsia="Times New Roman" w:hAnsi="Times New Roman" w:cs="Times New Roman"/>
          <w:color w:val="auto"/>
          <w:spacing w:val="0"/>
          <w:lang/>
        </w:rPr>
        <w:br/>
        <w:t>b) A researcher failing to randomly select participants</w:t>
      </w:r>
      <w:r w:rsidRPr="00AF60F2">
        <w:rPr>
          <w:rFonts w:ascii="Times New Roman" w:eastAsia="Times New Roman" w:hAnsi="Times New Roman" w:cs="Times New Roman"/>
          <w:color w:val="auto"/>
          <w:spacing w:val="0"/>
          <w:lang/>
        </w:rPr>
        <w:br/>
      </w:r>
      <w:r w:rsidRPr="00AF60F2">
        <w:rPr>
          <w:rFonts w:ascii="Times New Roman" w:eastAsia="Times New Roman" w:hAnsi="Times New Roman" w:cs="Times New Roman"/>
          <w:color w:val="FF0000"/>
          <w:spacing w:val="0"/>
          <w:lang/>
        </w:rPr>
        <w:t>c) Data entry mistakes or errors due to unclear survey questions</w:t>
      </w:r>
      <w:r w:rsidRPr="00AF60F2">
        <w:rPr>
          <w:rFonts w:ascii="Times New Roman" w:eastAsia="Times New Roman" w:hAnsi="Times New Roman" w:cs="Times New Roman"/>
          <w:color w:val="auto"/>
          <w:spacing w:val="0"/>
          <w:lang/>
        </w:rPr>
        <w:br/>
        <w:t>d) Not including certain population subgroups in the sampling frame</w:t>
      </w:r>
    </w:p>
    <w:tbl>
      <w:tblPr>
        <w:tblStyle w:val="2"/>
        <w:tblW w:w="10170" w:type="dxa"/>
        <w:tblLayout w:type="fixed"/>
        <w:tblLook w:val="0600" w:firstRow="0" w:lastRow="0" w:firstColumn="0" w:lastColumn="0" w:noHBand="1" w:noVBand="1"/>
      </w:tblPr>
      <w:tblGrid>
        <w:gridCol w:w="1215"/>
        <w:gridCol w:w="8955"/>
      </w:tblGrid>
      <w:bookmarkStart w:id="161" w:name="_Toc179330361" w:displacedByCustomXml="next"/>
      <w:sdt>
        <w:sdtPr>
          <w:tag w:val="goog_rdk_13"/>
          <w:id w:val="-1003121731"/>
          <w:lock w:val="contentLocked"/>
        </w:sdtPr>
        <w:sdtContent>
          <w:tr w:rsidR="00D864E2" w:rsidTr="00393686">
            <w:tc>
              <w:tcPr>
                <w:tcW w:w="1215" w:type="dxa"/>
                <w:shd w:val="clear" w:color="auto" w:fill="auto"/>
                <w:tcMar>
                  <w:top w:w="0" w:type="dxa"/>
                  <w:left w:w="0" w:type="dxa"/>
                  <w:bottom w:w="0" w:type="dxa"/>
                  <w:right w:w="0" w:type="dxa"/>
                </w:tcMar>
                <w:vAlign w:val="center"/>
              </w:tcPr>
              <w:p w:rsidR="00D864E2" w:rsidRDefault="00D864E2" w:rsidP="00393686">
                <w:pPr>
                  <w:pStyle w:val="Heading2"/>
                  <w:spacing w:after="0"/>
                  <w:rPr>
                    <w:rFonts w:eastAsia="Century Gothic" w:cs="Century Gothic"/>
                    <w:smallCaps/>
                    <w:color w:val="037B90"/>
                    <w:szCs w:val="40"/>
                  </w:rPr>
                </w:pPr>
                <w:r>
                  <w:rPr>
                    <w:noProof/>
                  </w:rPr>
                  <w:drawing>
                    <wp:inline distT="114300" distB="114300" distL="114300" distR="114300" wp14:anchorId="293E4D2B" wp14:editId="5623358D">
                      <wp:extent cx="423863" cy="423863"/>
                      <wp:effectExtent l="0" t="0" r="0" b="0"/>
                      <wp:docPr id="13866871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161"/>
              </w:p>
            </w:tc>
            <w:tc>
              <w:tcPr>
                <w:tcW w:w="8955" w:type="dxa"/>
                <w:shd w:val="clear" w:color="auto" w:fill="auto"/>
                <w:tcMar>
                  <w:top w:w="100" w:type="dxa"/>
                  <w:left w:w="100" w:type="dxa"/>
                  <w:bottom w:w="100" w:type="dxa"/>
                  <w:right w:w="100" w:type="dxa"/>
                </w:tcMar>
              </w:tcPr>
              <w:p w:rsidR="00D864E2" w:rsidRDefault="00D864E2" w:rsidP="00393686">
                <w:pPr>
                  <w:pStyle w:val="Heading2"/>
                  <w:spacing w:after="0"/>
                </w:pPr>
                <w:bookmarkStart w:id="162" w:name="_Toc179330362"/>
                <w:r>
                  <w:t>TAKE HOME MESSAGE/SELF REFLECTION</w:t>
                </w:r>
              </w:p>
            </w:tc>
          </w:tr>
        </w:sdtContent>
      </w:sdt>
      <w:bookmarkEnd w:id="162" w:displacedByCustomXml="prev"/>
    </w:tbl>
    <w:p w:rsidR="0080497A" w:rsidRPr="0080497A" w:rsidRDefault="0080497A" w:rsidP="00496458">
      <w:pPr>
        <w:spacing w:before="0" w:after="0" w:line="240" w:lineRule="auto"/>
        <w:rPr>
          <w:rFonts w:ascii="Century Gothic" w:eastAsia="Century Gothic" w:hAnsi="Century Gothic" w:cs="Century Gothic"/>
          <w:sz w:val="22"/>
          <w:szCs w:val="22"/>
        </w:rPr>
      </w:pPr>
      <w:r w:rsidRPr="0080497A">
        <w:rPr>
          <w:rFonts w:ascii="Century Gothic" w:eastAsia="Century Gothic" w:hAnsi="Century Gothic" w:cs="Century Gothic"/>
          <w:sz w:val="22"/>
          <w:szCs w:val="22"/>
        </w:rPr>
        <w:t xml:space="preserve">We have come at the end of our first module in this section we </w:t>
      </w:r>
      <w:proofErr w:type="spellStart"/>
      <w:r w:rsidRPr="0080497A">
        <w:rPr>
          <w:rFonts w:ascii="Century Gothic" w:eastAsia="Century Gothic" w:hAnsi="Century Gothic" w:cs="Century Gothic"/>
          <w:sz w:val="22"/>
          <w:szCs w:val="22"/>
        </w:rPr>
        <w:t>aske</w:t>
      </w:r>
      <w:proofErr w:type="spellEnd"/>
      <w:r w:rsidRPr="0080497A">
        <w:rPr>
          <w:rFonts w:ascii="Century Gothic" w:eastAsia="Century Gothic" w:hAnsi="Century Gothic" w:cs="Century Gothic"/>
          <w:sz w:val="22"/>
          <w:szCs w:val="22"/>
        </w:rPr>
        <w:t xml:space="preserve"> you to reflect on all that you have learned in this module. In your reflection ensure that you tell us </w:t>
      </w:r>
    </w:p>
    <w:p w:rsidR="0080497A" w:rsidRPr="00AF60F2" w:rsidRDefault="0080497A" w:rsidP="00AF60F2">
      <w:pPr>
        <w:pStyle w:val="ListParagraph"/>
        <w:numPr>
          <w:ilvl w:val="1"/>
          <w:numId w:val="136"/>
        </w:numPr>
        <w:spacing w:before="0" w:after="0" w:line="240" w:lineRule="auto"/>
        <w:ind w:left="1080"/>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you have learned in the module</w:t>
      </w:r>
    </w:p>
    <w:p w:rsidR="0080497A" w:rsidRPr="00AF60F2" w:rsidRDefault="0080497A" w:rsidP="00AF60F2">
      <w:pPr>
        <w:pStyle w:val="ListParagraph"/>
        <w:numPr>
          <w:ilvl w:val="1"/>
          <w:numId w:val="136"/>
        </w:numPr>
        <w:spacing w:before="0" w:after="0" w:line="240" w:lineRule="auto"/>
        <w:ind w:left="1080"/>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In what ways you would like to use the information gained from the module</w:t>
      </w:r>
    </w:p>
    <w:p w:rsidR="00D864E2" w:rsidRPr="00AF60F2" w:rsidRDefault="0080497A" w:rsidP="00AF60F2">
      <w:pPr>
        <w:pStyle w:val="ListParagraph"/>
        <w:numPr>
          <w:ilvl w:val="1"/>
          <w:numId w:val="136"/>
        </w:numPr>
        <w:spacing w:before="0" w:after="0" w:line="240" w:lineRule="auto"/>
        <w:ind w:left="1080"/>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other information you require in addition to what you have learned in this module</w:t>
      </w:r>
    </w:p>
    <w:p w:rsidR="00D864E2" w:rsidRDefault="00D864E2" w:rsidP="00D864E2">
      <w:pPr>
        <w:pStyle w:val="Heading3"/>
        <w:spacing w:after="0"/>
        <w:rPr>
          <w:sz w:val="32"/>
          <w:szCs w:val="32"/>
        </w:rPr>
      </w:pPr>
      <w:r>
        <w:t xml:space="preserve">          </w:t>
      </w:r>
      <w:r>
        <w:rPr>
          <w:sz w:val="32"/>
          <w:szCs w:val="32"/>
        </w:rPr>
        <w:t xml:space="preserve">   </w:t>
      </w:r>
      <w:bookmarkStart w:id="163" w:name="_Toc179330363"/>
      <w:r>
        <w:rPr>
          <w:sz w:val="32"/>
          <w:szCs w:val="32"/>
        </w:rPr>
        <w:t>WHAT’S NEXT?</w:t>
      </w:r>
      <w:bookmarkEnd w:id="163"/>
    </w:p>
    <w:p w:rsidR="00D864E2" w:rsidRDefault="00AF60F2" w:rsidP="00D864E2">
      <w:p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 xml:space="preserve">Congratulation for successfully completing module </w:t>
      </w:r>
      <w:r w:rsidR="00464647">
        <w:rPr>
          <w:rFonts w:ascii="Century Gothic" w:eastAsia="Century Gothic" w:hAnsi="Century Gothic" w:cs="Century Gothic"/>
          <w:sz w:val="22"/>
          <w:szCs w:val="22"/>
        </w:rPr>
        <w:t>s</w:t>
      </w:r>
      <w:r w:rsidR="00511C02">
        <w:rPr>
          <w:rFonts w:ascii="Century Gothic" w:eastAsia="Century Gothic" w:hAnsi="Century Gothic" w:cs="Century Gothic"/>
          <w:sz w:val="22"/>
          <w:szCs w:val="22"/>
        </w:rPr>
        <w:t>even</w:t>
      </w:r>
      <w:r w:rsidRPr="00AF60F2">
        <w:rPr>
          <w:rFonts w:ascii="Century Gothic" w:eastAsia="Century Gothic" w:hAnsi="Century Gothic" w:cs="Century Gothic"/>
          <w:sz w:val="22"/>
          <w:szCs w:val="22"/>
        </w:rPr>
        <w:t xml:space="preserve">. In the next module you will learn about </w:t>
      </w:r>
      <w:r w:rsidR="00D52C4C">
        <w:rPr>
          <w:rFonts w:ascii="Century Gothic" w:eastAsia="Century Gothic" w:hAnsi="Century Gothic" w:cs="Century Gothic"/>
          <w:sz w:val="22"/>
          <w:szCs w:val="22"/>
        </w:rPr>
        <w:t xml:space="preserve">research instrument development and data collection </w:t>
      </w:r>
    </w:p>
    <w:p w:rsidR="003C011A" w:rsidRDefault="003C011A" w:rsidP="00D864E2">
      <w:pPr>
        <w:spacing w:before="0" w:after="0" w:line="240" w:lineRule="auto"/>
        <w:rPr>
          <w:rFonts w:ascii="Century Gothic" w:eastAsia="Century Gothic" w:hAnsi="Century Gothic" w:cs="Century Gothic"/>
          <w:sz w:val="22"/>
          <w:szCs w:val="22"/>
        </w:rPr>
      </w:pPr>
    </w:p>
    <w:tbl>
      <w:tblPr>
        <w:tblStyle w:val="1"/>
        <w:tblpPr w:leftFromText="180" w:rightFromText="180" w:vertAnchor="text" w:horzAnchor="page" w:tblpX="1511" w:tblpY="-142"/>
        <w:tblW w:w="10564" w:type="dxa"/>
        <w:tblLayout w:type="fixed"/>
        <w:tblLook w:val="0600" w:firstRow="0" w:lastRow="0" w:firstColumn="0" w:lastColumn="0" w:noHBand="1" w:noVBand="1"/>
      </w:tblPr>
      <w:tblGrid>
        <w:gridCol w:w="10564"/>
      </w:tblGrid>
      <w:tr w:rsidR="00496458" w:rsidTr="00496458">
        <w:trPr>
          <w:trHeight w:val="1614"/>
        </w:trPr>
        <w:tc>
          <w:tcPr>
            <w:tcW w:w="10564" w:type="dxa"/>
            <w:tcMar>
              <w:top w:w="0" w:type="dxa"/>
              <w:left w:w="0" w:type="dxa"/>
              <w:bottom w:w="0" w:type="dxa"/>
              <w:right w:w="0" w:type="dxa"/>
            </w:tcMar>
          </w:tcPr>
          <w:p w:rsidR="00496458" w:rsidRDefault="00496458" w:rsidP="00496458">
            <w:pPr>
              <w:pStyle w:val="Heading1"/>
              <w:rPr>
                <w:b/>
                <w:bCs w:val="0"/>
              </w:rPr>
            </w:pPr>
          </w:p>
          <w:p w:rsidR="00496458" w:rsidRDefault="00496458" w:rsidP="00496458">
            <w:pPr>
              <w:pStyle w:val="Heading1"/>
              <w:rPr>
                <w:b/>
                <w:bCs w:val="0"/>
              </w:rPr>
            </w:pPr>
          </w:p>
          <w:p w:rsidR="00496458" w:rsidRDefault="00496458" w:rsidP="00496458">
            <w:pPr>
              <w:pStyle w:val="Heading1"/>
              <w:rPr>
                <w:b/>
                <w:bCs w:val="0"/>
              </w:rPr>
            </w:pPr>
          </w:p>
          <w:p w:rsidR="00496458" w:rsidRDefault="00496458" w:rsidP="00496458">
            <w:pPr>
              <w:pStyle w:val="Heading1"/>
              <w:rPr>
                <w:b/>
                <w:bCs w:val="0"/>
              </w:rPr>
            </w:pPr>
          </w:p>
          <w:p w:rsidR="00496458" w:rsidRDefault="00496458" w:rsidP="00496458">
            <w:pPr>
              <w:pStyle w:val="Heading1"/>
              <w:rPr>
                <w:b/>
                <w:bCs w:val="0"/>
              </w:rPr>
            </w:pPr>
          </w:p>
          <w:p w:rsidR="00496458" w:rsidRPr="00AA10F0" w:rsidRDefault="00496458" w:rsidP="00496458">
            <w:pPr>
              <w:pStyle w:val="Heading1"/>
              <w:rPr>
                <w:b/>
                <w:bCs w:val="0"/>
              </w:rPr>
            </w:pPr>
            <w:bookmarkStart w:id="164" w:name="_Toc179330364"/>
            <w:r w:rsidRPr="00AA10F0">
              <w:rPr>
                <w:b/>
                <w:bCs w:val="0"/>
              </w:rPr>
              <w:t xml:space="preserve">MODULE </w:t>
            </w:r>
            <w:r>
              <w:rPr>
                <w:b/>
                <w:bCs w:val="0"/>
              </w:rPr>
              <w:t>8</w:t>
            </w:r>
            <w:r w:rsidRPr="00AA10F0">
              <w:rPr>
                <w:b/>
                <w:bCs w:val="0"/>
              </w:rPr>
              <w:t xml:space="preserve">:  </w:t>
            </w:r>
            <w:r w:rsidRPr="00AA10F0">
              <w:rPr>
                <w:b/>
                <w:bCs w:val="0"/>
                <w:caps w:val="0"/>
              </w:rPr>
              <w:t>Research Instrument</w:t>
            </w:r>
            <w:r>
              <w:rPr>
                <w:b/>
                <w:bCs w:val="0"/>
                <w:caps w:val="0"/>
              </w:rPr>
              <w:t xml:space="preserve"> Development and Data Collection</w:t>
            </w:r>
            <w:bookmarkEnd w:id="164"/>
          </w:p>
        </w:tc>
      </w:tr>
    </w:tbl>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567DAB">
      <w:pPr>
        <w:ind w:hanging="720"/>
      </w:pPr>
      <w:r>
        <w:rPr>
          <w:rFonts w:ascii="Century Gothic" w:eastAsia="Century Gothic" w:hAnsi="Century Gothic" w:cs="Century Gothic"/>
          <w:color w:val="FF7F50"/>
        </w:rPr>
        <w:t>INSTRUCTIONAL HOURS: 4</w:t>
      </w:r>
    </w:p>
    <w:p w:rsidR="00567DAB" w:rsidRPr="00496458" w:rsidRDefault="00496458" w:rsidP="00496458">
      <w:pPr>
        <w:pStyle w:val="Heading2"/>
        <w:rPr>
          <w:b/>
          <w:bCs/>
          <w:sz w:val="28"/>
          <w:szCs w:val="28"/>
        </w:rPr>
      </w:pPr>
      <w:r w:rsidRPr="00496458">
        <w:rPr>
          <w:b/>
          <w:bCs/>
          <w:caps w:val="0"/>
          <w:sz w:val="28"/>
          <w:szCs w:val="28"/>
        </w:rPr>
        <w:t xml:space="preserve"> </w:t>
      </w:r>
      <w:bookmarkStart w:id="165" w:name="_Toc179330365"/>
      <w:r w:rsidRPr="00496458">
        <w:rPr>
          <w:b/>
          <w:bCs/>
          <w:caps w:val="0"/>
          <w:sz w:val="28"/>
          <w:szCs w:val="28"/>
        </w:rPr>
        <w:t>8.1 Module Overview</w:t>
      </w:r>
      <w:bookmarkEnd w:id="165"/>
    </w:p>
    <w:p w:rsidR="00567DAB" w:rsidRDefault="00567DAB" w:rsidP="009C5032">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In this module, you will learn about </w:t>
      </w:r>
      <w:r w:rsidR="009C5032" w:rsidRPr="009C5032">
        <w:rPr>
          <w:rFonts w:ascii="Century Gothic" w:eastAsia="Century Gothic" w:hAnsi="Century Gothic" w:cs="Century Gothic"/>
        </w:rPr>
        <w:t>the principles and practices involved in designing and developing research instruments (e.g., surveys, interviews, observation protocols) and collecting data. It covers both qualitative and quantitative data collection methods and emphasizes the importance of validity, reliability, and ethical considerations when selecting instruments and gathering data. The module also explores the process of piloting instruments to refine questions and ensure clarity</w:t>
      </w:r>
      <w:r>
        <w:rPr>
          <w:rFonts w:ascii="Century Gothic" w:eastAsia="Century Gothic" w:hAnsi="Century Gothic" w:cs="Century Gothic"/>
        </w:rPr>
        <w:t>).</w:t>
      </w:r>
    </w:p>
    <w:p w:rsidR="00567DAB" w:rsidRPr="00496458" w:rsidRDefault="00496458" w:rsidP="00496458">
      <w:pPr>
        <w:pStyle w:val="Heading2"/>
        <w:rPr>
          <w:rFonts w:eastAsia="Century Gothic" w:cs="Century Gothic"/>
          <w:b/>
          <w:bCs/>
          <w:sz w:val="28"/>
          <w:szCs w:val="28"/>
        </w:rPr>
      </w:pPr>
      <w:r w:rsidRPr="00496458">
        <w:rPr>
          <w:b/>
          <w:bCs/>
          <w:caps w:val="0"/>
          <w:sz w:val="28"/>
          <w:szCs w:val="28"/>
        </w:rPr>
        <w:t xml:space="preserve"> </w:t>
      </w:r>
      <w:bookmarkStart w:id="166" w:name="_Toc179330366"/>
      <w:r w:rsidRPr="00496458">
        <w:rPr>
          <w:b/>
          <w:bCs/>
          <w:caps w:val="0"/>
          <w:sz w:val="28"/>
          <w:szCs w:val="28"/>
        </w:rPr>
        <w:t>8.2 Learning Outcomes</w:t>
      </w:r>
      <w:bookmarkEnd w:id="166"/>
    </w:p>
    <w:p w:rsidR="00567DAB" w:rsidRDefault="00567DAB" w:rsidP="00567DAB">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567DAB" w:rsidRDefault="00B24F5F" w:rsidP="008C4664">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Discuss</w:t>
      </w:r>
      <w:r w:rsidR="009C5032">
        <w:rPr>
          <w:rFonts w:ascii="Century Gothic" w:eastAsia="Century Gothic" w:hAnsi="Century Gothic" w:cs="Century Gothic"/>
        </w:rPr>
        <w:t xml:space="preserve"> various type of quantitative and qualitative research instruments</w:t>
      </w:r>
      <w:r w:rsidR="00567DAB">
        <w:rPr>
          <w:rFonts w:ascii="Century Gothic" w:eastAsia="Century Gothic" w:hAnsi="Century Gothic" w:cs="Century Gothic"/>
        </w:rPr>
        <w:t>.</w:t>
      </w:r>
      <w:r w:rsidR="00567DAB">
        <w:rPr>
          <w:noProof/>
        </w:rPr>
        <w:drawing>
          <wp:anchor distT="0" distB="0" distL="114300" distR="114300" simplePos="0" relativeHeight="251705344" behindDoc="0" locked="0" layoutInCell="1" hidden="0" allowOverlap="1" wp14:anchorId="73602804" wp14:editId="4AEC0735">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0531579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p>
    <w:p w:rsidR="00567DAB" w:rsidRDefault="00B24F5F" w:rsidP="008C4664">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Design various qualitative and quantitative research instruments.</w:t>
      </w:r>
    </w:p>
    <w:p w:rsidR="00567DAB" w:rsidRDefault="00B24F5F" w:rsidP="008C4664">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 xml:space="preserve">Use various </w:t>
      </w:r>
      <w:r>
        <w:rPr>
          <w:rFonts w:ascii="Century Gothic" w:eastAsia="Century Gothic" w:hAnsi="Century Gothic" w:cs="Century Gothic"/>
        </w:rPr>
        <w:t xml:space="preserve">qualitative and quantitative </w:t>
      </w:r>
      <w:r>
        <w:rPr>
          <w:rFonts w:ascii="Century Gothic" w:eastAsia="Century Gothic" w:hAnsi="Century Gothic" w:cs="Century Gothic"/>
        </w:rPr>
        <w:t>research in data collection</w:t>
      </w:r>
    </w:p>
    <w:p w:rsidR="00567DAB" w:rsidRDefault="00B24F5F" w:rsidP="008C4664">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Suggest effective way qualitative and quantitative research instruments can be applied in research</w:t>
      </w:r>
      <w:r w:rsidR="00567DAB">
        <w:rPr>
          <w:rFonts w:ascii="Century Gothic" w:eastAsia="Century Gothic" w:hAnsi="Century Gothic" w:cs="Century Gothic"/>
        </w:rPr>
        <w:t>.</w:t>
      </w:r>
    </w:p>
    <w:p w:rsidR="00567DAB" w:rsidRDefault="00567DAB" w:rsidP="00567DAB">
      <w:pPr>
        <w:pStyle w:val="Heading3"/>
        <w:spacing w:before="0" w:after="200"/>
        <w:ind w:left="-270" w:hanging="720"/>
        <w:rPr>
          <w:b/>
        </w:rPr>
      </w:pPr>
      <w:r>
        <w:rPr>
          <w:sz w:val="32"/>
          <w:szCs w:val="32"/>
        </w:rPr>
        <w:t xml:space="preserve">    </w:t>
      </w:r>
      <w:bookmarkStart w:id="167" w:name="_Toc179330367"/>
      <w:r>
        <w:rPr>
          <w:b/>
          <w:sz w:val="32"/>
          <w:szCs w:val="32"/>
        </w:rPr>
        <w:t>Learning Activities/Task List</w:t>
      </w:r>
      <w:bookmarkEnd w:id="167"/>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06368" behindDoc="0" locked="0" layoutInCell="1" hidden="0" allowOverlap="1" wp14:anchorId="5BDD4981" wp14:editId="5359BE1E">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99929590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567DAB" w:rsidRDefault="00567DAB" w:rsidP="008C4664">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lastRenderedPageBreak/>
        <w:t xml:space="preserve">Review concept </w:t>
      </w:r>
      <w:r w:rsidR="006759A3">
        <w:rPr>
          <w:rFonts w:ascii="Century Gothic" w:eastAsia="Century Gothic" w:hAnsi="Century Gothic" w:cs="Century Gothic"/>
        </w:rPr>
        <w:t>assignment:</w:t>
      </w:r>
      <w:r>
        <w:rPr>
          <w:rFonts w:ascii="Century Gothic" w:eastAsia="Century Gothic" w:hAnsi="Century Gothic" w:cs="Century Gothic"/>
        </w:rPr>
        <w:t xml:space="preserve"> Quiz 2</w:t>
      </w:r>
    </w:p>
    <w:p w:rsidR="00567DAB" w:rsidRDefault="00567DAB" w:rsidP="00567DAB">
      <w:pPr>
        <w:spacing w:before="0" w:after="0"/>
        <w:rPr>
          <w:rFonts w:ascii="Century Gothic" w:eastAsia="Century Gothic" w:hAnsi="Century Gothic" w:cs="Century Gothic"/>
          <w:smallCaps/>
          <w:color w:val="037B90"/>
          <w:sz w:val="40"/>
          <w:szCs w:val="40"/>
        </w:rPr>
      </w:pPr>
    </w:p>
    <w:p w:rsidR="006759A3" w:rsidRPr="00496458" w:rsidRDefault="00496458" w:rsidP="00496458">
      <w:pPr>
        <w:pStyle w:val="Heading2"/>
        <w:rPr>
          <w:b/>
          <w:bCs/>
          <w:sz w:val="28"/>
          <w:szCs w:val="28"/>
        </w:rPr>
      </w:pPr>
      <w:bookmarkStart w:id="168" w:name="_Toc179330368"/>
      <w:r w:rsidRPr="00496458">
        <w:rPr>
          <w:b/>
          <w:bCs/>
          <w:caps w:val="0"/>
          <w:sz w:val="28"/>
          <w:szCs w:val="28"/>
        </w:rPr>
        <w:t>8.3 Quantitative and Qualitative Data Collection Instruments</w:t>
      </w:r>
      <w:bookmarkEnd w:id="168"/>
    </w:p>
    <w:tbl>
      <w:tblPr>
        <w:tblStyle w:val="11"/>
        <w:tblW w:w="9600" w:type="dxa"/>
        <w:tblLayout w:type="fixed"/>
        <w:tblLook w:val="0600" w:firstRow="0" w:lastRow="0" w:firstColumn="0" w:lastColumn="0" w:noHBand="1" w:noVBand="1"/>
      </w:tblPr>
      <w:tblGrid>
        <w:gridCol w:w="1170"/>
        <w:gridCol w:w="8430"/>
      </w:tblGrid>
      <w:sdt>
        <w:sdtPr>
          <w:tag w:val="goog_rdk_4"/>
          <w:id w:val="380842071"/>
          <w:lock w:val="contentLocked"/>
        </w:sdtPr>
        <w:sdtContent>
          <w:tr w:rsidR="008970FE" w:rsidTr="003B12B9">
            <w:tc>
              <w:tcPr>
                <w:tcW w:w="1170" w:type="dxa"/>
                <w:shd w:val="clear" w:color="auto" w:fill="auto"/>
                <w:tcMar>
                  <w:top w:w="0" w:type="dxa"/>
                  <w:left w:w="0" w:type="dxa"/>
                  <w:bottom w:w="0" w:type="dxa"/>
                  <w:right w:w="0" w:type="dxa"/>
                </w:tcMar>
              </w:tcPr>
              <w:p w:rsidR="008970FE" w:rsidRDefault="008970FE" w:rsidP="003B12B9">
                <w:pPr>
                  <w:pStyle w:val="Heading4"/>
                  <w:widowControl w:val="0"/>
                </w:pPr>
                <w:r>
                  <w:rPr>
                    <w:noProof/>
                  </w:rPr>
                  <w:drawing>
                    <wp:inline distT="114300" distB="114300" distL="114300" distR="114300" wp14:anchorId="477C74F9" wp14:editId="0CA05365">
                      <wp:extent cx="519113" cy="519113"/>
                      <wp:effectExtent l="0" t="0" r="0" b="0"/>
                      <wp:docPr id="136041390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0"/>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rsidR="008970FE" w:rsidRDefault="008970FE" w:rsidP="003B12B9">
                <w:pPr>
                  <w:pStyle w:val="Heading4"/>
                </w:pPr>
                <w:r>
                  <w:rPr>
                    <w:smallCaps/>
                    <w:sz w:val="32"/>
                    <w:szCs w:val="32"/>
                  </w:rPr>
                  <w:t>PRE-RECORDED LECTURE ON TOPIC</w:t>
                </w:r>
              </w:p>
            </w:tc>
          </w:tr>
        </w:sdtContent>
      </w:sdt>
    </w:tbl>
    <w:p w:rsidR="008970FE" w:rsidRDefault="008970FE" w:rsidP="008970FE">
      <w:pPr>
        <w:spacing w:before="0" w:after="0" w:line="240" w:lineRule="auto"/>
        <w:jc w:val="both"/>
        <w:rPr>
          <w:rFonts w:ascii="Century Gothic" w:eastAsia="Century Gothic" w:hAnsi="Century Gothic" w:cs="Century Gothic"/>
          <w:sz w:val="22"/>
          <w:szCs w:val="22"/>
        </w:rPr>
      </w:pPr>
    </w:p>
    <w:p w:rsidR="008970FE" w:rsidRDefault="008970FE" w:rsidP="008970FE">
      <w:pPr>
        <w:spacing w:before="0" w:after="0" w:line="240" w:lineRule="auto"/>
        <w:jc w:val="both"/>
        <w:rPr>
          <w:rFonts w:ascii="Century Gothic" w:eastAsia="Century Gothic" w:hAnsi="Century Gothic" w:cs="Century Gothic"/>
          <w:color w:val="037B90"/>
          <w:sz w:val="22"/>
          <w:szCs w:val="22"/>
        </w:rPr>
      </w:pPr>
      <w:r>
        <w:rPr>
          <w:rFonts w:ascii="Century Gothic" w:eastAsia="Century Gothic" w:hAnsi="Century Gothic" w:cs="Century Gothic"/>
          <w:sz w:val="22"/>
          <w:szCs w:val="22"/>
        </w:rPr>
        <w:t xml:space="preserve">Welcome to the first topic of module 7 where we are going to discuss various quantitative and qualitative data collection instruments. First let us have a brief explanation on quantitative and qualitative data collection. </w:t>
      </w:r>
    </w:p>
    <w:p w:rsidR="008970FE" w:rsidRDefault="008970FE" w:rsidP="008970FE">
      <w:pPr>
        <w:spacing w:before="0" w:after="0"/>
        <w:jc w:val="both"/>
        <w:rPr>
          <w:rFonts w:ascii="Century Gothic" w:eastAsia="Century Gothic" w:hAnsi="Century Gothic" w:cs="Century Gothic"/>
          <w:sz w:val="22"/>
          <w:szCs w:val="22"/>
        </w:rPr>
      </w:pPr>
    </w:p>
    <w:p w:rsidR="008970FE" w:rsidRDefault="008970FE" w:rsidP="008970FE">
      <w:pPr>
        <w:spacing w:before="0" w:after="0"/>
        <w:jc w:val="both"/>
        <w:rPr>
          <w:rFonts w:ascii="Century Gothic" w:eastAsia="Century Gothic" w:hAnsi="Century Gothic" w:cs="Century Gothic"/>
          <w:sz w:val="22"/>
          <w:szCs w:val="22"/>
        </w:rPr>
      </w:pPr>
      <w:r w:rsidRPr="006759A3">
        <w:rPr>
          <w:rFonts w:ascii="Century Gothic" w:eastAsia="Century Gothic" w:hAnsi="Century Gothic" w:cs="Century Gothic"/>
          <w:sz w:val="22"/>
          <w:szCs w:val="22"/>
        </w:rPr>
        <w:t>Quantitative data collection, on the other hand, involves gathering numerical data to quantify variables and analyze relationships or differences using statistical techniques. It is typically used to test hypotheses and measure outcomes in a structured, objective manner. Surveys, questionnaires, and experiments are common methods of collecting quantitative data. The data are analyzed using statistical tools to draw generalizable conclusions based on the findings</w:t>
      </w:r>
    </w:p>
    <w:p w:rsidR="008970FE" w:rsidRDefault="008970FE" w:rsidP="008970FE">
      <w:pPr>
        <w:spacing w:before="0" w:after="0"/>
        <w:jc w:val="both"/>
        <w:rPr>
          <w:rFonts w:ascii="Century Gothic" w:eastAsia="Century Gothic" w:hAnsi="Century Gothic" w:cs="Century Gothic"/>
          <w:sz w:val="22"/>
          <w:szCs w:val="22"/>
        </w:rPr>
      </w:pPr>
    </w:p>
    <w:p w:rsidR="006759A3" w:rsidRDefault="006759A3" w:rsidP="008970FE">
      <w:pPr>
        <w:spacing w:before="0" w:after="0"/>
        <w:jc w:val="both"/>
        <w:rPr>
          <w:rFonts w:ascii="Century Gothic" w:eastAsia="Century Gothic" w:hAnsi="Century Gothic" w:cs="Century Gothic"/>
          <w:sz w:val="22"/>
          <w:szCs w:val="22"/>
        </w:rPr>
      </w:pPr>
      <w:r w:rsidRPr="006759A3">
        <w:rPr>
          <w:rFonts w:ascii="Century Gothic" w:eastAsia="Century Gothic" w:hAnsi="Century Gothic" w:cs="Century Gothic"/>
          <w:sz w:val="22"/>
          <w:szCs w:val="22"/>
        </w:rPr>
        <w:t>Qualitative data collection focuses on gathering non-numerical data to explore concepts, opinions, or experiences in depth. It aims to understand the "why" and "how" behind behaviors or phenomena. Common qualitative methods include interviews, focus groups, and observations, which allow researchers to collect rich, detailed data that provide insights into complex issues. Qualitative data are often analyzed thematically to identify patterns and meanings.</w:t>
      </w:r>
    </w:p>
    <w:p w:rsidR="008970FE" w:rsidRDefault="008970FE" w:rsidP="008970FE">
      <w:pPr>
        <w:spacing w:before="0" w:after="0"/>
        <w:jc w:val="both"/>
        <w:rPr>
          <w:rFonts w:ascii="Century Gothic" w:eastAsia="Century Gothic" w:hAnsi="Century Gothic" w:cs="Century Gothic"/>
          <w:sz w:val="22"/>
          <w:szCs w:val="22"/>
        </w:rPr>
      </w:pPr>
    </w:p>
    <w:p w:rsidR="008970FE" w:rsidRPr="006759A3" w:rsidRDefault="008970FE" w:rsidP="008970FE">
      <w:pPr>
        <w:spacing w:before="0"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Now that we have given a brief introduction of quantitative and qualitative data collection instruments, let us delve deeper on each category of instruments </w:t>
      </w:r>
    </w:p>
    <w:p w:rsidR="006759A3" w:rsidRDefault="006759A3" w:rsidP="006759A3">
      <w:pPr>
        <w:spacing w:before="0" w:after="0"/>
        <w:rPr>
          <w:rFonts w:ascii="Century Gothic" w:eastAsia="Century Gothic" w:hAnsi="Century Gothic" w:cs="Century Gothic"/>
          <w:sz w:val="22"/>
          <w:szCs w:val="22"/>
        </w:rPr>
      </w:pPr>
    </w:p>
    <w:p w:rsidR="008970FE" w:rsidRPr="00634474" w:rsidRDefault="00634474" w:rsidP="00634474">
      <w:pPr>
        <w:pStyle w:val="Heading2"/>
        <w:rPr>
          <w:b/>
          <w:bCs/>
          <w:sz w:val="28"/>
          <w:szCs w:val="28"/>
        </w:rPr>
      </w:pPr>
      <w:bookmarkStart w:id="169" w:name="_Toc179330369"/>
      <w:r w:rsidRPr="00634474">
        <w:rPr>
          <w:b/>
          <w:bCs/>
          <w:caps w:val="0"/>
          <w:sz w:val="28"/>
          <w:szCs w:val="28"/>
        </w:rPr>
        <w:t>8.4 Quantitative Data Collection Instruments and Administration</w:t>
      </w:r>
      <w:bookmarkEnd w:id="169"/>
      <w:r w:rsidRPr="00634474">
        <w:rPr>
          <w:b/>
          <w:bCs/>
          <w:caps w:val="0"/>
          <w:sz w:val="28"/>
          <w:szCs w:val="28"/>
        </w:rPr>
        <w:t xml:space="preserve">  </w:t>
      </w:r>
    </w:p>
    <w:p w:rsidR="00567DAB" w:rsidRDefault="00567DAB" w:rsidP="00567DAB">
      <w:pPr>
        <w:spacing w:before="0" w:after="0" w:line="240" w:lineRule="auto"/>
        <w:rPr>
          <w:rFonts w:ascii="Century Gothic" w:eastAsia="Century Gothic" w:hAnsi="Century Gothic" w:cs="Century Gothic"/>
          <w:b/>
          <w:color w:val="037B90"/>
          <w:sz w:val="28"/>
          <w:szCs w:val="28"/>
        </w:rPr>
      </w:pPr>
    </w:p>
    <w:p w:rsidR="00D97ED2" w:rsidRDefault="00D97ED2" w:rsidP="00567DAB">
      <w:pPr>
        <w:spacing w:before="0" w:after="0" w:line="240" w:lineRule="auto"/>
        <w:rPr>
          <w:rFonts w:ascii="Century Gothic" w:eastAsia="Century Gothic" w:hAnsi="Century Gothic" w:cs="Century Gothic"/>
          <w:b/>
          <w:color w:val="037B90"/>
          <w:sz w:val="28"/>
          <w:szCs w:val="28"/>
        </w:rPr>
      </w:pPr>
    </w:p>
    <w:bookmarkStart w:id="170" w:name="_MON_1789820494"/>
    <w:bookmarkEnd w:id="170"/>
    <w:p w:rsidR="00A82B5C" w:rsidRDefault="00013CD3" w:rsidP="00567DAB">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object w:dxaOrig="1508" w:dyaOrig="984">
          <v:shape id="_x0000_i1080" type="#_x0000_t75" style="width:75.5pt;height:49pt" o:ole="">
            <v:imagedata r:id="rId81" o:title=""/>
          </v:shape>
          <o:OLEObject Type="Embed" ProgID="Word.Document.12" ShapeID="_x0000_i1080" DrawAspect="Icon" ObjectID="_1789944076" r:id="rId82">
            <o:FieldCodes>\s</o:FieldCodes>
          </o:OLEObject>
        </w:object>
      </w:r>
    </w:p>
    <w:p w:rsidR="00AF5A2E" w:rsidRPr="00634474" w:rsidRDefault="00634474" w:rsidP="00634474">
      <w:pPr>
        <w:pStyle w:val="Heading2"/>
        <w:rPr>
          <w:b/>
          <w:bCs/>
          <w:sz w:val="28"/>
          <w:szCs w:val="28"/>
        </w:rPr>
      </w:pPr>
      <w:bookmarkStart w:id="171" w:name="_Toc179330370"/>
      <w:r w:rsidRPr="00634474">
        <w:rPr>
          <w:b/>
          <w:bCs/>
          <w:caps w:val="0"/>
          <w:sz w:val="28"/>
          <w:szCs w:val="28"/>
        </w:rPr>
        <w:t>8.4.1 Qualitative Data Collection</w:t>
      </w:r>
      <w:bookmarkEnd w:id="171"/>
      <w:r w:rsidRPr="00634474">
        <w:rPr>
          <w:b/>
          <w:bCs/>
          <w:caps w:val="0"/>
          <w:sz w:val="28"/>
          <w:szCs w:val="28"/>
        </w:rPr>
        <w:t xml:space="preserve"> </w:t>
      </w:r>
    </w:p>
    <w:tbl>
      <w:tblPr>
        <w:tblStyle w:val="6"/>
        <w:tblW w:w="9600" w:type="dxa"/>
        <w:tblLayout w:type="fixed"/>
        <w:tblLook w:val="0600" w:firstRow="0" w:lastRow="0" w:firstColumn="0" w:lastColumn="0" w:noHBand="1" w:noVBand="1"/>
      </w:tblPr>
      <w:tblGrid>
        <w:gridCol w:w="1155"/>
        <w:gridCol w:w="8445"/>
      </w:tblGrid>
      <w:sdt>
        <w:sdtPr>
          <w:rPr>
            <w:b/>
          </w:rPr>
          <w:tag w:val="goog_rdk_9"/>
          <w:id w:val="163359716"/>
          <w:lock w:val="contentLocked"/>
        </w:sdtPr>
        <w:sdtContent>
          <w:tr w:rsidR="00AF5A2E" w:rsidTr="003B12B9">
            <w:tc>
              <w:tcPr>
                <w:tcW w:w="1155" w:type="dxa"/>
                <w:shd w:val="clear" w:color="auto" w:fill="auto"/>
                <w:tcMar>
                  <w:top w:w="0" w:type="dxa"/>
                  <w:left w:w="0" w:type="dxa"/>
                  <w:bottom w:w="0" w:type="dxa"/>
                  <w:right w:w="0" w:type="dxa"/>
                </w:tcMar>
                <w:vAlign w:val="center"/>
              </w:tcPr>
              <w:p w:rsidR="00AF5A2E" w:rsidRDefault="00AF5A2E" w:rsidP="003B12B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E89047B" wp14:editId="497DD001">
                      <wp:extent cx="413334" cy="413334"/>
                      <wp:effectExtent l="0" t="0" r="0" b="0"/>
                      <wp:docPr id="4721497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AF5A2E" w:rsidRDefault="00AF5A2E" w:rsidP="003B12B9">
                <w:pPr>
                  <w:pStyle w:val="Heading4"/>
                </w:pPr>
                <w:r>
                  <w:rPr>
                    <w:smallCaps/>
                    <w:sz w:val="32"/>
                    <w:szCs w:val="32"/>
                  </w:rPr>
                  <w:t>READING MATERIAL 1</w:t>
                </w:r>
              </w:p>
            </w:tc>
          </w:tr>
        </w:sdtContent>
      </w:sdt>
    </w:tbl>
    <w:p w:rsidR="00AF5A2E" w:rsidRDefault="00AF5A2E" w:rsidP="00AF5A2E">
      <w:pPr>
        <w:spacing w:before="0" w:after="0" w:line="240" w:lineRule="auto"/>
        <w:rPr>
          <w:rFonts w:ascii="Century Gothic" w:eastAsia="Century Gothic" w:hAnsi="Century Gothic" w:cs="Century Gothic"/>
          <w:sz w:val="22"/>
          <w:szCs w:val="22"/>
        </w:rPr>
      </w:pPr>
    </w:p>
    <w:p w:rsidR="00AF5A2E" w:rsidRDefault="00AF5A2E" w:rsidP="00AF5A2E">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sz w:val="22"/>
          <w:szCs w:val="22"/>
        </w:rPr>
        <w:t xml:space="preserve">Read an article by </w:t>
      </w:r>
      <w:proofErr w:type="spellStart"/>
      <w:r w:rsidR="00985ED0" w:rsidRPr="00985ED0">
        <w:rPr>
          <w:rFonts w:ascii="Century Gothic" w:eastAsia="Century Gothic" w:hAnsi="Century Gothic" w:cs="Century Gothic"/>
          <w:sz w:val="22"/>
          <w:szCs w:val="22"/>
        </w:rPr>
        <w:t>Taherdoost</w:t>
      </w:r>
      <w:proofErr w:type="spellEnd"/>
      <w:r w:rsidR="00985ED0">
        <w:rPr>
          <w:rFonts w:ascii="Century Gothic" w:eastAsia="Century Gothic" w:hAnsi="Century Gothic" w:cs="Century Gothic"/>
          <w:sz w:val="22"/>
          <w:szCs w:val="22"/>
        </w:rPr>
        <w:t xml:space="preserve"> (2022) </w:t>
      </w:r>
      <w:hyperlink r:id="rId83" w:history="1">
        <w:r w:rsidR="00985ED0" w:rsidRPr="00AA044D">
          <w:rPr>
            <w:rStyle w:val="Hyperlink"/>
            <w:rFonts w:ascii="Century Gothic" w:eastAsia="Century Gothic" w:hAnsi="Century Gothic" w:cs="Century Gothic"/>
            <w:sz w:val="22"/>
            <w:szCs w:val="22"/>
          </w:rPr>
          <w:t>https://hal.science/hal</w:t>
        </w:r>
        <w:r w:rsidR="00985ED0" w:rsidRPr="00AA044D">
          <w:rPr>
            <w:rStyle w:val="Hyperlink"/>
            <w:rFonts w:ascii="Century Gothic" w:eastAsia="Century Gothic" w:hAnsi="Century Gothic" w:cs="Century Gothic"/>
            <w:sz w:val="22"/>
            <w:szCs w:val="22"/>
          </w:rPr>
          <w:t>-</w:t>
        </w:r>
        <w:r w:rsidR="00985ED0" w:rsidRPr="00AA044D">
          <w:rPr>
            <w:rStyle w:val="Hyperlink"/>
            <w:rFonts w:ascii="Century Gothic" w:eastAsia="Century Gothic" w:hAnsi="Century Gothic" w:cs="Century Gothic"/>
            <w:sz w:val="22"/>
            <w:szCs w:val="22"/>
          </w:rPr>
          <w:t>03741847/document</w:t>
        </w:r>
      </w:hyperlink>
      <w:r w:rsidR="00985ED0">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on questionnaire development from page 14 to 17 and </w:t>
      </w:r>
      <w:r w:rsidR="00985ED0">
        <w:rPr>
          <w:rFonts w:ascii="Century Gothic" w:eastAsia="Century Gothic" w:hAnsi="Century Gothic" w:cs="Century Gothic"/>
          <w:sz w:val="22"/>
          <w:szCs w:val="22"/>
        </w:rPr>
        <w:t xml:space="preserve">notes. Post your note on your </w:t>
      </w:r>
      <w:proofErr w:type="spellStart"/>
      <w:r w:rsidR="00985ED0">
        <w:rPr>
          <w:rFonts w:ascii="Century Gothic" w:eastAsia="Century Gothic" w:hAnsi="Century Gothic" w:cs="Century Gothic"/>
          <w:sz w:val="22"/>
          <w:szCs w:val="22"/>
        </w:rPr>
        <w:t>ePortifolio</w:t>
      </w:r>
      <w:proofErr w:type="spellEnd"/>
      <w:r w:rsidR="00985ED0">
        <w:rPr>
          <w:rFonts w:ascii="Century Gothic" w:eastAsia="Century Gothic" w:hAnsi="Century Gothic" w:cs="Century Gothic"/>
          <w:sz w:val="22"/>
          <w:szCs w:val="22"/>
        </w:rPr>
        <w:t xml:space="preserve"> </w:t>
      </w:r>
    </w:p>
    <w:p w:rsidR="00AF5A2E" w:rsidRDefault="00AF5A2E" w:rsidP="00AF5A2E">
      <w:pPr>
        <w:spacing w:before="0" w:after="0" w:line="240" w:lineRule="auto"/>
        <w:rPr>
          <w:rFonts w:ascii="Century Gothic" w:eastAsia="Century Gothic" w:hAnsi="Century Gothic" w:cs="Century Gothic"/>
          <w:sz w:val="22"/>
          <w:szCs w:val="22"/>
        </w:rPr>
      </w:pPr>
    </w:p>
    <w:p w:rsidR="00AF5A2E" w:rsidRDefault="00AF5A2E" w:rsidP="00AF5A2E">
      <w:pPr>
        <w:spacing w:before="0" w:after="0" w:line="240" w:lineRule="auto"/>
        <w:rPr>
          <w:rFonts w:ascii="Century Gothic" w:eastAsia="Century Gothic" w:hAnsi="Century Gothic" w:cs="Century Gothic"/>
          <w:sz w:val="22"/>
          <w:szCs w:val="22"/>
        </w:rPr>
      </w:pPr>
    </w:p>
    <w:tbl>
      <w:tblPr>
        <w:tblStyle w:val="5"/>
        <w:tblW w:w="9600" w:type="dxa"/>
        <w:tblLayout w:type="fixed"/>
        <w:tblLook w:val="0600" w:firstRow="0" w:lastRow="0" w:firstColumn="0" w:lastColumn="0" w:noHBand="1" w:noVBand="1"/>
      </w:tblPr>
      <w:tblGrid>
        <w:gridCol w:w="855"/>
        <w:gridCol w:w="8745"/>
      </w:tblGrid>
      <w:sdt>
        <w:sdtPr>
          <w:tag w:val="goog_rdk_10"/>
          <w:id w:val="-1193836407"/>
          <w:lock w:val="contentLocked"/>
        </w:sdtPr>
        <w:sdtContent>
          <w:tr w:rsidR="00AF5A2E" w:rsidTr="003B12B9">
            <w:tc>
              <w:tcPr>
                <w:tcW w:w="855" w:type="dxa"/>
                <w:shd w:val="clear" w:color="auto" w:fill="FCE6E6"/>
                <w:tcMar>
                  <w:top w:w="100" w:type="dxa"/>
                  <w:left w:w="100" w:type="dxa"/>
                  <w:bottom w:w="100" w:type="dxa"/>
                  <w:right w:w="100" w:type="dxa"/>
                </w:tcMar>
                <w:vAlign w:val="center"/>
              </w:tcPr>
              <w:p w:rsidR="00AF5A2E" w:rsidRDefault="00AF5A2E" w:rsidP="003B12B9">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7AA190B9" wp14:editId="233A0BA9">
                      <wp:extent cx="309563" cy="309563"/>
                      <wp:effectExtent l="0" t="0" r="0" b="0"/>
                      <wp:docPr id="393281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4"/>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rsidR="00AF5A2E" w:rsidRDefault="00AF5A2E" w:rsidP="003B12B9">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rsidR="00AF5A2E" w:rsidRDefault="00AF5A2E" w:rsidP="00AF5A2E">
      <w:pPr>
        <w:spacing w:before="0" w:after="0" w:line="240" w:lineRule="auto"/>
        <w:rPr>
          <w:rFonts w:ascii="Century Gothic" w:eastAsia="Century Gothic" w:hAnsi="Century Gothic" w:cs="Century Gothic"/>
        </w:rPr>
      </w:pPr>
    </w:p>
    <w:p w:rsidR="00A82B5C" w:rsidRDefault="00A82B5C" w:rsidP="00567DAB">
      <w:pPr>
        <w:spacing w:before="0" w:after="0" w:line="240" w:lineRule="auto"/>
        <w:rPr>
          <w:rFonts w:ascii="Century Gothic" w:eastAsia="Century Gothic" w:hAnsi="Century Gothic" w:cs="Century Gothic"/>
          <w:b/>
          <w:color w:val="037B90"/>
          <w:sz w:val="28"/>
          <w:szCs w:val="28"/>
        </w:rPr>
      </w:pPr>
      <w:r>
        <w:rPr>
          <w:noProof/>
        </w:rPr>
        <w:drawing>
          <wp:anchor distT="0" distB="0" distL="114300" distR="114300" simplePos="0" relativeHeight="251798528" behindDoc="0" locked="0" layoutInCell="1" hidden="0" allowOverlap="1" wp14:anchorId="4D431BFC" wp14:editId="229579A6">
            <wp:simplePos x="0" y="0"/>
            <wp:positionH relativeFrom="column">
              <wp:posOffset>0</wp:posOffset>
            </wp:positionH>
            <wp:positionV relativeFrom="paragraph">
              <wp:posOffset>215265</wp:posOffset>
            </wp:positionV>
            <wp:extent cx="633413" cy="672035"/>
            <wp:effectExtent l="0" t="0" r="0" b="0"/>
            <wp:wrapSquare wrapText="bothSides" distT="0" distB="0" distL="114300" distR="114300"/>
            <wp:docPr id="59025517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633413" cy="672035"/>
                    </a:xfrm>
                    <a:prstGeom prst="rect">
                      <a:avLst/>
                    </a:prstGeom>
                    <a:ln/>
                  </pic:spPr>
                </pic:pic>
              </a:graphicData>
            </a:graphic>
          </wp:anchor>
        </w:drawing>
      </w:r>
    </w:p>
    <w:p w:rsidR="00D97ED2" w:rsidRDefault="00D97ED2" w:rsidP="00567DAB">
      <w:pPr>
        <w:spacing w:before="0" w:after="0" w:line="240" w:lineRule="auto"/>
        <w:rPr>
          <w:rFonts w:ascii="Century Gothic" w:eastAsia="Century Gothic" w:hAnsi="Century Gothic" w:cs="Century Gothic"/>
          <w:b/>
          <w:color w:val="037B90"/>
          <w:sz w:val="28"/>
          <w:szCs w:val="28"/>
        </w:rPr>
      </w:pPr>
    </w:p>
    <w:p w:rsidR="00A82B5C" w:rsidRDefault="00A82B5C" w:rsidP="00567DAB">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Activity </w:t>
      </w:r>
      <w:r w:rsidR="00634474">
        <w:rPr>
          <w:rFonts w:ascii="Century Gothic" w:eastAsia="Century Gothic" w:hAnsi="Century Gothic" w:cs="Century Gothic"/>
          <w:b/>
          <w:color w:val="037B90"/>
          <w:sz w:val="28"/>
          <w:szCs w:val="28"/>
        </w:rPr>
        <w:t>8</w:t>
      </w:r>
    </w:p>
    <w:p w:rsidR="00A82B5C" w:rsidRDefault="00A82B5C" w:rsidP="00567DAB">
      <w:pPr>
        <w:spacing w:before="0" w:after="0" w:line="240" w:lineRule="auto"/>
        <w:rPr>
          <w:rFonts w:ascii="Century Gothic" w:eastAsia="Century Gothic" w:hAnsi="Century Gothic" w:cs="Century Gothic"/>
          <w:b/>
          <w:color w:val="037B90"/>
          <w:sz w:val="28"/>
          <w:szCs w:val="28"/>
        </w:rPr>
      </w:pPr>
    </w:p>
    <w:p w:rsidR="00A82B5C" w:rsidRDefault="00A82B5C"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w:t>
      </w:r>
      <w:r w:rsidR="00013CD3">
        <w:rPr>
          <w:rFonts w:ascii="Century Gothic" w:eastAsia="Century Gothic" w:hAnsi="Century Gothic" w:cs="Century Gothic"/>
          <w:sz w:val="22"/>
          <w:szCs w:val="22"/>
        </w:rPr>
        <w:t xml:space="preserve"> a group of not more than 3, come up with a research question, develop at least 4 research questions. Based on the research questions, develop a questionnaire of not less than 10 items per research questions. Post your work in the LMS</w:t>
      </w:r>
    </w:p>
    <w:p w:rsidR="00A82B5C" w:rsidRPr="00013CD3" w:rsidRDefault="00A82B5C" w:rsidP="00013CD3">
      <w:pPr>
        <w:spacing w:before="0" w:after="0" w:line="240" w:lineRule="auto"/>
        <w:rPr>
          <w:rFonts w:ascii="Century Gothic" w:eastAsia="Century Gothic" w:hAnsi="Century Gothic" w:cs="Century Gothic"/>
          <w:b/>
          <w:color w:val="037B90"/>
          <w:sz w:val="28"/>
          <w:szCs w:val="28"/>
        </w:rPr>
      </w:pPr>
    </w:p>
    <w:p w:rsidR="00013CD3" w:rsidRPr="00634474" w:rsidRDefault="00634474" w:rsidP="00634474">
      <w:pPr>
        <w:pStyle w:val="Heading2"/>
        <w:rPr>
          <w:b/>
          <w:bCs/>
          <w:sz w:val="28"/>
          <w:szCs w:val="28"/>
        </w:rPr>
      </w:pPr>
      <w:bookmarkStart w:id="172" w:name="_Toc179330371"/>
      <w:r w:rsidRPr="00634474">
        <w:rPr>
          <w:b/>
          <w:bCs/>
          <w:caps w:val="0"/>
          <w:sz w:val="28"/>
          <w:szCs w:val="28"/>
        </w:rPr>
        <w:t>8.5 Quantitative Data Collection Instruments and Administration</w:t>
      </w:r>
      <w:bookmarkEnd w:id="172"/>
      <w:r w:rsidRPr="00634474">
        <w:rPr>
          <w:b/>
          <w:bCs/>
          <w:caps w:val="0"/>
          <w:sz w:val="28"/>
          <w:szCs w:val="28"/>
        </w:rPr>
        <w:t xml:space="preserve">  </w:t>
      </w:r>
    </w:p>
    <w:bookmarkStart w:id="173" w:name="_MON_1789821806"/>
    <w:bookmarkEnd w:id="173"/>
    <w:p w:rsidR="00A82B5C" w:rsidRDefault="0020117E" w:rsidP="00567DAB">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object w:dxaOrig="1508" w:dyaOrig="984">
          <v:shape id="_x0000_i1081" type="#_x0000_t75" style="width:75.5pt;height:49pt" o:ole="">
            <v:imagedata r:id="rId85" o:title=""/>
          </v:shape>
          <o:OLEObject Type="Embed" ProgID="Word.Document.12" ShapeID="_x0000_i1081" DrawAspect="Icon" ObjectID="_1789944077" r:id="rId86">
            <o:FieldCodes>\s</o:FieldCodes>
          </o:OLEObject>
        </w:object>
      </w:r>
    </w:p>
    <w:p w:rsidR="00985ED0" w:rsidRDefault="00985ED0" w:rsidP="00567DAB">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In addition to the notes provide, read an article by </w:t>
      </w:r>
    </w:p>
    <w:tbl>
      <w:tblPr>
        <w:tblStyle w:val="6"/>
        <w:tblW w:w="9600" w:type="dxa"/>
        <w:tblLayout w:type="fixed"/>
        <w:tblLook w:val="0600" w:firstRow="0" w:lastRow="0" w:firstColumn="0" w:lastColumn="0" w:noHBand="1" w:noVBand="1"/>
      </w:tblPr>
      <w:tblGrid>
        <w:gridCol w:w="1155"/>
        <w:gridCol w:w="8445"/>
      </w:tblGrid>
      <w:sdt>
        <w:sdtPr>
          <w:rPr>
            <w:b/>
          </w:rPr>
          <w:tag w:val="goog_rdk_9"/>
          <w:id w:val="648255738"/>
          <w:lock w:val="contentLocked"/>
        </w:sdtPr>
        <w:sdtContent>
          <w:tr w:rsidR="00985ED0" w:rsidTr="003B12B9">
            <w:tc>
              <w:tcPr>
                <w:tcW w:w="1155" w:type="dxa"/>
                <w:shd w:val="clear" w:color="auto" w:fill="auto"/>
                <w:tcMar>
                  <w:top w:w="0" w:type="dxa"/>
                  <w:left w:w="0" w:type="dxa"/>
                  <w:bottom w:w="0" w:type="dxa"/>
                  <w:right w:w="0" w:type="dxa"/>
                </w:tcMar>
                <w:vAlign w:val="center"/>
              </w:tcPr>
              <w:p w:rsidR="00985ED0" w:rsidRDefault="00985ED0" w:rsidP="003B12B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949DE47" wp14:editId="61E11791">
                      <wp:extent cx="413334" cy="413334"/>
                      <wp:effectExtent l="0" t="0" r="0" b="0"/>
                      <wp:docPr id="14554182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985ED0" w:rsidRDefault="00985ED0" w:rsidP="003B12B9">
                <w:pPr>
                  <w:pStyle w:val="Heading4"/>
                </w:pPr>
                <w:r>
                  <w:rPr>
                    <w:smallCaps/>
                    <w:sz w:val="32"/>
                    <w:szCs w:val="32"/>
                  </w:rPr>
                  <w:t>READING MATERIAL 1</w:t>
                </w:r>
              </w:p>
            </w:tc>
          </w:tr>
        </w:sdtContent>
      </w:sdt>
    </w:tbl>
    <w:p w:rsidR="00985ED0" w:rsidRDefault="00985ED0" w:rsidP="00985ED0">
      <w:pPr>
        <w:spacing w:before="0" w:after="0" w:line="240" w:lineRule="auto"/>
        <w:rPr>
          <w:rFonts w:ascii="Century Gothic" w:eastAsia="Century Gothic" w:hAnsi="Century Gothic" w:cs="Century Gothic"/>
          <w:sz w:val="22"/>
          <w:szCs w:val="22"/>
        </w:rPr>
      </w:pPr>
    </w:p>
    <w:p w:rsidR="00985ED0" w:rsidRPr="00985ED0" w:rsidRDefault="00985ED0" w:rsidP="00985ED0">
      <w:pPr>
        <w:spacing w:before="0" w:after="0" w:line="240" w:lineRule="auto"/>
        <w:rPr>
          <w:rFonts w:ascii="Century Gothic" w:eastAsia="Century Gothic" w:hAnsi="Century Gothic" w:cs="Century Gothic"/>
          <w:bCs/>
          <w:color w:val="037B90"/>
          <w:sz w:val="28"/>
          <w:szCs w:val="28"/>
        </w:rPr>
      </w:pPr>
      <w:r>
        <w:rPr>
          <w:rFonts w:ascii="Century Gothic" w:eastAsia="Century Gothic" w:hAnsi="Century Gothic" w:cs="Century Gothic"/>
          <w:sz w:val="22"/>
          <w:szCs w:val="22"/>
        </w:rPr>
        <w:t xml:space="preserve">Read an article by </w:t>
      </w:r>
      <w:proofErr w:type="spellStart"/>
      <w:r w:rsidRPr="00985ED0">
        <w:rPr>
          <w:rFonts w:ascii="Century Gothic" w:eastAsia="Century Gothic" w:hAnsi="Century Gothic" w:cs="Century Gothic"/>
          <w:sz w:val="22"/>
          <w:szCs w:val="22"/>
        </w:rPr>
        <w:t>Taherdoost</w:t>
      </w:r>
      <w:proofErr w:type="spellEnd"/>
      <w:r>
        <w:rPr>
          <w:rFonts w:ascii="Century Gothic" w:eastAsia="Century Gothic" w:hAnsi="Century Gothic" w:cs="Century Gothic"/>
          <w:sz w:val="22"/>
          <w:szCs w:val="22"/>
        </w:rPr>
        <w:t xml:space="preserve"> (2022) </w:t>
      </w:r>
      <w:hyperlink r:id="rId87" w:history="1">
        <w:r w:rsidRPr="00AA044D">
          <w:rPr>
            <w:rStyle w:val="Hyperlink"/>
            <w:rFonts w:ascii="Century Gothic" w:eastAsia="Century Gothic" w:hAnsi="Century Gothic" w:cs="Century Gothic"/>
            <w:sz w:val="22"/>
            <w:szCs w:val="22"/>
          </w:rPr>
          <w:t>https://hal.science/hal-03741847/document</w:t>
        </w:r>
      </w:hyperlink>
      <w:r>
        <w:rPr>
          <w:rFonts w:ascii="Century Gothic" w:eastAsia="Century Gothic" w:hAnsi="Century Gothic" w:cs="Century Gothic"/>
          <w:sz w:val="22"/>
          <w:szCs w:val="22"/>
        </w:rPr>
        <w:t xml:space="preserve"> and make notes in your </w:t>
      </w:r>
      <w:proofErr w:type="spellStart"/>
      <w:r>
        <w:rPr>
          <w:rFonts w:ascii="Century Gothic" w:eastAsia="Century Gothic" w:hAnsi="Century Gothic" w:cs="Century Gothic"/>
          <w:sz w:val="22"/>
          <w:szCs w:val="22"/>
        </w:rPr>
        <w:t>ePortifolio</w:t>
      </w:r>
      <w:proofErr w:type="spellEnd"/>
      <w:r>
        <w:rPr>
          <w:rFonts w:ascii="Century Gothic" w:eastAsia="Century Gothic" w:hAnsi="Century Gothic" w:cs="Century Gothic"/>
          <w:sz w:val="22"/>
          <w:szCs w:val="22"/>
        </w:rPr>
        <w:t xml:space="preserve"> (page 17 to 24) </w:t>
      </w:r>
    </w:p>
    <w:p w:rsidR="00985ED0" w:rsidRDefault="00985ED0" w:rsidP="00567DAB">
      <w:pPr>
        <w:spacing w:before="0" w:after="0" w:line="240" w:lineRule="auto"/>
        <w:rPr>
          <w:rFonts w:ascii="Century Gothic" w:eastAsia="Century Gothic" w:hAnsi="Century Gothic" w:cs="Century Gothic"/>
          <w:sz w:val="22"/>
          <w:szCs w:val="22"/>
        </w:rPr>
      </w:pPr>
    </w:p>
    <w:p w:rsidR="009D1E2B" w:rsidRDefault="009D1E2B" w:rsidP="00567DAB">
      <w:pPr>
        <w:spacing w:before="0" w:after="0" w:line="240" w:lineRule="auto"/>
        <w:rPr>
          <w:rFonts w:ascii="Century Gothic" w:eastAsia="Century Gothic" w:hAnsi="Century Gothic" w:cs="Century Gothic"/>
          <w:b/>
          <w:color w:val="037B90"/>
          <w:sz w:val="28"/>
          <w:szCs w:val="28"/>
        </w:rPr>
      </w:pPr>
    </w:p>
    <w:tbl>
      <w:tblPr>
        <w:tblStyle w:val="9"/>
        <w:tblW w:w="9600" w:type="dxa"/>
        <w:tblLayout w:type="fixed"/>
        <w:tblLook w:val="0600" w:firstRow="0" w:lastRow="0" w:firstColumn="0" w:lastColumn="0" w:noHBand="1" w:noVBand="1"/>
      </w:tblPr>
      <w:tblGrid>
        <w:gridCol w:w="1125"/>
        <w:gridCol w:w="8475"/>
      </w:tblGrid>
      <w:tr w:rsidR="009D1E2B" w:rsidTr="003B12B9">
        <w:tc>
          <w:tcPr>
            <w:tcW w:w="1125" w:type="dxa"/>
            <w:shd w:val="clear" w:color="auto" w:fill="auto"/>
            <w:tcMar>
              <w:top w:w="0" w:type="dxa"/>
              <w:left w:w="0" w:type="dxa"/>
              <w:bottom w:w="0" w:type="dxa"/>
              <w:right w:w="0" w:type="dxa"/>
            </w:tcMar>
            <w:vAlign w:val="center"/>
          </w:tcPr>
          <w:p w:rsidR="009D1E2B" w:rsidRDefault="009D1E2B" w:rsidP="003B12B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66F783F" wp14:editId="0D64F157">
                  <wp:extent cx="509588" cy="515250"/>
                  <wp:effectExtent l="0" t="0" r="0" b="0"/>
                  <wp:docPr id="17756891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9D1E2B" w:rsidRPr="009D1E2B" w:rsidRDefault="009D1E2B" w:rsidP="009D1E2B">
            <w:pPr>
              <w:spacing w:after="0"/>
              <w:rPr>
                <w:rFonts w:ascii="Century Gothic" w:eastAsia="Century Gothic" w:hAnsi="Century Gothic" w:cs="Century Gothic"/>
                <w:bCs/>
                <w:color w:val="auto"/>
              </w:rPr>
            </w:pPr>
            <w:r>
              <w:rPr>
                <w:smallCaps/>
                <w:sz w:val="32"/>
                <w:szCs w:val="32"/>
              </w:rPr>
              <w:t xml:space="preserve">VIDEO 3 </w:t>
            </w:r>
            <w:hyperlink r:id="rId88" w:history="1">
              <w:r w:rsidR="007755D6" w:rsidRPr="00AA044D">
                <w:rPr>
                  <w:rStyle w:val="Hyperlink"/>
                  <w:rFonts w:ascii="Century Gothic" w:eastAsia="Century Gothic" w:hAnsi="Century Gothic" w:cs="Century Gothic"/>
                  <w:bCs/>
                </w:rPr>
                <w:t>https://www.youtube.com/watch?v=1bionYPAPhg</w:t>
              </w:r>
            </w:hyperlink>
            <w:r w:rsidR="007755D6">
              <w:rPr>
                <w:rFonts w:ascii="Century Gothic" w:eastAsia="Century Gothic" w:hAnsi="Century Gothic" w:cs="Century Gothic"/>
                <w:bCs/>
                <w:color w:val="auto"/>
              </w:rPr>
              <w:t xml:space="preserve"> and </w:t>
            </w:r>
            <w:hyperlink r:id="rId89" w:history="1">
              <w:r w:rsidR="00D52C4C" w:rsidRPr="00AA044D">
                <w:rPr>
                  <w:rStyle w:val="Hyperlink"/>
                  <w:rFonts w:ascii="Century Gothic" w:eastAsia="Century Gothic" w:hAnsi="Century Gothic" w:cs="Century Gothic"/>
                  <w:bCs/>
                </w:rPr>
                <w:t>https://www.youtube.com/watch?v=yiVZwkLGRLg</w:t>
              </w:r>
            </w:hyperlink>
          </w:p>
        </w:tc>
      </w:tr>
    </w:tbl>
    <w:p w:rsidR="009D1E2B" w:rsidRDefault="009D1E2B" w:rsidP="009D1E2B">
      <w:pPr>
        <w:spacing w:before="0" w:after="0" w:line="240" w:lineRule="auto"/>
        <w:rPr>
          <w:rFonts w:ascii="Century Gothic" w:eastAsia="Century Gothic" w:hAnsi="Century Gothic" w:cs="Century Gothic"/>
          <w:sz w:val="22"/>
          <w:szCs w:val="22"/>
        </w:rPr>
      </w:pPr>
    </w:p>
    <w:p w:rsidR="009D1E2B" w:rsidRDefault="009D1E2B" w:rsidP="009D1E2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Listen to this video and write brief note on probing and post in your </w:t>
      </w:r>
      <w:proofErr w:type="spellStart"/>
      <w:r w:rsidR="007755D6">
        <w:rPr>
          <w:rFonts w:ascii="Century Gothic" w:eastAsia="Century Gothic" w:hAnsi="Century Gothic" w:cs="Century Gothic"/>
          <w:sz w:val="22"/>
          <w:szCs w:val="22"/>
        </w:rPr>
        <w:t>eportfolio</w:t>
      </w:r>
      <w:proofErr w:type="spellEnd"/>
      <w:r>
        <w:rPr>
          <w:rFonts w:ascii="Century Gothic" w:eastAsia="Century Gothic" w:hAnsi="Century Gothic" w:cs="Century Gothic"/>
          <w:sz w:val="22"/>
          <w:szCs w:val="22"/>
        </w:rPr>
        <w:t xml:space="preserve"> </w:t>
      </w:r>
    </w:p>
    <w:p w:rsidR="009D1E2B" w:rsidRDefault="009D1E2B" w:rsidP="00567DAB">
      <w:pPr>
        <w:spacing w:before="0" w:after="0" w:line="240" w:lineRule="auto"/>
        <w:rPr>
          <w:rFonts w:ascii="Century Gothic" w:eastAsia="Century Gothic" w:hAnsi="Century Gothic" w:cs="Century Gothic"/>
          <w:bCs/>
          <w:color w:val="auto"/>
        </w:rPr>
      </w:pPr>
    </w:p>
    <w:p w:rsidR="007755D6" w:rsidRDefault="007755D6" w:rsidP="007755D6">
      <w:pPr>
        <w:pStyle w:val="Heading2"/>
        <w:rPr>
          <w:sz w:val="32"/>
          <w:szCs w:val="32"/>
        </w:rPr>
      </w:pPr>
      <w:bookmarkStart w:id="174" w:name="_Toc179330372"/>
      <w:r>
        <w:rPr>
          <w:rFonts w:eastAsia="Century Gothic" w:cs="Century Gothic"/>
          <w:noProof/>
          <w:sz w:val="22"/>
          <w:szCs w:val="22"/>
        </w:rPr>
        <w:drawing>
          <wp:inline distT="114300" distB="114300" distL="114300" distR="114300" wp14:anchorId="0E5C51A3" wp14:editId="06B49377">
            <wp:extent cx="547688" cy="547688"/>
            <wp:effectExtent l="0" t="0" r="0" b="0"/>
            <wp:docPr id="75822508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0"/>
                    <a:srcRect/>
                    <a:stretch>
                      <a:fillRect/>
                    </a:stretch>
                  </pic:blipFill>
                  <pic:spPr>
                    <a:xfrm>
                      <a:off x="0" y="0"/>
                      <a:ext cx="547688" cy="547688"/>
                    </a:xfrm>
                    <a:prstGeom prst="rect">
                      <a:avLst/>
                    </a:prstGeom>
                    <a:ln/>
                  </pic:spPr>
                </pic:pic>
              </a:graphicData>
            </a:graphic>
          </wp:inline>
        </w:drawing>
      </w:r>
      <w:r w:rsidRPr="007755D6">
        <w:rPr>
          <w:sz w:val="32"/>
          <w:szCs w:val="32"/>
        </w:rPr>
        <w:t>ACTIVITY 3: PRACTICAL</w:t>
      </w:r>
      <w:bookmarkEnd w:id="174"/>
    </w:p>
    <w:p w:rsidR="007755D6" w:rsidRPr="00E06999" w:rsidRDefault="007755D6" w:rsidP="00567DAB">
      <w:pPr>
        <w:spacing w:before="0" w:after="0" w:line="240" w:lineRule="auto"/>
        <w:rPr>
          <w:rFonts w:ascii="Century Gothic" w:eastAsia="Century Gothic" w:hAnsi="Century Gothic" w:cs="Century Gothic"/>
          <w:b/>
          <w:color w:val="037B90"/>
        </w:rPr>
      </w:pPr>
      <w:r w:rsidRPr="00E06999">
        <w:rPr>
          <w:rFonts w:ascii="Century Gothic" w:eastAsia="Century Gothic" w:hAnsi="Century Gothic" w:cs="Century Gothic"/>
          <w:bCs/>
          <w:color w:val="auto"/>
        </w:rPr>
        <w:t>Having read notes on qualitative data collection tools and the three YouTube videos above, undertake the following</w:t>
      </w:r>
      <w:r w:rsidRPr="00E06999">
        <w:rPr>
          <w:rFonts w:ascii="Century Gothic" w:eastAsia="Century Gothic" w:hAnsi="Century Gothic" w:cs="Century Gothic"/>
          <w:b/>
          <w:color w:val="037B90"/>
        </w:rPr>
        <w:t>:</w:t>
      </w:r>
    </w:p>
    <w:p w:rsidR="007755D6" w:rsidRPr="00E06999" w:rsidRDefault="007755D6" w:rsidP="007755D6">
      <w:pPr>
        <w:pStyle w:val="ListParagraph"/>
        <w:numPr>
          <w:ilvl w:val="3"/>
          <w:numId w:val="34"/>
        </w:numPr>
        <w:spacing w:before="0" w:after="0" w:line="240" w:lineRule="auto"/>
        <w:ind w:left="540"/>
        <w:rPr>
          <w:rFonts w:ascii="Century Gothic" w:eastAsia="Century Gothic" w:hAnsi="Century Gothic" w:cs="Century Gothic"/>
          <w:bCs/>
          <w:color w:val="auto"/>
        </w:rPr>
      </w:pPr>
      <w:r w:rsidRPr="00E06999">
        <w:rPr>
          <w:rFonts w:ascii="Century Gothic" w:eastAsia="Century Gothic" w:hAnsi="Century Gothic" w:cs="Century Gothic"/>
          <w:bCs/>
          <w:color w:val="auto"/>
        </w:rPr>
        <w:t>Develop two research questions suitable for a qualitative or mixed methos design</w:t>
      </w:r>
    </w:p>
    <w:p w:rsidR="007755D6" w:rsidRPr="00E06999" w:rsidRDefault="007755D6" w:rsidP="007755D6">
      <w:pPr>
        <w:pStyle w:val="ListParagraph"/>
        <w:numPr>
          <w:ilvl w:val="3"/>
          <w:numId w:val="34"/>
        </w:numPr>
        <w:spacing w:before="0" w:after="0" w:line="240" w:lineRule="auto"/>
        <w:ind w:left="540"/>
        <w:rPr>
          <w:rFonts w:ascii="Century Gothic" w:eastAsia="Century Gothic" w:hAnsi="Century Gothic" w:cs="Century Gothic"/>
          <w:bCs/>
          <w:color w:val="auto"/>
        </w:rPr>
      </w:pPr>
      <w:r w:rsidRPr="00E06999">
        <w:rPr>
          <w:rFonts w:ascii="Century Gothic" w:eastAsia="Century Gothic" w:hAnsi="Century Gothic" w:cs="Century Gothic"/>
          <w:bCs/>
          <w:color w:val="auto"/>
        </w:rPr>
        <w:lastRenderedPageBreak/>
        <w:t xml:space="preserve">Design a 5 questions interview guide </w:t>
      </w:r>
    </w:p>
    <w:p w:rsidR="007755D6" w:rsidRPr="00E06999" w:rsidRDefault="007755D6" w:rsidP="007755D6">
      <w:pPr>
        <w:pStyle w:val="ListParagraph"/>
        <w:numPr>
          <w:ilvl w:val="3"/>
          <w:numId w:val="34"/>
        </w:numPr>
        <w:spacing w:before="0" w:after="0" w:line="240" w:lineRule="auto"/>
        <w:ind w:left="540"/>
        <w:rPr>
          <w:rFonts w:ascii="Century Gothic" w:eastAsia="Century Gothic" w:hAnsi="Century Gothic" w:cs="Century Gothic"/>
          <w:bCs/>
          <w:color w:val="auto"/>
        </w:rPr>
      </w:pPr>
      <w:r w:rsidRPr="00E06999">
        <w:rPr>
          <w:rFonts w:ascii="Century Gothic" w:eastAsia="Century Gothic" w:hAnsi="Century Gothic" w:cs="Century Gothic"/>
          <w:bCs/>
          <w:color w:val="auto"/>
        </w:rPr>
        <w:t xml:space="preserve">Implement the guide – choose one of you classmate </w:t>
      </w:r>
      <w:r w:rsidR="00E06999" w:rsidRPr="00E06999">
        <w:rPr>
          <w:rFonts w:ascii="Century Gothic" w:eastAsia="Century Gothic" w:hAnsi="Century Gothic" w:cs="Century Gothic"/>
          <w:bCs/>
          <w:color w:val="auto"/>
        </w:rPr>
        <w:t>a</w:t>
      </w:r>
      <w:r w:rsidRPr="00E06999">
        <w:rPr>
          <w:rFonts w:ascii="Century Gothic" w:eastAsia="Century Gothic" w:hAnsi="Century Gothic" w:cs="Century Gothic"/>
          <w:bCs/>
          <w:color w:val="auto"/>
        </w:rPr>
        <w:t xml:space="preserve"> use the knowledge gained in the videos to interview her or him</w:t>
      </w:r>
    </w:p>
    <w:p w:rsidR="00A82B5C" w:rsidRPr="00E06999" w:rsidRDefault="007755D6" w:rsidP="007755D6">
      <w:pPr>
        <w:pStyle w:val="ListParagraph"/>
        <w:numPr>
          <w:ilvl w:val="3"/>
          <w:numId w:val="34"/>
        </w:numPr>
        <w:spacing w:before="0" w:after="0" w:line="240" w:lineRule="auto"/>
        <w:ind w:left="540"/>
        <w:rPr>
          <w:rFonts w:ascii="Century Gothic" w:eastAsia="Century Gothic" w:hAnsi="Century Gothic" w:cs="Century Gothic"/>
          <w:bCs/>
          <w:color w:val="auto"/>
        </w:rPr>
      </w:pPr>
      <w:r w:rsidRPr="00E06999">
        <w:rPr>
          <w:rFonts w:ascii="Century Gothic" w:eastAsia="Century Gothic" w:hAnsi="Century Gothic" w:cs="Century Gothic"/>
          <w:bCs/>
          <w:color w:val="auto"/>
        </w:rPr>
        <w:t xml:space="preserve"> Record a </w:t>
      </w:r>
      <w:r w:rsidR="00E06999" w:rsidRPr="00E06999">
        <w:rPr>
          <w:rFonts w:ascii="Century Gothic" w:eastAsia="Century Gothic" w:hAnsi="Century Gothic" w:cs="Century Gothic"/>
          <w:bCs/>
          <w:color w:val="auto"/>
        </w:rPr>
        <w:t>5-minute</w:t>
      </w:r>
      <w:r w:rsidRPr="00E06999">
        <w:rPr>
          <w:rFonts w:ascii="Century Gothic" w:eastAsia="Century Gothic" w:hAnsi="Century Gothic" w:cs="Century Gothic"/>
          <w:bCs/>
          <w:color w:val="auto"/>
        </w:rPr>
        <w:t xml:space="preserve"> video of the interview and share the link in the LMS  </w:t>
      </w:r>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rPr>
          <w:rFonts w:ascii="Century Gothic" w:eastAsia="Century Gothic" w:hAnsi="Century Gothic" w:cs="Century Gothic"/>
          <w:sz w:val="22"/>
          <w:szCs w:val="22"/>
        </w:rPr>
      </w:pPr>
    </w:p>
    <w:p w:rsidR="00567DAB" w:rsidRPr="003C011A" w:rsidRDefault="003C011A" w:rsidP="00567DAB">
      <w:pPr>
        <w:pStyle w:val="Heading2"/>
        <w:spacing w:after="0"/>
        <w:rPr>
          <w:rFonts w:eastAsia="Century Gothic" w:cs="Century Gothic"/>
          <w:b/>
          <w:sz w:val="32"/>
          <w:szCs w:val="32"/>
        </w:rPr>
      </w:pPr>
      <w:bookmarkStart w:id="175" w:name="_Toc179330373"/>
      <w:r>
        <w:rPr>
          <w:noProof/>
        </w:rPr>
        <w:drawing>
          <wp:anchor distT="0" distB="0" distL="0" distR="0" simplePos="0" relativeHeight="251709440" behindDoc="0" locked="0" layoutInCell="1" hidden="0" allowOverlap="1" wp14:anchorId="364AC65D" wp14:editId="6DA89ED2">
            <wp:simplePos x="0" y="0"/>
            <wp:positionH relativeFrom="column">
              <wp:posOffset>196850</wp:posOffset>
            </wp:positionH>
            <wp:positionV relativeFrom="paragraph">
              <wp:posOffset>0</wp:posOffset>
            </wp:positionV>
            <wp:extent cx="527772" cy="527772"/>
            <wp:effectExtent l="0" t="0" r="0" b="0"/>
            <wp:wrapSquare wrapText="bothSides" distT="0" distB="0" distL="0" distR="0"/>
            <wp:docPr id="77548967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r w:rsidR="00567DAB">
        <w:rPr>
          <w:b/>
        </w:rPr>
        <w:t xml:space="preserve">   </w:t>
      </w:r>
      <w:proofErr w:type="gramStart"/>
      <w:r w:rsidR="00634474" w:rsidRPr="003C011A">
        <w:rPr>
          <w:b/>
          <w:caps w:val="0"/>
          <w:sz w:val="32"/>
          <w:szCs w:val="32"/>
        </w:rPr>
        <w:t>8.</w:t>
      </w:r>
      <w:r w:rsidR="00634474">
        <w:rPr>
          <w:b/>
          <w:caps w:val="0"/>
          <w:sz w:val="32"/>
          <w:szCs w:val="32"/>
        </w:rPr>
        <w:t>6</w:t>
      </w:r>
      <w:r w:rsidR="00634474" w:rsidRPr="003C011A">
        <w:rPr>
          <w:rFonts w:ascii="Arial" w:eastAsia="Arial" w:hAnsi="Arial" w:cs="Arial"/>
          <w:b/>
          <w:caps w:val="0"/>
          <w:color w:val="000000"/>
          <w:sz w:val="32"/>
          <w:szCs w:val="32"/>
        </w:rPr>
        <w:t xml:space="preserve">  </w:t>
      </w:r>
      <w:r w:rsidR="00634474" w:rsidRPr="003C011A">
        <w:rPr>
          <w:b/>
          <w:caps w:val="0"/>
          <w:sz w:val="32"/>
          <w:szCs w:val="32"/>
        </w:rPr>
        <w:t>Reference</w:t>
      </w:r>
      <w:proofErr w:type="gramEnd"/>
      <w:r w:rsidR="00634474" w:rsidRPr="003C011A">
        <w:rPr>
          <w:b/>
          <w:caps w:val="0"/>
          <w:sz w:val="32"/>
          <w:szCs w:val="32"/>
        </w:rPr>
        <w:t xml:space="preserve"> List </w:t>
      </w:r>
      <w:r w:rsidR="00634474">
        <w:rPr>
          <w:b/>
          <w:caps w:val="0"/>
          <w:sz w:val="32"/>
          <w:szCs w:val="32"/>
        </w:rPr>
        <w:t>a</w:t>
      </w:r>
      <w:r w:rsidR="00634474" w:rsidRPr="003C011A">
        <w:rPr>
          <w:b/>
          <w:caps w:val="0"/>
          <w:sz w:val="32"/>
          <w:szCs w:val="32"/>
        </w:rPr>
        <w:t>nd Further Reading</w:t>
      </w:r>
      <w:bookmarkEnd w:id="175"/>
    </w:p>
    <w:p w:rsidR="00567DAB" w:rsidRDefault="00567DAB" w:rsidP="00567DAB">
      <w:pPr>
        <w:spacing w:before="0" w:after="0" w:line="240" w:lineRule="auto"/>
        <w:rPr>
          <w:rFonts w:ascii="Century Gothic" w:eastAsia="Century Gothic" w:hAnsi="Century Gothic" w:cs="Century Gothic"/>
          <w:sz w:val="22"/>
          <w:szCs w:val="22"/>
        </w:rPr>
      </w:pPr>
    </w:p>
    <w:p w:rsidR="00567DAB" w:rsidRPr="0050192D" w:rsidRDefault="0050192D" w:rsidP="0050192D">
      <w:pPr>
        <w:numPr>
          <w:ilvl w:val="0"/>
          <w:numId w:val="36"/>
        </w:numPr>
        <w:spacing w:before="0" w:after="0" w:line="240" w:lineRule="auto"/>
      </w:pPr>
      <w:r>
        <w:rPr>
          <w:rFonts w:ascii="Century Gothic" w:eastAsia="Century Gothic" w:hAnsi="Century Gothic" w:cs="Century Gothic"/>
          <w:sz w:val="22"/>
          <w:szCs w:val="22"/>
        </w:rPr>
        <w:t xml:space="preserve">Bamberger M. (2000) </w:t>
      </w:r>
      <w:r w:rsidR="00975A76">
        <w:rPr>
          <w:rFonts w:ascii="Century Gothic" w:eastAsia="Century Gothic" w:hAnsi="Century Gothic" w:cs="Century Gothic"/>
          <w:sz w:val="22"/>
          <w:szCs w:val="22"/>
        </w:rPr>
        <w:t>Integrating Quantitative and Qualitative research in</w:t>
      </w:r>
      <w:r>
        <w:rPr>
          <w:rFonts w:ascii="Century Gothic" w:eastAsia="Century Gothic" w:hAnsi="Century Gothic" w:cs="Century Gothic"/>
          <w:sz w:val="22"/>
          <w:szCs w:val="22"/>
        </w:rPr>
        <w:t xml:space="preserve"> development projects. World Bank</w:t>
      </w:r>
      <w:r w:rsidR="00975A76">
        <w:rPr>
          <w:rFonts w:ascii="Century Gothic" w:eastAsia="Century Gothic" w:hAnsi="Century Gothic" w:cs="Century Gothic"/>
          <w:sz w:val="22"/>
          <w:szCs w:val="22"/>
        </w:rPr>
        <w:t xml:space="preserve"> </w:t>
      </w:r>
      <w:hyperlink r:id="rId91" w:history="1">
        <w:r w:rsidR="00975A76" w:rsidRPr="00AA044D">
          <w:rPr>
            <w:rStyle w:val="Hyperlink"/>
            <w:rFonts w:ascii="Century Gothic" w:eastAsia="Century Gothic" w:hAnsi="Century Gothic" w:cs="Century Gothic"/>
            <w:sz w:val="22"/>
            <w:szCs w:val="22"/>
          </w:rPr>
          <w:t>https://www.google.co.ke/books/edition/Integrating_Quantitative_and_Qualitative/jsWsyLz8N68C?hl=en&amp;gbpv=1&amp;dq=Developing+Qualitative+research+tools&amp;printsec=frontcover</w:t>
        </w:r>
      </w:hyperlink>
      <w:r>
        <w:rPr>
          <w:rFonts w:ascii="Century Gothic" w:eastAsia="Century Gothic" w:hAnsi="Century Gothic" w:cs="Century Gothic"/>
          <w:sz w:val="22"/>
          <w:szCs w:val="22"/>
        </w:rPr>
        <w:t xml:space="preserve"> </w:t>
      </w:r>
    </w:p>
    <w:p w:rsidR="0050192D" w:rsidRPr="00985ED0" w:rsidRDefault="0050192D" w:rsidP="0050192D">
      <w:pPr>
        <w:numPr>
          <w:ilvl w:val="0"/>
          <w:numId w:val="36"/>
        </w:numPr>
        <w:spacing w:before="0" w:after="0" w:line="240" w:lineRule="auto"/>
      </w:pPr>
      <w:r>
        <w:rPr>
          <w:rFonts w:ascii="Century Gothic" w:eastAsia="Century Gothic" w:hAnsi="Century Gothic" w:cs="Century Gothic"/>
          <w:sz w:val="22"/>
          <w:szCs w:val="22"/>
        </w:rPr>
        <w:t xml:space="preserve">Anderson P and Morgan G. (2008). Developing test and questionnaires for a National Assessment of education achievement. World Bank </w:t>
      </w:r>
      <w:hyperlink r:id="rId92" w:history="1">
        <w:r w:rsidRPr="00AA044D">
          <w:rPr>
            <w:rStyle w:val="Hyperlink"/>
            <w:rFonts w:ascii="Century Gothic" w:eastAsia="Century Gothic" w:hAnsi="Century Gothic" w:cs="Century Gothic"/>
            <w:sz w:val="22"/>
            <w:szCs w:val="22"/>
          </w:rPr>
          <w:t>https://www.google.co.ke/books/edition/Developing_Tests_and_Questionnaires_for/V0HSmmveKusC?hl=en&amp;gbpv=1&amp;dq=developing+a+questionnaire&amp;printsec=frontcover</w:t>
        </w:r>
      </w:hyperlink>
      <w:r>
        <w:rPr>
          <w:rFonts w:ascii="Century Gothic" w:eastAsia="Century Gothic" w:hAnsi="Century Gothic" w:cs="Century Gothic"/>
          <w:sz w:val="22"/>
          <w:szCs w:val="22"/>
        </w:rPr>
        <w:t xml:space="preserve"> </w:t>
      </w:r>
    </w:p>
    <w:p w:rsidR="00985ED0" w:rsidRDefault="00985ED0" w:rsidP="0050192D">
      <w:pPr>
        <w:numPr>
          <w:ilvl w:val="0"/>
          <w:numId w:val="36"/>
        </w:numPr>
        <w:spacing w:before="0" w:after="0" w:line="240" w:lineRule="auto"/>
      </w:pPr>
      <w:proofErr w:type="spellStart"/>
      <w:r w:rsidRPr="00985ED0">
        <w:rPr>
          <w:rFonts w:ascii="Century Gothic" w:eastAsia="Century Gothic" w:hAnsi="Century Gothic" w:cs="Century Gothic"/>
          <w:sz w:val="22"/>
          <w:szCs w:val="22"/>
        </w:rPr>
        <w:t>Taherdoost</w:t>
      </w:r>
      <w:proofErr w:type="spellEnd"/>
      <w:r>
        <w:rPr>
          <w:rFonts w:ascii="Century Gothic" w:eastAsia="Century Gothic" w:hAnsi="Century Gothic" w:cs="Century Gothic"/>
          <w:sz w:val="22"/>
          <w:szCs w:val="22"/>
        </w:rPr>
        <w:t xml:space="preserve"> H.</w:t>
      </w:r>
      <w:r>
        <w:rPr>
          <w:rFonts w:ascii="Century Gothic" w:eastAsia="Century Gothic" w:hAnsi="Century Gothic" w:cs="Century Gothic"/>
          <w:sz w:val="22"/>
          <w:szCs w:val="22"/>
        </w:rPr>
        <w:t xml:space="preserve"> (2022)</w:t>
      </w:r>
      <w:r w:rsidRPr="00985ED0">
        <w:t xml:space="preserve"> </w:t>
      </w:r>
      <w:r w:rsidRPr="00985ED0">
        <w:rPr>
          <w:rFonts w:ascii="Century Gothic" w:eastAsia="Century Gothic" w:hAnsi="Century Gothic" w:cs="Century Gothic"/>
          <w:sz w:val="22"/>
          <w:szCs w:val="22"/>
        </w:rPr>
        <w:t>Data Collection Methods and Tools for Research; A Step-by-Step Guide to Choose Data Collection Technique for Academic and Business Research Projects</w:t>
      </w:r>
      <w:r>
        <w:rPr>
          <w:rFonts w:ascii="Century Gothic" w:eastAsia="Century Gothic" w:hAnsi="Century Gothic" w:cs="Century Gothic"/>
          <w:sz w:val="22"/>
          <w:szCs w:val="22"/>
        </w:rPr>
        <w:t xml:space="preserve">: </w:t>
      </w:r>
      <w:r w:rsidRPr="00985ED0">
        <w:rPr>
          <w:rFonts w:ascii="Century Gothic" w:eastAsia="Century Gothic" w:hAnsi="Century Gothic" w:cs="Century Gothic"/>
          <w:sz w:val="22"/>
          <w:szCs w:val="22"/>
        </w:rPr>
        <w:t>International Journal of Academic Research in Management (IJARM) Vol. 10, No. 1, 2021, Page: 10-38, ISSN: 2296-1747</w:t>
      </w:r>
      <w:r>
        <w:rPr>
          <w:rFonts w:ascii="Century Gothic" w:eastAsia="Century Gothic" w:hAnsi="Century Gothic" w:cs="Century Gothic"/>
          <w:sz w:val="22"/>
          <w:szCs w:val="22"/>
        </w:rPr>
        <w:t xml:space="preserve"> </w:t>
      </w:r>
      <w:hyperlink r:id="rId93" w:history="1">
        <w:r w:rsidRPr="00AA044D">
          <w:rPr>
            <w:rStyle w:val="Hyperlink"/>
            <w:rFonts w:ascii="Century Gothic" w:eastAsia="Century Gothic" w:hAnsi="Century Gothic" w:cs="Century Gothic"/>
            <w:sz w:val="22"/>
            <w:szCs w:val="22"/>
          </w:rPr>
          <w:t>https://hal.science/hal-03741847/document</w:t>
        </w:r>
      </w:hyperlink>
    </w:p>
    <w:p w:rsidR="00567DAB" w:rsidRDefault="00567DAB" w:rsidP="00567DAB">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10464" behindDoc="0" locked="0" layoutInCell="1" hidden="0" allowOverlap="1" wp14:anchorId="78E1D19A" wp14:editId="0A32EFC5">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9930508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567DAB" w:rsidRDefault="00567DAB" w:rsidP="00567DAB">
      <w:pPr>
        <w:spacing w:before="0" w:after="0" w:line="240" w:lineRule="auto"/>
        <w:rPr>
          <w:rFonts w:ascii="Century Gothic" w:eastAsia="Century Gothic" w:hAnsi="Century Gothic" w:cs="Century Gothic"/>
          <w:sz w:val="22"/>
          <w:szCs w:val="22"/>
        </w:rPr>
      </w:pPr>
    </w:p>
    <w:p w:rsidR="00567DAB" w:rsidRPr="00634474" w:rsidRDefault="00634474" w:rsidP="00634474">
      <w:pPr>
        <w:pStyle w:val="Heading2"/>
        <w:rPr>
          <w:b/>
          <w:bCs/>
          <w:sz w:val="28"/>
          <w:szCs w:val="28"/>
        </w:rPr>
      </w:pPr>
      <w:bookmarkStart w:id="176" w:name="_Toc179330374"/>
      <w:r w:rsidRPr="00634474">
        <w:rPr>
          <w:b/>
          <w:bCs/>
          <w:caps w:val="0"/>
          <w:sz w:val="28"/>
          <w:szCs w:val="28"/>
        </w:rPr>
        <w:t>8.7 End of Module Assessment</w:t>
      </w:r>
      <w:bookmarkEnd w:id="176"/>
      <w:r w:rsidRPr="00634474">
        <w:rPr>
          <w:b/>
          <w:bCs/>
          <w:caps w:val="0"/>
          <w:sz w:val="28"/>
          <w:szCs w:val="28"/>
        </w:rPr>
        <w:t xml:space="preserve"> </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77" w:name="_Toc179330375"/>
      <w:r w:rsidRPr="00E06999">
        <w:rPr>
          <w:rFonts w:ascii="Times New Roman" w:eastAsia="Times New Roman" w:hAnsi="Times New Roman" w:cs="Times New Roman"/>
          <w:b/>
          <w:bCs/>
          <w:color w:val="auto"/>
          <w:spacing w:val="0"/>
          <w:sz w:val="27"/>
          <w:szCs w:val="27"/>
          <w:lang/>
        </w:rPr>
        <w:t>. Which of the following is NOT a characteristic of qualitative data collection?</w:t>
      </w:r>
      <w:bookmarkEnd w:id="177"/>
    </w:p>
    <w:p w:rsidR="00E06999" w:rsidRPr="00E06999" w:rsidRDefault="00E06999" w:rsidP="00E06999">
      <w:pPr>
        <w:spacing w:before="100" w:beforeAutospacing="1" w:after="100" w:afterAutospacing="1" w:line="240" w:lineRule="auto"/>
        <w:rPr>
          <w:rFonts w:ascii="Times New Roman" w:eastAsia="Times New Roman" w:hAnsi="Times New Roman" w:cs="Times New Roman"/>
          <w:color w:val="auto"/>
          <w:spacing w:val="0"/>
          <w:lang/>
        </w:rPr>
      </w:pPr>
      <w:r w:rsidRPr="00E06999">
        <w:rPr>
          <w:rFonts w:ascii="Times New Roman" w:eastAsia="Times New Roman" w:hAnsi="Times New Roman" w:cs="Times New Roman"/>
          <w:color w:val="auto"/>
          <w:spacing w:val="0"/>
          <w:lang/>
        </w:rPr>
        <w:t>a) Focuses on understanding complex social phenomena</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b) Uses numerical data for analysis</w:t>
      </w:r>
      <w:r w:rsidRPr="00E06999">
        <w:rPr>
          <w:rFonts w:ascii="Times New Roman" w:eastAsia="Times New Roman" w:hAnsi="Times New Roman" w:cs="Times New Roman"/>
          <w:color w:val="FF0000"/>
          <w:spacing w:val="0"/>
          <w:lang/>
        </w:rPr>
        <w:br/>
      </w:r>
      <w:r w:rsidRPr="00E06999">
        <w:rPr>
          <w:rFonts w:ascii="Times New Roman" w:eastAsia="Times New Roman" w:hAnsi="Times New Roman" w:cs="Times New Roman"/>
          <w:color w:val="auto"/>
          <w:spacing w:val="0"/>
          <w:lang/>
        </w:rPr>
        <w:t>c) Captures detailed, descriptive information</w:t>
      </w:r>
      <w:r w:rsidRPr="00E06999">
        <w:rPr>
          <w:rFonts w:ascii="Times New Roman" w:eastAsia="Times New Roman" w:hAnsi="Times New Roman" w:cs="Times New Roman"/>
          <w:color w:val="auto"/>
          <w:spacing w:val="0"/>
          <w:lang/>
        </w:rPr>
        <w:br/>
        <w:t>d) Involves open-ended questioning</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78" w:name="_Toc179330376"/>
      <w:r w:rsidRPr="00E06999">
        <w:rPr>
          <w:rFonts w:ascii="Times New Roman" w:eastAsia="Times New Roman" w:hAnsi="Times New Roman" w:cs="Times New Roman"/>
          <w:b/>
          <w:bCs/>
          <w:color w:val="auto"/>
          <w:spacing w:val="0"/>
          <w:sz w:val="27"/>
          <w:szCs w:val="27"/>
          <w:lang/>
        </w:rPr>
        <w:t>2. Which of the following tools is commonly used for quantitative data collection?</w:t>
      </w:r>
      <w:bookmarkEnd w:id="178"/>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Interviews</w:t>
      </w:r>
      <w:r w:rsidRPr="00E06999">
        <w:rPr>
          <w:rFonts w:ascii="Times New Roman" w:eastAsia="Times New Roman" w:hAnsi="Times New Roman" w:cs="Times New Roman"/>
          <w:color w:val="auto"/>
          <w:spacing w:val="0"/>
          <w:lang/>
        </w:rPr>
        <w:br/>
        <w:t>b) Focus Groups</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c) Surveys with Likert Scales</w:t>
      </w:r>
      <w:r w:rsidRPr="00E06999">
        <w:rPr>
          <w:rFonts w:ascii="Times New Roman" w:eastAsia="Times New Roman" w:hAnsi="Times New Roman" w:cs="Times New Roman"/>
          <w:color w:val="auto"/>
          <w:spacing w:val="0"/>
          <w:lang/>
        </w:rPr>
        <w:br/>
        <w:t>d) Participant Observation</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79" w:name="_Toc179330377"/>
      <w:r w:rsidRPr="00E06999">
        <w:rPr>
          <w:rFonts w:ascii="Times New Roman" w:eastAsia="Times New Roman" w:hAnsi="Times New Roman" w:cs="Times New Roman"/>
          <w:b/>
          <w:bCs/>
          <w:color w:val="auto"/>
          <w:spacing w:val="0"/>
          <w:sz w:val="27"/>
          <w:szCs w:val="27"/>
          <w:lang/>
        </w:rPr>
        <w:t>3. A structured interview is best described as:</w:t>
      </w:r>
      <w:bookmarkEnd w:id="179"/>
    </w:p>
    <w:p w:rsidR="00E06999" w:rsidRPr="00E06999" w:rsidRDefault="00E06999" w:rsidP="00E06999">
      <w:pPr>
        <w:spacing w:before="100" w:beforeAutospacing="1" w:after="100" w:afterAutospacing="1" w:line="240" w:lineRule="auto"/>
        <w:rPr>
          <w:rFonts w:ascii="Times New Roman" w:eastAsia="Times New Roman" w:hAnsi="Times New Roman" w:cs="Times New Roman"/>
          <w:color w:val="auto"/>
          <w:spacing w:val="0"/>
          <w:lang/>
        </w:rPr>
      </w:pPr>
      <w:r w:rsidRPr="00E06999">
        <w:rPr>
          <w:rFonts w:ascii="Times New Roman" w:eastAsia="Times New Roman" w:hAnsi="Times New Roman" w:cs="Times New Roman"/>
          <w:color w:val="auto"/>
          <w:spacing w:val="0"/>
          <w:lang/>
        </w:rPr>
        <w:t>a) A free-flowing conversation without specific questions</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b) An interview with predetermined questions and little flexibility</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auto"/>
          <w:spacing w:val="0"/>
          <w:lang/>
        </w:rPr>
        <w:lastRenderedPageBreak/>
        <w:t>c) A group discussion among participants</w:t>
      </w:r>
      <w:r w:rsidRPr="00E06999">
        <w:rPr>
          <w:rFonts w:ascii="Times New Roman" w:eastAsia="Times New Roman" w:hAnsi="Times New Roman" w:cs="Times New Roman"/>
          <w:color w:val="auto"/>
          <w:spacing w:val="0"/>
          <w:lang/>
        </w:rPr>
        <w:br/>
        <w:t>d) An observation of behavior without researcher interaction</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0" w:name="_Toc179330378"/>
      <w:r w:rsidRPr="00E06999">
        <w:rPr>
          <w:rFonts w:ascii="Times New Roman" w:eastAsia="Times New Roman" w:hAnsi="Times New Roman" w:cs="Times New Roman"/>
          <w:b/>
          <w:bCs/>
          <w:color w:val="auto"/>
          <w:spacing w:val="0"/>
          <w:sz w:val="27"/>
          <w:szCs w:val="27"/>
          <w:lang/>
        </w:rPr>
        <w:t>4. Which data collection tool is most suitable for gathering in-depth individual experiences?</w:t>
      </w:r>
      <w:bookmarkEnd w:id="180"/>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Questionnaire</w:t>
      </w:r>
      <w:r w:rsidRPr="00E06999">
        <w:rPr>
          <w:rFonts w:ascii="Times New Roman" w:eastAsia="Times New Roman" w:hAnsi="Times New Roman" w:cs="Times New Roman"/>
          <w:color w:val="auto"/>
          <w:spacing w:val="0"/>
          <w:lang/>
        </w:rPr>
        <w:br/>
        <w:t>b) Focus Group</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c) Interview</w:t>
      </w:r>
      <w:r w:rsidRPr="00E06999">
        <w:rPr>
          <w:rFonts w:ascii="Times New Roman" w:eastAsia="Times New Roman" w:hAnsi="Times New Roman" w:cs="Times New Roman"/>
          <w:color w:val="auto"/>
          <w:spacing w:val="0"/>
          <w:lang/>
        </w:rPr>
        <w:br/>
        <w:t>d) Document Analysis</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1" w:name="_Toc179330379"/>
      <w:r w:rsidRPr="00E06999">
        <w:rPr>
          <w:rFonts w:ascii="Times New Roman" w:eastAsia="Times New Roman" w:hAnsi="Times New Roman" w:cs="Times New Roman"/>
          <w:b/>
          <w:bCs/>
          <w:color w:val="auto"/>
          <w:spacing w:val="0"/>
          <w:sz w:val="27"/>
          <w:szCs w:val="27"/>
          <w:lang/>
        </w:rPr>
        <w:t>5. What is the main strength of using a survey for data collection in quantitative research?</w:t>
      </w:r>
      <w:bookmarkEnd w:id="181"/>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It allows for deep exploration of participant experiences</w:t>
      </w:r>
      <w:r w:rsidRPr="00E06999">
        <w:rPr>
          <w:rFonts w:ascii="Times New Roman" w:eastAsia="Times New Roman" w:hAnsi="Times New Roman" w:cs="Times New Roman"/>
          <w:color w:val="auto"/>
          <w:spacing w:val="0"/>
          <w:lang/>
        </w:rPr>
        <w:br/>
        <w:t>b) It is flexible and can be adjusted during the research</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c) It allows data collection from a large number of respondents efficiently</w:t>
      </w:r>
      <w:r w:rsidRPr="00E06999">
        <w:rPr>
          <w:rFonts w:ascii="Times New Roman" w:eastAsia="Times New Roman" w:hAnsi="Times New Roman" w:cs="Times New Roman"/>
          <w:color w:val="auto"/>
          <w:spacing w:val="0"/>
          <w:lang/>
        </w:rPr>
        <w:br/>
        <w:t>d) It reduces the influence of researcher bias</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2" w:name="_Toc179330380"/>
      <w:r w:rsidRPr="00E06999">
        <w:rPr>
          <w:rFonts w:ascii="Times New Roman" w:eastAsia="Times New Roman" w:hAnsi="Times New Roman" w:cs="Times New Roman"/>
          <w:b/>
          <w:bCs/>
          <w:color w:val="auto"/>
          <w:spacing w:val="0"/>
          <w:sz w:val="27"/>
          <w:szCs w:val="27"/>
          <w:lang/>
        </w:rPr>
        <w:t>6. In a participant observation, the researcher:</w:t>
      </w:r>
      <w:bookmarkEnd w:id="182"/>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Only observes from a distance without interaction</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b) Actively participates in the setting while observing</w:t>
      </w:r>
      <w:r w:rsidRPr="00E06999">
        <w:rPr>
          <w:rFonts w:ascii="Times New Roman" w:eastAsia="Times New Roman" w:hAnsi="Times New Roman" w:cs="Times New Roman"/>
          <w:color w:val="auto"/>
          <w:spacing w:val="0"/>
          <w:lang/>
        </w:rPr>
        <w:br/>
        <w:t>c) Administers a structured questionnaire to participants</w:t>
      </w:r>
      <w:r w:rsidRPr="00E06999">
        <w:rPr>
          <w:rFonts w:ascii="Times New Roman" w:eastAsia="Times New Roman" w:hAnsi="Times New Roman" w:cs="Times New Roman"/>
          <w:color w:val="auto"/>
          <w:spacing w:val="0"/>
          <w:lang/>
        </w:rPr>
        <w:br/>
        <w:t>d) Conducts interviews with a small group</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3" w:name="_Toc179330381"/>
      <w:r w:rsidRPr="00E06999">
        <w:rPr>
          <w:rFonts w:ascii="Times New Roman" w:eastAsia="Times New Roman" w:hAnsi="Times New Roman" w:cs="Times New Roman"/>
          <w:b/>
          <w:bCs/>
          <w:color w:val="auto"/>
          <w:spacing w:val="0"/>
          <w:sz w:val="27"/>
          <w:szCs w:val="27"/>
          <w:lang/>
        </w:rPr>
        <w:t>7. Which of the following is a weakness of using focus groups for data collection?</w:t>
      </w:r>
      <w:bookmarkEnd w:id="183"/>
    </w:p>
    <w:p w:rsidR="00E06999" w:rsidRPr="00E06999" w:rsidRDefault="00E06999" w:rsidP="00E06999">
      <w:pPr>
        <w:spacing w:before="100" w:beforeAutospacing="1" w:after="100" w:afterAutospacing="1" w:line="240" w:lineRule="auto"/>
        <w:rPr>
          <w:rFonts w:ascii="Times New Roman" w:eastAsia="Times New Roman" w:hAnsi="Times New Roman" w:cs="Times New Roman"/>
          <w:color w:val="auto"/>
          <w:spacing w:val="0"/>
          <w:lang/>
        </w:rPr>
      </w:pPr>
      <w:r w:rsidRPr="00E06999">
        <w:rPr>
          <w:rFonts w:ascii="Times New Roman" w:eastAsia="Times New Roman" w:hAnsi="Times New Roman" w:cs="Times New Roman"/>
          <w:color w:val="auto"/>
          <w:spacing w:val="0"/>
          <w:lang/>
        </w:rPr>
        <w:t>a) They generate limited data in a short period</w:t>
      </w:r>
      <w:r w:rsidRPr="00E06999">
        <w:rPr>
          <w:rFonts w:ascii="Times New Roman" w:eastAsia="Times New Roman" w:hAnsi="Times New Roman" w:cs="Times New Roman"/>
          <w:color w:val="auto"/>
          <w:spacing w:val="0"/>
          <w:lang/>
        </w:rPr>
        <w:br/>
        <w:t>b) They allow only a single participant to share their opinion</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c) They are prone to groupthink, where participants conform to majority opinions</w:t>
      </w:r>
      <w:r w:rsidRPr="00E06999">
        <w:rPr>
          <w:rFonts w:ascii="Times New Roman" w:eastAsia="Times New Roman" w:hAnsi="Times New Roman" w:cs="Times New Roman"/>
          <w:color w:val="auto"/>
          <w:spacing w:val="0"/>
          <w:lang/>
        </w:rPr>
        <w:br/>
        <w:t>d) They are highly controlled by the researcher, limiting free discussion</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4" w:name="_Toc179330382"/>
      <w:r w:rsidRPr="00E06999">
        <w:rPr>
          <w:rFonts w:ascii="Times New Roman" w:eastAsia="Times New Roman" w:hAnsi="Times New Roman" w:cs="Times New Roman"/>
          <w:b/>
          <w:bCs/>
          <w:color w:val="auto"/>
          <w:spacing w:val="0"/>
          <w:sz w:val="27"/>
          <w:szCs w:val="27"/>
          <w:lang/>
        </w:rPr>
        <w:t>8. What type of data collection tool would be most appropriate for a researcher who wants to track changes in student leadership behavior over time?</w:t>
      </w:r>
      <w:bookmarkEnd w:id="184"/>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Case Study</w:t>
      </w:r>
      <w:r w:rsidRPr="00E06999">
        <w:rPr>
          <w:rFonts w:ascii="Times New Roman" w:eastAsia="Times New Roman" w:hAnsi="Times New Roman" w:cs="Times New Roman"/>
          <w:color w:val="auto"/>
          <w:spacing w:val="0"/>
          <w:lang/>
        </w:rPr>
        <w:br/>
        <w:t>b) Experiment</w:t>
      </w:r>
      <w:r w:rsidRPr="00E06999">
        <w:rPr>
          <w:rFonts w:ascii="Times New Roman" w:eastAsia="Times New Roman" w:hAnsi="Times New Roman" w:cs="Times New Roman"/>
          <w:color w:val="auto"/>
          <w:spacing w:val="0"/>
          <w:lang/>
        </w:rPr>
        <w:br/>
        <w:t>c) Survey</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d) Observation</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5" w:name="_Toc179330383"/>
      <w:r w:rsidRPr="00E06999">
        <w:rPr>
          <w:rFonts w:ascii="Times New Roman" w:eastAsia="Times New Roman" w:hAnsi="Times New Roman" w:cs="Times New Roman"/>
          <w:b/>
          <w:bCs/>
          <w:color w:val="auto"/>
          <w:spacing w:val="0"/>
          <w:sz w:val="27"/>
          <w:szCs w:val="27"/>
          <w:lang/>
        </w:rPr>
        <w:t>9. Which of the following is a key weakness of using open-ended questions in questionnaires for quantitative research?</w:t>
      </w:r>
      <w:bookmarkEnd w:id="185"/>
    </w:p>
    <w:p w:rsidR="00E06999" w:rsidRPr="00E06999"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They require complex statistical analysis</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b) They take longer to administer than closed-ended questions</w:t>
      </w:r>
      <w:r w:rsidRPr="00E06999">
        <w:rPr>
          <w:rFonts w:ascii="Times New Roman" w:eastAsia="Times New Roman" w:hAnsi="Times New Roman" w:cs="Times New Roman"/>
          <w:color w:val="auto"/>
          <w:spacing w:val="0"/>
          <w:lang/>
        </w:rPr>
        <w:br/>
        <w:t>c) They do not allow respondents to express their thoughts freely</w:t>
      </w:r>
      <w:r w:rsidRPr="00E06999">
        <w:rPr>
          <w:rFonts w:ascii="Times New Roman" w:eastAsia="Times New Roman" w:hAnsi="Times New Roman" w:cs="Times New Roman"/>
          <w:color w:val="auto"/>
          <w:spacing w:val="0"/>
          <w:lang/>
        </w:rPr>
        <w:br/>
        <w:t>d) They provide limited insight into the research topic</w:t>
      </w:r>
    </w:p>
    <w:p w:rsidR="00E06999" w:rsidRPr="00E06999" w:rsidRDefault="00E06999" w:rsidP="00E06999">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rPr>
      </w:pPr>
      <w:bookmarkStart w:id="186" w:name="_Toc179330384"/>
      <w:r w:rsidRPr="00E06999">
        <w:rPr>
          <w:rFonts w:ascii="Times New Roman" w:eastAsia="Times New Roman" w:hAnsi="Times New Roman" w:cs="Times New Roman"/>
          <w:b/>
          <w:bCs/>
          <w:color w:val="auto"/>
          <w:spacing w:val="0"/>
          <w:sz w:val="27"/>
          <w:szCs w:val="27"/>
          <w:lang/>
        </w:rPr>
        <w:lastRenderedPageBreak/>
        <w:t>10. What is the main advantage of using document analysis in qualitative research?</w:t>
      </w:r>
      <w:bookmarkEnd w:id="186"/>
    </w:p>
    <w:p w:rsidR="00567DAB" w:rsidRPr="00464647" w:rsidRDefault="00E06999" w:rsidP="00464647">
      <w:pPr>
        <w:spacing w:before="100" w:beforeAutospacing="1" w:after="100" w:afterAutospacing="1" w:line="240" w:lineRule="auto"/>
        <w:rPr>
          <w:rFonts w:ascii="Times New Roman" w:eastAsia="Times New Roman" w:hAnsi="Times New Roman" w:cs="Times New Roman"/>
          <w:color w:val="auto"/>
          <w:spacing w:val="0"/>
        </w:rPr>
      </w:pPr>
      <w:r w:rsidRPr="00E06999">
        <w:rPr>
          <w:rFonts w:ascii="Times New Roman" w:eastAsia="Times New Roman" w:hAnsi="Times New Roman" w:cs="Times New Roman"/>
          <w:color w:val="auto"/>
          <w:spacing w:val="0"/>
          <w:lang/>
        </w:rPr>
        <w:t>a) It provides real-time data from participants</w:t>
      </w:r>
      <w:r w:rsidRPr="00E06999">
        <w:rPr>
          <w:rFonts w:ascii="Times New Roman" w:eastAsia="Times New Roman" w:hAnsi="Times New Roman" w:cs="Times New Roman"/>
          <w:color w:val="auto"/>
          <w:spacing w:val="0"/>
          <w:lang/>
        </w:rPr>
        <w:br/>
      </w:r>
      <w:r w:rsidRPr="00E06999">
        <w:rPr>
          <w:rFonts w:ascii="Times New Roman" w:eastAsia="Times New Roman" w:hAnsi="Times New Roman" w:cs="Times New Roman"/>
          <w:color w:val="FF0000"/>
          <w:spacing w:val="0"/>
          <w:lang/>
        </w:rPr>
        <w:t>b) It allows researchers to collect historical data that is not influenced by their presence</w:t>
      </w:r>
      <w:r w:rsidRPr="00E06999">
        <w:rPr>
          <w:rFonts w:ascii="Times New Roman" w:eastAsia="Times New Roman" w:hAnsi="Times New Roman" w:cs="Times New Roman"/>
          <w:color w:val="auto"/>
          <w:spacing w:val="0"/>
          <w:lang/>
        </w:rPr>
        <w:br/>
        <w:t>c) It involves direct interaction with participants</w:t>
      </w:r>
      <w:r w:rsidRPr="00E06999">
        <w:rPr>
          <w:rFonts w:ascii="Times New Roman" w:eastAsia="Times New Roman" w:hAnsi="Times New Roman" w:cs="Times New Roman"/>
          <w:color w:val="auto"/>
          <w:spacing w:val="0"/>
          <w:lang/>
        </w:rPr>
        <w:br/>
        <w:t>d) It is highly structured and follows a set questionnaire</w:t>
      </w:r>
    </w:p>
    <w:p w:rsidR="00567DAB" w:rsidRDefault="00567DAB" w:rsidP="00567DAB">
      <w:pPr>
        <w:pStyle w:val="Heading2"/>
        <w:spacing w:before="0" w:after="0" w:line="240" w:lineRule="auto"/>
      </w:pPr>
      <w:r>
        <w:t xml:space="preserve"> </w:t>
      </w:r>
    </w:p>
    <w:tbl>
      <w:tblPr>
        <w:tblStyle w:val="2"/>
        <w:tblW w:w="10170" w:type="dxa"/>
        <w:tblLayout w:type="fixed"/>
        <w:tblLook w:val="0600" w:firstRow="0" w:lastRow="0" w:firstColumn="0" w:lastColumn="0" w:noHBand="1" w:noVBand="1"/>
      </w:tblPr>
      <w:tblGrid>
        <w:gridCol w:w="1215"/>
        <w:gridCol w:w="8955"/>
      </w:tblGrid>
      <w:bookmarkStart w:id="187" w:name="_Toc179330385" w:displacedByCustomXml="next"/>
      <w:sdt>
        <w:sdtPr>
          <w:tag w:val="goog_rdk_13"/>
          <w:id w:val="1960379362"/>
          <w:lock w:val="contentLocked"/>
        </w:sdtPr>
        <w:sdtContent>
          <w:tr w:rsidR="00567DAB" w:rsidTr="00393686">
            <w:tc>
              <w:tcPr>
                <w:tcW w:w="1215" w:type="dxa"/>
                <w:shd w:val="clear" w:color="auto" w:fill="auto"/>
                <w:tcMar>
                  <w:top w:w="0" w:type="dxa"/>
                  <w:left w:w="0" w:type="dxa"/>
                  <w:bottom w:w="0" w:type="dxa"/>
                  <w:right w:w="0" w:type="dxa"/>
                </w:tcMar>
                <w:vAlign w:val="center"/>
              </w:tcPr>
              <w:p w:rsidR="00567DAB" w:rsidRDefault="00567DAB" w:rsidP="00393686">
                <w:pPr>
                  <w:pStyle w:val="Heading2"/>
                  <w:spacing w:after="0"/>
                  <w:rPr>
                    <w:rFonts w:eastAsia="Century Gothic" w:cs="Century Gothic"/>
                    <w:smallCaps/>
                    <w:color w:val="037B90"/>
                    <w:szCs w:val="40"/>
                  </w:rPr>
                </w:pPr>
                <w:r>
                  <w:rPr>
                    <w:noProof/>
                  </w:rPr>
                  <w:drawing>
                    <wp:inline distT="114300" distB="114300" distL="114300" distR="114300" wp14:anchorId="5F24FE8E" wp14:editId="29466AF3">
                      <wp:extent cx="423863" cy="423863"/>
                      <wp:effectExtent l="0" t="0" r="0" b="0"/>
                      <wp:docPr id="8483904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187"/>
              </w:p>
            </w:tc>
            <w:tc>
              <w:tcPr>
                <w:tcW w:w="8955" w:type="dxa"/>
                <w:shd w:val="clear" w:color="auto" w:fill="auto"/>
                <w:tcMar>
                  <w:top w:w="100" w:type="dxa"/>
                  <w:left w:w="100" w:type="dxa"/>
                  <w:bottom w:w="100" w:type="dxa"/>
                  <w:right w:w="100" w:type="dxa"/>
                </w:tcMar>
              </w:tcPr>
              <w:p w:rsidR="00567DAB" w:rsidRDefault="00567DAB" w:rsidP="00393686">
                <w:pPr>
                  <w:pStyle w:val="Heading2"/>
                  <w:spacing w:after="0"/>
                </w:pPr>
                <w:bookmarkStart w:id="188" w:name="_Toc179330386"/>
                <w:r>
                  <w:t>TAKE HOME MESSAGE/SELF REFLECTION</w:t>
                </w:r>
              </w:p>
            </w:tc>
          </w:tr>
        </w:sdtContent>
      </w:sdt>
      <w:bookmarkEnd w:id="188" w:displacedByCustomXml="prev"/>
    </w:tbl>
    <w:p w:rsidR="00567DAB" w:rsidRDefault="00567DAB" w:rsidP="00567DAB">
      <w:pPr>
        <w:spacing w:before="0" w:after="0" w:line="240" w:lineRule="auto"/>
        <w:rPr>
          <w:rFonts w:ascii="Century Gothic" w:eastAsia="Century Gothic" w:hAnsi="Century Gothic" w:cs="Century Gothic"/>
          <w:sz w:val="22"/>
          <w:szCs w:val="22"/>
        </w:rPr>
      </w:pPr>
    </w:p>
    <w:p w:rsidR="008430BF" w:rsidRPr="0080497A" w:rsidRDefault="008430BF" w:rsidP="008430BF">
      <w:pPr>
        <w:spacing w:before="0" w:after="0" w:line="240" w:lineRule="auto"/>
        <w:ind w:left="360"/>
        <w:rPr>
          <w:rFonts w:ascii="Century Gothic" w:eastAsia="Century Gothic" w:hAnsi="Century Gothic" w:cs="Century Gothic"/>
          <w:sz w:val="22"/>
          <w:szCs w:val="22"/>
        </w:rPr>
      </w:pPr>
      <w:r w:rsidRPr="0080497A">
        <w:rPr>
          <w:rFonts w:ascii="Century Gothic" w:eastAsia="Century Gothic" w:hAnsi="Century Gothic" w:cs="Century Gothic"/>
          <w:sz w:val="22"/>
          <w:szCs w:val="22"/>
        </w:rPr>
        <w:t xml:space="preserve">We have come at the end of our first module in this section we </w:t>
      </w:r>
      <w:proofErr w:type="spellStart"/>
      <w:r w:rsidRPr="0080497A">
        <w:rPr>
          <w:rFonts w:ascii="Century Gothic" w:eastAsia="Century Gothic" w:hAnsi="Century Gothic" w:cs="Century Gothic"/>
          <w:sz w:val="22"/>
          <w:szCs w:val="22"/>
        </w:rPr>
        <w:t>aske</w:t>
      </w:r>
      <w:proofErr w:type="spellEnd"/>
      <w:r w:rsidRPr="0080497A">
        <w:rPr>
          <w:rFonts w:ascii="Century Gothic" w:eastAsia="Century Gothic" w:hAnsi="Century Gothic" w:cs="Century Gothic"/>
          <w:sz w:val="22"/>
          <w:szCs w:val="22"/>
        </w:rPr>
        <w:t xml:space="preserve"> you to reflect on all that you have learned in this module. In your reflection ensure that you tell us </w:t>
      </w:r>
    </w:p>
    <w:p w:rsidR="008430BF" w:rsidRPr="00AF60F2" w:rsidRDefault="008430BF" w:rsidP="008430BF">
      <w:pPr>
        <w:pStyle w:val="ListParagraph"/>
        <w:numPr>
          <w:ilvl w:val="0"/>
          <w:numId w:val="153"/>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you have learned in the module</w:t>
      </w:r>
    </w:p>
    <w:p w:rsidR="008430BF" w:rsidRPr="00AF60F2" w:rsidRDefault="008430BF" w:rsidP="008430BF">
      <w:pPr>
        <w:pStyle w:val="ListParagraph"/>
        <w:numPr>
          <w:ilvl w:val="0"/>
          <w:numId w:val="153"/>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In what ways you would like to use the information gained from the module</w:t>
      </w:r>
    </w:p>
    <w:p w:rsidR="008430BF" w:rsidRPr="00AF60F2" w:rsidRDefault="008430BF" w:rsidP="008430BF">
      <w:pPr>
        <w:pStyle w:val="ListParagraph"/>
        <w:numPr>
          <w:ilvl w:val="0"/>
          <w:numId w:val="153"/>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other information you require in addition to what you have learned in this module</w:t>
      </w:r>
    </w:p>
    <w:p w:rsidR="00567DAB" w:rsidRDefault="00567DAB" w:rsidP="00567DAB">
      <w:pPr>
        <w:spacing w:before="0" w:after="0" w:line="240" w:lineRule="auto"/>
        <w:ind w:left="360"/>
        <w:rPr>
          <w:rFonts w:ascii="Century Gothic" w:eastAsia="Century Gothic" w:hAnsi="Century Gothic" w:cs="Century Gothic"/>
          <w:sz w:val="22"/>
          <w:szCs w:val="22"/>
        </w:rPr>
      </w:pPr>
    </w:p>
    <w:p w:rsidR="00567DAB" w:rsidRDefault="00567DAB" w:rsidP="00567DAB">
      <w:pPr>
        <w:pStyle w:val="Heading3"/>
        <w:spacing w:after="0"/>
        <w:rPr>
          <w:sz w:val="32"/>
          <w:szCs w:val="32"/>
        </w:rPr>
      </w:pPr>
      <w:r>
        <w:t xml:space="preserve">          </w:t>
      </w:r>
      <w:r>
        <w:rPr>
          <w:sz w:val="32"/>
          <w:szCs w:val="32"/>
        </w:rPr>
        <w:t xml:space="preserve">   </w:t>
      </w:r>
      <w:bookmarkStart w:id="189" w:name="_Toc179330387"/>
      <w:r>
        <w:rPr>
          <w:sz w:val="32"/>
          <w:szCs w:val="32"/>
        </w:rPr>
        <w:t>WHAT’S NEXT?</w:t>
      </w:r>
      <w:bookmarkEnd w:id="189"/>
    </w:p>
    <w:p w:rsidR="00464647" w:rsidRDefault="00464647" w:rsidP="00464647">
      <w:p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 xml:space="preserve">Congratulation for successfully completing module </w:t>
      </w:r>
      <w:r w:rsidR="00511C02">
        <w:rPr>
          <w:rFonts w:ascii="Century Gothic" w:eastAsia="Century Gothic" w:hAnsi="Century Gothic" w:cs="Century Gothic"/>
          <w:sz w:val="22"/>
          <w:szCs w:val="22"/>
        </w:rPr>
        <w:t>eight</w:t>
      </w:r>
      <w:r w:rsidRPr="00AF60F2">
        <w:rPr>
          <w:rFonts w:ascii="Century Gothic" w:eastAsia="Century Gothic" w:hAnsi="Century Gothic" w:cs="Century Gothic"/>
          <w:sz w:val="22"/>
          <w:szCs w:val="22"/>
        </w:rPr>
        <w:t xml:space="preserve">. In the next module you will learn about </w:t>
      </w:r>
      <w:r w:rsidR="00634474">
        <w:rPr>
          <w:rFonts w:ascii="Century Gothic" w:eastAsia="Century Gothic" w:hAnsi="Century Gothic" w:cs="Century Gothic"/>
          <w:sz w:val="22"/>
          <w:szCs w:val="22"/>
        </w:rPr>
        <w:t xml:space="preserve">ethical consideration in research </w:t>
      </w: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11C02" w:rsidRDefault="00511C02" w:rsidP="00D864E2">
      <w:pPr>
        <w:spacing w:before="0" w:after="0" w:line="240" w:lineRule="auto"/>
        <w:rPr>
          <w:rFonts w:ascii="Century Gothic" w:eastAsia="Century Gothic" w:hAnsi="Century Gothic" w:cs="Century Gothic"/>
          <w:sz w:val="22"/>
          <w:szCs w:val="22"/>
        </w:rPr>
      </w:pPr>
    </w:p>
    <w:p w:rsidR="00511C02" w:rsidRDefault="00511C02"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tbl>
      <w:tblPr>
        <w:tblStyle w:val="1"/>
        <w:tblW w:w="1026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60"/>
      </w:tblGrid>
      <w:tr w:rsidR="00567DAB" w:rsidTr="00393686">
        <w:tc>
          <w:tcPr>
            <w:tcW w:w="10260" w:type="dxa"/>
            <w:tcBorders>
              <w:top w:val="nil"/>
              <w:left w:val="nil"/>
              <w:bottom w:val="single" w:sz="4" w:space="0" w:color="037B90"/>
              <w:right w:val="nil"/>
            </w:tcBorders>
            <w:tcMar>
              <w:top w:w="0" w:type="dxa"/>
              <w:left w:w="0" w:type="dxa"/>
              <w:bottom w:w="0" w:type="dxa"/>
              <w:right w:w="0" w:type="dxa"/>
            </w:tcMar>
          </w:tcPr>
          <w:p w:rsidR="00567DAB" w:rsidRPr="00AA10F0" w:rsidRDefault="00567DAB" w:rsidP="00393686">
            <w:pPr>
              <w:pStyle w:val="Heading1"/>
              <w:rPr>
                <w:b/>
                <w:bCs w:val="0"/>
              </w:rPr>
            </w:pPr>
            <w:bookmarkStart w:id="190" w:name="_Toc179330388"/>
            <w:r w:rsidRPr="00AA10F0">
              <w:rPr>
                <w:b/>
                <w:bCs w:val="0"/>
              </w:rPr>
              <w:t xml:space="preserve">MODULE </w:t>
            </w:r>
            <w:r w:rsidR="003C011A">
              <w:rPr>
                <w:b/>
                <w:bCs w:val="0"/>
              </w:rPr>
              <w:t>9</w:t>
            </w:r>
            <w:r w:rsidRPr="00AA10F0">
              <w:rPr>
                <w:b/>
                <w:bCs w:val="0"/>
              </w:rPr>
              <w:t xml:space="preserve">:  </w:t>
            </w:r>
            <w:r w:rsidR="00634474">
              <w:rPr>
                <w:b/>
                <w:bCs w:val="0"/>
                <w:caps w:val="0"/>
              </w:rPr>
              <w:t xml:space="preserve">Ethical Considerations </w:t>
            </w:r>
            <w:proofErr w:type="gramStart"/>
            <w:r w:rsidR="00634474">
              <w:rPr>
                <w:b/>
                <w:bCs w:val="0"/>
                <w:caps w:val="0"/>
              </w:rPr>
              <w:t>In</w:t>
            </w:r>
            <w:proofErr w:type="gramEnd"/>
            <w:r w:rsidR="00634474">
              <w:rPr>
                <w:b/>
                <w:bCs w:val="0"/>
                <w:caps w:val="0"/>
              </w:rPr>
              <w:t xml:space="preserve"> Research</w:t>
            </w:r>
            <w:bookmarkEnd w:id="190"/>
            <w:r w:rsidR="00634474">
              <w:rPr>
                <w:b/>
                <w:bCs w:val="0"/>
                <w:caps w:val="0"/>
              </w:rPr>
              <w:t xml:space="preserve"> </w:t>
            </w:r>
          </w:p>
        </w:tc>
      </w:tr>
    </w:tbl>
    <w:p w:rsidR="00567DAB" w:rsidRDefault="00567DAB" w:rsidP="00567DAB">
      <w:pPr>
        <w:ind w:hanging="720"/>
      </w:pPr>
      <w:r>
        <w:rPr>
          <w:rFonts w:ascii="Century Gothic" w:eastAsia="Century Gothic" w:hAnsi="Century Gothic" w:cs="Century Gothic"/>
          <w:color w:val="FF7F50"/>
        </w:rPr>
        <w:t>INSTRUCTIONAL HOURS: 4</w:t>
      </w:r>
    </w:p>
    <w:p w:rsidR="00567DAB" w:rsidRPr="00634474" w:rsidRDefault="00634474" w:rsidP="00634474">
      <w:pPr>
        <w:pStyle w:val="Heading2"/>
        <w:rPr>
          <w:b/>
          <w:bCs/>
          <w:sz w:val="28"/>
          <w:szCs w:val="28"/>
        </w:rPr>
      </w:pPr>
      <w:r w:rsidRPr="00634474">
        <w:rPr>
          <w:b/>
          <w:bCs/>
          <w:caps w:val="0"/>
          <w:sz w:val="28"/>
          <w:szCs w:val="28"/>
        </w:rPr>
        <w:t xml:space="preserve"> </w:t>
      </w:r>
      <w:bookmarkStart w:id="191" w:name="_Toc179330389"/>
      <w:r w:rsidRPr="00634474">
        <w:rPr>
          <w:b/>
          <w:bCs/>
          <w:caps w:val="0"/>
          <w:sz w:val="28"/>
          <w:szCs w:val="28"/>
        </w:rPr>
        <w:t>9.1 Module Overview</w:t>
      </w:r>
      <w:bookmarkEnd w:id="191"/>
    </w:p>
    <w:p w:rsidR="00567DAB" w:rsidRDefault="00567DAB" w:rsidP="00E7782F">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In this module, you </w:t>
      </w:r>
      <w:r w:rsidR="00E7782F">
        <w:rPr>
          <w:rFonts w:ascii="Century Gothic" w:eastAsia="Century Gothic" w:hAnsi="Century Gothic" w:cs="Century Gothic"/>
        </w:rPr>
        <w:t>will learn about</w:t>
      </w:r>
      <w:r w:rsidR="00511C02" w:rsidRPr="00511C02">
        <w:rPr>
          <w:rFonts w:ascii="Century Gothic" w:eastAsia="Century Gothic" w:hAnsi="Century Gothic" w:cs="Century Gothic"/>
        </w:rPr>
        <w:t xml:space="preserve"> ethical principles and standards that guide the conduct of research across various disciplines.</w:t>
      </w:r>
      <w:r w:rsidR="00E7782F">
        <w:rPr>
          <w:rFonts w:ascii="Century Gothic" w:eastAsia="Century Gothic" w:hAnsi="Century Gothic" w:cs="Century Gothic"/>
        </w:rPr>
        <w:t xml:space="preserve"> This module</w:t>
      </w:r>
      <w:r w:rsidR="00E7782F" w:rsidRPr="00511C02">
        <w:rPr>
          <w:rFonts w:ascii="Century Gothic" w:eastAsia="Century Gothic" w:hAnsi="Century Gothic" w:cs="Century Gothic"/>
        </w:rPr>
        <w:t xml:space="preserve"> covers</w:t>
      </w:r>
      <w:r w:rsidR="00511C02" w:rsidRPr="00511C02">
        <w:rPr>
          <w:rFonts w:ascii="Century Gothic" w:eastAsia="Century Gothic" w:hAnsi="Century Gothic" w:cs="Century Gothic"/>
        </w:rPr>
        <w:t xml:space="preserve"> critical topics such as informed consent, confidentiality, integrity, avoiding harm to participants, and the responsibilities of researchers. By engaging with real-world case studies, students will understand the importance of ethics in ensuring that research is conducted responsibly, legally, and with respect for participants. The module will equip students with the ability to recognize ethical issues in their own research and implement appropriate solutions</w:t>
      </w:r>
      <w:r w:rsidR="00E7782F">
        <w:rPr>
          <w:rFonts w:ascii="Century Gothic" w:eastAsia="Century Gothic" w:hAnsi="Century Gothic" w:cs="Century Gothic"/>
        </w:rPr>
        <w:t xml:space="preserve">. </w:t>
      </w:r>
    </w:p>
    <w:p w:rsidR="00567DAB" w:rsidRPr="00634474" w:rsidRDefault="00634474" w:rsidP="00634474">
      <w:pPr>
        <w:pStyle w:val="Heading2"/>
        <w:rPr>
          <w:rFonts w:eastAsia="Century Gothic" w:cs="Century Gothic"/>
          <w:b/>
          <w:bCs/>
          <w:sz w:val="28"/>
          <w:szCs w:val="28"/>
        </w:rPr>
      </w:pPr>
      <w:bookmarkStart w:id="192" w:name="_Toc179330390"/>
      <w:r w:rsidRPr="00634474">
        <w:rPr>
          <w:b/>
          <w:bCs/>
          <w:caps w:val="0"/>
          <w:sz w:val="28"/>
          <w:szCs w:val="28"/>
        </w:rPr>
        <w:t>9.2 Learning Outcomes</w:t>
      </w:r>
      <w:bookmarkEnd w:id="192"/>
    </w:p>
    <w:p w:rsidR="00567DAB" w:rsidRDefault="00567DAB" w:rsidP="00567DAB">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567DAB" w:rsidRDefault="00E7782F" w:rsidP="008C4664">
      <w:pPr>
        <w:numPr>
          <w:ilvl w:val="0"/>
          <w:numId w:val="38"/>
        </w:numPr>
        <w:spacing w:before="0" w:after="0"/>
        <w:rPr>
          <w:rFonts w:ascii="Century Gothic" w:eastAsia="Century Gothic" w:hAnsi="Century Gothic" w:cs="Century Gothic"/>
        </w:rPr>
      </w:pPr>
      <w:r>
        <w:rPr>
          <w:rFonts w:ascii="Century Gothic" w:eastAsia="Century Gothic" w:hAnsi="Century Gothic" w:cs="Century Gothic"/>
        </w:rPr>
        <w:t>I</w:t>
      </w:r>
      <w:r w:rsidRPr="00E7782F">
        <w:rPr>
          <w:rFonts w:ascii="Century Gothic" w:eastAsia="Century Gothic" w:hAnsi="Century Gothic" w:cs="Century Gothic"/>
        </w:rPr>
        <w:t>dentify key ethical principles</w:t>
      </w:r>
      <w:r w:rsidR="00567DAB">
        <w:rPr>
          <w:noProof/>
        </w:rPr>
        <w:drawing>
          <wp:anchor distT="0" distB="0" distL="114300" distR="114300" simplePos="0" relativeHeight="251712512" behindDoc="0" locked="0" layoutInCell="1" hidden="0" allowOverlap="1" wp14:anchorId="73602804" wp14:editId="4AEC0735">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9352551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applied in research </w:t>
      </w:r>
    </w:p>
    <w:p w:rsidR="00567DAB" w:rsidRDefault="00E7782F" w:rsidP="008C4664">
      <w:pPr>
        <w:numPr>
          <w:ilvl w:val="0"/>
          <w:numId w:val="38"/>
        </w:numPr>
        <w:spacing w:before="0" w:after="0"/>
        <w:rPr>
          <w:rFonts w:ascii="Century Gothic" w:eastAsia="Century Gothic" w:hAnsi="Century Gothic" w:cs="Century Gothic"/>
        </w:rPr>
      </w:pPr>
      <w:r>
        <w:rPr>
          <w:rFonts w:ascii="Century Gothic" w:eastAsia="Century Gothic" w:hAnsi="Century Gothic" w:cs="Century Gothic"/>
        </w:rPr>
        <w:t>Examine</w:t>
      </w:r>
      <w:r w:rsidR="00567DAB">
        <w:rPr>
          <w:rFonts w:ascii="Century Gothic" w:eastAsia="Century Gothic" w:hAnsi="Century Gothic" w:cs="Century Gothic"/>
        </w:rPr>
        <w:t xml:space="preserve"> </w:t>
      </w:r>
      <w:bookmarkStart w:id="193" w:name="_Hlk179231552"/>
      <w:r w:rsidRPr="00E7782F">
        <w:rPr>
          <w:rFonts w:ascii="Century Gothic" w:eastAsia="Century Gothic" w:hAnsi="Century Gothic" w:cs="Century Gothic"/>
        </w:rPr>
        <w:t>ethical frameworks and guidelines</w:t>
      </w:r>
      <w:r>
        <w:rPr>
          <w:rFonts w:ascii="Century Gothic" w:eastAsia="Century Gothic" w:hAnsi="Century Gothic" w:cs="Century Gothic"/>
        </w:rPr>
        <w:t xml:space="preserve"> used in research</w:t>
      </w:r>
      <w:bookmarkEnd w:id="193"/>
      <w:r w:rsidR="00567DAB">
        <w:rPr>
          <w:rFonts w:ascii="Century Gothic" w:eastAsia="Century Gothic" w:hAnsi="Century Gothic" w:cs="Century Gothic"/>
        </w:rPr>
        <w:t>.</w:t>
      </w:r>
    </w:p>
    <w:p w:rsidR="00567DAB" w:rsidRDefault="00567DAB" w:rsidP="008C4664">
      <w:pPr>
        <w:numPr>
          <w:ilvl w:val="0"/>
          <w:numId w:val="38"/>
        </w:numPr>
        <w:spacing w:before="0" w:after="0"/>
        <w:rPr>
          <w:rFonts w:ascii="Century Gothic" w:eastAsia="Century Gothic" w:hAnsi="Century Gothic" w:cs="Century Gothic"/>
        </w:rPr>
      </w:pPr>
      <w:r>
        <w:rPr>
          <w:rFonts w:ascii="Century Gothic" w:eastAsia="Century Gothic" w:hAnsi="Century Gothic" w:cs="Century Gothic"/>
        </w:rPr>
        <w:t>A</w:t>
      </w:r>
      <w:r w:rsidR="00E7782F" w:rsidRPr="00E7782F">
        <w:rPr>
          <w:rFonts w:ascii="Century Gothic" w:eastAsia="Century Gothic" w:hAnsi="Century Gothic" w:cs="Century Gothic"/>
        </w:rPr>
        <w:t>pply ethical guidelines by designing research protocols that safeguard participants' rights, ensure informed consent, protect confidentiality, and minimize harm.</w:t>
      </w:r>
    </w:p>
    <w:p w:rsidR="00567DAB" w:rsidRDefault="00E7782F" w:rsidP="008C4664">
      <w:pPr>
        <w:numPr>
          <w:ilvl w:val="0"/>
          <w:numId w:val="38"/>
        </w:numPr>
        <w:spacing w:before="0" w:after="0"/>
        <w:rPr>
          <w:rFonts w:ascii="Century Gothic" w:eastAsia="Century Gothic" w:hAnsi="Century Gothic" w:cs="Century Gothic"/>
        </w:rPr>
      </w:pPr>
      <w:r>
        <w:rPr>
          <w:rFonts w:ascii="Century Gothic" w:eastAsia="Century Gothic" w:hAnsi="Century Gothic" w:cs="Century Gothic"/>
        </w:rPr>
        <w:t>A</w:t>
      </w:r>
      <w:r w:rsidRPr="00E7782F">
        <w:rPr>
          <w:rFonts w:ascii="Century Gothic" w:eastAsia="Century Gothic" w:hAnsi="Century Gothic" w:cs="Century Gothic"/>
        </w:rPr>
        <w:t xml:space="preserve">ssess the ethical dimensions </w:t>
      </w:r>
      <w:r w:rsidR="00E331EA">
        <w:rPr>
          <w:rFonts w:ascii="Century Gothic" w:eastAsia="Century Gothic" w:hAnsi="Century Gothic" w:cs="Century Gothic"/>
        </w:rPr>
        <w:t xml:space="preserve">of </w:t>
      </w:r>
      <w:r w:rsidRPr="00E7782F">
        <w:rPr>
          <w:rFonts w:ascii="Century Gothic" w:eastAsia="Century Gothic" w:hAnsi="Century Gothic" w:cs="Century Gothic"/>
        </w:rPr>
        <w:t>research, considering how personal, cultural, and social factors may influence ethical decision-making and research practices</w:t>
      </w:r>
    </w:p>
    <w:p w:rsidR="00567DAB" w:rsidRDefault="00567DAB" w:rsidP="00567DAB">
      <w:pPr>
        <w:pStyle w:val="Heading3"/>
        <w:spacing w:before="0" w:after="200"/>
        <w:ind w:left="-270" w:hanging="720"/>
        <w:rPr>
          <w:b/>
        </w:rPr>
      </w:pPr>
      <w:r>
        <w:rPr>
          <w:sz w:val="32"/>
          <w:szCs w:val="32"/>
        </w:rPr>
        <w:t xml:space="preserve">    </w:t>
      </w:r>
      <w:bookmarkStart w:id="194" w:name="_Toc179330391"/>
      <w:r>
        <w:rPr>
          <w:b/>
          <w:sz w:val="32"/>
          <w:szCs w:val="32"/>
        </w:rPr>
        <w:t>Learning Activities/Task List</w:t>
      </w:r>
      <w:bookmarkEnd w:id="194"/>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13536" behindDoc="0" locked="0" layoutInCell="1" hidden="0" allowOverlap="1" wp14:anchorId="5BDD4981" wp14:editId="5359BE1E">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8705375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567DAB" w:rsidRDefault="00567DAB" w:rsidP="008C4664">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E47E5B" w:rsidRDefault="00E47E5B" w:rsidP="00E47E5B">
      <w:pPr>
        <w:spacing w:before="0" w:after="0"/>
        <w:rPr>
          <w:rFonts w:ascii="Century Gothic" w:eastAsia="Century Gothic" w:hAnsi="Century Gothic" w:cs="Century Gothic"/>
        </w:rPr>
      </w:pPr>
    </w:p>
    <w:p w:rsidR="00E47E5B" w:rsidRDefault="00E47E5B" w:rsidP="00E47E5B">
      <w:pPr>
        <w:spacing w:before="0" w:after="0"/>
        <w:rPr>
          <w:rFonts w:ascii="Century Gothic" w:eastAsia="Century Gothic" w:hAnsi="Century Gothic" w:cs="Century Gothic"/>
        </w:rPr>
      </w:pPr>
    </w:p>
    <w:p w:rsidR="00E47E5B" w:rsidRDefault="00E47E5B" w:rsidP="00E47E5B">
      <w:pPr>
        <w:spacing w:before="0" w:after="0"/>
        <w:rPr>
          <w:rFonts w:ascii="Century Gothic" w:eastAsia="Century Gothic" w:hAnsi="Century Gothic" w:cs="Century Gothic"/>
        </w:rPr>
      </w:pPr>
    </w:p>
    <w:p w:rsidR="00E47E5B" w:rsidRDefault="00E47E5B" w:rsidP="00E47E5B">
      <w:pPr>
        <w:spacing w:before="0" w:after="0"/>
        <w:rPr>
          <w:rFonts w:ascii="Century Gothic" w:eastAsia="Century Gothic" w:hAnsi="Century Gothic" w:cs="Century Gothic"/>
        </w:rPr>
      </w:pPr>
    </w:p>
    <w:p w:rsidR="00E47E5B" w:rsidRDefault="00E47E5B" w:rsidP="00E47E5B">
      <w:pPr>
        <w:spacing w:before="0" w:after="0"/>
        <w:ind w:left="2160"/>
        <w:rPr>
          <w:rFonts w:ascii="Century Gothic" w:eastAsia="Century Gothic" w:hAnsi="Century Gothic" w:cs="Century Gothic"/>
        </w:rPr>
      </w:pPr>
    </w:p>
    <w:p w:rsidR="00567DAB" w:rsidRPr="00AD6455" w:rsidRDefault="00AD6455" w:rsidP="00AD6455">
      <w:pPr>
        <w:pStyle w:val="Heading2"/>
        <w:rPr>
          <w:b/>
          <w:bCs/>
          <w:sz w:val="28"/>
          <w:szCs w:val="28"/>
        </w:rPr>
      </w:pPr>
      <w:bookmarkStart w:id="195" w:name="_Toc179330392"/>
      <w:r w:rsidRPr="00AD6455">
        <w:rPr>
          <w:b/>
          <w:bCs/>
          <w:caps w:val="0"/>
          <w:sz w:val="28"/>
          <w:szCs w:val="28"/>
        </w:rPr>
        <w:t>9.3 Data Collection Instruments and Administration</w:t>
      </w:r>
      <w:bookmarkEnd w:id="195"/>
      <w:r w:rsidRPr="00AD6455">
        <w:rPr>
          <w:b/>
          <w:bCs/>
          <w:caps w:val="0"/>
          <w:sz w:val="28"/>
          <w:szCs w:val="28"/>
        </w:rPr>
        <w:t xml:space="preserve">  </w:t>
      </w:r>
    </w:p>
    <w:tbl>
      <w:tblPr>
        <w:tblStyle w:val="11"/>
        <w:tblW w:w="9600" w:type="dxa"/>
        <w:tblLayout w:type="fixed"/>
        <w:tblLook w:val="0600" w:firstRow="0" w:lastRow="0" w:firstColumn="0" w:lastColumn="0" w:noHBand="1" w:noVBand="1"/>
      </w:tblPr>
      <w:tblGrid>
        <w:gridCol w:w="1170"/>
        <w:gridCol w:w="8430"/>
      </w:tblGrid>
      <w:sdt>
        <w:sdtPr>
          <w:tag w:val="goog_rdk_4"/>
          <w:id w:val="-845172952"/>
          <w:lock w:val="contentLocked"/>
        </w:sdtPr>
        <w:sdtContent>
          <w:tr w:rsidR="00567DAB" w:rsidTr="00393686">
            <w:tc>
              <w:tcPr>
                <w:tcW w:w="1170" w:type="dxa"/>
                <w:shd w:val="clear" w:color="auto" w:fill="auto"/>
                <w:tcMar>
                  <w:top w:w="0" w:type="dxa"/>
                  <w:left w:w="0" w:type="dxa"/>
                  <w:bottom w:w="0" w:type="dxa"/>
                  <w:right w:w="0" w:type="dxa"/>
                </w:tcMar>
              </w:tcPr>
              <w:p w:rsidR="00567DAB" w:rsidRDefault="00567DAB" w:rsidP="00393686">
                <w:pPr>
                  <w:pStyle w:val="Heading4"/>
                  <w:widowControl w:val="0"/>
                </w:pPr>
                <w:r>
                  <w:rPr>
                    <w:noProof/>
                  </w:rPr>
                  <w:drawing>
                    <wp:inline distT="114300" distB="114300" distL="114300" distR="114300" wp14:anchorId="78183C8D" wp14:editId="54D7EFAC">
                      <wp:extent cx="519113" cy="519113"/>
                      <wp:effectExtent l="0" t="0" r="0" b="0"/>
                      <wp:docPr id="191270888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0"/>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rsidR="00567DAB" w:rsidRDefault="00567DAB" w:rsidP="00393686">
                <w:pPr>
                  <w:pStyle w:val="Heading4"/>
                </w:pPr>
                <w:r>
                  <w:rPr>
                    <w:smallCaps/>
                    <w:sz w:val="32"/>
                    <w:szCs w:val="32"/>
                  </w:rPr>
                  <w:t>PRE-RECORDED LECTURE ON TOPIC</w:t>
                </w:r>
              </w:p>
            </w:tc>
          </w:tr>
        </w:sdtContent>
      </w:sdt>
    </w:tbl>
    <w:p w:rsidR="00567DAB" w:rsidRDefault="00567DAB" w:rsidP="00567DAB">
      <w:pPr>
        <w:spacing w:before="0" w:after="0" w:line="240" w:lineRule="auto"/>
        <w:rPr>
          <w:rFonts w:ascii="Century Gothic" w:eastAsia="Century Gothic" w:hAnsi="Century Gothic" w:cs="Century Gothic"/>
          <w:sz w:val="22"/>
          <w:szCs w:val="22"/>
        </w:rPr>
      </w:pPr>
    </w:p>
    <w:p w:rsidR="00E47E5B" w:rsidRPr="00E47E5B" w:rsidRDefault="00E47E5B" w:rsidP="00E47E5B">
      <w:pPr>
        <w:spacing w:before="0" w:after="0" w:line="240" w:lineRule="auto"/>
        <w:jc w:val="both"/>
        <w:rPr>
          <w:rFonts w:ascii="Century Gothic" w:eastAsia="Century Gothic" w:hAnsi="Century Gothic" w:cs="Century Gothic"/>
          <w:sz w:val="22"/>
          <w:szCs w:val="22"/>
        </w:rPr>
      </w:pPr>
      <w:r w:rsidRPr="00E47E5B">
        <w:rPr>
          <w:rFonts w:ascii="Century Gothic" w:eastAsia="Century Gothic" w:hAnsi="Century Gothic" w:cs="Century Gothic"/>
          <w:sz w:val="22"/>
          <w:szCs w:val="22"/>
        </w:rPr>
        <w:t>Ethical considerations are crucial in research as they ensure the integrity, validity, and credibility of the research process and outcomes. Adhering to ethical principles protects the rights, dignity, and welfare of research participants, ensuring that they are not subjected to harm or exploitation. Ethical research fosters trust between researchers and participants, which is essential for the collection of honest, reliable data. Additionally, it promotes accountability and transparency, helping to avoid scientific misconduct such as data fabrication or plagiarism. Upholding ethics also ensures compliance with legal and institutional standards, protecting both the researcher and the institution from legal or reputational risks.</w:t>
      </w:r>
    </w:p>
    <w:p w:rsidR="00E47E5B" w:rsidRPr="00E47E5B" w:rsidRDefault="00E47E5B" w:rsidP="00E47E5B">
      <w:pPr>
        <w:spacing w:before="0" w:after="0" w:line="240" w:lineRule="auto"/>
        <w:jc w:val="both"/>
        <w:rPr>
          <w:rFonts w:ascii="Century Gothic" w:eastAsia="Century Gothic" w:hAnsi="Century Gothic" w:cs="Century Gothic"/>
          <w:sz w:val="22"/>
          <w:szCs w:val="22"/>
        </w:rPr>
      </w:pPr>
    </w:p>
    <w:p w:rsidR="00567DAB" w:rsidRDefault="00E47E5B" w:rsidP="00E47E5B">
      <w:pPr>
        <w:spacing w:before="0" w:after="0" w:line="240" w:lineRule="auto"/>
        <w:jc w:val="both"/>
        <w:rPr>
          <w:rFonts w:ascii="Century Gothic" w:eastAsia="Century Gothic" w:hAnsi="Century Gothic" w:cs="Century Gothic"/>
          <w:b/>
          <w:color w:val="037B90"/>
          <w:sz w:val="28"/>
          <w:szCs w:val="28"/>
        </w:rPr>
      </w:pPr>
      <w:r w:rsidRPr="00E47E5B">
        <w:rPr>
          <w:rFonts w:ascii="Century Gothic" w:eastAsia="Century Gothic" w:hAnsi="Century Gothic" w:cs="Century Gothic"/>
          <w:sz w:val="22"/>
          <w:szCs w:val="22"/>
        </w:rPr>
        <w:t>In summary, ethical considerations are fundamental for maintaining the moral integrity of research, protecting participants, and ensuring the reliability and societal acceptance of research findings</w:t>
      </w:r>
      <w:r>
        <w:rPr>
          <w:rFonts w:ascii="Century Gothic" w:eastAsia="Century Gothic" w:hAnsi="Century Gothic" w:cs="Century Gothic"/>
          <w:sz w:val="22"/>
          <w:szCs w:val="22"/>
        </w:rPr>
        <w:t xml:space="preserve"> </w:t>
      </w:r>
    </w:p>
    <w:p w:rsidR="00567DAB" w:rsidRDefault="00567DAB" w:rsidP="00567DAB">
      <w:pPr>
        <w:spacing w:before="0" w:after="0" w:line="240" w:lineRule="auto"/>
        <w:rPr>
          <w:rFonts w:ascii="Century Gothic" w:eastAsia="Century Gothic" w:hAnsi="Century Gothic" w:cs="Century Gothic"/>
          <w:b/>
          <w:color w:val="037B90"/>
          <w:sz w:val="28"/>
          <w:szCs w:val="28"/>
        </w:rPr>
      </w:pPr>
    </w:p>
    <w:p w:rsidR="002F7317" w:rsidRPr="00AD6455" w:rsidRDefault="00AD6455" w:rsidP="00AD6455">
      <w:pPr>
        <w:pStyle w:val="Heading2"/>
        <w:rPr>
          <w:b/>
          <w:bCs/>
          <w:sz w:val="28"/>
          <w:szCs w:val="28"/>
        </w:rPr>
      </w:pPr>
      <w:bookmarkStart w:id="196" w:name="_Toc179330393"/>
      <w:r w:rsidRPr="00AD6455">
        <w:rPr>
          <w:b/>
          <w:bCs/>
          <w:caps w:val="0"/>
          <w:sz w:val="28"/>
          <w:szCs w:val="28"/>
        </w:rPr>
        <w:t>9.4 Key Ethical Principles Applied in Research</w:t>
      </w:r>
      <w:bookmarkEnd w:id="196"/>
    </w:p>
    <w:p w:rsidR="002F7317" w:rsidRPr="002F7317" w:rsidRDefault="00E47E5B" w:rsidP="002F7317">
      <w:pPr>
        <w:pStyle w:val="NormalWeb"/>
        <w:rPr>
          <w:rFonts w:ascii="Century Gothic" w:hAnsi="Century Gothic"/>
          <w:lang/>
        </w:rPr>
      </w:pPr>
      <w:r w:rsidRPr="002F7317">
        <w:rPr>
          <w:rFonts w:ascii="Century Gothic" w:eastAsia="Century Gothic" w:hAnsi="Century Gothic" w:cs="Century Gothic"/>
          <w:b/>
          <w:bCs/>
          <w:smallCaps/>
          <w:color w:val="037B90"/>
          <w:sz w:val="32"/>
          <w:szCs w:val="32"/>
        </w:rPr>
        <w:t xml:space="preserve"> </w:t>
      </w:r>
      <w:r w:rsidR="002F7317" w:rsidRPr="002F7317">
        <w:rPr>
          <w:rFonts w:ascii="Century Gothic" w:hAnsi="Century Gothic"/>
          <w:b/>
          <w:bCs/>
          <w:lang/>
        </w:rPr>
        <w:t>Research ethics</w:t>
      </w:r>
      <w:r w:rsidR="002F7317" w:rsidRPr="002F7317">
        <w:rPr>
          <w:rFonts w:ascii="Century Gothic" w:hAnsi="Century Gothic"/>
          <w:lang/>
        </w:rPr>
        <w:t xml:space="preserve"> refers to the set of moral principles and guidelines that govern how researchers conduct their studies to ensure the protection of participants, integrity of the research process, and credibility of the results. It involves the application of ethical standards to various aspects of research, including how data is collected, analyzed, and reported, as well as how participants are treated.</w:t>
      </w:r>
    </w:p>
    <w:p w:rsidR="002F7317" w:rsidRPr="002F7317" w:rsidRDefault="002F7317" w:rsidP="002F7317">
      <w:pPr>
        <w:spacing w:before="100" w:beforeAutospacing="1" w:after="100" w:afterAutospacing="1" w:line="240" w:lineRule="auto"/>
        <w:rPr>
          <w:rFonts w:ascii="Century Gothic" w:eastAsia="Times New Roman" w:hAnsi="Century Gothic" w:cs="Times New Roman"/>
          <w:color w:val="auto"/>
          <w:spacing w:val="0"/>
          <w:lang/>
        </w:rPr>
      </w:pPr>
      <w:r w:rsidRPr="002F7317">
        <w:rPr>
          <w:rFonts w:ascii="Century Gothic" w:eastAsia="Times New Roman" w:hAnsi="Century Gothic" w:cs="Times New Roman"/>
          <w:color w:val="auto"/>
          <w:spacing w:val="0"/>
          <w:lang/>
        </w:rPr>
        <w:t>Key principles of research ethics include:</w:t>
      </w:r>
    </w:p>
    <w:p w:rsidR="002F7317" w:rsidRPr="002F7317" w:rsidRDefault="002F7317" w:rsidP="002F7317">
      <w:pPr>
        <w:numPr>
          <w:ilvl w:val="0"/>
          <w:numId w:val="151"/>
        </w:numPr>
        <w:spacing w:before="100" w:beforeAutospacing="1" w:after="100" w:afterAutospacing="1" w:line="240" w:lineRule="auto"/>
        <w:rPr>
          <w:rFonts w:ascii="Century Gothic" w:eastAsia="Times New Roman" w:hAnsi="Century Gothic" w:cs="Times New Roman"/>
          <w:color w:val="auto"/>
          <w:spacing w:val="0"/>
          <w:lang/>
        </w:rPr>
      </w:pPr>
      <w:r w:rsidRPr="002F7317">
        <w:rPr>
          <w:rFonts w:ascii="Century Gothic" w:eastAsia="Times New Roman" w:hAnsi="Century Gothic" w:cs="Times New Roman"/>
          <w:b/>
          <w:bCs/>
          <w:color w:val="auto"/>
          <w:spacing w:val="0"/>
          <w:lang/>
        </w:rPr>
        <w:t>Respect for persons</w:t>
      </w:r>
      <w:r w:rsidRPr="002F7317">
        <w:rPr>
          <w:rFonts w:ascii="Century Gothic" w:eastAsia="Times New Roman" w:hAnsi="Century Gothic" w:cs="Times New Roman"/>
          <w:color w:val="auto"/>
          <w:spacing w:val="0"/>
          <w:lang/>
        </w:rPr>
        <w:t>: Ensuring informed consent, autonomy, and protecting the rights and dignity of participants.</w:t>
      </w:r>
    </w:p>
    <w:p w:rsidR="002F7317" w:rsidRPr="002F7317" w:rsidRDefault="002F7317" w:rsidP="002F7317">
      <w:pPr>
        <w:numPr>
          <w:ilvl w:val="0"/>
          <w:numId w:val="151"/>
        </w:numPr>
        <w:spacing w:before="100" w:beforeAutospacing="1" w:after="100" w:afterAutospacing="1" w:line="240" w:lineRule="auto"/>
        <w:rPr>
          <w:rFonts w:ascii="Century Gothic" w:eastAsia="Times New Roman" w:hAnsi="Century Gothic" w:cs="Times New Roman"/>
          <w:color w:val="auto"/>
          <w:spacing w:val="0"/>
          <w:lang/>
        </w:rPr>
      </w:pPr>
      <w:r w:rsidRPr="002F7317">
        <w:rPr>
          <w:rFonts w:ascii="Century Gothic" w:eastAsia="Times New Roman" w:hAnsi="Century Gothic" w:cs="Times New Roman"/>
          <w:b/>
          <w:bCs/>
          <w:color w:val="auto"/>
          <w:spacing w:val="0"/>
          <w:lang/>
        </w:rPr>
        <w:t>Beneficence</w:t>
      </w:r>
      <w:r w:rsidRPr="002F7317">
        <w:rPr>
          <w:rFonts w:ascii="Century Gothic" w:eastAsia="Times New Roman" w:hAnsi="Century Gothic" w:cs="Times New Roman"/>
          <w:color w:val="auto"/>
          <w:spacing w:val="0"/>
          <w:lang/>
        </w:rPr>
        <w:t>: Maximizing benefits and minimizing harm to participants.</w:t>
      </w:r>
    </w:p>
    <w:p w:rsidR="002F7317" w:rsidRPr="002F7317" w:rsidRDefault="002F7317" w:rsidP="002F7317">
      <w:pPr>
        <w:numPr>
          <w:ilvl w:val="0"/>
          <w:numId w:val="151"/>
        </w:numPr>
        <w:spacing w:before="100" w:beforeAutospacing="1" w:after="100" w:afterAutospacing="1" w:line="240" w:lineRule="auto"/>
        <w:rPr>
          <w:rFonts w:ascii="Century Gothic" w:eastAsia="Times New Roman" w:hAnsi="Century Gothic" w:cs="Times New Roman"/>
          <w:color w:val="auto"/>
          <w:spacing w:val="0"/>
          <w:lang/>
        </w:rPr>
      </w:pPr>
      <w:r w:rsidRPr="002F7317">
        <w:rPr>
          <w:rFonts w:ascii="Century Gothic" w:eastAsia="Times New Roman" w:hAnsi="Century Gothic" w:cs="Times New Roman"/>
          <w:b/>
          <w:bCs/>
          <w:color w:val="auto"/>
          <w:spacing w:val="0"/>
          <w:lang/>
        </w:rPr>
        <w:t>Justice</w:t>
      </w:r>
      <w:r w:rsidRPr="002F7317">
        <w:rPr>
          <w:rFonts w:ascii="Century Gothic" w:eastAsia="Times New Roman" w:hAnsi="Century Gothic" w:cs="Times New Roman"/>
          <w:color w:val="auto"/>
          <w:spacing w:val="0"/>
          <w:lang/>
        </w:rPr>
        <w:t>: Ensuring fair distribution of the benefits and burdens of research.</w:t>
      </w:r>
    </w:p>
    <w:p w:rsidR="002F7317" w:rsidRPr="002F7317" w:rsidRDefault="002F7317" w:rsidP="002F7317">
      <w:pPr>
        <w:numPr>
          <w:ilvl w:val="0"/>
          <w:numId w:val="151"/>
        </w:numPr>
        <w:spacing w:before="100" w:beforeAutospacing="1" w:after="100" w:afterAutospacing="1" w:line="240" w:lineRule="auto"/>
        <w:rPr>
          <w:rFonts w:ascii="Century Gothic" w:eastAsia="Times New Roman" w:hAnsi="Century Gothic" w:cs="Times New Roman"/>
          <w:color w:val="auto"/>
          <w:spacing w:val="0"/>
          <w:lang/>
        </w:rPr>
      </w:pPr>
      <w:r w:rsidRPr="002F7317">
        <w:rPr>
          <w:rFonts w:ascii="Century Gothic" w:eastAsia="Times New Roman" w:hAnsi="Century Gothic" w:cs="Times New Roman"/>
          <w:b/>
          <w:bCs/>
          <w:color w:val="auto"/>
          <w:spacing w:val="0"/>
          <w:lang/>
        </w:rPr>
        <w:t>Integrity and transparency</w:t>
      </w:r>
      <w:r w:rsidRPr="002F7317">
        <w:rPr>
          <w:rFonts w:ascii="Century Gothic" w:eastAsia="Times New Roman" w:hAnsi="Century Gothic" w:cs="Times New Roman"/>
          <w:color w:val="auto"/>
          <w:spacing w:val="0"/>
          <w:lang/>
        </w:rPr>
        <w:t>: Conducting research honestly and sharing results truthfully without fabrication, falsification, or plagiarism.</w:t>
      </w:r>
    </w:p>
    <w:p w:rsidR="002F7317" w:rsidRPr="002F7317" w:rsidRDefault="002F7317" w:rsidP="002F7317">
      <w:pPr>
        <w:spacing w:before="100" w:beforeAutospacing="1" w:after="100" w:afterAutospacing="1" w:line="240" w:lineRule="auto"/>
        <w:ind w:left="720"/>
        <w:rPr>
          <w:rFonts w:ascii="Century Gothic" w:eastAsia="Times New Roman" w:hAnsi="Century Gothic" w:cs="Times New Roman"/>
          <w:color w:val="FF0000"/>
          <w:spacing w:val="0"/>
          <w:lang/>
        </w:rPr>
      </w:pPr>
      <w:r w:rsidRPr="002F7317">
        <w:rPr>
          <w:rFonts w:ascii="Century Gothic" w:eastAsia="Times New Roman" w:hAnsi="Century Gothic" w:cs="Times New Roman"/>
          <w:b/>
          <w:bCs/>
          <w:color w:val="FF0000"/>
          <w:spacing w:val="0"/>
        </w:rPr>
        <w:t>(Post in a page)</w:t>
      </w:r>
    </w:p>
    <w:p w:rsidR="00E47E5B" w:rsidRPr="002F7317" w:rsidRDefault="00E47E5B" w:rsidP="00567DAB">
      <w:pPr>
        <w:spacing w:before="0" w:after="0" w:line="240" w:lineRule="auto"/>
        <w:rPr>
          <w:rFonts w:ascii="Century Gothic" w:eastAsia="Century Gothic" w:hAnsi="Century Gothic" w:cs="Century Gothic"/>
          <w:b/>
          <w:color w:val="037B90"/>
          <w:sz w:val="32"/>
          <w:szCs w:val="32"/>
          <w:lang/>
        </w:rPr>
      </w:pPr>
    </w:p>
    <w:p w:rsidR="00E47E5B" w:rsidRDefault="00E47E5B" w:rsidP="00567DAB">
      <w:pPr>
        <w:spacing w:before="0" w:after="0" w:line="240" w:lineRule="auto"/>
        <w:rPr>
          <w:rFonts w:ascii="Century Gothic" w:eastAsia="Century Gothic" w:hAnsi="Century Gothic" w:cs="Century Gothic"/>
          <w:bCs/>
          <w:color w:val="auto"/>
        </w:rPr>
      </w:pPr>
    </w:p>
    <w:tbl>
      <w:tblPr>
        <w:tblStyle w:val="6"/>
        <w:tblW w:w="9600" w:type="dxa"/>
        <w:tblLayout w:type="fixed"/>
        <w:tblLook w:val="0600" w:firstRow="0" w:lastRow="0" w:firstColumn="0" w:lastColumn="0" w:noHBand="1" w:noVBand="1"/>
      </w:tblPr>
      <w:tblGrid>
        <w:gridCol w:w="1155"/>
        <w:gridCol w:w="8445"/>
      </w:tblGrid>
      <w:sdt>
        <w:sdtPr>
          <w:rPr>
            <w:b/>
          </w:rPr>
          <w:tag w:val="goog_rdk_9"/>
          <w:id w:val="227740352"/>
          <w:lock w:val="contentLocked"/>
        </w:sdtPr>
        <w:sdtContent>
          <w:tr w:rsidR="002F7317" w:rsidTr="003B12B9">
            <w:tc>
              <w:tcPr>
                <w:tcW w:w="1155" w:type="dxa"/>
                <w:shd w:val="clear" w:color="auto" w:fill="auto"/>
                <w:tcMar>
                  <w:top w:w="0" w:type="dxa"/>
                  <w:left w:w="0" w:type="dxa"/>
                  <w:bottom w:w="0" w:type="dxa"/>
                  <w:right w:w="0" w:type="dxa"/>
                </w:tcMar>
                <w:vAlign w:val="center"/>
              </w:tcPr>
              <w:p w:rsidR="002F7317" w:rsidRDefault="002F7317" w:rsidP="003B12B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8D6977E" wp14:editId="7B7E7FAE">
                      <wp:extent cx="413334" cy="413334"/>
                      <wp:effectExtent l="0" t="0" r="0" b="0"/>
                      <wp:docPr id="18572407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2F7317" w:rsidRDefault="002F7317" w:rsidP="003B12B9">
                <w:pPr>
                  <w:pStyle w:val="Heading4"/>
                </w:pPr>
                <w:r>
                  <w:rPr>
                    <w:smallCaps/>
                    <w:sz w:val="32"/>
                    <w:szCs w:val="32"/>
                  </w:rPr>
                  <w:t>READING MATERIAL 1</w:t>
                </w:r>
              </w:p>
            </w:tc>
          </w:tr>
        </w:sdtContent>
      </w:sdt>
    </w:tbl>
    <w:p w:rsidR="002F7317" w:rsidRDefault="002F7317" w:rsidP="002F7317">
      <w:pPr>
        <w:spacing w:before="0" w:after="0" w:line="240" w:lineRule="auto"/>
        <w:rPr>
          <w:rFonts w:ascii="Century Gothic" w:eastAsia="Century Gothic" w:hAnsi="Century Gothic" w:cs="Century Gothic"/>
          <w:sz w:val="22"/>
          <w:szCs w:val="22"/>
        </w:rPr>
      </w:pPr>
    </w:p>
    <w:p w:rsidR="00E47E5B" w:rsidRPr="002F7317" w:rsidRDefault="002F7317" w:rsidP="00567DAB">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sz w:val="22"/>
          <w:szCs w:val="22"/>
        </w:rPr>
        <w:t xml:space="preserve">Read the following material from National Institute of Health website and summarize all the ethical </w:t>
      </w:r>
      <w:proofErr w:type="spellStart"/>
      <w:r>
        <w:rPr>
          <w:rFonts w:ascii="Century Gothic" w:eastAsia="Century Gothic" w:hAnsi="Century Gothic" w:cs="Century Gothic"/>
          <w:sz w:val="22"/>
          <w:szCs w:val="22"/>
        </w:rPr>
        <w:t>principals</w:t>
      </w:r>
      <w:proofErr w:type="spellEnd"/>
      <w:r>
        <w:rPr>
          <w:rFonts w:ascii="Century Gothic" w:eastAsia="Century Gothic" w:hAnsi="Century Gothic" w:cs="Century Gothic"/>
          <w:sz w:val="22"/>
          <w:szCs w:val="22"/>
        </w:rPr>
        <w:t xml:space="preserve"> discussed. Post your summary in the blog</w:t>
      </w:r>
    </w:p>
    <w:p w:rsidR="00E47E5B" w:rsidRDefault="002F7317" w:rsidP="00567DAB">
      <w:pPr>
        <w:spacing w:before="0" w:after="0" w:line="240" w:lineRule="auto"/>
        <w:rPr>
          <w:rFonts w:ascii="Century Gothic" w:eastAsia="Century Gothic" w:hAnsi="Century Gothic" w:cs="Century Gothic"/>
          <w:bCs/>
          <w:color w:val="auto"/>
        </w:rPr>
      </w:pPr>
      <w:hyperlink r:id="rId94" w:history="1">
        <w:r w:rsidRPr="00AA044D">
          <w:rPr>
            <w:rStyle w:val="Hyperlink"/>
            <w:rFonts w:ascii="Century Gothic" w:eastAsia="Century Gothic" w:hAnsi="Century Gothic" w:cs="Century Gothic"/>
            <w:bCs/>
          </w:rPr>
          <w:t>https://www.nih.gov/health-information/nih-clinical-research-trials-you/guiding-principles-ethical-research</w:t>
        </w:r>
      </w:hyperlink>
    </w:p>
    <w:p w:rsidR="002F7317" w:rsidRDefault="002F7317" w:rsidP="00567DAB">
      <w:pPr>
        <w:spacing w:before="0" w:after="0" w:line="240" w:lineRule="auto"/>
        <w:rPr>
          <w:rFonts w:ascii="Century Gothic" w:eastAsia="Century Gothic" w:hAnsi="Century Gothic" w:cs="Century Gothic"/>
          <w:bCs/>
          <w:color w:val="auto"/>
        </w:rPr>
      </w:pPr>
    </w:p>
    <w:p w:rsidR="002F7317" w:rsidRPr="00AD6455" w:rsidRDefault="00AD6455" w:rsidP="00AD6455">
      <w:pPr>
        <w:pStyle w:val="Heading2"/>
        <w:rPr>
          <w:b/>
          <w:bCs/>
          <w:sz w:val="28"/>
          <w:szCs w:val="28"/>
        </w:rPr>
      </w:pPr>
      <w:bookmarkStart w:id="197" w:name="_Toc179330394"/>
      <w:r w:rsidRPr="00AD6455">
        <w:rPr>
          <w:b/>
          <w:bCs/>
          <w:caps w:val="0"/>
          <w:sz w:val="28"/>
          <w:szCs w:val="28"/>
        </w:rPr>
        <w:t>9.5 Ethical Frameworks and Guidelines Used in Research</w:t>
      </w:r>
      <w:bookmarkEnd w:id="197"/>
    </w:p>
    <w:p w:rsidR="002F7317" w:rsidRDefault="002F7317" w:rsidP="00567DAB">
      <w:pPr>
        <w:spacing w:before="0" w:after="0" w:line="240" w:lineRule="auto"/>
        <w:rPr>
          <w:rFonts w:ascii="Century Gothic" w:eastAsia="Century Gothic" w:hAnsi="Century Gothic" w:cs="Century Gothic"/>
          <w:b/>
          <w:bCs/>
          <w:smallCaps/>
          <w:color w:val="037B90"/>
          <w:sz w:val="32"/>
          <w:szCs w:val="32"/>
        </w:rPr>
      </w:pPr>
    </w:p>
    <w:bookmarkStart w:id="198" w:name="_MON_1789844685"/>
    <w:bookmarkEnd w:id="198"/>
    <w:p w:rsidR="002F7317" w:rsidRPr="00E47E5B" w:rsidRDefault="00A91AE2" w:rsidP="00567DAB">
      <w:pPr>
        <w:spacing w:before="0" w:after="0" w:line="240" w:lineRule="auto"/>
        <w:rPr>
          <w:rFonts w:ascii="Century Gothic" w:eastAsia="Century Gothic" w:hAnsi="Century Gothic" w:cs="Century Gothic"/>
          <w:bCs/>
          <w:color w:val="auto"/>
        </w:rPr>
      </w:pPr>
      <w:r>
        <w:rPr>
          <w:rFonts w:ascii="Century Gothic" w:eastAsia="Century Gothic" w:hAnsi="Century Gothic" w:cs="Century Gothic"/>
          <w:bCs/>
          <w:color w:val="auto"/>
        </w:rPr>
        <w:object w:dxaOrig="1508" w:dyaOrig="984">
          <v:shape id="_x0000_i1197" type="#_x0000_t75" style="width:75.5pt;height:49pt" o:ole="">
            <v:imagedata r:id="rId95" o:title=""/>
          </v:shape>
          <o:OLEObject Type="Embed" ProgID="Word.Document.12" ShapeID="_x0000_i1197" DrawAspect="Icon" ObjectID="_1789944078" r:id="rId96">
            <o:FieldCodes>\s</o:FieldCodes>
          </o:OLEObject>
        </w:object>
      </w:r>
    </w:p>
    <w:p w:rsidR="00E47E5B" w:rsidRDefault="00E47E5B" w:rsidP="00567DAB">
      <w:pPr>
        <w:spacing w:before="0" w:after="0" w:line="240" w:lineRule="auto"/>
        <w:rPr>
          <w:rFonts w:ascii="Century Gothic" w:eastAsia="Century Gothic" w:hAnsi="Century Gothic" w:cs="Century Gothic"/>
          <w:b/>
          <w:color w:val="037B90"/>
          <w:sz w:val="28"/>
          <w:szCs w:val="28"/>
        </w:rPr>
      </w:pPr>
    </w:p>
    <w:p w:rsidR="00A91AE2" w:rsidRPr="00AD6455" w:rsidRDefault="00AD6455" w:rsidP="00AD6455">
      <w:pPr>
        <w:pStyle w:val="Heading2"/>
        <w:rPr>
          <w:b/>
          <w:bCs/>
          <w:sz w:val="28"/>
          <w:szCs w:val="28"/>
        </w:rPr>
      </w:pPr>
      <w:bookmarkStart w:id="199" w:name="_Toc179330395"/>
      <w:r w:rsidRPr="00AD6455">
        <w:rPr>
          <w:b/>
          <w:bCs/>
          <w:caps w:val="0"/>
          <w:sz w:val="28"/>
          <w:szCs w:val="28"/>
        </w:rPr>
        <w:t>9.6 Apply Ethical Guidelines by Designing Research Protocols</w:t>
      </w:r>
      <w:bookmarkEnd w:id="199"/>
      <w:r w:rsidRPr="00AD6455">
        <w:rPr>
          <w:b/>
          <w:bCs/>
          <w:caps w:val="0"/>
          <w:sz w:val="28"/>
          <w:szCs w:val="28"/>
        </w:rPr>
        <w:t xml:space="preserve"> </w:t>
      </w:r>
    </w:p>
    <w:p w:rsidR="00567DAB" w:rsidRDefault="00567DAB" w:rsidP="00567DAB">
      <w:pPr>
        <w:spacing w:before="0" w:after="0" w:line="240" w:lineRule="auto"/>
        <w:rPr>
          <w:rFonts w:ascii="Century Gothic" w:eastAsia="Century Gothic" w:hAnsi="Century Gothic" w:cs="Century Gothic"/>
          <w:b/>
          <w:color w:val="037B90"/>
          <w:sz w:val="28"/>
          <w:szCs w:val="28"/>
        </w:rPr>
      </w:pPr>
    </w:p>
    <w:bookmarkStart w:id="200" w:name="_MON_1789845368"/>
    <w:bookmarkEnd w:id="200"/>
    <w:p w:rsidR="00ED0EB3" w:rsidRDefault="00ED0EB3" w:rsidP="00567DAB">
      <w:pPr>
        <w:spacing w:before="0" w:after="0" w:line="240"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object w:dxaOrig="1508" w:dyaOrig="984">
          <v:shape id="_x0000_i1198" type="#_x0000_t75" style="width:75.5pt;height:49pt" o:ole="">
            <v:imagedata r:id="rId97" o:title=""/>
          </v:shape>
          <o:OLEObject Type="Embed" ProgID="Word.Document.12" ShapeID="_x0000_i1198" DrawAspect="Icon" ObjectID="_1789944079" r:id="rId98">
            <o:FieldCodes>\s</o:FieldCodes>
          </o:OLEObject>
        </w:object>
      </w:r>
    </w:p>
    <w:p w:rsidR="00ED0EB3" w:rsidRDefault="00ED0EB3" w:rsidP="00567DAB">
      <w:pPr>
        <w:spacing w:before="0" w:after="0" w:line="240" w:lineRule="auto"/>
        <w:rPr>
          <w:rFonts w:ascii="Century Gothic" w:eastAsia="Century Gothic" w:hAnsi="Century Gothic" w:cs="Century Gothic"/>
          <w:b/>
          <w:color w:val="037B90"/>
          <w:sz w:val="28"/>
          <w:szCs w:val="28"/>
        </w:rPr>
      </w:pPr>
    </w:p>
    <w:tbl>
      <w:tblPr>
        <w:tblStyle w:val="8"/>
        <w:tblW w:w="9600" w:type="dxa"/>
        <w:tblLayout w:type="fixed"/>
        <w:tblLook w:val="0600" w:firstRow="0" w:lastRow="0" w:firstColumn="0" w:lastColumn="0" w:noHBand="1" w:noVBand="1"/>
      </w:tblPr>
      <w:tblGrid>
        <w:gridCol w:w="1095"/>
        <w:gridCol w:w="8505"/>
      </w:tblGrid>
      <w:sdt>
        <w:sdtPr>
          <w:rPr>
            <w:b/>
          </w:rPr>
          <w:tag w:val="goog_rdk_7"/>
          <w:id w:val="-888643901"/>
          <w:lock w:val="contentLocked"/>
        </w:sdtPr>
        <w:sdtContent>
          <w:tr w:rsidR="00567DAB" w:rsidTr="00393686">
            <w:tc>
              <w:tcPr>
                <w:tcW w:w="1095" w:type="dxa"/>
                <w:shd w:val="clear" w:color="auto" w:fill="auto"/>
                <w:tcMar>
                  <w:top w:w="0" w:type="dxa"/>
                  <w:left w:w="0" w:type="dxa"/>
                  <w:bottom w:w="0" w:type="dxa"/>
                  <w:right w:w="0" w:type="dxa"/>
                </w:tcMar>
                <w:vAlign w:val="center"/>
              </w:tcPr>
              <w:p w:rsidR="00567DAB" w:rsidRDefault="00567DAB" w:rsidP="00393686">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0B517D7B" wp14:editId="50478F6E">
                      <wp:extent cx="503872" cy="503872"/>
                      <wp:effectExtent l="0" t="0" r="0" b="0"/>
                      <wp:docPr id="14925536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1"/>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567DAB" w:rsidRDefault="00567DAB" w:rsidP="00393686">
                <w:pPr>
                  <w:pStyle w:val="Heading4"/>
                </w:pPr>
                <w:r>
                  <w:rPr>
                    <w:smallCaps/>
                    <w:sz w:val="32"/>
                    <w:szCs w:val="32"/>
                  </w:rPr>
                  <w:t>CASE STUDY</w:t>
                </w:r>
              </w:p>
            </w:tc>
          </w:tr>
        </w:sdtContent>
      </w:sdt>
    </w:tbl>
    <w:p w:rsidR="00567DAB" w:rsidRDefault="00567DAB" w:rsidP="00567DAB">
      <w:pPr>
        <w:spacing w:before="0" w:after="0" w:line="240" w:lineRule="auto"/>
        <w:rPr>
          <w:rFonts w:ascii="Century Gothic" w:eastAsia="Century Gothic" w:hAnsi="Century Gothic" w:cs="Century Gothic"/>
          <w:sz w:val="22"/>
          <w:szCs w:val="22"/>
        </w:rPr>
      </w:pPr>
    </w:p>
    <w:p w:rsidR="00567DAB" w:rsidRDefault="006A1AE0"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Read the following case study and undertake the activities herein</w:t>
      </w:r>
    </w:p>
    <w:p w:rsidR="006A1AE0" w:rsidRDefault="006A1AE0"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Introduction</w:t>
      </w:r>
    </w:p>
    <w:p w:rsidR="006A1AE0" w:rsidRPr="00013A57" w:rsidRDefault="006A1AE0" w:rsidP="006A1AE0">
      <w:pPr>
        <w:spacing w:before="0" w:line="259" w:lineRule="auto"/>
        <w:jc w:val="both"/>
        <w:rPr>
          <w:rFonts w:ascii="Century Gothic" w:hAnsi="Century Gothic"/>
          <w:b/>
          <w:bCs/>
        </w:rPr>
      </w:pPr>
      <w:r w:rsidRPr="00013A57">
        <w:rPr>
          <w:rFonts w:ascii="Century Gothic" w:hAnsi="Century Gothic"/>
          <w:b/>
          <w:bCs/>
        </w:rPr>
        <w:t>Story: Conducting Ethical Research from Planning to Data Analysis</w:t>
      </w:r>
    </w:p>
    <w:p w:rsidR="006A1AE0" w:rsidRPr="00013A57" w:rsidRDefault="006A1AE0" w:rsidP="006A1AE0">
      <w:pPr>
        <w:spacing w:line="259" w:lineRule="auto"/>
        <w:jc w:val="both"/>
        <w:rPr>
          <w:rFonts w:ascii="Century Gothic" w:hAnsi="Century Gothic"/>
          <w:b/>
          <w:bCs/>
          <w:lang/>
        </w:rPr>
      </w:pPr>
      <w:r w:rsidRPr="00013A57">
        <w:rPr>
          <w:rFonts w:ascii="Century Gothic" w:hAnsi="Century Gothic"/>
        </w:rPr>
        <w:t xml:space="preserve">Dr. </w:t>
      </w:r>
      <w:proofErr w:type="spellStart"/>
      <w:proofErr w:type="gramStart"/>
      <w:r w:rsidRPr="00013A57">
        <w:rPr>
          <w:rFonts w:ascii="Century Gothic" w:hAnsi="Century Gothic"/>
        </w:rPr>
        <w:t>Solemba</w:t>
      </w:r>
      <w:proofErr w:type="spellEnd"/>
      <w:r w:rsidRPr="00013A57">
        <w:rPr>
          <w:rFonts w:ascii="Century Gothic" w:hAnsi="Century Gothic"/>
        </w:rPr>
        <w:t xml:space="preserve"> ,</w:t>
      </w:r>
      <w:proofErr w:type="gramEnd"/>
      <w:r w:rsidRPr="00013A57">
        <w:rPr>
          <w:rFonts w:ascii="Century Gothic" w:hAnsi="Century Gothic"/>
        </w:rPr>
        <w:t xml:space="preserve"> a researcher in Educational Leadership, was eager to explore the effects of leadership styles on student outcomes in underfunded urban schools. She received a grant to conduct a mixed-methods study, combining surveys and interviews with teachers and administrators, to understand how different leadership practices influenced student performance. Dr. </w:t>
      </w:r>
      <w:proofErr w:type="spellStart"/>
      <w:r w:rsidRPr="00013A57">
        <w:rPr>
          <w:rFonts w:ascii="Century Gothic" w:hAnsi="Century Gothic"/>
        </w:rPr>
        <w:t>Solemba</w:t>
      </w:r>
      <w:proofErr w:type="spellEnd"/>
      <w:r w:rsidRPr="00013A57">
        <w:rPr>
          <w:rFonts w:ascii="Century Gothic" w:hAnsi="Century Gothic"/>
        </w:rPr>
        <w:t xml:space="preserve"> carefully crafted her research proposal, ensuring that her study would be both informative and ethical. She began by reviewing the relevant literature and developing her research questions. Before moving forward, she submitted her proposal to the university's Institutional Review Board (IRB) for approval. The IRB reviewed her methodology, including how she would collect and handle data, and provided some feedback on making her consent forms more accessible to participants with different literacy levels. She incorporated the feedback and received approval to proceed. Dr. </w:t>
      </w:r>
      <w:proofErr w:type="spellStart"/>
      <w:r w:rsidRPr="00013A57">
        <w:rPr>
          <w:rFonts w:ascii="Century Gothic" w:hAnsi="Century Gothic"/>
        </w:rPr>
        <w:t>Solemba</w:t>
      </w:r>
      <w:proofErr w:type="spellEnd"/>
      <w:r w:rsidRPr="00013A57">
        <w:rPr>
          <w:rFonts w:ascii="Century Gothic" w:hAnsi="Century Gothic"/>
        </w:rPr>
        <w:t xml:space="preserve"> selected her sample using a combination of purposive sampling for school leaders and random sampling for </w:t>
      </w:r>
      <w:r w:rsidRPr="00013A57">
        <w:rPr>
          <w:rFonts w:ascii="Century Gothic" w:hAnsi="Century Gothic"/>
        </w:rPr>
        <w:lastRenderedPageBreak/>
        <w:t xml:space="preserve">teachers. She worked with district administrators to identify eligible schools and invited both teachers and principals to participate. To ensure fairness, she was transparent about her selection process and explained to participants that their involvement was voluntary and confidential. Before collecting any data, Dr. </w:t>
      </w:r>
      <w:proofErr w:type="spellStart"/>
      <w:r w:rsidRPr="00013A57">
        <w:rPr>
          <w:rFonts w:ascii="Century Gothic" w:hAnsi="Century Gothic"/>
        </w:rPr>
        <w:t>Solemba</w:t>
      </w:r>
      <w:proofErr w:type="spellEnd"/>
      <w:r w:rsidRPr="00013A57">
        <w:rPr>
          <w:rFonts w:ascii="Century Gothic" w:hAnsi="Century Gothic"/>
        </w:rPr>
        <w:t xml:space="preserve"> met with participants to explain the purpose of the study. She provided consent forms in both digital and print formats, ensuring that all participants understood the study's purpose, their rights, the risks and benefits, and their right to withdraw at any time without penalty. Many teachers and principals appreciated the transparency and asked questions before signing the consent forms. For the survey component Dr. </w:t>
      </w:r>
      <w:proofErr w:type="spellStart"/>
      <w:r w:rsidRPr="00013A57">
        <w:rPr>
          <w:rFonts w:ascii="Century Gothic" w:hAnsi="Century Gothic"/>
        </w:rPr>
        <w:t>Solemba</w:t>
      </w:r>
      <w:proofErr w:type="spellEnd"/>
      <w:r w:rsidRPr="00013A57">
        <w:rPr>
          <w:rFonts w:ascii="Century Gothic" w:hAnsi="Century Gothic"/>
        </w:rPr>
        <w:t xml:space="preserve"> administered online questionnaires that measured various aspects of school leadership and teacher satisfaction. She also scheduled interviews with school principals to dive deeper into their leadership practices. During the interviews, Dr. </w:t>
      </w:r>
      <w:proofErr w:type="spellStart"/>
      <w:r w:rsidRPr="00013A57">
        <w:rPr>
          <w:rFonts w:ascii="Century Gothic" w:hAnsi="Century Gothic"/>
        </w:rPr>
        <w:t>Solemba</w:t>
      </w:r>
      <w:proofErr w:type="spellEnd"/>
      <w:r w:rsidRPr="00013A57">
        <w:rPr>
          <w:rFonts w:ascii="Century Gothic" w:hAnsi="Century Gothic"/>
        </w:rPr>
        <w:t xml:space="preserve"> remained neutral, asking open-ended questions and allowing the principals to share their experiences without leading them toward any particular answers. In the classroom, Dr. </w:t>
      </w:r>
      <w:proofErr w:type="spellStart"/>
      <w:r w:rsidRPr="00013A57">
        <w:rPr>
          <w:rFonts w:ascii="Century Gothic" w:hAnsi="Century Gothic"/>
        </w:rPr>
        <w:t>Solemba</w:t>
      </w:r>
      <w:proofErr w:type="spellEnd"/>
      <w:r w:rsidRPr="00013A57">
        <w:rPr>
          <w:rFonts w:ascii="Century Gothic" w:hAnsi="Century Gothic"/>
        </w:rPr>
        <w:t xml:space="preserve"> observed teachers during their lessons. She ensured that neither the teachers nor the students were distracted by her presence, and she recorded only relevant data about the teachers' instructional strategies and leadership support.</w:t>
      </w:r>
      <w:r w:rsidRPr="00013A57">
        <w:rPr>
          <w:rFonts w:ascii="Century Gothic" w:hAnsi="Century Gothic"/>
          <w:b/>
          <w:bCs/>
        </w:rPr>
        <w:t xml:space="preserve"> </w:t>
      </w:r>
      <w:r w:rsidRPr="00013A57">
        <w:rPr>
          <w:rFonts w:ascii="Century Gothic" w:hAnsi="Century Gothic"/>
        </w:rPr>
        <w:t xml:space="preserve">Throughout the data collection process, Dr. </w:t>
      </w:r>
      <w:proofErr w:type="spellStart"/>
      <w:r w:rsidRPr="00013A57">
        <w:rPr>
          <w:rFonts w:ascii="Century Gothic" w:hAnsi="Century Gothic"/>
        </w:rPr>
        <w:t>Solemba</w:t>
      </w:r>
      <w:proofErr w:type="spellEnd"/>
      <w:r w:rsidRPr="00013A57">
        <w:rPr>
          <w:rFonts w:ascii="Century Gothic" w:hAnsi="Century Gothic"/>
        </w:rPr>
        <w:t xml:space="preserve"> took great care to protect participants’ identities. Survey responses were anonymized, and interview recordings were stored securely. She regularly updated participants on how the data would be stored and assured them that personal information would not be disclosed in any reports.</w:t>
      </w:r>
      <w:r w:rsidRPr="00013A57">
        <w:rPr>
          <w:rFonts w:ascii="Century Gothic" w:hAnsi="Century Gothic"/>
          <w:b/>
          <w:bCs/>
        </w:rPr>
        <w:t xml:space="preserve"> </w:t>
      </w:r>
      <w:r w:rsidRPr="00013A57">
        <w:rPr>
          <w:rFonts w:ascii="Century Gothic" w:hAnsi="Century Gothic"/>
        </w:rPr>
        <w:t xml:space="preserve">Once data collection was complete, Dr. </w:t>
      </w:r>
      <w:proofErr w:type="spellStart"/>
      <w:r w:rsidRPr="00013A57">
        <w:rPr>
          <w:rFonts w:ascii="Century Gothic" w:hAnsi="Century Gothic"/>
        </w:rPr>
        <w:t>Solemba</w:t>
      </w:r>
      <w:proofErr w:type="spellEnd"/>
      <w:r w:rsidRPr="00013A57">
        <w:rPr>
          <w:rFonts w:ascii="Century Gothic" w:hAnsi="Century Gothic"/>
        </w:rPr>
        <w:t xml:space="preserve"> began the process of analyzing her findings. She maintained integrity by using objective methods to code the qualitative interview responses and statistically analyzing the survey data. When unexpected patterns emerged, Dr. </w:t>
      </w:r>
      <w:proofErr w:type="spellStart"/>
      <w:r w:rsidRPr="00013A57">
        <w:rPr>
          <w:rFonts w:ascii="Century Gothic" w:hAnsi="Century Gothic"/>
        </w:rPr>
        <w:t>Solemba</w:t>
      </w:r>
      <w:proofErr w:type="spellEnd"/>
      <w:r w:rsidRPr="00013A57">
        <w:rPr>
          <w:rFonts w:ascii="Century Gothic" w:hAnsi="Century Gothic"/>
        </w:rPr>
        <w:t xml:space="preserve"> did not manipulate the data to fit her original hypothesis but instead acknowledged the new findings in her analysis.</w:t>
      </w:r>
      <w:r w:rsidRPr="00013A57">
        <w:rPr>
          <w:rFonts w:ascii="Century Gothic" w:hAnsi="Century Gothic"/>
          <w:b/>
          <w:bCs/>
        </w:rPr>
        <w:t xml:space="preserve"> </w:t>
      </w:r>
      <w:r w:rsidRPr="00013A57">
        <w:rPr>
          <w:rFonts w:ascii="Century Gothic" w:hAnsi="Century Gothic"/>
        </w:rPr>
        <w:t xml:space="preserve">Dr. </w:t>
      </w:r>
      <w:proofErr w:type="spellStart"/>
      <w:r w:rsidRPr="00013A57">
        <w:rPr>
          <w:rFonts w:ascii="Century Gothic" w:hAnsi="Century Gothic"/>
        </w:rPr>
        <w:t>Solemba</w:t>
      </w:r>
      <w:proofErr w:type="spellEnd"/>
      <w:r w:rsidRPr="00013A57">
        <w:rPr>
          <w:rFonts w:ascii="Century Gothic" w:hAnsi="Century Gothic"/>
        </w:rPr>
        <w:t xml:space="preserve"> shared her results with the participating schools and published her findings in an educational leadership journal. Her report was transparent about the limitations of her study and the implications for future research. She also offered to share her raw data (without any identifying information) with other researchers who might want to explore the topic further.</w:t>
      </w:r>
      <w:r w:rsidRPr="00013A57">
        <w:rPr>
          <w:rFonts w:ascii="Century Gothic" w:hAnsi="Century Gothic"/>
          <w:b/>
          <w:bCs/>
        </w:rPr>
        <w:t xml:space="preserve"> </w:t>
      </w:r>
      <w:r w:rsidRPr="00013A57">
        <w:rPr>
          <w:rFonts w:ascii="Century Gothic" w:hAnsi="Century Gothic"/>
        </w:rPr>
        <w:t xml:space="preserve">Throughout the research process, Dr. </w:t>
      </w:r>
      <w:proofErr w:type="spellStart"/>
      <w:r w:rsidRPr="00013A57">
        <w:rPr>
          <w:rFonts w:ascii="Century Gothic" w:hAnsi="Century Gothic"/>
        </w:rPr>
        <w:t>Solemba</w:t>
      </w:r>
      <w:proofErr w:type="spellEnd"/>
      <w:r w:rsidRPr="00013A57">
        <w:rPr>
          <w:rFonts w:ascii="Century Gothic" w:hAnsi="Century Gothic"/>
        </w:rPr>
        <w:t xml:space="preserve"> adhered to all ethical standards, prioritizing the rights and well-being of participants, the integrity of the data, and the overall contribution of her research to the academic community.</w:t>
      </w:r>
    </w:p>
    <w:p w:rsidR="006A1AE0" w:rsidRDefault="006A1AE0" w:rsidP="00567DAB">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Answer the following questions (Post this in the forum)</w:t>
      </w:r>
    </w:p>
    <w:p w:rsidR="006A1AE0" w:rsidRPr="006A1AE0" w:rsidRDefault="006A1AE0" w:rsidP="006A1AE0">
      <w:pPr>
        <w:pStyle w:val="ListParagraph"/>
        <w:numPr>
          <w:ilvl w:val="3"/>
          <w:numId w:val="39"/>
        </w:numPr>
        <w:spacing w:before="0" w:after="0" w:line="240" w:lineRule="auto"/>
        <w:ind w:left="360"/>
        <w:rPr>
          <w:rFonts w:ascii="Century Gothic" w:eastAsia="Century Gothic" w:hAnsi="Century Gothic" w:cs="Century Gothic"/>
        </w:rPr>
      </w:pPr>
      <w:r w:rsidRPr="006A1AE0">
        <w:rPr>
          <w:rFonts w:ascii="Century Gothic" w:eastAsia="Century Gothic" w:hAnsi="Century Gothic" w:cs="Century Gothic"/>
        </w:rPr>
        <w:t xml:space="preserve">What ethical frameworks was violated by Dr. </w:t>
      </w:r>
      <w:proofErr w:type="spellStart"/>
      <w:r w:rsidRPr="006A1AE0">
        <w:rPr>
          <w:rFonts w:ascii="Century Gothic" w:eastAsia="Century Gothic" w:hAnsi="Century Gothic" w:cs="Century Gothic"/>
        </w:rPr>
        <w:t>Solemba</w:t>
      </w:r>
      <w:proofErr w:type="spellEnd"/>
    </w:p>
    <w:p w:rsidR="006A1AE0" w:rsidRPr="006A1AE0" w:rsidRDefault="006A1AE0" w:rsidP="006A1AE0">
      <w:pPr>
        <w:pStyle w:val="ListParagraph"/>
        <w:numPr>
          <w:ilvl w:val="3"/>
          <w:numId w:val="39"/>
        </w:numPr>
        <w:spacing w:before="0" w:after="0" w:line="240" w:lineRule="auto"/>
        <w:ind w:left="360"/>
        <w:rPr>
          <w:rFonts w:ascii="Century Gothic" w:eastAsia="Century Gothic" w:hAnsi="Century Gothic" w:cs="Century Gothic"/>
        </w:rPr>
      </w:pPr>
      <w:r w:rsidRPr="006A1AE0">
        <w:rPr>
          <w:rFonts w:ascii="Century Gothic" w:hAnsi="Century Gothic"/>
        </w:rPr>
        <w:t xml:space="preserve">Identify any aspects of the informed consent process in Dr. </w:t>
      </w:r>
      <w:proofErr w:type="spellStart"/>
      <w:r w:rsidRPr="006A1AE0">
        <w:rPr>
          <w:rFonts w:ascii="Century Gothic" w:hAnsi="Century Gothic"/>
        </w:rPr>
        <w:t>Solemba’s</w:t>
      </w:r>
      <w:proofErr w:type="spellEnd"/>
      <w:r w:rsidRPr="006A1AE0">
        <w:rPr>
          <w:rFonts w:ascii="Century Gothic" w:hAnsi="Century Gothic"/>
        </w:rPr>
        <w:t xml:space="preserve"> research. Based on your understanding of ethical principles, evaluate whether the procedures would have adequately protected participants in a different cultural or socioeconomic context. What adjustments might be </w:t>
      </w:r>
      <w:r w:rsidRPr="006A1AE0">
        <w:rPr>
          <w:rFonts w:ascii="Century Gothic" w:hAnsi="Century Gothic"/>
        </w:rPr>
        <w:lastRenderedPageBreak/>
        <w:t>needed to ensure ethical consent practices across diverse participant groups?</w:t>
      </w:r>
    </w:p>
    <w:p w:rsidR="006A1AE0" w:rsidRPr="006A1AE0" w:rsidRDefault="006A1AE0" w:rsidP="006A1AE0">
      <w:pPr>
        <w:pStyle w:val="ListParagraph"/>
        <w:numPr>
          <w:ilvl w:val="3"/>
          <w:numId w:val="39"/>
        </w:numPr>
        <w:spacing w:before="0" w:after="0" w:line="240" w:lineRule="auto"/>
        <w:ind w:left="360"/>
        <w:rPr>
          <w:rFonts w:ascii="Century Gothic" w:eastAsia="Century Gothic" w:hAnsi="Century Gothic" w:cs="Century Gothic"/>
        </w:rPr>
      </w:pPr>
      <w:r w:rsidRPr="006A1AE0">
        <w:rPr>
          <w:rFonts w:ascii="Century Gothic" w:hAnsi="Century Gothic"/>
        </w:rPr>
        <w:t xml:space="preserve">Evaluate the measures Dr. </w:t>
      </w:r>
      <w:proofErr w:type="spellStart"/>
      <w:r w:rsidRPr="006A1AE0">
        <w:rPr>
          <w:rFonts w:ascii="Century Gothic" w:hAnsi="Century Gothic"/>
        </w:rPr>
        <w:t>Solemba</w:t>
      </w:r>
      <w:proofErr w:type="spellEnd"/>
      <w:r w:rsidRPr="006A1AE0">
        <w:rPr>
          <w:rFonts w:ascii="Century Gothic" w:hAnsi="Century Gothic"/>
        </w:rPr>
        <w:t xml:space="preserve"> used to maintain confidentiality and privacy during data collection and reporting. Could there be any potential ethical violations related to data handling in her research? How would you assess whether these measures are sufficient to protect participant identities in a highly sensitive or controversial research context?</w:t>
      </w:r>
    </w:p>
    <w:p w:rsidR="00567DAB" w:rsidRDefault="00567DAB" w:rsidP="00567DAB">
      <w:pPr>
        <w:rPr>
          <w:rFonts w:ascii="Century Gothic" w:eastAsia="Century Gothic" w:hAnsi="Century Gothic" w:cs="Century Gothic"/>
          <w:b/>
          <w:color w:val="037B90"/>
          <w:sz w:val="28"/>
          <w:szCs w:val="28"/>
        </w:rPr>
      </w:pPr>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rPr>
          <w:rFonts w:ascii="Century Gothic" w:eastAsia="Century Gothic" w:hAnsi="Century Gothic" w:cs="Century Gothic"/>
          <w:sz w:val="22"/>
          <w:szCs w:val="22"/>
        </w:rPr>
      </w:pPr>
    </w:p>
    <w:tbl>
      <w:tblPr>
        <w:tblStyle w:val="3"/>
        <w:tblW w:w="9600" w:type="dxa"/>
        <w:tblLayout w:type="fixed"/>
        <w:tblLook w:val="0600" w:firstRow="0" w:lastRow="0" w:firstColumn="0" w:lastColumn="0" w:noHBand="1" w:noVBand="1"/>
      </w:tblPr>
      <w:tblGrid>
        <w:gridCol w:w="1185"/>
        <w:gridCol w:w="8415"/>
      </w:tblGrid>
      <w:sdt>
        <w:sdtPr>
          <w:tag w:val="goog_rdk_12"/>
          <w:id w:val="-1596856905"/>
          <w:lock w:val="contentLocked"/>
        </w:sdtPr>
        <w:sdtContent>
          <w:tr w:rsidR="00567DAB" w:rsidTr="00393686">
            <w:tc>
              <w:tcPr>
                <w:tcW w:w="1185" w:type="dxa"/>
                <w:shd w:val="clear" w:color="auto" w:fill="auto"/>
                <w:tcMar>
                  <w:top w:w="0" w:type="dxa"/>
                  <w:left w:w="0" w:type="dxa"/>
                  <w:bottom w:w="0" w:type="dxa"/>
                  <w:right w:w="0" w:type="dxa"/>
                </w:tcMar>
                <w:vAlign w:val="center"/>
              </w:tcPr>
              <w:p w:rsidR="00567DAB" w:rsidRDefault="00567DAB" w:rsidP="00393686">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15584" behindDoc="0" locked="0" layoutInCell="1" hidden="0" allowOverlap="1" wp14:anchorId="522126CB" wp14:editId="5CDA1B00">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636101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567DAB" w:rsidRDefault="00567DAB" w:rsidP="00393686">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rsidR="00567DAB" w:rsidRDefault="00567DAB" w:rsidP="00567DA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16608" behindDoc="0" locked="0" layoutInCell="1" hidden="0" allowOverlap="1" wp14:anchorId="364AC65D" wp14:editId="6DA89ED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52419924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rsidR="00567DAB" w:rsidRPr="00AD6455" w:rsidRDefault="00AD6455" w:rsidP="00AD6455">
      <w:pPr>
        <w:pStyle w:val="Heading2"/>
        <w:rPr>
          <w:b/>
          <w:bCs/>
          <w:sz w:val="28"/>
          <w:szCs w:val="28"/>
        </w:rPr>
      </w:pPr>
      <w:r w:rsidRPr="00AD6455">
        <w:rPr>
          <w:b/>
          <w:bCs/>
          <w:caps w:val="0"/>
          <w:sz w:val="28"/>
          <w:szCs w:val="28"/>
        </w:rPr>
        <w:t xml:space="preserve">    </w:t>
      </w:r>
      <w:bookmarkStart w:id="201" w:name="_Toc179330396"/>
      <w:r w:rsidRPr="00AD6455">
        <w:rPr>
          <w:b/>
          <w:bCs/>
          <w:caps w:val="0"/>
          <w:sz w:val="28"/>
          <w:szCs w:val="28"/>
        </w:rPr>
        <w:t xml:space="preserve">9.7 Reference List </w:t>
      </w:r>
      <w:proofErr w:type="gramStart"/>
      <w:r w:rsidRPr="00AD6455">
        <w:rPr>
          <w:b/>
          <w:bCs/>
          <w:caps w:val="0"/>
          <w:sz w:val="28"/>
          <w:szCs w:val="28"/>
        </w:rPr>
        <w:t>And</w:t>
      </w:r>
      <w:proofErr w:type="gramEnd"/>
      <w:r w:rsidRPr="00AD6455">
        <w:rPr>
          <w:b/>
          <w:bCs/>
          <w:caps w:val="0"/>
          <w:sz w:val="28"/>
          <w:szCs w:val="28"/>
        </w:rPr>
        <w:t xml:space="preserve"> Further Reading</w:t>
      </w:r>
      <w:bookmarkEnd w:id="201"/>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8C4664">
      <w:pPr>
        <w:numPr>
          <w:ilvl w:val="0"/>
          <w:numId w:val="41"/>
        </w:numPr>
        <w:spacing w:before="0" w:after="0" w:line="240" w:lineRule="auto"/>
        <w:ind w:left="540"/>
        <w:jc w:val="both"/>
      </w:pPr>
      <w:r>
        <w:rPr>
          <w:rFonts w:ascii="Century Gothic" w:eastAsia="Century Gothic" w:hAnsi="Century Gothic" w:cs="Century Gothic"/>
          <w:sz w:val="22"/>
          <w:szCs w:val="22"/>
        </w:rPr>
        <w:t>Statistical techniques in business and Economics: Robert D. Mason, Douglas A. Lind, William G. Marchal.</w:t>
      </w:r>
    </w:p>
    <w:p w:rsidR="00567DAB" w:rsidRDefault="00567DAB" w:rsidP="008C4664">
      <w:pPr>
        <w:numPr>
          <w:ilvl w:val="0"/>
          <w:numId w:val="41"/>
        </w:numPr>
        <w:spacing w:before="0" w:after="0" w:line="240" w:lineRule="auto"/>
        <w:ind w:left="540"/>
        <w:jc w:val="both"/>
      </w:pPr>
      <w:r>
        <w:rPr>
          <w:rFonts w:ascii="Century Gothic" w:eastAsia="Century Gothic" w:hAnsi="Century Gothic" w:cs="Century Gothic"/>
          <w:sz w:val="22"/>
          <w:szCs w:val="22"/>
        </w:rPr>
        <w:t xml:space="preserve">Applied Mathematics for business, Economics, life sciences, and social sciences; Raymond A. </w:t>
      </w:r>
      <w:proofErr w:type="gramStart"/>
      <w:r>
        <w:rPr>
          <w:rFonts w:ascii="Century Gothic" w:eastAsia="Century Gothic" w:hAnsi="Century Gothic" w:cs="Century Gothic"/>
          <w:sz w:val="22"/>
          <w:szCs w:val="22"/>
        </w:rPr>
        <w:t>Barnett,  Michael</w:t>
      </w:r>
      <w:proofErr w:type="gramEnd"/>
      <w:r>
        <w:rPr>
          <w:rFonts w:ascii="Century Gothic" w:eastAsia="Century Gothic" w:hAnsi="Century Gothic" w:cs="Century Gothic"/>
          <w:sz w:val="22"/>
          <w:szCs w:val="22"/>
        </w:rPr>
        <w:t xml:space="preserve"> R. Ziegler and Karl E. </w:t>
      </w:r>
      <w:proofErr w:type="spellStart"/>
      <w:r>
        <w:rPr>
          <w:rFonts w:ascii="Century Gothic" w:eastAsia="Century Gothic" w:hAnsi="Century Gothic" w:cs="Century Gothic"/>
          <w:sz w:val="22"/>
          <w:szCs w:val="22"/>
        </w:rPr>
        <w:t>Byleen</w:t>
      </w:r>
      <w:proofErr w:type="spellEnd"/>
      <w:r>
        <w:rPr>
          <w:rFonts w:ascii="Century Gothic" w:eastAsia="Century Gothic" w:hAnsi="Century Gothic" w:cs="Century Gothic"/>
          <w:sz w:val="22"/>
          <w:szCs w:val="22"/>
        </w:rPr>
        <w:t>.</w:t>
      </w:r>
    </w:p>
    <w:p w:rsidR="00567DAB" w:rsidRDefault="00567DAB" w:rsidP="008C4664">
      <w:pPr>
        <w:numPr>
          <w:ilvl w:val="0"/>
          <w:numId w:val="41"/>
        </w:numPr>
        <w:spacing w:before="0" w:after="0" w:line="240" w:lineRule="auto"/>
        <w:ind w:left="540"/>
        <w:jc w:val="both"/>
      </w:pPr>
      <w:r>
        <w:rPr>
          <w:rFonts w:ascii="Century Gothic" w:eastAsia="Century Gothic" w:hAnsi="Century Gothic" w:cs="Century Gothic"/>
          <w:sz w:val="22"/>
          <w:szCs w:val="22"/>
        </w:rPr>
        <w:t>Statistics for Management:  Richard I. Levin and David S. Rubin.</w:t>
      </w:r>
    </w:p>
    <w:p w:rsidR="00567DAB" w:rsidRDefault="00567DAB" w:rsidP="00567DAB">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17632" behindDoc="0" locked="0" layoutInCell="1" hidden="0" allowOverlap="1" wp14:anchorId="78E1D19A" wp14:editId="0A32EFC5">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58601960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567DAB" w:rsidRDefault="00567DAB" w:rsidP="00567DAB">
      <w:pPr>
        <w:spacing w:before="0" w:after="0" w:line="240" w:lineRule="auto"/>
        <w:rPr>
          <w:rFonts w:ascii="Century Gothic" w:eastAsia="Century Gothic" w:hAnsi="Century Gothic" w:cs="Century Gothic"/>
          <w:sz w:val="22"/>
          <w:szCs w:val="22"/>
        </w:rPr>
      </w:pPr>
    </w:p>
    <w:p w:rsidR="00567DAB" w:rsidRPr="00AD6455" w:rsidRDefault="00AD6455" w:rsidP="00AD6455">
      <w:pPr>
        <w:pStyle w:val="Heading2"/>
        <w:rPr>
          <w:sz w:val="28"/>
          <w:szCs w:val="28"/>
        </w:rPr>
      </w:pPr>
      <w:bookmarkStart w:id="202" w:name="_Toc179330397"/>
      <w:r w:rsidRPr="00AD6455">
        <w:rPr>
          <w:caps w:val="0"/>
          <w:sz w:val="28"/>
          <w:szCs w:val="28"/>
        </w:rPr>
        <w:t>9.8 End of Module Assessment</w:t>
      </w:r>
      <w:bookmarkEnd w:id="202"/>
    </w:p>
    <w:p w:rsidR="00E331EA" w:rsidRDefault="00E331EA" w:rsidP="00567DAB">
      <w:pPr>
        <w:pStyle w:val="Heading3"/>
        <w:keepLines w:val="0"/>
        <w:spacing w:after="0"/>
        <w:ind w:left="720" w:hanging="720"/>
        <w:rPr>
          <w:sz w:val="32"/>
          <w:szCs w:val="32"/>
        </w:rPr>
      </w:pPr>
    </w:p>
    <w:p w:rsidR="00E331EA" w:rsidRPr="00BE40A3" w:rsidRDefault="00E331EA" w:rsidP="00E331EA">
      <w:pPr>
        <w:spacing w:before="0" w:line="259" w:lineRule="auto"/>
        <w:rPr>
          <w:b/>
          <w:bCs/>
        </w:rPr>
      </w:pPr>
      <w:r w:rsidRPr="00BE40A3">
        <w:rPr>
          <w:b/>
          <w:bCs/>
        </w:rPr>
        <w:t>1. Which ethical principle primarily ensures that participants are aware of their rights, including the right to withdraw from the study at any time?</w:t>
      </w:r>
    </w:p>
    <w:p w:rsidR="00E331EA" w:rsidRPr="00BE40A3" w:rsidRDefault="00E331EA" w:rsidP="00E331EA">
      <w:pPr>
        <w:spacing w:line="259" w:lineRule="auto"/>
      </w:pPr>
      <w:r w:rsidRPr="00BE40A3">
        <w:t>a) Confidentiality</w:t>
      </w:r>
      <w:r w:rsidRPr="00BE40A3">
        <w:br/>
        <w:t>b) Integrity</w:t>
      </w:r>
      <w:r w:rsidRPr="00BE40A3">
        <w:br/>
      </w:r>
      <w:r w:rsidRPr="00BE40A3">
        <w:rPr>
          <w:color w:val="FF0000"/>
        </w:rPr>
        <w:t>c) Informed Consent</w:t>
      </w:r>
      <w:r w:rsidRPr="00BE40A3">
        <w:br/>
        <w:t>d) Beneficence</w:t>
      </w:r>
    </w:p>
    <w:p w:rsidR="00E331EA" w:rsidRPr="00BE40A3" w:rsidRDefault="00E331EA" w:rsidP="00E331EA">
      <w:pPr>
        <w:spacing w:before="0" w:line="259" w:lineRule="auto"/>
        <w:rPr>
          <w:b/>
          <w:bCs/>
        </w:rPr>
      </w:pPr>
      <w:r w:rsidRPr="00BE40A3">
        <w:rPr>
          <w:b/>
          <w:bCs/>
        </w:rPr>
        <w:t>2. Which of the following best describes the principle of beneficence in research ethics?</w:t>
      </w:r>
    </w:p>
    <w:p w:rsidR="00E331EA" w:rsidRPr="00BE40A3" w:rsidRDefault="00E331EA" w:rsidP="00E331EA">
      <w:pPr>
        <w:spacing w:line="259" w:lineRule="auto"/>
      </w:pPr>
      <w:r w:rsidRPr="00BE40A3">
        <w:t>a) The obligation to prevent harm and ensure participants are treated with respect.</w:t>
      </w:r>
      <w:r w:rsidRPr="00BE40A3">
        <w:br/>
      </w:r>
      <w:r w:rsidRPr="00BE40A3">
        <w:rPr>
          <w:color w:val="FF0000"/>
        </w:rPr>
        <w:t>b) The obligation to maximize benefits and minimize harm to participants.</w:t>
      </w:r>
      <w:r w:rsidRPr="00BE40A3">
        <w:br/>
        <w:t>c) Ensuring that all participants receive equal treatment and that there is fairness in the selection of research subjects.</w:t>
      </w:r>
      <w:r w:rsidRPr="00BE40A3">
        <w:br/>
      </w:r>
      <w:r w:rsidRPr="00BE40A3">
        <w:lastRenderedPageBreak/>
        <w:t>d) Protecting participants' personal information from unauthorized access or disclosure.</w:t>
      </w:r>
    </w:p>
    <w:p w:rsidR="00E331EA" w:rsidRPr="00BE40A3" w:rsidRDefault="00E331EA" w:rsidP="00E331EA">
      <w:pPr>
        <w:spacing w:before="0" w:line="259" w:lineRule="auto"/>
        <w:rPr>
          <w:b/>
          <w:bCs/>
        </w:rPr>
      </w:pPr>
      <w:r w:rsidRPr="00BE40A3">
        <w:rPr>
          <w:b/>
          <w:bCs/>
        </w:rPr>
        <w:t>3. The ethical principle of justice refers to:</w:t>
      </w:r>
    </w:p>
    <w:p w:rsidR="00E331EA" w:rsidRPr="00BE40A3" w:rsidRDefault="00E331EA" w:rsidP="00E331EA">
      <w:pPr>
        <w:spacing w:line="259" w:lineRule="auto"/>
      </w:pPr>
      <w:r w:rsidRPr="00BE40A3">
        <w:rPr>
          <w:color w:val="FF0000"/>
        </w:rPr>
        <w:t>a) Ensuring that the risks and benefits of research are distributed fairly among participants.</w:t>
      </w:r>
      <w:r w:rsidRPr="00BE40A3">
        <w:br/>
        <w:t>b) Giving participants an equal opportunity to participate, regardless of socioeconomic background.</w:t>
      </w:r>
      <w:r w:rsidRPr="00BE40A3">
        <w:br/>
        <w:t>c) The researcher’s duty to remain honest and truthful during all phases of the study.</w:t>
      </w:r>
      <w:r w:rsidRPr="00BE40A3">
        <w:br/>
        <w:t>d) Protecting the rights of vulnerable populations by obtaining informed consent.</w:t>
      </w:r>
    </w:p>
    <w:p w:rsidR="00E331EA" w:rsidRPr="00BE40A3" w:rsidRDefault="00E331EA" w:rsidP="00E331EA">
      <w:pPr>
        <w:spacing w:before="0" w:line="259" w:lineRule="auto"/>
        <w:rPr>
          <w:b/>
          <w:bCs/>
        </w:rPr>
      </w:pPr>
      <w:r w:rsidRPr="00BE40A3">
        <w:rPr>
          <w:b/>
          <w:bCs/>
        </w:rPr>
        <w:t>4. What is the primary purpose of an Institutional Review Board (IRB)?</w:t>
      </w:r>
    </w:p>
    <w:p w:rsidR="00E331EA" w:rsidRPr="00BE40A3" w:rsidRDefault="00E331EA" w:rsidP="00E331EA">
      <w:pPr>
        <w:spacing w:line="259" w:lineRule="auto"/>
      </w:pPr>
      <w:r w:rsidRPr="00BE40A3">
        <w:t>a) To approve research that involves human participants based on scientific merit alone.</w:t>
      </w:r>
      <w:r w:rsidRPr="00BE40A3">
        <w:br/>
      </w:r>
      <w:r w:rsidRPr="00BE40A3">
        <w:rPr>
          <w:color w:val="FF0000"/>
        </w:rPr>
        <w:t>b) To ensure that research adheres to ethical standards and that participants’ welfare is protected.</w:t>
      </w:r>
      <w:r w:rsidRPr="00BE40A3">
        <w:br/>
        <w:t>c) To evaluate the statistical validity of the research design.</w:t>
      </w:r>
      <w:r w:rsidRPr="00BE40A3">
        <w:br/>
        <w:t>d) To ensure that researchers do not have conflicts of interest in the studies they conduct.</w:t>
      </w:r>
    </w:p>
    <w:p w:rsidR="00E331EA" w:rsidRPr="00BE40A3" w:rsidRDefault="00E331EA" w:rsidP="00E331EA">
      <w:pPr>
        <w:spacing w:before="0" w:line="259" w:lineRule="auto"/>
        <w:rPr>
          <w:b/>
          <w:bCs/>
        </w:rPr>
      </w:pPr>
      <w:r w:rsidRPr="00BE40A3">
        <w:rPr>
          <w:b/>
          <w:bCs/>
        </w:rPr>
        <w:t>5. Which of the following is most closely related to the ethical principle of autonomy in research?</w:t>
      </w:r>
    </w:p>
    <w:p w:rsidR="00E331EA" w:rsidRPr="00BE40A3" w:rsidRDefault="00E331EA" w:rsidP="00E331EA">
      <w:pPr>
        <w:spacing w:line="259" w:lineRule="auto"/>
      </w:pPr>
      <w:r w:rsidRPr="00BE40A3">
        <w:t>a) Ensuring that participants are treated equally and fairly.</w:t>
      </w:r>
      <w:r w:rsidRPr="00BE40A3">
        <w:br/>
      </w:r>
      <w:r w:rsidRPr="00BE40A3">
        <w:rPr>
          <w:color w:val="FF0000"/>
        </w:rPr>
        <w:t>b) Providing participants with enough information to make an informed decision.</w:t>
      </w:r>
      <w:r w:rsidRPr="00BE40A3">
        <w:br/>
        <w:t>c) Balancing the risks and benefits of a research study.</w:t>
      </w:r>
      <w:r w:rsidRPr="00BE40A3">
        <w:br/>
        <w:t>d) Maintaining the privacy and confidentiality of participants' data.</w:t>
      </w:r>
    </w:p>
    <w:p w:rsidR="00E331EA" w:rsidRPr="00BE40A3" w:rsidRDefault="00E331EA" w:rsidP="00E331EA">
      <w:pPr>
        <w:spacing w:before="0" w:line="259" w:lineRule="auto"/>
        <w:rPr>
          <w:b/>
          <w:bCs/>
        </w:rPr>
      </w:pPr>
      <w:r w:rsidRPr="00BE40A3">
        <w:rPr>
          <w:b/>
          <w:bCs/>
        </w:rPr>
        <w:t>6. Which ethical framework primarily emphasizes the responsibility of the researcher to prevent harm, even when obtaining participant consent?</w:t>
      </w:r>
    </w:p>
    <w:p w:rsidR="00E331EA" w:rsidRPr="00BE40A3" w:rsidRDefault="00E331EA" w:rsidP="00E331EA">
      <w:pPr>
        <w:spacing w:line="259" w:lineRule="auto"/>
      </w:pPr>
      <w:r w:rsidRPr="00BE40A3">
        <w:t>a) Deontological Ethics</w:t>
      </w:r>
      <w:r w:rsidRPr="00BE40A3">
        <w:br/>
      </w:r>
      <w:r w:rsidRPr="00BE40A3">
        <w:rPr>
          <w:color w:val="FF0000"/>
        </w:rPr>
        <w:t>b) Utilitarianism</w:t>
      </w:r>
      <w:r w:rsidRPr="00BE40A3">
        <w:br/>
        <w:t>c) Virtue Ethics</w:t>
      </w:r>
      <w:r w:rsidRPr="00BE40A3">
        <w:br/>
        <w:t>d) Justice Ethics</w:t>
      </w:r>
    </w:p>
    <w:p w:rsidR="00E331EA" w:rsidRPr="00BE40A3" w:rsidRDefault="00E331EA" w:rsidP="00E331EA">
      <w:pPr>
        <w:spacing w:before="0" w:line="259" w:lineRule="auto"/>
        <w:rPr>
          <w:b/>
          <w:bCs/>
        </w:rPr>
      </w:pPr>
      <w:r w:rsidRPr="00BE40A3">
        <w:rPr>
          <w:b/>
          <w:bCs/>
        </w:rPr>
        <w:t>7. Under which circumstance is a breach of confidentiality typically considered acceptable?</w:t>
      </w:r>
    </w:p>
    <w:p w:rsidR="00E331EA" w:rsidRPr="00BE40A3" w:rsidRDefault="00E331EA" w:rsidP="00E331EA">
      <w:pPr>
        <w:spacing w:line="259" w:lineRule="auto"/>
      </w:pPr>
      <w:r w:rsidRPr="00BE40A3">
        <w:rPr>
          <w:color w:val="FF0000"/>
        </w:rPr>
        <w:t>a) If the participant has been informed beforehand and agrees to it.</w:t>
      </w:r>
      <w:r w:rsidRPr="00BE40A3">
        <w:br/>
        <w:t>b) If the researcher believes the breach will benefit the participant.</w:t>
      </w:r>
      <w:r w:rsidRPr="00BE40A3">
        <w:br/>
        <w:t>c) If the study is conducted for the purpose of advancing knowledge.</w:t>
      </w:r>
      <w:r w:rsidRPr="00BE40A3">
        <w:br/>
        <w:t>d) If the researcher is reporting suspected illegal activities disclosed by the participant.</w:t>
      </w:r>
    </w:p>
    <w:p w:rsidR="00E331EA" w:rsidRPr="00BE40A3" w:rsidRDefault="00E331EA" w:rsidP="00E331EA">
      <w:pPr>
        <w:spacing w:before="0" w:line="259" w:lineRule="auto"/>
        <w:rPr>
          <w:b/>
          <w:bCs/>
        </w:rPr>
      </w:pPr>
      <w:r w:rsidRPr="00BE40A3">
        <w:rPr>
          <w:b/>
          <w:bCs/>
        </w:rPr>
        <w:t>8. The principle of respect for persons includes two ethical convictions: autonomy and protection of vulnerable populations. Which situation best represents the protection of vulnerable populations?</w:t>
      </w:r>
    </w:p>
    <w:p w:rsidR="00E331EA" w:rsidRPr="00BE40A3" w:rsidRDefault="00E331EA" w:rsidP="00E331EA">
      <w:pPr>
        <w:spacing w:line="259" w:lineRule="auto"/>
      </w:pPr>
      <w:r w:rsidRPr="00BE40A3">
        <w:t>a) Ensuring that participants understand they can leave the study at any time.</w:t>
      </w:r>
      <w:r w:rsidRPr="00BE40A3">
        <w:br/>
      </w:r>
      <w:r w:rsidRPr="00BE40A3">
        <w:rPr>
          <w:color w:val="FF0000"/>
        </w:rPr>
        <w:t>b) Providing extra safeguards for individuals who cannot fully protect their own interests.</w:t>
      </w:r>
      <w:r w:rsidRPr="00BE40A3">
        <w:br/>
        <w:t>c) Guaranteeing that all participants benefit equally from the study.</w:t>
      </w:r>
      <w:r w:rsidRPr="00BE40A3">
        <w:br/>
        <w:t>d) Ensuring that research findings are not biased toward the researcher’s interests.</w:t>
      </w:r>
    </w:p>
    <w:p w:rsidR="00E331EA" w:rsidRPr="00BE40A3" w:rsidRDefault="00E331EA" w:rsidP="00E331EA">
      <w:pPr>
        <w:spacing w:before="0" w:line="259" w:lineRule="auto"/>
        <w:rPr>
          <w:b/>
          <w:bCs/>
        </w:rPr>
      </w:pPr>
      <w:r w:rsidRPr="00BE40A3">
        <w:rPr>
          <w:b/>
          <w:bCs/>
        </w:rPr>
        <w:t>9. What is the ethical concern when participants are unaware of the true nature of the research they are involved in?</w:t>
      </w:r>
    </w:p>
    <w:p w:rsidR="00E331EA" w:rsidRPr="00BE40A3" w:rsidRDefault="00E331EA" w:rsidP="00E331EA">
      <w:pPr>
        <w:spacing w:line="259" w:lineRule="auto"/>
      </w:pPr>
      <w:r w:rsidRPr="00BE40A3">
        <w:lastRenderedPageBreak/>
        <w:t>a) Justice</w:t>
      </w:r>
      <w:r w:rsidRPr="00BE40A3">
        <w:br/>
      </w:r>
      <w:r w:rsidRPr="00BE40A3">
        <w:rPr>
          <w:color w:val="FF0000"/>
        </w:rPr>
        <w:t>b) Deception</w:t>
      </w:r>
      <w:r w:rsidRPr="00BE40A3">
        <w:br/>
        <w:t>c) Confidentiality</w:t>
      </w:r>
      <w:r w:rsidRPr="00BE40A3">
        <w:br/>
        <w:t>d) Lack of Beneficence</w:t>
      </w:r>
    </w:p>
    <w:p w:rsidR="00E331EA" w:rsidRPr="00BE40A3" w:rsidRDefault="00E331EA" w:rsidP="00E331EA">
      <w:pPr>
        <w:spacing w:before="0" w:line="259" w:lineRule="auto"/>
        <w:rPr>
          <w:b/>
          <w:bCs/>
        </w:rPr>
      </w:pPr>
      <w:r w:rsidRPr="00BE40A3">
        <w:rPr>
          <w:b/>
          <w:bCs/>
        </w:rPr>
        <w:t>10. Which ethical framework focuses on the greatest good for the greatest number when making decisions about the acceptability of research practices?</w:t>
      </w:r>
    </w:p>
    <w:p w:rsidR="00E331EA" w:rsidRPr="00BE40A3" w:rsidRDefault="00E331EA" w:rsidP="00E331EA">
      <w:pPr>
        <w:spacing w:line="259" w:lineRule="auto"/>
      </w:pPr>
      <w:r w:rsidRPr="00BE40A3">
        <w:t>a) Virtue Ethics</w:t>
      </w:r>
      <w:r w:rsidRPr="00BE40A3">
        <w:br/>
        <w:t>b) Deontological Ethics</w:t>
      </w:r>
      <w:r w:rsidRPr="00BE40A3">
        <w:br/>
      </w:r>
      <w:r w:rsidRPr="00BE40A3">
        <w:rPr>
          <w:color w:val="FF0000"/>
        </w:rPr>
        <w:t>c) Utilitarianism</w:t>
      </w:r>
      <w:r w:rsidRPr="00BE40A3">
        <w:br/>
        <w:t>d) Ethics of Care</w:t>
      </w:r>
    </w:p>
    <w:p w:rsidR="00567DAB" w:rsidRDefault="00567DAB" w:rsidP="00567DAB">
      <w:pPr>
        <w:pStyle w:val="Heading2"/>
        <w:spacing w:before="0" w:after="0" w:line="240" w:lineRule="auto"/>
      </w:pPr>
    </w:p>
    <w:p w:rsidR="00567DAB" w:rsidRDefault="00567DAB" w:rsidP="00567DAB">
      <w:pPr>
        <w:pStyle w:val="Heading2"/>
        <w:spacing w:before="0" w:after="0" w:line="240" w:lineRule="auto"/>
      </w:pPr>
      <w:r>
        <w:t xml:space="preserve"> </w:t>
      </w:r>
    </w:p>
    <w:tbl>
      <w:tblPr>
        <w:tblStyle w:val="2"/>
        <w:tblW w:w="10170" w:type="dxa"/>
        <w:tblLayout w:type="fixed"/>
        <w:tblLook w:val="0600" w:firstRow="0" w:lastRow="0" w:firstColumn="0" w:lastColumn="0" w:noHBand="1" w:noVBand="1"/>
      </w:tblPr>
      <w:tblGrid>
        <w:gridCol w:w="1215"/>
        <w:gridCol w:w="8955"/>
      </w:tblGrid>
      <w:bookmarkStart w:id="203" w:name="_Toc179330398" w:displacedByCustomXml="next"/>
      <w:sdt>
        <w:sdtPr>
          <w:tag w:val="goog_rdk_13"/>
          <w:id w:val="201685244"/>
          <w:lock w:val="contentLocked"/>
        </w:sdtPr>
        <w:sdtContent>
          <w:tr w:rsidR="00567DAB" w:rsidTr="00393686">
            <w:tc>
              <w:tcPr>
                <w:tcW w:w="1215" w:type="dxa"/>
                <w:shd w:val="clear" w:color="auto" w:fill="auto"/>
                <w:tcMar>
                  <w:top w:w="0" w:type="dxa"/>
                  <w:left w:w="0" w:type="dxa"/>
                  <w:bottom w:w="0" w:type="dxa"/>
                  <w:right w:w="0" w:type="dxa"/>
                </w:tcMar>
                <w:vAlign w:val="center"/>
              </w:tcPr>
              <w:p w:rsidR="00567DAB" w:rsidRDefault="00567DAB" w:rsidP="00393686">
                <w:pPr>
                  <w:pStyle w:val="Heading2"/>
                  <w:spacing w:after="0"/>
                  <w:rPr>
                    <w:rFonts w:eastAsia="Century Gothic" w:cs="Century Gothic"/>
                    <w:smallCaps/>
                    <w:color w:val="037B90"/>
                    <w:szCs w:val="40"/>
                  </w:rPr>
                </w:pPr>
                <w:r>
                  <w:rPr>
                    <w:noProof/>
                  </w:rPr>
                  <w:drawing>
                    <wp:inline distT="114300" distB="114300" distL="114300" distR="114300" wp14:anchorId="5F24FE8E" wp14:editId="29466AF3">
                      <wp:extent cx="423863" cy="423863"/>
                      <wp:effectExtent l="0" t="0" r="0" b="0"/>
                      <wp:docPr id="72910347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203"/>
              </w:p>
            </w:tc>
            <w:tc>
              <w:tcPr>
                <w:tcW w:w="8955" w:type="dxa"/>
                <w:shd w:val="clear" w:color="auto" w:fill="auto"/>
                <w:tcMar>
                  <w:top w:w="100" w:type="dxa"/>
                  <w:left w:w="100" w:type="dxa"/>
                  <w:bottom w:w="100" w:type="dxa"/>
                  <w:right w:w="100" w:type="dxa"/>
                </w:tcMar>
              </w:tcPr>
              <w:p w:rsidR="00567DAB" w:rsidRDefault="00567DAB" w:rsidP="00393686">
                <w:pPr>
                  <w:pStyle w:val="Heading2"/>
                  <w:spacing w:after="0"/>
                </w:pPr>
                <w:bookmarkStart w:id="204" w:name="_Toc179330399"/>
                <w:r>
                  <w:t>TAKE HOME MESSAGE/SELF REFLECTION</w:t>
                </w:r>
              </w:p>
            </w:tc>
          </w:tr>
        </w:sdtContent>
      </w:sdt>
      <w:bookmarkEnd w:id="204" w:displacedByCustomXml="prev"/>
    </w:tbl>
    <w:p w:rsidR="008430BF" w:rsidRPr="0080497A" w:rsidRDefault="008430BF" w:rsidP="008430BF">
      <w:pPr>
        <w:spacing w:before="0" w:after="0" w:line="240" w:lineRule="auto"/>
        <w:ind w:left="360"/>
        <w:rPr>
          <w:rFonts w:ascii="Century Gothic" w:eastAsia="Century Gothic" w:hAnsi="Century Gothic" w:cs="Century Gothic"/>
          <w:sz w:val="22"/>
          <w:szCs w:val="22"/>
        </w:rPr>
      </w:pPr>
      <w:r w:rsidRPr="0080497A">
        <w:rPr>
          <w:rFonts w:ascii="Century Gothic" w:eastAsia="Century Gothic" w:hAnsi="Century Gothic" w:cs="Century Gothic"/>
          <w:sz w:val="22"/>
          <w:szCs w:val="22"/>
        </w:rPr>
        <w:t xml:space="preserve">We have come at the end of our first module in this section we </w:t>
      </w:r>
      <w:proofErr w:type="spellStart"/>
      <w:r w:rsidRPr="0080497A">
        <w:rPr>
          <w:rFonts w:ascii="Century Gothic" w:eastAsia="Century Gothic" w:hAnsi="Century Gothic" w:cs="Century Gothic"/>
          <w:sz w:val="22"/>
          <w:szCs w:val="22"/>
        </w:rPr>
        <w:t>aske</w:t>
      </w:r>
      <w:proofErr w:type="spellEnd"/>
      <w:r w:rsidRPr="0080497A">
        <w:rPr>
          <w:rFonts w:ascii="Century Gothic" w:eastAsia="Century Gothic" w:hAnsi="Century Gothic" w:cs="Century Gothic"/>
          <w:sz w:val="22"/>
          <w:szCs w:val="22"/>
        </w:rPr>
        <w:t xml:space="preserve"> you to reflect on all that you have learned in this module. In your reflection ensure that you tell us </w:t>
      </w:r>
    </w:p>
    <w:p w:rsidR="008430BF" w:rsidRPr="00AF60F2" w:rsidRDefault="008430BF" w:rsidP="008430BF">
      <w:pPr>
        <w:pStyle w:val="ListParagraph"/>
        <w:numPr>
          <w:ilvl w:val="0"/>
          <w:numId w:val="154"/>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you have learned in the module</w:t>
      </w:r>
    </w:p>
    <w:p w:rsidR="008430BF" w:rsidRPr="00AF60F2" w:rsidRDefault="008430BF" w:rsidP="008430BF">
      <w:pPr>
        <w:pStyle w:val="ListParagraph"/>
        <w:numPr>
          <w:ilvl w:val="0"/>
          <w:numId w:val="154"/>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In what ways you would like to use the information gained from the module</w:t>
      </w:r>
    </w:p>
    <w:p w:rsidR="008430BF" w:rsidRPr="00AF60F2" w:rsidRDefault="008430BF" w:rsidP="008430BF">
      <w:pPr>
        <w:pStyle w:val="ListParagraph"/>
        <w:numPr>
          <w:ilvl w:val="0"/>
          <w:numId w:val="154"/>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other information you require in addition to what you have learned in this module</w:t>
      </w:r>
    </w:p>
    <w:p w:rsidR="00567DAB" w:rsidRDefault="00567DAB" w:rsidP="00567DAB">
      <w:pPr>
        <w:spacing w:before="0" w:after="0" w:line="240" w:lineRule="auto"/>
        <w:ind w:left="360"/>
        <w:rPr>
          <w:rFonts w:ascii="Century Gothic" w:eastAsia="Century Gothic" w:hAnsi="Century Gothic" w:cs="Century Gothic"/>
          <w:sz w:val="22"/>
          <w:szCs w:val="22"/>
        </w:rPr>
      </w:pPr>
    </w:p>
    <w:p w:rsidR="00567DAB" w:rsidRDefault="00567DAB" w:rsidP="00567DAB">
      <w:pPr>
        <w:pStyle w:val="Heading3"/>
        <w:spacing w:after="0"/>
        <w:rPr>
          <w:sz w:val="32"/>
          <w:szCs w:val="32"/>
        </w:rPr>
      </w:pPr>
      <w:r>
        <w:t xml:space="preserve">          </w:t>
      </w:r>
      <w:r>
        <w:rPr>
          <w:sz w:val="32"/>
          <w:szCs w:val="32"/>
        </w:rPr>
        <w:t xml:space="preserve">   </w:t>
      </w:r>
      <w:bookmarkStart w:id="205" w:name="_Toc179330400"/>
      <w:r>
        <w:rPr>
          <w:sz w:val="32"/>
          <w:szCs w:val="32"/>
        </w:rPr>
        <w:t>WHAT’S NEXT?</w:t>
      </w:r>
      <w:bookmarkEnd w:id="205"/>
    </w:p>
    <w:p w:rsidR="008430BF" w:rsidRDefault="008430BF" w:rsidP="008430BF">
      <w:p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 xml:space="preserve">Congratulation for successfully completing module </w:t>
      </w:r>
      <w:r>
        <w:rPr>
          <w:rFonts w:ascii="Century Gothic" w:eastAsia="Century Gothic" w:hAnsi="Century Gothic" w:cs="Century Gothic"/>
          <w:sz w:val="22"/>
          <w:szCs w:val="22"/>
        </w:rPr>
        <w:t>nine</w:t>
      </w:r>
      <w:r w:rsidRPr="00AF60F2">
        <w:rPr>
          <w:rFonts w:ascii="Century Gothic" w:eastAsia="Century Gothic" w:hAnsi="Century Gothic" w:cs="Century Gothic"/>
          <w:sz w:val="22"/>
          <w:szCs w:val="22"/>
        </w:rPr>
        <w:t xml:space="preserve">. In the next module you will learn about </w:t>
      </w:r>
      <w:r w:rsidR="00AD6455">
        <w:rPr>
          <w:rFonts w:ascii="Century Gothic" w:eastAsia="Century Gothic" w:hAnsi="Century Gothic" w:cs="Century Gothic"/>
          <w:sz w:val="22"/>
          <w:szCs w:val="22"/>
        </w:rPr>
        <w:t xml:space="preserve">developing and research proposal </w:t>
      </w: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567DAB" w:rsidRDefault="00567DAB" w:rsidP="00D864E2">
      <w:pPr>
        <w:spacing w:before="0" w:after="0" w:line="240" w:lineRule="auto"/>
        <w:rPr>
          <w:rFonts w:ascii="Century Gothic" w:eastAsia="Century Gothic" w:hAnsi="Century Gothic" w:cs="Century Gothic"/>
          <w:sz w:val="22"/>
          <w:szCs w:val="22"/>
        </w:rPr>
      </w:pPr>
    </w:p>
    <w:p w:rsidR="00AA10F0" w:rsidRDefault="00AA10F0" w:rsidP="00D864E2">
      <w:pPr>
        <w:spacing w:before="0" w:after="0" w:line="240" w:lineRule="auto"/>
        <w:rPr>
          <w:rFonts w:ascii="Century Gothic" w:eastAsia="Century Gothic" w:hAnsi="Century Gothic" w:cs="Century Gothic"/>
          <w:sz w:val="22"/>
          <w:szCs w:val="22"/>
        </w:rPr>
      </w:pPr>
    </w:p>
    <w:tbl>
      <w:tblPr>
        <w:tblStyle w:val="1"/>
        <w:tblW w:w="1026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60"/>
      </w:tblGrid>
      <w:tr w:rsidR="00567DAB" w:rsidTr="00393686">
        <w:tc>
          <w:tcPr>
            <w:tcW w:w="10260" w:type="dxa"/>
            <w:tcBorders>
              <w:top w:val="nil"/>
              <w:left w:val="nil"/>
              <w:bottom w:val="single" w:sz="4" w:space="0" w:color="037B90"/>
              <w:right w:val="nil"/>
            </w:tcBorders>
            <w:tcMar>
              <w:top w:w="0" w:type="dxa"/>
              <w:left w:w="0" w:type="dxa"/>
              <w:bottom w:w="0" w:type="dxa"/>
              <w:right w:w="0" w:type="dxa"/>
            </w:tcMar>
          </w:tcPr>
          <w:p w:rsidR="00567DAB" w:rsidRPr="00AA10F0" w:rsidRDefault="00567DAB" w:rsidP="00393686">
            <w:pPr>
              <w:pStyle w:val="Heading1"/>
              <w:rPr>
                <w:b/>
                <w:bCs w:val="0"/>
              </w:rPr>
            </w:pPr>
            <w:bookmarkStart w:id="206" w:name="_Toc179330401"/>
            <w:r w:rsidRPr="00AA10F0">
              <w:rPr>
                <w:b/>
                <w:bCs w:val="0"/>
              </w:rPr>
              <w:t xml:space="preserve">MODULE </w:t>
            </w:r>
            <w:r w:rsidR="008430BF">
              <w:rPr>
                <w:b/>
                <w:bCs w:val="0"/>
              </w:rPr>
              <w:t>10</w:t>
            </w:r>
            <w:r w:rsidRPr="00AA10F0">
              <w:rPr>
                <w:b/>
                <w:bCs w:val="0"/>
              </w:rPr>
              <w:t xml:space="preserve">:  </w:t>
            </w:r>
            <w:r w:rsidR="00AD6455" w:rsidRPr="00AA10F0">
              <w:rPr>
                <w:b/>
                <w:bCs w:val="0"/>
                <w:caps w:val="0"/>
              </w:rPr>
              <w:t>Research Project Development and Management</w:t>
            </w:r>
            <w:bookmarkEnd w:id="206"/>
          </w:p>
        </w:tc>
      </w:tr>
    </w:tbl>
    <w:p w:rsidR="00567DAB" w:rsidRDefault="00567DAB" w:rsidP="00567DAB">
      <w:pPr>
        <w:ind w:hanging="720"/>
      </w:pPr>
      <w:r>
        <w:rPr>
          <w:rFonts w:ascii="Century Gothic" w:eastAsia="Century Gothic" w:hAnsi="Century Gothic" w:cs="Century Gothic"/>
          <w:color w:val="FF7F50"/>
        </w:rPr>
        <w:t>INSTRUCTIONAL HOURS: 4</w:t>
      </w:r>
    </w:p>
    <w:p w:rsidR="00567DAB" w:rsidRPr="00AD6455" w:rsidRDefault="00567DAB" w:rsidP="00AD6455">
      <w:pPr>
        <w:pStyle w:val="Heading2"/>
        <w:rPr>
          <w:b/>
          <w:bCs/>
          <w:sz w:val="28"/>
          <w:szCs w:val="28"/>
        </w:rPr>
      </w:pPr>
      <w:r>
        <w:t xml:space="preserve"> </w:t>
      </w:r>
      <w:bookmarkStart w:id="207" w:name="_Toc179330402"/>
      <w:r w:rsidR="00AD6455" w:rsidRPr="00AD6455">
        <w:rPr>
          <w:b/>
          <w:bCs/>
          <w:caps w:val="0"/>
          <w:sz w:val="28"/>
          <w:szCs w:val="28"/>
        </w:rPr>
        <w:t>10.1 Module Overview</w:t>
      </w:r>
      <w:bookmarkEnd w:id="207"/>
    </w:p>
    <w:p w:rsidR="00567DAB" w:rsidRDefault="009C3470" w:rsidP="00567DAB">
      <w:pPr>
        <w:spacing w:before="0" w:after="0"/>
        <w:ind w:left="-630"/>
        <w:rPr>
          <w:rFonts w:ascii="Century Gothic" w:eastAsia="Century Gothic" w:hAnsi="Century Gothic" w:cs="Century Gothic"/>
        </w:rPr>
      </w:pPr>
      <w:r>
        <w:rPr>
          <w:rFonts w:ascii="Century Gothic" w:eastAsia="Century Gothic" w:hAnsi="Century Gothic" w:cs="Century Gothic"/>
        </w:rPr>
        <w:t xml:space="preserve">Right from module 1, you have learned a number of critical components of research project that you will be required to write for your PhD thesis. </w:t>
      </w:r>
      <w:r w:rsidR="00E40ACB">
        <w:rPr>
          <w:rFonts w:ascii="Century Gothic" w:eastAsia="Century Gothic" w:hAnsi="Century Gothic" w:cs="Century Gothic"/>
        </w:rPr>
        <w:t xml:space="preserve">In this section you will review important components of research project, some which you have posted in the LMS and your </w:t>
      </w:r>
      <w:proofErr w:type="spellStart"/>
      <w:r w:rsidR="00E40ACB">
        <w:rPr>
          <w:rFonts w:ascii="Century Gothic" w:eastAsia="Century Gothic" w:hAnsi="Century Gothic" w:cs="Century Gothic"/>
        </w:rPr>
        <w:t>ePortifolio</w:t>
      </w:r>
      <w:proofErr w:type="spellEnd"/>
      <w:r w:rsidR="00E40ACB">
        <w:rPr>
          <w:rFonts w:ascii="Century Gothic" w:eastAsia="Century Gothic" w:hAnsi="Century Gothic" w:cs="Century Gothic"/>
        </w:rPr>
        <w:t xml:space="preserve">. You will then go through step-by-step development of your own research proposal </w:t>
      </w:r>
    </w:p>
    <w:p w:rsidR="00567DAB" w:rsidRPr="00AD6455" w:rsidRDefault="00567DAB" w:rsidP="00AD6455">
      <w:pPr>
        <w:pStyle w:val="Heading2"/>
        <w:rPr>
          <w:rFonts w:eastAsia="Century Gothic" w:cs="Century Gothic"/>
          <w:b/>
          <w:bCs/>
          <w:sz w:val="28"/>
          <w:szCs w:val="28"/>
        </w:rPr>
      </w:pPr>
      <w:r>
        <w:t xml:space="preserve"> </w:t>
      </w:r>
      <w:bookmarkStart w:id="208" w:name="_Toc179330403"/>
      <w:r w:rsidR="00AD6455" w:rsidRPr="00AD6455">
        <w:rPr>
          <w:b/>
          <w:bCs/>
          <w:caps w:val="0"/>
          <w:sz w:val="28"/>
          <w:szCs w:val="28"/>
        </w:rPr>
        <w:t>10.2 Learning Outcomes</w:t>
      </w:r>
      <w:bookmarkEnd w:id="208"/>
    </w:p>
    <w:p w:rsidR="00567DAB" w:rsidRDefault="00567DAB" w:rsidP="00567DAB">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E40ACB" w:rsidRDefault="00E40ACB" w:rsidP="0000335A">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 xml:space="preserve">Explain key components of research proposal </w:t>
      </w:r>
    </w:p>
    <w:p w:rsidR="00567DAB" w:rsidRPr="00E40ACB" w:rsidRDefault="00E40ACB" w:rsidP="0000335A">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 xml:space="preserve">Synthesize components of research proposal </w:t>
      </w:r>
    </w:p>
    <w:p w:rsidR="00567DAB" w:rsidRDefault="00E40ACB" w:rsidP="008C4664">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Organize all the components of research proposal into a proposal.</w:t>
      </w:r>
    </w:p>
    <w:p w:rsidR="00567DAB" w:rsidRDefault="00E40ACB" w:rsidP="008C4664">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Evaluate the appropriateness of executing the research proposal</w:t>
      </w:r>
      <w:r w:rsidR="00567DAB">
        <w:rPr>
          <w:rFonts w:ascii="Century Gothic" w:eastAsia="Century Gothic" w:hAnsi="Century Gothic" w:cs="Century Gothic"/>
        </w:rPr>
        <w:t>.</w:t>
      </w:r>
    </w:p>
    <w:p w:rsidR="00567DAB" w:rsidRDefault="00567DAB" w:rsidP="00567DAB">
      <w:pPr>
        <w:pStyle w:val="Heading3"/>
        <w:spacing w:before="0" w:after="200"/>
        <w:ind w:left="-270" w:hanging="720"/>
        <w:rPr>
          <w:b/>
        </w:rPr>
      </w:pPr>
      <w:r>
        <w:rPr>
          <w:sz w:val="32"/>
          <w:szCs w:val="32"/>
        </w:rPr>
        <w:t xml:space="preserve">    </w:t>
      </w:r>
      <w:bookmarkStart w:id="209" w:name="_Toc179330404"/>
      <w:r>
        <w:rPr>
          <w:b/>
          <w:sz w:val="32"/>
          <w:szCs w:val="32"/>
        </w:rPr>
        <w:t>Learning Activities/Task List</w:t>
      </w:r>
      <w:bookmarkEnd w:id="209"/>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20704" behindDoc="0" locked="0" layoutInCell="1" hidden="0" allowOverlap="1" wp14:anchorId="5BDD4981" wp14:editId="5359BE1E">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0860040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rsidR="00567DAB" w:rsidRDefault="00567DAB" w:rsidP="008C4664">
      <w:pPr>
        <w:numPr>
          <w:ilvl w:val="0"/>
          <w:numId w:val="44"/>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proofErr w:type="gramStart"/>
      <w:r>
        <w:rPr>
          <w:rFonts w:ascii="Century Gothic" w:eastAsia="Century Gothic" w:hAnsi="Century Gothic" w:cs="Century Gothic"/>
        </w:rPr>
        <w:t>assignment :</w:t>
      </w:r>
      <w:proofErr w:type="gramEnd"/>
      <w:r>
        <w:rPr>
          <w:rFonts w:ascii="Century Gothic" w:eastAsia="Century Gothic" w:hAnsi="Century Gothic" w:cs="Century Gothic"/>
        </w:rPr>
        <w:t xml:space="preserve"> Quiz 2</w:t>
      </w:r>
    </w:p>
    <w:p w:rsidR="004365CF" w:rsidRDefault="004365CF" w:rsidP="004365CF">
      <w:pPr>
        <w:spacing w:before="0" w:after="0"/>
        <w:rPr>
          <w:rFonts w:ascii="Century Gothic" w:eastAsia="Century Gothic" w:hAnsi="Century Gothic" w:cs="Century Gothic"/>
        </w:rPr>
      </w:pPr>
    </w:p>
    <w:p w:rsidR="004365CF" w:rsidRDefault="004365CF" w:rsidP="004365CF">
      <w:pPr>
        <w:spacing w:before="0" w:after="0"/>
        <w:rPr>
          <w:rFonts w:ascii="Century Gothic" w:eastAsia="Century Gothic" w:hAnsi="Century Gothic" w:cs="Century Gothic"/>
        </w:rPr>
      </w:pPr>
    </w:p>
    <w:p w:rsidR="004365CF" w:rsidRPr="00AD6455" w:rsidRDefault="00AD6455" w:rsidP="00AD6455">
      <w:pPr>
        <w:pStyle w:val="Heading2"/>
        <w:rPr>
          <w:b/>
          <w:bCs/>
          <w:sz w:val="28"/>
          <w:szCs w:val="28"/>
        </w:rPr>
      </w:pPr>
      <w:bookmarkStart w:id="210" w:name="_Toc179330405"/>
      <w:r w:rsidRPr="00AD6455">
        <w:rPr>
          <w:b/>
          <w:bCs/>
          <w:caps w:val="0"/>
          <w:sz w:val="28"/>
          <w:szCs w:val="28"/>
        </w:rPr>
        <w:t>10.3 Definition of Research Proposal</w:t>
      </w:r>
      <w:bookmarkEnd w:id="210"/>
      <w:r w:rsidRPr="00AD6455">
        <w:rPr>
          <w:b/>
          <w:bCs/>
          <w:caps w:val="0"/>
          <w:sz w:val="28"/>
          <w:szCs w:val="28"/>
        </w:rPr>
        <w:t xml:space="preserve"> </w:t>
      </w:r>
    </w:p>
    <w:tbl>
      <w:tblPr>
        <w:tblStyle w:val="9"/>
        <w:tblW w:w="9600" w:type="dxa"/>
        <w:tblLayout w:type="fixed"/>
        <w:tblLook w:val="0600" w:firstRow="0" w:lastRow="0" w:firstColumn="0" w:lastColumn="0" w:noHBand="1" w:noVBand="1"/>
      </w:tblPr>
      <w:tblGrid>
        <w:gridCol w:w="1125"/>
        <w:gridCol w:w="8475"/>
      </w:tblGrid>
      <w:tr w:rsidR="004365CF" w:rsidTr="003B12B9">
        <w:tc>
          <w:tcPr>
            <w:tcW w:w="1125" w:type="dxa"/>
            <w:shd w:val="clear" w:color="auto" w:fill="auto"/>
            <w:tcMar>
              <w:top w:w="0" w:type="dxa"/>
              <w:left w:w="0" w:type="dxa"/>
              <w:bottom w:w="0" w:type="dxa"/>
              <w:right w:w="0" w:type="dxa"/>
            </w:tcMar>
            <w:vAlign w:val="center"/>
          </w:tcPr>
          <w:p w:rsidR="004365CF" w:rsidRDefault="004365CF" w:rsidP="003B12B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A182E9A" wp14:editId="2CC08BCF">
                  <wp:extent cx="509588" cy="515250"/>
                  <wp:effectExtent l="0" t="0" r="0" b="0"/>
                  <wp:docPr id="4890427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4365CF" w:rsidRDefault="004365CF" w:rsidP="003B12B9">
            <w:pPr>
              <w:pStyle w:val="Heading4"/>
            </w:pPr>
            <w:r>
              <w:rPr>
                <w:smallCaps/>
                <w:sz w:val="32"/>
                <w:szCs w:val="32"/>
              </w:rPr>
              <w:t>VIDEO 3 (</w:t>
            </w:r>
            <w:r w:rsidRPr="004365CF">
              <w:rPr>
                <w:b w:val="0"/>
                <w:bCs/>
                <w:smallCaps/>
              </w:rPr>
              <w:t>https://www.youtube.com/watch?v=166FXhGd9T4</w:t>
            </w:r>
            <w:r>
              <w:rPr>
                <w:smallCaps/>
                <w:sz w:val="32"/>
                <w:szCs w:val="32"/>
              </w:rPr>
              <w:t>)</w:t>
            </w:r>
          </w:p>
        </w:tc>
      </w:tr>
    </w:tbl>
    <w:p w:rsidR="004365CF" w:rsidRDefault="004365CF" w:rsidP="004365CF">
      <w:pPr>
        <w:spacing w:before="0" w:after="0" w:line="240" w:lineRule="auto"/>
        <w:rPr>
          <w:rFonts w:ascii="Century Gothic" w:eastAsia="Century Gothic" w:hAnsi="Century Gothic" w:cs="Century Gothic"/>
          <w:sz w:val="22"/>
          <w:szCs w:val="22"/>
        </w:rPr>
      </w:pPr>
    </w:p>
    <w:p w:rsidR="004365CF" w:rsidRDefault="004365CF" w:rsidP="004365CF">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Watch the YouTube by </w:t>
      </w:r>
      <w:proofErr w:type="spellStart"/>
      <w:r>
        <w:rPr>
          <w:rFonts w:ascii="Century Gothic" w:eastAsia="Century Gothic" w:hAnsi="Century Gothic" w:cs="Century Gothic"/>
          <w:sz w:val="22"/>
          <w:szCs w:val="22"/>
        </w:rPr>
        <w:t>Scribbr</w:t>
      </w:r>
      <w:proofErr w:type="spellEnd"/>
      <w:r>
        <w:rPr>
          <w:rFonts w:ascii="Century Gothic" w:eastAsia="Century Gothic" w:hAnsi="Century Gothic" w:cs="Century Gothic"/>
          <w:sz w:val="22"/>
          <w:szCs w:val="22"/>
        </w:rPr>
        <w:t xml:space="preserve"> (</w:t>
      </w:r>
      <w:r w:rsidRPr="004365CF">
        <w:rPr>
          <w:rFonts w:ascii="Century Gothic" w:eastAsia="Century Gothic" w:hAnsi="Century Gothic" w:cs="Century Gothic"/>
          <w:sz w:val="22"/>
          <w:szCs w:val="22"/>
        </w:rPr>
        <w:t>2020</w:t>
      </w:r>
      <w:r>
        <w:rPr>
          <w:rFonts w:ascii="Century Gothic" w:eastAsia="Century Gothic" w:hAnsi="Century Gothic" w:cs="Century Gothic"/>
          <w:sz w:val="22"/>
          <w:szCs w:val="22"/>
        </w:rPr>
        <w:t xml:space="preserve">) and summarize the meaning of research proposal in your </w:t>
      </w:r>
      <w:proofErr w:type="spellStart"/>
      <w:r w:rsidR="004B410B">
        <w:rPr>
          <w:rFonts w:ascii="Century Gothic" w:eastAsia="Century Gothic" w:hAnsi="Century Gothic" w:cs="Century Gothic"/>
          <w:sz w:val="22"/>
          <w:szCs w:val="22"/>
        </w:rPr>
        <w:t>eportfolio</w:t>
      </w:r>
      <w:proofErr w:type="spellEnd"/>
      <w:r>
        <w:rPr>
          <w:rFonts w:ascii="Century Gothic" w:eastAsia="Century Gothic" w:hAnsi="Century Gothic" w:cs="Century Gothic"/>
          <w:sz w:val="22"/>
          <w:szCs w:val="22"/>
        </w:rPr>
        <w:t xml:space="preserve"> </w:t>
      </w:r>
    </w:p>
    <w:p w:rsidR="004365CF" w:rsidRDefault="004365CF" w:rsidP="004365CF">
      <w:pPr>
        <w:spacing w:before="0" w:after="0"/>
        <w:rPr>
          <w:rFonts w:ascii="Century Gothic" w:eastAsia="Century Gothic" w:hAnsi="Century Gothic" w:cs="Century Gothic"/>
        </w:rPr>
      </w:pPr>
    </w:p>
    <w:p w:rsidR="00567DAB" w:rsidRPr="00AD6455" w:rsidRDefault="00AD6455" w:rsidP="00AD6455">
      <w:pPr>
        <w:pStyle w:val="Heading2"/>
        <w:rPr>
          <w:b/>
          <w:bCs/>
          <w:color w:val="FF7F50"/>
          <w:sz w:val="28"/>
          <w:szCs w:val="28"/>
        </w:rPr>
      </w:pPr>
      <w:bookmarkStart w:id="211" w:name="_Toc179330406"/>
      <w:r w:rsidRPr="00AD6455">
        <w:rPr>
          <w:b/>
          <w:bCs/>
          <w:caps w:val="0"/>
          <w:sz w:val="28"/>
          <w:szCs w:val="28"/>
        </w:rPr>
        <w:t xml:space="preserve">10.4 Structure of A </w:t>
      </w:r>
      <w:proofErr w:type="spellStart"/>
      <w:r w:rsidRPr="00AD6455">
        <w:rPr>
          <w:b/>
          <w:bCs/>
          <w:caps w:val="0"/>
          <w:sz w:val="28"/>
          <w:szCs w:val="28"/>
        </w:rPr>
        <w:t>Phd</w:t>
      </w:r>
      <w:proofErr w:type="spellEnd"/>
      <w:r w:rsidRPr="00AD6455">
        <w:rPr>
          <w:b/>
          <w:bCs/>
          <w:caps w:val="0"/>
          <w:sz w:val="28"/>
          <w:szCs w:val="28"/>
        </w:rPr>
        <w:t xml:space="preserve"> Thesis Proposal</w:t>
      </w:r>
      <w:bookmarkEnd w:id="211"/>
      <w:r w:rsidRPr="00AD6455">
        <w:rPr>
          <w:b/>
          <w:bCs/>
          <w:caps w:val="0"/>
          <w:sz w:val="28"/>
          <w:szCs w:val="28"/>
        </w:rPr>
        <w:t xml:space="preserve"> </w:t>
      </w:r>
    </w:p>
    <w:p w:rsidR="004B410B" w:rsidRDefault="00567DAB" w:rsidP="004B410B">
      <w:pPr>
        <w:pStyle w:val="Heading2"/>
        <w:rPr>
          <w:rFonts w:eastAsia="Century Gothic" w:cs="Century Gothic"/>
          <w:sz w:val="22"/>
          <w:szCs w:val="22"/>
        </w:rPr>
      </w:pPr>
      <w:r>
        <w:t xml:space="preserve">       </w:t>
      </w:r>
      <w:bookmarkStart w:id="212" w:name="_Toc179330407"/>
      <w:r>
        <w:t>ACTIVITY 3: PRACTICAL</w:t>
      </w:r>
      <w:bookmarkEnd w:id="212"/>
    </w:p>
    <w:p w:rsidR="004B410B" w:rsidRDefault="004B410B" w:rsidP="00567DAB">
      <w:pPr>
        <w:spacing w:before="0" w:after="0" w:line="240" w:lineRule="auto"/>
        <w:rPr>
          <w:rFonts w:ascii="Century Gothic" w:eastAsia="Century Gothic" w:hAnsi="Century Gothic" w:cs="Century Gothic"/>
          <w:sz w:val="22"/>
          <w:szCs w:val="22"/>
        </w:rPr>
      </w:pPr>
    </w:p>
    <w:p w:rsidR="004B410B" w:rsidRDefault="004B410B"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Us the attached structure to develop a PhD Thesis research proposal </w:t>
      </w:r>
    </w:p>
    <w:p w:rsidR="004B410B" w:rsidRDefault="004B410B" w:rsidP="00567DAB">
      <w:pPr>
        <w:spacing w:before="0" w:after="0" w:line="240" w:lineRule="auto"/>
        <w:rPr>
          <w:rFonts w:ascii="Century Gothic" w:eastAsia="Century Gothic" w:hAnsi="Century Gothic" w:cs="Century Gothic"/>
          <w:sz w:val="22"/>
          <w:szCs w:val="22"/>
        </w:rPr>
      </w:pPr>
    </w:p>
    <w:bookmarkStart w:id="213" w:name="_MON_1789936785"/>
    <w:bookmarkEnd w:id="213"/>
    <w:p w:rsidR="004B410B" w:rsidRDefault="004B410B" w:rsidP="00567DA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object w:dxaOrig="1508" w:dyaOrig="984">
          <v:shape id="_x0000_i1199" type="#_x0000_t75" style="width:75.5pt;height:49pt" o:ole="">
            <v:imagedata r:id="rId99" o:title=""/>
          </v:shape>
          <o:OLEObject Type="Embed" ProgID="Word.Document.12" ShapeID="_x0000_i1199" DrawAspect="Icon" ObjectID="_1789944080" r:id="rId100">
            <o:FieldCodes>\s</o:FieldCodes>
          </o:OLEObject>
        </w:object>
      </w:r>
    </w:p>
    <w:p w:rsidR="004B410B" w:rsidRDefault="004B410B" w:rsidP="00567DAB">
      <w:pPr>
        <w:spacing w:before="0" w:after="0" w:line="240" w:lineRule="auto"/>
        <w:rPr>
          <w:rFonts w:ascii="Century Gothic" w:eastAsia="Century Gothic" w:hAnsi="Century Gothic" w:cs="Century Gothic"/>
          <w:sz w:val="22"/>
          <w:szCs w:val="22"/>
        </w:rPr>
      </w:pPr>
    </w:p>
    <w:p w:rsidR="004B410B" w:rsidRDefault="004B410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23776" behindDoc="0" locked="0" layoutInCell="1" hidden="0" allowOverlap="1" wp14:anchorId="364AC65D" wp14:editId="6DA89ED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6399540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rsidR="00567DAB" w:rsidRPr="00AD6455" w:rsidRDefault="00567DAB" w:rsidP="00AD6455">
      <w:pPr>
        <w:pStyle w:val="Heading2"/>
        <w:rPr>
          <w:b/>
          <w:bCs/>
          <w:sz w:val="28"/>
          <w:szCs w:val="28"/>
        </w:rPr>
      </w:pPr>
      <w:r>
        <w:rPr>
          <w:b/>
        </w:rPr>
        <w:t xml:space="preserve">   </w:t>
      </w:r>
      <w:bookmarkStart w:id="214" w:name="_Toc179330408"/>
      <w:proofErr w:type="gramStart"/>
      <w:r w:rsidR="00AD6455" w:rsidRPr="00AD6455">
        <w:rPr>
          <w:b/>
          <w:bCs/>
          <w:caps w:val="0"/>
          <w:sz w:val="28"/>
          <w:szCs w:val="28"/>
        </w:rPr>
        <w:t>10.</w:t>
      </w:r>
      <w:r w:rsidR="00AD6455">
        <w:rPr>
          <w:b/>
          <w:bCs/>
          <w:caps w:val="0"/>
          <w:sz w:val="28"/>
          <w:szCs w:val="28"/>
        </w:rPr>
        <w:t>5</w:t>
      </w:r>
      <w:r w:rsidR="00AD6455" w:rsidRPr="00AD6455">
        <w:rPr>
          <w:b/>
          <w:bCs/>
          <w:caps w:val="0"/>
          <w:sz w:val="28"/>
          <w:szCs w:val="28"/>
        </w:rPr>
        <w:t xml:space="preserve">  Reference</w:t>
      </w:r>
      <w:proofErr w:type="gramEnd"/>
      <w:r w:rsidR="00AD6455" w:rsidRPr="00AD6455">
        <w:rPr>
          <w:b/>
          <w:bCs/>
          <w:caps w:val="0"/>
          <w:sz w:val="28"/>
          <w:szCs w:val="28"/>
        </w:rPr>
        <w:t xml:space="preserve"> List and Further Reading</w:t>
      </w:r>
      <w:bookmarkEnd w:id="214"/>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8C4664">
      <w:pPr>
        <w:numPr>
          <w:ilvl w:val="0"/>
          <w:numId w:val="45"/>
        </w:numPr>
        <w:spacing w:before="0" w:after="0" w:line="240" w:lineRule="auto"/>
        <w:ind w:left="540"/>
        <w:jc w:val="both"/>
      </w:pPr>
      <w:r>
        <w:rPr>
          <w:rFonts w:ascii="Century Gothic" w:eastAsia="Century Gothic" w:hAnsi="Century Gothic" w:cs="Century Gothic"/>
          <w:sz w:val="22"/>
          <w:szCs w:val="22"/>
        </w:rPr>
        <w:t>Statistical techniques in business and Economics: Robert D. Mason, Douglas A. Lind, William G. Marchal.</w:t>
      </w:r>
    </w:p>
    <w:p w:rsidR="00567DAB" w:rsidRDefault="00567DAB" w:rsidP="008C4664">
      <w:pPr>
        <w:numPr>
          <w:ilvl w:val="0"/>
          <w:numId w:val="45"/>
        </w:numPr>
        <w:spacing w:before="0" w:after="0" w:line="240" w:lineRule="auto"/>
        <w:ind w:left="540"/>
        <w:jc w:val="both"/>
      </w:pPr>
      <w:r>
        <w:rPr>
          <w:rFonts w:ascii="Century Gothic" w:eastAsia="Century Gothic" w:hAnsi="Century Gothic" w:cs="Century Gothic"/>
          <w:sz w:val="22"/>
          <w:szCs w:val="22"/>
        </w:rPr>
        <w:t xml:space="preserve">Applied Mathematics for business, Economics, life sciences, and social sciences; Raymond A. </w:t>
      </w:r>
      <w:proofErr w:type="gramStart"/>
      <w:r>
        <w:rPr>
          <w:rFonts w:ascii="Century Gothic" w:eastAsia="Century Gothic" w:hAnsi="Century Gothic" w:cs="Century Gothic"/>
          <w:sz w:val="22"/>
          <w:szCs w:val="22"/>
        </w:rPr>
        <w:t>Barnett,  Michael</w:t>
      </w:r>
      <w:proofErr w:type="gramEnd"/>
      <w:r>
        <w:rPr>
          <w:rFonts w:ascii="Century Gothic" w:eastAsia="Century Gothic" w:hAnsi="Century Gothic" w:cs="Century Gothic"/>
          <w:sz w:val="22"/>
          <w:szCs w:val="22"/>
        </w:rPr>
        <w:t xml:space="preserve"> R. Ziegler and Karl E. </w:t>
      </w:r>
      <w:proofErr w:type="spellStart"/>
      <w:r>
        <w:rPr>
          <w:rFonts w:ascii="Century Gothic" w:eastAsia="Century Gothic" w:hAnsi="Century Gothic" w:cs="Century Gothic"/>
          <w:sz w:val="22"/>
          <w:szCs w:val="22"/>
        </w:rPr>
        <w:t>Byleen</w:t>
      </w:r>
      <w:proofErr w:type="spellEnd"/>
      <w:r>
        <w:rPr>
          <w:rFonts w:ascii="Century Gothic" w:eastAsia="Century Gothic" w:hAnsi="Century Gothic" w:cs="Century Gothic"/>
          <w:sz w:val="22"/>
          <w:szCs w:val="22"/>
        </w:rPr>
        <w:t>.</w:t>
      </w:r>
    </w:p>
    <w:p w:rsidR="00567DAB" w:rsidRDefault="00567DAB" w:rsidP="008C4664">
      <w:pPr>
        <w:numPr>
          <w:ilvl w:val="0"/>
          <w:numId w:val="45"/>
        </w:numPr>
        <w:spacing w:before="0" w:after="0" w:line="240" w:lineRule="auto"/>
        <w:ind w:left="540"/>
        <w:jc w:val="both"/>
      </w:pPr>
      <w:r>
        <w:rPr>
          <w:rFonts w:ascii="Century Gothic" w:eastAsia="Century Gothic" w:hAnsi="Century Gothic" w:cs="Century Gothic"/>
          <w:sz w:val="22"/>
          <w:szCs w:val="22"/>
        </w:rPr>
        <w:t>Statistics for Management:  Richard I. Levin and David S. Rubin.</w:t>
      </w:r>
    </w:p>
    <w:p w:rsidR="00567DAB" w:rsidRDefault="00567DAB" w:rsidP="00567DAB">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24800" behindDoc="0" locked="0" layoutInCell="1" hidden="0" allowOverlap="1" wp14:anchorId="78E1D19A" wp14:editId="0A32EFC5">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92171835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l="1875" r="1875"/>
                    <a:stretch>
                      <a:fillRect/>
                    </a:stretch>
                  </pic:blipFill>
                  <pic:spPr>
                    <a:xfrm>
                      <a:off x="0" y="0"/>
                      <a:ext cx="546421" cy="554828"/>
                    </a:xfrm>
                    <a:prstGeom prst="rect">
                      <a:avLst/>
                    </a:prstGeom>
                    <a:ln/>
                  </pic:spPr>
                </pic:pic>
              </a:graphicData>
            </a:graphic>
          </wp:anchor>
        </w:drawing>
      </w:r>
    </w:p>
    <w:p w:rsidR="00567DAB" w:rsidRDefault="00567DAB" w:rsidP="00567DAB">
      <w:pPr>
        <w:spacing w:before="0" w:after="0" w:line="240" w:lineRule="auto"/>
        <w:rPr>
          <w:rFonts w:ascii="Century Gothic" w:eastAsia="Century Gothic" w:hAnsi="Century Gothic" w:cs="Century Gothic"/>
          <w:sz w:val="22"/>
          <w:szCs w:val="22"/>
        </w:rPr>
      </w:pPr>
    </w:p>
    <w:p w:rsidR="00567DAB" w:rsidRPr="00AD6455" w:rsidRDefault="00AD6455" w:rsidP="00AD6455">
      <w:pPr>
        <w:pStyle w:val="Heading2"/>
        <w:rPr>
          <w:b/>
          <w:bCs/>
          <w:sz w:val="28"/>
          <w:szCs w:val="28"/>
        </w:rPr>
      </w:pPr>
      <w:bookmarkStart w:id="215" w:name="_Toc179330409"/>
      <w:r w:rsidRPr="00AD6455">
        <w:rPr>
          <w:b/>
          <w:bCs/>
          <w:caps w:val="0"/>
          <w:sz w:val="28"/>
          <w:szCs w:val="28"/>
        </w:rPr>
        <w:t>10.6 End of Module Assessment</w:t>
      </w:r>
      <w:bookmarkEnd w:id="215"/>
      <w:r w:rsidRPr="00AD6455">
        <w:rPr>
          <w:b/>
          <w:bCs/>
          <w:caps w:val="0"/>
          <w:sz w:val="28"/>
          <w:szCs w:val="28"/>
        </w:rPr>
        <w:t xml:space="preserve"> </w:t>
      </w:r>
    </w:p>
    <w:p w:rsidR="004B410B" w:rsidRDefault="004B410B" w:rsidP="004B410B">
      <w:pPr>
        <w:pStyle w:val="Heading2"/>
        <w:spacing w:before="0" w:after="0" w:line="240" w:lineRule="auto"/>
      </w:pPr>
      <w:bookmarkStart w:id="216" w:name="_Toc179330410"/>
      <w:r>
        <w:rPr>
          <w:rFonts w:eastAsia="Century Gothic" w:cs="Century Gothic"/>
          <w:sz w:val="22"/>
          <w:szCs w:val="22"/>
        </w:rPr>
        <w:t>a</w:t>
      </w:r>
      <w:bookmarkEnd w:id="216"/>
    </w:p>
    <w:p w:rsidR="00567DAB" w:rsidRDefault="00567DAB" w:rsidP="00567DAB">
      <w:pPr>
        <w:pStyle w:val="Heading2"/>
        <w:spacing w:before="0" w:after="0" w:line="240" w:lineRule="auto"/>
      </w:pPr>
      <w:r>
        <w:t xml:space="preserve"> </w:t>
      </w:r>
    </w:p>
    <w:tbl>
      <w:tblPr>
        <w:tblStyle w:val="2"/>
        <w:tblW w:w="10170" w:type="dxa"/>
        <w:tblLayout w:type="fixed"/>
        <w:tblLook w:val="0600" w:firstRow="0" w:lastRow="0" w:firstColumn="0" w:lastColumn="0" w:noHBand="1" w:noVBand="1"/>
      </w:tblPr>
      <w:tblGrid>
        <w:gridCol w:w="1215"/>
        <w:gridCol w:w="8955"/>
      </w:tblGrid>
      <w:bookmarkStart w:id="217" w:name="_Toc179330411" w:displacedByCustomXml="next"/>
      <w:sdt>
        <w:sdtPr>
          <w:tag w:val="goog_rdk_13"/>
          <w:id w:val="573858705"/>
          <w:lock w:val="contentLocked"/>
        </w:sdtPr>
        <w:sdtContent>
          <w:tr w:rsidR="00567DAB" w:rsidTr="00393686">
            <w:tc>
              <w:tcPr>
                <w:tcW w:w="1215" w:type="dxa"/>
                <w:shd w:val="clear" w:color="auto" w:fill="auto"/>
                <w:tcMar>
                  <w:top w:w="0" w:type="dxa"/>
                  <w:left w:w="0" w:type="dxa"/>
                  <w:bottom w:w="0" w:type="dxa"/>
                  <w:right w:w="0" w:type="dxa"/>
                </w:tcMar>
                <w:vAlign w:val="center"/>
              </w:tcPr>
              <w:p w:rsidR="00567DAB" w:rsidRDefault="00567DAB" w:rsidP="00393686">
                <w:pPr>
                  <w:pStyle w:val="Heading2"/>
                  <w:spacing w:after="0"/>
                  <w:rPr>
                    <w:rFonts w:eastAsia="Century Gothic" w:cs="Century Gothic"/>
                    <w:smallCaps/>
                    <w:color w:val="037B90"/>
                    <w:szCs w:val="40"/>
                  </w:rPr>
                </w:pPr>
                <w:r>
                  <w:rPr>
                    <w:noProof/>
                  </w:rPr>
                  <w:drawing>
                    <wp:inline distT="114300" distB="114300" distL="114300" distR="114300" wp14:anchorId="5F24FE8E" wp14:editId="29466AF3">
                      <wp:extent cx="423863" cy="423863"/>
                      <wp:effectExtent l="0" t="0" r="0" b="0"/>
                      <wp:docPr id="45377024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423863" cy="423863"/>
                              </a:xfrm>
                              <a:prstGeom prst="rect">
                                <a:avLst/>
                              </a:prstGeom>
                              <a:ln/>
                            </pic:spPr>
                          </pic:pic>
                        </a:graphicData>
                      </a:graphic>
                    </wp:inline>
                  </w:drawing>
                </w:r>
                <w:bookmarkEnd w:id="217"/>
              </w:p>
            </w:tc>
            <w:tc>
              <w:tcPr>
                <w:tcW w:w="8955" w:type="dxa"/>
                <w:shd w:val="clear" w:color="auto" w:fill="auto"/>
                <w:tcMar>
                  <w:top w:w="100" w:type="dxa"/>
                  <w:left w:w="100" w:type="dxa"/>
                  <w:bottom w:w="100" w:type="dxa"/>
                  <w:right w:w="100" w:type="dxa"/>
                </w:tcMar>
              </w:tcPr>
              <w:p w:rsidR="00567DAB" w:rsidRDefault="00567DAB" w:rsidP="00393686">
                <w:pPr>
                  <w:pStyle w:val="Heading2"/>
                  <w:spacing w:after="0"/>
                </w:pPr>
                <w:bookmarkStart w:id="218" w:name="_Toc179330412"/>
                <w:r>
                  <w:t>TAKE HOME MESSAGE/SELF REFLECTION</w:t>
                </w:r>
              </w:p>
            </w:tc>
          </w:tr>
        </w:sdtContent>
      </w:sdt>
      <w:bookmarkEnd w:id="218" w:displacedByCustomXml="prev"/>
    </w:tbl>
    <w:p w:rsidR="004B410B" w:rsidRPr="0080497A" w:rsidRDefault="004B410B" w:rsidP="004B410B">
      <w:pPr>
        <w:spacing w:before="0" w:after="0" w:line="240" w:lineRule="auto"/>
        <w:ind w:left="360"/>
        <w:rPr>
          <w:rFonts w:ascii="Century Gothic" w:eastAsia="Century Gothic" w:hAnsi="Century Gothic" w:cs="Century Gothic"/>
          <w:sz w:val="22"/>
          <w:szCs w:val="22"/>
        </w:rPr>
      </w:pPr>
      <w:r w:rsidRPr="0080497A">
        <w:rPr>
          <w:rFonts w:ascii="Century Gothic" w:eastAsia="Century Gothic" w:hAnsi="Century Gothic" w:cs="Century Gothic"/>
          <w:sz w:val="22"/>
          <w:szCs w:val="22"/>
        </w:rPr>
        <w:t xml:space="preserve">We have come at the end of our first module in this section we </w:t>
      </w:r>
      <w:proofErr w:type="spellStart"/>
      <w:r w:rsidRPr="0080497A">
        <w:rPr>
          <w:rFonts w:ascii="Century Gothic" w:eastAsia="Century Gothic" w:hAnsi="Century Gothic" w:cs="Century Gothic"/>
          <w:sz w:val="22"/>
          <w:szCs w:val="22"/>
        </w:rPr>
        <w:t>aske</w:t>
      </w:r>
      <w:proofErr w:type="spellEnd"/>
      <w:r w:rsidRPr="0080497A">
        <w:rPr>
          <w:rFonts w:ascii="Century Gothic" w:eastAsia="Century Gothic" w:hAnsi="Century Gothic" w:cs="Century Gothic"/>
          <w:sz w:val="22"/>
          <w:szCs w:val="22"/>
        </w:rPr>
        <w:t xml:space="preserve"> you to reflect on all that you have learned in this module. In your reflection ensure that you tell us </w:t>
      </w:r>
    </w:p>
    <w:p w:rsidR="004B410B" w:rsidRPr="00AF60F2" w:rsidRDefault="004B410B" w:rsidP="004B410B">
      <w:pPr>
        <w:pStyle w:val="ListParagraph"/>
        <w:numPr>
          <w:ilvl w:val="0"/>
          <w:numId w:val="155"/>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you have learned in the module</w:t>
      </w:r>
    </w:p>
    <w:p w:rsidR="004B410B" w:rsidRPr="00AF60F2" w:rsidRDefault="004B410B" w:rsidP="004B410B">
      <w:pPr>
        <w:pStyle w:val="ListParagraph"/>
        <w:numPr>
          <w:ilvl w:val="0"/>
          <w:numId w:val="155"/>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In what ways you would like to use the information gained from the module</w:t>
      </w:r>
    </w:p>
    <w:p w:rsidR="004B410B" w:rsidRPr="00AF60F2" w:rsidRDefault="004B410B" w:rsidP="004B410B">
      <w:pPr>
        <w:pStyle w:val="ListParagraph"/>
        <w:numPr>
          <w:ilvl w:val="0"/>
          <w:numId w:val="155"/>
        </w:numPr>
        <w:spacing w:before="0" w:after="0" w:line="240" w:lineRule="auto"/>
        <w:rPr>
          <w:rFonts w:ascii="Century Gothic" w:eastAsia="Century Gothic" w:hAnsi="Century Gothic" w:cs="Century Gothic"/>
          <w:sz w:val="22"/>
          <w:szCs w:val="22"/>
        </w:rPr>
      </w:pPr>
      <w:r w:rsidRPr="00AF60F2">
        <w:rPr>
          <w:rFonts w:ascii="Century Gothic" w:eastAsia="Century Gothic" w:hAnsi="Century Gothic" w:cs="Century Gothic"/>
          <w:sz w:val="22"/>
          <w:szCs w:val="22"/>
        </w:rPr>
        <w:t>What other information you require in addition to what you have learned in this module</w:t>
      </w:r>
    </w:p>
    <w:p w:rsidR="00567DAB" w:rsidRDefault="00567DAB" w:rsidP="00567DAB">
      <w:pPr>
        <w:spacing w:before="0" w:after="0" w:line="240" w:lineRule="auto"/>
        <w:rPr>
          <w:rFonts w:ascii="Century Gothic" w:eastAsia="Century Gothic" w:hAnsi="Century Gothic" w:cs="Century Gothic"/>
          <w:sz w:val="22"/>
          <w:szCs w:val="22"/>
        </w:rPr>
      </w:pPr>
    </w:p>
    <w:p w:rsidR="00567DAB" w:rsidRDefault="00567DAB" w:rsidP="00567DAB">
      <w:pPr>
        <w:spacing w:before="0" w:after="0" w:line="240" w:lineRule="auto"/>
        <w:ind w:left="360"/>
        <w:rPr>
          <w:rFonts w:ascii="Century Gothic" w:eastAsia="Century Gothic" w:hAnsi="Century Gothic" w:cs="Century Gothic"/>
          <w:sz w:val="22"/>
          <w:szCs w:val="22"/>
        </w:rPr>
      </w:pPr>
    </w:p>
    <w:p w:rsidR="004B410B" w:rsidRDefault="004B410B" w:rsidP="00567DAB">
      <w:pPr>
        <w:spacing w:before="0" w:after="0" w:line="240" w:lineRule="auto"/>
        <w:ind w:left="360"/>
        <w:rPr>
          <w:rFonts w:ascii="Century Gothic" w:eastAsia="Century Gothic" w:hAnsi="Century Gothic" w:cs="Century Gothic"/>
          <w:sz w:val="22"/>
          <w:szCs w:val="22"/>
        </w:rPr>
      </w:pPr>
    </w:p>
    <w:p w:rsidR="00567DAB" w:rsidRDefault="00567DAB" w:rsidP="00567DAB">
      <w:pPr>
        <w:pStyle w:val="Heading3"/>
        <w:spacing w:after="0"/>
        <w:rPr>
          <w:sz w:val="32"/>
          <w:szCs w:val="32"/>
        </w:rPr>
      </w:pPr>
      <w:r>
        <w:lastRenderedPageBreak/>
        <w:t xml:space="preserve">          </w:t>
      </w:r>
      <w:r>
        <w:rPr>
          <w:sz w:val="32"/>
          <w:szCs w:val="32"/>
        </w:rPr>
        <w:t xml:space="preserve">   </w:t>
      </w:r>
      <w:bookmarkStart w:id="219" w:name="_Toc179330413"/>
      <w:r>
        <w:rPr>
          <w:sz w:val="32"/>
          <w:szCs w:val="32"/>
        </w:rPr>
        <w:t>WHAT’S NEXT?</w:t>
      </w:r>
      <w:bookmarkEnd w:id="219"/>
    </w:p>
    <w:p w:rsidR="00567DAB" w:rsidRDefault="004B410B" w:rsidP="00D864E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 have come to the end of our course. We will continue supporting you as you perfect your proposal for defense </w:t>
      </w:r>
    </w:p>
    <w:p w:rsidR="00567DAB" w:rsidRDefault="00567DAB" w:rsidP="00567DAB">
      <w:pPr>
        <w:rPr>
          <w:rFonts w:ascii="Century Gothic" w:eastAsia="Century Gothic" w:hAnsi="Century Gothic" w:cs="Century Gothic"/>
          <w:sz w:val="22"/>
          <w:szCs w:val="22"/>
        </w:rPr>
      </w:pPr>
    </w:p>
    <w:p w:rsidR="00567DAB" w:rsidRDefault="00567DAB"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AA10F0" w:rsidRDefault="00AA10F0" w:rsidP="00567DAB">
      <w:pPr>
        <w:rPr>
          <w:rFonts w:ascii="Century Gothic" w:eastAsia="Century Gothic" w:hAnsi="Century Gothic" w:cs="Century Gothic"/>
          <w:sz w:val="22"/>
          <w:szCs w:val="22"/>
        </w:rPr>
      </w:pPr>
    </w:p>
    <w:p w:rsidR="00567DAB" w:rsidRDefault="00567DAB" w:rsidP="00567DAB">
      <w:pPr>
        <w:rPr>
          <w:rFonts w:ascii="Century Gothic" w:eastAsia="Century Gothic" w:hAnsi="Century Gothic" w:cs="Century Gothic"/>
          <w:sz w:val="22"/>
          <w:szCs w:val="22"/>
        </w:rPr>
      </w:pPr>
    </w:p>
    <w:sectPr w:rsidR="00567DAB">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B5E32" w:rsidRDefault="007B5E32">
      <w:pPr>
        <w:spacing w:before="0" w:after="0" w:line="240" w:lineRule="auto"/>
      </w:pPr>
      <w:r>
        <w:separator/>
      </w:r>
    </w:p>
  </w:endnote>
  <w:endnote w:type="continuationSeparator" w:id="0">
    <w:p w:rsidR="007B5E32" w:rsidRDefault="007B5E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0E478914-37A9-499C-BBB0-4C28B9CDC656}"/>
    <w:embedBold r:id="rId2" w:fontKey="{3B54D1EE-1DAA-4EB5-8D2C-E0F2CC7E9063}"/>
    <w:embedItalic r:id="rId3" w:fontKey="{CE944917-533E-4C9E-9915-A2A4730C386B}"/>
  </w:font>
  <w:font w:name="Geo">
    <w:altName w:val="Calibri"/>
    <w:panose1 w:val="00000000000000000000"/>
    <w:charset w:val="00"/>
    <w:family w:val="auto"/>
    <w:notTrueType/>
    <w:pitch w:val="default"/>
    <w:sig w:usb0="00000003" w:usb1="00000000" w:usb2="00000000" w:usb3="00000000" w:csb0="00000001" w:csb1="00000000"/>
  </w:font>
  <w:font w:name="Georgia Pro">
    <w:charset w:val="00"/>
    <w:family w:val="roman"/>
    <w:pitch w:val="variable"/>
    <w:sig w:usb0="800002AF" w:usb1="00000003" w:usb2="00000000" w:usb3="00000000" w:csb0="0000009F" w:csb1="00000000"/>
    <w:embedRegular r:id="rId4" w:fontKey="{A09CD7B7-6818-4DA1-BD22-2AFFEBBD6AD0}"/>
    <w:embedBold r:id="rId5" w:fontKey="{2E329962-2C66-44C8-B6A8-A3DE3D427ACA}"/>
    <w:embedItalic r:id="rId6" w:fontKey="{B7B55D0A-FB5C-49F4-BB95-A3CAE3213014}"/>
  </w:font>
  <w:font w:name="Times New Roman (Body CS)">
    <w:altName w:val="Times New Roman"/>
    <w:panose1 w:val="00000000000000000000"/>
    <w:charset w:val="00"/>
    <w:family w:val="roman"/>
    <w:notTrueType/>
    <w:pitch w:val="default"/>
    <w:sig w:usb0="00000003" w:usb1="00000000" w:usb2="00000000" w:usb3="00000000" w:csb0="00000001"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7" w:fontKey="{9A64D11A-0DA9-44F8-BA66-F1784256ACE4}"/>
  </w:font>
  <w:font w:name="Consolas">
    <w:panose1 w:val="020B0609020204030204"/>
    <w:charset w:val="00"/>
    <w:family w:val="modern"/>
    <w:pitch w:val="fixed"/>
    <w:sig w:usb0="E00006FF" w:usb1="0000FCFF" w:usb2="00000001" w:usb3="00000000" w:csb0="0000019F" w:csb1="00000000"/>
    <w:embedRegular r:id="rId8" w:fontKey="{60EDBF2D-4F0C-449D-AE91-8D11C5837C0C}"/>
  </w:font>
  <w:font w:name="Georgia">
    <w:panose1 w:val="02040502050405020303"/>
    <w:charset w:val="00"/>
    <w:family w:val="roman"/>
    <w:pitch w:val="variable"/>
    <w:sig w:usb0="00000287" w:usb1="00000000" w:usb2="00000000" w:usb3="00000000" w:csb0="0000009F" w:csb1="00000000"/>
    <w:embedRegular r:id="rId9" w:fontKey="{5B1D64B0-9B8D-496F-9D32-4FE199514966}"/>
    <w:embedItalic r:id="rId10" w:fontKey="{62799A50-4EBC-48B8-9653-EDFF2BDD4A90}"/>
  </w:font>
  <w:font w:name="Calibri">
    <w:panose1 w:val="020F0502020204030204"/>
    <w:charset w:val="00"/>
    <w:family w:val="swiss"/>
    <w:pitch w:val="variable"/>
    <w:sig w:usb0="E4002EFF" w:usb1="C200247B" w:usb2="00000009" w:usb3="00000000" w:csb0="000001FF" w:csb1="00000000"/>
    <w:embedRegular r:id="rId11" w:fontKey="{58A73113-CD95-4E28-A40E-487C307A6689}"/>
    <w:embedBold r:id="rId12" w:fontKey="{87F0BA3B-88EC-4E69-B5C9-DA428B1E1CA3}"/>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3" w:fontKey="{DBEFAE22-E066-4A71-B9A9-B4C816DCB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7E87" w:rsidRDefault="00393686">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DD0E52">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7E87" w:rsidRDefault="003C7E87">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11E7D" w:rsidRDefault="00C11E7D">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7E87" w:rsidRDefault="00393686">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DD0E52">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B5E32" w:rsidRDefault="007B5E32">
      <w:pPr>
        <w:spacing w:before="0" w:after="0" w:line="240" w:lineRule="auto"/>
      </w:pPr>
      <w:r>
        <w:separator/>
      </w:r>
    </w:p>
  </w:footnote>
  <w:footnote w:type="continuationSeparator" w:id="0">
    <w:p w:rsidR="007B5E32" w:rsidRDefault="007B5E3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59F"/>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D201C1"/>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A1076"/>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2CC03E9"/>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2E23E73"/>
    <w:multiLevelType w:val="multilevel"/>
    <w:tmpl w:val="172C5D4E"/>
    <w:lvl w:ilvl="0">
      <w:start w:val="6"/>
      <w:numFmt w:val="decimal"/>
      <w:lvlText w:val="%1"/>
      <w:lvlJc w:val="left"/>
      <w:pPr>
        <w:ind w:left="430" w:hanging="430"/>
      </w:pPr>
      <w:rPr>
        <w:rFonts w:hint="default"/>
        <w:color w:val="037B90"/>
        <w:sz w:val="28"/>
      </w:rPr>
    </w:lvl>
    <w:lvl w:ilvl="1">
      <w:start w:val="2"/>
      <w:numFmt w:val="decimal"/>
      <w:lvlText w:val="%1.%2"/>
      <w:lvlJc w:val="left"/>
      <w:pPr>
        <w:ind w:left="720" w:hanging="720"/>
      </w:pPr>
      <w:rPr>
        <w:rFonts w:hint="default"/>
        <w:color w:val="037B90"/>
        <w:sz w:val="28"/>
      </w:rPr>
    </w:lvl>
    <w:lvl w:ilvl="2">
      <w:start w:val="1"/>
      <w:numFmt w:val="decimal"/>
      <w:lvlText w:val="%1.%2.%3"/>
      <w:lvlJc w:val="left"/>
      <w:pPr>
        <w:ind w:left="720" w:hanging="720"/>
      </w:pPr>
      <w:rPr>
        <w:rFonts w:hint="default"/>
        <w:color w:val="037B90"/>
        <w:sz w:val="28"/>
      </w:rPr>
    </w:lvl>
    <w:lvl w:ilvl="3">
      <w:start w:val="1"/>
      <w:numFmt w:val="decimal"/>
      <w:lvlText w:val="%1.%2.%3.%4"/>
      <w:lvlJc w:val="left"/>
      <w:pPr>
        <w:ind w:left="1080" w:hanging="1080"/>
      </w:pPr>
      <w:rPr>
        <w:rFonts w:hint="default"/>
        <w:color w:val="037B90"/>
        <w:sz w:val="28"/>
      </w:rPr>
    </w:lvl>
    <w:lvl w:ilvl="4">
      <w:start w:val="1"/>
      <w:numFmt w:val="decimal"/>
      <w:lvlText w:val="%1.%2.%3.%4.%5"/>
      <w:lvlJc w:val="left"/>
      <w:pPr>
        <w:ind w:left="1080" w:hanging="1080"/>
      </w:pPr>
      <w:rPr>
        <w:rFonts w:hint="default"/>
        <w:color w:val="037B90"/>
        <w:sz w:val="28"/>
      </w:rPr>
    </w:lvl>
    <w:lvl w:ilvl="5">
      <w:start w:val="1"/>
      <w:numFmt w:val="decimal"/>
      <w:lvlText w:val="%1.%2.%3.%4.%5.%6"/>
      <w:lvlJc w:val="left"/>
      <w:pPr>
        <w:ind w:left="1440" w:hanging="1440"/>
      </w:pPr>
      <w:rPr>
        <w:rFonts w:hint="default"/>
        <w:color w:val="037B90"/>
        <w:sz w:val="28"/>
      </w:rPr>
    </w:lvl>
    <w:lvl w:ilvl="6">
      <w:start w:val="1"/>
      <w:numFmt w:val="decimal"/>
      <w:lvlText w:val="%1.%2.%3.%4.%5.%6.%7"/>
      <w:lvlJc w:val="left"/>
      <w:pPr>
        <w:ind w:left="1800" w:hanging="1800"/>
      </w:pPr>
      <w:rPr>
        <w:rFonts w:hint="default"/>
        <w:color w:val="037B90"/>
        <w:sz w:val="28"/>
      </w:rPr>
    </w:lvl>
    <w:lvl w:ilvl="7">
      <w:start w:val="1"/>
      <w:numFmt w:val="decimal"/>
      <w:lvlText w:val="%1.%2.%3.%4.%5.%6.%7.%8"/>
      <w:lvlJc w:val="left"/>
      <w:pPr>
        <w:ind w:left="1800" w:hanging="1800"/>
      </w:pPr>
      <w:rPr>
        <w:rFonts w:hint="default"/>
        <w:color w:val="037B90"/>
        <w:sz w:val="28"/>
      </w:rPr>
    </w:lvl>
    <w:lvl w:ilvl="8">
      <w:start w:val="1"/>
      <w:numFmt w:val="decimal"/>
      <w:lvlText w:val="%1.%2.%3.%4.%5.%6.%7.%8.%9"/>
      <w:lvlJc w:val="left"/>
      <w:pPr>
        <w:ind w:left="2160" w:hanging="2160"/>
      </w:pPr>
      <w:rPr>
        <w:rFonts w:hint="default"/>
        <w:color w:val="037B90"/>
        <w:sz w:val="28"/>
      </w:rPr>
    </w:lvl>
  </w:abstractNum>
  <w:abstractNum w:abstractNumId="5" w15:restartNumberingAfterBreak="0">
    <w:nsid w:val="03784D17"/>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F013F3"/>
    <w:multiLevelType w:val="multilevel"/>
    <w:tmpl w:val="2DFA287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58A3914"/>
    <w:multiLevelType w:val="multilevel"/>
    <w:tmpl w:val="D81AF71E"/>
    <w:lvl w:ilvl="0">
      <w:start w:val="5"/>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05B76222"/>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BC3712"/>
    <w:multiLevelType w:val="multilevel"/>
    <w:tmpl w:val="B610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C57F63"/>
    <w:multiLevelType w:val="multilevel"/>
    <w:tmpl w:val="BF0CA8F4"/>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190D1E"/>
    <w:multiLevelType w:val="multilevel"/>
    <w:tmpl w:val="521216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FD7DD3"/>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15:restartNumberingAfterBreak="0">
    <w:nsid w:val="091221C9"/>
    <w:multiLevelType w:val="multilevel"/>
    <w:tmpl w:val="AA42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D2AD7"/>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9A53A9C"/>
    <w:multiLevelType w:val="multilevel"/>
    <w:tmpl w:val="7772CD82"/>
    <w:lvl w:ilvl="0">
      <w:start w:val="7"/>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A466263"/>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C490819"/>
    <w:multiLevelType w:val="multilevel"/>
    <w:tmpl w:val="9744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21081C"/>
    <w:multiLevelType w:val="multilevel"/>
    <w:tmpl w:val="7D60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0E0F29"/>
    <w:multiLevelType w:val="multilevel"/>
    <w:tmpl w:val="B5A0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8C7306"/>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10937F7E"/>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 w15:restartNumberingAfterBreak="0">
    <w:nsid w:val="12417C51"/>
    <w:multiLevelType w:val="multilevel"/>
    <w:tmpl w:val="C7A0D4C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lowerLetter"/>
      <w:lvlText w:val="%4)"/>
      <w:lvlJc w:val="left"/>
      <w:pPr>
        <w:ind w:left="4320" w:hanging="360"/>
      </w:p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12671D52"/>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2F6192B"/>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14397752"/>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14A40ADC"/>
    <w:multiLevelType w:val="multilevel"/>
    <w:tmpl w:val="52121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727721"/>
    <w:multiLevelType w:val="multilevel"/>
    <w:tmpl w:val="179AE97E"/>
    <w:lvl w:ilvl="0">
      <w:start w:val="4"/>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15DF2E99"/>
    <w:multiLevelType w:val="multilevel"/>
    <w:tmpl w:val="C34495A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2A0969"/>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16393742"/>
    <w:multiLevelType w:val="multilevel"/>
    <w:tmpl w:val="7772CD82"/>
    <w:lvl w:ilvl="0">
      <w:start w:val="1"/>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16515085"/>
    <w:multiLevelType w:val="multilevel"/>
    <w:tmpl w:val="891A3402"/>
    <w:lvl w:ilvl="0">
      <w:start w:val="1"/>
      <w:numFmt w:val="decimal"/>
      <w:lvlText w:val="%1"/>
      <w:lvlJc w:val="left"/>
      <w:pPr>
        <w:ind w:left="690" w:hanging="69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1674207D"/>
    <w:multiLevelType w:val="multilevel"/>
    <w:tmpl w:val="AC1E767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B825E3"/>
    <w:multiLevelType w:val="multilevel"/>
    <w:tmpl w:val="521216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3738E7"/>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8482EB8"/>
    <w:multiLevelType w:val="multilevel"/>
    <w:tmpl w:val="20188AC6"/>
    <w:lvl w:ilvl="0">
      <w:start w:val="5"/>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199F1A0C"/>
    <w:multiLevelType w:val="multilevel"/>
    <w:tmpl w:val="521216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9B86184"/>
    <w:multiLevelType w:val="multilevel"/>
    <w:tmpl w:val="A568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727EAC"/>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1CAE6570"/>
    <w:multiLevelType w:val="multilevel"/>
    <w:tmpl w:val="52121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F34BC6"/>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1D4B0045"/>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2" w15:restartNumberingAfterBreak="0">
    <w:nsid w:val="1DD071F6"/>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1DEA46BA"/>
    <w:multiLevelType w:val="hybridMultilevel"/>
    <w:tmpl w:val="6CE8A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E42091D"/>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5" w15:restartNumberingAfterBreak="0">
    <w:nsid w:val="1E98772B"/>
    <w:multiLevelType w:val="multilevel"/>
    <w:tmpl w:val="06568D7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EAF5352"/>
    <w:multiLevelType w:val="multilevel"/>
    <w:tmpl w:val="6566996A"/>
    <w:lvl w:ilvl="0">
      <w:start w:val="4"/>
      <w:numFmt w:val="decimal"/>
      <w:lvlText w:val="%1"/>
      <w:lvlJc w:val="left"/>
      <w:pPr>
        <w:ind w:left="430" w:hanging="4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1F21725E"/>
    <w:multiLevelType w:val="multilevel"/>
    <w:tmpl w:val="7D60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742FAA"/>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0754EB4"/>
    <w:multiLevelType w:val="multilevel"/>
    <w:tmpl w:val="4B5EB7E2"/>
    <w:lvl w:ilvl="0">
      <w:start w:val="3"/>
      <w:numFmt w:val="decimal"/>
      <w:lvlText w:val="%1"/>
      <w:lvlJc w:val="left"/>
      <w:pPr>
        <w:ind w:left="430" w:hanging="430"/>
      </w:pPr>
      <w:rPr>
        <w:rFonts w:hint="default"/>
      </w:rPr>
    </w:lvl>
    <w:lvl w:ilvl="1">
      <w:start w:val="6"/>
      <w:numFmt w:val="decimal"/>
      <w:lvlText w:val="%1.%2"/>
      <w:lvlJc w:val="left"/>
      <w:pPr>
        <w:ind w:left="1520"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640" w:hanging="1440"/>
      </w:pPr>
      <w:rPr>
        <w:rFonts w:hint="default"/>
      </w:rPr>
    </w:lvl>
    <w:lvl w:ilvl="5">
      <w:start w:val="1"/>
      <w:numFmt w:val="decimal"/>
      <w:lvlText w:val="%1.%2.%3.%4.%5.%6"/>
      <w:lvlJc w:val="left"/>
      <w:pPr>
        <w:ind w:left="5800" w:hanging="1800"/>
      </w:pPr>
      <w:rPr>
        <w:rFonts w:hint="default"/>
      </w:rPr>
    </w:lvl>
    <w:lvl w:ilvl="6">
      <w:start w:val="1"/>
      <w:numFmt w:val="decimal"/>
      <w:lvlText w:val="%1.%2.%3.%4.%5.%6.%7"/>
      <w:lvlJc w:val="left"/>
      <w:pPr>
        <w:ind w:left="6600" w:hanging="1800"/>
      </w:pPr>
      <w:rPr>
        <w:rFonts w:hint="default"/>
      </w:rPr>
    </w:lvl>
    <w:lvl w:ilvl="7">
      <w:start w:val="1"/>
      <w:numFmt w:val="decimal"/>
      <w:lvlText w:val="%1.%2.%3.%4.%5.%6.%7.%8"/>
      <w:lvlJc w:val="left"/>
      <w:pPr>
        <w:ind w:left="7760" w:hanging="2160"/>
      </w:pPr>
      <w:rPr>
        <w:rFonts w:hint="default"/>
      </w:rPr>
    </w:lvl>
    <w:lvl w:ilvl="8">
      <w:start w:val="1"/>
      <w:numFmt w:val="decimal"/>
      <w:lvlText w:val="%1.%2.%3.%4.%5.%6.%7.%8.%9"/>
      <w:lvlJc w:val="left"/>
      <w:pPr>
        <w:ind w:left="8920" w:hanging="2520"/>
      </w:pPr>
      <w:rPr>
        <w:rFonts w:hint="default"/>
      </w:rPr>
    </w:lvl>
  </w:abstractNum>
  <w:abstractNum w:abstractNumId="50" w15:restartNumberingAfterBreak="0">
    <w:nsid w:val="20C14CA7"/>
    <w:multiLevelType w:val="hybridMultilevel"/>
    <w:tmpl w:val="B662497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1" w15:restartNumberingAfterBreak="0">
    <w:nsid w:val="214A5634"/>
    <w:multiLevelType w:val="hybridMultilevel"/>
    <w:tmpl w:val="91004F6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2" w15:restartNumberingAfterBreak="0">
    <w:nsid w:val="22E84CE1"/>
    <w:multiLevelType w:val="hybridMultilevel"/>
    <w:tmpl w:val="1CF07DE0"/>
    <w:lvl w:ilvl="0" w:tplc="1000001B">
      <w:start w:val="1"/>
      <w:numFmt w:val="low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3" w15:restartNumberingAfterBreak="0">
    <w:nsid w:val="27A75DB4"/>
    <w:multiLevelType w:val="multilevel"/>
    <w:tmpl w:val="0008938E"/>
    <w:lvl w:ilvl="0">
      <w:start w:val="2"/>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4" w15:restartNumberingAfterBreak="0">
    <w:nsid w:val="292C2DBE"/>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29E9027B"/>
    <w:multiLevelType w:val="multilevel"/>
    <w:tmpl w:val="521216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A5D768D"/>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2AC209C5"/>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8" w15:restartNumberingAfterBreak="0">
    <w:nsid w:val="2B7E3A1A"/>
    <w:multiLevelType w:val="hybridMultilevel"/>
    <w:tmpl w:val="4BB0129E"/>
    <w:lvl w:ilvl="0" w:tplc="10000019">
      <w:start w:val="1"/>
      <w:numFmt w:val="lowerLetter"/>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59" w15:restartNumberingAfterBreak="0">
    <w:nsid w:val="2C347254"/>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0" w15:restartNumberingAfterBreak="0">
    <w:nsid w:val="2E0770F4"/>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2EED644B"/>
    <w:multiLevelType w:val="multilevel"/>
    <w:tmpl w:val="692EAB1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0304B3A"/>
    <w:multiLevelType w:val="multilevel"/>
    <w:tmpl w:val="83F2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1BE7B47"/>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4" w15:restartNumberingAfterBreak="0">
    <w:nsid w:val="31D20405"/>
    <w:multiLevelType w:val="multilevel"/>
    <w:tmpl w:val="D3109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26045DD"/>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6" w15:restartNumberingAfterBreak="0">
    <w:nsid w:val="32BB7991"/>
    <w:multiLevelType w:val="hybridMultilevel"/>
    <w:tmpl w:val="6CE8A016"/>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7" w15:restartNumberingAfterBreak="0">
    <w:nsid w:val="33E818A6"/>
    <w:multiLevelType w:val="multilevel"/>
    <w:tmpl w:val="7772CD82"/>
    <w:lvl w:ilvl="0">
      <w:start w:val="1"/>
      <w:numFmt w:val="decimal"/>
      <w:lvlText w:val="%1"/>
      <w:lvlJc w:val="left"/>
      <w:pPr>
        <w:ind w:left="430" w:hanging="4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8" w15:restartNumberingAfterBreak="0">
    <w:nsid w:val="34572D18"/>
    <w:multiLevelType w:val="multilevel"/>
    <w:tmpl w:val="7FA8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4CD4E85"/>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0" w15:restartNumberingAfterBreak="0">
    <w:nsid w:val="35747147"/>
    <w:multiLevelType w:val="multilevel"/>
    <w:tmpl w:val="FCE69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395AD2"/>
    <w:multiLevelType w:val="multilevel"/>
    <w:tmpl w:val="521216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587DD2"/>
    <w:multiLevelType w:val="multilevel"/>
    <w:tmpl w:val="8096672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666151E"/>
    <w:multiLevelType w:val="multilevel"/>
    <w:tmpl w:val="B83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7F32A4C"/>
    <w:multiLevelType w:val="multilevel"/>
    <w:tmpl w:val="81505E1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88C1397"/>
    <w:multiLevelType w:val="hybridMultilevel"/>
    <w:tmpl w:val="954044A8"/>
    <w:lvl w:ilvl="0" w:tplc="10000017">
      <w:start w:val="1"/>
      <w:numFmt w:val="lowerLetter"/>
      <w:lvlText w:val="%1)"/>
      <w:lvlJc w:val="left"/>
      <w:pPr>
        <w:ind w:left="1080" w:hanging="360"/>
      </w:pPr>
    </w:lvl>
    <w:lvl w:ilvl="1" w:tplc="10000019">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76" w15:restartNumberingAfterBreak="0">
    <w:nsid w:val="394B2232"/>
    <w:multiLevelType w:val="multilevel"/>
    <w:tmpl w:val="2B8C280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96C11FA"/>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15:restartNumberingAfterBreak="0">
    <w:nsid w:val="39D60E05"/>
    <w:multiLevelType w:val="multilevel"/>
    <w:tmpl w:val="2C588F5E"/>
    <w:lvl w:ilvl="0">
      <w:start w:val="4"/>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9" w15:restartNumberingAfterBreak="0">
    <w:nsid w:val="3B476248"/>
    <w:multiLevelType w:val="multilevel"/>
    <w:tmpl w:val="3D64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B684466"/>
    <w:multiLevelType w:val="multilevel"/>
    <w:tmpl w:val="81BEC4A0"/>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1" w15:restartNumberingAfterBreak="0">
    <w:nsid w:val="3C4A1F7B"/>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2" w15:restartNumberingAfterBreak="0">
    <w:nsid w:val="3D273584"/>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3" w15:restartNumberingAfterBreak="0">
    <w:nsid w:val="3D80161A"/>
    <w:multiLevelType w:val="multilevel"/>
    <w:tmpl w:val="7772CD82"/>
    <w:lvl w:ilvl="0">
      <w:start w:val="2"/>
      <w:numFmt w:val="decimal"/>
      <w:lvlText w:val="%1"/>
      <w:lvlJc w:val="left"/>
      <w:pPr>
        <w:ind w:left="430" w:hanging="4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4" w15:restartNumberingAfterBreak="0">
    <w:nsid w:val="3E9E696D"/>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5" w15:restartNumberingAfterBreak="0">
    <w:nsid w:val="3EED39FA"/>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6" w15:restartNumberingAfterBreak="0">
    <w:nsid w:val="3F421ADC"/>
    <w:multiLevelType w:val="multilevel"/>
    <w:tmpl w:val="662C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E575A5"/>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8" w15:restartNumberingAfterBreak="0">
    <w:nsid w:val="40925156"/>
    <w:multiLevelType w:val="multilevel"/>
    <w:tmpl w:val="52309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E27218"/>
    <w:multiLevelType w:val="multilevel"/>
    <w:tmpl w:val="7772CD82"/>
    <w:lvl w:ilvl="0">
      <w:start w:val="3"/>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0" w15:restartNumberingAfterBreak="0">
    <w:nsid w:val="415B7A6E"/>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1" w15:restartNumberingAfterBreak="0">
    <w:nsid w:val="416B6EFE"/>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41896259"/>
    <w:multiLevelType w:val="hybridMultilevel"/>
    <w:tmpl w:val="C5889E10"/>
    <w:lvl w:ilvl="0" w:tplc="A3349384">
      <w:start w:val="1"/>
      <w:numFmt w:val="lowerLetter"/>
      <w:lvlText w:val="%1)"/>
      <w:lvlJc w:val="left"/>
      <w:pPr>
        <w:ind w:left="460" w:hanging="390"/>
      </w:pPr>
      <w:rPr>
        <w:rFonts w:hint="default"/>
      </w:rPr>
    </w:lvl>
    <w:lvl w:ilvl="1" w:tplc="10000019" w:tentative="1">
      <w:start w:val="1"/>
      <w:numFmt w:val="lowerLetter"/>
      <w:lvlText w:val="%2."/>
      <w:lvlJc w:val="left"/>
      <w:pPr>
        <w:ind w:left="1150" w:hanging="360"/>
      </w:pPr>
    </w:lvl>
    <w:lvl w:ilvl="2" w:tplc="1000001B" w:tentative="1">
      <w:start w:val="1"/>
      <w:numFmt w:val="lowerRoman"/>
      <w:lvlText w:val="%3."/>
      <w:lvlJc w:val="right"/>
      <w:pPr>
        <w:ind w:left="1870" w:hanging="180"/>
      </w:pPr>
    </w:lvl>
    <w:lvl w:ilvl="3" w:tplc="1000000F" w:tentative="1">
      <w:start w:val="1"/>
      <w:numFmt w:val="decimal"/>
      <w:lvlText w:val="%4."/>
      <w:lvlJc w:val="left"/>
      <w:pPr>
        <w:ind w:left="2590" w:hanging="360"/>
      </w:pPr>
    </w:lvl>
    <w:lvl w:ilvl="4" w:tplc="10000019" w:tentative="1">
      <w:start w:val="1"/>
      <w:numFmt w:val="lowerLetter"/>
      <w:lvlText w:val="%5."/>
      <w:lvlJc w:val="left"/>
      <w:pPr>
        <w:ind w:left="3310" w:hanging="360"/>
      </w:pPr>
    </w:lvl>
    <w:lvl w:ilvl="5" w:tplc="1000001B" w:tentative="1">
      <w:start w:val="1"/>
      <w:numFmt w:val="lowerRoman"/>
      <w:lvlText w:val="%6."/>
      <w:lvlJc w:val="right"/>
      <w:pPr>
        <w:ind w:left="4030" w:hanging="180"/>
      </w:pPr>
    </w:lvl>
    <w:lvl w:ilvl="6" w:tplc="1000000F" w:tentative="1">
      <w:start w:val="1"/>
      <w:numFmt w:val="decimal"/>
      <w:lvlText w:val="%7."/>
      <w:lvlJc w:val="left"/>
      <w:pPr>
        <w:ind w:left="4750" w:hanging="360"/>
      </w:pPr>
    </w:lvl>
    <w:lvl w:ilvl="7" w:tplc="10000019" w:tentative="1">
      <w:start w:val="1"/>
      <w:numFmt w:val="lowerLetter"/>
      <w:lvlText w:val="%8."/>
      <w:lvlJc w:val="left"/>
      <w:pPr>
        <w:ind w:left="5470" w:hanging="360"/>
      </w:pPr>
    </w:lvl>
    <w:lvl w:ilvl="8" w:tplc="1000001B" w:tentative="1">
      <w:start w:val="1"/>
      <w:numFmt w:val="lowerRoman"/>
      <w:lvlText w:val="%9."/>
      <w:lvlJc w:val="right"/>
      <w:pPr>
        <w:ind w:left="6190" w:hanging="180"/>
      </w:pPr>
    </w:lvl>
  </w:abstractNum>
  <w:abstractNum w:abstractNumId="93" w15:restartNumberingAfterBreak="0">
    <w:nsid w:val="41DB3775"/>
    <w:multiLevelType w:val="multilevel"/>
    <w:tmpl w:val="7772CD82"/>
    <w:lvl w:ilvl="0">
      <w:start w:val="2"/>
      <w:numFmt w:val="decimal"/>
      <w:lvlText w:val="%1"/>
      <w:lvlJc w:val="left"/>
      <w:pPr>
        <w:ind w:left="430" w:hanging="4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4" w15:restartNumberingAfterBreak="0">
    <w:nsid w:val="428818F5"/>
    <w:multiLevelType w:val="multilevel"/>
    <w:tmpl w:val="6712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2C65CEB"/>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6" w15:restartNumberingAfterBreak="0">
    <w:nsid w:val="42C65D4B"/>
    <w:multiLevelType w:val="multilevel"/>
    <w:tmpl w:val="7D2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452391D"/>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8" w15:restartNumberingAfterBreak="0">
    <w:nsid w:val="463513EB"/>
    <w:multiLevelType w:val="multilevel"/>
    <w:tmpl w:val="9C62FE66"/>
    <w:lvl w:ilvl="0">
      <w:start w:val="7"/>
      <w:numFmt w:val="decimal"/>
      <w:lvlText w:val="%1"/>
      <w:lvlJc w:val="left"/>
      <w:pPr>
        <w:ind w:left="690" w:hanging="690"/>
      </w:pPr>
      <w:rPr>
        <w:rFonts w:hint="default"/>
        <w:color w:val="037B90"/>
        <w:sz w:val="28"/>
      </w:rPr>
    </w:lvl>
    <w:lvl w:ilvl="1">
      <w:start w:val="3"/>
      <w:numFmt w:val="decimal"/>
      <w:lvlText w:val="%1.%2"/>
      <w:lvlJc w:val="left"/>
      <w:pPr>
        <w:ind w:left="720" w:hanging="720"/>
      </w:pPr>
      <w:rPr>
        <w:rFonts w:hint="default"/>
        <w:color w:val="037B90"/>
        <w:sz w:val="28"/>
      </w:rPr>
    </w:lvl>
    <w:lvl w:ilvl="2">
      <w:start w:val="2"/>
      <w:numFmt w:val="decimal"/>
      <w:lvlText w:val="%1.%2.%3"/>
      <w:lvlJc w:val="left"/>
      <w:pPr>
        <w:ind w:left="720" w:hanging="720"/>
      </w:pPr>
      <w:rPr>
        <w:rFonts w:hint="default"/>
        <w:color w:val="037B90"/>
        <w:sz w:val="28"/>
      </w:rPr>
    </w:lvl>
    <w:lvl w:ilvl="3">
      <w:start w:val="1"/>
      <w:numFmt w:val="decimal"/>
      <w:lvlText w:val="%1.%2.%3.%4"/>
      <w:lvlJc w:val="left"/>
      <w:pPr>
        <w:ind w:left="1080" w:hanging="1080"/>
      </w:pPr>
      <w:rPr>
        <w:rFonts w:hint="default"/>
        <w:color w:val="037B90"/>
        <w:sz w:val="28"/>
      </w:rPr>
    </w:lvl>
    <w:lvl w:ilvl="4">
      <w:start w:val="1"/>
      <w:numFmt w:val="decimal"/>
      <w:lvlText w:val="%1.%2.%3.%4.%5"/>
      <w:lvlJc w:val="left"/>
      <w:pPr>
        <w:ind w:left="1080" w:hanging="1080"/>
      </w:pPr>
      <w:rPr>
        <w:rFonts w:hint="default"/>
        <w:color w:val="037B90"/>
        <w:sz w:val="28"/>
      </w:rPr>
    </w:lvl>
    <w:lvl w:ilvl="5">
      <w:start w:val="1"/>
      <w:numFmt w:val="decimal"/>
      <w:lvlText w:val="%1.%2.%3.%4.%5.%6"/>
      <w:lvlJc w:val="left"/>
      <w:pPr>
        <w:ind w:left="1440" w:hanging="1440"/>
      </w:pPr>
      <w:rPr>
        <w:rFonts w:hint="default"/>
        <w:color w:val="037B90"/>
        <w:sz w:val="28"/>
      </w:rPr>
    </w:lvl>
    <w:lvl w:ilvl="6">
      <w:start w:val="1"/>
      <w:numFmt w:val="decimal"/>
      <w:lvlText w:val="%1.%2.%3.%4.%5.%6.%7"/>
      <w:lvlJc w:val="left"/>
      <w:pPr>
        <w:ind w:left="1800" w:hanging="1800"/>
      </w:pPr>
      <w:rPr>
        <w:rFonts w:hint="default"/>
        <w:color w:val="037B90"/>
        <w:sz w:val="28"/>
      </w:rPr>
    </w:lvl>
    <w:lvl w:ilvl="7">
      <w:start w:val="1"/>
      <w:numFmt w:val="decimal"/>
      <w:lvlText w:val="%1.%2.%3.%4.%5.%6.%7.%8"/>
      <w:lvlJc w:val="left"/>
      <w:pPr>
        <w:ind w:left="1800" w:hanging="1800"/>
      </w:pPr>
      <w:rPr>
        <w:rFonts w:hint="default"/>
        <w:color w:val="037B90"/>
        <w:sz w:val="28"/>
      </w:rPr>
    </w:lvl>
    <w:lvl w:ilvl="8">
      <w:start w:val="1"/>
      <w:numFmt w:val="decimal"/>
      <w:lvlText w:val="%1.%2.%3.%4.%5.%6.%7.%8.%9"/>
      <w:lvlJc w:val="left"/>
      <w:pPr>
        <w:ind w:left="2160" w:hanging="2160"/>
      </w:pPr>
      <w:rPr>
        <w:rFonts w:hint="default"/>
        <w:color w:val="037B90"/>
        <w:sz w:val="28"/>
      </w:rPr>
    </w:lvl>
  </w:abstractNum>
  <w:abstractNum w:abstractNumId="99" w15:restartNumberingAfterBreak="0">
    <w:nsid w:val="47427105"/>
    <w:multiLevelType w:val="multilevel"/>
    <w:tmpl w:val="4E0CA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80D56B4"/>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1" w15:restartNumberingAfterBreak="0">
    <w:nsid w:val="48384D88"/>
    <w:multiLevelType w:val="multilevel"/>
    <w:tmpl w:val="32C890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98071F4"/>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3" w15:restartNumberingAfterBreak="0">
    <w:nsid w:val="4B3F0362"/>
    <w:multiLevelType w:val="multilevel"/>
    <w:tmpl w:val="D62040C4"/>
    <w:lvl w:ilvl="0">
      <w:start w:val="6"/>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4" w15:restartNumberingAfterBreak="0">
    <w:nsid w:val="4B8F7875"/>
    <w:multiLevelType w:val="hybridMultilevel"/>
    <w:tmpl w:val="8892B5A0"/>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5" w15:restartNumberingAfterBreak="0">
    <w:nsid w:val="4DBE254E"/>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6" w15:restartNumberingAfterBreak="0">
    <w:nsid w:val="4EEA3BDF"/>
    <w:multiLevelType w:val="multilevel"/>
    <w:tmpl w:val="54C2FB3E"/>
    <w:lvl w:ilvl="0">
      <w:start w:val="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7" w15:restartNumberingAfterBreak="0">
    <w:nsid w:val="4F3F6E8B"/>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8" w15:restartNumberingAfterBreak="0">
    <w:nsid w:val="4F914322"/>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9" w15:restartNumberingAfterBreak="0">
    <w:nsid w:val="4FF35E85"/>
    <w:multiLevelType w:val="multilevel"/>
    <w:tmpl w:val="C11C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27B717C"/>
    <w:multiLevelType w:val="multilevel"/>
    <w:tmpl w:val="05F4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8C74C0"/>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551E1A31"/>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3" w15:restartNumberingAfterBreak="0">
    <w:nsid w:val="555F60A4"/>
    <w:multiLevelType w:val="hybridMultilevel"/>
    <w:tmpl w:val="8C0E7A78"/>
    <w:lvl w:ilvl="0" w:tplc="10000001">
      <w:start w:val="1"/>
      <w:numFmt w:val="bullet"/>
      <w:lvlText w:val=""/>
      <w:lvlJc w:val="left"/>
      <w:pPr>
        <w:ind w:left="790" w:hanging="360"/>
      </w:pPr>
      <w:rPr>
        <w:rFonts w:ascii="Symbol" w:hAnsi="Symbol" w:hint="default"/>
      </w:rPr>
    </w:lvl>
    <w:lvl w:ilvl="1" w:tplc="10000003" w:tentative="1">
      <w:start w:val="1"/>
      <w:numFmt w:val="bullet"/>
      <w:lvlText w:val="o"/>
      <w:lvlJc w:val="left"/>
      <w:pPr>
        <w:ind w:left="1510" w:hanging="360"/>
      </w:pPr>
      <w:rPr>
        <w:rFonts w:ascii="Courier New" w:hAnsi="Courier New" w:cs="Courier New" w:hint="default"/>
      </w:rPr>
    </w:lvl>
    <w:lvl w:ilvl="2" w:tplc="10000005" w:tentative="1">
      <w:start w:val="1"/>
      <w:numFmt w:val="bullet"/>
      <w:lvlText w:val=""/>
      <w:lvlJc w:val="left"/>
      <w:pPr>
        <w:ind w:left="2230" w:hanging="360"/>
      </w:pPr>
      <w:rPr>
        <w:rFonts w:ascii="Wingdings" w:hAnsi="Wingdings" w:hint="default"/>
      </w:rPr>
    </w:lvl>
    <w:lvl w:ilvl="3" w:tplc="10000001" w:tentative="1">
      <w:start w:val="1"/>
      <w:numFmt w:val="bullet"/>
      <w:lvlText w:val=""/>
      <w:lvlJc w:val="left"/>
      <w:pPr>
        <w:ind w:left="2950" w:hanging="360"/>
      </w:pPr>
      <w:rPr>
        <w:rFonts w:ascii="Symbol" w:hAnsi="Symbol" w:hint="default"/>
      </w:rPr>
    </w:lvl>
    <w:lvl w:ilvl="4" w:tplc="10000003" w:tentative="1">
      <w:start w:val="1"/>
      <w:numFmt w:val="bullet"/>
      <w:lvlText w:val="o"/>
      <w:lvlJc w:val="left"/>
      <w:pPr>
        <w:ind w:left="3670" w:hanging="360"/>
      </w:pPr>
      <w:rPr>
        <w:rFonts w:ascii="Courier New" w:hAnsi="Courier New" w:cs="Courier New" w:hint="default"/>
      </w:rPr>
    </w:lvl>
    <w:lvl w:ilvl="5" w:tplc="10000005" w:tentative="1">
      <w:start w:val="1"/>
      <w:numFmt w:val="bullet"/>
      <w:lvlText w:val=""/>
      <w:lvlJc w:val="left"/>
      <w:pPr>
        <w:ind w:left="4390" w:hanging="360"/>
      </w:pPr>
      <w:rPr>
        <w:rFonts w:ascii="Wingdings" w:hAnsi="Wingdings" w:hint="default"/>
      </w:rPr>
    </w:lvl>
    <w:lvl w:ilvl="6" w:tplc="10000001" w:tentative="1">
      <w:start w:val="1"/>
      <w:numFmt w:val="bullet"/>
      <w:lvlText w:val=""/>
      <w:lvlJc w:val="left"/>
      <w:pPr>
        <w:ind w:left="5110" w:hanging="360"/>
      </w:pPr>
      <w:rPr>
        <w:rFonts w:ascii="Symbol" w:hAnsi="Symbol" w:hint="default"/>
      </w:rPr>
    </w:lvl>
    <w:lvl w:ilvl="7" w:tplc="10000003" w:tentative="1">
      <w:start w:val="1"/>
      <w:numFmt w:val="bullet"/>
      <w:lvlText w:val="o"/>
      <w:lvlJc w:val="left"/>
      <w:pPr>
        <w:ind w:left="5830" w:hanging="360"/>
      </w:pPr>
      <w:rPr>
        <w:rFonts w:ascii="Courier New" w:hAnsi="Courier New" w:cs="Courier New" w:hint="default"/>
      </w:rPr>
    </w:lvl>
    <w:lvl w:ilvl="8" w:tplc="10000005" w:tentative="1">
      <w:start w:val="1"/>
      <w:numFmt w:val="bullet"/>
      <w:lvlText w:val=""/>
      <w:lvlJc w:val="left"/>
      <w:pPr>
        <w:ind w:left="6550" w:hanging="360"/>
      </w:pPr>
      <w:rPr>
        <w:rFonts w:ascii="Wingdings" w:hAnsi="Wingdings" w:hint="default"/>
      </w:rPr>
    </w:lvl>
  </w:abstractNum>
  <w:abstractNum w:abstractNumId="114" w15:restartNumberingAfterBreak="0">
    <w:nsid w:val="55FD0B70"/>
    <w:multiLevelType w:val="multilevel"/>
    <w:tmpl w:val="0B6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66E7426"/>
    <w:multiLevelType w:val="hybridMultilevel"/>
    <w:tmpl w:val="92DEE3B4"/>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6" w15:restartNumberingAfterBreak="0">
    <w:nsid w:val="56A70971"/>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7" w15:restartNumberingAfterBreak="0">
    <w:nsid w:val="59765A49"/>
    <w:multiLevelType w:val="multilevel"/>
    <w:tmpl w:val="B3F096BC"/>
    <w:lvl w:ilvl="0">
      <w:start w:val="3"/>
      <w:numFmt w:val="decimal"/>
      <w:lvlText w:val="%1"/>
      <w:lvlJc w:val="left"/>
      <w:pPr>
        <w:ind w:left="430" w:hanging="4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8" w15:restartNumberingAfterBreak="0">
    <w:nsid w:val="59794FAE"/>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9" w15:restartNumberingAfterBreak="0">
    <w:nsid w:val="59CB7D5B"/>
    <w:multiLevelType w:val="multilevel"/>
    <w:tmpl w:val="D198316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A8735CF"/>
    <w:multiLevelType w:val="multilevel"/>
    <w:tmpl w:val="E5628090"/>
    <w:lvl w:ilvl="0">
      <w:start w:val="3"/>
      <w:numFmt w:val="decimal"/>
      <w:lvlText w:val="%1"/>
      <w:lvlJc w:val="left"/>
      <w:pPr>
        <w:ind w:left="430" w:hanging="430"/>
      </w:pPr>
      <w:rPr>
        <w:rFonts w:hint="default"/>
      </w:rPr>
    </w:lvl>
    <w:lvl w:ilvl="1">
      <w:start w:val="8"/>
      <w:numFmt w:val="decimal"/>
      <w:lvlText w:val="%1.%2"/>
      <w:lvlJc w:val="left"/>
      <w:pPr>
        <w:ind w:left="800" w:hanging="72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1320" w:hanging="1080"/>
      </w:pPr>
      <w:rPr>
        <w:rFonts w:hint="default"/>
      </w:rPr>
    </w:lvl>
    <w:lvl w:ilvl="4">
      <w:start w:val="1"/>
      <w:numFmt w:val="decimal"/>
      <w:lvlText w:val="%1.%2.%3.%4.%5"/>
      <w:lvlJc w:val="left"/>
      <w:pPr>
        <w:ind w:left="1760" w:hanging="1440"/>
      </w:pPr>
      <w:rPr>
        <w:rFonts w:hint="default"/>
      </w:rPr>
    </w:lvl>
    <w:lvl w:ilvl="5">
      <w:start w:val="1"/>
      <w:numFmt w:val="decimal"/>
      <w:lvlText w:val="%1.%2.%3.%4.%5.%6"/>
      <w:lvlJc w:val="left"/>
      <w:pPr>
        <w:ind w:left="2200" w:hanging="1800"/>
      </w:pPr>
      <w:rPr>
        <w:rFonts w:hint="default"/>
      </w:rPr>
    </w:lvl>
    <w:lvl w:ilvl="6">
      <w:start w:val="1"/>
      <w:numFmt w:val="decimal"/>
      <w:lvlText w:val="%1.%2.%3.%4.%5.%6.%7"/>
      <w:lvlJc w:val="left"/>
      <w:pPr>
        <w:ind w:left="2280" w:hanging="1800"/>
      </w:pPr>
      <w:rPr>
        <w:rFonts w:hint="default"/>
      </w:rPr>
    </w:lvl>
    <w:lvl w:ilvl="7">
      <w:start w:val="1"/>
      <w:numFmt w:val="decimal"/>
      <w:lvlText w:val="%1.%2.%3.%4.%5.%6.%7.%8"/>
      <w:lvlJc w:val="left"/>
      <w:pPr>
        <w:ind w:left="2720" w:hanging="2160"/>
      </w:pPr>
      <w:rPr>
        <w:rFonts w:hint="default"/>
      </w:rPr>
    </w:lvl>
    <w:lvl w:ilvl="8">
      <w:start w:val="1"/>
      <w:numFmt w:val="decimal"/>
      <w:lvlText w:val="%1.%2.%3.%4.%5.%6.%7.%8.%9"/>
      <w:lvlJc w:val="left"/>
      <w:pPr>
        <w:ind w:left="3160" w:hanging="2520"/>
      </w:pPr>
      <w:rPr>
        <w:rFonts w:hint="default"/>
      </w:rPr>
    </w:lvl>
  </w:abstractNum>
  <w:abstractNum w:abstractNumId="121" w15:restartNumberingAfterBreak="0">
    <w:nsid w:val="5B5A669F"/>
    <w:multiLevelType w:val="hybridMultilevel"/>
    <w:tmpl w:val="4260CC92"/>
    <w:lvl w:ilvl="0" w:tplc="10000017">
      <w:start w:val="1"/>
      <w:numFmt w:val="lowerLetter"/>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2" w15:restartNumberingAfterBreak="0">
    <w:nsid w:val="5CF616B2"/>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3" w15:restartNumberingAfterBreak="0">
    <w:nsid w:val="5E39740B"/>
    <w:multiLevelType w:val="hybridMultilevel"/>
    <w:tmpl w:val="1F08007E"/>
    <w:lvl w:ilvl="0" w:tplc="9EE89E6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4" w15:restartNumberingAfterBreak="0">
    <w:nsid w:val="5F11483E"/>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5" w15:restartNumberingAfterBreak="0">
    <w:nsid w:val="60166850"/>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6" w15:restartNumberingAfterBreak="0">
    <w:nsid w:val="63CB31EA"/>
    <w:multiLevelType w:val="multilevel"/>
    <w:tmpl w:val="7772CD82"/>
    <w:lvl w:ilvl="0">
      <w:start w:val="1"/>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7" w15:restartNumberingAfterBreak="0">
    <w:nsid w:val="64211842"/>
    <w:multiLevelType w:val="multilevel"/>
    <w:tmpl w:val="263C28BE"/>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8" w15:restartNumberingAfterBreak="0">
    <w:nsid w:val="64432540"/>
    <w:multiLevelType w:val="multilevel"/>
    <w:tmpl w:val="A6C0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48623FA"/>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0" w15:restartNumberingAfterBreak="0">
    <w:nsid w:val="64D22283"/>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1" w15:restartNumberingAfterBreak="0">
    <w:nsid w:val="66A16C81"/>
    <w:multiLevelType w:val="hybridMultilevel"/>
    <w:tmpl w:val="333A9E1A"/>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2" w15:restartNumberingAfterBreak="0">
    <w:nsid w:val="66CC63D5"/>
    <w:multiLevelType w:val="multilevel"/>
    <w:tmpl w:val="406C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7C11D64"/>
    <w:multiLevelType w:val="hybridMultilevel"/>
    <w:tmpl w:val="9796DCAE"/>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4" w15:restartNumberingAfterBreak="0">
    <w:nsid w:val="67D642B6"/>
    <w:multiLevelType w:val="multilevel"/>
    <w:tmpl w:val="E21C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9081894"/>
    <w:multiLevelType w:val="multilevel"/>
    <w:tmpl w:val="3C7A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9343DA5"/>
    <w:multiLevelType w:val="multilevel"/>
    <w:tmpl w:val="09EACB5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A3545F4"/>
    <w:multiLevelType w:val="multilevel"/>
    <w:tmpl w:val="8F72856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B2F30A7"/>
    <w:multiLevelType w:val="multilevel"/>
    <w:tmpl w:val="521216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B2F4985"/>
    <w:multiLevelType w:val="multilevel"/>
    <w:tmpl w:val="4BE4E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BB012C8"/>
    <w:multiLevelType w:val="multilevel"/>
    <w:tmpl w:val="83246C00"/>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1" w15:restartNumberingAfterBreak="0">
    <w:nsid w:val="6CDD347F"/>
    <w:multiLevelType w:val="multilevel"/>
    <w:tmpl w:val="39FA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DF06792"/>
    <w:multiLevelType w:val="multilevel"/>
    <w:tmpl w:val="AC2ED27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EB60BE7"/>
    <w:multiLevelType w:val="multilevel"/>
    <w:tmpl w:val="BC0E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EC30F68"/>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5" w15:restartNumberingAfterBreak="0">
    <w:nsid w:val="6F421342"/>
    <w:multiLevelType w:val="multilevel"/>
    <w:tmpl w:val="70FE1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6" w15:restartNumberingAfterBreak="0">
    <w:nsid w:val="6F8353DC"/>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6FD50B20"/>
    <w:multiLevelType w:val="multilevel"/>
    <w:tmpl w:val="521216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02871A0"/>
    <w:multiLevelType w:val="multilevel"/>
    <w:tmpl w:val="B67A1888"/>
    <w:lvl w:ilvl="0">
      <w:start w:val="7"/>
      <w:numFmt w:val="decimal"/>
      <w:lvlText w:val="%1"/>
      <w:lvlJc w:val="left"/>
      <w:pPr>
        <w:ind w:left="430" w:hanging="430"/>
      </w:pPr>
      <w:rPr>
        <w:rFonts w:hint="default"/>
        <w:color w:val="037B90"/>
        <w:sz w:val="28"/>
      </w:rPr>
    </w:lvl>
    <w:lvl w:ilvl="1">
      <w:start w:val="2"/>
      <w:numFmt w:val="decimal"/>
      <w:lvlText w:val="%1.%2"/>
      <w:lvlJc w:val="left"/>
      <w:pPr>
        <w:ind w:left="720" w:hanging="720"/>
      </w:pPr>
      <w:rPr>
        <w:rFonts w:hint="default"/>
        <w:color w:val="037B90"/>
        <w:sz w:val="28"/>
      </w:rPr>
    </w:lvl>
    <w:lvl w:ilvl="2">
      <w:start w:val="1"/>
      <w:numFmt w:val="decimal"/>
      <w:lvlText w:val="%1.%2.%3"/>
      <w:lvlJc w:val="left"/>
      <w:pPr>
        <w:ind w:left="720" w:hanging="720"/>
      </w:pPr>
      <w:rPr>
        <w:rFonts w:hint="default"/>
        <w:color w:val="037B90"/>
        <w:sz w:val="28"/>
      </w:rPr>
    </w:lvl>
    <w:lvl w:ilvl="3">
      <w:start w:val="1"/>
      <w:numFmt w:val="decimal"/>
      <w:lvlText w:val="%1.%2.%3.%4"/>
      <w:lvlJc w:val="left"/>
      <w:pPr>
        <w:ind w:left="1080" w:hanging="1080"/>
      </w:pPr>
      <w:rPr>
        <w:rFonts w:hint="default"/>
        <w:color w:val="037B90"/>
        <w:sz w:val="28"/>
      </w:rPr>
    </w:lvl>
    <w:lvl w:ilvl="4">
      <w:start w:val="1"/>
      <w:numFmt w:val="decimal"/>
      <w:lvlText w:val="%1.%2.%3.%4.%5"/>
      <w:lvlJc w:val="left"/>
      <w:pPr>
        <w:ind w:left="1080" w:hanging="1080"/>
      </w:pPr>
      <w:rPr>
        <w:rFonts w:hint="default"/>
        <w:color w:val="037B90"/>
        <w:sz w:val="28"/>
      </w:rPr>
    </w:lvl>
    <w:lvl w:ilvl="5">
      <w:start w:val="1"/>
      <w:numFmt w:val="decimal"/>
      <w:lvlText w:val="%1.%2.%3.%4.%5.%6"/>
      <w:lvlJc w:val="left"/>
      <w:pPr>
        <w:ind w:left="1440" w:hanging="1440"/>
      </w:pPr>
      <w:rPr>
        <w:rFonts w:hint="default"/>
        <w:color w:val="037B90"/>
        <w:sz w:val="28"/>
      </w:rPr>
    </w:lvl>
    <w:lvl w:ilvl="6">
      <w:start w:val="1"/>
      <w:numFmt w:val="decimal"/>
      <w:lvlText w:val="%1.%2.%3.%4.%5.%6.%7"/>
      <w:lvlJc w:val="left"/>
      <w:pPr>
        <w:ind w:left="1800" w:hanging="1800"/>
      </w:pPr>
      <w:rPr>
        <w:rFonts w:hint="default"/>
        <w:color w:val="037B90"/>
        <w:sz w:val="28"/>
      </w:rPr>
    </w:lvl>
    <w:lvl w:ilvl="7">
      <w:start w:val="1"/>
      <w:numFmt w:val="decimal"/>
      <w:lvlText w:val="%1.%2.%3.%4.%5.%6.%7.%8"/>
      <w:lvlJc w:val="left"/>
      <w:pPr>
        <w:ind w:left="1800" w:hanging="1800"/>
      </w:pPr>
      <w:rPr>
        <w:rFonts w:hint="default"/>
        <w:color w:val="037B90"/>
        <w:sz w:val="28"/>
      </w:rPr>
    </w:lvl>
    <w:lvl w:ilvl="8">
      <w:start w:val="1"/>
      <w:numFmt w:val="decimal"/>
      <w:lvlText w:val="%1.%2.%3.%4.%5.%6.%7.%8.%9"/>
      <w:lvlJc w:val="left"/>
      <w:pPr>
        <w:ind w:left="2160" w:hanging="2160"/>
      </w:pPr>
      <w:rPr>
        <w:rFonts w:hint="default"/>
        <w:color w:val="037B90"/>
        <w:sz w:val="28"/>
      </w:rPr>
    </w:lvl>
  </w:abstractNum>
  <w:abstractNum w:abstractNumId="149" w15:restartNumberingAfterBreak="0">
    <w:nsid w:val="70B7680F"/>
    <w:multiLevelType w:val="multilevel"/>
    <w:tmpl w:val="52121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0D02A98"/>
    <w:multiLevelType w:val="multilevel"/>
    <w:tmpl w:val="94AE5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1064338"/>
    <w:multiLevelType w:val="multilevel"/>
    <w:tmpl w:val="09A45390"/>
    <w:lvl w:ilvl="0">
      <w:start w:val="1"/>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2" w15:restartNumberingAfterBreak="0">
    <w:nsid w:val="71BD2200"/>
    <w:multiLevelType w:val="multilevel"/>
    <w:tmpl w:val="1898C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2475497"/>
    <w:multiLevelType w:val="multilevel"/>
    <w:tmpl w:val="C902E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15:restartNumberingAfterBreak="0">
    <w:nsid w:val="732A754D"/>
    <w:multiLevelType w:val="multilevel"/>
    <w:tmpl w:val="AC90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3AF5F38"/>
    <w:multiLevelType w:val="multilevel"/>
    <w:tmpl w:val="7772CD82"/>
    <w:lvl w:ilvl="0">
      <w:start w:val="4"/>
      <w:numFmt w:val="decimal"/>
      <w:lvlText w:val="%1"/>
      <w:lvlJc w:val="left"/>
      <w:pPr>
        <w:ind w:left="430" w:hanging="4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6" w15:restartNumberingAfterBreak="0">
    <w:nsid w:val="755927A9"/>
    <w:multiLevelType w:val="hybridMultilevel"/>
    <w:tmpl w:val="8892B5A0"/>
    <w:lvl w:ilvl="0" w:tplc="10000019">
      <w:start w:val="1"/>
      <w:numFmt w:val="lowerLetter"/>
      <w:lvlText w:val="%1."/>
      <w:lvlJc w:val="left"/>
      <w:pPr>
        <w:ind w:left="2520" w:hanging="360"/>
      </w:pPr>
    </w:lvl>
    <w:lvl w:ilvl="1" w:tplc="10000019" w:tentative="1">
      <w:start w:val="1"/>
      <w:numFmt w:val="lowerLetter"/>
      <w:lvlText w:val="%2."/>
      <w:lvlJc w:val="left"/>
      <w:pPr>
        <w:ind w:left="3240" w:hanging="360"/>
      </w:pPr>
    </w:lvl>
    <w:lvl w:ilvl="2" w:tplc="1000001B" w:tentative="1">
      <w:start w:val="1"/>
      <w:numFmt w:val="lowerRoman"/>
      <w:lvlText w:val="%3."/>
      <w:lvlJc w:val="right"/>
      <w:pPr>
        <w:ind w:left="3960" w:hanging="180"/>
      </w:pPr>
    </w:lvl>
    <w:lvl w:ilvl="3" w:tplc="1000000F" w:tentative="1">
      <w:start w:val="1"/>
      <w:numFmt w:val="decimal"/>
      <w:lvlText w:val="%4."/>
      <w:lvlJc w:val="left"/>
      <w:pPr>
        <w:ind w:left="4680" w:hanging="360"/>
      </w:pPr>
    </w:lvl>
    <w:lvl w:ilvl="4" w:tplc="10000019" w:tentative="1">
      <w:start w:val="1"/>
      <w:numFmt w:val="lowerLetter"/>
      <w:lvlText w:val="%5."/>
      <w:lvlJc w:val="left"/>
      <w:pPr>
        <w:ind w:left="5400" w:hanging="360"/>
      </w:pPr>
    </w:lvl>
    <w:lvl w:ilvl="5" w:tplc="1000001B" w:tentative="1">
      <w:start w:val="1"/>
      <w:numFmt w:val="lowerRoman"/>
      <w:lvlText w:val="%6."/>
      <w:lvlJc w:val="right"/>
      <w:pPr>
        <w:ind w:left="6120" w:hanging="180"/>
      </w:pPr>
    </w:lvl>
    <w:lvl w:ilvl="6" w:tplc="1000000F" w:tentative="1">
      <w:start w:val="1"/>
      <w:numFmt w:val="decimal"/>
      <w:lvlText w:val="%7."/>
      <w:lvlJc w:val="left"/>
      <w:pPr>
        <w:ind w:left="6840" w:hanging="360"/>
      </w:pPr>
    </w:lvl>
    <w:lvl w:ilvl="7" w:tplc="10000019" w:tentative="1">
      <w:start w:val="1"/>
      <w:numFmt w:val="lowerLetter"/>
      <w:lvlText w:val="%8."/>
      <w:lvlJc w:val="left"/>
      <w:pPr>
        <w:ind w:left="7560" w:hanging="360"/>
      </w:pPr>
    </w:lvl>
    <w:lvl w:ilvl="8" w:tplc="1000001B" w:tentative="1">
      <w:start w:val="1"/>
      <w:numFmt w:val="lowerRoman"/>
      <w:lvlText w:val="%9."/>
      <w:lvlJc w:val="right"/>
      <w:pPr>
        <w:ind w:left="8280" w:hanging="180"/>
      </w:pPr>
    </w:lvl>
  </w:abstractNum>
  <w:abstractNum w:abstractNumId="157" w15:restartNumberingAfterBreak="0">
    <w:nsid w:val="758A042F"/>
    <w:multiLevelType w:val="multilevel"/>
    <w:tmpl w:val="53A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5F05681"/>
    <w:multiLevelType w:val="multilevel"/>
    <w:tmpl w:val="09EACB5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6A27768"/>
    <w:multiLevelType w:val="multilevel"/>
    <w:tmpl w:val="21925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87A4199"/>
    <w:multiLevelType w:val="multilevel"/>
    <w:tmpl w:val="7772CD82"/>
    <w:lvl w:ilvl="0">
      <w:start w:val="3"/>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1" w15:restartNumberingAfterBreak="0">
    <w:nsid w:val="7943481C"/>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2" w15:restartNumberingAfterBreak="0">
    <w:nsid w:val="799C3576"/>
    <w:multiLevelType w:val="multilevel"/>
    <w:tmpl w:val="44E21BD0"/>
    <w:lvl w:ilvl="0">
      <w:start w:val="1"/>
      <w:numFmt w:val="decimal"/>
      <w:pStyle w:val="Bi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15:restartNumberingAfterBreak="0">
    <w:nsid w:val="7A903BFA"/>
    <w:multiLevelType w:val="multilevel"/>
    <w:tmpl w:val="AEA203AE"/>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4" w15:restartNumberingAfterBreak="0">
    <w:nsid w:val="7ACC2441"/>
    <w:multiLevelType w:val="hybridMultilevel"/>
    <w:tmpl w:val="30964E8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5" w15:restartNumberingAfterBreak="0">
    <w:nsid w:val="7BDD30C4"/>
    <w:multiLevelType w:val="multilevel"/>
    <w:tmpl w:val="058E5090"/>
    <w:lvl w:ilvl="0">
      <w:start w:val="1"/>
      <w:numFmt w:val="bullet"/>
      <w:pStyle w:val="ContactInfo"/>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7EAB44FB"/>
    <w:multiLevelType w:val="multilevel"/>
    <w:tmpl w:val="2072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F134E25"/>
    <w:multiLevelType w:val="multilevel"/>
    <w:tmpl w:val="52121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F5B2366"/>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9" w15:restartNumberingAfterBreak="0">
    <w:nsid w:val="7F93082A"/>
    <w:multiLevelType w:val="multilevel"/>
    <w:tmpl w:val="88C0AF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129522578">
    <w:abstractNumId w:val="165"/>
  </w:num>
  <w:num w:numId="2" w16cid:durableId="61831597">
    <w:abstractNumId w:val="146"/>
  </w:num>
  <w:num w:numId="3" w16cid:durableId="2031250802">
    <w:abstractNumId w:val="84"/>
  </w:num>
  <w:num w:numId="4" w16cid:durableId="101996107">
    <w:abstractNumId w:val="60"/>
  </w:num>
  <w:num w:numId="5" w16cid:durableId="1107382382">
    <w:abstractNumId w:val="105"/>
  </w:num>
  <w:num w:numId="6" w16cid:durableId="154273577">
    <w:abstractNumId w:val="168"/>
  </w:num>
  <w:num w:numId="7" w16cid:durableId="2139569270">
    <w:abstractNumId w:val="151"/>
  </w:num>
  <w:num w:numId="8" w16cid:durableId="1907761927">
    <w:abstractNumId w:val="140"/>
  </w:num>
  <w:num w:numId="9" w16cid:durableId="915439180">
    <w:abstractNumId w:val="162"/>
  </w:num>
  <w:num w:numId="10" w16cid:durableId="1039744589">
    <w:abstractNumId w:val="29"/>
  </w:num>
  <w:num w:numId="11" w16cid:durableId="312950093">
    <w:abstractNumId w:val="100"/>
  </w:num>
  <w:num w:numId="12" w16cid:durableId="1570505071">
    <w:abstractNumId w:val="85"/>
  </w:num>
  <w:num w:numId="13" w16cid:durableId="258493225">
    <w:abstractNumId w:val="22"/>
  </w:num>
  <w:num w:numId="14" w16cid:durableId="1441685246">
    <w:abstractNumId w:val="122"/>
  </w:num>
  <w:num w:numId="15" w16cid:durableId="1893886418">
    <w:abstractNumId w:val="112"/>
  </w:num>
  <w:num w:numId="16" w16cid:durableId="1355183093">
    <w:abstractNumId w:val="25"/>
  </w:num>
  <w:num w:numId="17" w16cid:durableId="241181826">
    <w:abstractNumId w:val="161"/>
  </w:num>
  <w:num w:numId="18" w16cid:durableId="1185512948">
    <w:abstractNumId w:val="59"/>
  </w:num>
  <w:num w:numId="19" w16cid:durableId="1794204008">
    <w:abstractNumId w:val="57"/>
  </w:num>
  <w:num w:numId="20" w16cid:durableId="1655454550">
    <w:abstractNumId w:val="95"/>
  </w:num>
  <w:num w:numId="21" w16cid:durableId="2076077872">
    <w:abstractNumId w:val="81"/>
  </w:num>
  <w:num w:numId="22" w16cid:durableId="133758">
    <w:abstractNumId w:val="54"/>
  </w:num>
  <w:num w:numId="23" w16cid:durableId="1578781208">
    <w:abstractNumId w:val="0"/>
  </w:num>
  <w:num w:numId="24" w16cid:durableId="478420011">
    <w:abstractNumId w:val="125"/>
  </w:num>
  <w:num w:numId="25" w16cid:durableId="2038968304">
    <w:abstractNumId w:val="87"/>
  </w:num>
  <w:num w:numId="26" w16cid:durableId="2113236000">
    <w:abstractNumId w:val="20"/>
  </w:num>
  <w:num w:numId="27" w16cid:durableId="865828616">
    <w:abstractNumId w:val="111"/>
  </w:num>
  <w:num w:numId="28" w16cid:durableId="964117762">
    <w:abstractNumId w:val="144"/>
  </w:num>
  <w:num w:numId="29" w16cid:durableId="1111819851">
    <w:abstractNumId w:val="44"/>
  </w:num>
  <w:num w:numId="30" w16cid:durableId="1691222987">
    <w:abstractNumId w:val="116"/>
  </w:num>
  <w:num w:numId="31" w16cid:durableId="708455078">
    <w:abstractNumId w:val="40"/>
  </w:num>
  <w:num w:numId="32" w16cid:durableId="678241973">
    <w:abstractNumId w:val="14"/>
  </w:num>
  <w:num w:numId="33" w16cid:durableId="1251352692">
    <w:abstractNumId w:val="21"/>
  </w:num>
  <w:num w:numId="34" w16cid:durableId="2099016368">
    <w:abstractNumId w:val="41"/>
  </w:num>
  <w:num w:numId="35" w16cid:durableId="1558395665">
    <w:abstractNumId w:val="127"/>
  </w:num>
  <w:num w:numId="36" w16cid:durableId="1702128671">
    <w:abstractNumId w:val="65"/>
  </w:num>
  <w:num w:numId="37" w16cid:durableId="1160386651">
    <w:abstractNumId w:val="91"/>
  </w:num>
  <w:num w:numId="38" w16cid:durableId="374891535">
    <w:abstractNumId w:val="69"/>
  </w:num>
  <w:num w:numId="39" w16cid:durableId="1968702216">
    <w:abstractNumId w:val="169"/>
  </w:num>
  <w:num w:numId="40" w16cid:durableId="1641156999">
    <w:abstractNumId w:val="38"/>
  </w:num>
  <w:num w:numId="41" w16cid:durableId="973170521">
    <w:abstractNumId w:val="130"/>
  </w:num>
  <w:num w:numId="42" w16cid:durableId="1077628250">
    <w:abstractNumId w:val="16"/>
  </w:num>
  <w:num w:numId="43" w16cid:durableId="1881282724">
    <w:abstractNumId w:val="145"/>
  </w:num>
  <w:num w:numId="44" w16cid:durableId="1828092033">
    <w:abstractNumId w:val="12"/>
  </w:num>
  <w:num w:numId="45" w16cid:durableId="324163454">
    <w:abstractNumId w:val="90"/>
  </w:num>
  <w:num w:numId="46" w16cid:durableId="782917335">
    <w:abstractNumId w:val="2"/>
  </w:num>
  <w:num w:numId="47" w16cid:durableId="1868250572">
    <w:abstractNumId w:val="129"/>
  </w:num>
  <w:num w:numId="48" w16cid:durableId="679357207">
    <w:abstractNumId w:val="63"/>
  </w:num>
  <w:num w:numId="49" w16cid:durableId="787746681">
    <w:abstractNumId w:val="24"/>
  </w:num>
  <w:num w:numId="50" w16cid:durableId="409230742">
    <w:abstractNumId w:val="107"/>
  </w:num>
  <w:num w:numId="51" w16cid:durableId="871921387">
    <w:abstractNumId w:val="3"/>
  </w:num>
  <w:num w:numId="52" w16cid:durableId="1434394077">
    <w:abstractNumId w:val="56"/>
  </w:num>
  <w:num w:numId="53" w16cid:durableId="2038314796">
    <w:abstractNumId w:val="102"/>
  </w:num>
  <w:num w:numId="54" w16cid:durableId="2081249488">
    <w:abstractNumId w:val="118"/>
  </w:num>
  <w:num w:numId="55" w16cid:durableId="740521288">
    <w:abstractNumId w:val="163"/>
  </w:num>
  <w:num w:numId="56" w16cid:durableId="2099596132">
    <w:abstractNumId w:val="153"/>
  </w:num>
  <w:num w:numId="57" w16cid:durableId="1301569806">
    <w:abstractNumId w:val="42"/>
  </w:num>
  <w:num w:numId="58" w16cid:durableId="1482188325">
    <w:abstractNumId w:val="97"/>
  </w:num>
  <w:num w:numId="59" w16cid:durableId="639841090">
    <w:abstractNumId w:val="124"/>
  </w:num>
  <w:num w:numId="60" w16cid:durableId="1642881492">
    <w:abstractNumId w:val="77"/>
  </w:num>
  <w:num w:numId="61" w16cid:durableId="1313874883">
    <w:abstractNumId w:val="48"/>
  </w:num>
  <w:num w:numId="62" w16cid:durableId="1792939989">
    <w:abstractNumId w:val="80"/>
  </w:num>
  <w:num w:numId="63" w16cid:durableId="1081945488">
    <w:abstractNumId w:val="66"/>
  </w:num>
  <w:num w:numId="64" w16cid:durableId="1137993135">
    <w:abstractNumId w:val="34"/>
  </w:num>
  <w:num w:numId="65" w16cid:durableId="199899241">
    <w:abstractNumId w:val="43"/>
  </w:num>
  <w:num w:numId="66" w16cid:durableId="1661927661">
    <w:abstractNumId w:val="52"/>
  </w:num>
  <w:num w:numId="67" w16cid:durableId="1544754589">
    <w:abstractNumId w:val="123"/>
  </w:num>
  <w:num w:numId="68" w16cid:durableId="421688735">
    <w:abstractNumId w:val="106"/>
  </w:num>
  <w:num w:numId="69" w16cid:durableId="433522588">
    <w:abstractNumId w:val="50"/>
  </w:num>
  <w:num w:numId="70" w16cid:durableId="492378214">
    <w:abstractNumId w:val="53"/>
  </w:num>
  <w:num w:numId="71" w16cid:durableId="1167399590">
    <w:abstractNumId w:val="160"/>
  </w:num>
  <w:num w:numId="72" w16cid:durableId="251355314">
    <w:abstractNumId w:val="73"/>
  </w:num>
  <w:num w:numId="73" w16cid:durableId="1275284714">
    <w:abstractNumId w:val="114"/>
  </w:num>
  <w:num w:numId="74" w16cid:durableId="21633278">
    <w:abstractNumId w:val="141"/>
  </w:num>
  <w:num w:numId="75" w16cid:durableId="306281664">
    <w:abstractNumId w:val="19"/>
  </w:num>
  <w:num w:numId="76" w16cid:durableId="1494179651">
    <w:abstractNumId w:val="62"/>
  </w:num>
  <w:num w:numId="77" w16cid:durableId="1305161831">
    <w:abstractNumId w:val="132"/>
  </w:num>
  <w:num w:numId="78" w16cid:durableId="1509521829">
    <w:abstractNumId w:val="13"/>
  </w:num>
  <w:num w:numId="79" w16cid:durableId="1459907267">
    <w:abstractNumId w:val="154"/>
  </w:num>
  <w:num w:numId="80" w16cid:durableId="1187910366">
    <w:abstractNumId w:val="164"/>
  </w:num>
  <w:num w:numId="81" w16cid:durableId="387924066">
    <w:abstractNumId w:val="51"/>
  </w:num>
  <w:num w:numId="82" w16cid:durableId="2121219765">
    <w:abstractNumId w:val="113"/>
  </w:num>
  <w:num w:numId="83" w16cid:durableId="257637991">
    <w:abstractNumId w:val="115"/>
  </w:num>
  <w:num w:numId="84" w16cid:durableId="482892578">
    <w:abstractNumId w:val="117"/>
  </w:num>
  <w:num w:numId="85" w16cid:durableId="551893356">
    <w:abstractNumId w:val="27"/>
  </w:num>
  <w:num w:numId="86" w16cid:durableId="373508799">
    <w:abstractNumId w:val="92"/>
  </w:num>
  <w:num w:numId="87" w16cid:durableId="1042242667">
    <w:abstractNumId w:val="9"/>
  </w:num>
  <w:num w:numId="88" w16cid:durableId="2020303938">
    <w:abstractNumId w:val="136"/>
  </w:num>
  <w:num w:numId="89" w16cid:durableId="1125923868">
    <w:abstractNumId w:val="64"/>
  </w:num>
  <w:num w:numId="90" w16cid:durableId="727848283">
    <w:abstractNumId w:val="139"/>
  </w:num>
  <w:num w:numId="91" w16cid:durableId="204560681">
    <w:abstractNumId w:val="135"/>
  </w:num>
  <w:num w:numId="92" w16cid:durableId="313267039">
    <w:abstractNumId w:val="94"/>
  </w:num>
  <w:num w:numId="93" w16cid:durableId="393479364">
    <w:abstractNumId w:val="35"/>
  </w:num>
  <w:num w:numId="94" w16cid:durableId="1076244085">
    <w:abstractNumId w:val="101"/>
  </w:num>
  <w:num w:numId="95" w16cid:durableId="809054774">
    <w:abstractNumId w:val="119"/>
  </w:num>
  <w:num w:numId="96" w16cid:durableId="160782422">
    <w:abstractNumId w:val="72"/>
  </w:num>
  <w:num w:numId="97" w16cid:durableId="637757665">
    <w:abstractNumId w:val="142"/>
  </w:num>
  <w:num w:numId="98" w16cid:durableId="1879051827">
    <w:abstractNumId w:val="61"/>
  </w:num>
  <w:num w:numId="99" w16cid:durableId="1038555203">
    <w:abstractNumId w:val="137"/>
  </w:num>
  <w:num w:numId="100" w16cid:durableId="1831676685">
    <w:abstractNumId w:val="74"/>
  </w:num>
  <w:num w:numId="101" w16cid:durableId="1463110773">
    <w:abstractNumId w:val="32"/>
  </w:num>
  <w:num w:numId="102" w16cid:durableId="693119019">
    <w:abstractNumId w:val="28"/>
  </w:num>
  <w:num w:numId="103" w16cid:durableId="589045363">
    <w:abstractNumId w:val="76"/>
  </w:num>
  <w:num w:numId="104" w16cid:durableId="1680504412">
    <w:abstractNumId w:val="99"/>
  </w:num>
  <w:num w:numId="105" w16cid:durableId="612055924">
    <w:abstractNumId w:val="10"/>
  </w:num>
  <w:num w:numId="106" w16cid:durableId="344022141">
    <w:abstractNumId w:val="45"/>
  </w:num>
  <w:num w:numId="107" w16cid:durableId="2064088935">
    <w:abstractNumId w:val="121"/>
  </w:num>
  <w:num w:numId="108" w16cid:durableId="23139570">
    <w:abstractNumId w:val="108"/>
  </w:num>
  <w:num w:numId="109" w16cid:durableId="1211112714">
    <w:abstractNumId w:val="82"/>
  </w:num>
  <w:num w:numId="110" w16cid:durableId="1531649732">
    <w:abstractNumId w:val="158"/>
  </w:num>
  <w:num w:numId="111" w16cid:durableId="1427649167">
    <w:abstractNumId w:val="133"/>
  </w:num>
  <w:num w:numId="112" w16cid:durableId="1932666418">
    <w:abstractNumId w:val="1"/>
  </w:num>
  <w:num w:numId="113" w16cid:durableId="1872497465">
    <w:abstractNumId w:val="8"/>
  </w:num>
  <w:num w:numId="114" w16cid:durableId="2013872581">
    <w:abstractNumId w:val="152"/>
  </w:num>
  <w:num w:numId="115" w16cid:durableId="506791741">
    <w:abstractNumId w:val="47"/>
  </w:num>
  <w:num w:numId="116" w16cid:durableId="1049113286">
    <w:abstractNumId w:val="109"/>
  </w:num>
  <w:num w:numId="117" w16cid:durableId="61098376">
    <w:abstractNumId w:val="88"/>
  </w:num>
  <w:num w:numId="118" w16cid:durableId="1744331912">
    <w:abstractNumId w:val="79"/>
  </w:num>
  <w:num w:numId="119" w16cid:durableId="1077359073">
    <w:abstractNumId w:val="159"/>
  </w:num>
  <w:num w:numId="120" w16cid:durableId="1722825697">
    <w:abstractNumId w:val="70"/>
  </w:num>
  <w:num w:numId="121" w16cid:durableId="1407531041">
    <w:abstractNumId w:val="150"/>
  </w:num>
  <w:num w:numId="122" w16cid:durableId="1947299358">
    <w:abstractNumId w:val="4"/>
  </w:num>
  <w:num w:numId="123" w16cid:durableId="891965728">
    <w:abstractNumId w:val="96"/>
  </w:num>
  <w:num w:numId="124" w16cid:durableId="1867719747">
    <w:abstractNumId w:val="128"/>
  </w:num>
  <w:num w:numId="125" w16cid:durableId="1231387325">
    <w:abstractNumId w:val="149"/>
  </w:num>
  <w:num w:numId="126" w16cid:durableId="1279525687">
    <w:abstractNumId w:val="26"/>
  </w:num>
  <w:num w:numId="127" w16cid:durableId="711272449">
    <w:abstractNumId w:val="167"/>
  </w:num>
  <w:num w:numId="128" w16cid:durableId="570773816">
    <w:abstractNumId w:val="138"/>
  </w:num>
  <w:num w:numId="129" w16cid:durableId="1205022602">
    <w:abstractNumId w:val="39"/>
  </w:num>
  <w:num w:numId="130" w16cid:durableId="1893152545">
    <w:abstractNumId w:val="11"/>
  </w:num>
  <w:num w:numId="131" w16cid:durableId="2084060545">
    <w:abstractNumId w:val="36"/>
  </w:num>
  <w:num w:numId="132" w16cid:durableId="1763329586">
    <w:abstractNumId w:val="71"/>
  </w:num>
  <w:num w:numId="133" w16cid:durableId="1298759391">
    <w:abstractNumId w:val="55"/>
  </w:num>
  <w:num w:numId="134" w16cid:durableId="506674916">
    <w:abstractNumId w:val="33"/>
  </w:num>
  <w:num w:numId="135" w16cid:durableId="3097887">
    <w:abstractNumId w:val="147"/>
  </w:num>
  <w:num w:numId="136" w16cid:durableId="646935554">
    <w:abstractNumId w:val="75"/>
  </w:num>
  <w:num w:numId="137" w16cid:durableId="1070229666">
    <w:abstractNumId w:val="78"/>
  </w:num>
  <w:num w:numId="138" w16cid:durableId="2047412033">
    <w:abstractNumId w:val="46"/>
  </w:num>
  <w:num w:numId="139" w16cid:durableId="47841937">
    <w:abstractNumId w:val="7"/>
  </w:num>
  <w:num w:numId="140" w16cid:durableId="309404854">
    <w:abstractNumId w:val="103"/>
  </w:num>
  <w:num w:numId="141" w16cid:durableId="1137797115">
    <w:abstractNumId w:val="148"/>
  </w:num>
  <w:num w:numId="142" w16cid:durableId="736126782">
    <w:abstractNumId w:val="18"/>
  </w:num>
  <w:num w:numId="143" w16cid:durableId="122237767">
    <w:abstractNumId w:val="157"/>
  </w:num>
  <w:num w:numId="144" w16cid:durableId="37635081">
    <w:abstractNumId w:val="134"/>
  </w:num>
  <w:num w:numId="145" w16cid:durableId="383793972">
    <w:abstractNumId w:val="110"/>
  </w:num>
  <w:num w:numId="146" w16cid:durableId="1269312829">
    <w:abstractNumId w:val="17"/>
  </w:num>
  <w:num w:numId="147" w16cid:durableId="290328886">
    <w:abstractNumId w:val="68"/>
  </w:num>
  <w:num w:numId="148" w16cid:durableId="530844742">
    <w:abstractNumId w:val="166"/>
  </w:num>
  <w:num w:numId="149" w16cid:durableId="93670363">
    <w:abstractNumId w:val="37"/>
  </w:num>
  <w:num w:numId="150" w16cid:durableId="1518348877">
    <w:abstractNumId w:val="131"/>
  </w:num>
  <w:num w:numId="151" w16cid:durableId="1294944565">
    <w:abstractNumId w:val="143"/>
  </w:num>
  <w:num w:numId="152" w16cid:durableId="1110709962">
    <w:abstractNumId w:val="86"/>
  </w:num>
  <w:num w:numId="153" w16cid:durableId="1205563163">
    <w:abstractNumId w:val="58"/>
  </w:num>
  <w:num w:numId="154" w16cid:durableId="276839103">
    <w:abstractNumId w:val="156"/>
  </w:num>
  <w:num w:numId="155" w16cid:durableId="2118745406">
    <w:abstractNumId w:val="104"/>
  </w:num>
  <w:num w:numId="156" w16cid:durableId="448281508">
    <w:abstractNumId w:val="30"/>
  </w:num>
  <w:num w:numId="157" w16cid:durableId="524909362">
    <w:abstractNumId w:val="126"/>
  </w:num>
  <w:num w:numId="158" w16cid:durableId="1494567385">
    <w:abstractNumId w:val="31"/>
  </w:num>
  <w:num w:numId="159" w16cid:durableId="1141580478">
    <w:abstractNumId w:val="67"/>
  </w:num>
  <w:num w:numId="160" w16cid:durableId="1688290820">
    <w:abstractNumId w:val="6"/>
  </w:num>
  <w:num w:numId="161" w16cid:durableId="1319462682">
    <w:abstractNumId w:val="93"/>
  </w:num>
  <w:num w:numId="162" w16cid:durableId="97532207">
    <w:abstractNumId w:val="83"/>
  </w:num>
  <w:num w:numId="163" w16cid:durableId="1400515447">
    <w:abstractNumId w:val="89"/>
  </w:num>
  <w:num w:numId="164" w16cid:durableId="1789280867">
    <w:abstractNumId w:val="49"/>
  </w:num>
  <w:num w:numId="165" w16cid:durableId="519782298">
    <w:abstractNumId w:val="5"/>
  </w:num>
  <w:num w:numId="166" w16cid:durableId="1050495239">
    <w:abstractNumId w:val="120"/>
  </w:num>
  <w:num w:numId="167" w16cid:durableId="951013377">
    <w:abstractNumId w:val="155"/>
  </w:num>
  <w:num w:numId="168" w16cid:durableId="188180671">
    <w:abstractNumId w:val="23"/>
  </w:num>
  <w:num w:numId="169" w16cid:durableId="343361108">
    <w:abstractNumId w:val="98"/>
  </w:num>
  <w:num w:numId="170" w16cid:durableId="10206199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E87"/>
    <w:rsid w:val="000051DA"/>
    <w:rsid w:val="00013CD3"/>
    <w:rsid w:val="00021EB3"/>
    <w:rsid w:val="00036169"/>
    <w:rsid w:val="00036D06"/>
    <w:rsid w:val="0004169E"/>
    <w:rsid w:val="0004399B"/>
    <w:rsid w:val="00045430"/>
    <w:rsid w:val="00045E19"/>
    <w:rsid w:val="000479AC"/>
    <w:rsid w:val="000651E3"/>
    <w:rsid w:val="000762FF"/>
    <w:rsid w:val="000C18DD"/>
    <w:rsid w:val="000C560E"/>
    <w:rsid w:val="000D0052"/>
    <w:rsid w:val="00103F4A"/>
    <w:rsid w:val="00114797"/>
    <w:rsid w:val="001163A7"/>
    <w:rsid w:val="0011740F"/>
    <w:rsid w:val="001200C8"/>
    <w:rsid w:val="001237FD"/>
    <w:rsid w:val="001301CC"/>
    <w:rsid w:val="0013594A"/>
    <w:rsid w:val="00141653"/>
    <w:rsid w:val="00151497"/>
    <w:rsid w:val="0015182B"/>
    <w:rsid w:val="00157FA1"/>
    <w:rsid w:val="0019410A"/>
    <w:rsid w:val="001B5849"/>
    <w:rsid w:val="001D19A8"/>
    <w:rsid w:val="001D24EC"/>
    <w:rsid w:val="001E2DF3"/>
    <w:rsid w:val="001F746B"/>
    <w:rsid w:val="0020117E"/>
    <w:rsid w:val="002202C7"/>
    <w:rsid w:val="00227D8D"/>
    <w:rsid w:val="002958AD"/>
    <w:rsid w:val="002B30D7"/>
    <w:rsid w:val="002D5741"/>
    <w:rsid w:val="002E267C"/>
    <w:rsid w:val="002F7317"/>
    <w:rsid w:val="002F765F"/>
    <w:rsid w:val="003021FF"/>
    <w:rsid w:val="0030487E"/>
    <w:rsid w:val="0030771D"/>
    <w:rsid w:val="003114F7"/>
    <w:rsid w:val="00316E63"/>
    <w:rsid w:val="0034165D"/>
    <w:rsid w:val="003809AD"/>
    <w:rsid w:val="00390C4A"/>
    <w:rsid w:val="00393686"/>
    <w:rsid w:val="003A31A5"/>
    <w:rsid w:val="003A3667"/>
    <w:rsid w:val="003B096C"/>
    <w:rsid w:val="003B6D20"/>
    <w:rsid w:val="003C011A"/>
    <w:rsid w:val="003C7E87"/>
    <w:rsid w:val="003D7F64"/>
    <w:rsid w:val="003E3357"/>
    <w:rsid w:val="004322AF"/>
    <w:rsid w:val="004365CF"/>
    <w:rsid w:val="0044248E"/>
    <w:rsid w:val="004478FE"/>
    <w:rsid w:val="00464647"/>
    <w:rsid w:val="004765E3"/>
    <w:rsid w:val="00481A23"/>
    <w:rsid w:val="0048209B"/>
    <w:rsid w:val="00496458"/>
    <w:rsid w:val="004B410B"/>
    <w:rsid w:val="004C55F2"/>
    <w:rsid w:val="004D2855"/>
    <w:rsid w:val="004D4C34"/>
    <w:rsid w:val="004D58E4"/>
    <w:rsid w:val="0050192D"/>
    <w:rsid w:val="00511C02"/>
    <w:rsid w:val="00516560"/>
    <w:rsid w:val="005556DA"/>
    <w:rsid w:val="00556E07"/>
    <w:rsid w:val="00567DAB"/>
    <w:rsid w:val="00584D5A"/>
    <w:rsid w:val="005977E9"/>
    <w:rsid w:val="005A2894"/>
    <w:rsid w:val="005C6616"/>
    <w:rsid w:val="005D1F7A"/>
    <w:rsid w:val="005D3907"/>
    <w:rsid w:val="00611635"/>
    <w:rsid w:val="00613D1C"/>
    <w:rsid w:val="00614B8D"/>
    <w:rsid w:val="00634474"/>
    <w:rsid w:val="0065062B"/>
    <w:rsid w:val="00651B25"/>
    <w:rsid w:val="00652979"/>
    <w:rsid w:val="00655A4E"/>
    <w:rsid w:val="006700A2"/>
    <w:rsid w:val="006759A3"/>
    <w:rsid w:val="00685BBC"/>
    <w:rsid w:val="0069771B"/>
    <w:rsid w:val="006A1AE0"/>
    <w:rsid w:val="006B4F1E"/>
    <w:rsid w:val="006B7B05"/>
    <w:rsid w:val="006F112F"/>
    <w:rsid w:val="006F608C"/>
    <w:rsid w:val="00701329"/>
    <w:rsid w:val="007071F1"/>
    <w:rsid w:val="00740DF9"/>
    <w:rsid w:val="00751AA4"/>
    <w:rsid w:val="007755D6"/>
    <w:rsid w:val="007770C7"/>
    <w:rsid w:val="00777EF9"/>
    <w:rsid w:val="007936F4"/>
    <w:rsid w:val="007951FC"/>
    <w:rsid w:val="007A780E"/>
    <w:rsid w:val="007B5E32"/>
    <w:rsid w:val="007C3BE5"/>
    <w:rsid w:val="007D2C6A"/>
    <w:rsid w:val="007E097E"/>
    <w:rsid w:val="007E1CFF"/>
    <w:rsid w:val="007E7AC1"/>
    <w:rsid w:val="0080497A"/>
    <w:rsid w:val="00817E27"/>
    <w:rsid w:val="008430BF"/>
    <w:rsid w:val="00867707"/>
    <w:rsid w:val="00867883"/>
    <w:rsid w:val="0088119F"/>
    <w:rsid w:val="008970FE"/>
    <w:rsid w:val="008A1775"/>
    <w:rsid w:val="008B6E62"/>
    <w:rsid w:val="008C4664"/>
    <w:rsid w:val="008E54AA"/>
    <w:rsid w:val="008F0605"/>
    <w:rsid w:val="009062D8"/>
    <w:rsid w:val="0093763D"/>
    <w:rsid w:val="009542C5"/>
    <w:rsid w:val="0097150C"/>
    <w:rsid w:val="009743BD"/>
    <w:rsid w:val="00975A76"/>
    <w:rsid w:val="00976D0A"/>
    <w:rsid w:val="00985ED0"/>
    <w:rsid w:val="009B4440"/>
    <w:rsid w:val="009C2BA1"/>
    <w:rsid w:val="009C3470"/>
    <w:rsid w:val="009C5032"/>
    <w:rsid w:val="009D1E2B"/>
    <w:rsid w:val="009D58BA"/>
    <w:rsid w:val="009F151A"/>
    <w:rsid w:val="00A02976"/>
    <w:rsid w:val="00A310C4"/>
    <w:rsid w:val="00A577A2"/>
    <w:rsid w:val="00A6011C"/>
    <w:rsid w:val="00A73A01"/>
    <w:rsid w:val="00A76C24"/>
    <w:rsid w:val="00A82B5C"/>
    <w:rsid w:val="00A87327"/>
    <w:rsid w:val="00A91AE2"/>
    <w:rsid w:val="00A9644E"/>
    <w:rsid w:val="00AA10F0"/>
    <w:rsid w:val="00AA216E"/>
    <w:rsid w:val="00AB0E03"/>
    <w:rsid w:val="00AC1057"/>
    <w:rsid w:val="00AD6455"/>
    <w:rsid w:val="00AF5033"/>
    <w:rsid w:val="00AF5306"/>
    <w:rsid w:val="00AF5A2E"/>
    <w:rsid w:val="00AF60F2"/>
    <w:rsid w:val="00B15C66"/>
    <w:rsid w:val="00B15C9C"/>
    <w:rsid w:val="00B24F5F"/>
    <w:rsid w:val="00B5276E"/>
    <w:rsid w:val="00B605FF"/>
    <w:rsid w:val="00BA62D7"/>
    <w:rsid w:val="00BC26D8"/>
    <w:rsid w:val="00BC51C7"/>
    <w:rsid w:val="00BD029C"/>
    <w:rsid w:val="00BF2838"/>
    <w:rsid w:val="00BF2B1D"/>
    <w:rsid w:val="00C01C7A"/>
    <w:rsid w:val="00C11E7D"/>
    <w:rsid w:val="00C23BBE"/>
    <w:rsid w:val="00C27001"/>
    <w:rsid w:val="00C50BFF"/>
    <w:rsid w:val="00C5108A"/>
    <w:rsid w:val="00C61A1E"/>
    <w:rsid w:val="00C6400E"/>
    <w:rsid w:val="00C81A59"/>
    <w:rsid w:val="00C974BF"/>
    <w:rsid w:val="00CC7C4C"/>
    <w:rsid w:val="00CD1114"/>
    <w:rsid w:val="00D15212"/>
    <w:rsid w:val="00D3603B"/>
    <w:rsid w:val="00D52C4C"/>
    <w:rsid w:val="00D55297"/>
    <w:rsid w:val="00D6589D"/>
    <w:rsid w:val="00D65AA7"/>
    <w:rsid w:val="00D70AC1"/>
    <w:rsid w:val="00D864E2"/>
    <w:rsid w:val="00D94F33"/>
    <w:rsid w:val="00D95E57"/>
    <w:rsid w:val="00D97ED2"/>
    <w:rsid w:val="00DA45BD"/>
    <w:rsid w:val="00DB56E3"/>
    <w:rsid w:val="00DD0E52"/>
    <w:rsid w:val="00DD6FAF"/>
    <w:rsid w:val="00E022E4"/>
    <w:rsid w:val="00E066AC"/>
    <w:rsid w:val="00E066CC"/>
    <w:rsid w:val="00E06999"/>
    <w:rsid w:val="00E331EA"/>
    <w:rsid w:val="00E35141"/>
    <w:rsid w:val="00E40ACB"/>
    <w:rsid w:val="00E470CB"/>
    <w:rsid w:val="00E47E5B"/>
    <w:rsid w:val="00E71A15"/>
    <w:rsid w:val="00E7782F"/>
    <w:rsid w:val="00E90F12"/>
    <w:rsid w:val="00EB03E3"/>
    <w:rsid w:val="00EB4082"/>
    <w:rsid w:val="00EC22E8"/>
    <w:rsid w:val="00ED0EB3"/>
    <w:rsid w:val="00EF5EBD"/>
    <w:rsid w:val="00F319EE"/>
    <w:rsid w:val="00F36DE4"/>
    <w:rsid w:val="00F45123"/>
    <w:rsid w:val="00F6165C"/>
    <w:rsid w:val="00F6192D"/>
    <w:rsid w:val="00F92AD6"/>
    <w:rsid w:val="00FA6B51"/>
    <w:rsid w:val="00FB3638"/>
    <w:rsid w:val="00FD14C0"/>
    <w:rsid w:val="00FD48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2455"/>
  <w15:docId w15:val="{3CFDB7DE-E379-4408-B497-998A8BBF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 w:eastAsia="Geo" w:hAnsi="Geo" w:cs="Geo"/>
        <w:sz w:val="24"/>
        <w:szCs w:val="24"/>
        <w:lang w:val="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0BF"/>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9"/>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B6E62"/>
    <w:pPr>
      <w:ind w:left="720"/>
      <w:contextualSpacing/>
    </w:pPr>
  </w:style>
  <w:style w:type="character" w:styleId="UnresolvedMention">
    <w:name w:val="Unresolved Mention"/>
    <w:basedOn w:val="DefaultParagraphFont"/>
    <w:uiPriority w:val="99"/>
    <w:semiHidden/>
    <w:unhideWhenUsed/>
    <w:rsid w:val="00151497"/>
    <w:rPr>
      <w:color w:val="605E5C"/>
      <w:shd w:val="clear" w:color="auto" w:fill="E1DFDD"/>
    </w:rPr>
  </w:style>
  <w:style w:type="character" w:customStyle="1" w:styleId="Heading4Char">
    <w:name w:val="Heading 4 Char"/>
    <w:basedOn w:val="DefaultParagraphFont"/>
    <w:link w:val="Heading4"/>
    <w:uiPriority w:val="9"/>
    <w:rsid w:val="00EB4082"/>
    <w:rPr>
      <w:rFonts w:ascii="Georgia Pro" w:hAnsi="Georgia Pro" w:cs="Times New Roman (Body CS)"/>
      <w:b/>
      <w:color w:val="000000" w:themeColor="text1"/>
      <w:spacing w:val="6"/>
    </w:rPr>
  </w:style>
  <w:style w:type="character" w:styleId="FollowedHyperlink">
    <w:name w:val="FollowedHyperlink"/>
    <w:basedOn w:val="DefaultParagraphFont"/>
    <w:uiPriority w:val="99"/>
    <w:semiHidden/>
    <w:unhideWhenUsed/>
    <w:rsid w:val="000651E3"/>
    <w:rPr>
      <w:color w:val="954F72" w:themeColor="followedHyperlink"/>
      <w:u w:val="single"/>
    </w:rPr>
  </w:style>
  <w:style w:type="character" w:styleId="Strong">
    <w:name w:val="Strong"/>
    <w:basedOn w:val="DefaultParagraphFont"/>
    <w:uiPriority w:val="22"/>
    <w:qFormat/>
    <w:rsid w:val="00C81A59"/>
    <w:rPr>
      <w:b/>
      <w:bCs/>
    </w:rPr>
  </w:style>
  <w:style w:type="paragraph" w:styleId="NormalWeb">
    <w:name w:val="Normal (Web)"/>
    <w:basedOn w:val="Normal"/>
    <w:uiPriority w:val="99"/>
    <w:unhideWhenUsed/>
    <w:rsid w:val="003A3667"/>
    <w:pPr>
      <w:spacing w:before="100" w:beforeAutospacing="1" w:after="100" w:afterAutospacing="1" w:line="240" w:lineRule="auto"/>
    </w:pPr>
    <w:rPr>
      <w:rFonts w:ascii="Times New Roman" w:eastAsia="Times New Roman" w:hAnsi="Times New Roman" w:cs="Times New Roman"/>
      <w:color w:val="auto"/>
      <w:spacing w:val="0"/>
    </w:rPr>
  </w:style>
  <w:style w:type="character" w:styleId="Emphasis">
    <w:name w:val="Emphasis"/>
    <w:basedOn w:val="DefaultParagraphFont"/>
    <w:uiPriority w:val="20"/>
    <w:qFormat/>
    <w:rsid w:val="003A3667"/>
    <w:rPr>
      <w:i/>
      <w:iCs/>
    </w:rPr>
  </w:style>
  <w:style w:type="table" w:customStyle="1" w:styleId="TableGrid1">
    <w:name w:val="Table Grid1"/>
    <w:basedOn w:val="TableNormal"/>
    <w:next w:val="TableGrid"/>
    <w:uiPriority w:val="39"/>
    <w:rsid w:val="009D58BA"/>
    <w:pPr>
      <w:spacing w:before="0" w:after="0" w:line="240" w:lineRule="auto"/>
    </w:pPr>
    <w:rPr>
      <w:rFonts w:ascii="Calibri" w:eastAsia="Calibri" w:hAnsi="Calibri"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11E7D"/>
    <w:pPr>
      <w:tabs>
        <w:tab w:val="right" w:leader="dot" w:pos="9620"/>
      </w:tabs>
      <w:spacing w:after="100"/>
      <w:ind w:left="240"/>
    </w:pPr>
    <w:rPr>
      <w:b/>
      <w:bCs/>
      <w:noProof/>
    </w:rPr>
  </w:style>
  <w:style w:type="paragraph" w:styleId="TOC1">
    <w:name w:val="toc 1"/>
    <w:basedOn w:val="Normal"/>
    <w:next w:val="Normal"/>
    <w:autoRedefine/>
    <w:uiPriority w:val="39"/>
    <w:unhideWhenUsed/>
    <w:rsid w:val="00C11E7D"/>
    <w:pPr>
      <w:tabs>
        <w:tab w:val="right" w:leader="dot" w:pos="9620"/>
      </w:tabs>
      <w:spacing w:after="100"/>
    </w:pPr>
    <w:rPr>
      <w:b/>
      <w:bCs/>
      <w:noProof/>
    </w:rPr>
  </w:style>
  <w:style w:type="paragraph" w:styleId="TOC3">
    <w:name w:val="toc 3"/>
    <w:basedOn w:val="Normal"/>
    <w:next w:val="Normal"/>
    <w:autoRedefine/>
    <w:uiPriority w:val="39"/>
    <w:unhideWhenUsed/>
    <w:rsid w:val="006700A2"/>
    <w:pPr>
      <w:spacing w:after="100"/>
      <w:ind w:left="480"/>
    </w:pPr>
  </w:style>
  <w:style w:type="paragraph" w:styleId="TOC4">
    <w:name w:val="toc 4"/>
    <w:basedOn w:val="Normal"/>
    <w:next w:val="Normal"/>
    <w:autoRedefine/>
    <w:uiPriority w:val="39"/>
    <w:unhideWhenUsed/>
    <w:rsid w:val="006700A2"/>
    <w:pPr>
      <w:spacing w:before="0" w:after="100" w:line="259" w:lineRule="auto"/>
      <w:ind w:left="660"/>
    </w:pPr>
    <w:rPr>
      <w:rFonts w:asciiTheme="minorHAnsi" w:eastAsiaTheme="minorEastAsia" w:hAnsiTheme="minorHAnsi" w:cstheme="minorBidi"/>
      <w:color w:val="auto"/>
      <w:spacing w:val="0"/>
      <w:kern w:val="2"/>
      <w:sz w:val="22"/>
      <w:szCs w:val="22"/>
      <w:lang/>
      <w14:ligatures w14:val="standardContextual"/>
    </w:rPr>
  </w:style>
  <w:style w:type="paragraph" w:styleId="TOC5">
    <w:name w:val="toc 5"/>
    <w:basedOn w:val="Normal"/>
    <w:next w:val="Normal"/>
    <w:autoRedefine/>
    <w:uiPriority w:val="39"/>
    <w:unhideWhenUsed/>
    <w:rsid w:val="006700A2"/>
    <w:pPr>
      <w:spacing w:before="0" w:after="100" w:line="259" w:lineRule="auto"/>
      <w:ind w:left="880"/>
    </w:pPr>
    <w:rPr>
      <w:rFonts w:asciiTheme="minorHAnsi" w:eastAsiaTheme="minorEastAsia" w:hAnsiTheme="minorHAnsi" w:cstheme="minorBidi"/>
      <w:color w:val="auto"/>
      <w:spacing w:val="0"/>
      <w:kern w:val="2"/>
      <w:sz w:val="22"/>
      <w:szCs w:val="22"/>
      <w:lang/>
      <w14:ligatures w14:val="standardContextual"/>
    </w:rPr>
  </w:style>
  <w:style w:type="paragraph" w:styleId="TOC6">
    <w:name w:val="toc 6"/>
    <w:basedOn w:val="Normal"/>
    <w:next w:val="Normal"/>
    <w:autoRedefine/>
    <w:uiPriority w:val="39"/>
    <w:unhideWhenUsed/>
    <w:rsid w:val="006700A2"/>
    <w:pPr>
      <w:spacing w:before="0" w:after="100" w:line="259" w:lineRule="auto"/>
      <w:ind w:left="1100"/>
    </w:pPr>
    <w:rPr>
      <w:rFonts w:asciiTheme="minorHAnsi" w:eastAsiaTheme="minorEastAsia" w:hAnsiTheme="minorHAnsi" w:cstheme="minorBidi"/>
      <w:color w:val="auto"/>
      <w:spacing w:val="0"/>
      <w:kern w:val="2"/>
      <w:sz w:val="22"/>
      <w:szCs w:val="22"/>
      <w:lang/>
      <w14:ligatures w14:val="standardContextual"/>
    </w:rPr>
  </w:style>
  <w:style w:type="paragraph" w:styleId="TOC7">
    <w:name w:val="toc 7"/>
    <w:basedOn w:val="Normal"/>
    <w:next w:val="Normal"/>
    <w:autoRedefine/>
    <w:uiPriority w:val="39"/>
    <w:unhideWhenUsed/>
    <w:rsid w:val="006700A2"/>
    <w:pPr>
      <w:spacing w:before="0" w:after="100" w:line="259" w:lineRule="auto"/>
      <w:ind w:left="1320"/>
    </w:pPr>
    <w:rPr>
      <w:rFonts w:asciiTheme="minorHAnsi" w:eastAsiaTheme="minorEastAsia" w:hAnsiTheme="minorHAnsi" w:cstheme="minorBidi"/>
      <w:color w:val="auto"/>
      <w:spacing w:val="0"/>
      <w:kern w:val="2"/>
      <w:sz w:val="22"/>
      <w:szCs w:val="22"/>
      <w:lang/>
      <w14:ligatures w14:val="standardContextual"/>
    </w:rPr>
  </w:style>
  <w:style w:type="paragraph" w:styleId="TOC8">
    <w:name w:val="toc 8"/>
    <w:basedOn w:val="Normal"/>
    <w:next w:val="Normal"/>
    <w:autoRedefine/>
    <w:uiPriority w:val="39"/>
    <w:unhideWhenUsed/>
    <w:rsid w:val="006700A2"/>
    <w:pPr>
      <w:spacing w:before="0" w:after="100" w:line="259" w:lineRule="auto"/>
      <w:ind w:left="1540"/>
    </w:pPr>
    <w:rPr>
      <w:rFonts w:asciiTheme="minorHAnsi" w:eastAsiaTheme="minorEastAsia" w:hAnsiTheme="minorHAnsi" w:cstheme="minorBidi"/>
      <w:color w:val="auto"/>
      <w:spacing w:val="0"/>
      <w:kern w:val="2"/>
      <w:sz w:val="22"/>
      <w:szCs w:val="22"/>
      <w:lang/>
      <w14:ligatures w14:val="standardContextual"/>
    </w:rPr>
  </w:style>
  <w:style w:type="paragraph" w:styleId="TOC9">
    <w:name w:val="toc 9"/>
    <w:basedOn w:val="Normal"/>
    <w:next w:val="Normal"/>
    <w:autoRedefine/>
    <w:uiPriority w:val="39"/>
    <w:unhideWhenUsed/>
    <w:rsid w:val="006700A2"/>
    <w:pPr>
      <w:spacing w:before="0" w:after="100" w:line="259" w:lineRule="auto"/>
      <w:ind w:left="1760"/>
    </w:pPr>
    <w:rPr>
      <w:rFonts w:asciiTheme="minorHAnsi" w:eastAsiaTheme="minorEastAsia" w:hAnsiTheme="minorHAnsi" w:cstheme="minorBidi"/>
      <w:color w:val="auto"/>
      <w:spacing w:val="0"/>
      <w:kern w:val="2"/>
      <w:sz w:val="22"/>
      <w:szCs w:val="22"/>
      <w:lang/>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7241">
      <w:bodyDiv w:val="1"/>
      <w:marLeft w:val="0"/>
      <w:marRight w:val="0"/>
      <w:marTop w:val="0"/>
      <w:marBottom w:val="0"/>
      <w:divBdr>
        <w:top w:val="none" w:sz="0" w:space="0" w:color="auto"/>
        <w:left w:val="none" w:sz="0" w:space="0" w:color="auto"/>
        <w:bottom w:val="none" w:sz="0" w:space="0" w:color="auto"/>
        <w:right w:val="none" w:sz="0" w:space="0" w:color="auto"/>
      </w:divBdr>
    </w:div>
    <w:div w:id="103500649">
      <w:bodyDiv w:val="1"/>
      <w:marLeft w:val="0"/>
      <w:marRight w:val="0"/>
      <w:marTop w:val="0"/>
      <w:marBottom w:val="0"/>
      <w:divBdr>
        <w:top w:val="none" w:sz="0" w:space="0" w:color="auto"/>
        <w:left w:val="none" w:sz="0" w:space="0" w:color="auto"/>
        <w:bottom w:val="none" w:sz="0" w:space="0" w:color="auto"/>
        <w:right w:val="none" w:sz="0" w:space="0" w:color="auto"/>
      </w:divBdr>
    </w:div>
    <w:div w:id="151723178">
      <w:bodyDiv w:val="1"/>
      <w:marLeft w:val="0"/>
      <w:marRight w:val="0"/>
      <w:marTop w:val="0"/>
      <w:marBottom w:val="0"/>
      <w:divBdr>
        <w:top w:val="none" w:sz="0" w:space="0" w:color="auto"/>
        <w:left w:val="none" w:sz="0" w:space="0" w:color="auto"/>
        <w:bottom w:val="none" w:sz="0" w:space="0" w:color="auto"/>
        <w:right w:val="none" w:sz="0" w:space="0" w:color="auto"/>
      </w:divBdr>
    </w:div>
    <w:div w:id="160851252">
      <w:bodyDiv w:val="1"/>
      <w:marLeft w:val="0"/>
      <w:marRight w:val="0"/>
      <w:marTop w:val="0"/>
      <w:marBottom w:val="0"/>
      <w:divBdr>
        <w:top w:val="none" w:sz="0" w:space="0" w:color="auto"/>
        <w:left w:val="none" w:sz="0" w:space="0" w:color="auto"/>
        <w:bottom w:val="none" w:sz="0" w:space="0" w:color="auto"/>
        <w:right w:val="none" w:sz="0" w:space="0" w:color="auto"/>
      </w:divBdr>
    </w:div>
    <w:div w:id="181093438">
      <w:bodyDiv w:val="1"/>
      <w:marLeft w:val="0"/>
      <w:marRight w:val="0"/>
      <w:marTop w:val="0"/>
      <w:marBottom w:val="0"/>
      <w:divBdr>
        <w:top w:val="none" w:sz="0" w:space="0" w:color="auto"/>
        <w:left w:val="none" w:sz="0" w:space="0" w:color="auto"/>
        <w:bottom w:val="none" w:sz="0" w:space="0" w:color="auto"/>
        <w:right w:val="none" w:sz="0" w:space="0" w:color="auto"/>
      </w:divBdr>
    </w:div>
    <w:div w:id="207105288">
      <w:bodyDiv w:val="1"/>
      <w:marLeft w:val="0"/>
      <w:marRight w:val="0"/>
      <w:marTop w:val="0"/>
      <w:marBottom w:val="0"/>
      <w:divBdr>
        <w:top w:val="none" w:sz="0" w:space="0" w:color="auto"/>
        <w:left w:val="none" w:sz="0" w:space="0" w:color="auto"/>
        <w:bottom w:val="none" w:sz="0" w:space="0" w:color="auto"/>
        <w:right w:val="none" w:sz="0" w:space="0" w:color="auto"/>
      </w:divBdr>
    </w:div>
    <w:div w:id="210659291">
      <w:bodyDiv w:val="1"/>
      <w:marLeft w:val="0"/>
      <w:marRight w:val="0"/>
      <w:marTop w:val="0"/>
      <w:marBottom w:val="0"/>
      <w:divBdr>
        <w:top w:val="none" w:sz="0" w:space="0" w:color="auto"/>
        <w:left w:val="none" w:sz="0" w:space="0" w:color="auto"/>
        <w:bottom w:val="none" w:sz="0" w:space="0" w:color="auto"/>
        <w:right w:val="none" w:sz="0" w:space="0" w:color="auto"/>
      </w:divBdr>
    </w:div>
    <w:div w:id="222185552">
      <w:bodyDiv w:val="1"/>
      <w:marLeft w:val="0"/>
      <w:marRight w:val="0"/>
      <w:marTop w:val="0"/>
      <w:marBottom w:val="0"/>
      <w:divBdr>
        <w:top w:val="none" w:sz="0" w:space="0" w:color="auto"/>
        <w:left w:val="none" w:sz="0" w:space="0" w:color="auto"/>
        <w:bottom w:val="none" w:sz="0" w:space="0" w:color="auto"/>
        <w:right w:val="none" w:sz="0" w:space="0" w:color="auto"/>
      </w:divBdr>
    </w:div>
    <w:div w:id="249851419">
      <w:bodyDiv w:val="1"/>
      <w:marLeft w:val="0"/>
      <w:marRight w:val="0"/>
      <w:marTop w:val="0"/>
      <w:marBottom w:val="0"/>
      <w:divBdr>
        <w:top w:val="none" w:sz="0" w:space="0" w:color="auto"/>
        <w:left w:val="none" w:sz="0" w:space="0" w:color="auto"/>
        <w:bottom w:val="none" w:sz="0" w:space="0" w:color="auto"/>
        <w:right w:val="none" w:sz="0" w:space="0" w:color="auto"/>
      </w:divBdr>
    </w:div>
    <w:div w:id="276065642">
      <w:bodyDiv w:val="1"/>
      <w:marLeft w:val="0"/>
      <w:marRight w:val="0"/>
      <w:marTop w:val="0"/>
      <w:marBottom w:val="0"/>
      <w:divBdr>
        <w:top w:val="none" w:sz="0" w:space="0" w:color="auto"/>
        <w:left w:val="none" w:sz="0" w:space="0" w:color="auto"/>
        <w:bottom w:val="none" w:sz="0" w:space="0" w:color="auto"/>
        <w:right w:val="none" w:sz="0" w:space="0" w:color="auto"/>
      </w:divBdr>
    </w:div>
    <w:div w:id="314993076">
      <w:bodyDiv w:val="1"/>
      <w:marLeft w:val="0"/>
      <w:marRight w:val="0"/>
      <w:marTop w:val="0"/>
      <w:marBottom w:val="0"/>
      <w:divBdr>
        <w:top w:val="none" w:sz="0" w:space="0" w:color="auto"/>
        <w:left w:val="none" w:sz="0" w:space="0" w:color="auto"/>
        <w:bottom w:val="none" w:sz="0" w:space="0" w:color="auto"/>
        <w:right w:val="none" w:sz="0" w:space="0" w:color="auto"/>
      </w:divBdr>
    </w:div>
    <w:div w:id="374744010">
      <w:bodyDiv w:val="1"/>
      <w:marLeft w:val="0"/>
      <w:marRight w:val="0"/>
      <w:marTop w:val="0"/>
      <w:marBottom w:val="0"/>
      <w:divBdr>
        <w:top w:val="none" w:sz="0" w:space="0" w:color="auto"/>
        <w:left w:val="none" w:sz="0" w:space="0" w:color="auto"/>
        <w:bottom w:val="none" w:sz="0" w:space="0" w:color="auto"/>
        <w:right w:val="none" w:sz="0" w:space="0" w:color="auto"/>
      </w:divBdr>
    </w:div>
    <w:div w:id="392697435">
      <w:bodyDiv w:val="1"/>
      <w:marLeft w:val="0"/>
      <w:marRight w:val="0"/>
      <w:marTop w:val="0"/>
      <w:marBottom w:val="0"/>
      <w:divBdr>
        <w:top w:val="none" w:sz="0" w:space="0" w:color="auto"/>
        <w:left w:val="none" w:sz="0" w:space="0" w:color="auto"/>
        <w:bottom w:val="none" w:sz="0" w:space="0" w:color="auto"/>
        <w:right w:val="none" w:sz="0" w:space="0" w:color="auto"/>
      </w:divBdr>
    </w:div>
    <w:div w:id="443424802">
      <w:bodyDiv w:val="1"/>
      <w:marLeft w:val="0"/>
      <w:marRight w:val="0"/>
      <w:marTop w:val="0"/>
      <w:marBottom w:val="0"/>
      <w:divBdr>
        <w:top w:val="none" w:sz="0" w:space="0" w:color="auto"/>
        <w:left w:val="none" w:sz="0" w:space="0" w:color="auto"/>
        <w:bottom w:val="none" w:sz="0" w:space="0" w:color="auto"/>
        <w:right w:val="none" w:sz="0" w:space="0" w:color="auto"/>
      </w:divBdr>
    </w:div>
    <w:div w:id="459882902">
      <w:bodyDiv w:val="1"/>
      <w:marLeft w:val="0"/>
      <w:marRight w:val="0"/>
      <w:marTop w:val="0"/>
      <w:marBottom w:val="0"/>
      <w:divBdr>
        <w:top w:val="none" w:sz="0" w:space="0" w:color="auto"/>
        <w:left w:val="none" w:sz="0" w:space="0" w:color="auto"/>
        <w:bottom w:val="none" w:sz="0" w:space="0" w:color="auto"/>
        <w:right w:val="none" w:sz="0" w:space="0" w:color="auto"/>
      </w:divBdr>
    </w:div>
    <w:div w:id="463351323">
      <w:bodyDiv w:val="1"/>
      <w:marLeft w:val="0"/>
      <w:marRight w:val="0"/>
      <w:marTop w:val="0"/>
      <w:marBottom w:val="0"/>
      <w:divBdr>
        <w:top w:val="none" w:sz="0" w:space="0" w:color="auto"/>
        <w:left w:val="none" w:sz="0" w:space="0" w:color="auto"/>
        <w:bottom w:val="none" w:sz="0" w:space="0" w:color="auto"/>
        <w:right w:val="none" w:sz="0" w:space="0" w:color="auto"/>
      </w:divBdr>
    </w:div>
    <w:div w:id="465009963">
      <w:bodyDiv w:val="1"/>
      <w:marLeft w:val="0"/>
      <w:marRight w:val="0"/>
      <w:marTop w:val="0"/>
      <w:marBottom w:val="0"/>
      <w:divBdr>
        <w:top w:val="none" w:sz="0" w:space="0" w:color="auto"/>
        <w:left w:val="none" w:sz="0" w:space="0" w:color="auto"/>
        <w:bottom w:val="none" w:sz="0" w:space="0" w:color="auto"/>
        <w:right w:val="none" w:sz="0" w:space="0" w:color="auto"/>
      </w:divBdr>
    </w:div>
    <w:div w:id="467429989">
      <w:bodyDiv w:val="1"/>
      <w:marLeft w:val="0"/>
      <w:marRight w:val="0"/>
      <w:marTop w:val="0"/>
      <w:marBottom w:val="0"/>
      <w:divBdr>
        <w:top w:val="none" w:sz="0" w:space="0" w:color="auto"/>
        <w:left w:val="none" w:sz="0" w:space="0" w:color="auto"/>
        <w:bottom w:val="none" w:sz="0" w:space="0" w:color="auto"/>
        <w:right w:val="none" w:sz="0" w:space="0" w:color="auto"/>
      </w:divBdr>
    </w:div>
    <w:div w:id="469136598">
      <w:bodyDiv w:val="1"/>
      <w:marLeft w:val="0"/>
      <w:marRight w:val="0"/>
      <w:marTop w:val="0"/>
      <w:marBottom w:val="0"/>
      <w:divBdr>
        <w:top w:val="none" w:sz="0" w:space="0" w:color="auto"/>
        <w:left w:val="none" w:sz="0" w:space="0" w:color="auto"/>
        <w:bottom w:val="none" w:sz="0" w:space="0" w:color="auto"/>
        <w:right w:val="none" w:sz="0" w:space="0" w:color="auto"/>
      </w:divBdr>
    </w:div>
    <w:div w:id="485896154">
      <w:bodyDiv w:val="1"/>
      <w:marLeft w:val="0"/>
      <w:marRight w:val="0"/>
      <w:marTop w:val="0"/>
      <w:marBottom w:val="0"/>
      <w:divBdr>
        <w:top w:val="none" w:sz="0" w:space="0" w:color="auto"/>
        <w:left w:val="none" w:sz="0" w:space="0" w:color="auto"/>
        <w:bottom w:val="none" w:sz="0" w:space="0" w:color="auto"/>
        <w:right w:val="none" w:sz="0" w:space="0" w:color="auto"/>
      </w:divBdr>
    </w:div>
    <w:div w:id="576595322">
      <w:bodyDiv w:val="1"/>
      <w:marLeft w:val="0"/>
      <w:marRight w:val="0"/>
      <w:marTop w:val="0"/>
      <w:marBottom w:val="0"/>
      <w:divBdr>
        <w:top w:val="none" w:sz="0" w:space="0" w:color="auto"/>
        <w:left w:val="none" w:sz="0" w:space="0" w:color="auto"/>
        <w:bottom w:val="none" w:sz="0" w:space="0" w:color="auto"/>
        <w:right w:val="none" w:sz="0" w:space="0" w:color="auto"/>
      </w:divBdr>
    </w:div>
    <w:div w:id="597249693">
      <w:bodyDiv w:val="1"/>
      <w:marLeft w:val="0"/>
      <w:marRight w:val="0"/>
      <w:marTop w:val="0"/>
      <w:marBottom w:val="0"/>
      <w:divBdr>
        <w:top w:val="none" w:sz="0" w:space="0" w:color="auto"/>
        <w:left w:val="none" w:sz="0" w:space="0" w:color="auto"/>
        <w:bottom w:val="none" w:sz="0" w:space="0" w:color="auto"/>
        <w:right w:val="none" w:sz="0" w:space="0" w:color="auto"/>
      </w:divBdr>
    </w:div>
    <w:div w:id="644312438">
      <w:bodyDiv w:val="1"/>
      <w:marLeft w:val="0"/>
      <w:marRight w:val="0"/>
      <w:marTop w:val="0"/>
      <w:marBottom w:val="0"/>
      <w:divBdr>
        <w:top w:val="none" w:sz="0" w:space="0" w:color="auto"/>
        <w:left w:val="none" w:sz="0" w:space="0" w:color="auto"/>
        <w:bottom w:val="none" w:sz="0" w:space="0" w:color="auto"/>
        <w:right w:val="none" w:sz="0" w:space="0" w:color="auto"/>
      </w:divBdr>
    </w:div>
    <w:div w:id="674721983">
      <w:bodyDiv w:val="1"/>
      <w:marLeft w:val="0"/>
      <w:marRight w:val="0"/>
      <w:marTop w:val="0"/>
      <w:marBottom w:val="0"/>
      <w:divBdr>
        <w:top w:val="none" w:sz="0" w:space="0" w:color="auto"/>
        <w:left w:val="none" w:sz="0" w:space="0" w:color="auto"/>
        <w:bottom w:val="none" w:sz="0" w:space="0" w:color="auto"/>
        <w:right w:val="none" w:sz="0" w:space="0" w:color="auto"/>
      </w:divBdr>
    </w:div>
    <w:div w:id="730539594">
      <w:bodyDiv w:val="1"/>
      <w:marLeft w:val="0"/>
      <w:marRight w:val="0"/>
      <w:marTop w:val="0"/>
      <w:marBottom w:val="0"/>
      <w:divBdr>
        <w:top w:val="none" w:sz="0" w:space="0" w:color="auto"/>
        <w:left w:val="none" w:sz="0" w:space="0" w:color="auto"/>
        <w:bottom w:val="none" w:sz="0" w:space="0" w:color="auto"/>
        <w:right w:val="none" w:sz="0" w:space="0" w:color="auto"/>
      </w:divBdr>
    </w:div>
    <w:div w:id="812992174">
      <w:bodyDiv w:val="1"/>
      <w:marLeft w:val="0"/>
      <w:marRight w:val="0"/>
      <w:marTop w:val="0"/>
      <w:marBottom w:val="0"/>
      <w:divBdr>
        <w:top w:val="none" w:sz="0" w:space="0" w:color="auto"/>
        <w:left w:val="none" w:sz="0" w:space="0" w:color="auto"/>
        <w:bottom w:val="none" w:sz="0" w:space="0" w:color="auto"/>
        <w:right w:val="none" w:sz="0" w:space="0" w:color="auto"/>
      </w:divBdr>
    </w:div>
    <w:div w:id="826242392">
      <w:bodyDiv w:val="1"/>
      <w:marLeft w:val="0"/>
      <w:marRight w:val="0"/>
      <w:marTop w:val="0"/>
      <w:marBottom w:val="0"/>
      <w:divBdr>
        <w:top w:val="none" w:sz="0" w:space="0" w:color="auto"/>
        <w:left w:val="none" w:sz="0" w:space="0" w:color="auto"/>
        <w:bottom w:val="none" w:sz="0" w:space="0" w:color="auto"/>
        <w:right w:val="none" w:sz="0" w:space="0" w:color="auto"/>
      </w:divBdr>
    </w:div>
    <w:div w:id="861818858">
      <w:bodyDiv w:val="1"/>
      <w:marLeft w:val="0"/>
      <w:marRight w:val="0"/>
      <w:marTop w:val="0"/>
      <w:marBottom w:val="0"/>
      <w:divBdr>
        <w:top w:val="none" w:sz="0" w:space="0" w:color="auto"/>
        <w:left w:val="none" w:sz="0" w:space="0" w:color="auto"/>
        <w:bottom w:val="none" w:sz="0" w:space="0" w:color="auto"/>
        <w:right w:val="none" w:sz="0" w:space="0" w:color="auto"/>
      </w:divBdr>
    </w:div>
    <w:div w:id="923682702">
      <w:bodyDiv w:val="1"/>
      <w:marLeft w:val="0"/>
      <w:marRight w:val="0"/>
      <w:marTop w:val="0"/>
      <w:marBottom w:val="0"/>
      <w:divBdr>
        <w:top w:val="none" w:sz="0" w:space="0" w:color="auto"/>
        <w:left w:val="none" w:sz="0" w:space="0" w:color="auto"/>
        <w:bottom w:val="none" w:sz="0" w:space="0" w:color="auto"/>
        <w:right w:val="none" w:sz="0" w:space="0" w:color="auto"/>
      </w:divBdr>
    </w:div>
    <w:div w:id="1089809605">
      <w:bodyDiv w:val="1"/>
      <w:marLeft w:val="0"/>
      <w:marRight w:val="0"/>
      <w:marTop w:val="0"/>
      <w:marBottom w:val="0"/>
      <w:divBdr>
        <w:top w:val="none" w:sz="0" w:space="0" w:color="auto"/>
        <w:left w:val="none" w:sz="0" w:space="0" w:color="auto"/>
        <w:bottom w:val="none" w:sz="0" w:space="0" w:color="auto"/>
        <w:right w:val="none" w:sz="0" w:space="0" w:color="auto"/>
      </w:divBdr>
    </w:div>
    <w:div w:id="1115439157">
      <w:bodyDiv w:val="1"/>
      <w:marLeft w:val="0"/>
      <w:marRight w:val="0"/>
      <w:marTop w:val="0"/>
      <w:marBottom w:val="0"/>
      <w:divBdr>
        <w:top w:val="none" w:sz="0" w:space="0" w:color="auto"/>
        <w:left w:val="none" w:sz="0" w:space="0" w:color="auto"/>
        <w:bottom w:val="none" w:sz="0" w:space="0" w:color="auto"/>
        <w:right w:val="none" w:sz="0" w:space="0" w:color="auto"/>
      </w:divBdr>
    </w:div>
    <w:div w:id="1124422739">
      <w:bodyDiv w:val="1"/>
      <w:marLeft w:val="0"/>
      <w:marRight w:val="0"/>
      <w:marTop w:val="0"/>
      <w:marBottom w:val="0"/>
      <w:divBdr>
        <w:top w:val="none" w:sz="0" w:space="0" w:color="auto"/>
        <w:left w:val="none" w:sz="0" w:space="0" w:color="auto"/>
        <w:bottom w:val="none" w:sz="0" w:space="0" w:color="auto"/>
        <w:right w:val="none" w:sz="0" w:space="0" w:color="auto"/>
      </w:divBdr>
    </w:div>
    <w:div w:id="1162701966">
      <w:bodyDiv w:val="1"/>
      <w:marLeft w:val="0"/>
      <w:marRight w:val="0"/>
      <w:marTop w:val="0"/>
      <w:marBottom w:val="0"/>
      <w:divBdr>
        <w:top w:val="none" w:sz="0" w:space="0" w:color="auto"/>
        <w:left w:val="none" w:sz="0" w:space="0" w:color="auto"/>
        <w:bottom w:val="none" w:sz="0" w:space="0" w:color="auto"/>
        <w:right w:val="none" w:sz="0" w:space="0" w:color="auto"/>
      </w:divBdr>
    </w:div>
    <w:div w:id="1166361015">
      <w:bodyDiv w:val="1"/>
      <w:marLeft w:val="0"/>
      <w:marRight w:val="0"/>
      <w:marTop w:val="0"/>
      <w:marBottom w:val="0"/>
      <w:divBdr>
        <w:top w:val="none" w:sz="0" w:space="0" w:color="auto"/>
        <w:left w:val="none" w:sz="0" w:space="0" w:color="auto"/>
        <w:bottom w:val="none" w:sz="0" w:space="0" w:color="auto"/>
        <w:right w:val="none" w:sz="0" w:space="0" w:color="auto"/>
      </w:divBdr>
    </w:div>
    <w:div w:id="1281497412">
      <w:bodyDiv w:val="1"/>
      <w:marLeft w:val="0"/>
      <w:marRight w:val="0"/>
      <w:marTop w:val="0"/>
      <w:marBottom w:val="0"/>
      <w:divBdr>
        <w:top w:val="none" w:sz="0" w:space="0" w:color="auto"/>
        <w:left w:val="none" w:sz="0" w:space="0" w:color="auto"/>
        <w:bottom w:val="none" w:sz="0" w:space="0" w:color="auto"/>
        <w:right w:val="none" w:sz="0" w:space="0" w:color="auto"/>
      </w:divBdr>
    </w:div>
    <w:div w:id="1308779013">
      <w:bodyDiv w:val="1"/>
      <w:marLeft w:val="0"/>
      <w:marRight w:val="0"/>
      <w:marTop w:val="0"/>
      <w:marBottom w:val="0"/>
      <w:divBdr>
        <w:top w:val="none" w:sz="0" w:space="0" w:color="auto"/>
        <w:left w:val="none" w:sz="0" w:space="0" w:color="auto"/>
        <w:bottom w:val="none" w:sz="0" w:space="0" w:color="auto"/>
        <w:right w:val="none" w:sz="0" w:space="0" w:color="auto"/>
      </w:divBdr>
    </w:div>
    <w:div w:id="1343976021">
      <w:bodyDiv w:val="1"/>
      <w:marLeft w:val="0"/>
      <w:marRight w:val="0"/>
      <w:marTop w:val="0"/>
      <w:marBottom w:val="0"/>
      <w:divBdr>
        <w:top w:val="none" w:sz="0" w:space="0" w:color="auto"/>
        <w:left w:val="none" w:sz="0" w:space="0" w:color="auto"/>
        <w:bottom w:val="none" w:sz="0" w:space="0" w:color="auto"/>
        <w:right w:val="none" w:sz="0" w:space="0" w:color="auto"/>
      </w:divBdr>
    </w:div>
    <w:div w:id="1371303837">
      <w:bodyDiv w:val="1"/>
      <w:marLeft w:val="0"/>
      <w:marRight w:val="0"/>
      <w:marTop w:val="0"/>
      <w:marBottom w:val="0"/>
      <w:divBdr>
        <w:top w:val="none" w:sz="0" w:space="0" w:color="auto"/>
        <w:left w:val="none" w:sz="0" w:space="0" w:color="auto"/>
        <w:bottom w:val="none" w:sz="0" w:space="0" w:color="auto"/>
        <w:right w:val="none" w:sz="0" w:space="0" w:color="auto"/>
      </w:divBdr>
    </w:div>
    <w:div w:id="1391417559">
      <w:bodyDiv w:val="1"/>
      <w:marLeft w:val="0"/>
      <w:marRight w:val="0"/>
      <w:marTop w:val="0"/>
      <w:marBottom w:val="0"/>
      <w:divBdr>
        <w:top w:val="none" w:sz="0" w:space="0" w:color="auto"/>
        <w:left w:val="none" w:sz="0" w:space="0" w:color="auto"/>
        <w:bottom w:val="none" w:sz="0" w:space="0" w:color="auto"/>
        <w:right w:val="none" w:sz="0" w:space="0" w:color="auto"/>
      </w:divBdr>
    </w:div>
    <w:div w:id="1463038606">
      <w:bodyDiv w:val="1"/>
      <w:marLeft w:val="0"/>
      <w:marRight w:val="0"/>
      <w:marTop w:val="0"/>
      <w:marBottom w:val="0"/>
      <w:divBdr>
        <w:top w:val="none" w:sz="0" w:space="0" w:color="auto"/>
        <w:left w:val="none" w:sz="0" w:space="0" w:color="auto"/>
        <w:bottom w:val="none" w:sz="0" w:space="0" w:color="auto"/>
        <w:right w:val="none" w:sz="0" w:space="0" w:color="auto"/>
      </w:divBdr>
    </w:div>
    <w:div w:id="1478691077">
      <w:bodyDiv w:val="1"/>
      <w:marLeft w:val="0"/>
      <w:marRight w:val="0"/>
      <w:marTop w:val="0"/>
      <w:marBottom w:val="0"/>
      <w:divBdr>
        <w:top w:val="none" w:sz="0" w:space="0" w:color="auto"/>
        <w:left w:val="none" w:sz="0" w:space="0" w:color="auto"/>
        <w:bottom w:val="none" w:sz="0" w:space="0" w:color="auto"/>
        <w:right w:val="none" w:sz="0" w:space="0" w:color="auto"/>
      </w:divBdr>
    </w:div>
    <w:div w:id="1558659984">
      <w:bodyDiv w:val="1"/>
      <w:marLeft w:val="0"/>
      <w:marRight w:val="0"/>
      <w:marTop w:val="0"/>
      <w:marBottom w:val="0"/>
      <w:divBdr>
        <w:top w:val="none" w:sz="0" w:space="0" w:color="auto"/>
        <w:left w:val="none" w:sz="0" w:space="0" w:color="auto"/>
        <w:bottom w:val="none" w:sz="0" w:space="0" w:color="auto"/>
        <w:right w:val="none" w:sz="0" w:space="0" w:color="auto"/>
      </w:divBdr>
    </w:div>
    <w:div w:id="1567106295">
      <w:bodyDiv w:val="1"/>
      <w:marLeft w:val="0"/>
      <w:marRight w:val="0"/>
      <w:marTop w:val="0"/>
      <w:marBottom w:val="0"/>
      <w:divBdr>
        <w:top w:val="none" w:sz="0" w:space="0" w:color="auto"/>
        <w:left w:val="none" w:sz="0" w:space="0" w:color="auto"/>
        <w:bottom w:val="none" w:sz="0" w:space="0" w:color="auto"/>
        <w:right w:val="none" w:sz="0" w:space="0" w:color="auto"/>
      </w:divBdr>
    </w:div>
    <w:div w:id="1586652161">
      <w:bodyDiv w:val="1"/>
      <w:marLeft w:val="0"/>
      <w:marRight w:val="0"/>
      <w:marTop w:val="0"/>
      <w:marBottom w:val="0"/>
      <w:divBdr>
        <w:top w:val="none" w:sz="0" w:space="0" w:color="auto"/>
        <w:left w:val="none" w:sz="0" w:space="0" w:color="auto"/>
        <w:bottom w:val="none" w:sz="0" w:space="0" w:color="auto"/>
        <w:right w:val="none" w:sz="0" w:space="0" w:color="auto"/>
      </w:divBdr>
    </w:div>
    <w:div w:id="1669598074">
      <w:bodyDiv w:val="1"/>
      <w:marLeft w:val="0"/>
      <w:marRight w:val="0"/>
      <w:marTop w:val="0"/>
      <w:marBottom w:val="0"/>
      <w:divBdr>
        <w:top w:val="none" w:sz="0" w:space="0" w:color="auto"/>
        <w:left w:val="none" w:sz="0" w:space="0" w:color="auto"/>
        <w:bottom w:val="none" w:sz="0" w:space="0" w:color="auto"/>
        <w:right w:val="none" w:sz="0" w:space="0" w:color="auto"/>
      </w:divBdr>
    </w:div>
    <w:div w:id="1698849950">
      <w:bodyDiv w:val="1"/>
      <w:marLeft w:val="0"/>
      <w:marRight w:val="0"/>
      <w:marTop w:val="0"/>
      <w:marBottom w:val="0"/>
      <w:divBdr>
        <w:top w:val="none" w:sz="0" w:space="0" w:color="auto"/>
        <w:left w:val="none" w:sz="0" w:space="0" w:color="auto"/>
        <w:bottom w:val="none" w:sz="0" w:space="0" w:color="auto"/>
        <w:right w:val="none" w:sz="0" w:space="0" w:color="auto"/>
      </w:divBdr>
    </w:div>
    <w:div w:id="1706367875">
      <w:bodyDiv w:val="1"/>
      <w:marLeft w:val="0"/>
      <w:marRight w:val="0"/>
      <w:marTop w:val="0"/>
      <w:marBottom w:val="0"/>
      <w:divBdr>
        <w:top w:val="none" w:sz="0" w:space="0" w:color="auto"/>
        <w:left w:val="none" w:sz="0" w:space="0" w:color="auto"/>
        <w:bottom w:val="none" w:sz="0" w:space="0" w:color="auto"/>
        <w:right w:val="none" w:sz="0" w:space="0" w:color="auto"/>
      </w:divBdr>
    </w:div>
    <w:div w:id="1750616476">
      <w:bodyDiv w:val="1"/>
      <w:marLeft w:val="0"/>
      <w:marRight w:val="0"/>
      <w:marTop w:val="0"/>
      <w:marBottom w:val="0"/>
      <w:divBdr>
        <w:top w:val="none" w:sz="0" w:space="0" w:color="auto"/>
        <w:left w:val="none" w:sz="0" w:space="0" w:color="auto"/>
        <w:bottom w:val="none" w:sz="0" w:space="0" w:color="auto"/>
        <w:right w:val="none" w:sz="0" w:space="0" w:color="auto"/>
      </w:divBdr>
    </w:div>
    <w:div w:id="1759328063">
      <w:bodyDiv w:val="1"/>
      <w:marLeft w:val="0"/>
      <w:marRight w:val="0"/>
      <w:marTop w:val="0"/>
      <w:marBottom w:val="0"/>
      <w:divBdr>
        <w:top w:val="none" w:sz="0" w:space="0" w:color="auto"/>
        <w:left w:val="none" w:sz="0" w:space="0" w:color="auto"/>
        <w:bottom w:val="none" w:sz="0" w:space="0" w:color="auto"/>
        <w:right w:val="none" w:sz="0" w:space="0" w:color="auto"/>
      </w:divBdr>
    </w:div>
    <w:div w:id="1785808617">
      <w:bodyDiv w:val="1"/>
      <w:marLeft w:val="0"/>
      <w:marRight w:val="0"/>
      <w:marTop w:val="0"/>
      <w:marBottom w:val="0"/>
      <w:divBdr>
        <w:top w:val="none" w:sz="0" w:space="0" w:color="auto"/>
        <w:left w:val="none" w:sz="0" w:space="0" w:color="auto"/>
        <w:bottom w:val="none" w:sz="0" w:space="0" w:color="auto"/>
        <w:right w:val="none" w:sz="0" w:space="0" w:color="auto"/>
      </w:divBdr>
    </w:div>
    <w:div w:id="1792895816">
      <w:bodyDiv w:val="1"/>
      <w:marLeft w:val="0"/>
      <w:marRight w:val="0"/>
      <w:marTop w:val="0"/>
      <w:marBottom w:val="0"/>
      <w:divBdr>
        <w:top w:val="none" w:sz="0" w:space="0" w:color="auto"/>
        <w:left w:val="none" w:sz="0" w:space="0" w:color="auto"/>
        <w:bottom w:val="none" w:sz="0" w:space="0" w:color="auto"/>
        <w:right w:val="none" w:sz="0" w:space="0" w:color="auto"/>
      </w:divBdr>
    </w:div>
    <w:div w:id="1818958507">
      <w:bodyDiv w:val="1"/>
      <w:marLeft w:val="0"/>
      <w:marRight w:val="0"/>
      <w:marTop w:val="0"/>
      <w:marBottom w:val="0"/>
      <w:divBdr>
        <w:top w:val="none" w:sz="0" w:space="0" w:color="auto"/>
        <w:left w:val="none" w:sz="0" w:space="0" w:color="auto"/>
        <w:bottom w:val="none" w:sz="0" w:space="0" w:color="auto"/>
        <w:right w:val="none" w:sz="0" w:space="0" w:color="auto"/>
      </w:divBdr>
    </w:div>
    <w:div w:id="1918317837">
      <w:bodyDiv w:val="1"/>
      <w:marLeft w:val="0"/>
      <w:marRight w:val="0"/>
      <w:marTop w:val="0"/>
      <w:marBottom w:val="0"/>
      <w:divBdr>
        <w:top w:val="none" w:sz="0" w:space="0" w:color="auto"/>
        <w:left w:val="none" w:sz="0" w:space="0" w:color="auto"/>
        <w:bottom w:val="none" w:sz="0" w:space="0" w:color="auto"/>
        <w:right w:val="none" w:sz="0" w:space="0" w:color="auto"/>
      </w:divBdr>
    </w:div>
    <w:div w:id="1954164825">
      <w:bodyDiv w:val="1"/>
      <w:marLeft w:val="0"/>
      <w:marRight w:val="0"/>
      <w:marTop w:val="0"/>
      <w:marBottom w:val="0"/>
      <w:divBdr>
        <w:top w:val="none" w:sz="0" w:space="0" w:color="auto"/>
        <w:left w:val="none" w:sz="0" w:space="0" w:color="auto"/>
        <w:bottom w:val="none" w:sz="0" w:space="0" w:color="auto"/>
        <w:right w:val="none" w:sz="0" w:space="0" w:color="auto"/>
      </w:divBdr>
    </w:div>
    <w:div w:id="1967158125">
      <w:bodyDiv w:val="1"/>
      <w:marLeft w:val="0"/>
      <w:marRight w:val="0"/>
      <w:marTop w:val="0"/>
      <w:marBottom w:val="0"/>
      <w:divBdr>
        <w:top w:val="none" w:sz="0" w:space="0" w:color="auto"/>
        <w:left w:val="none" w:sz="0" w:space="0" w:color="auto"/>
        <w:bottom w:val="none" w:sz="0" w:space="0" w:color="auto"/>
        <w:right w:val="none" w:sz="0" w:space="0" w:color="auto"/>
      </w:divBdr>
    </w:div>
    <w:div w:id="1973364235">
      <w:bodyDiv w:val="1"/>
      <w:marLeft w:val="0"/>
      <w:marRight w:val="0"/>
      <w:marTop w:val="0"/>
      <w:marBottom w:val="0"/>
      <w:divBdr>
        <w:top w:val="none" w:sz="0" w:space="0" w:color="auto"/>
        <w:left w:val="none" w:sz="0" w:space="0" w:color="auto"/>
        <w:bottom w:val="none" w:sz="0" w:space="0" w:color="auto"/>
        <w:right w:val="none" w:sz="0" w:space="0" w:color="auto"/>
      </w:divBdr>
    </w:div>
    <w:div w:id="2021352025">
      <w:bodyDiv w:val="1"/>
      <w:marLeft w:val="0"/>
      <w:marRight w:val="0"/>
      <w:marTop w:val="0"/>
      <w:marBottom w:val="0"/>
      <w:divBdr>
        <w:top w:val="none" w:sz="0" w:space="0" w:color="auto"/>
        <w:left w:val="none" w:sz="0" w:space="0" w:color="auto"/>
        <w:bottom w:val="none" w:sz="0" w:space="0" w:color="auto"/>
        <w:right w:val="none" w:sz="0" w:space="0" w:color="auto"/>
      </w:divBdr>
    </w:div>
    <w:div w:id="2029478511">
      <w:bodyDiv w:val="1"/>
      <w:marLeft w:val="0"/>
      <w:marRight w:val="0"/>
      <w:marTop w:val="0"/>
      <w:marBottom w:val="0"/>
      <w:divBdr>
        <w:top w:val="none" w:sz="0" w:space="0" w:color="auto"/>
        <w:left w:val="none" w:sz="0" w:space="0" w:color="auto"/>
        <w:bottom w:val="none" w:sz="0" w:space="0" w:color="auto"/>
        <w:right w:val="none" w:sz="0" w:space="0" w:color="auto"/>
      </w:divBdr>
    </w:div>
    <w:div w:id="2034961447">
      <w:bodyDiv w:val="1"/>
      <w:marLeft w:val="0"/>
      <w:marRight w:val="0"/>
      <w:marTop w:val="0"/>
      <w:marBottom w:val="0"/>
      <w:divBdr>
        <w:top w:val="none" w:sz="0" w:space="0" w:color="auto"/>
        <w:left w:val="none" w:sz="0" w:space="0" w:color="auto"/>
        <w:bottom w:val="none" w:sz="0" w:space="0" w:color="auto"/>
        <w:right w:val="none" w:sz="0" w:space="0" w:color="auto"/>
      </w:divBdr>
    </w:div>
    <w:div w:id="2054768087">
      <w:bodyDiv w:val="1"/>
      <w:marLeft w:val="0"/>
      <w:marRight w:val="0"/>
      <w:marTop w:val="0"/>
      <w:marBottom w:val="0"/>
      <w:divBdr>
        <w:top w:val="none" w:sz="0" w:space="0" w:color="auto"/>
        <w:left w:val="none" w:sz="0" w:space="0" w:color="auto"/>
        <w:bottom w:val="none" w:sz="0" w:space="0" w:color="auto"/>
        <w:right w:val="none" w:sz="0" w:space="0" w:color="auto"/>
      </w:divBdr>
    </w:div>
    <w:div w:id="2056849359">
      <w:bodyDiv w:val="1"/>
      <w:marLeft w:val="0"/>
      <w:marRight w:val="0"/>
      <w:marTop w:val="0"/>
      <w:marBottom w:val="0"/>
      <w:divBdr>
        <w:top w:val="none" w:sz="0" w:space="0" w:color="auto"/>
        <w:left w:val="none" w:sz="0" w:space="0" w:color="auto"/>
        <w:bottom w:val="none" w:sz="0" w:space="0" w:color="auto"/>
        <w:right w:val="none" w:sz="0" w:space="0" w:color="auto"/>
      </w:divBdr>
    </w:div>
    <w:div w:id="2105606797">
      <w:bodyDiv w:val="1"/>
      <w:marLeft w:val="0"/>
      <w:marRight w:val="0"/>
      <w:marTop w:val="0"/>
      <w:marBottom w:val="0"/>
      <w:divBdr>
        <w:top w:val="none" w:sz="0" w:space="0" w:color="auto"/>
        <w:left w:val="none" w:sz="0" w:space="0" w:color="auto"/>
        <w:bottom w:val="none" w:sz="0" w:space="0" w:color="auto"/>
        <w:right w:val="none" w:sz="0" w:space="0" w:color="auto"/>
      </w:divBdr>
    </w:div>
    <w:div w:id="2122214328">
      <w:bodyDiv w:val="1"/>
      <w:marLeft w:val="0"/>
      <w:marRight w:val="0"/>
      <w:marTop w:val="0"/>
      <w:marBottom w:val="0"/>
      <w:divBdr>
        <w:top w:val="none" w:sz="0" w:space="0" w:color="auto"/>
        <w:left w:val="none" w:sz="0" w:space="0" w:color="auto"/>
        <w:bottom w:val="none" w:sz="0" w:space="0" w:color="auto"/>
        <w:right w:val="none" w:sz="0" w:space="0" w:color="auto"/>
      </w:divBdr>
    </w:div>
    <w:div w:id="2132895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PowerPoint_Presentation.pptx"/><Relationship Id="rId42" Type="http://schemas.openxmlformats.org/officeDocument/2006/relationships/hyperlink" Target="https://www.youtube.com/watch?v=Der728ovuHU" TargetMode="External"/><Relationship Id="rId47" Type="http://schemas.openxmlformats.org/officeDocument/2006/relationships/hyperlink" Target="https://www.google.co.ke/books/edition/Systematic_Reviews_in_Educational_Resear/rsC_DwAAQBAJ?hl=en&amp;gbpv=1&amp;dq=article+on+research+on+types+of+conceptual+framework&amp;printsec=frontcover" TargetMode="External"/><Relationship Id="rId63" Type="http://schemas.openxmlformats.org/officeDocument/2006/relationships/hyperlink" Target="https://www.questionpro.com/blog/survey-research/" TargetMode="External"/><Relationship Id="rId68" Type="http://schemas.openxmlformats.org/officeDocument/2006/relationships/hyperlink" Target="http://www.cibtech.org/sp.ed/jls/2015/02/jls.htm" TargetMode="External"/><Relationship Id="rId84" Type="http://schemas.openxmlformats.org/officeDocument/2006/relationships/image" Target="media/image29.png"/><Relationship Id="rId89" Type="http://schemas.openxmlformats.org/officeDocument/2006/relationships/hyperlink" Target="https://www.youtube.com/watch?v=yiVZwkLGRLg" TargetMode="External"/><Relationship Id="rId16" Type="http://schemas.openxmlformats.org/officeDocument/2006/relationships/image" Target="media/image4.png"/><Relationship Id="rId11" Type="http://schemas.openxmlformats.org/officeDocument/2006/relationships/footer" Target="footer2.xml"/><Relationship Id="rId32" Type="http://schemas.openxmlformats.org/officeDocument/2006/relationships/footer" Target="footer4.xml"/><Relationship Id="rId37" Type="http://schemas.openxmlformats.org/officeDocument/2006/relationships/package" Target="embeddings/Microsoft_Word_Document2.docx"/><Relationship Id="rId53" Type="http://schemas.openxmlformats.org/officeDocument/2006/relationships/oleObject" Target="embeddings/oleObject2.bin"/><Relationship Id="rId58" Type="http://schemas.openxmlformats.org/officeDocument/2006/relationships/hyperlink" Target="https://www.questionpro.com/blog/survey-research/" TargetMode="External"/><Relationship Id="rId74" Type="http://schemas.openxmlformats.org/officeDocument/2006/relationships/image" Target="media/image26.emf"/><Relationship Id="rId79" Type="http://schemas.openxmlformats.org/officeDocument/2006/relationships/hyperlink" Target="https://unstats.un.org/unsd/demographic/meetings/egm/sampling_1203/docs/no_7.pdf"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31.png"/><Relationship Id="rId95" Type="http://schemas.openxmlformats.org/officeDocument/2006/relationships/image" Target="media/image32.emf"/><Relationship Id="rId22" Type="http://schemas.openxmlformats.org/officeDocument/2006/relationships/image" Target="media/image8.png"/><Relationship Id="rId27" Type="http://schemas.openxmlformats.org/officeDocument/2006/relationships/package" Target="embeddings/Microsoft_Word_Document1.docx"/><Relationship Id="rId43" Type="http://schemas.openxmlformats.org/officeDocument/2006/relationships/hyperlink" Target="https://www.youtube.com/watch?v=Der728ovuHU" TargetMode="External"/><Relationship Id="rId48" Type="http://schemas.openxmlformats.org/officeDocument/2006/relationships/image" Target="media/image19.emf"/><Relationship Id="rId64" Type="http://schemas.openxmlformats.org/officeDocument/2006/relationships/hyperlink" Target="https://www.youtube.com/watch?v=69qP8kFJp_k" TargetMode="External"/><Relationship Id="rId69" Type="http://schemas.openxmlformats.org/officeDocument/2006/relationships/hyperlink" Target="https://www.intrac.org/wpcms/wp-content/uploads/2017/01/Quantitative-and-qualitative-methods.pdf" TargetMode="External"/><Relationship Id="rId80" Type="http://schemas.openxmlformats.org/officeDocument/2006/relationships/image" Target="media/image27.png"/><Relationship Id="rId85" Type="http://schemas.openxmlformats.org/officeDocument/2006/relationships/image" Target="media/image30.emf"/><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package" Target="embeddings/Microsoft_Word_Document.docx"/><Relationship Id="rId33" Type="http://schemas.openxmlformats.org/officeDocument/2006/relationships/image" Target="media/image15.emf"/><Relationship Id="rId38" Type="http://schemas.openxmlformats.org/officeDocument/2006/relationships/hyperlink" Target="Https://Doi.Org/10.1108/978-1-80117-546-320221002" TargetMode="External"/><Relationship Id="rId46" Type="http://schemas.openxmlformats.org/officeDocument/2006/relationships/hyperlink" Target="https://www.youtube.com/watch?v=Der728ovuHU" TargetMode="External"/><Relationship Id="rId59" Type="http://schemas.openxmlformats.org/officeDocument/2006/relationships/hyperlink" Target="https://www.formpl.us/blog/correlational-research" TargetMode="External"/><Relationship Id="rId67" Type="http://schemas.openxmlformats.org/officeDocument/2006/relationships/hyperlink" Target="https://yuli-elearning.com/pluginfile.php/4833/mod_resource/content/1/2.%20qualitative%20research%20design.pdf" TargetMode="External"/><Relationship Id="rId20" Type="http://schemas.openxmlformats.org/officeDocument/2006/relationships/image" Target="media/image7.emf"/><Relationship Id="rId41" Type="http://schemas.openxmlformats.org/officeDocument/2006/relationships/hyperlink" Target="https://www.google.co.ke/books/edition/Systematic_Reviews_in_Educational_Resear/rsC_DwAAQBAJ?hl=en&amp;gbpv=1&amp;dq=article+on+research+on+types+of+conceptual+framework&amp;printsec=frontcover" TargetMode="External"/><Relationship Id="rId54" Type="http://schemas.openxmlformats.org/officeDocument/2006/relationships/image" Target="media/image22.emf"/><Relationship Id="rId62" Type="http://schemas.openxmlformats.org/officeDocument/2006/relationships/hyperlink" Target="https://www.researchgate.net/publication/305082512_Correlational_Study" TargetMode="External"/><Relationship Id="rId70" Type="http://schemas.openxmlformats.org/officeDocument/2006/relationships/image" Target="media/image23.png"/><Relationship Id="rId75" Type="http://schemas.openxmlformats.org/officeDocument/2006/relationships/package" Target="embeddings/Microsoft_Word_Document7.docx"/><Relationship Id="rId83" Type="http://schemas.openxmlformats.org/officeDocument/2006/relationships/hyperlink" Target="https://hal.science/hal-03741847/document" TargetMode="External"/><Relationship Id="rId88" Type="http://schemas.openxmlformats.org/officeDocument/2006/relationships/hyperlink" Target="https://www.youtube.com/watch?v=1bionYPAPhg" TargetMode="External"/><Relationship Id="rId91" Type="http://schemas.openxmlformats.org/officeDocument/2006/relationships/hyperlink" Target="https://www.google.co.ke/books/edition/Integrating_Quantitative_and_Qualitative/jsWsyLz8N68C?hl=en&amp;gbpv=1&amp;dq=Developing+Qualitative+research+tools&amp;printsec=frontcover" TargetMode="External"/><Relationship Id="rId96" Type="http://schemas.openxmlformats.org/officeDocument/2006/relationships/package" Target="embeddings/Microsoft_Word_Document10.doc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7.emf"/><Relationship Id="rId49" Type="http://schemas.openxmlformats.org/officeDocument/2006/relationships/package" Target="embeddings/Microsoft_Word_Document4.docx"/><Relationship Id="rId57" Type="http://schemas.openxmlformats.org/officeDocument/2006/relationships/hyperlink" Target="https://www.researchgate.net/publication/305082512_Correlational_Study" TargetMode="Externa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hyperlink" Target="https://www.researchgate.net/publication/273770340_Is_There_a_Conceptual_Difference_between_Theoretical_and_Conceptual_Frameworks" TargetMode="External"/><Relationship Id="rId52" Type="http://schemas.openxmlformats.org/officeDocument/2006/relationships/image" Target="media/image21.emf"/><Relationship Id="rId60" Type="http://schemas.openxmlformats.org/officeDocument/2006/relationships/hyperlink" Target="https://www.researchgate.net/publication/378795357" TargetMode="External"/><Relationship Id="rId65" Type="http://schemas.openxmlformats.org/officeDocument/2006/relationships/hyperlink" Target="https://www.cibtech.org/sp.ed/jls/2015/02/143-JLS-S2-147-HOJATOLAH-COMPARISON%20-66.pdf" TargetMode="External"/><Relationship Id="rId73" Type="http://schemas.openxmlformats.org/officeDocument/2006/relationships/package" Target="embeddings/Microsoft_Word_Document6.docx"/><Relationship Id="rId78" Type="http://schemas.openxmlformats.org/officeDocument/2006/relationships/hyperlink" Target="https://www.intrac.org/wpcms/wp-content/uploads/2017/01/Quantitative-and-qualitative-methods.pdf" TargetMode="External"/><Relationship Id="rId81" Type="http://schemas.openxmlformats.org/officeDocument/2006/relationships/image" Target="media/image28.emf"/><Relationship Id="rId86" Type="http://schemas.openxmlformats.org/officeDocument/2006/relationships/package" Target="embeddings/Microsoft_Word_Document9.docx"/><Relationship Id="rId94" Type="http://schemas.openxmlformats.org/officeDocument/2006/relationships/hyperlink" Target="https://www.nih.gov/health-information/nih-clinical-research-trials-you/guiding-principles-ethical-research" TargetMode="External"/><Relationship Id="rId99" Type="http://schemas.openxmlformats.org/officeDocument/2006/relationships/image" Target="media/image34.emf"/><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www.apexjournal.org" TargetMode="External"/><Relationship Id="rId18" Type="http://schemas.openxmlformats.org/officeDocument/2006/relationships/image" Target="media/image6.png"/><Relationship Id="rId39" Type="http://schemas.openxmlformats.org/officeDocument/2006/relationships/image" Target="media/image18.emf"/><Relationship Id="rId34" Type="http://schemas.openxmlformats.org/officeDocument/2006/relationships/oleObject" Target="embeddings/oleObject1.bin"/><Relationship Id="rId50" Type="http://schemas.openxmlformats.org/officeDocument/2006/relationships/image" Target="media/image20.emf"/><Relationship Id="rId55" Type="http://schemas.openxmlformats.org/officeDocument/2006/relationships/oleObject" Target="embeddings/oleObject3.bin"/><Relationship Id="rId76" Type="http://schemas.openxmlformats.org/officeDocument/2006/relationships/hyperlink" Target="https://www.qualtrics.com/en-au/experience-management/research/systematic-random-sampling/" TargetMode="External"/><Relationship Id="rId97" Type="http://schemas.openxmlformats.org/officeDocument/2006/relationships/image" Target="media/image33.emf"/><Relationship Id="rId7" Type="http://schemas.openxmlformats.org/officeDocument/2006/relationships/footnotes" Target="footnotes.xml"/><Relationship Id="rId71" Type="http://schemas.openxmlformats.org/officeDocument/2006/relationships/image" Target="media/image24.png"/><Relationship Id="rId92" Type="http://schemas.openxmlformats.org/officeDocument/2006/relationships/hyperlink" Target="https://www.google.co.ke/books/edition/Developing_Tests_and_Questionnaires_for/V0HSmmveKusC?hl=en&amp;gbpv=1&amp;dq=developing+a+questionnaire&amp;printsec=frontcover"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10.emf"/><Relationship Id="rId40" Type="http://schemas.openxmlformats.org/officeDocument/2006/relationships/package" Target="embeddings/Microsoft_Word_Document3.docx"/><Relationship Id="rId45" Type="http://schemas.openxmlformats.org/officeDocument/2006/relationships/hyperlink" Target="https://www.researchgate.net/publication/273770340_Is_There_a_Conceptual_Difference_between_Theoretical_and_Conceptual_Frameworks" TargetMode="External"/><Relationship Id="rId66" Type="http://schemas.openxmlformats.org/officeDocument/2006/relationships/hyperlink" Target="https://www.intrac.org/wpcms/wp-content/uploads/2017/01/Quantitative-and-qualitative-methods.pdf" TargetMode="External"/><Relationship Id="rId87" Type="http://schemas.openxmlformats.org/officeDocument/2006/relationships/hyperlink" Target="https://hal.science/hal-03741847/document" TargetMode="External"/><Relationship Id="rId61" Type="http://schemas.openxmlformats.org/officeDocument/2006/relationships/hyperlink" Target="https://ilkogretim-online.org/index.php/pub/article/view/5452" TargetMode="External"/><Relationship Id="rId82" Type="http://schemas.openxmlformats.org/officeDocument/2006/relationships/package" Target="embeddings/Microsoft_Word_Document8.docx"/><Relationship Id="rId19" Type="http://schemas.openxmlformats.org/officeDocument/2006/relationships/hyperlink" Target="https://www.youtube.com/watch?v=vifGBH-0Wns" TargetMode="External"/><Relationship Id="rId14" Type="http://schemas.openxmlformats.org/officeDocument/2006/relationships/footer" Target="footer3.xml"/><Relationship Id="rId30" Type="http://schemas.openxmlformats.org/officeDocument/2006/relationships/hyperlink" Target="https://pressbooks.bccampus.ca/jibcresearchmethods/chapter/14-3-components-of-a-research-proposal/" TargetMode="External"/><Relationship Id="rId35" Type="http://schemas.openxmlformats.org/officeDocument/2006/relationships/image" Target="media/image16.png"/><Relationship Id="rId56" Type="http://schemas.openxmlformats.org/officeDocument/2006/relationships/hyperlink" Target="https://www.formpl.us/blog/correlational-research" TargetMode="External"/><Relationship Id="rId77" Type="http://schemas.openxmlformats.org/officeDocument/2006/relationships/hyperlink" Target="http://dx.doi.org/10.3390/educsci8010028" TargetMode="External"/><Relationship Id="rId100" Type="http://schemas.openxmlformats.org/officeDocument/2006/relationships/package" Target="embeddings/Microsoft_Word_Document12.docx"/><Relationship Id="rId8" Type="http://schemas.openxmlformats.org/officeDocument/2006/relationships/endnotes" Target="endnotes.xml"/><Relationship Id="rId51" Type="http://schemas.openxmlformats.org/officeDocument/2006/relationships/package" Target="embeddings/Microsoft_PowerPoint_Presentation5.pptx"/><Relationship Id="rId72" Type="http://schemas.openxmlformats.org/officeDocument/2006/relationships/image" Target="media/image25.emf"/><Relationship Id="rId93" Type="http://schemas.openxmlformats.org/officeDocument/2006/relationships/hyperlink" Target="https://hal.science/hal-03741847/document" TargetMode="External"/><Relationship Id="rId98" Type="http://schemas.openxmlformats.org/officeDocument/2006/relationships/package" Target="embeddings/Microsoft_Word_Document11.docx"/><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3NptZZvRDAYnvNvomHwcZ0itA==">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hofCgIxMxIZChcICVITChF0YWJsZS5oMG0zaXZjM3EyZz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vN3N4YjZiNHNpMzIOaC45Z2d2eHg3MmtkbmcyDmgudWpxNzIxdzk0Y2NsMg5oLmQyeHRrY2Y2amxtczgAciExQkJtc0xObW0xTVRNVlZhVFBJWktaaXQyalkxMC1P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C45912-28C7-49DD-8492-C0E33767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17865</Words>
  <Characters>101836</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Nyonje</dc:creator>
  <cp:keywords/>
  <dc:description/>
  <cp:lastModifiedBy>RAPHAEL NYONJE</cp:lastModifiedBy>
  <cp:revision>2</cp:revision>
  <dcterms:created xsi:type="dcterms:W3CDTF">2024-10-08T22:51:00Z</dcterms:created>
  <dcterms:modified xsi:type="dcterms:W3CDTF">2024-10-08T22:51:00Z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