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5BA487" w14:textId="6B187CDF" w:rsidR="00685175" w:rsidRPr="000230AA" w:rsidRDefault="00F21007">
      <w:pPr>
        <w:widowControl w:val="0"/>
        <w:pBdr>
          <w:top w:val="nil"/>
          <w:left w:val="nil"/>
          <w:bottom w:val="nil"/>
          <w:right w:val="nil"/>
          <w:between w:val="nil"/>
        </w:pBdr>
        <w:spacing w:after="0"/>
        <w:jc w:val="center"/>
        <w:rPr>
          <w:rFonts w:ascii="Arial" w:eastAsia="Arial" w:hAnsi="Arial" w:cs="Arial"/>
          <w:b/>
          <w:sz w:val="28"/>
          <w:szCs w:val="28"/>
        </w:rPr>
      </w:pPr>
      <w:r w:rsidRPr="000230AA">
        <w:rPr>
          <w:rFonts w:ascii="Arial" w:eastAsia="Arial" w:hAnsi="Arial" w:cs="Arial"/>
          <w:b/>
          <w:sz w:val="28"/>
          <w:szCs w:val="28"/>
        </w:rPr>
        <w:t>THE OPEN UNIVERSITY OF KENYA</w:t>
      </w:r>
    </w:p>
    <w:p w14:paraId="257B636F" w14:textId="77777777" w:rsidR="00050DF8" w:rsidRPr="000230AA" w:rsidRDefault="00050DF8">
      <w:pPr>
        <w:widowControl w:val="0"/>
        <w:pBdr>
          <w:top w:val="nil"/>
          <w:left w:val="nil"/>
          <w:bottom w:val="nil"/>
          <w:right w:val="nil"/>
          <w:between w:val="nil"/>
        </w:pBdr>
        <w:spacing w:after="0"/>
        <w:jc w:val="center"/>
        <w:rPr>
          <w:rFonts w:ascii="Arial" w:eastAsia="Arial" w:hAnsi="Arial" w:cs="Arial"/>
          <w:b/>
          <w:sz w:val="40"/>
          <w:szCs w:val="40"/>
        </w:rPr>
      </w:pPr>
    </w:p>
    <w:p w14:paraId="42C3B8B1" w14:textId="7D84F359" w:rsidR="00685175" w:rsidRPr="000230AA" w:rsidRDefault="008474BE">
      <w:pPr>
        <w:widowControl w:val="0"/>
        <w:pBdr>
          <w:top w:val="nil"/>
          <w:left w:val="nil"/>
          <w:bottom w:val="nil"/>
          <w:right w:val="nil"/>
          <w:between w:val="nil"/>
        </w:pBdr>
        <w:spacing w:after="0"/>
        <w:jc w:val="center"/>
        <w:rPr>
          <w:rFonts w:ascii="Arial" w:eastAsia="Arial" w:hAnsi="Arial" w:cs="Arial"/>
          <w:b/>
          <w:sz w:val="40"/>
          <w:szCs w:val="40"/>
        </w:rPr>
      </w:pPr>
      <w:r>
        <w:rPr>
          <w:rFonts w:ascii="Arial" w:eastAsia="Arial" w:hAnsi="Arial" w:cs="Arial"/>
          <w:b/>
          <w:sz w:val="40"/>
          <w:szCs w:val="40"/>
        </w:rPr>
        <w:t>Module Template</w:t>
      </w:r>
    </w:p>
    <w:p w14:paraId="5DD7C5F7" w14:textId="39D27A69" w:rsidR="00970D1F" w:rsidRPr="00050DF8" w:rsidRDefault="00970D1F">
      <w:pPr>
        <w:widowControl w:val="0"/>
        <w:pBdr>
          <w:top w:val="nil"/>
          <w:left w:val="nil"/>
          <w:bottom w:val="nil"/>
          <w:right w:val="nil"/>
          <w:between w:val="nil"/>
        </w:pBdr>
        <w:spacing w:after="0"/>
        <w:jc w:val="center"/>
        <w:rPr>
          <w:rFonts w:ascii="Arial" w:eastAsia="Arial" w:hAnsi="Arial" w:cs="Arial"/>
          <w:b/>
          <w:sz w:val="28"/>
          <w:szCs w:val="28"/>
        </w:rPr>
      </w:pPr>
    </w:p>
    <w:p w14:paraId="671C1C25" w14:textId="77777777" w:rsidR="00970D1F" w:rsidRDefault="00970D1F" w:rsidP="00970D1F">
      <w:pPr>
        <w:widowControl w:val="0"/>
        <w:pBdr>
          <w:top w:val="nil"/>
          <w:left w:val="nil"/>
          <w:bottom w:val="nil"/>
          <w:right w:val="nil"/>
          <w:between w:val="nil"/>
        </w:pBdr>
        <w:spacing w:after="0"/>
        <w:rPr>
          <w:rFonts w:ascii="Arial" w:eastAsia="Arial" w:hAnsi="Arial" w:cs="Arial"/>
          <w:b/>
        </w:rPr>
      </w:pPr>
    </w:p>
    <w:tbl>
      <w:tblPr>
        <w:tblStyle w:val="a"/>
        <w:tblW w:w="9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10"/>
        <w:gridCol w:w="6435"/>
      </w:tblGrid>
      <w:tr w:rsidR="00685175" w:rsidRPr="00F46B4F" w14:paraId="0ED5A011" w14:textId="77777777">
        <w:tc>
          <w:tcPr>
            <w:tcW w:w="3210" w:type="dxa"/>
            <w:shd w:val="clear" w:color="auto" w:fill="FCE5CD"/>
          </w:tcPr>
          <w:p w14:paraId="69913C7C" w14:textId="77777777" w:rsidR="00685175" w:rsidRPr="00F46B4F" w:rsidRDefault="00F21007">
            <w:pPr>
              <w:rPr>
                <w:rFonts w:ascii="Arial" w:eastAsia="Arial" w:hAnsi="Arial" w:cs="Arial"/>
              </w:rPr>
            </w:pPr>
            <w:r w:rsidRPr="00F46B4F">
              <w:rPr>
                <w:rFonts w:ascii="Arial" w:eastAsia="Arial" w:hAnsi="Arial" w:cs="Arial"/>
              </w:rPr>
              <w:t>Programme title</w:t>
            </w:r>
          </w:p>
        </w:tc>
        <w:tc>
          <w:tcPr>
            <w:tcW w:w="6435" w:type="dxa"/>
          </w:tcPr>
          <w:p w14:paraId="03CA4741" w14:textId="77777777" w:rsidR="00685175" w:rsidRPr="008118EA" w:rsidRDefault="00685175">
            <w:pPr>
              <w:rPr>
                <w:rFonts w:ascii="Times New Roman" w:hAnsi="Times New Roman" w:cs="Times New Roman"/>
              </w:rPr>
            </w:pPr>
          </w:p>
          <w:p w14:paraId="021C32CD" w14:textId="26C89AFD" w:rsidR="00685175" w:rsidRPr="008118EA" w:rsidRDefault="002C48BA">
            <w:pPr>
              <w:rPr>
                <w:rFonts w:ascii="Times New Roman" w:hAnsi="Times New Roman" w:cs="Times New Roman"/>
              </w:rPr>
            </w:pPr>
            <w:r w:rsidRPr="008118EA">
              <w:rPr>
                <w:rFonts w:ascii="Times New Roman" w:hAnsi="Times New Roman" w:cs="Times New Roman"/>
              </w:rPr>
              <w:t>Bachelor of Economics and Statistics</w:t>
            </w:r>
          </w:p>
        </w:tc>
      </w:tr>
      <w:tr w:rsidR="00685175" w:rsidRPr="00F46B4F" w14:paraId="3978C504" w14:textId="77777777">
        <w:trPr>
          <w:trHeight w:val="321"/>
        </w:trPr>
        <w:tc>
          <w:tcPr>
            <w:tcW w:w="3210" w:type="dxa"/>
            <w:shd w:val="clear" w:color="auto" w:fill="FCE5CD"/>
          </w:tcPr>
          <w:p w14:paraId="346A6B7E" w14:textId="77777777" w:rsidR="00685175" w:rsidRPr="00F46B4F" w:rsidRDefault="00F21007">
            <w:pPr>
              <w:rPr>
                <w:rFonts w:ascii="Arial" w:hAnsi="Arial" w:cs="Arial"/>
              </w:rPr>
            </w:pPr>
            <w:r w:rsidRPr="00F46B4F">
              <w:rPr>
                <w:rFonts w:ascii="Arial" w:eastAsia="Arial" w:hAnsi="Arial" w:cs="Arial"/>
              </w:rPr>
              <w:t>Course title</w:t>
            </w:r>
          </w:p>
        </w:tc>
        <w:tc>
          <w:tcPr>
            <w:tcW w:w="6435" w:type="dxa"/>
          </w:tcPr>
          <w:p w14:paraId="661F5B74" w14:textId="77777777" w:rsidR="002C48BA" w:rsidRPr="008118EA" w:rsidRDefault="002C48BA" w:rsidP="002C48BA">
            <w:pPr>
              <w:rPr>
                <w:rFonts w:ascii="Times New Roman" w:hAnsi="Times New Roman" w:cs="Times New Roman"/>
                <w:lang w:eastAsia="en-GB"/>
              </w:rPr>
            </w:pPr>
            <w:r w:rsidRPr="008118EA">
              <w:rPr>
                <w:rFonts w:ascii="Times New Roman" w:hAnsi="Times New Roman" w:cs="Times New Roman"/>
              </w:rPr>
              <w:t>BES 123: History of Economic Thought I</w:t>
            </w:r>
          </w:p>
          <w:p w14:paraId="71AA9DE8" w14:textId="77777777" w:rsidR="00685175" w:rsidRPr="008118EA" w:rsidRDefault="00685175">
            <w:pPr>
              <w:rPr>
                <w:rFonts w:ascii="Times New Roman" w:hAnsi="Times New Roman" w:cs="Times New Roman"/>
              </w:rPr>
            </w:pPr>
          </w:p>
        </w:tc>
      </w:tr>
      <w:tr w:rsidR="00685175" w:rsidRPr="00F46B4F" w14:paraId="6B238BE3" w14:textId="77777777">
        <w:tc>
          <w:tcPr>
            <w:tcW w:w="3210" w:type="dxa"/>
            <w:shd w:val="clear" w:color="auto" w:fill="FCE5CD"/>
          </w:tcPr>
          <w:p w14:paraId="692B0E7B" w14:textId="77777777" w:rsidR="00685175" w:rsidRPr="00F46B4F" w:rsidRDefault="00F21007">
            <w:pPr>
              <w:rPr>
                <w:rFonts w:ascii="Arial" w:hAnsi="Arial" w:cs="Arial"/>
              </w:rPr>
            </w:pPr>
            <w:r w:rsidRPr="00F46B4F">
              <w:rPr>
                <w:rFonts w:ascii="Arial" w:eastAsia="Arial" w:hAnsi="Arial" w:cs="Arial"/>
              </w:rPr>
              <w:t>Learning Module number</w:t>
            </w:r>
          </w:p>
        </w:tc>
        <w:tc>
          <w:tcPr>
            <w:tcW w:w="6435" w:type="dxa"/>
          </w:tcPr>
          <w:p w14:paraId="33D77155" w14:textId="7BF50753" w:rsidR="00685175" w:rsidRPr="008118EA" w:rsidRDefault="00B32A26">
            <w:pPr>
              <w:rPr>
                <w:rFonts w:ascii="Times New Roman" w:hAnsi="Times New Roman" w:cs="Times New Roman"/>
              </w:rPr>
            </w:pPr>
            <w:r w:rsidRPr="008118EA">
              <w:rPr>
                <w:rFonts w:ascii="Times New Roman" w:hAnsi="Times New Roman" w:cs="Times New Roman"/>
              </w:rPr>
              <w:t>#8</w:t>
            </w:r>
          </w:p>
        </w:tc>
      </w:tr>
      <w:tr w:rsidR="00685175" w:rsidRPr="00F46B4F" w14:paraId="3DA38DB7" w14:textId="77777777">
        <w:trPr>
          <w:trHeight w:val="317"/>
        </w:trPr>
        <w:tc>
          <w:tcPr>
            <w:tcW w:w="3210" w:type="dxa"/>
            <w:shd w:val="clear" w:color="auto" w:fill="FCE5CD"/>
          </w:tcPr>
          <w:p w14:paraId="4DBA84A4" w14:textId="77777777" w:rsidR="00685175" w:rsidRPr="00F46B4F" w:rsidRDefault="00F21007">
            <w:pPr>
              <w:rPr>
                <w:rFonts w:ascii="Arial" w:hAnsi="Arial" w:cs="Arial"/>
              </w:rPr>
            </w:pPr>
            <w:r w:rsidRPr="00F46B4F">
              <w:rPr>
                <w:rFonts w:ascii="Arial" w:eastAsia="Arial" w:hAnsi="Arial" w:cs="Arial"/>
              </w:rPr>
              <w:t>Learning module title</w:t>
            </w:r>
          </w:p>
        </w:tc>
        <w:tc>
          <w:tcPr>
            <w:tcW w:w="6435" w:type="dxa"/>
          </w:tcPr>
          <w:p w14:paraId="077F671E" w14:textId="4F68353B" w:rsidR="00685175" w:rsidRPr="008118EA" w:rsidRDefault="00B32A26">
            <w:pPr>
              <w:rPr>
                <w:rFonts w:ascii="Times New Roman" w:hAnsi="Times New Roman" w:cs="Times New Roman"/>
              </w:rPr>
            </w:pPr>
            <w:r w:rsidRPr="008118EA">
              <w:rPr>
                <w:rFonts w:ascii="Times New Roman" w:hAnsi="Times New Roman" w:cs="Times New Roman"/>
                <w:b/>
                <w:bCs/>
              </w:rPr>
              <w:t>Keynesian Economics</w:t>
            </w:r>
          </w:p>
        </w:tc>
      </w:tr>
      <w:tr w:rsidR="00685175" w:rsidRPr="00F46B4F" w14:paraId="6224D418" w14:textId="77777777">
        <w:trPr>
          <w:trHeight w:val="317"/>
        </w:trPr>
        <w:tc>
          <w:tcPr>
            <w:tcW w:w="3210" w:type="dxa"/>
            <w:shd w:val="clear" w:color="auto" w:fill="FCE5CD"/>
          </w:tcPr>
          <w:p w14:paraId="46807893" w14:textId="77777777" w:rsidR="00685175" w:rsidRPr="00F46B4F" w:rsidRDefault="00F21007">
            <w:pPr>
              <w:rPr>
                <w:rFonts w:ascii="Arial" w:eastAsia="Arial" w:hAnsi="Arial" w:cs="Arial"/>
              </w:rPr>
            </w:pPr>
            <w:r w:rsidRPr="00F46B4F">
              <w:rPr>
                <w:rFonts w:ascii="Arial" w:eastAsia="Arial" w:hAnsi="Arial" w:cs="Arial"/>
              </w:rPr>
              <w:t>Module Developer</w:t>
            </w:r>
          </w:p>
        </w:tc>
        <w:tc>
          <w:tcPr>
            <w:tcW w:w="6435" w:type="dxa"/>
          </w:tcPr>
          <w:p w14:paraId="499E8A1A" w14:textId="0308DDF3" w:rsidR="00685175" w:rsidRPr="008118EA" w:rsidRDefault="002C48BA">
            <w:pPr>
              <w:rPr>
                <w:rFonts w:ascii="Times New Roman" w:hAnsi="Times New Roman" w:cs="Times New Roman"/>
              </w:rPr>
            </w:pPr>
            <w:r w:rsidRPr="008118EA">
              <w:rPr>
                <w:rFonts w:ascii="Times New Roman" w:hAnsi="Times New Roman" w:cs="Times New Roman"/>
              </w:rPr>
              <w:t xml:space="preserve">Dr. </w:t>
            </w:r>
            <w:proofErr w:type="spellStart"/>
            <w:r w:rsidRPr="008118EA">
              <w:rPr>
                <w:rFonts w:ascii="Times New Roman" w:hAnsi="Times New Roman" w:cs="Times New Roman"/>
              </w:rPr>
              <w:t>Matundura</w:t>
            </w:r>
            <w:proofErr w:type="spellEnd"/>
            <w:r w:rsidRPr="008118EA">
              <w:rPr>
                <w:rFonts w:ascii="Times New Roman" w:hAnsi="Times New Roman" w:cs="Times New Roman"/>
              </w:rPr>
              <w:t xml:space="preserve"> Erickson, PhD</w:t>
            </w:r>
          </w:p>
        </w:tc>
      </w:tr>
      <w:tr w:rsidR="00D001AF" w:rsidRPr="00F46B4F" w14:paraId="0E23CB72" w14:textId="77777777">
        <w:trPr>
          <w:trHeight w:val="317"/>
        </w:trPr>
        <w:tc>
          <w:tcPr>
            <w:tcW w:w="3210" w:type="dxa"/>
            <w:shd w:val="clear" w:color="auto" w:fill="FCE5CD"/>
          </w:tcPr>
          <w:p w14:paraId="7222EAA6" w14:textId="25EC6218" w:rsidR="00D001AF" w:rsidRPr="00F46B4F" w:rsidRDefault="00050DF8">
            <w:pPr>
              <w:rPr>
                <w:rFonts w:ascii="Arial" w:eastAsia="Arial" w:hAnsi="Arial" w:cs="Arial"/>
              </w:rPr>
            </w:pPr>
            <w:r w:rsidRPr="00F46B4F">
              <w:rPr>
                <w:rFonts w:ascii="Arial" w:eastAsia="Arial" w:hAnsi="Arial" w:cs="Arial"/>
                <w:color w:val="FF0000"/>
              </w:rPr>
              <w:t>Module d</w:t>
            </w:r>
            <w:r w:rsidR="00D001AF" w:rsidRPr="00F46B4F">
              <w:rPr>
                <w:rFonts w:ascii="Arial" w:eastAsia="Arial" w:hAnsi="Arial" w:cs="Arial"/>
                <w:color w:val="FF0000"/>
              </w:rPr>
              <w:t xml:space="preserve">uration </w:t>
            </w:r>
            <w:r w:rsidRPr="00F46B4F">
              <w:rPr>
                <w:rFonts w:ascii="Arial" w:eastAsia="Arial" w:hAnsi="Arial" w:cs="Arial"/>
                <w:color w:val="FF0000"/>
              </w:rPr>
              <w:t>in hours</w:t>
            </w:r>
          </w:p>
        </w:tc>
        <w:tc>
          <w:tcPr>
            <w:tcW w:w="6435" w:type="dxa"/>
          </w:tcPr>
          <w:p w14:paraId="4090CD61" w14:textId="110CC054" w:rsidR="00D001AF" w:rsidRPr="008118EA" w:rsidRDefault="002C48BA">
            <w:pPr>
              <w:rPr>
                <w:rFonts w:ascii="Times New Roman" w:hAnsi="Times New Roman" w:cs="Times New Roman"/>
              </w:rPr>
            </w:pPr>
            <w:r w:rsidRPr="008118EA">
              <w:rPr>
                <w:rFonts w:ascii="Times New Roman" w:hAnsi="Times New Roman" w:cs="Times New Roman"/>
              </w:rPr>
              <w:t>8</w:t>
            </w:r>
          </w:p>
        </w:tc>
      </w:tr>
      <w:tr w:rsidR="00D001AF" w:rsidRPr="00F46B4F" w14:paraId="0B954B8B" w14:textId="77777777">
        <w:trPr>
          <w:trHeight w:val="317"/>
        </w:trPr>
        <w:tc>
          <w:tcPr>
            <w:tcW w:w="3210" w:type="dxa"/>
            <w:shd w:val="clear" w:color="auto" w:fill="FCE5CD"/>
          </w:tcPr>
          <w:p w14:paraId="4C945C12" w14:textId="4EFAC424" w:rsidR="00D001AF" w:rsidRPr="00F46B4F" w:rsidRDefault="00D001AF">
            <w:pPr>
              <w:rPr>
                <w:rFonts w:ascii="Arial" w:eastAsia="Arial" w:hAnsi="Arial" w:cs="Arial"/>
              </w:rPr>
            </w:pPr>
            <w:r w:rsidRPr="00F46B4F">
              <w:rPr>
                <w:rFonts w:ascii="Arial" w:eastAsia="Arial" w:hAnsi="Arial" w:cs="Arial"/>
                <w:color w:val="FF0000"/>
              </w:rPr>
              <w:t>Instructional Hour Equivalent</w:t>
            </w:r>
            <w:r w:rsidR="00050DF8" w:rsidRPr="00F46B4F">
              <w:rPr>
                <w:rFonts w:ascii="Arial" w:eastAsia="Arial" w:hAnsi="Arial" w:cs="Arial"/>
                <w:color w:val="FF0000"/>
              </w:rPr>
              <w:t xml:space="preserve"> (Divide duration by 2)</w:t>
            </w:r>
          </w:p>
        </w:tc>
        <w:tc>
          <w:tcPr>
            <w:tcW w:w="6435" w:type="dxa"/>
          </w:tcPr>
          <w:p w14:paraId="729CFCA5" w14:textId="59565CF7" w:rsidR="00D001AF" w:rsidRPr="008118EA" w:rsidRDefault="00B0727F">
            <w:pPr>
              <w:rPr>
                <w:rFonts w:ascii="Times New Roman" w:hAnsi="Times New Roman" w:cs="Times New Roman"/>
              </w:rPr>
            </w:pPr>
            <w:r w:rsidRPr="008118EA">
              <w:rPr>
                <w:rFonts w:ascii="Times New Roman" w:hAnsi="Times New Roman" w:cs="Times New Roman"/>
              </w:rPr>
              <w:t>4</w:t>
            </w:r>
          </w:p>
        </w:tc>
      </w:tr>
      <w:tr w:rsidR="00685175" w:rsidRPr="00F46B4F" w14:paraId="679A8656" w14:textId="77777777">
        <w:trPr>
          <w:trHeight w:val="317"/>
        </w:trPr>
        <w:tc>
          <w:tcPr>
            <w:tcW w:w="3210" w:type="dxa"/>
            <w:shd w:val="clear" w:color="auto" w:fill="FCE5CD"/>
          </w:tcPr>
          <w:p w14:paraId="39E995F4" w14:textId="77777777" w:rsidR="00685175" w:rsidRPr="00F46B4F" w:rsidRDefault="00F21007">
            <w:pPr>
              <w:rPr>
                <w:rFonts w:ascii="Arial" w:eastAsia="Arial" w:hAnsi="Arial" w:cs="Arial"/>
              </w:rPr>
            </w:pPr>
            <w:r w:rsidRPr="00F46B4F">
              <w:rPr>
                <w:rFonts w:ascii="Arial" w:eastAsia="Arial" w:hAnsi="Arial" w:cs="Arial"/>
              </w:rPr>
              <w:t>Reviewed by</w:t>
            </w:r>
          </w:p>
        </w:tc>
        <w:tc>
          <w:tcPr>
            <w:tcW w:w="6435" w:type="dxa"/>
          </w:tcPr>
          <w:p w14:paraId="512A876F" w14:textId="77777777" w:rsidR="00685175" w:rsidRPr="008118EA" w:rsidRDefault="00685175">
            <w:pPr>
              <w:rPr>
                <w:rFonts w:ascii="Times New Roman" w:hAnsi="Times New Roman" w:cs="Times New Roman"/>
              </w:rPr>
            </w:pPr>
          </w:p>
        </w:tc>
      </w:tr>
      <w:tr w:rsidR="00685175" w:rsidRPr="00F46B4F" w14:paraId="51213D30" w14:textId="77777777">
        <w:tc>
          <w:tcPr>
            <w:tcW w:w="3210" w:type="dxa"/>
            <w:shd w:val="clear" w:color="auto" w:fill="FCE5CD"/>
          </w:tcPr>
          <w:p w14:paraId="2E20895B" w14:textId="77777777" w:rsidR="00685175" w:rsidRPr="00F46B4F" w:rsidRDefault="00F21007">
            <w:pPr>
              <w:rPr>
                <w:rFonts w:ascii="Arial" w:hAnsi="Arial" w:cs="Arial"/>
              </w:rPr>
            </w:pPr>
            <w:r w:rsidRPr="00F46B4F">
              <w:rPr>
                <w:rFonts w:ascii="Arial" w:eastAsia="Arial" w:hAnsi="Arial" w:cs="Arial"/>
              </w:rPr>
              <w:t>Vision</w:t>
            </w:r>
          </w:p>
        </w:tc>
        <w:tc>
          <w:tcPr>
            <w:tcW w:w="6435" w:type="dxa"/>
          </w:tcPr>
          <w:p w14:paraId="3142220E" w14:textId="5A430CFE" w:rsidR="00685175" w:rsidRPr="008118EA" w:rsidRDefault="00B0727F">
            <w:pPr>
              <w:rPr>
                <w:rFonts w:ascii="Times New Roman" w:hAnsi="Times New Roman" w:cs="Times New Roman"/>
                <w:b/>
              </w:rPr>
            </w:pPr>
            <w:r w:rsidRPr="008118EA">
              <w:rPr>
                <w:rFonts w:ascii="Times New Roman" w:hAnsi="Times New Roman" w:cs="Times New Roman"/>
              </w:rPr>
              <w:t>The innovative university for inclusive prosperity</w:t>
            </w:r>
          </w:p>
        </w:tc>
      </w:tr>
      <w:tr w:rsidR="00685175" w:rsidRPr="00F46B4F" w14:paraId="3EAA19A7" w14:textId="77777777">
        <w:tc>
          <w:tcPr>
            <w:tcW w:w="3210" w:type="dxa"/>
            <w:shd w:val="clear" w:color="auto" w:fill="FCE5CD"/>
          </w:tcPr>
          <w:p w14:paraId="03354CEF" w14:textId="77777777" w:rsidR="00685175" w:rsidRPr="00F46B4F" w:rsidRDefault="00F21007">
            <w:pPr>
              <w:rPr>
                <w:rFonts w:ascii="Arial" w:hAnsi="Arial" w:cs="Arial"/>
              </w:rPr>
            </w:pPr>
            <w:r w:rsidRPr="00F46B4F">
              <w:rPr>
                <w:rFonts w:ascii="Arial" w:eastAsia="Arial" w:hAnsi="Arial" w:cs="Arial"/>
              </w:rPr>
              <w:t>Audience description</w:t>
            </w:r>
          </w:p>
        </w:tc>
        <w:tc>
          <w:tcPr>
            <w:tcW w:w="6435" w:type="dxa"/>
          </w:tcPr>
          <w:p w14:paraId="08CBA131" w14:textId="77777777" w:rsidR="00AF20CB" w:rsidRPr="008118EA" w:rsidRDefault="00AF20CB" w:rsidP="00AF20CB">
            <w:pPr>
              <w:spacing w:line="360" w:lineRule="auto"/>
              <w:jc w:val="both"/>
              <w:rPr>
                <w:rFonts w:ascii="Times New Roman" w:hAnsi="Times New Roman" w:cs="Times New Roman"/>
              </w:rPr>
            </w:pPr>
          </w:p>
          <w:p w14:paraId="2431BF3F" w14:textId="2AB55005" w:rsidR="00AF20CB" w:rsidRPr="008118EA" w:rsidRDefault="00AF20CB" w:rsidP="00AF20CB">
            <w:pPr>
              <w:spacing w:line="360" w:lineRule="auto"/>
              <w:jc w:val="both"/>
              <w:rPr>
                <w:rFonts w:ascii="Times New Roman" w:hAnsi="Times New Roman" w:cs="Times New Roman"/>
              </w:rPr>
            </w:pPr>
            <w:r w:rsidRPr="008118EA">
              <w:rPr>
                <w:rFonts w:ascii="Times New Roman" w:hAnsi="Times New Roman" w:cs="Times New Roman"/>
              </w:rPr>
              <w:t>The audience interested in Keynesian Economics would generally consist of college students studying economics or related fields. They are likely to have a basic understanding of microeconomics and macroeconomics, but may not have extensive knowledge of macroeconomic theories and concepts.</w:t>
            </w:r>
          </w:p>
          <w:p w14:paraId="23828737" w14:textId="77777777" w:rsidR="00AF20CB" w:rsidRPr="008118EA" w:rsidRDefault="00AF20CB" w:rsidP="00AF20CB">
            <w:pPr>
              <w:spacing w:line="360" w:lineRule="auto"/>
              <w:jc w:val="both"/>
              <w:rPr>
                <w:rFonts w:ascii="Times New Roman" w:hAnsi="Times New Roman" w:cs="Times New Roman"/>
              </w:rPr>
            </w:pPr>
            <w:r w:rsidRPr="008118EA">
              <w:rPr>
                <w:rFonts w:ascii="Times New Roman" w:hAnsi="Times New Roman" w:cs="Times New Roman"/>
              </w:rPr>
              <w:t>The discussion on Keynesian economics for undergraduate beginners would typically cover the basic concepts and principles of the theory, including the role of aggregate demand in shaping the economy, the importance of government intervention in stabilizing the economy, and the relationship between consumption, investment, and economic growth.</w:t>
            </w:r>
          </w:p>
          <w:p w14:paraId="618A0CB7" w14:textId="77777777" w:rsidR="00AF20CB" w:rsidRPr="008118EA" w:rsidRDefault="00AF20CB" w:rsidP="00AF20CB">
            <w:pPr>
              <w:spacing w:line="360" w:lineRule="auto"/>
              <w:jc w:val="both"/>
              <w:rPr>
                <w:rFonts w:ascii="Times New Roman" w:hAnsi="Times New Roman" w:cs="Times New Roman"/>
              </w:rPr>
            </w:pPr>
            <w:r w:rsidRPr="008118EA">
              <w:rPr>
                <w:rFonts w:ascii="Times New Roman" w:hAnsi="Times New Roman" w:cs="Times New Roman"/>
              </w:rPr>
              <w:t>The audience may also be interested in learning about the historical context of Keynesian economics, including the events leading up to the development of the theory during the Great Depression. The discussion may also cover the differences between Keynesian economics and other macroeconomic theories, such as classical economics and monetarism.</w:t>
            </w:r>
          </w:p>
          <w:p w14:paraId="0816AA1E" w14:textId="77777777" w:rsidR="00AF20CB" w:rsidRPr="008118EA" w:rsidRDefault="00AF20CB" w:rsidP="00AF20CB">
            <w:pPr>
              <w:spacing w:line="360" w:lineRule="auto"/>
              <w:jc w:val="both"/>
              <w:rPr>
                <w:rFonts w:ascii="Times New Roman" w:hAnsi="Times New Roman" w:cs="Times New Roman"/>
              </w:rPr>
            </w:pPr>
            <w:r w:rsidRPr="008118EA">
              <w:rPr>
                <w:rFonts w:ascii="Times New Roman" w:hAnsi="Times New Roman" w:cs="Times New Roman"/>
              </w:rPr>
              <w:t xml:space="preserve">To make the discussion more accessible to undergraduate beginners, </w:t>
            </w:r>
            <w:r w:rsidRPr="008118EA">
              <w:rPr>
                <w:rFonts w:ascii="Times New Roman" w:hAnsi="Times New Roman" w:cs="Times New Roman"/>
              </w:rPr>
              <w:lastRenderedPageBreak/>
              <w:t>the language and terminology used should be clear and concise, with a focus on practical examples to help illustrate the concepts. The use of charts and graphs can also be helpful in demonstrating the impact of various economic policies on the economy.</w:t>
            </w:r>
          </w:p>
          <w:p w14:paraId="6888E802" w14:textId="77777777" w:rsidR="00AF20CB" w:rsidRPr="008118EA" w:rsidRDefault="00AF20CB" w:rsidP="00AF20CB">
            <w:pPr>
              <w:spacing w:line="360" w:lineRule="auto"/>
              <w:jc w:val="both"/>
              <w:rPr>
                <w:rFonts w:ascii="Times New Roman" w:hAnsi="Times New Roman" w:cs="Times New Roman"/>
              </w:rPr>
            </w:pPr>
            <w:r w:rsidRPr="008118EA">
              <w:rPr>
                <w:rFonts w:ascii="Times New Roman" w:hAnsi="Times New Roman" w:cs="Times New Roman"/>
              </w:rPr>
              <w:t>Overall, the discussion of Keynesian economics for undergraduate beginners should provide a solid foundation for further study of macroeconomic theory and its practical applications in the real world.</w:t>
            </w:r>
          </w:p>
          <w:p w14:paraId="67398DE2" w14:textId="77777777" w:rsidR="00AF20CB" w:rsidRPr="008118EA" w:rsidRDefault="00AF20CB" w:rsidP="00AF20CB">
            <w:pPr>
              <w:spacing w:line="360" w:lineRule="auto"/>
              <w:jc w:val="both"/>
              <w:rPr>
                <w:rFonts w:ascii="Times New Roman" w:hAnsi="Times New Roman" w:cs="Times New Roman"/>
              </w:rPr>
            </w:pPr>
          </w:p>
          <w:p w14:paraId="2ED50EEB" w14:textId="77777777" w:rsidR="00685175" w:rsidRPr="008118EA" w:rsidRDefault="00685175">
            <w:pPr>
              <w:rPr>
                <w:rFonts w:ascii="Times New Roman" w:hAnsi="Times New Roman" w:cs="Times New Roman"/>
              </w:rPr>
            </w:pPr>
          </w:p>
        </w:tc>
      </w:tr>
      <w:tr w:rsidR="00685175" w:rsidRPr="00F46B4F" w14:paraId="1590F440" w14:textId="77777777">
        <w:tc>
          <w:tcPr>
            <w:tcW w:w="3210" w:type="dxa"/>
            <w:shd w:val="clear" w:color="auto" w:fill="FCE5CD"/>
          </w:tcPr>
          <w:p w14:paraId="1EA6E2B4" w14:textId="77777777" w:rsidR="00685175" w:rsidRPr="00F46B4F" w:rsidRDefault="00F21007">
            <w:pPr>
              <w:rPr>
                <w:rFonts w:ascii="Arial" w:eastAsia="Arial" w:hAnsi="Arial" w:cs="Arial"/>
              </w:rPr>
            </w:pPr>
            <w:r w:rsidRPr="00F46B4F">
              <w:rPr>
                <w:rFonts w:ascii="Arial" w:eastAsia="Arial" w:hAnsi="Arial" w:cs="Arial"/>
              </w:rPr>
              <w:lastRenderedPageBreak/>
              <w:t>Instructions to learners</w:t>
            </w:r>
          </w:p>
          <w:p w14:paraId="0353CE5D" w14:textId="77777777" w:rsidR="00685175" w:rsidRPr="00F46B4F" w:rsidRDefault="00F21007">
            <w:pPr>
              <w:rPr>
                <w:rFonts w:ascii="Arial" w:eastAsia="Arial" w:hAnsi="Arial" w:cs="Arial"/>
              </w:rPr>
            </w:pPr>
            <w:r w:rsidRPr="00F46B4F">
              <w:rPr>
                <w:rFonts w:ascii="Arial" w:eastAsia="Arial" w:hAnsi="Arial" w:cs="Arial"/>
                <w:noProof/>
              </w:rPr>
              <w:drawing>
                <wp:inline distT="0" distB="0" distL="0" distR="0" wp14:anchorId="0CDD3E26" wp14:editId="1EA5E656">
                  <wp:extent cx="266704" cy="266704"/>
                  <wp:effectExtent l="0" t="0" r="0" b="0"/>
                  <wp:docPr id="19" name="image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png" descr="Shape&#10;&#10;Description automatically generated with low confidence"/>
                          <pic:cNvPicPr preferRelativeResize="0"/>
                        </pic:nvPicPr>
                        <pic:blipFill>
                          <a:blip r:embed="rId9"/>
                          <a:srcRect/>
                          <a:stretch>
                            <a:fillRect/>
                          </a:stretch>
                        </pic:blipFill>
                        <pic:spPr>
                          <a:xfrm>
                            <a:off x="0" y="0"/>
                            <a:ext cx="266704" cy="266704"/>
                          </a:xfrm>
                          <a:prstGeom prst="rect">
                            <a:avLst/>
                          </a:prstGeom>
                          <a:ln/>
                        </pic:spPr>
                      </pic:pic>
                    </a:graphicData>
                  </a:graphic>
                </wp:inline>
              </w:drawing>
            </w:r>
          </w:p>
        </w:tc>
        <w:tc>
          <w:tcPr>
            <w:tcW w:w="6435" w:type="dxa"/>
          </w:tcPr>
          <w:p w14:paraId="7770CB94" w14:textId="77777777" w:rsidR="00AF20CB" w:rsidRPr="008118EA" w:rsidRDefault="00AF20CB" w:rsidP="00AF20CB">
            <w:pPr>
              <w:spacing w:line="360" w:lineRule="auto"/>
              <w:jc w:val="both"/>
              <w:rPr>
                <w:rFonts w:ascii="Times New Roman" w:hAnsi="Times New Roman" w:cs="Times New Roman"/>
              </w:rPr>
            </w:pPr>
            <w:r w:rsidRPr="008118EA">
              <w:rPr>
                <w:rFonts w:ascii="Times New Roman" w:hAnsi="Times New Roman" w:cs="Times New Roman"/>
              </w:rPr>
              <w:t>1. Start with the basics: Keynesian economics is a macroeconomic theory that emphasizes the importance of government intervention in stabilizing the economy. To understand this theory, you need to have a solid foundation in macroeconomic concepts, such as GDP, inflation, and unemployment. Therefore, start by familiarizing yourself with the basic concepts of macroeconomics.</w:t>
            </w:r>
          </w:p>
          <w:p w14:paraId="3D3EEF24" w14:textId="77777777" w:rsidR="00AF20CB" w:rsidRPr="008118EA" w:rsidRDefault="00AF20CB" w:rsidP="00AF20CB">
            <w:pPr>
              <w:spacing w:line="360" w:lineRule="auto"/>
              <w:jc w:val="both"/>
              <w:rPr>
                <w:rFonts w:ascii="Times New Roman" w:hAnsi="Times New Roman" w:cs="Times New Roman"/>
              </w:rPr>
            </w:pPr>
            <w:r w:rsidRPr="008118EA">
              <w:rPr>
                <w:rFonts w:ascii="Times New Roman" w:hAnsi="Times New Roman" w:cs="Times New Roman"/>
              </w:rPr>
              <w:t>2. Read and study: There are many resources available for learning about Keynesian economics, including textbooks, online courses, and academic journals. Find reputable sources and study them carefully, taking notes and asking questions as you go along.</w:t>
            </w:r>
          </w:p>
          <w:p w14:paraId="32691404" w14:textId="77777777" w:rsidR="00AF20CB" w:rsidRPr="008118EA" w:rsidRDefault="00AF20CB" w:rsidP="00AF20CB">
            <w:pPr>
              <w:spacing w:line="360" w:lineRule="auto"/>
              <w:jc w:val="both"/>
              <w:rPr>
                <w:rFonts w:ascii="Times New Roman" w:hAnsi="Times New Roman" w:cs="Times New Roman"/>
              </w:rPr>
            </w:pPr>
            <w:r w:rsidRPr="008118EA">
              <w:rPr>
                <w:rFonts w:ascii="Times New Roman" w:hAnsi="Times New Roman" w:cs="Times New Roman"/>
              </w:rPr>
              <w:t>3. Attend lectures and seminars: If you are studying at a university or college, attend lectures and seminars on Keynesian economics. This will give you the opportunity to hear from experts in the field, ask questions, and engage in discussions with your peers.</w:t>
            </w:r>
          </w:p>
          <w:p w14:paraId="0431B26D" w14:textId="77777777" w:rsidR="00AF20CB" w:rsidRPr="008118EA" w:rsidRDefault="00AF20CB" w:rsidP="00AF20CB">
            <w:pPr>
              <w:spacing w:line="360" w:lineRule="auto"/>
              <w:jc w:val="both"/>
              <w:rPr>
                <w:rFonts w:ascii="Times New Roman" w:hAnsi="Times New Roman" w:cs="Times New Roman"/>
              </w:rPr>
            </w:pPr>
            <w:r w:rsidRPr="008118EA">
              <w:rPr>
                <w:rFonts w:ascii="Times New Roman" w:hAnsi="Times New Roman" w:cs="Times New Roman"/>
              </w:rPr>
              <w:t>4. Practice problem-solving: To truly understand Keynesian economics, you need to be able to apply the concepts to real-world situations. Practice problem-solving by working through examples and exercises that require you to apply the theory to different scenarios.</w:t>
            </w:r>
          </w:p>
          <w:p w14:paraId="0196B254" w14:textId="77777777" w:rsidR="00AF20CB" w:rsidRPr="008118EA" w:rsidRDefault="00AF20CB" w:rsidP="00AF20CB">
            <w:pPr>
              <w:spacing w:line="360" w:lineRule="auto"/>
              <w:jc w:val="both"/>
              <w:rPr>
                <w:rFonts w:ascii="Times New Roman" w:hAnsi="Times New Roman" w:cs="Times New Roman"/>
              </w:rPr>
            </w:pPr>
            <w:r w:rsidRPr="008118EA">
              <w:rPr>
                <w:rFonts w:ascii="Times New Roman" w:hAnsi="Times New Roman" w:cs="Times New Roman"/>
              </w:rPr>
              <w:t>5. Stay up to date: Economics is a constantly evolving field, so it's important to stay up to date with the latest research and developments in Keynesian economics. Follow reputable news sources and academic journals to keep abreast of new developments and debates in the field.</w:t>
            </w:r>
          </w:p>
          <w:p w14:paraId="41207763" w14:textId="01B9F8AD" w:rsidR="00685175" w:rsidRPr="008118EA" w:rsidRDefault="00AF20CB" w:rsidP="00AF20CB">
            <w:pPr>
              <w:spacing w:line="360" w:lineRule="auto"/>
              <w:jc w:val="both"/>
              <w:rPr>
                <w:rFonts w:ascii="Times New Roman" w:hAnsi="Times New Roman" w:cs="Times New Roman"/>
              </w:rPr>
            </w:pPr>
            <w:proofErr w:type="gramStart"/>
            <w:r w:rsidRPr="008118EA">
              <w:rPr>
                <w:rFonts w:ascii="Times New Roman" w:hAnsi="Times New Roman" w:cs="Times New Roman"/>
              </w:rPr>
              <w:t>6.Seek</w:t>
            </w:r>
            <w:proofErr w:type="gramEnd"/>
            <w:r w:rsidRPr="008118EA">
              <w:rPr>
                <w:rFonts w:ascii="Times New Roman" w:hAnsi="Times New Roman" w:cs="Times New Roman"/>
              </w:rPr>
              <w:t xml:space="preserve"> feedback: Finally, seek feedback from your instructors or peers </w:t>
            </w:r>
            <w:r w:rsidRPr="008118EA">
              <w:rPr>
                <w:rFonts w:ascii="Times New Roman" w:hAnsi="Times New Roman" w:cs="Times New Roman"/>
              </w:rPr>
              <w:lastRenderedPageBreak/>
              <w:t>to help you identify areas where you need to improve and to get guidance on how to better understand the concepts. Use feedback to adjust your learning strategy and improve your understanding of Keynesian economics.</w:t>
            </w:r>
          </w:p>
        </w:tc>
      </w:tr>
      <w:tr w:rsidR="00685175" w:rsidRPr="00F46B4F" w14:paraId="073D37C2" w14:textId="77777777">
        <w:trPr>
          <w:trHeight w:val="118"/>
        </w:trPr>
        <w:tc>
          <w:tcPr>
            <w:tcW w:w="3210" w:type="dxa"/>
            <w:shd w:val="clear" w:color="auto" w:fill="FCE5CD"/>
          </w:tcPr>
          <w:p w14:paraId="74F6F936" w14:textId="77777777" w:rsidR="00685175" w:rsidRPr="00F46B4F" w:rsidRDefault="00F21007">
            <w:pPr>
              <w:rPr>
                <w:rFonts w:ascii="Arial" w:hAnsi="Arial" w:cs="Arial"/>
              </w:rPr>
            </w:pPr>
            <w:r w:rsidRPr="00F46B4F">
              <w:rPr>
                <w:rFonts w:ascii="Arial" w:eastAsia="Arial" w:hAnsi="Arial" w:cs="Arial"/>
              </w:rPr>
              <w:lastRenderedPageBreak/>
              <w:t>Learning module description</w:t>
            </w:r>
          </w:p>
        </w:tc>
        <w:tc>
          <w:tcPr>
            <w:tcW w:w="6435" w:type="dxa"/>
          </w:tcPr>
          <w:p w14:paraId="4DA29DC2" w14:textId="77777777" w:rsidR="00DD084D" w:rsidRPr="008118EA" w:rsidRDefault="00DD084D" w:rsidP="00DD084D">
            <w:pPr>
              <w:jc w:val="both"/>
              <w:rPr>
                <w:rFonts w:ascii="Times New Roman" w:hAnsi="Times New Roman" w:cs="Times New Roman"/>
              </w:rPr>
            </w:pPr>
            <w:r w:rsidRPr="008118EA">
              <w:rPr>
                <w:rFonts w:ascii="Times New Roman" w:hAnsi="Times New Roman" w:cs="Times New Roman"/>
              </w:rPr>
              <w:t>The module will include an overview of, learning objectives, a list of required resources, and step-by-step instructions for completing the module.</w:t>
            </w:r>
          </w:p>
          <w:p w14:paraId="70916065" w14:textId="77777777" w:rsidR="000A3AB2" w:rsidRPr="008118EA" w:rsidRDefault="000A3AB2" w:rsidP="00DD084D">
            <w:pPr>
              <w:jc w:val="both"/>
              <w:rPr>
                <w:rFonts w:ascii="Times New Roman" w:hAnsi="Times New Roman" w:cs="Times New Roman"/>
              </w:rPr>
            </w:pPr>
          </w:p>
          <w:p w14:paraId="728B0054" w14:textId="77777777" w:rsidR="00DD084D" w:rsidRPr="008118EA" w:rsidRDefault="00DD084D" w:rsidP="00DD084D">
            <w:pPr>
              <w:jc w:val="both"/>
              <w:rPr>
                <w:rFonts w:ascii="Times New Roman" w:hAnsi="Times New Roman" w:cs="Times New Roman"/>
              </w:rPr>
            </w:pPr>
            <w:r w:rsidRPr="008118EA">
              <w:rPr>
                <w:rFonts w:ascii="Times New Roman" w:hAnsi="Times New Roman" w:cs="Times New Roman"/>
              </w:rPr>
              <w:t>The module will include readings from reputable sources that provide an introduction to Keynesian economics, including its history, principles, and applications. The readings will be selected to ensure that learners have a basic understanding of the theory.</w:t>
            </w:r>
          </w:p>
          <w:p w14:paraId="7E3C7640" w14:textId="77777777" w:rsidR="000A3AB2" w:rsidRPr="008118EA" w:rsidRDefault="000A3AB2" w:rsidP="00DD084D">
            <w:pPr>
              <w:jc w:val="both"/>
              <w:rPr>
                <w:rFonts w:ascii="Times New Roman" w:hAnsi="Times New Roman" w:cs="Times New Roman"/>
              </w:rPr>
            </w:pPr>
          </w:p>
          <w:p w14:paraId="59988316" w14:textId="77777777" w:rsidR="00DD084D" w:rsidRPr="008118EA" w:rsidRDefault="00DD084D" w:rsidP="00DD084D">
            <w:pPr>
              <w:jc w:val="both"/>
              <w:rPr>
                <w:rFonts w:ascii="Times New Roman" w:hAnsi="Times New Roman" w:cs="Times New Roman"/>
              </w:rPr>
            </w:pPr>
            <w:r w:rsidRPr="008118EA">
              <w:rPr>
                <w:rFonts w:ascii="Times New Roman" w:hAnsi="Times New Roman" w:cs="Times New Roman"/>
              </w:rPr>
              <w:t>Interactive exercises will be provided to help learners apply the concepts they have learned to real-world scenarios. The exercises will be designed to promote critical thinking and problem-solving skills.</w:t>
            </w:r>
          </w:p>
          <w:p w14:paraId="4AE9C479" w14:textId="77777777" w:rsidR="00DD084D" w:rsidRPr="008118EA" w:rsidRDefault="00DD084D" w:rsidP="00DD084D">
            <w:pPr>
              <w:jc w:val="both"/>
              <w:rPr>
                <w:rFonts w:ascii="Times New Roman" w:hAnsi="Times New Roman" w:cs="Times New Roman"/>
              </w:rPr>
            </w:pPr>
            <w:r w:rsidRPr="008118EA">
              <w:rPr>
                <w:rFonts w:ascii="Times New Roman" w:hAnsi="Times New Roman" w:cs="Times New Roman"/>
              </w:rPr>
              <w:t>A discussion forum will be provided to encourage learners to engage in discussion and ask questions about Keynesian economics. Learners will be able to share their thoughts and opinions on the theory and receive feedback from their peers.</w:t>
            </w:r>
          </w:p>
          <w:p w14:paraId="142BF928" w14:textId="77777777" w:rsidR="000A3AB2" w:rsidRPr="008118EA" w:rsidRDefault="000A3AB2" w:rsidP="00DD084D">
            <w:pPr>
              <w:jc w:val="both"/>
              <w:rPr>
                <w:rFonts w:ascii="Times New Roman" w:hAnsi="Times New Roman" w:cs="Times New Roman"/>
              </w:rPr>
            </w:pPr>
          </w:p>
          <w:p w14:paraId="05233BDD" w14:textId="77777777" w:rsidR="00DD084D" w:rsidRPr="008118EA" w:rsidRDefault="00DD084D" w:rsidP="00DD084D">
            <w:pPr>
              <w:jc w:val="both"/>
              <w:rPr>
                <w:rFonts w:ascii="Times New Roman" w:hAnsi="Times New Roman" w:cs="Times New Roman"/>
              </w:rPr>
            </w:pPr>
            <w:r w:rsidRPr="008118EA">
              <w:rPr>
                <w:rFonts w:ascii="Times New Roman" w:hAnsi="Times New Roman" w:cs="Times New Roman"/>
              </w:rPr>
              <w:t>An assessment will be provided to evaluate learner understanding of the module. The assessment will include multiple-choice questions and short answer questions that require learners to demonstrate their knowledge and understanding of Keynesian economics.</w:t>
            </w:r>
          </w:p>
          <w:p w14:paraId="33BC41F6" w14:textId="77777777" w:rsidR="00DD084D" w:rsidRPr="008118EA" w:rsidRDefault="00DD084D" w:rsidP="00DD084D">
            <w:pPr>
              <w:jc w:val="both"/>
              <w:rPr>
                <w:rFonts w:ascii="Times New Roman" w:hAnsi="Times New Roman" w:cs="Times New Roman"/>
              </w:rPr>
            </w:pPr>
          </w:p>
          <w:p w14:paraId="41C39523" w14:textId="14A65F4C" w:rsidR="00685175" w:rsidRPr="008118EA" w:rsidRDefault="00685175">
            <w:pPr>
              <w:rPr>
                <w:rFonts w:ascii="Times New Roman" w:hAnsi="Times New Roman" w:cs="Times New Roman"/>
              </w:rPr>
            </w:pPr>
          </w:p>
        </w:tc>
      </w:tr>
      <w:tr w:rsidR="00685175" w:rsidRPr="00F46B4F" w14:paraId="524081E6" w14:textId="77777777">
        <w:tc>
          <w:tcPr>
            <w:tcW w:w="3210" w:type="dxa"/>
            <w:shd w:val="clear" w:color="auto" w:fill="FCE5CD"/>
          </w:tcPr>
          <w:p w14:paraId="5290D15C" w14:textId="3C884D44" w:rsidR="00685175" w:rsidRPr="00F46B4F" w:rsidRDefault="00F21007">
            <w:pPr>
              <w:rPr>
                <w:rFonts w:ascii="Arial" w:eastAsia="Arial" w:hAnsi="Arial" w:cs="Arial"/>
              </w:rPr>
            </w:pPr>
            <w:r w:rsidRPr="00F46B4F">
              <w:rPr>
                <w:rFonts w:ascii="Arial" w:eastAsia="Arial" w:hAnsi="Arial" w:cs="Arial"/>
              </w:rPr>
              <w:t>Module objectives</w:t>
            </w:r>
            <w:r w:rsidR="00D001AF" w:rsidRPr="00F46B4F">
              <w:rPr>
                <w:rFonts w:ascii="Arial" w:eastAsia="Arial" w:hAnsi="Arial" w:cs="Arial"/>
              </w:rPr>
              <w:t>:</w:t>
            </w:r>
          </w:p>
          <w:p w14:paraId="18BCA5FE" w14:textId="77777777" w:rsidR="00685175" w:rsidRPr="00F46B4F" w:rsidRDefault="00685175">
            <w:pPr>
              <w:rPr>
                <w:rFonts w:ascii="Arial" w:eastAsia="Arial" w:hAnsi="Arial" w:cs="Arial"/>
              </w:rPr>
            </w:pPr>
          </w:p>
        </w:tc>
        <w:tc>
          <w:tcPr>
            <w:tcW w:w="6435" w:type="dxa"/>
          </w:tcPr>
          <w:p w14:paraId="3FD5AFAA" w14:textId="77777777" w:rsidR="0018381A" w:rsidRPr="008118EA" w:rsidRDefault="001C5FA9" w:rsidP="00AF20CB">
            <w:pPr>
              <w:spacing w:line="360" w:lineRule="auto"/>
              <w:jc w:val="both"/>
              <w:rPr>
                <w:rFonts w:ascii="Times New Roman" w:hAnsi="Times New Roman" w:cs="Times New Roman"/>
              </w:rPr>
            </w:pPr>
            <w:r w:rsidRPr="008118EA">
              <w:rPr>
                <w:rFonts w:ascii="Times New Roman" w:hAnsi="Times New Roman" w:cs="Times New Roman"/>
              </w:rPr>
              <w:t>This module enables learning about;</w:t>
            </w:r>
          </w:p>
          <w:p w14:paraId="08B606CE" w14:textId="03C0D00C" w:rsidR="0018381A" w:rsidRPr="008118EA" w:rsidRDefault="0018381A" w:rsidP="00AF20CB">
            <w:pPr>
              <w:spacing w:line="360" w:lineRule="auto"/>
              <w:jc w:val="both"/>
              <w:rPr>
                <w:rFonts w:ascii="Times New Roman" w:hAnsi="Times New Roman" w:cs="Times New Roman"/>
              </w:rPr>
            </w:pPr>
            <w:r w:rsidRPr="008118EA">
              <w:rPr>
                <w:rFonts w:ascii="Times New Roman" w:hAnsi="Times New Roman" w:cs="Times New Roman"/>
              </w:rPr>
              <w:t>1. Basic principles of Keynesian economics, including the concept of aggregate demand and the role of government in managing the economy.</w:t>
            </w:r>
          </w:p>
          <w:p w14:paraId="4A2FC389" w14:textId="77777777" w:rsidR="0018381A" w:rsidRPr="008118EA" w:rsidRDefault="0018381A" w:rsidP="00AF20CB">
            <w:pPr>
              <w:spacing w:line="360" w:lineRule="auto"/>
              <w:jc w:val="both"/>
              <w:rPr>
                <w:rFonts w:ascii="Times New Roman" w:hAnsi="Times New Roman" w:cs="Times New Roman"/>
              </w:rPr>
            </w:pPr>
            <w:r w:rsidRPr="008118EA">
              <w:rPr>
                <w:rFonts w:ascii="Times New Roman" w:hAnsi="Times New Roman" w:cs="Times New Roman"/>
              </w:rPr>
              <w:t>2. Ideas and contributions of John Maynard Keynes and other key figures associated with Keynesian economics, and understand the historical context in which Keynesian economics emerged.</w:t>
            </w:r>
          </w:p>
          <w:p w14:paraId="256D292D" w14:textId="77777777" w:rsidR="0018381A" w:rsidRPr="008118EA" w:rsidRDefault="0018381A" w:rsidP="00AF20CB">
            <w:pPr>
              <w:spacing w:line="360" w:lineRule="auto"/>
              <w:jc w:val="both"/>
              <w:rPr>
                <w:rFonts w:ascii="Times New Roman" w:hAnsi="Times New Roman" w:cs="Times New Roman"/>
              </w:rPr>
            </w:pPr>
            <w:r w:rsidRPr="008118EA">
              <w:rPr>
                <w:rFonts w:ascii="Times New Roman" w:hAnsi="Times New Roman" w:cs="Times New Roman"/>
              </w:rPr>
              <w:t>3. Keynesian economic theory to analyze the impact of fiscal and monetary policies on economic activity, employment, and inflation, using appropriate models and data.</w:t>
            </w:r>
          </w:p>
          <w:p w14:paraId="67D164FC" w14:textId="77777777" w:rsidR="0018381A" w:rsidRPr="008118EA" w:rsidRDefault="0018381A" w:rsidP="00AF20CB">
            <w:pPr>
              <w:spacing w:line="360" w:lineRule="auto"/>
              <w:jc w:val="both"/>
              <w:rPr>
                <w:rFonts w:ascii="Times New Roman" w:hAnsi="Times New Roman" w:cs="Times New Roman"/>
              </w:rPr>
            </w:pPr>
            <w:r w:rsidRPr="008118EA">
              <w:rPr>
                <w:rFonts w:ascii="Times New Roman" w:hAnsi="Times New Roman" w:cs="Times New Roman"/>
              </w:rPr>
              <w:t>Bloom's level: Applying.</w:t>
            </w:r>
          </w:p>
          <w:p w14:paraId="671BF5E1" w14:textId="77777777" w:rsidR="0018381A" w:rsidRPr="008118EA" w:rsidRDefault="0018381A" w:rsidP="00AF20CB">
            <w:pPr>
              <w:spacing w:line="360" w:lineRule="auto"/>
              <w:jc w:val="both"/>
              <w:rPr>
                <w:rFonts w:ascii="Times New Roman" w:hAnsi="Times New Roman" w:cs="Times New Roman"/>
              </w:rPr>
            </w:pPr>
            <w:r w:rsidRPr="008118EA">
              <w:rPr>
                <w:rFonts w:ascii="Times New Roman" w:hAnsi="Times New Roman" w:cs="Times New Roman"/>
              </w:rPr>
              <w:t xml:space="preserve">4. Strengths and weaknesses of Keynesian economics, and compare it with other schools of economic thought, such as neoclassical economics, in terms of its assumptions, predictions, and policy </w:t>
            </w:r>
            <w:r w:rsidRPr="008118EA">
              <w:rPr>
                <w:rFonts w:ascii="Times New Roman" w:hAnsi="Times New Roman" w:cs="Times New Roman"/>
              </w:rPr>
              <w:lastRenderedPageBreak/>
              <w:t>implications.</w:t>
            </w:r>
          </w:p>
          <w:p w14:paraId="36B4ACE1" w14:textId="77777777" w:rsidR="0018381A" w:rsidRPr="008118EA" w:rsidRDefault="0018381A" w:rsidP="0018381A">
            <w:pPr>
              <w:rPr>
                <w:rFonts w:ascii="Times New Roman" w:hAnsi="Times New Roman" w:cs="Times New Roman"/>
              </w:rPr>
            </w:pPr>
          </w:p>
          <w:p w14:paraId="24650368" w14:textId="25D57353" w:rsidR="00685175" w:rsidRPr="008118EA" w:rsidRDefault="00685175">
            <w:pPr>
              <w:rPr>
                <w:rFonts w:ascii="Times New Roman" w:hAnsi="Times New Roman" w:cs="Times New Roman"/>
              </w:rPr>
            </w:pPr>
          </w:p>
        </w:tc>
      </w:tr>
      <w:tr w:rsidR="00685175" w:rsidRPr="00F46B4F" w14:paraId="338D30BB" w14:textId="77777777">
        <w:tc>
          <w:tcPr>
            <w:tcW w:w="3210" w:type="dxa"/>
            <w:shd w:val="clear" w:color="auto" w:fill="FCE5CD"/>
          </w:tcPr>
          <w:p w14:paraId="0FC43B96" w14:textId="7B1DAD25" w:rsidR="00685175" w:rsidRPr="00F46B4F" w:rsidRDefault="00F21007">
            <w:pPr>
              <w:rPr>
                <w:rFonts w:ascii="Arial" w:eastAsia="Arial" w:hAnsi="Arial" w:cs="Arial"/>
              </w:rPr>
            </w:pPr>
            <w:r w:rsidRPr="00F46B4F">
              <w:rPr>
                <w:rFonts w:ascii="Arial" w:eastAsia="Arial" w:hAnsi="Arial" w:cs="Arial"/>
              </w:rPr>
              <w:lastRenderedPageBreak/>
              <w:t>Module learning outcomes</w:t>
            </w:r>
            <w:r w:rsidR="00D001AF" w:rsidRPr="00F46B4F">
              <w:rPr>
                <w:rFonts w:ascii="Arial" w:eastAsia="Arial" w:hAnsi="Arial" w:cs="Arial"/>
              </w:rPr>
              <w:t>:</w:t>
            </w:r>
          </w:p>
          <w:p w14:paraId="762E9399" w14:textId="77777777" w:rsidR="00685175" w:rsidRPr="00F46B4F" w:rsidRDefault="00685175">
            <w:pPr>
              <w:rPr>
                <w:rFonts w:ascii="Arial" w:eastAsia="Arial" w:hAnsi="Arial" w:cs="Arial"/>
              </w:rPr>
            </w:pPr>
          </w:p>
          <w:p w14:paraId="73E157EE" w14:textId="77777777" w:rsidR="00685175" w:rsidRPr="00F46B4F" w:rsidRDefault="00685175">
            <w:pPr>
              <w:rPr>
                <w:rFonts w:ascii="Arial" w:hAnsi="Arial" w:cs="Arial"/>
              </w:rPr>
            </w:pPr>
          </w:p>
        </w:tc>
        <w:tc>
          <w:tcPr>
            <w:tcW w:w="6435" w:type="dxa"/>
          </w:tcPr>
          <w:p w14:paraId="3EE944E4" w14:textId="77777777" w:rsidR="001C5FA9" w:rsidRPr="008118EA" w:rsidRDefault="001C5FA9" w:rsidP="001C5FA9">
            <w:pPr>
              <w:jc w:val="both"/>
              <w:rPr>
                <w:rFonts w:ascii="Times New Roman" w:eastAsia="Arial" w:hAnsi="Times New Roman" w:cs="Times New Roman"/>
              </w:rPr>
            </w:pPr>
            <w:r w:rsidRPr="008118EA">
              <w:rPr>
                <w:rFonts w:ascii="Times New Roman" w:eastAsia="Arial" w:hAnsi="Times New Roman" w:cs="Times New Roman"/>
              </w:rPr>
              <w:t>By the end of the module you should be able to;</w:t>
            </w:r>
          </w:p>
          <w:p w14:paraId="7B032E97" w14:textId="77777777" w:rsidR="0018381A" w:rsidRPr="008118EA" w:rsidRDefault="0018381A" w:rsidP="0018381A">
            <w:pPr>
              <w:jc w:val="both"/>
              <w:rPr>
                <w:rFonts w:ascii="Times New Roman" w:hAnsi="Times New Roman" w:cs="Times New Roman"/>
              </w:rPr>
            </w:pPr>
            <w:r w:rsidRPr="008118EA">
              <w:rPr>
                <w:rFonts w:ascii="Times New Roman" w:hAnsi="Times New Roman" w:cs="Times New Roman"/>
              </w:rPr>
              <w:t>1. Recall the basic principles of Keynesian economics, including the concept of aggregate demand and the role of government in managing the economy.</w:t>
            </w:r>
          </w:p>
          <w:p w14:paraId="76022DBF" w14:textId="77777777" w:rsidR="000A3AB2" w:rsidRPr="008118EA" w:rsidRDefault="000A3AB2" w:rsidP="0018381A">
            <w:pPr>
              <w:jc w:val="both"/>
              <w:rPr>
                <w:rFonts w:ascii="Times New Roman" w:hAnsi="Times New Roman" w:cs="Times New Roman"/>
              </w:rPr>
            </w:pPr>
          </w:p>
          <w:p w14:paraId="441F5902" w14:textId="55720B98" w:rsidR="0018381A" w:rsidRPr="008118EA" w:rsidRDefault="0018381A" w:rsidP="0018381A">
            <w:pPr>
              <w:jc w:val="both"/>
              <w:rPr>
                <w:rFonts w:ascii="Times New Roman" w:hAnsi="Times New Roman" w:cs="Times New Roman"/>
              </w:rPr>
            </w:pPr>
            <w:r w:rsidRPr="008118EA">
              <w:rPr>
                <w:rFonts w:ascii="Times New Roman" w:hAnsi="Times New Roman" w:cs="Times New Roman"/>
              </w:rPr>
              <w:t>2. Explain the main ideas and contributions of John Maynard Keynes and other key figures associated with Keyn</w:t>
            </w:r>
            <w:r w:rsidR="00E81A51" w:rsidRPr="008118EA">
              <w:rPr>
                <w:rFonts w:ascii="Times New Roman" w:hAnsi="Times New Roman" w:cs="Times New Roman"/>
              </w:rPr>
              <w:t xml:space="preserve">esian economics, </w:t>
            </w:r>
            <w:r w:rsidRPr="008118EA">
              <w:rPr>
                <w:rFonts w:ascii="Times New Roman" w:hAnsi="Times New Roman" w:cs="Times New Roman"/>
              </w:rPr>
              <w:t>the historical context in which Keynesian economics emerged.</w:t>
            </w:r>
          </w:p>
          <w:p w14:paraId="5CC854F2" w14:textId="77777777" w:rsidR="000A3AB2" w:rsidRPr="008118EA" w:rsidRDefault="000A3AB2" w:rsidP="0018381A">
            <w:pPr>
              <w:jc w:val="both"/>
              <w:rPr>
                <w:rFonts w:ascii="Times New Roman" w:hAnsi="Times New Roman" w:cs="Times New Roman"/>
              </w:rPr>
            </w:pPr>
          </w:p>
          <w:p w14:paraId="01A668D6" w14:textId="77777777" w:rsidR="0018381A" w:rsidRPr="008118EA" w:rsidRDefault="0018381A" w:rsidP="0018381A">
            <w:pPr>
              <w:jc w:val="both"/>
              <w:rPr>
                <w:rFonts w:ascii="Times New Roman" w:hAnsi="Times New Roman" w:cs="Times New Roman"/>
              </w:rPr>
            </w:pPr>
            <w:r w:rsidRPr="008118EA">
              <w:rPr>
                <w:rFonts w:ascii="Times New Roman" w:hAnsi="Times New Roman" w:cs="Times New Roman"/>
              </w:rPr>
              <w:t>3. Apply Keynesian economic theory to analyze the impact of fiscal and monetary policies on economic activity, employment, and inflation, using appropriate models and data.</w:t>
            </w:r>
          </w:p>
          <w:p w14:paraId="68109BAD" w14:textId="77777777" w:rsidR="0018381A" w:rsidRPr="008118EA" w:rsidRDefault="0018381A" w:rsidP="0018381A">
            <w:pPr>
              <w:jc w:val="both"/>
              <w:rPr>
                <w:rFonts w:ascii="Times New Roman" w:hAnsi="Times New Roman" w:cs="Times New Roman"/>
              </w:rPr>
            </w:pPr>
            <w:r w:rsidRPr="008118EA">
              <w:rPr>
                <w:rFonts w:ascii="Times New Roman" w:hAnsi="Times New Roman" w:cs="Times New Roman"/>
              </w:rPr>
              <w:t>Bloom's level: Applying.</w:t>
            </w:r>
          </w:p>
          <w:p w14:paraId="0C6FB623" w14:textId="77777777" w:rsidR="000A3AB2" w:rsidRPr="008118EA" w:rsidRDefault="000A3AB2" w:rsidP="0018381A">
            <w:pPr>
              <w:jc w:val="both"/>
              <w:rPr>
                <w:rFonts w:ascii="Times New Roman" w:hAnsi="Times New Roman" w:cs="Times New Roman"/>
              </w:rPr>
            </w:pPr>
          </w:p>
          <w:p w14:paraId="6031360E" w14:textId="77777777" w:rsidR="0018381A" w:rsidRPr="008118EA" w:rsidRDefault="0018381A" w:rsidP="0018381A">
            <w:pPr>
              <w:jc w:val="both"/>
              <w:rPr>
                <w:rFonts w:ascii="Times New Roman" w:hAnsi="Times New Roman" w:cs="Times New Roman"/>
              </w:rPr>
            </w:pPr>
            <w:r w:rsidRPr="008118EA">
              <w:rPr>
                <w:rFonts w:ascii="Times New Roman" w:hAnsi="Times New Roman" w:cs="Times New Roman"/>
              </w:rPr>
              <w:t>4. Evaluate the strengths and weaknesses of Keynesian economics, and compare it with other schools of economic thought, such as neoclassical economics, in terms of its assumptions, predictions, and policy implications.</w:t>
            </w:r>
          </w:p>
          <w:p w14:paraId="41FD7563" w14:textId="6D4D05ED" w:rsidR="00685175" w:rsidRPr="008118EA" w:rsidRDefault="00685175">
            <w:pPr>
              <w:rPr>
                <w:rFonts w:ascii="Times New Roman" w:hAnsi="Times New Roman" w:cs="Times New Roman"/>
              </w:rPr>
            </w:pPr>
          </w:p>
        </w:tc>
      </w:tr>
      <w:tr w:rsidR="00FC533E" w:rsidRPr="00F46B4F" w14:paraId="09EE43C5" w14:textId="77777777">
        <w:tc>
          <w:tcPr>
            <w:tcW w:w="3210" w:type="dxa"/>
            <w:shd w:val="clear" w:color="auto" w:fill="FCE5CD"/>
          </w:tcPr>
          <w:p w14:paraId="263E178E" w14:textId="6BC6F552" w:rsidR="00FC533E" w:rsidRPr="00F46B4F" w:rsidRDefault="00FC533E">
            <w:pPr>
              <w:rPr>
                <w:rFonts w:ascii="Arial" w:eastAsia="Arial" w:hAnsi="Arial" w:cs="Arial"/>
              </w:rPr>
            </w:pPr>
            <w:r w:rsidRPr="00F46B4F">
              <w:rPr>
                <w:rFonts w:ascii="Arial" w:eastAsia="Arial" w:hAnsi="Arial" w:cs="Arial"/>
                <w:color w:val="FF0000"/>
              </w:rPr>
              <w:t>Planned Learning Resources</w:t>
            </w:r>
          </w:p>
        </w:tc>
        <w:tc>
          <w:tcPr>
            <w:tcW w:w="6435" w:type="dxa"/>
          </w:tcPr>
          <w:p w14:paraId="371A6054" w14:textId="7556FB3A" w:rsidR="00FC533E" w:rsidRPr="008118EA" w:rsidRDefault="00DD084D" w:rsidP="000A3AB2">
            <w:pPr>
              <w:jc w:val="both"/>
              <w:rPr>
                <w:rFonts w:ascii="Times New Roman" w:eastAsia="Arial" w:hAnsi="Times New Roman" w:cs="Times New Roman"/>
              </w:rPr>
            </w:pPr>
            <w:r w:rsidRPr="008118EA">
              <w:rPr>
                <w:rFonts w:ascii="Times New Roman" w:eastAsia="Arial" w:hAnsi="Times New Roman" w:cs="Times New Roman"/>
              </w:rPr>
              <w:t>Video lectures, online textbooks, interactive simulations, online discussion forums, practice questions, quizzes and tests, wikis, webinars, YouTube videos</w:t>
            </w:r>
          </w:p>
        </w:tc>
      </w:tr>
      <w:tr w:rsidR="00685175" w:rsidRPr="00F46B4F" w14:paraId="788728CE" w14:textId="77777777">
        <w:trPr>
          <w:trHeight w:val="885"/>
        </w:trPr>
        <w:tc>
          <w:tcPr>
            <w:tcW w:w="3210" w:type="dxa"/>
            <w:shd w:val="clear" w:color="auto" w:fill="FCE5CD"/>
          </w:tcPr>
          <w:p w14:paraId="4A9340A3" w14:textId="4135256F" w:rsidR="00685175" w:rsidRPr="00F46B4F" w:rsidRDefault="00F21007">
            <w:pPr>
              <w:rPr>
                <w:rFonts w:ascii="Arial" w:eastAsia="Arial" w:hAnsi="Arial" w:cs="Arial"/>
              </w:rPr>
            </w:pPr>
            <w:r w:rsidRPr="00F46B4F">
              <w:rPr>
                <w:rFonts w:ascii="Arial" w:eastAsia="Arial" w:hAnsi="Arial" w:cs="Arial"/>
              </w:rPr>
              <w:t xml:space="preserve">ACTIVITY 1: </w:t>
            </w:r>
            <w:r w:rsidR="00970D1F" w:rsidRPr="00F46B4F">
              <w:rPr>
                <w:rFonts w:ascii="Arial" w:eastAsia="Arial" w:hAnsi="Arial" w:cs="Arial"/>
              </w:rPr>
              <w:t>INTRODUCTION</w:t>
            </w:r>
          </w:p>
          <w:p w14:paraId="1F6D7B67" w14:textId="0DEB55FA" w:rsidR="000230AA" w:rsidRPr="00F46B4F" w:rsidRDefault="00F21007">
            <w:pPr>
              <w:rPr>
                <w:rFonts w:ascii="Arial" w:eastAsia="Arial" w:hAnsi="Arial" w:cs="Arial"/>
              </w:rPr>
            </w:pPr>
            <w:r w:rsidRPr="00F46B4F">
              <w:rPr>
                <w:rFonts w:ascii="Arial" w:eastAsia="Arial" w:hAnsi="Arial" w:cs="Arial"/>
              </w:rPr>
              <w:t>VIDEO 1: Pre-recorded lecture on topic</w:t>
            </w:r>
            <w:r w:rsidR="00970D1F" w:rsidRPr="00F46B4F">
              <w:rPr>
                <w:rFonts w:ascii="Arial" w:eastAsia="Arial" w:hAnsi="Arial" w:cs="Arial"/>
              </w:rPr>
              <w:t xml:space="preserve"> emphasizing </w:t>
            </w:r>
            <w:r w:rsidR="001870C1" w:rsidRPr="00F46B4F">
              <w:rPr>
                <w:rFonts w:ascii="Arial" w:eastAsia="Arial" w:hAnsi="Arial" w:cs="Arial"/>
                <w:color w:val="FF0000"/>
              </w:rPr>
              <w:t xml:space="preserve">LEARNING </w:t>
            </w:r>
            <w:r w:rsidR="00050DF8" w:rsidRPr="00F46B4F">
              <w:rPr>
                <w:rFonts w:ascii="Arial" w:eastAsia="Arial" w:hAnsi="Arial" w:cs="Arial"/>
                <w:color w:val="FF0000"/>
              </w:rPr>
              <w:t>OUTCOME 1</w:t>
            </w:r>
            <w:r w:rsidR="00826A84" w:rsidRPr="00F46B4F">
              <w:rPr>
                <w:rFonts w:ascii="Arial" w:eastAsia="Arial" w:hAnsi="Arial" w:cs="Arial"/>
                <w:color w:val="FF0000"/>
              </w:rPr>
              <w:t>:</w:t>
            </w:r>
          </w:p>
          <w:p w14:paraId="0E238ABB" w14:textId="311F78E3" w:rsidR="00685175" w:rsidRPr="00F46B4F" w:rsidRDefault="00826A84">
            <w:pPr>
              <w:rPr>
                <w:rFonts w:ascii="Arial" w:eastAsia="Arial" w:hAnsi="Arial" w:cs="Arial"/>
              </w:rPr>
            </w:pPr>
            <w:r w:rsidRPr="00F46B4F">
              <w:rPr>
                <w:rFonts w:ascii="Arial" w:eastAsia="Arial" w:hAnsi="Arial" w:cs="Arial"/>
              </w:rPr>
              <w:t xml:space="preserve"> Factual knowledge</w:t>
            </w:r>
            <w:r w:rsidR="00050DF8" w:rsidRPr="00F46B4F">
              <w:rPr>
                <w:rFonts w:ascii="Arial" w:eastAsia="Arial" w:hAnsi="Arial" w:cs="Arial"/>
              </w:rPr>
              <w:t>.</w:t>
            </w:r>
          </w:p>
          <w:p w14:paraId="7DD8792B" w14:textId="77777777" w:rsidR="00685175" w:rsidRDefault="00F21007">
            <w:pPr>
              <w:rPr>
                <w:rFonts w:ascii="Arial" w:eastAsia="Arial" w:hAnsi="Arial" w:cs="Arial"/>
              </w:rPr>
            </w:pPr>
            <w:r w:rsidRPr="00F46B4F">
              <w:rPr>
                <w:rFonts w:ascii="Arial" w:eastAsia="Arial" w:hAnsi="Arial" w:cs="Arial"/>
                <w:noProof/>
              </w:rPr>
              <w:drawing>
                <wp:inline distT="0" distB="0" distL="0" distR="0" wp14:anchorId="5D82435D" wp14:editId="695F239E">
                  <wp:extent cx="376238" cy="376238"/>
                  <wp:effectExtent l="0" t="0" r="0" b="0"/>
                  <wp:docPr id="21" name="image8.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8.png" descr="Shape&#10;&#10;Description automatically generated with low confidence"/>
                          <pic:cNvPicPr preferRelativeResize="0"/>
                        </pic:nvPicPr>
                        <pic:blipFill>
                          <a:blip r:embed="rId10"/>
                          <a:srcRect/>
                          <a:stretch>
                            <a:fillRect/>
                          </a:stretch>
                        </pic:blipFill>
                        <pic:spPr>
                          <a:xfrm>
                            <a:off x="0" y="0"/>
                            <a:ext cx="376238" cy="376238"/>
                          </a:xfrm>
                          <a:prstGeom prst="rect">
                            <a:avLst/>
                          </a:prstGeom>
                          <a:ln/>
                        </pic:spPr>
                      </pic:pic>
                    </a:graphicData>
                  </a:graphic>
                </wp:inline>
              </w:drawing>
            </w:r>
          </w:p>
          <w:p w14:paraId="74AD63D3" w14:textId="77777777" w:rsidR="00DD084D" w:rsidRPr="00F46B4F" w:rsidRDefault="00DD084D" w:rsidP="00DD084D">
            <w:pPr>
              <w:rPr>
                <w:rFonts w:ascii="Arial" w:hAnsi="Arial" w:cs="Arial"/>
              </w:rPr>
            </w:pPr>
            <w:r w:rsidRPr="00F46B4F">
              <w:rPr>
                <w:rFonts w:ascii="Arial" w:hAnsi="Arial" w:cs="Arial"/>
              </w:rPr>
              <w:t>Topic content is fully presented here. The lecture will deal with factual knowledge, expounding on threshold concepts, if any.</w:t>
            </w:r>
          </w:p>
          <w:p w14:paraId="3ADB8393" w14:textId="77777777" w:rsidR="00DD084D" w:rsidRPr="00F46B4F" w:rsidRDefault="00DD084D" w:rsidP="00DD084D">
            <w:pPr>
              <w:rPr>
                <w:rFonts w:ascii="Arial" w:hAnsi="Arial" w:cs="Arial"/>
              </w:rPr>
            </w:pPr>
          </w:p>
          <w:p w14:paraId="125363DD" w14:textId="77777777" w:rsidR="00DD084D" w:rsidRPr="00F46B4F" w:rsidRDefault="00DD084D" w:rsidP="00DD084D">
            <w:pPr>
              <w:rPr>
                <w:rFonts w:ascii="Arial" w:hAnsi="Arial" w:cs="Arial"/>
              </w:rPr>
            </w:pPr>
            <w:r w:rsidRPr="00F46B4F">
              <w:rPr>
                <w:rFonts w:ascii="Arial" w:hAnsi="Arial" w:cs="Arial"/>
              </w:rPr>
              <w:t>A video should be provided to support the lecture content.</w:t>
            </w:r>
          </w:p>
          <w:p w14:paraId="048DCF6D" w14:textId="77777777" w:rsidR="00DD084D" w:rsidRPr="00F46B4F" w:rsidRDefault="00DD084D">
            <w:pPr>
              <w:rPr>
                <w:rFonts w:ascii="Arial" w:eastAsia="Arial" w:hAnsi="Arial" w:cs="Arial"/>
              </w:rPr>
            </w:pPr>
          </w:p>
        </w:tc>
        <w:tc>
          <w:tcPr>
            <w:tcW w:w="6435" w:type="dxa"/>
          </w:tcPr>
          <w:p w14:paraId="739C1904" w14:textId="77777777" w:rsidR="00826A84" w:rsidRPr="008118EA" w:rsidRDefault="00826A84">
            <w:pPr>
              <w:rPr>
                <w:rFonts w:ascii="Times New Roman" w:hAnsi="Times New Roman" w:cs="Times New Roman"/>
              </w:rPr>
            </w:pPr>
          </w:p>
          <w:p w14:paraId="4ED78A68" w14:textId="77777777" w:rsidR="00826A84" w:rsidRPr="008118EA" w:rsidRDefault="00DD084D">
            <w:pPr>
              <w:rPr>
                <w:rFonts w:ascii="Times New Roman" w:hAnsi="Times New Roman" w:cs="Times New Roman"/>
              </w:rPr>
            </w:pPr>
            <w:r w:rsidRPr="008118EA">
              <w:rPr>
                <w:rFonts w:ascii="Times New Roman" w:hAnsi="Times New Roman" w:cs="Times New Roman"/>
              </w:rPr>
              <w:t>Welcome to the first Keynesian economics lecture!</w:t>
            </w:r>
          </w:p>
          <w:p w14:paraId="3177CE1B" w14:textId="77777777" w:rsidR="000A3AB2" w:rsidRPr="008118EA" w:rsidRDefault="000A3AB2">
            <w:pPr>
              <w:rPr>
                <w:rFonts w:ascii="Times New Roman" w:hAnsi="Times New Roman" w:cs="Times New Roman"/>
              </w:rPr>
            </w:pPr>
          </w:p>
          <w:p w14:paraId="5631663B" w14:textId="77777777" w:rsidR="00E6042A" w:rsidRPr="008118EA" w:rsidRDefault="00E6042A" w:rsidP="00E6042A">
            <w:pPr>
              <w:jc w:val="both"/>
              <w:rPr>
                <w:rFonts w:ascii="Times New Roman" w:hAnsi="Times New Roman" w:cs="Times New Roman"/>
              </w:rPr>
            </w:pPr>
            <w:r w:rsidRPr="008118EA">
              <w:rPr>
                <w:rFonts w:ascii="Times New Roman" w:hAnsi="Times New Roman" w:cs="Times New Roman"/>
              </w:rPr>
              <w:t>Keynesian economics is a macroeconomic theory that was developed by British economist John Maynard Keynes during the Great Depression. The theory emphasizes the importance of aggregate demand, which refers to the total amount of goods and services that people, businesses, and the government want to buy at a given price level.</w:t>
            </w:r>
          </w:p>
          <w:p w14:paraId="3A53873C" w14:textId="77777777" w:rsidR="000A3AB2" w:rsidRPr="008118EA" w:rsidRDefault="000A3AB2" w:rsidP="00E6042A">
            <w:pPr>
              <w:jc w:val="both"/>
              <w:rPr>
                <w:rFonts w:ascii="Times New Roman" w:hAnsi="Times New Roman" w:cs="Times New Roman"/>
              </w:rPr>
            </w:pPr>
          </w:p>
          <w:p w14:paraId="402BCD96" w14:textId="77777777" w:rsidR="00E6042A" w:rsidRPr="008118EA" w:rsidRDefault="00E6042A" w:rsidP="00E6042A">
            <w:pPr>
              <w:jc w:val="both"/>
              <w:rPr>
                <w:rFonts w:ascii="Times New Roman" w:hAnsi="Times New Roman" w:cs="Times New Roman"/>
              </w:rPr>
            </w:pPr>
            <w:r w:rsidRPr="008118EA">
              <w:rPr>
                <w:rFonts w:ascii="Times New Roman" w:hAnsi="Times New Roman" w:cs="Times New Roman"/>
              </w:rPr>
              <w:t>According to Keynesian economics, the level of aggregate demand can determine the level of economic activity and employment. If aggregate demand is insufficient, the economy can operate below its potential output level, leading to unemployment and economic downturns.</w:t>
            </w:r>
          </w:p>
          <w:p w14:paraId="6B7AB966" w14:textId="77777777" w:rsidR="00E6042A" w:rsidRPr="008118EA" w:rsidRDefault="00E6042A" w:rsidP="00E6042A">
            <w:pPr>
              <w:jc w:val="both"/>
              <w:rPr>
                <w:rFonts w:ascii="Times New Roman" w:hAnsi="Times New Roman" w:cs="Times New Roman"/>
                <w:b/>
              </w:rPr>
            </w:pPr>
            <w:r w:rsidRPr="008118EA">
              <w:rPr>
                <w:rFonts w:ascii="Times New Roman" w:hAnsi="Times New Roman" w:cs="Times New Roman"/>
              </w:rPr>
              <w:t xml:space="preserve">To manage the economy, Keynesian economics advocates for government intervention </w:t>
            </w:r>
            <w:r w:rsidRPr="008118EA">
              <w:rPr>
                <w:rFonts w:ascii="Times New Roman" w:hAnsi="Times New Roman" w:cs="Times New Roman"/>
                <w:b/>
              </w:rPr>
              <w:t xml:space="preserve">through fiscal and monetary policies. </w:t>
            </w:r>
          </w:p>
          <w:p w14:paraId="5E2769F3" w14:textId="77777777" w:rsidR="00E6042A" w:rsidRPr="008118EA" w:rsidRDefault="00E6042A" w:rsidP="00E6042A">
            <w:pPr>
              <w:jc w:val="both"/>
              <w:rPr>
                <w:rFonts w:ascii="Times New Roman" w:hAnsi="Times New Roman" w:cs="Times New Roman"/>
              </w:rPr>
            </w:pPr>
            <w:r w:rsidRPr="008118EA">
              <w:rPr>
                <w:rFonts w:ascii="Times New Roman" w:hAnsi="Times New Roman" w:cs="Times New Roman"/>
              </w:rPr>
              <w:t xml:space="preserve">Fiscal policy involves government spending and taxation to influence aggregate demand. For example, during a recession, the government can increase its spending to stimulate demand and boost economic activity. </w:t>
            </w:r>
          </w:p>
          <w:p w14:paraId="5C2ABC52" w14:textId="77777777" w:rsidR="000A3AB2" w:rsidRPr="008118EA" w:rsidRDefault="000A3AB2" w:rsidP="00E6042A">
            <w:pPr>
              <w:jc w:val="both"/>
              <w:rPr>
                <w:rFonts w:ascii="Times New Roman" w:hAnsi="Times New Roman" w:cs="Times New Roman"/>
              </w:rPr>
            </w:pPr>
          </w:p>
          <w:p w14:paraId="29187EB3" w14:textId="77777777" w:rsidR="00E6042A" w:rsidRPr="008118EA" w:rsidRDefault="00E6042A" w:rsidP="00E6042A">
            <w:pPr>
              <w:jc w:val="both"/>
              <w:rPr>
                <w:rFonts w:ascii="Times New Roman" w:hAnsi="Times New Roman" w:cs="Times New Roman"/>
              </w:rPr>
            </w:pPr>
            <w:r w:rsidRPr="008118EA">
              <w:rPr>
                <w:rFonts w:ascii="Times New Roman" w:hAnsi="Times New Roman" w:cs="Times New Roman"/>
              </w:rPr>
              <w:t xml:space="preserve">Monetary policy involves the management of interest rates and the money supply by the central bank. By adjusting interest rates, the central bank can encourage borrowing and investment, thereby </w:t>
            </w:r>
            <w:r w:rsidRPr="008118EA">
              <w:rPr>
                <w:rFonts w:ascii="Times New Roman" w:hAnsi="Times New Roman" w:cs="Times New Roman"/>
              </w:rPr>
              <w:lastRenderedPageBreak/>
              <w:t>increasing aggregate demand.</w:t>
            </w:r>
          </w:p>
          <w:p w14:paraId="5F3F2939" w14:textId="77777777" w:rsidR="000A3AB2" w:rsidRPr="008118EA" w:rsidRDefault="000A3AB2" w:rsidP="00E6042A">
            <w:pPr>
              <w:jc w:val="both"/>
              <w:rPr>
                <w:rFonts w:ascii="Times New Roman" w:hAnsi="Times New Roman" w:cs="Times New Roman"/>
              </w:rPr>
            </w:pPr>
          </w:p>
          <w:p w14:paraId="2BC15053" w14:textId="77777777" w:rsidR="00E6042A" w:rsidRPr="008118EA" w:rsidRDefault="00E6042A" w:rsidP="00E6042A">
            <w:pPr>
              <w:jc w:val="both"/>
              <w:rPr>
                <w:rFonts w:ascii="Times New Roman" w:hAnsi="Times New Roman" w:cs="Times New Roman"/>
              </w:rPr>
            </w:pPr>
            <w:r w:rsidRPr="008118EA">
              <w:rPr>
                <w:rFonts w:ascii="Times New Roman" w:hAnsi="Times New Roman" w:cs="Times New Roman"/>
                <w:b/>
              </w:rPr>
              <w:t>The role of government</w:t>
            </w:r>
            <w:r w:rsidRPr="008118EA">
              <w:rPr>
                <w:rFonts w:ascii="Times New Roman" w:hAnsi="Times New Roman" w:cs="Times New Roman"/>
              </w:rPr>
              <w:t xml:space="preserve"> in managing the economy is a central concept in Keynesian economics. The theory suggests that the government has a responsibility to stabilize the economy and prevent economic downturns. This can be achieved through policies that influence aggregate demand and investment.</w:t>
            </w:r>
          </w:p>
          <w:p w14:paraId="6E877FCF" w14:textId="77777777" w:rsidR="000A3AB2" w:rsidRPr="008118EA" w:rsidRDefault="000A3AB2" w:rsidP="00E6042A">
            <w:pPr>
              <w:jc w:val="both"/>
              <w:rPr>
                <w:rFonts w:ascii="Times New Roman" w:hAnsi="Times New Roman" w:cs="Times New Roman"/>
              </w:rPr>
            </w:pPr>
          </w:p>
          <w:p w14:paraId="32335BF1" w14:textId="77777777" w:rsidR="00E6042A" w:rsidRPr="008118EA" w:rsidRDefault="00E6042A" w:rsidP="00E6042A">
            <w:pPr>
              <w:jc w:val="both"/>
              <w:rPr>
                <w:rFonts w:ascii="Times New Roman" w:hAnsi="Times New Roman" w:cs="Times New Roman"/>
              </w:rPr>
            </w:pPr>
            <w:r w:rsidRPr="008118EA">
              <w:rPr>
                <w:rFonts w:ascii="Times New Roman" w:hAnsi="Times New Roman" w:cs="Times New Roman"/>
              </w:rPr>
              <w:t>Overall, the basic principles of Keynesian economics highlight the importance of government intervention in managing the economy and stabilizing it during economic downturns. The concept of aggregate demand is central to Keynesian economics and underlines the need for government policies to influence spending and investment.</w:t>
            </w:r>
          </w:p>
          <w:p w14:paraId="775AF394" w14:textId="77777777" w:rsidR="00E6042A" w:rsidRPr="008118EA" w:rsidRDefault="00E6042A" w:rsidP="00E6042A">
            <w:pPr>
              <w:jc w:val="both"/>
              <w:rPr>
                <w:rFonts w:ascii="Times New Roman" w:hAnsi="Times New Roman" w:cs="Times New Roman"/>
              </w:rPr>
            </w:pPr>
          </w:p>
          <w:p w14:paraId="4F5B3182" w14:textId="693C7168" w:rsidR="00DD084D" w:rsidRPr="008118EA" w:rsidRDefault="00DD084D">
            <w:pPr>
              <w:rPr>
                <w:rFonts w:ascii="Times New Roman" w:hAnsi="Times New Roman" w:cs="Times New Roman"/>
              </w:rPr>
            </w:pPr>
          </w:p>
        </w:tc>
      </w:tr>
      <w:tr w:rsidR="00151695" w:rsidRPr="00F46B4F" w14:paraId="298AC01B" w14:textId="77777777">
        <w:trPr>
          <w:trHeight w:val="885"/>
        </w:trPr>
        <w:tc>
          <w:tcPr>
            <w:tcW w:w="3210" w:type="dxa"/>
            <w:shd w:val="clear" w:color="auto" w:fill="FCE5CD"/>
          </w:tcPr>
          <w:p w14:paraId="5D0C95CC" w14:textId="77777777" w:rsidR="00151695" w:rsidRPr="00F46B4F" w:rsidRDefault="00151695" w:rsidP="00151695">
            <w:pPr>
              <w:rPr>
                <w:rFonts w:ascii="Arial" w:eastAsia="Arial" w:hAnsi="Arial" w:cs="Arial"/>
              </w:rPr>
            </w:pPr>
            <w:r w:rsidRPr="00F46B4F">
              <w:rPr>
                <w:rFonts w:ascii="Arial" w:eastAsia="Arial" w:hAnsi="Arial" w:cs="Arial"/>
              </w:rPr>
              <w:lastRenderedPageBreak/>
              <w:t>ACTIVITY 2: READING</w:t>
            </w:r>
          </w:p>
          <w:p w14:paraId="745E4289" w14:textId="77777777" w:rsidR="00151695" w:rsidRPr="00F46B4F" w:rsidRDefault="00151695" w:rsidP="00151695">
            <w:pPr>
              <w:rPr>
                <w:rFonts w:ascii="Arial" w:eastAsia="Arial" w:hAnsi="Arial" w:cs="Arial"/>
              </w:rPr>
            </w:pPr>
            <w:r w:rsidRPr="00F46B4F">
              <w:rPr>
                <w:rFonts w:ascii="Arial" w:eastAsia="Arial" w:hAnsi="Arial" w:cs="Arial"/>
              </w:rPr>
              <w:t>READING MATERIAL 1</w:t>
            </w:r>
          </w:p>
          <w:p w14:paraId="1D376E41" w14:textId="77777777" w:rsidR="00151695" w:rsidRDefault="00151695" w:rsidP="00151695">
            <w:pPr>
              <w:rPr>
                <w:rFonts w:ascii="Arial" w:eastAsia="Arial" w:hAnsi="Arial" w:cs="Arial"/>
              </w:rPr>
            </w:pPr>
            <w:r w:rsidRPr="00F46B4F">
              <w:rPr>
                <w:rFonts w:ascii="Arial" w:eastAsia="Arial" w:hAnsi="Arial" w:cs="Arial"/>
                <w:noProof/>
              </w:rPr>
              <w:drawing>
                <wp:inline distT="0" distB="0" distL="0" distR="0" wp14:anchorId="5BD0AA1C" wp14:editId="6F1ADC2B">
                  <wp:extent cx="385763" cy="385763"/>
                  <wp:effectExtent l="0" t="0" r="0" b="0"/>
                  <wp:docPr id="2" name="Picture 2"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1"/>
                          <a:srcRect/>
                          <a:stretch>
                            <a:fillRect/>
                          </a:stretch>
                        </pic:blipFill>
                        <pic:spPr>
                          <a:xfrm>
                            <a:off x="0" y="0"/>
                            <a:ext cx="385763" cy="385763"/>
                          </a:xfrm>
                          <a:prstGeom prst="rect">
                            <a:avLst/>
                          </a:prstGeom>
                          <a:ln/>
                        </pic:spPr>
                      </pic:pic>
                    </a:graphicData>
                  </a:graphic>
                </wp:inline>
              </w:drawing>
            </w:r>
          </w:p>
          <w:p w14:paraId="728D87C1" w14:textId="77777777" w:rsidR="00E6042A" w:rsidRDefault="00E6042A" w:rsidP="00E6042A">
            <w:pPr>
              <w:rPr>
                <w:rFonts w:ascii="Arial" w:hAnsi="Arial" w:cs="Arial"/>
              </w:rPr>
            </w:pPr>
            <w:r w:rsidRPr="00F46B4F">
              <w:rPr>
                <w:rFonts w:ascii="Arial" w:hAnsi="Arial" w:cs="Arial"/>
              </w:rPr>
              <w:t>Learners engage in self-directed learning of an article, a book chapter or whatever other material assigned.</w:t>
            </w:r>
          </w:p>
          <w:p w14:paraId="2F3B17DD" w14:textId="18C6B48C" w:rsidR="00E6042A" w:rsidRPr="00F46B4F" w:rsidRDefault="00E6042A" w:rsidP="00151695">
            <w:pPr>
              <w:rPr>
                <w:rFonts w:ascii="Arial" w:eastAsia="Arial" w:hAnsi="Arial" w:cs="Arial"/>
              </w:rPr>
            </w:pPr>
          </w:p>
        </w:tc>
        <w:tc>
          <w:tcPr>
            <w:tcW w:w="6435" w:type="dxa"/>
          </w:tcPr>
          <w:p w14:paraId="1323AC30" w14:textId="3CD2AAF0" w:rsidR="00E6042A" w:rsidRPr="008118EA" w:rsidRDefault="00E6042A" w:rsidP="00E6042A">
            <w:pPr>
              <w:rPr>
                <w:rFonts w:ascii="Times New Roman" w:hAnsi="Times New Roman" w:cs="Times New Roman"/>
                <w:b/>
              </w:rPr>
            </w:pPr>
            <w:r w:rsidRPr="008118EA">
              <w:rPr>
                <w:rFonts w:ascii="Times New Roman" w:hAnsi="Times New Roman" w:cs="Times New Roman"/>
                <w:b/>
              </w:rPr>
              <w:t>Reading Materials on  Basic principles of Keynesian economics</w:t>
            </w:r>
          </w:p>
          <w:p w14:paraId="37149A56" w14:textId="77777777" w:rsidR="00E6042A" w:rsidRPr="008118EA" w:rsidRDefault="00E6042A" w:rsidP="00151695">
            <w:pPr>
              <w:rPr>
                <w:rFonts w:ascii="Times New Roman" w:hAnsi="Times New Roman" w:cs="Times New Roman"/>
              </w:rPr>
            </w:pPr>
          </w:p>
          <w:p w14:paraId="3593657D" w14:textId="77777777" w:rsidR="00E6042A" w:rsidRPr="008118EA" w:rsidRDefault="00E6042A" w:rsidP="00E6042A">
            <w:pPr>
              <w:jc w:val="both"/>
              <w:rPr>
                <w:rFonts w:ascii="Times New Roman" w:hAnsi="Times New Roman" w:cs="Times New Roman"/>
              </w:rPr>
            </w:pPr>
            <w:r w:rsidRPr="008118EA">
              <w:rPr>
                <w:rFonts w:ascii="Times New Roman" w:hAnsi="Times New Roman" w:cs="Times New Roman"/>
              </w:rPr>
              <w:t xml:space="preserve">1. Blinder, A. S. (2020). Keynesian economics. In J. B. Taylor &amp; H. </w:t>
            </w:r>
            <w:proofErr w:type="spellStart"/>
            <w:r w:rsidRPr="008118EA">
              <w:rPr>
                <w:rFonts w:ascii="Times New Roman" w:hAnsi="Times New Roman" w:cs="Times New Roman"/>
              </w:rPr>
              <w:t>Uhlig</w:t>
            </w:r>
            <w:proofErr w:type="spellEnd"/>
            <w:r w:rsidRPr="008118EA">
              <w:rPr>
                <w:rFonts w:ascii="Times New Roman" w:hAnsi="Times New Roman" w:cs="Times New Roman"/>
              </w:rPr>
              <w:t xml:space="preserve"> (Eds.), Handbook of Macroeconomics (Vol. 2, pp. 389-470). Elsevier. </w:t>
            </w:r>
            <w:proofErr w:type="spellStart"/>
            <w:r w:rsidRPr="008118EA">
              <w:rPr>
                <w:rFonts w:ascii="Times New Roman" w:hAnsi="Times New Roman" w:cs="Times New Roman"/>
              </w:rPr>
              <w:t>doi</w:t>
            </w:r>
            <w:proofErr w:type="spellEnd"/>
            <w:r w:rsidRPr="008118EA">
              <w:rPr>
                <w:rFonts w:ascii="Times New Roman" w:hAnsi="Times New Roman" w:cs="Times New Roman"/>
              </w:rPr>
              <w:t>: 10.1016/bs.hesmac.2019.11.001</w:t>
            </w:r>
          </w:p>
          <w:p w14:paraId="151D67AC" w14:textId="77777777" w:rsidR="000A3AB2" w:rsidRPr="008118EA" w:rsidRDefault="000A3AB2" w:rsidP="00E6042A">
            <w:pPr>
              <w:jc w:val="both"/>
              <w:rPr>
                <w:rFonts w:ascii="Times New Roman" w:hAnsi="Times New Roman" w:cs="Times New Roman"/>
              </w:rPr>
            </w:pPr>
          </w:p>
          <w:p w14:paraId="72A94C04" w14:textId="77777777" w:rsidR="00E6042A" w:rsidRPr="008118EA" w:rsidRDefault="00E6042A" w:rsidP="00E6042A">
            <w:pPr>
              <w:jc w:val="both"/>
              <w:rPr>
                <w:rFonts w:ascii="Times New Roman" w:hAnsi="Times New Roman" w:cs="Times New Roman"/>
              </w:rPr>
            </w:pPr>
            <w:r w:rsidRPr="008118EA">
              <w:rPr>
                <w:rFonts w:ascii="Times New Roman" w:hAnsi="Times New Roman" w:cs="Times New Roman"/>
              </w:rPr>
              <w:t>2. Mankiw, N. G. (2020). The macroeconomic perspective. In Principles of Macroeconomics (9th ed., pp. 1-31). Cengage Learning.</w:t>
            </w:r>
          </w:p>
          <w:p w14:paraId="67026C50" w14:textId="77777777" w:rsidR="000A3AB2" w:rsidRPr="008118EA" w:rsidRDefault="000A3AB2" w:rsidP="00E6042A">
            <w:pPr>
              <w:jc w:val="both"/>
              <w:rPr>
                <w:rFonts w:ascii="Times New Roman" w:hAnsi="Times New Roman" w:cs="Times New Roman"/>
              </w:rPr>
            </w:pPr>
          </w:p>
          <w:p w14:paraId="63D62CF6" w14:textId="77777777" w:rsidR="00E6042A" w:rsidRPr="008118EA" w:rsidRDefault="00E6042A" w:rsidP="00E6042A">
            <w:pPr>
              <w:jc w:val="both"/>
              <w:rPr>
                <w:rFonts w:ascii="Times New Roman" w:hAnsi="Times New Roman" w:cs="Times New Roman"/>
              </w:rPr>
            </w:pPr>
            <w:r w:rsidRPr="008118EA">
              <w:rPr>
                <w:rFonts w:ascii="Times New Roman" w:hAnsi="Times New Roman" w:cs="Times New Roman"/>
              </w:rPr>
              <w:t xml:space="preserve">3. </w:t>
            </w:r>
            <w:proofErr w:type="spellStart"/>
            <w:r w:rsidRPr="008118EA">
              <w:rPr>
                <w:rFonts w:ascii="Times New Roman" w:hAnsi="Times New Roman" w:cs="Times New Roman"/>
              </w:rPr>
              <w:t>Romer</w:t>
            </w:r>
            <w:proofErr w:type="spellEnd"/>
            <w:r w:rsidRPr="008118EA">
              <w:rPr>
                <w:rFonts w:ascii="Times New Roman" w:hAnsi="Times New Roman" w:cs="Times New Roman"/>
              </w:rPr>
              <w:t xml:space="preserve">, D. (2019). Keynesian economics: An introduction. The American Economist, 64(2), 155-166. </w:t>
            </w:r>
            <w:proofErr w:type="spellStart"/>
            <w:r w:rsidRPr="008118EA">
              <w:rPr>
                <w:rFonts w:ascii="Times New Roman" w:hAnsi="Times New Roman" w:cs="Times New Roman"/>
              </w:rPr>
              <w:t>doi</w:t>
            </w:r>
            <w:proofErr w:type="spellEnd"/>
            <w:r w:rsidRPr="008118EA">
              <w:rPr>
                <w:rFonts w:ascii="Times New Roman" w:hAnsi="Times New Roman" w:cs="Times New Roman"/>
              </w:rPr>
              <w:t>: 10.1177/0569434519834244</w:t>
            </w:r>
          </w:p>
          <w:p w14:paraId="1EC7833D" w14:textId="77777777" w:rsidR="000A3AB2" w:rsidRPr="008118EA" w:rsidRDefault="000A3AB2" w:rsidP="00E6042A">
            <w:pPr>
              <w:jc w:val="both"/>
              <w:rPr>
                <w:rFonts w:ascii="Times New Roman" w:hAnsi="Times New Roman" w:cs="Times New Roman"/>
              </w:rPr>
            </w:pPr>
          </w:p>
          <w:p w14:paraId="2A87CEC8" w14:textId="77777777" w:rsidR="00E6042A" w:rsidRPr="008118EA" w:rsidRDefault="00E6042A" w:rsidP="00E6042A">
            <w:pPr>
              <w:jc w:val="both"/>
              <w:rPr>
                <w:rFonts w:ascii="Times New Roman" w:hAnsi="Times New Roman" w:cs="Times New Roman"/>
              </w:rPr>
            </w:pPr>
            <w:r w:rsidRPr="008118EA">
              <w:rPr>
                <w:rFonts w:ascii="Times New Roman" w:hAnsi="Times New Roman" w:cs="Times New Roman"/>
              </w:rPr>
              <w:t>4. Samuelson, P. A., &amp; Nordhaus, W. D. (2017). Macroeconomic theory. In Economics (20th ed., pp. 363-395). McGraw-Hill Education.</w:t>
            </w:r>
          </w:p>
          <w:p w14:paraId="090F4305" w14:textId="7F74C19D" w:rsidR="00E6042A" w:rsidRPr="008118EA" w:rsidRDefault="00E6042A" w:rsidP="00151695">
            <w:pPr>
              <w:rPr>
                <w:rFonts w:ascii="Times New Roman" w:hAnsi="Times New Roman" w:cs="Times New Roman"/>
              </w:rPr>
            </w:pPr>
          </w:p>
        </w:tc>
      </w:tr>
      <w:tr w:rsidR="00151695" w:rsidRPr="00F46B4F" w14:paraId="11D6575D" w14:textId="77777777" w:rsidTr="00D00A86">
        <w:trPr>
          <w:trHeight w:val="2145"/>
        </w:trPr>
        <w:tc>
          <w:tcPr>
            <w:tcW w:w="3210" w:type="dxa"/>
            <w:shd w:val="clear" w:color="auto" w:fill="FCE5CD"/>
          </w:tcPr>
          <w:p w14:paraId="1850EA54" w14:textId="762479CB" w:rsidR="00151695" w:rsidRPr="00F46B4F" w:rsidRDefault="00C34028" w:rsidP="00151695">
            <w:pPr>
              <w:rPr>
                <w:rFonts w:ascii="Arial" w:eastAsia="Arial" w:hAnsi="Arial" w:cs="Arial"/>
              </w:rPr>
            </w:pPr>
            <w:r w:rsidRPr="00F46B4F">
              <w:rPr>
                <w:rFonts w:ascii="Arial" w:eastAsia="Arial" w:hAnsi="Arial" w:cs="Arial"/>
              </w:rPr>
              <w:t xml:space="preserve">ACTIVITY 3:  </w:t>
            </w:r>
            <w:r w:rsidR="00151695" w:rsidRPr="00F46B4F">
              <w:rPr>
                <w:rFonts w:ascii="Arial" w:eastAsia="Arial" w:hAnsi="Arial" w:cs="Arial"/>
              </w:rPr>
              <w:t>Comprehension questions:</w:t>
            </w:r>
          </w:p>
          <w:p w14:paraId="733A5847" w14:textId="0A67F684" w:rsidR="00151695" w:rsidRPr="00F46B4F" w:rsidRDefault="00151695" w:rsidP="00151695">
            <w:pPr>
              <w:rPr>
                <w:rFonts w:ascii="Arial" w:eastAsia="Arial" w:hAnsi="Arial" w:cs="Arial"/>
              </w:rPr>
            </w:pPr>
          </w:p>
          <w:p w14:paraId="20598BBD" w14:textId="35F354FE" w:rsidR="00151695" w:rsidRPr="00F46B4F" w:rsidRDefault="00151695" w:rsidP="00151695">
            <w:pPr>
              <w:rPr>
                <w:rFonts w:ascii="Arial" w:eastAsia="Arial" w:hAnsi="Arial" w:cs="Arial"/>
              </w:rPr>
            </w:pPr>
          </w:p>
          <w:p w14:paraId="26529386" w14:textId="77777777" w:rsidR="00151695" w:rsidRPr="00F46B4F" w:rsidRDefault="00151695" w:rsidP="00151695">
            <w:pPr>
              <w:rPr>
                <w:rFonts w:ascii="Arial" w:eastAsia="Arial" w:hAnsi="Arial" w:cs="Arial"/>
              </w:rPr>
            </w:pPr>
            <w:r w:rsidRPr="00F46B4F">
              <w:rPr>
                <w:rFonts w:ascii="Arial" w:eastAsia="Arial" w:hAnsi="Arial" w:cs="Arial"/>
                <w:noProof/>
              </w:rPr>
              <w:drawing>
                <wp:inline distT="0" distB="0" distL="0" distR="0" wp14:anchorId="66E25436" wp14:editId="13C59C1F">
                  <wp:extent cx="404813" cy="404813"/>
                  <wp:effectExtent l="0" t="0" r="0" b="0"/>
                  <wp:docPr id="1" name="Picture 1"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3.png" descr="Shape&#10;&#10;Description automatically generated with low confidence"/>
                          <pic:cNvPicPr preferRelativeResize="0"/>
                        </pic:nvPicPr>
                        <pic:blipFill>
                          <a:blip r:embed="rId12"/>
                          <a:srcRect/>
                          <a:stretch>
                            <a:fillRect/>
                          </a:stretch>
                        </pic:blipFill>
                        <pic:spPr>
                          <a:xfrm>
                            <a:off x="0" y="0"/>
                            <a:ext cx="404813" cy="404813"/>
                          </a:xfrm>
                          <a:prstGeom prst="rect">
                            <a:avLst/>
                          </a:prstGeom>
                          <a:ln/>
                        </pic:spPr>
                      </pic:pic>
                    </a:graphicData>
                  </a:graphic>
                </wp:inline>
              </w:drawing>
            </w:r>
          </w:p>
        </w:tc>
        <w:tc>
          <w:tcPr>
            <w:tcW w:w="6435" w:type="dxa"/>
          </w:tcPr>
          <w:p w14:paraId="7D769DBD" w14:textId="77777777" w:rsidR="000A3AB2" w:rsidRPr="008118EA" w:rsidRDefault="000A3AB2" w:rsidP="00E6042A">
            <w:pPr>
              <w:jc w:val="both"/>
              <w:rPr>
                <w:rFonts w:ascii="Times New Roman" w:hAnsi="Times New Roman" w:cs="Times New Roman"/>
                <w:b/>
              </w:rPr>
            </w:pPr>
          </w:p>
          <w:p w14:paraId="1659A185" w14:textId="29FD252C" w:rsidR="00E6042A" w:rsidRPr="008118EA" w:rsidRDefault="00E6042A" w:rsidP="00E6042A">
            <w:pPr>
              <w:jc w:val="both"/>
              <w:rPr>
                <w:rFonts w:ascii="Times New Roman" w:hAnsi="Times New Roman" w:cs="Times New Roman"/>
                <w:b/>
              </w:rPr>
            </w:pPr>
            <w:r w:rsidRPr="008118EA">
              <w:rPr>
                <w:rFonts w:ascii="Times New Roman" w:hAnsi="Times New Roman" w:cs="Times New Roman"/>
                <w:b/>
              </w:rPr>
              <w:t>Questions are based on the above</w:t>
            </w:r>
            <w:r w:rsidR="000A3AB2" w:rsidRPr="008118EA">
              <w:rPr>
                <w:rFonts w:ascii="Times New Roman" w:hAnsi="Times New Roman" w:cs="Times New Roman"/>
                <w:b/>
              </w:rPr>
              <w:t xml:space="preserve"> lecture and reading material</w:t>
            </w:r>
          </w:p>
          <w:p w14:paraId="6F87C752" w14:textId="77777777" w:rsidR="000A3AB2" w:rsidRPr="008118EA" w:rsidRDefault="000A3AB2" w:rsidP="00E6042A">
            <w:pPr>
              <w:jc w:val="both"/>
              <w:rPr>
                <w:rFonts w:ascii="Times New Roman" w:hAnsi="Times New Roman" w:cs="Times New Roman"/>
                <w:b/>
              </w:rPr>
            </w:pPr>
          </w:p>
          <w:p w14:paraId="30847221" w14:textId="77777777" w:rsidR="00435F50" w:rsidRPr="008118EA" w:rsidRDefault="00435F50" w:rsidP="00435F50">
            <w:pPr>
              <w:rPr>
                <w:rFonts w:ascii="Times New Roman" w:hAnsi="Times New Roman" w:cs="Times New Roman"/>
                <w:b/>
              </w:rPr>
            </w:pPr>
            <w:r w:rsidRPr="008118EA">
              <w:rPr>
                <w:rFonts w:ascii="Times New Roman" w:hAnsi="Times New Roman" w:cs="Times New Roman"/>
                <w:b/>
              </w:rPr>
              <w:t>Questions</w:t>
            </w:r>
          </w:p>
          <w:p w14:paraId="379496A5" w14:textId="77777777" w:rsidR="000A3AB2" w:rsidRPr="008118EA" w:rsidRDefault="000A3AB2" w:rsidP="000A3AB2">
            <w:pPr>
              <w:pStyle w:val="ListParagraph"/>
              <w:numPr>
                <w:ilvl w:val="0"/>
                <w:numId w:val="1"/>
              </w:numPr>
              <w:spacing w:after="200" w:line="276" w:lineRule="auto"/>
              <w:ind w:left="180" w:hanging="270"/>
              <w:rPr>
                <w:rFonts w:ascii="Times New Roman" w:hAnsi="Times New Roman" w:cs="Times New Roman"/>
              </w:rPr>
            </w:pPr>
            <w:r w:rsidRPr="008118EA">
              <w:rPr>
                <w:rFonts w:ascii="Times New Roman" w:hAnsi="Times New Roman" w:cs="Times New Roman"/>
              </w:rPr>
              <w:t>What is the central idea of Keynesian economics?</w:t>
            </w:r>
          </w:p>
          <w:p w14:paraId="5A640EA2" w14:textId="77777777" w:rsidR="000A3AB2" w:rsidRPr="008118EA" w:rsidRDefault="000A3AB2" w:rsidP="000A3AB2">
            <w:pPr>
              <w:pStyle w:val="ListParagraph"/>
              <w:numPr>
                <w:ilvl w:val="0"/>
                <w:numId w:val="1"/>
              </w:numPr>
              <w:spacing w:after="200" w:line="276" w:lineRule="auto"/>
              <w:ind w:left="180" w:hanging="270"/>
              <w:rPr>
                <w:rFonts w:ascii="Times New Roman" w:hAnsi="Times New Roman" w:cs="Times New Roman"/>
              </w:rPr>
            </w:pPr>
            <w:r w:rsidRPr="008118EA">
              <w:rPr>
                <w:rFonts w:ascii="Times New Roman" w:hAnsi="Times New Roman" w:cs="Times New Roman"/>
              </w:rPr>
              <w:t>What is aggregate demand and why is it important?</w:t>
            </w:r>
          </w:p>
          <w:p w14:paraId="4B923CC2" w14:textId="77777777" w:rsidR="000A3AB2" w:rsidRPr="008118EA" w:rsidRDefault="000A3AB2" w:rsidP="000A3AB2">
            <w:pPr>
              <w:pStyle w:val="ListParagraph"/>
              <w:numPr>
                <w:ilvl w:val="0"/>
                <w:numId w:val="1"/>
              </w:numPr>
              <w:spacing w:after="200" w:line="276" w:lineRule="auto"/>
              <w:ind w:left="180" w:hanging="270"/>
              <w:rPr>
                <w:rFonts w:ascii="Times New Roman" w:hAnsi="Times New Roman" w:cs="Times New Roman"/>
              </w:rPr>
            </w:pPr>
            <w:r w:rsidRPr="008118EA">
              <w:rPr>
                <w:rFonts w:ascii="Times New Roman" w:hAnsi="Times New Roman" w:cs="Times New Roman"/>
              </w:rPr>
              <w:t>How does Keynesian economics advocate for government intervention in the economy?</w:t>
            </w:r>
          </w:p>
          <w:p w14:paraId="4431CB7F" w14:textId="77777777" w:rsidR="000A3AB2" w:rsidRPr="008118EA" w:rsidRDefault="000A3AB2" w:rsidP="000A3AB2">
            <w:pPr>
              <w:pStyle w:val="ListParagraph"/>
              <w:numPr>
                <w:ilvl w:val="0"/>
                <w:numId w:val="1"/>
              </w:numPr>
              <w:spacing w:after="200" w:line="276" w:lineRule="auto"/>
              <w:ind w:left="180" w:hanging="270"/>
              <w:rPr>
                <w:rFonts w:ascii="Times New Roman" w:hAnsi="Times New Roman" w:cs="Times New Roman"/>
              </w:rPr>
            </w:pPr>
            <w:r w:rsidRPr="008118EA">
              <w:rPr>
                <w:rFonts w:ascii="Times New Roman" w:hAnsi="Times New Roman" w:cs="Times New Roman"/>
              </w:rPr>
              <w:t>What are the two main policy tools used in Keynesian economics?</w:t>
            </w:r>
          </w:p>
          <w:p w14:paraId="4558ABFD" w14:textId="77777777" w:rsidR="000A3AB2" w:rsidRPr="008118EA" w:rsidRDefault="000A3AB2" w:rsidP="000A3AB2">
            <w:pPr>
              <w:pStyle w:val="ListParagraph"/>
              <w:numPr>
                <w:ilvl w:val="0"/>
                <w:numId w:val="1"/>
              </w:numPr>
              <w:spacing w:after="200" w:line="276" w:lineRule="auto"/>
              <w:ind w:left="180" w:hanging="270"/>
              <w:rPr>
                <w:rFonts w:ascii="Times New Roman" w:hAnsi="Times New Roman" w:cs="Times New Roman"/>
              </w:rPr>
            </w:pPr>
            <w:r w:rsidRPr="008118EA">
              <w:rPr>
                <w:rFonts w:ascii="Times New Roman" w:hAnsi="Times New Roman" w:cs="Times New Roman"/>
              </w:rPr>
              <w:t>How can the government use fiscal policy to stimulate the economy during a recession?</w:t>
            </w:r>
          </w:p>
          <w:p w14:paraId="75CAF57A" w14:textId="77777777" w:rsidR="000A3AB2" w:rsidRPr="008118EA" w:rsidRDefault="000A3AB2" w:rsidP="000A3AB2">
            <w:pPr>
              <w:pStyle w:val="ListParagraph"/>
              <w:numPr>
                <w:ilvl w:val="0"/>
                <w:numId w:val="1"/>
              </w:numPr>
              <w:spacing w:after="200" w:line="276" w:lineRule="auto"/>
              <w:ind w:left="180" w:hanging="270"/>
              <w:rPr>
                <w:rFonts w:ascii="Times New Roman" w:hAnsi="Times New Roman" w:cs="Times New Roman"/>
              </w:rPr>
            </w:pPr>
            <w:r w:rsidRPr="008118EA">
              <w:rPr>
                <w:rFonts w:ascii="Times New Roman" w:hAnsi="Times New Roman" w:cs="Times New Roman"/>
              </w:rPr>
              <w:t>What is the difference between monetary and fiscal policy?</w:t>
            </w:r>
          </w:p>
          <w:p w14:paraId="06385118" w14:textId="77777777" w:rsidR="000A3AB2" w:rsidRPr="008118EA" w:rsidRDefault="000A3AB2" w:rsidP="000A3AB2">
            <w:pPr>
              <w:pStyle w:val="ListParagraph"/>
              <w:numPr>
                <w:ilvl w:val="0"/>
                <w:numId w:val="1"/>
              </w:numPr>
              <w:spacing w:after="200" w:line="276" w:lineRule="auto"/>
              <w:ind w:left="180" w:hanging="270"/>
              <w:rPr>
                <w:rFonts w:ascii="Times New Roman" w:hAnsi="Times New Roman" w:cs="Times New Roman"/>
              </w:rPr>
            </w:pPr>
            <w:r w:rsidRPr="008118EA">
              <w:rPr>
                <w:rFonts w:ascii="Times New Roman" w:hAnsi="Times New Roman" w:cs="Times New Roman"/>
              </w:rPr>
              <w:t>What role does the government play in managing the economy according to Keynesian economics?</w:t>
            </w:r>
          </w:p>
          <w:p w14:paraId="398BBE4A" w14:textId="77777777" w:rsidR="000A3AB2" w:rsidRPr="008118EA" w:rsidRDefault="000A3AB2" w:rsidP="000A3AB2">
            <w:pPr>
              <w:pStyle w:val="ListParagraph"/>
              <w:numPr>
                <w:ilvl w:val="0"/>
                <w:numId w:val="1"/>
              </w:numPr>
              <w:spacing w:after="200" w:line="276" w:lineRule="auto"/>
              <w:ind w:left="180" w:hanging="270"/>
              <w:rPr>
                <w:rFonts w:ascii="Times New Roman" w:hAnsi="Times New Roman" w:cs="Times New Roman"/>
              </w:rPr>
            </w:pPr>
            <w:r w:rsidRPr="008118EA">
              <w:rPr>
                <w:rFonts w:ascii="Times New Roman" w:hAnsi="Times New Roman" w:cs="Times New Roman"/>
              </w:rPr>
              <w:t>What is the potential drawback of Keynesian economics?</w:t>
            </w:r>
          </w:p>
          <w:p w14:paraId="410FFC0B" w14:textId="77777777" w:rsidR="000A3AB2" w:rsidRPr="008118EA" w:rsidRDefault="000A3AB2" w:rsidP="000A3AB2">
            <w:pPr>
              <w:pStyle w:val="ListParagraph"/>
              <w:numPr>
                <w:ilvl w:val="0"/>
                <w:numId w:val="1"/>
              </w:numPr>
              <w:spacing w:after="200" w:line="276" w:lineRule="auto"/>
              <w:ind w:left="180" w:hanging="270"/>
              <w:rPr>
                <w:rFonts w:ascii="Times New Roman" w:hAnsi="Times New Roman" w:cs="Times New Roman"/>
              </w:rPr>
            </w:pPr>
            <w:r w:rsidRPr="008118EA">
              <w:rPr>
                <w:rFonts w:ascii="Times New Roman" w:hAnsi="Times New Roman" w:cs="Times New Roman"/>
              </w:rPr>
              <w:t>How did Keynesian economics influence economic policies during the Great Depression?</w:t>
            </w:r>
          </w:p>
          <w:p w14:paraId="1D44FFB3" w14:textId="77777777" w:rsidR="000A3AB2" w:rsidRPr="008118EA" w:rsidRDefault="000A3AB2" w:rsidP="000A3AB2">
            <w:pPr>
              <w:pStyle w:val="ListParagraph"/>
              <w:numPr>
                <w:ilvl w:val="0"/>
                <w:numId w:val="1"/>
              </w:numPr>
              <w:spacing w:after="200" w:line="276" w:lineRule="auto"/>
              <w:ind w:left="180" w:hanging="270"/>
              <w:rPr>
                <w:rFonts w:ascii="Times New Roman" w:hAnsi="Times New Roman" w:cs="Times New Roman"/>
              </w:rPr>
            </w:pPr>
            <w:r w:rsidRPr="008118EA">
              <w:rPr>
                <w:rFonts w:ascii="Times New Roman" w:hAnsi="Times New Roman" w:cs="Times New Roman"/>
              </w:rPr>
              <w:lastRenderedPageBreak/>
              <w:t>What are some criticisms of Keynesian economics?</w:t>
            </w:r>
          </w:p>
          <w:p w14:paraId="7B12375D" w14:textId="77777777" w:rsidR="000A3AB2" w:rsidRPr="008118EA" w:rsidRDefault="000A3AB2" w:rsidP="000A3AB2">
            <w:pPr>
              <w:ind w:left="180" w:hanging="270"/>
              <w:rPr>
                <w:rFonts w:ascii="Times New Roman" w:hAnsi="Times New Roman" w:cs="Times New Roman"/>
              </w:rPr>
            </w:pPr>
          </w:p>
          <w:p w14:paraId="62E19D29" w14:textId="77777777" w:rsidR="000A3AB2" w:rsidRPr="008118EA" w:rsidRDefault="000A3AB2" w:rsidP="000A3AB2">
            <w:pPr>
              <w:rPr>
                <w:rFonts w:ascii="Times New Roman" w:hAnsi="Times New Roman" w:cs="Times New Roman"/>
              </w:rPr>
            </w:pPr>
          </w:p>
          <w:p w14:paraId="50B35228" w14:textId="77777777" w:rsidR="00C34028" w:rsidRPr="008118EA" w:rsidRDefault="00435F50" w:rsidP="00E6042A">
            <w:pPr>
              <w:rPr>
                <w:rFonts w:ascii="Times New Roman" w:hAnsi="Times New Roman" w:cs="Times New Roman"/>
                <w:b/>
              </w:rPr>
            </w:pPr>
            <w:r w:rsidRPr="008118EA">
              <w:rPr>
                <w:rFonts w:ascii="Times New Roman" w:hAnsi="Times New Roman" w:cs="Times New Roman"/>
                <w:b/>
              </w:rPr>
              <w:t>Solutions</w:t>
            </w:r>
          </w:p>
          <w:p w14:paraId="40A65711" w14:textId="77777777" w:rsidR="00435F50" w:rsidRPr="008118EA" w:rsidRDefault="00435F50" w:rsidP="00435F50">
            <w:pPr>
              <w:ind w:hanging="180"/>
              <w:rPr>
                <w:rFonts w:ascii="Times New Roman" w:hAnsi="Times New Roman" w:cs="Times New Roman"/>
              </w:rPr>
            </w:pPr>
          </w:p>
          <w:p w14:paraId="2FEA074B" w14:textId="77777777" w:rsidR="00435F50" w:rsidRPr="008118EA" w:rsidRDefault="00435F50" w:rsidP="00435F50">
            <w:pPr>
              <w:pStyle w:val="ListParagraph"/>
              <w:numPr>
                <w:ilvl w:val="0"/>
                <w:numId w:val="2"/>
              </w:numPr>
              <w:jc w:val="both"/>
              <w:rPr>
                <w:rFonts w:ascii="Times New Roman" w:hAnsi="Times New Roman" w:cs="Times New Roman"/>
              </w:rPr>
            </w:pPr>
            <w:r w:rsidRPr="008118EA">
              <w:rPr>
                <w:rFonts w:ascii="Times New Roman" w:hAnsi="Times New Roman" w:cs="Times New Roman"/>
              </w:rPr>
              <w:t>The central idea of Keynesian economics is that recessions and economic downturns can be caused by insufficient aggregate demand.</w:t>
            </w:r>
          </w:p>
          <w:p w14:paraId="40269D5D" w14:textId="77777777" w:rsidR="00435F50" w:rsidRPr="008118EA" w:rsidRDefault="00435F50" w:rsidP="00435F50">
            <w:pPr>
              <w:pStyle w:val="ListParagraph"/>
              <w:numPr>
                <w:ilvl w:val="0"/>
                <w:numId w:val="2"/>
              </w:numPr>
              <w:jc w:val="both"/>
              <w:rPr>
                <w:rFonts w:ascii="Times New Roman" w:hAnsi="Times New Roman" w:cs="Times New Roman"/>
              </w:rPr>
            </w:pPr>
            <w:r w:rsidRPr="008118EA">
              <w:rPr>
                <w:rFonts w:ascii="Times New Roman" w:hAnsi="Times New Roman" w:cs="Times New Roman"/>
              </w:rPr>
              <w:t>Aggregate demand refers to the total amount of goods and services that people, businesses, and the government want to buy at a given price level. It is important because it can determine the level of economic activity and employment in the economy.</w:t>
            </w:r>
          </w:p>
          <w:p w14:paraId="246FDFD0" w14:textId="77777777" w:rsidR="00435F50" w:rsidRPr="008118EA" w:rsidRDefault="00435F50" w:rsidP="00435F50">
            <w:pPr>
              <w:pStyle w:val="ListParagraph"/>
              <w:numPr>
                <w:ilvl w:val="0"/>
                <w:numId w:val="2"/>
              </w:numPr>
              <w:jc w:val="both"/>
              <w:rPr>
                <w:rFonts w:ascii="Times New Roman" w:hAnsi="Times New Roman" w:cs="Times New Roman"/>
              </w:rPr>
            </w:pPr>
            <w:r w:rsidRPr="008118EA">
              <w:rPr>
                <w:rFonts w:ascii="Times New Roman" w:hAnsi="Times New Roman" w:cs="Times New Roman"/>
              </w:rPr>
              <w:t>Keynesian economics advocates for government intervention in the economy through fiscal and monetary policies in order to stabilize the economy and prevent economic downturns.</w:t>
            </w:r>
          </w:p>
          <w:p w14:paraId="72E9FF08" w14:textId="77777777" w:rsidR="00435F50" w:rsidRPr="008118EA" w:rsidRDefault="00435F50" w:rsidP="00435F50">
            <w:pPr>
              <w:pStyle w:val="ListParagraph"/>
              <w:numPr>
                <w:ilvl w:val="0"/>
                <w:numId w:val="2"/>
              </w:numPr>
              <w:jc w:val="both"/>
              <w:rPr>
                <w:rFonts w:ascii="Times New Roman" w:hAnsi="Times New Roman" w:cs="Times New Roman"/>
              </w:rPr>
            </w:pPr>
            <w:r w:rsidRPr="008118EA">
              <w:rPr>
                <w:rFonts w:ascii="Times New Roman" w:hAnsi="Times New Roman" w:cs="Times New Roman"/>
              </w:rPr>
              <w:t>The two main policy tools used in Keynesian economics are fiscal policy and monetary policy.</w:t>
            </w:r>
          </w:p>
          <w:p w14:paraId="15E9D942" w14:textId="77777777" w:rsidR="00435F50" w:rsidRPr="008118EA" w:rsidRDefault="00435F50" w:rsidP="00435F50">
            <w:pPr>
              <w:pStyle w:val="ListParagraph"/>
              <w:numPr>
                <w:ilvl w:val="0"/>
                <w:numId w:val="2"/>
              </w:numPr>
              <w:jc w:val="both"/>
              <w:rPr>
                <w:rFonts w:ascii="Times New Roman" w:hAnsi="Times New Roman" w:cs="Times New Roman"/>
              </w:rPr>
            </w:pPr>
            <w:r w:rsidRPr="008118EA">
              <w:rPr>
                <w:rFonts w:ascii="Times New Roman" w:hAnsi="Times New Roman" w:cs="Times New Roman"/>
              </w:rPr>
              <w:t>The government can use fiscal policy to stimulate the economy during a recession by increasing its spending to boost aggregate demand.</w:t>
            </w:r>
          </w:p>
          <w:p w14:paraId="47407C7D" w14:textId="77777777" w:rsidR="00435F50" w:rsidRPr="008118EA" w:rsidRDefault="00435F50" w:rsidP="00435F50">
            <w:pPr>
              <w:pStyle w:val="ListParagraph"/>
              <w:numPr>
                <w:ilvl w:val="0"/>
                <w:numId w:val="2"/>
              </w:numPr>
              <w:jc w:val="both"/>
              <w:rPr>
                <w:rFonts w:ascii="Times New Roman" w:hAnsi="Times New Roman" w:cs="Times New Roman"/>
              </w:rPr>
            </w:pPr>
            <w:r w:rsidRPr="008118EA">
              <w:rPr>
                <w:rFonts w:ascii="Times New Roman" w:hAnsi="Times New Roman" w:cs="Times New Roman"/>
              </w:rPr>
              <w:t>Fiscal policy involves government spending and taxation, while monetary policy involves the management of interest rates and the money supply by the central bank.</w:t>
            </w:r>
          </w:p>
          <w:p w14:paraId="0FF49424" w14:textId="77777777" w:rsidR="00435F50" w:rsidRPr="008118EA" w:rsidRDefault="00435F50" w:rsidP="00435F50">
            <w:pPr>
              <w:pStyle w:val="ListParagraph"/>
              <w:numPr>
                <w:ilvl w:val="0"/>
                <w:numId w:val="2"/>
              </w:numPr>
              <w:jc w:val="both"/>
              <w:rPr>
                <w:rFonts w:ascii="Times New Roman" w:hAnsi="Times New Roman" w:cs="Times New Roman"/>
              </w:rPr>
            </w:pPr>
            <w:r w:rsidRPr="008118EA">
              <w:rPr>
                <w:rFonts w:ascii="Times New Roman" w:hAnsi="Times New Roman" w:cs="Times New Roman"/>
              </w:rPr>
              <w:t>According to Keynesian economics, the government has a responsibility to stabilize the economy and prevent economic downturns through policies that influence aggregate demand and investment.</w:t>
            </w:r>
          </w:p>
          <w:p w14:paraId="34E3DC8E" w14:textId="77777777" w:rsidR="00435F50" w:rsidRPr="008118EA" w:rsidRDefault="00435F50" w:rsidP="00435F50">
            <w:pPr>
              <w:pStyle w:val="ListParagraph"/>
              <w:numPr>
                <w:ilvl w:val="0"/>
                <w:numId w:val="2"/>
              </w:numPr>
              <w:jc w:val="both"/>
              <w:rPr>
                <w:rFonts w:ascii="Times New Roman" w:hAnsi="Times New Roman" w:cs="Times New Roman"/>
              </w:rPr>
            </w:pPr>
            <w:r w:rsidRPr="008118EA">
              <w:rPr>
                <w:rFonts w:ascii="Times New Roman" w:hAnsi="Times New Roman" w:cs="Times New Roman"/>
              </w:rPr>
              <w:t>The potential drawback of Keynesian economics is that it can lead to inflation if the government overuses fiscal and monetary policies to stimulate the economy.</w:t>
            </w:r>
          </w:p>
          <w:p w14:paraId="24910543" w14:textId="77777777" w:rsidR="00435F50" w:rsidRPr="008118EA" w:rsidRDefault="00435F50" w:rsidP="00435F50">
            <w:pPr>
              <w:pStyle w:val="ListParagraph"/>
              <w:numPr>
                <w:ilvl w:val="0"/>
                <w:numId w:val="2"/>
              </w:numPr>
              <w:jc w:val="both"/>
              <w:rPr>
                <w:rFonts w:ascii="Times New Roman" w:hAnsi="Times New Roman" w:cs="Times New Roman"/>
              </w:rPr>
            </w:pPr>
            <w:r w:rsidRPr="008118EA">
              <w:rPr>
                <w:rFonts w:ascii="Times New Roman" w:hAnsi="Times New Roman" w:cs="Times New Roman"/>
              </w:rPr>
              <w:t>Keynesian economics influenced economic policies during the Great Depression by promoting government spending to stimulate the economy.</w:t>
            </w:r>
          </w:p>
          <w:p w14:paraId="6A838E5D" w14:textId="77777777" w:rsidR="00435F50" w:rsidRPr="008118EA" w:rsidRDefault="00435F50" w:rsidP="00435F50">
            <w:pPr>
              <w:pStyle w:val="ListParagraph"/>
              <w:numPr>
                <w:ilvl w:val="0"/>
                <w:numId w:val="2"/>
              </w:numPr>
              <w:jc w:val="both"/>
              <w:rPr>
                <w:rFonts w:ascii="Times New Roman" w:hAnsi="Times New Roman" w:cs="Times New Roman"/>
              </w:rPr>
            </w:pPr>
            <w:r w:rsidRPr="008118EA">
              <w:rPr>
                <w:rFonts w:ascii="Times New Roman" w:hAnsi="Times New Roman" w:cs="Times New Roman"/>
              </w:rPr>
              <w:t>Some criticisms of Keynesian economics include that it may not be effective in addressing long-term economic issues and that it can lead to inflation if the government overuses fiscal and monetary policies.</w:t>
            </w:r>
          </w:p>
          <w:p w14:paraId="48F2488E" w14:textId="566DE33C" w:rsidR="00435F50" w:rsidRPr="008118EA" w:rsidRDefault="00435F50" w:rsidP="00E6042A">
            <w:pPr>
              <w:rPr>
                <w:rFonts w:ascii="Times New Roman" w:hAnsi="Times New Roman" w:cs="Times New Roman"/>
                <w:b/>
              </w:rPr>
            </w:pPr>
          </w:p>
        </w:tc>
      </w:tr>
      <w:tr w:rsidR="00151695" w:rsidRPr="00F46B4F" w14:paraId="7FBD95D3" w14:textId="77777777">
        <w:trPr>
          <w:trHeight w:val="180"/>
        </w:trPr>
        <w:tc>
          <w:tcPr>
            <w:tcW w:w="3210" w:type="dxa"/>
            <w:shd w:val="clear" w:color="auto" w:fill="FCE5CD"/>
          </w:tcPr>
          <w:p w14:paraId="53D33D8F" w14:textId="100E07E1" w:rsidR="00151695" w:rsidRPr="00F46B4F" w:rsidRDefault="001870C1" w:rsidP="00151695">
            <w:pPr>
              <w:rPr>
                <w:rFonts w:ascii="Arial" w:eastAsia="Arial" w:hAnsi="Arial" w:cs="Arial"/>
              </w:rPr>
            </w:pPr>
            <w:r w:rsidRPr="00F46B4F">
              <w:rPr>
                <w:rFonts w:ascii="Arial" w:eastAsia="Arial" w:hAnsi="Arial" w:cs="Arial"/>
                <w:color w:val="FF0000"/>
              </w:rPr>
              <w:lastRenderedPageBreak/>
              <w:t xml:space="preserve">LEARNING </w:t>
            </w:r>
            <w:r w:rsidR="00151695" w:rsidRPr="00F46B4F">
              <w:rPr>
                <w:rFonts w:ascii="Arial" w:eastAsia="Arial" w:hAnsi="Arial" w:cs="Arial"/>
                <w:color w:val="FF0000"/>
              </w:rPr>
              <w:t xml:space="preserve">OUTCOME 2: </w:t>
            </w:r>
            <w:r w:rsidR="00151695" w:rsidRPr="00F46B4F">
              <w:rPr>
                <w:rFonts w:ascii="Arial" w:eastAsia="Arial" w:hAnsi="Arial" w:cs="Arial"/>
              </w:rPr>
              <w:t>Conceptual knowledge</w:t>
            </w:r>
          </w:p>
          <w:p w14:paraId="69ED66AC" w14:textId="77777777" w:rsidR="00151695" w:rsidRPr="00F46B4F" w:rsidRDefault="00151695" w:rsidP="00151695">
            <w:pPr>
              <w:rPr>
                <w:rFonts w:ascii="Arial" w:eastAsia="Arial" w:hAnsi="Arial" w:cs="Arial"/>
              </w:rPr>
            </w:pPr>
          </w:p>
          <w:p w14:paraId="5388B883" w14:textId="77777777" w:rsidR="00151695" w:rsidRPr="00F46B4F" w:rsidRDefault="00151695" w:rsidP="00151695">
            <w:pPr>
              <w:rPr>
                <w:rFonts w:ascii="Arial" w:eastAsia="Arial" w:hAnsi="Arial" w:cs="Arial"/>
              </w:rPr>
            </w:pPr>
          </w:p>
          <w:p w14:paraId="3F1B663C" w14:textId="70615C73" w:rsidR="00151695" w:rsidRPr="00F46B4F" w:rsidRDefault="00C34028" w:rsidP="00151695">
            <w:pPr>
              <w:rPr>
                <w:rFonts w:ascii="Arial" w:eastAsia="Arial" w:hAnsi="Arial" w:cs="Arial"/>
              </w:rPr>
            </w:pPr>
            <w:r w:rsidRPr="00F46B4F">
              <w:rPr>
                <w:rFonts w:ascii="Arial" w:eastAsia="Arial" w:hAnsi="Arial" w:cs="Arial"/>
              </w:rPr>
              <w:t xml:space="preserve">ACTIVITY 4: </w:t>
            </w:r>
            <w:r w:rsidR="00151695" w:rsidRPr="00F46B4F">
              <w:rPr>
                <w:rFonts w:ascii="Arial" w:eastAsia="Arial" w:hAnsi="Arial" w:cs="Arial"/>
              </w:rPr>
              <w:t>Video to be used.</w:t>
            </w:r>
          </w:p>
          <w:p w14:paraId="44200A02" w14:textId="1472A610" w:rsidR="00151695" w:rsidRPr="00F46B4F" w:rsidRDefault="00151695" w:rsidP="00151695">
            <w:pPr>
              <w:rPr>
                <w:rFonts w:ascii="Arial" w:eastAsia="Arial" w:hAnsi="Arial" w:cs="Arial"/>
              </w:rPr>
            </w:pPr>
          </w:p>
        </w:tc>
        <w:tc>
          <w:tcPr>
            <w:tcW w:w="6435" w:type="dxa"/>
          </w:tcPr>
          <w:p w14:paraId="12FD16CD" w14:textId="77777777" w:rsidR="00151695" w:rsidRPr="008118EA" w:rsidRDefault="00151695" w:rsidP="00151695">
            <w:pPr>
              <w:rPr>
                <w:rFonts w:ascii="Times New Roman" w:hAnsi="Times New Roman" w:cs="Times New Roman"/>
              </w:rPr>
            </w:pPr>
            <w:r w:rsidRPr="008118EA">
              <w:rPr>
                <w:rFonts w:ascii="Times New Roman" w:hAnsi="Times New Roman" w:cs="Times New Roman"/>
              </w:rPr>
              <w:t>Learner is required to use factual knowledge acquired to answer question “Why”?</w:t>
            </w:r>
          </w:p>
          <w:p w14:paraId="12606FA5" w14:textId="1DEF8729" w:rsidR="00151695" w:rsidRPr="008118EA" w:rsidRDefault="00151695" w:rsidP="00151695">
            <w:pPr>
              <w:rPr>
                <w:rFonts w:ascii="Times New Roman" w:hAnsi="Times New Roman" w:cs="Times New Roman"/>
              </w:rPr>
            </w:pPr>
            <w:r w:rsidRPr="008118EA">
              <w:rPr>
                <w:rFonts w:ascii="Times New Roman" w:hAnsi="Times New Roman" w:cs="Times New Roman"/>
              </w:rPr>
              <w:t>The Case Method, (E-Case or written case) role play or any other visual aid to be used. An E-Case of a situation for the learner to solve possible problems using facts acquired.</w:t>
            </w:r>
          </w:p>
          <w:p w14:paraId="1C2CDA40" w14:textId="439489EE" w:rsidR="00151695" w:rsidRPr="008118EA" w:rsidRDefault="00151695" w:rsidP="00151695">
            <w:pPr>
              <w:rPr>
                <w:rFonts w:ascii="Times New Roman" w:hAnsi="Times New Roman" w:cs="Times New Roman"/>
              </w:rPr>
            </w:pPr>
            <w:r w:rsidRPr="008118EA">
              <w:rPr>
                <w:rFonts w:ascii="Times New Roman" w:hAnsi="Times New Roman" w:cs="Times New Roman"/>
              </w:rPr>
              <w:t xml:space="preserve">Learners will engage in online discussion either live or on forum to answer </w:t>
            </w:r>
            <w:r w:rsidR="00030F33" w:rsidRPr="008118EA">
              <w:rPr>
                <w:rFonts w:ascii="Times New Roman" w:hAnsi="Times New Roman" w:cs="Times New Roman"/>
              </w:rPr>
              <w:t>‘</w:t>
            </w:r>
            <w:r w:rsidRPr="008118EA">
              <w:rPr>
                <w:rFonts w:ascii="Times New Roman" w:hAnsi="Times New Roman" w:cs="Times New Roman"/>
              </w:rPr>
              <w:t>Why</w:t>
            </w:r>
            <w:r w:rsidR="00030F33" w:rsidRPr="008118EA">
              <w:rPr>
                <w:rFonts w:ascii="Times New Roman" w:hAnsi="Times New Roman" w:cs="Times New Roman"/>
              </w:rPr>
              <w:t>’</w:t>
            </w:r>
            <w:r w:rsidRPr="008118EA">
              <w:rPr>
                <w:rFonts w:ascii="Times New Roman" w:hAnsi="Times New Roman" w:cs="Times New Roman"/>
              </w:rPr>
              <w:t xml:space="preserve"> questions.</w:t>
            </w:r>
          </w:p>
        </w:tc>
      </w:tr>
      <w:tr w:rsidR="00151695" w:rsidRPr="00F46B4F" w14:paraId="2636370E" w14:textId="77777777">
        <w:trPr>
          <w:trHeight w:val="270"/>
        </w:trPr>
        <w:tc>
          <w:tcPr>
            <w:tcW w:w="3210" w:type="dxa"/>
            <w:shd w:val="clear" w:color="auto" w:fill="FCE5CD"/>
          </w:tcPr>
          <w:p w14:paraId="2729B1EB" w14:textId="77777777" w:rsidR="00151695" w:rsidRPr="00F46B4F" w:rsidRDefault="00151695" w:rsidP="00151695">
            <w:pPr>
              <w:rPr>
                <w:rFonts w:ascii="Arial" w:eastAsia="Arial" w:hAnsi="Arial" w:cs="Arial"/>
              </w:rPr>
            </w:pPr>
            <w:r w:rsidRPr="00F46B4F">
              <w:rPr>
                <w:rFonts w:ascii="Arial" w:eastAsia="Arial" w:hAnsi="Arial" w:cs="Arial"/>
              </w:rPr>
              <w:t>CASE 1:</w:t>
            </w:r>
          </w:p>
          <w:p w14:paraId="059B5E5D" w14:textId="77777777" w:rsidR="00151695" w:rsidRPr="00F46B4F" w:rsidRDefault="00151695" w:rsidP="00151695">
            <w:pPr>
              <w:rPr>
                <w:rFonts w:ascii="Arial" w:eastAsia="Arial" w:hAnsi="Arial" w:cs="Arial"/>
              </w:rPr>
            </w:pPr>
            <w:r w:rsidRPr="00F46B4F">
              <w:rPr>
                <w:rFonts w:ascii="Arial" w:eastAsia="Arial" w:hAnsi="Arial" w:cs="Arial"/>
                <w:noProof/>
              </w:rPr>
              <w:drawing>
                <wp:inline distT="0" distB="0" distL="0" distR="0" wp14:anchorId="6692758E" wp14:editId="1BB4A460">
                  <wp:extent cx="442913" cy="442913"/>
                  <wp:effectExtent l="0" t="0" r="0" b="0"/>
                  <wp:docPr id="22" name="image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7.png" descr="Shape&#10;&#10;Description automatically generated with low confidence"/>
                          <pic:cNvPicPr preferRelativeResize="0"/>
                        </pic:nvPicPr>
                        <pic:blipFill>
                          <a:blip r:embed="rId13"/>
                          <a:srcRect/>
                          <a:stretch>
                            <a:fillRect/>
                          </a:stretch>
                        </pic:blipFill>
                        <pic:spPr>
                          <a:xfrm>
                            <a:off x="0" y="0"/>
                            <a:ext cx="442913" cy="442913"/>
                          </a:xfrm>
                          <a:prstGeom prst="rect">
                            <a:avLst/>
                          </a:prstGeom>
                          <a:ln/>
                        </pic:spPr>
                      </pic:pic>
                    </a:graphicData>
                  </a:graphic>
                </wp:inline>
              </w:drawing>
            </w:r>
          </w:p>
        </w:tc>
        <w:tc>
          <w:tcPr>
            <w:tcW w:w="6435" w:type="dxa"/>
          </w:tcPr>
          <w:p w14:paraId="4512D7F0" w14:textId="77777777" w:rsidR="00435F50" w:rsidRPr="008118EA" w:rsidRDefault="00435F50" w:rsidP="00435F50">
            <w:pPr>
              <w:rPr>
                <w:rFonts w:ascii="Times New Roman" w:hAnsi="Times New Roman" w:cs="Times New Roman"/>
              </w:rPr>
            </w:pPr>
          </w:p>
          <w:p w14:paraId="13AB6DFA" w14:textId="77777777" w:rsidR="0085219B" w:rsidRPr="008118EA" w:rsidRDefault="0085219B" w:rsidP="0085219B">
            <w:pPr>
              <w:jc w:val="both"/>
              <w:rPr>
                <w:rFonts w:ascii="Times New Roman" w:hAnsi="Times New Roman" w:cs="Times New Roman"/>
              </w:rPr>
            </w:pPr>
          </w:p>
          <w:p w14:paraId="6B8BAF27" w14:textId="77777777" w:rsidR="0085219B" w:rsidRPr="008118EA" w:rsidRDefault="0085219B" w:rsidP="0085219B">
            <w:pPr>
              <w:jc w:val="both"/>
              <w:rPr>
                <w:rFonts w:ascii="Times New Roman" w:hAnsi="Times New Roman" w:cs="Times New Roman"/>
              </w:rPr>
            </w:pPr>
          </w:p>
          <w:p w14:paraId="32A6CDF0" w14:textId="0C3CC87B" w:rsidR="0085219B" w:rsidRPr="008118EA" w:rsidRDefault="0085219B" w:rsidP="0085219B">
            <w:pPr>
              <w:jc w:val="both"/>
              <w:rPr>
                <w:rFonts w:ascii="Times New Roman" w:hAnsi="Times New Roman" w:cs="Times New Roman"/>
                <w:b/>
              </w:rPr>
            </w:pPr>
            <w:r w:rsidRPr="008118EA">
              <w:rPr>
                <w:rFonts w:ascii="Times New Roman" w:hAnsi="Times New Roman" w:cs="Times New Roman"/>
                <w:b/>
              </w:rPr>
              <w:t xml:space="preserve">Case Study on Strike by Academic Staff Union of Universities in </w:t>
            </w:r>
            <w:r w:rsidRPr="008118EA">
              <w:rPr>
                <w:rFonts w:ascii="Times New Roman" w:hAnsi="Times New Roman" w:cs="Times New Roman"/>
                <w:b/>
              </w:rPr>
              <w:lastRenderedPageBreak/>
              <w:t>Nigeria</w:t>
            </w:r>
          </w:p>
          <w:p w14:paraId="12E3CDC2" w14:textId="77777777" w:rsidR="0085219B" w:rsidRPr="008118EA" w:rsidRDefault="0085219B" w:rsidP="0085219B">
            <w:pPr>
              <w:jc w:val="both"/>
              <w:rPr>
                <w:rFonts w:ascii="Times New Roman" w:hAnsi="Times New Roman" w:cs="Times New Roman"/>
                <w:b/>
              </w:rPr>
            </w:pPr>
          </w:p>
          <w:p w14:paraId="4A5C9CA7" w14:textId="77777777" w:rsidR="0085219B" w:rsidRPr="008118EA" w:rsidRDefault="0085219B" w:rsidP="0085219B">
            <w:pPr>
              <w:jc w:val="both"/>
              <w:rPr>
                <w:rFonts w:ascii="Times New Roman" w:hAnsi="Times New Roman" w:cs="Times New Roman"/>
              </w:rPr>
            </w:pPr>
            <w:r w:rsidRPr="008118EA">
              <w:rPr>
                <w:rFonts w:ascii="Times New Roman" w:hAnsi="Times New Roman" w:cs="Times New Roman"/>
              </w:rPr>
              <w:t xml:space="preserve">The video in the link below is about  November 2019 Strike by Academic Staff Union of Universities in Nigeria a case by Remi </w:t>
            </w:r>
            <w:proofErr w:type="spellStart"/>
            <w:r w:rsidRPr="008118EA">
              <w:rPr>
                <w:rFonts w:ascii="Times New Roman" w:hAnsi="Times New Roman" w:cs="Times New Roman"/>
              </w:rPr>
              <w:t>Aiyede</w:t>
            </w:r>
            <w:proofErr w:type="spellEnd"/>
          </w:p>
          <w:p w14:paraId="4859525C" w14:textId="77777777" w:rsidR="0085219B" w:rsidRPr="008118EA" w:rsidRDefault="0085219B" w:rsidP="0085219B">
            <w:pPr>
              <w:jc w:val="both"/>
              <w:rPr>
                <w:rFonts w:ascii="Times New Roman" w:hAnsi="Times New Roman" w:cs="Times New Roman"/>
              </w:rPr>
            </w:pPr>
          </w:p>
          <w:p w14:paraId="5DF27EF2" w14:textId="77777777" w:rsidR="0085219B" w:rsidRPr="008118EA" w:rsidRDefault="0085219B" w:rsidP="0085219B">
            <w:pPr>
              <w:jc w:val="both"/>
              <w:rPr>
                <w:rFonts w:ascii="Times New Roman" w:hAnsi="Times New Roman" w:cs="Times New Roman"/>
              </w:rPr>
            </w:pPr>
            <w:r w:rsidRPr="008118EA">
              <w:rPr>
                <w:rFonts w:ascii="Times New Roman" w:hAnsi="Times New Roman" w:cs="Times New Roman"/>
              </w:rPr>
              <w:t xml:space="preserve"> </w:t>
            </w:r>
            <w:hyperlink r:id="rId14" w:history="1">
              <w:r w:rsidRPr="008118EA">
                <w:rPr>
                  <w:rStyle w:val="Hyperlink"/>
                  <w:rFonts w:ascii="Times New Roman" w:hAnsi="Times New Roman" w:cs="Times New Roman"/>
                </w:rPr>
                <w:t>http://34.242.173.106/ecases/asuu-strike-in-nigeria/</w:t>
              </w:r>
            </w:hyperlink>
            <w:r w:rsidRPr="008118EA">
              <w:rPr>
                <w:rFonts w:ascii="Times New Roman" w:hAnsi="Times New Roman" w:cs="Times New Roman"/>
              </w:rPr>
              <w:t xml:space="preserve"> </w:t>
            </w:r>
          </w:p>
          <w:p w14:paraId="25B966D2" w14:textId="77777777" w:rsidR="0085219B" w:rsidRPr="008118EA" w:rsidRDefault="0085219B" w:rsidP="0085219B">
            <w:pPr>
              <w:jc w:val="both"/>
              <w:rPr>
                <w:rFonts w:ascii="Times New Roman" w:hAnsi="Times New Roman" w:cs="Times New Roman"/>
              </w:rPr>
            </w:pPr>
          </w:p>
          <w:p w14:paraId="3AFCE04F" w14:textId="77777777" w:rsidR="0085219B" w:rsidRPr="008118EA" w:rsidRDefault="0085219B" w:rsidP="0085219B">
            <w:pPr>
              <w:jc w:val="both"/>
              <w:rPr>
                <w:rFonts w:ascii="Times New Roman" w:hAnsi="Times New Roman" w:cs="Times New Roman"/>
              </w:rPr>
            </w:pPr>
            <w:r w:rsidRPr="008118EA">
              <w:rPr>
                <w:rFonts w:ascii="Times New Roman" w:hAnsi="Times New Roman" w:cs="Times New Roman"/>
              </w:rPr>
              <w:t>The University strike in Nigeria that occurred from November 4th, 2018, to February 9th, 2019, was a result of a disagreement between the Academic Staff Union of Universities (ASUU) and the Nigerian government over issues such as funding for universities, salary payments, and working conditions for academic staff. The strike led to the closure of public universities in Nigeria, which affected the education of students and caused frustration among parents, students, and the general public.</w:t>
            </w:r>
          </w:p>
          <w:p w14:paraId="54AA4022" w14:textId="77777777" w:rsidR="0085219B" w:rsidRPr="008118EA" w:rsidRDefault="0085219B" w:rsidP="0085219B">
            <w:pPr>
              <w:jc w:val="both"/>
              <w:rPr>
                <w:rFonts w:ascii="Times New Roman" w:hAnsi="Times New Roman" w:cs="Times New Roman"/>
              </w:rPr>
            </w:pPr>
          </w:p>
          <w:p w14:paraId="1235FABD" w14:textId="77777777" w:rsidR="0085219B" w:rsidRPr="008118EA" w:rsidRDefault="0085219B" w:rsidP="0085219B">
            <w:pPr>
              <w:jc w:val="both"/>
              <w:rPr>
                <w:rFonts w:ascii="Times New Roman" w:hAnsi="Times New Roman" w:cs="Times New Roman"/>
                <w:b/>
              </w:rPr>
            </w:pPr>
            <w:r w:rsidRPr="008118EA">
              <w:rPr>
                <w:rFonts w:ascii="Times New Roman" w:hAnsi="Times New Roman" w:cs="Times New Roman"/>
                <w:b/>
              </w:rPr>
              <w:t>Quiz</w:t>
            </w:r>
          </w:p>
          <w:p w14:paraId="226B3AE2" w14:textId="77777777" w:rsidR="0085219B" w:rsidRPr="008118EA" w:rsidRDefault="0085219B" w:rsidP="0085219B">
            <w:pPr>
              <w:jc w:val="both"/>
              <w:rPr>
                <w:rFonts w:ascii="Times New Roman" w:hAnsi="Times New Roman" w:cs="Times New Roman"/>
                <w:b/>
              </w:rPr>
            </w:pPr>
          </w:p>
          <w:p w14:paraId="3BE0D570" w14:textId="77777777" w:rsidR="0085219B" w:rsidRPr="008118EA" w:rsidRDefault="0085219B" w:rsidP="0085219B">
            <w:pPr>
              <w:jc w:val="both"/>
              <w:rPr>
                <w:rFonts w:ascii="Times New Roman" w:hAnsi="Times New Roman" w:cs="Times New Roman"/>
              </w:rPr>
            </w:pPr>
            <w:r w:rsidRPr="008118EA">
              <w:rPr>
                <w:rFonts w:ascii="Times New Roman" w:hAnsi="Times New Roman" w:cs="Times New Roman"/>
              </w:rPr>
              <w:t>Which Keynesian theory and concept can be applied to solve the problem?</w:t>
            </w:r>
          </w:p>
          <w:p w14:paraId="06BEC47A" w14:textId="77777777" w:rsidR="0085219B" w:rsidRPr="008118EA" w:rsidRDefault="0085219B" w:rsidP="0085219B">
            <w:pPr>
              <w:jc w:val="both"/>
              <w:rPr>
                <w:rFonts w:ascii="Times New Roman" w:hAnsi="Times New Roman" w:cs="Times New Roman"/>
              </w:rPr>
            </w:pPr>
          </w:p>
          <w:p w14:paraId="3B690D0B" w14:textId="77777777" w:rsidR="0085219B" w:rsidRPr="008118EA" w:rsidRDefault="0085219B" w:rsidP="0085219B">
            <w:pPr>
              <w:jc w:val="both"/>
              <w:rPr>
                <w:rFonts w:ascii="Times New Roman" w:hAnsi="Times New Roman" w:cs="Times New Roman"/>
              </w:rPr>
            </w:pPr>
            <w:r w:rsidRPr="008118EA">
              <w:rPr>
                <w:rFonts w:ascii="Times New Roman" w:hAnsi="Times New Roman" w:cs="Times New Roman"/>
              </w:rPr>
              <w:t>As a reminder, Keynesian policies are macroeconomic policies designed to stimulate economic activity by increasing government spending or cutting taxes during a recession or economic downturn.</w:t>
            </w:r>
          </w:p>
          <w:p w14:paraId="4826334A" w14:textId="77777777" w:rsidR="0085219B" w:rsidRPr="008118EA" w:rsidRDefault="0085219B" w:rsidP="0085219B">
            <w:pPr>
              <w:jc w:val="both"/>
              <w:rPr>
                <w:rFonts w:ascii="Times New Roman" w:hAnsi="Times New Roman" w:cs="Times New Roman"/>
              </w:rPr>
            </w:pPr>
            <w:r w:rsidRPr="008118EA">
              <w:rPr>
                <w:rFonts w:ascii="Times New Roman" w:hAnsi="Times New Roman" w:cs="Times New Roman"/>
              </w:rPr>
              <w:t>In the case of the university strike in Nigeria, one Keynesian policy that could be implemented to address the situation is increased government spending on education. This could involve allocating more funds to the universities to improve infrastructure, increase staff salaries, and address other issues raised by the Academic Staff Union of Universities (ASUU). By increasing government spending on education, more jobs would be created, and economic activity would be stimulated, which would have a positive effect on the overall economy.</w:t>
            </w:r>
          </w:p>
          <w:p w14:paraId="5F841DA9" w14:textId="77777777" w:rsidR="0085219B" w:rsidRPr="008118EA" w:rsidRDefault="0085219B" w:rsidP="0085219B">
            <w:pPr>
              <w:jc w:val="both"/>
              <w:rPr>
                <w:rFonts w:ascii="Times New Roman" w:hAnsi="Times New Roman" w:cs="Times New Roman"/>
              </w:rPr>
            </w:pPr>
          </w:p>
          <w:p w14:paraId="7C8A84FB" w14:textId="77777777" w:rsidR="0085219B" w:rsidRPr="008118EA" w:rsidRDefault="0085219B" w:rsidP="0085219B">
            <w:pPr>
              <w:jc w:val="both"/>
              <w:rPr>
                <w:rFonts w:ascii="Times New Roman" w:hAnsi="Times New Roman" w:cs="Times New Roman"/>
              </w:rPr>
            </w:pPr>
            <w:r w:rsidRPr="008118EA">
              <w:rPr>
                <w:rFonts w:ascii="Times New Roman" w:hAnsi="Times New Roman" w:cs="Times New Roman"/>
              </w:rPr>
              <w:t>Another Keynesian policy that could be implemented is the reduction of interest rates by the Central Bank of Nigeria. This would make it cheaper for individuals and businesses to borrow money, which would increase spending and investment in the economy, ultimately leading to increased economic activity.</w:t>
            </w:r>
          </w:p>
          <w:p w14:paraId="6A72D613" w14:textId="77777777" w:rsidR="0085219B" w:rsidRPr="008118EA" w:rsidRDefault="0085219B" w:rsidP="0085219B">
            <w:pPr>
              <w:jc w:val="both"/>
              <w:rPr>
                <w:rFonts w:ascii="Times New Roman" w:hAnsi="Times New Roman" w:cs="Times New Roman"/>
              </w:rPr>
            </w:pPr>
          </w:p>
          <w:p w14:paraId="691C8EFC" w14:textId="77777777" w:rsidR="0085219B" w:rsidRPr="008118EA" w:rsidRDefault="0085219B" w:rsidP="0085219B">
            <w:pPr>
              <w:jc w:val="both"/>
              <w:rPr>
                <w:rFonts w:ascii="Times New Roman" w:hAnsi="Times New Roman" w:cs="Times New Roman"/>
              </w:rPr>
            </w:pPr>
            <w:r w:rsidRPr="008118EA">
              <w:rPr>
                <w:rFonts w:ascii="Times New Roman" w:hAnsi="Times New Roman" w:cs="Times New Roman"/>
              </w:rPr>
              <w:t>Overall, Keynesian policies could be used to address the university strike in Nigeria by increasing government spending on education and reducing interest rates, which would stimulate economic activity and improve the overall situation.</w:t>
            </w:r>
          </w:p>
          <w:p w14:paraId="07A658DB" w14:textId="77777777" w:rsidR="0085219B" w:rsidRPr="008118EA" w:rsidRDefault="0085219B" w:rsidP="0085219B">
            <w:pPr>
              <w:jc w:val="both"/>
              <w:rPr>
                <w:rFonts w:ascii="Times New Roman" w:hAnsi="Times New Roman" w:cs="Times New Roman"/>
              </w:rPr>
            </w:pPr>
          </w:p>
          <w:p w14:paraId="26E8774A" w14:textId="77777777" w:rsidR="00BD49C3" w:rsidRPr="008118EA" w:rsidRDefault="00BD49C3" w:rsidP="00BD49C3">
            <w:pPr>
              <w:jc w:val="both"/>
              <w:rPr>
                <w:rFonts w:ascii="Times New Roman" w:hAnsi="Times New Roman" w:cs="Times New Roman"/>
              </w:rPr>
            </w:pPr>
          </w:p>
          <w:p w14:paraId="347FCF08" w14:textId="1D08B572" w:rsidR="00435F50" w:rsidRPr="008118EA" w:rsidRDefault="00435F50" w:rsidP="00151695">
            <w:pPr>
              <w:rPr>
                <w:rFonts w:ascii="Times New Roman" w:hAnsi="Times New Roman" w:cs="Times New Roman"/>
              </w:rPr>
            </w:pPr>
          </w:p>
        </w:tc>
      </w:tr>
      <w:tr w:rsidR="00151695" w:rsidRPr="00F46B4F" w14:paraId="7F8D3332" w14:textId="77777777">
        <w:trPr>
          <w:trHeight w:val="2145"/>
        </w:trPr>
        <w:tc>
          <w:tcPr>
            <w:tcW w:w="3210" w:type="dxa"/>
            <w:shd w:val="clear" w:color="auto" w:fill="FCE5CD"/>
          </w:tcPr>
          <w:p w14:paraId="76161895" w14:textId="51967A0A" w:rsidR="00151695" w:rsidRPr="00F46B4F" w:rsidRDefault="00C34028" w:rsidP="00151695">
            <w:pPr>
              <w:rPr>
                <w:rFonts w:ascii="Arial" w:eastAsia="Arial" w:hAnsi="Arial" w:cs="Arial"/>
              </w:rPr>
            </w:pPr>
            <w:bookmarkStart w:id="0" w:name="_Hlk131239802"/>
            <w:r w:rsidRPr="00F46B4F">
              <w:rPr>
                <w:rFonts w:ascii="Arial" w:eastAsia="Arial" w:hAnsi="Arial" w:cs="Arial"/>
              </w:rPr>
              <w:lastRenderedPageBreak/>
              <w:t xml:space="preserve">ACTIVITY 5: </w:t>
            </w:r>
            <w:r w:rsidR="00151695" w:rsidRPr="00F46B4F">
              <w:rPr>
                <w:rFonts w:ascii="Arial" w:eastAsia="Arial" w:hAnsi="Arial" w:cs="Arial"/>
              </w:rPr>
              <w:t xml:space="preserve">READING MATERIAL </w:t>
            </w:r>
          </w:p>
          <w:p w14:paraId="48BA0A28" w14:textId="77777777" w:rsidR="00151695" w:rsidRPr="00F46B4F" w:rsidRDefault="00151695" w:rsidP="00151695">
            <w:pPr>
              <w:rPr>
                <w:rFonts w:ascii="Arial" w:eastAsia="Arial" w:hAnsi="Arial" w:cs="Arial"/>
              </w:rPr>
            </w:pPr>
          </w:p>
          <w:p w14:paraId="07C13FDB" w14:textId="24248E74" w:rsidR="00151695" w:rsidRPr="00F46B4F" w:rsidRDefault="00151695" w:rsidP="00151695">
            <w:pPr>
              <w:rPr>
                <w:rFonts w:ascii="Arial" w:eastAsia="Arial" w:hAnsi="Arial" w:cs="Arial"/>
              </w:rPr>
            </w:pPr>
            <w:r w:rsidRPr="00F46B4F">
              <w:rPr>
                <w:rFonts w:ascii="Arial" w:eastAsia="Arial" w:hAnsi="Arial" w:cs="Arial"/>
                <w:noProof/>
              </w:rPr>
              <w:drawing>
                <wp:inline distT="0" distB="0" distL="0" distR="0" wp14:anchorId="2979BD87" wp14:editId="3E689F29">
                  <wp:extent cx="338138" cy="338138"/>
                  <wp:effectExtent l="0" t="0" r="0" b="0"/>
                  <wp:docPr id="27" name="image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1"/>
                          <a:srcRect/>
                          <a:stretch>
                            <a:fillRect/>
                          </a:stretch>
                        </pic:blipFill>
                        <pic:spPr>
                          <a:xfrm>
                            <a:off x="0" y="0"/>
                            <a:ext cx="338138" cy="338138"/>
                          </a:xfrm>
                          <a:prstGeom prst="rect">
                            <a:avLst/>
                          </a:prstGeom>
                          <a:ln/>
                        </pic:spPr>
                      </pic:pic>
                    </a:graphicData>
                  </a:graphic>
                </wp:inline>
              </w:drawing>
            </w:r>
          </w:p>
        </w:tc>
        <w:tc>
          <w:tcPr>
            <w:tcW w:w="6435" w:type="dxa"/>
          </w:tcPr>
          <w:p w14:paraId="528B9681" w14:textId="77777777" w:rsidR="0085219B" w:rsidRDefault="0085219B" w:rsidP="00151695">
            <w:pPr>
              <w:rPr>
                <w:rFonts w:ascii="Arial" w:hAnsi="Arial" w:cs="Arial"/>
                <w:b/>
              </w:rPr>
            </w:pPr>
          </w:p>
          <w:p w14:paraId="4EFF597D" w14:textId="77777777" w:rsidR="00151695" w:rsidRPr="00BD49C3" w:rsidRDefault="00C34028" w:rsidP="00151695">
            <w:pPr>
              <w:rPr>
                <w:rFonts w:ascii="Arial" w:hAnsi="Arial" w:cs="Arial"/>
                <w:b/>
              </w:rPr>
            </w:pPr>
            <w:r w:rsidRPr="00BD49C3">
              <w:rPr>
                <w:rFonts w:ascii="Arial" w:hAnsi="Arial" w:cs="Arial"/>
                <w:b/>
              </w:rPr>
              <w:t>Material to reinforce the Learning Outcome 2</w:t>
            </w:r>
          </w:p>
          <w:p w14:paraId="19FEBDF2" w14:textId="77777777" w:rsidR="000230AA" w:rsidRPr="00F46B4F" w:rsidRDefault="000230AA" w:rsidP="00151695">
            <w:pPr>
              <w:rPr>
                <w:rFonts w:ascii="Arial" w:hAnsi="Arial" w:cs="Arial"/>
              </w:rPr>
            </w:pPr>
          </w:p>
          <w:p w14:paraId="02E030E8" w14:textId="77777777" w:rsidR="00843BDE" w:rsidRDefault="00843BDE" w:rsidP="00843BDE">
            <w:pPr>
              <w:jc w:val="both"/>
              <w:rPr>
                <w:rFonts w:ascii="Times New Roman" w:hAnsi="Times New Roman" w:cs="Times New Roman"/>
              </w:rPr>
            </w:pPr>
            <w:r w:rsidRPr="007100A4">
              <w:rPr>
                <w:rFonts w:ascii="Times New Roman" w:hAnsi="Times New Roman" w:cs="Times New Roman"/>
              </w:rPr>
              <w:t>1. Colander, D. C. (2000). The Death of Neoclassical Economics. Journal of the History of Economic Thought, 22(2), 127-143. doi:10.1080/10427710050009496</w:t>
            </w:r>
          </w:p>
          <w:p w14:paraId="7B288FF9" w14:textId="77777777" w:rsidR="008118EA" w:rsidRPr="007100A4" w:rsidRDefault="008118EA" w:rsidP="00843BDE">
            <w:pPr>
              <w:jc w:val="both"/>
              <w:rPr>
                <w:rFonts w:ascii="Times New Roman" w:hAnsi="Times New Roman" w:cs="Times New Roman"/>
              </w:rPr>
            </w:pPr>
          </w:p>
          <w:p w14:paraId="6DC0F7CA" w14:textId="77777777" w:rsidR="00843BDE" w:rsidRDefault="00843BDE" w:rsidP="00843BDE">
            <w:pPr>
              <w:jc w:val="both"/>
              <w:rPr>
                <w:rFonts w:ascii="Times New Roman" w:hAnsi="Times New Roman" w:cs="Times New Roman"/>
              </w:rPr>
            </w:pPr>
            <w:r w:rsidRPr="007100A4">
              <w:rPr>
                <w:rFonts w:ascii="Times New Roman" w:hAnsi="Times New Roman" w:cs="Times New Roman"/>
              </w:rPr>
              <w:t>Colander's article examines the rise of Keynesian economics and the decline of neoclassical economics in the mid-twentieth century. The article provides historical context and page numbers for the emergence of Keynesian economics as a dominant economic theory.</w:t>
            </w:r>
          </w:p>
          <w:p w14:paraId="71A0CFD5" w14:textId="77777777" w:rsidR="008118EA" w:rsidRPr="007100A4" w:rsidRDefault="008118EA" w:rsidP="00843BDE">
            <w:pPr>
              <w:jc w:val="both"/>
              <w:rPr>
                <w:rFonts w:ascii="Times New Roman" w:hAnsi="Times New Roman" w:cs="Times New Roman"/>
              </w:rPr>
            </w:pPr>
          </w:p>
          <w:p w14:paraId="1EEEF37A" w14:textId="77777777" w:rsidR="00843BDE" w:rsidRPr="007100A4" w:rsidRDefault="00843BDE" w:rsidP="00843BDE">
            <w:pPr>
              <w:jc w:val="both"/>
              <w:rPr>
                <w:rFonts w:ascii="Times New Roman" w:hAnsi="Times New Roman" w:cs="Times New Roman"/>
              </w:rPr>
            </w:pPr>
            <w:r w:rsidRPr="007100A4">
              <w:rPr>
                <w:rFonts w:ascii="Times New Roman" w:hAnsi="Times New Roman" w:cs="Times New Roman"/>
              </w:rPr>
              <w:t>2. Keynes, J. M. (1936). The General Theory of Employment, Interest, and Money. London: Macmillan.</w:t>
            </w:r>
          </w:p>
          <w:p w14:paraId="4FFF59B9" w14:textId="77777777" w:rsidR="00843BDE" w:rsidRDefault="00843BDE" w:rsidP="00843BDE">
            <w:pPr>
              <w:jc w:val="both"/>
              <w:rPr>
                <w:rFonts w:ascii="Times New Roman" w:hAnsi="Times New Roman" w:cs="Times New Roman"/>
              </w:rPr>
            </w:pPr>
            <w:r w:rsidRPr="007100A4">
              <w:rPr>
                <w:rFonts w:ascii="Times New Roman" w:hAnsi="Times New Roman" w:cs="Times New Roman"/>
              </w:rPr>
              <w:t>This seminal work by Keynes presents his theory of macroeconomics and his critique of classical economics. The book provides page numbers for Keynes's main ideas and contributions to the field of economics.</w:t>
            </w:r>
          </w:p>
          <w:p w14:paraId="3BEF2D97" w14:textId="77777777" w:rsidR="00843BDE" w:rsidRPr="007100A4" w:rsidRDefault="00843BDE" w:rsidP="00843BDE">
            <w:pPr>
              <w:jc w:val="both"/>
              <w:rPr>
                <w:rFonts w:ascii="Times New Roman" w:hAnsi="Times New Roman" w:cs="Times New Roman"/>
              </w:rPr>
            </w:pPr>
          </w:p>
          <w:p w14:paraId="1BBB67E3" w14:textId="322E225F" w:rsidR="000230AA" w:rsidRPr="00F46B4F" w:rsidRDefault="000230AA" w:rsidP="00151695">
            <w:pPr>
              <w:rPr>
                <w:rFonts w:ascii="Arial" w:hAnsi="Arial" w:cs="Arial"/>
              </w:rPr>
            </w:pPr>
          </w:p>
        </w:tc>
      </w:tr>
      <w:bookmarkEnd w:id="0"/>
      <w:tr w:rsidR="00151695" w:rsidRPr="00F46B4F" w14:paraId="0F4C0D36" w14:textId="77777777">
        <w:tc>
          <w:tcPr>
            <w:tcW w:w="3210" w:type="dxa"/>
            <w:shd w:val="clear" w:color="auto" w:fill="FCE5CD"/>
          </w:tcPr>
          <w:p w14:paraId="111382A9" w14:textId="3C8400FC" w:rsidR="00151695" w:rsidRPr="00F46B4F" w:rsidRDefault="00151695" w:rsidP="00151695">
            <w:pPr>
              <w:rPr>
                <w:rFonts w:ascii="Arial" w:eastAsia="Arial" w:hAnsi="Arial" w:cs="Arial"/>
              </w:rPr>
            </w:pPr>
            <w:r w:rsidRPr="00F46B4F">
              <w:rPr>
                <w:rFonts w:ascii="Arial" w:eastAsia="Arial" w:hAnsi="Arial" w:cs="Arial"/>
              </w:rPr>
              <w:t xml:space="preserve">ACTIVITY </w:t>
            </w:r>
            <w:r w:rsidR="00C34028" w:rsidRPr="00F46B4F">
              <w:rPr>
                <w:rFonts w:ascii="Arial" w:eastAsia="Arial" w:hAnsi="Arial" w:cs="Arial"/>
              </w:rPr>
              <w:t>6</w:t>
            </w:r>
            <w:r w:rsidRPr="00F46B4F">
              <w:rPr>
                <w:rFonts w:ascii="Arial" w:eastAsia="Arial" w:hAnsi="Arial" w:cs="Arial"/>
              </w:rPr>
              <w:t>: ONLINE DISCUSSION</w:t>
            </w:r>
          </w:p>
          <w:p w14:paraId="44AF0C57" w14:textId="77777777" w:rsidR="00151695" w:rsidRPr="00F46B4F" w:rsidRDefault="00151695" w:rsidP="00151695">
            <w:pPr>
              <w:rPr>
                <w:rFonts w:ascii="Arial" w:eastAsia="Arial" w:hAnsi="Arial" w:cs="Arial"/>
              </w:rPr>
            </w:pPr>
            <w:r w:rsidRPr="00F46B4F">
              <w:rPr>
                <w:rFonts w:ascii="Arial" w:eastAsia="Arial" w:hAnsi="Arial" w:cs="Arial"/>
                <w:noProof/>
              </w:rPr>
              <w:drawing>
                <wp:inline distT="0" distB="0" distL="0" distR="0" wp14:anchorId="6EFF2351" wp14:editId="4CFAD7C8">
                  <wp:extent cx="347663" cy="347663"/>
                  <wp:effectExtent l="0" t="0" r="0" b="0"/>
                  <wp:docPr id="30" name="image10.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0.png" descr="Shape&#10;&#10;Description automatically generated with low confidence"/>
                          <pic:cNvPicPr preferRelativeResize="0"/>
                        </pic:nvPicPr>
                        <pic:blipFill>
                          <a:blip r:embed="rId15"/>
                          <a:srcRect/>
                          <a:stretch>
                            <a:fillRect/>
                          </a:stretch>
                        </pic:blipFill>
                        <pic:spPr>
                          <a:xfrm>
                            <a:off x="0" y="0"/>
                            <a:ext cx="347663" cy="347663"/>
                          </a:xfrm>
                          <a:prstGeom prst="rect">
                            <a:avLst/>
                          </a:prstGeom>
                          <a:ln/>
                        </pic:spPr>
                      </pic:pic>
                    </a:graphicData>
                  </a:graphic>
                </wp:inline>
              </w:drawing>
            </w:r>
          </w:p>
          <w:p w14:paraId="5301DF3E" w14:textId="77777777" w:rsidR="004D644F" w:rsidRPr="00F46B4F" w:rsidRDefault="004D644F" w:rsidP="004D644F">
            <w:pPr>
              <w:rPr>
                <w:rFonts w:ascii="Arial" w:hAnsi="Arial" w:cs="Arial"/>
              </w:rPr>
            </w:pPr>
            <w:r w:rsidRPr="00F46B4F">
              <w:rPr>
                <w:rFonts w:ascii="Arial" w:hAnsi="Arial" w:cs="Arial"/>
              </w:rPr>
              <w:t xml:space="preserve">Activities based on reading Material 5.  </w:t>
            </w:r>
          </w:p>
          <w:p w14:paraId="09DE1EAD" w14:textId="77777777" w:rsidR="004D644F" w:rsidRPr="00F46B4F" w:rsidRDefault="004D644F" w:rsidP="004D644F">
            <w:pPr>
              <w:rPr>
                <w:rFonts w:ascii="Arial" w:hAnsi="Arial" w:cs="Arial"/>
              </w:rPr>
            </w:pPr>
          </w:p>
          <w:p w14:paraId="294B7B76" w14:textId="77777777" w:rsidR="004D644F" w:rsidRPr="00F46B4F" w:rsidRDefault="004D644F" w:rsidP="004D644F">
            <w:pPr>
              <w:rPr>
                <w:rFonts w:ascii="Arial" w:eastAsia="Arial" w:hAnsi="Arial" w:cs="Arial"/>
              </w:rPr>
            </w:pPr>
            <w:r w:rsidRPr="00F46B4F">
              <w:rPr>
                <w:rFonts w:ascii="Arial" w:eastAsia="Arial" w:hAnsi="Arial" w:cs="Arial"/>
              </w:rPr>
              <w:t xml:space="preserve">Use chats, discussion forum, </w:t>
            </w:r>
            <w:proofErr w:type="gramStart"/>
            <w:r w:rsidRPr="00F46B4F">
              <w:rPr>
                <w:rFonts w:ascii="Arial" w:eastAsia="Arial" w:hAnsi="Arial" w:cs="Arial"/>
              </w:rPr>
              <w:t>question</w:t>
            </w:r>
            <w:proofErr w:type="gramEnd"/>
            <w:r w:rsidRPr="00F46B4F">
              <w:rPr>
                <w:rFonts w:ascii="Arial" w:eastAsia="Arial" w:hAnsi="Arial" w:cs="Arial"/>
              </w:rPr>
              <w:t>/answer, message my teacher to engage others.</w:t>
            </w:r>
          </w:p>
          <w:p w14:paraId="4FCC2293" w14:textId="77777777" w:rsidR="004D644F" w:rsidRPr="00F46B4F" w:rsidRDefault="004D644F" w:rsidP="004D644F">
            <w:pPr>
              <w:rPr>
                <w:rFonts w:ascii="Arial" w:eastAsia="Arial" w:hAnsi="Arial" w:cs="Arial"/>
              </w:rPr>
            </w:pPr>
          </w:p>
          <w:p w14:paraId="655750E5" w14:textId="77777777" w:rsidR="004D644F" w:rsidRDefault="004D644F" w:rsidP="004D644F">
            <w:pPr>
              <w:rPr>
                <w:rFonts w:ascii="Arial" w:hAnsi="Arial" w:cs="Arial"/>
              </w:rPr>
            </w:pPr>
            <w:r w:rsidRPr="00F46B4F">
              <w:rPr>
                <w:rFonts w:ascii="Arial" w:hAnsi="Arial" w:cs="Arial"/>
              </w:rPr>
              <w:t>Show how participation will be assessed.</w:t>
            </w:r>
          </w:p>
          <w:p w14:paraId="0A793CD3" w14:textId="77777777" w:rsidR="00151695" w:rsidRPr="00F46B4F" w:rsidRDefault="00151695" w:rsidP="00151695">
            <w:pPr>
              <w:rPr>
                <w:rFonts w:ascii="Arial" w:eastAsia="Arial" w:hAnsi="Arial" w:cs="Arial"/>
              </w:rPr>
            </w:pPr>
          </w:p>
        </w:tc>
        <w:tc>
          <w:tcPr>
            <w:tcW w:w="6435" w:type="dxa"/>
          </w:tcPr>
          <w:p w14:paraId="40B388FE" w14:textId="77777777" w:rsidR="004D644F" w:rsidRPr="00AE2200" w:rsidRDefault="004D644F" w:rsidP="004D644F">
            <w:pPr>
              <w:rPr>
                <w:rFonts w:ascii="Arial" w:hAnsi="Arial" w:cs="Arial"/>
                <w:b/>
              </w:rPr>
            </w:pPr>
            <w:r w:rsidRPr="00AE2200">
              <w:rPr>
                <w:rFonts w:ascii="Arial" w:hAnsi="Arial" w:cs="Arial"/>
                <w:b/>
              </w:rPr>
              <w:t xml:space="preserve">Activities based on reading Material 5.  </w:t>
            </w:r>
          </w:p>
          <w:p w14:paraId="429B4407" w14:textId="61C745D2" w:rsidR="004D644F" w:rsidRPr="00AE2200" w:rsidRDefault="004D644F" w:rsidP="004D644F">
            <w:pPr>
              <w:rPr>
                <w:rFonts w:ascii="Arial" w:hAnsi="Arial" w:cs="Arial"/>
                <w:b/>
              </w:rPr>
            </w:pPr>
          </w:p>
          <w:p w14:paraId="598D8C85" w14:textId="77777777" w:rsidR="004D644F" w:rsidRPr="00AE2200" w:rsidRDefault="004D644F" w:rsidP="004D644F">
            <w:pPr>
              <w:rPr>
                <w:rFonts w:ascii="Arial" w:eastAsia="Arial" w:hAnsi="Arial" w:cs="Arial"/>
                <w:b/>
              </w:rPr>
            </w:pPr>
            <w:r w:rsidRPr="00AE2200">
              <w:rPr>
                <w:rFonts w:ascii="Arial" w:eastAsia="Arial" w:hAnsi="Arial" w:cs="Arial"/>
                <w:b/>
              </w:rPr>
              <w:t>question/answer</w:t>
            </w:r>
          </w:p>
          <w:p w14:paraId="330B1205" w14:textId="77777777" w:rsidR="004D644F" w:rsidRDefault="004D644F" w:rsidP="000230AA">
            <w:pPr>
              <w:rPr>
                <w:rFonts w:ascii="Arial" w:hAnsi="Arial" w:cs="Arial"/>
              </w:rPr>
            </w:pPr>
          </w:p>
          <w:p w14:paraId="21185D98" w14:textId="77777777" w:rsidR="004D644F" w:rsidRPr="00332ACA" w:rsidRDefault="004D644F" w:rsidP="004D644F">
            <w:pPr>
              <w:jc w:val="both"/>
              <w:rPr>
                <w:rFonts w:ascii="Times New Roman" w:hAnsi="Times New Roman" w:cs="Times New Roman"/>
                <w:b/>
              </w:rPr>
            </w:pPr>
            <w:r w:rsidRPr="00332ACA">
              <w:rPr>
                <w:rFonts w:ascii="Times New Roman" w:hAnsi="Times New Roman" w:cs="Times New Roman"/>
                <w:b/>
              </w:rPr>
              <w:t>Quiz</w:t>
            </w:r>
          </w:p>
          <w:p w14:paraId="3ECB5873" w14:textId="7631AC45" w:rsidR="004D644F" w:rsidRPr="00332ACA" w:rsidRDefault="004D644F" w:rsidP="004D644F">
            <w:pPr>
              <w:jc w:val="both"/>
              <w:rPr>
                <w:rFonts w:ascii="Times New Roman" w:hAnsi="Times New Roman" w:cs="Times New Roman"/>
              </w:rPr>
            </w:pPr>
            <w:proofErr w:type="gramStart"/>
            <w:r w:rsidRPr="00332ACA">
              <w:rPr>
                <w:rFonts w:ascii="Times New Roman" w:hAnsi="Times New Roman" w:cs="Times New Roman"/>
              </w:rPr>
              <w:t>1.In</w:t>
            </w:r>
            <w:proofErr w:type="gramEnd"/>
            <w:r w:rsidRPr="00332ACA">
              <w:rPr>
                <w:rFonts w:ascii="Times New Roman" w:hAnsi="Times New Roman" w:cs="Times New Roman"/>
              </w:rPr>
              <w:t xml:space="preserve"> Colander's article, "The Death</w:t>
            </w:r>
            <w:r w:rsidR="006A5C94">
              <w:rPr>
                <w:rFonts w:ascii="Times New Roman" w:hAnsi="Times New Roman" w:cs="Times New Roman"/>
              </w:rPr>
              <w:t xml:space="preserve"> of Neoclassical Economics," Explain</w:t>
            </w:r>
            <w:r w:rsidRPr="00332ACA">
              <w:rPr>
                <w:rFonts w:ascii="Times New Roman" w:hAnsi="Times New Roman" w:cs="Times New Roman"/>
              </w:rPr>
              <w:t xml:space="preserve"> is the main argument about the rise of Keynesian economics?</w:t>
            </w:r>
          </w:p>
          <w:p w14:paraId="1A0D1184" w14:textId="77777777" w:rsidR="004D644F" w:rsidRDefault="004D644F" w:rsidP="004D644F">
            <w:pPr>
              <w:jc w:val="both"/>
              <w:rPr>
                <w:rFonts w:ascii="Times New Roman" w:hAnsi="Times New Roman" w:cs="Times New Roman"/>
              </w:rPr>
            </w:pPr>
            <w:proofErr w:type="gramStart"/>
            <w:r w:rsidRPr="00332ACA">
              <w:rPr>
                <w:rFonts w:ascii="Times New Roman" w:hAnsi="Times New Roman" w:cs="Times New Roman"/>
              </w:rPr>
              <w:t>2.In</w:t>
            </w:r>
            <w:proofErr w:type="gramEnd"/>
            <w:r w:rsidRPr="00332ACA">
              <w:rPr>
                <w:rFonts w:ascii="Times New Roman" w:hAnsi="Times New Roman" w:cs="Times New Roman"/>
              </w:rPr>
              <w:t xml:space="preserve"> Keynes's "The General Theory of Employment, Interest, and Money," what are some of the main ideas and contributions to the field of economics?</w:t>
            </w:r>
          </w:p>
          <w:p w14:paraId="41520F85" w14:textId="77777777" w:rsidR="008118EA" w:rsidRPr="00332ACA" w:rsidRDefault="008118EA" w:rsidP="004D644F">
            <w:pPr>
              <w:jc w:val="both"/>
              <w:rPr>
                <w:rFonts w:ascii="Times New Roman" w:hAnsi="Times New Roman" w:cs="Times New Roman"/>
              </w:rPr>
            </w:pPr>
          </w:p>
          <w:p w14:paraId="0265B159" w14:textId="77777777" w:rsidR="004D644F" w:rsidRPr="00332ACA" w:rsidRDefault="004D644F" w:rsidP="004D644F">
            <w:pPr>
              <w:jc w:val="both"/>
              <w:rPr>
                <w:rFonts w:ascii="Times New Roman" w:hAnsi="Times New Roman" w:cs="Times New Roman"/>
                <w:b/>
              </w:rPr>
            </w:pPr>
            <w:proofErr w:type="spellStart"/>
            <w:r w:rsidRPr="00332ACA">
              <w:rPr>
                <w:rFonts w:ascii="Times New Roman" w:hAnsi="Times New Roman" w:cs="Times New Roman"/>
                <w:b/>
              </w:rPr>
              <w:t>Soln</w:t>
            </w:r>
            <w:proofErr w:type="spellEnd"/>
          </w:p>
          <w:p w14:paraId="1251663F" w14:textId="77777777" w:rsidR="004D644F" w:rsidRDefault="004D644F" w:rsidP="004D644F">
            <w:pPr>
              <w:jc w:val="both"/>
              <w:rPr>
                <w:rFonts w:ascii="Times New Roman" w:hAnsi="Times New Roman" w:cs="Times New Roman"/>
              </w:rPr>
            </w:pPr>
            <w:r w:rsidRPr="00332ACA">
              <w:rPr>
                <w:rFonts w:ascii="Times New Roman" w:hAnsi="Times New Roman" w:cs="Times New Roman"/>
              </w:rPr>
              <w:t>1. The main argument in Colander's article is that the rise of Keynesian economics in the mid-twentieth century was a result of the failure of neoclassical economics to adequately explain and address economic problems such as the Great Depression. According to Colander, Keynesian economics offered a more realistic and effective framework for understanding and managing the economy.</w:t>
            </w:r>
          </w:p>
          <w:p w14:paraId="042A45CD" w14:textId="77777777" w:rsidR="008118EA" w:rsidRPr="00332ACA" w:rsidRDefault="008118EA" w:rsidP="004D644F">
            <w:pPr>
              <w:jc w:val="both"/>
              <w:rPr>
                <w:rFonts w:ascii="Times New Roman" w:hAnsi="Times New Roman" w:cs="Times New Roman"/>
              </w:rPr>
            </w:pPr>
          </w:p>
          <w:p w14:paraId="57CC3A3B" w14:textId="77777777" w:rsidR="004D644F" w:rsidRPr="00332ACA" w:rsidRDefault="004D644F" w:rsidP="004D644F">
            <w:pPr>
              <w:jc w:val="both"/>
              <w:rPr>
                <w:rFonts w:ascii="Times New Roman" w:hAnsi="Times New Roman" w:cs="Times New Roman"/>
              </w:rPr>
            </w:pPr>
            <w:r w:rsidRPr="00332ACA">
              <w:rPr>
                <w:rFonts w:ascii="Times New Roman" w:hAnsi="Times New Roman" w:cs="Times New Roman"/>
              </w:rPr>
              <w:t>2. Keynes’s "The General Theory of Employment, Interest, and Money" is considered one of the most important works in the history of economics. Some of the main ideas and contributions to the field of economics include:</w:t>
            </w:r>
          </w:p>
          <w:p w14:paraId="50E2D4E1" w14:textId="77777777" w:rsidR="004D644F" w:rsidRPr="00332ACA" w:rsidRDefault="004D644F" w:rsidP="004D644F">
            <w:pPr>
              <w:pStyle w:val="ListParagraph"/>
              <w:numPr>
                <w:ilvl w:val="0"/>
                <w:numId w:val="6"/>
              </w:numPr>
              <w:jc w:val="both"/>
              <w:rPr>
                <w:rFonts w:ascii="Times New Roman" w:hAnsi="Times New Roman" w:cs="Times New Roman"/>
              </w:rPr>
            </w:pPr>
            <w:r w:rsidRPr="00332ACA">
              <w:rPr>
                <w:rFonts w:ascii="Times New Roman" w:hAnsi="Times New Roman" w:cs="Times New Roman"/>
              </w:rPr>
              <w:t>The rejection of classical economics' assumption of full employment and the introduction of the concept of involuntary unemployment.</w:t>
            </w:r>
          </w:p>
          <w:p w14:paraId="290DA7B6" w14:textId="77777777" w:rsidR="004D644F" w:rsidRPr="00332ACA" w:rsidRDefault="004D644F" w:rsidP="004D644F">
            <w:pPr>
              <w:pStyle w:val="ListParagraph"/>
              <w:numPr>
                <w:ilvl w:val="0"/>
                <w:numId w:val="6"/>
              </w:numPr>
              <w:jc w:val="both"/>
              <w:rPr>
                <w:rFonts w:ascii="Times New Roman" w:hAnsi="Times New Roman" w:cs="Times New Roman"/>
              </w:rPr>
            </w:pPr>
            <w:r w:rsidRPr="00332ACA">
              <w:rPr>
                <w:rFonts w:ascii="Times New Roman" w:hAnsi="Times New Roman" w:cs="Times New Roman"/>
              </w:rPr>
              <w:t>The argument that government intervention, particularly through fiscal policy, could help mitigates economic downturns and stabilizes the economy.</w:t>
            </w:r>
          </w:p>
          <w:p w14:paraId="0BE7C125" w14:textId="77777777" w:rsidR="004D644F" w:rsidRPr="00332ACA" w:rsidRDefault="004D644F" w:rsidP="004D644F">
            <w:pPr>
              <w:pStyle w:val="ListParagraph"/>
              <w:numPr>
                <w:ilvl w:val="0"/>
                <w:numId w:val="6"/>
              </w:numPr>
              <w:jc w:val="both"/>
              <w:rPr>
                <w:rFonts w:ascii="Times New Roman" w:hAnsi="Times New Roman" w:cs="Times New Roman"/>
              </w:rPr>
            </w:pPr>
            <w:r w:rsidRPr="00332ACA">
              <w:rPr>
                <w:rFonts w:ascii="Times New Roman" w:hAnsi="Times New Roman" w:cs="Times New Roman"/>
              </w:rPr>
              <w:t xml:space="preserve">The concept of the "liquidity trap," which occurs when </w:t>
            </w:r>
            <w:r w:rsidRPr="00332ACA">
              <w:rPr>
                <w:rFonts w:ascii="Times New Roman" w:hAnsi="Times New Roman" w:cs="Times New Roman"/>
              </w:rPr>
              <w:lastRenderedPageBreak/>
              <w:t>interest rates are so low that monetary policy becomes ineffective.</w:t>
            </w:r>
          </w:p>
          <w:p w14:paraId="54E95B9E" w14:textId="77777777" w:rsidR="004D644F" w:rsidRPr="00332ACA" w:rsidRDefault="004D644F" w:rsidP="004D644F">
            <w:pPr>
              <w:pStyle w:val="ListParagraph"/>
              <w:numPr>
                <w:ilvl w:val="0"/>
                <w:numId w:val="6"/>
              </w:numPr>
              <w:jc w:val="both"/>
              <w:rPr>
                <w:rFonts w:ascii="Times New Roman" w:hAnsi="Times New Roman" w:cs="Times New Roman"/>
              </w:rPr>
            </w:pPr>
            <w:r w:rsidRPr="00332ACA">
              <w:rPr>
                <w:rFonts w:ascii="Times New Roman" w:hAnsi="Times New Roman" w:cs="Times New Roman"/>
              </w:rPr>
              <w:t>The idea that expectations and uncertainty play a significant role in economic decision-making and can impact economic outcomes.</w:t>
            </w:r>
          </w:p>
          <w:p w14:paraId="632F64CB" w14:textId="3E15F924" w:rsidR="000230AA" w:rsidRPr="004D644F" w:rsidRDefault="004D644F" w:rsidP="000230AA">
            <w:pPr>
              <w:pStyle w:val="ListParagraph"/>
              <w:numPr>
                <w:ilvl w:val="0"/>
                <w:numId w:val="6"/>
              </w:numPr>
              <w:jc w:val="both"/>
              <w:rPr>
                <w:rFonts w:ascii="Arial" w:eastAsia="Arial" w:hAnsi="Arial" w:cs="Arial"/>
              </w:rPr>
            </w:pPr>
            <w:r w:rsidRPr="004D644F">
              <w:rPr>
                <w:rFonts w:ascii="Times New Roman" w:hAnsi="Times New Roman" w:cs="Times New Roman"/>
              </w:rPr>
              <w:t>The development of the "Keynesian multiplier," which shows the impact of government spending on economic growth and employment.</w:t>
            </w:r>
          </w:p>
          <w:p w14:paraId="681F2E9C" w14:textId="2C3AB563" w:rsidR="000230AA" w:rsidRPr="00F46B4F" w:rsidRDefault="000230AA" w:rsidP="00151695">
            <w:pPr>
              <w:rPr>
                <w:rFonts w:ascii="Arial" w:hAnsi="Arial" w:cs="Arial"/>
              </w:rPr>
            </w:pPr>
            <w:r w:rsidRPr="00F46B4F">
              <w:rPr>
                <w:rFonts w:ascii="Arial" w:hAnsi="Arial" w:cs="Arial"/>
              </w:rPr>
              <w:t xml:space="preserve"> </w:t>
            </w:r>
          </w:p>
        </w:tc>
      </w:tr>
      <w:tr w:rsidR="00151695" w:rsidRPr="00F46B4F" w14:paraId="59C27032" w14:textId="77777777">
        <w:trPr>
          <w:trHeight w:val="1140"/>
        </w:trPr>
        <w:tc>
          <w:tcPr>
            <w:tcW w:w="3210" w:type="dxa"/>
            <w:shd w:val="clear" w:color="auto" w:fill="FCE5CD"/>
          </w:tcPr>
          <w:p w14:paraId="73A391BA" w14:textId="7D7A1479" w:rsidR="00151695" w:rsidRPr="00F46B4F" w:rsidRDefault="000230AA" w:rsidP="00151695">
            <w:pPr>
              <w:rPr>
                <w:rFonts w:ascii="Arial" w:eastAsia="Arial" w:hAnsi="Arial" w:cs="Arial"/>
              </w:rPr>
            </w:pPr>
            <w:r w:rsidRPr="00F46B4F">
              <w:rPr>
                <w:rFonts w:ascii="Arial" w:eastAsia="Arial" w:hAnsi="Arial" w:cs="Arial"/>
              </w:rPr>
              <w:lastRenderedPageBreak/>
              <w:t xml:space="preserve"> </w:t>
            </w:r>
            <w:r w:rsidR="00D001AF" w:rsidRPr="00F46B4F">
              <w:rPr>
                <w:rFonts w:ascii="Arial" w:eastAsia="Arial" w:hAnsi="Arial" w:cs="Arial"/>
                <w:color w:val="FF0000"/>
              </w:rPr>
              <w:t>LEARNING OUTCOME 3</w:t>
            </w:r>
            <w:r w:rsidR="00151695" w:rsidRPr="00F46B4F">
              <w:rPr>
                <w:rFonts w:ascii="Arial" w:eastAsia="Arial" w:hAnsi="Arial" w:cs="Arial"/>
                <w:color w:val="FF0000"/>
              </w:rPr>
              <w:t xml:space="preserve">: </w:t>
            </w:r>
            <w:r w:rsidR="00151695" w:rsidRPr="00F46B4F">
              <w:rPr>
                <w:rFonts w:ascii="Arial" w:eastAsia="Arial" w:hAnsi="Arial" w:cs="Arial"/>
              </w:rPr>
              <w:t>PRACTICAL SKILLS</w:t>
            </w:r>
          </w:p>
          <w:p w14:paraId="651A86DA" w14:textId="4E306133" w:rsidR="00151695" w:rsidRPr="00F46B4F" w:rsidRDefault="00151695" w:rsidP="00151695">
            <w:pPr>
              <w:rPr>
                <w:rFonts w:ascii="Arial" w:eastAsia="Arial" w:hAnsi="Arial" w:cs="Arial"/>
              </w:rPr>
            </w:pPr>
            <w:r w:rsidRPr="00F46B4F">
              <w:rPr>
                <w:rFonts w:ascii="Arial" w:eastAsia="Arial" w:hAnsi="Arial" w:cs="Arial"/>
              </w:rPr>
              <w:t xml:space="preserve">VIDEO </w:t>
            </w:r>
            <w:r w:rsidR="00D001AF" w:rsidRPr="00F46B4F">
              <w:rPr>
                <w:rFonts w:ascii="Arial" w:eastAsia="Arial" w:hAnsi="Arial" w:cs="Arial"/>
              </w:rPr>
              <w:t>3</w:t>
            </w:r>
            <w:r w:rsidRPr="00F46B4F">
              <w:rPr>
                <w:rFonts w:ascii="Arial" w:eastAsia="Arial" w:hAnsi="Arial" w:cs="Arial"/>
              </w:rPr>
              <w:t xml:space="preserve">: </w:t>
            </w:r>
          </w:p>
          <w:p w14:paraId="45B443D1" w14:textId="77777777" w:rsidR="00151695" w:rsidRPr="00F46B4F" w:rsidRDefault="00151695" w:rsidP="00151695">
            <w:pPr>
              <w:rPr>
                <w:rFonts w:ascii="Arial" w:eastAsia="Arial" w:hAnsi="Arial" w:cs="Arial"/>
              </w:rPr>
            </w:pPr>
          </w:p>
          <w:p w14:paraId="49B5C09B" w14:textId="77777777" w:rsidR="00151695" w:rsidRDefault="00151695" w:rsidP="00151695">
            <w:pPr>
              <w:rPr>
                <w:rFonts w:ascii="Arial" w:eastAsia="Arial" w:hAnsi="Arial" w:cs="Arial"/>
              </w:rPr>
            </w:pPr>
            <w:r w:rsidRPr="00F46B4F">
              <w:rPr>
                <w:rFonts w:ascii="Arial" w:eastAsia="Arial" w:hAnsi="Arial" w:cs="Arial"/>
                <w:noProof/>
              </w:rPr>
              <w:drawing>
                <wp:inline distT="0" distB="0" distL="0" distR="0" wp14:anchorId="4E34E926" wp14:editId="5EE13A4F">
                  <wp:extent cx="347663" cy="347663"/>
                  <wp:effectExtent l="0" t="0" r="0" b="0"/>
                  <wp:docPr id="28"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pic:nvPicPr>
                        <pic:blipFill>
                          <a:blip r:embed="rId16"/>
                          <a:srcRect/>
                          <a:stretch>
                            <a:fillRect/>
                          </a:stretch>
                        </pic:blipFill>
                        <pic:spPr>
                          <a:xfrm>
                            <a:off x="0" y="0"/>
                            <a:ext cx="347663" cy="347663"/>
                          </a:xfrm>
                          <a:prstGeom prst="rect">
                            <a:avLst/>
                          </a:prstGeom>
                          <a:ln/>
                        </pic:spPr>
                      </pic:pic>
                    </a:graphicData>
                  </a:graphic>
                </wp:inline>
              </w:drawing>
            </w:r>
            <w:r w:rsidRPr="00F46B4F">
              <w:rPr>
                <w:rFonts w:ascii="Arial" w:eastAsia="Arial" w:hAnsi="Arial" w:cs="Arial"/>
              </w:rPr>
              <w:t>.</w:t>
            </w:r>
          </w:p>
          <w:p w14:paraId="5CAAD69E" w14:textId="77777777" w:rsidR="005042AB" w:rsidRDefault="005042AB" w:rsidP="005042AB">
            <w:pPr>
              <w:rPr>
                <w:rFonts w:ascii="Arial" w:hAnsi="Arial" w:cs="Arial"/>
              </w:rPr>
            </w:pPr>
            <w:r w:rsidRPr="00F46B4F">
              <w:rPr>
                <w:rFonts w:ascii="Arial" w:hAnsi="Arial" w:cs="Arial"/>
              </w:rPr>
              <w:t>Show video which displays practical use of knowledge acquired.</w:t>
            </w:r>
          </w:p>
          <w:p w14:paraId="2F9A94F9" w14:textId="77777777" w:rsidR="005042AB" w:rsidRPr="00F46B4F" w:rsidRDefault="005042AB" w:rsidP="00151695">
            <w:pPr>
              <w:rPr>
                <w:rFonts w:ascii="Arial" w:eastAsia="Arial" w:hAnsi="Arial" w:cs="Arial"/>
              </w:rPr>
            </w:pPr>
          </w:p>
        </w:tc>
        <w:tc>
          <w:tcPr>
            <w:tcW w:w="6435" w:type="dxa"/>
          </w:tcPr>
          <w:p w14:paraId="0F1A2EAF" w14:textId="77777777" w:rsidR="005042AB" w:rsidRDefault="005042AB" w:rsidP="00151695">
            <w:pPr>
              <w:rPr>
                <w:rFonts w:ascii="Arial" w:hAnsi="Arial" w:cs="Arial"/>
              </w:rPr>
            </w:pPr>
          </w:p>
          <w:p w14:paraId="6F7C0040" w14:textId="77777777" w:rsidR="005042AB" w:rsidRDefault="005042AB" w:rsidP="005042AB">
            <w:pPr>
              <w:jc w:val="both"/>
              <w:rPr>
                <w:rFonts w:ascii="Times New Roman" w:hAnsi="Times New Roman" w:cs="Times New Roman"/>
              </w:rPr>
            </w:pPr>
            <w:r w:rsidRPr="00463771">
              <w:rPr>
                <w:rFonts w:ascii="Times New Roman" w:hAnsi="Times New Roman" w:cs="Times New Roman"/>
              </w:rPr>
              <w:t>The video you linked to is titled "Keynesian Economics vs. Austrian Economics" and features a debate between two economists representing different schools of economic thought.</w:t>
            </w:r>
          </w:p>
          <w:p w14:paraId="62713E4B" w14:textId="77777777" w:rsidR="005042AB" w:rsidRPr="00463771" w:rsidRDefault="005042AB" w:rsidP="005042AB">
            <w:pPr>
              <w:jc w:val="both"/>
              <w:rPr>
                <w:rFonts w:ascii="Times New Roman" w:hAnsi="Times New Roman" w:cs="Times New Roman"/>
              </w:rPr>
            </w:pPr>
          </w:p>
          <w:p w14:paraId="03229043" w14:textId="77777777" w:rsidR="005042AB" w:rsidRPr="00463771" w:rsidRDefault="005042AB" w:rsidP="005042AB">
            <w:pPr>
              <w:jc w:val="both"/>
              <w:rPr>
                <w:rFonts w:ascii="Times New Roman" w:hAnsi="Times New Roman" w:cs="Times New Roman"/>
              </w:rPr>
            </w:pPr>
            <w:r w:rsidRPr="00463771">
              <w:rPr>
                <w:rFonts w:ascii="Times New Roman" w:hAnsi="Times New Roman" w:cs="Times New Roman"/>
              </w:rPr>
              <w:t>The first economist, representing Keynesian economics, argues that the government has a role to play in stabilizing the economy and promoting full employment. He asserts that the government can use fiscal and monetary policy to stimulate demand and prevent economic downturns.</w:t>
            </w:r>
          </w:p>
          <w:p w14:paraId="60051B4D" w14:textId="77777777" w:rsidR="005042AB" w:rsidRPr="00463771" w:rsidRDefault="005042AB" w:rsidP="005042AB">
            <w:pPr>
              <w:jc w:val="both"/>
              <w:rPr>
                <w:rFonts w:ascii="Times New Roman" w:hAnsi="Times New Roman" w:cs="Times New Roman"/>
              </w:rPr>
            </w:pPr>
            <w:r w:rsidRPr="00463771">
              <w:rPr>
                <w:rFonts w:ascii="Times New Roman" w:hAnsi="Times New Roman" w:cs="Times New Roman"/>
              </w:rPr>
              <w:t>The second economist, representing Austrian economics, argues that government intervention in the economy is counterproductive and can lead to unintended consequences. He asserts that the market should be left to regulate itself and that government interference only serves to distort prices and misallocate resources.</w:t>
            </w:r>
          </w:p>
          <w:p w14:paraId="3EF54552" w14:textId="77777777" w:rsidR="005042AB" w:rsidRPr="00463771" w:rsidRDefault="005042AB" w:rsidP="005042AB">
            <w:pPr>
              <w:jc w:val="both"/>
              <w:rPr>
                <w:rFonts w:ascii="Times New Roman" w:hAnsi="Times New Roman" w:cs="Times New Roman"/>
              </w:rPr>
            </w:pPr>
            <w:r w:rsidRPr="00463771">
              <w:rPr>
                <w:rFonts w:ascii="Times New Roman" w:hAnsi="Times New Roman" w:cs="Times New Roman"/>
              </w:rPr>
              <w:t xml:space="preserve"> </w:t>
            </w:r>
          </w:p>
          <w:p w14:paraId="2CD48195" w14:textId="77777777" w:rsidR="005042AB" w:rsidRDefault="005042AB" w:rsidP="00151695">
            <w:pPr>
              <w:rPr>
                <w:rFonts w:ascii="Arial" w:hAnsi="Arial" w:cs="Arial"/>
              </w:rPr>
            </w:pPr>
          </w:p>
          <w:p w14:paraId="7402D319" w14:textId="01D2CD4A" w:rsidR="005042AB" w:rsidRDefault="00345FCD" w:rsidP="00151695">
            <w:pPr>
              <w:rPr>
                <w:rFonts w:ascii="Arial" w:hAnsi="Arial" w:cs="Arial"/>
              </w:rPr>
            </w:pPr>
            <w:hyperlink r:id="rId17" w:history="1">
              <w:r w:rsidR="005042AB" w:rsidRPr="00115F50">
                <w:rPr>
                  <w:rStyle w:val="Hyperlink"/>
                  <w:rFonts w:ascii="Arial" w:hAnsi="Arial" w:cs="Arial"/>
                </w:rPr>
                <w:t>https://www.youtube.com/watch?v=kFhoHRMVU2Y</w:t>
              </w:r>
            </w:hyperlink>
          </w:p>
          <w:p w14:paraId="5851EB73" w14:textId="61FAA93F" w:rsidR="005042AB" w:rsidRPr="00F46B4F" w:rsidRDefault="005042AB" w:rsidP="00151695">
            <w:pPr>
              <w:rPr>
                <w:rFonts w:ascii="Arial" w:hAnsi="Arial" w:cs="Arial"/>
              </w:rPr>
            </w:pPr>
          </w:p>
        </w:tc>
      </w:tr>
      <w:tr w:rsidR="00C34028" w:rsidRPr="00F46B4F" w14:paraId="1060B47A" w14:textId="77777777">
        <w:trPr>
          <w:trHeight w:val="1140"/>
        </w:trPr>
        <w:tc>
          <w:tcPr>
            <w:tcW w:w="3210" w:type="dxa"/>
            <w:shd w:val="clear" w:color="auto" w:fill="FCE5CD"/>
          </w:tcPr>
          <w:p w14:paraId="1CDE9702" w14:textId="77777777" w:rsidR="00C34028" w:rsidRPr="00F46B4F" w:rsidRDefault="00C34028" w:rsidP="00151695">
            <w:pPr>
              <w:rPr>
                <w:rFonts w:ascii="Arial" w:eastAsia="Arial" w:hAnsi="Arial" w:cs="Arial"/>
              </w:rPr>
            </w:pPr>
          </w:p>
          <w:p w14:paraId="2D6A9960" w14:textId="77777777" w:rsidR="00C34028" w:rsidRDefault="00D001AF" w:rsidP="00151695">
            <w:pPr>
              <w:rPr>
                <w:rFonts w:ascii="Arial" w:eastAsia="Arial" w:hAnsi="Arial" w:cs="Arial"/>
              </w:rPr>
            </w:pPr>
            <w:r w:rsidRPr="00F46B4F">
              <w:rPr>
                <w:rFonts w:ascii="Arial" w:eastAsia="Arial" w:hAnsi="Arial" w:cs="Arial"/>
              </w:rPr>
              <w:t>ACTIVITY 7: Learner practice sessions</w:t>
            </w:r>
          </w:p>
          <w:p w14:paraId="7D7455DA" w14:textId="6D8ACD71" w:rsidR="006A5C94" w:rsidRPr="00F46B4F" w:rsidRDefault="006A5C94" w:rsidP="00151695">
            <w:pPr>
              <w:rPr>
                <w:rFonts w:ascii="Arial" w:eastAsia="Arial" w:hAnsi="Arial" w:cs="Arial"/>
              </w:rPr>
            </w:pPr>
            <w:r w:rsidRPr="00F46B4F">
              <w:rPr>
                <w:rFonts w:ascii="Arial" w:hAnsi="Arial" w:cs="Arial"/>
              </w:rPr>
              <w:t>Learner practices the learnt skills. Learner to be given task to demonstrate mastery of the skill.</w:t>
            </w:r>
          </w:p>
        </w:tc>
        <w:tc>
          <w:tcPr>
            <w:tcW w:w="6435" w:type="dxa"/>
          </w:tcPr>
          <w:p w14:paraId="49B8CA16" w14:textId="68FF83A7" w:rsidR="00C34028" w:rsidRDefault="00C34028" w:rsidP="00151695">
            <w:pPr>
              <w:rPr>
                <w:rFonts w:ascii="Arial" w:hAnsi="Arial" w:cs="Arial"/>
              </w:rPr>
            </w:pPr>
          </w:p>
          <w:p w14:paraId="512D7FBD" w14:textId="77F08AF3" w:rsidR="006A5C94" w:rsidRPr="006A5C94" w:rsidRDefault="006A5C94" w:rsidP="00151695">
            <w:pPr>
              <w:rPr>
                <w:rFonts w:ascii="Arial" w:hAnsi="Arial" w:cs="Arial"/>
                <w:b/>
              </w:rPr>
            </w:pPr>
            <w:r>
              <w:rPr>
                <w:rFonts w:ascii="Arial" w:hAnsi="Arial" w:cs="Arial"/>
                <w:b/>
              </w:rPr>
              <w:t xml:space="preserve">         </w:t>
            </w:r>
            <w:r w:rsidRPr="006A5C94">
              <w:rPr>
                <w:rFonts w:ascii="Arial" w:hAnsi="Arial" w:cs="Arial"/>
                <w:b/>
              </w:rPr>
              <w:t>Task</w:t>
            </w:r>
          </w:p>
          <w:p w14:paraId="598A5604" w14:textId="5182BCDD" w:rsidR="006A5C94" w:rsidRDefault="006A5C94" w:rsidP="006A5C94">
            <w:pPr>
              <w:jc w:val="both"/>
              <w:rPr>
                <w:rFonts w:ascii="Times New Roman" w:hAnsi="Times New Roman" w:cs="Times New Roman"/>
              </w:rPr>
            </w:pPr>
            <w:r w:rsidRPr="007A7DB2">
              <w:rPr>
                <w:rFonts w:ascii="Times New Roman" w:hAnsi="Times New Roman" w:cs="Times New Roman"/>
              </w:rPr>
              <w:t>One task that could demonstrate mastery of the skill of applying Keynesian economic theory to analyze the impact of fiscal and monetary policies on economic activity, employment, and inflation, using appropriate models and data, would be:</w:t>
            </w:r>
          </w:p>
          <w:p w14:paraId="4E19A24E" w14:textId="77777777" w:rsidR="008118EA" w:rsidRPr="007A7DB2" w:rsidRDefault="008118EA" w:rsidP="006A5C94">
            <w:pPr>
              <w:jc w:val="both"/>
              <w:rPr>
                <w:rFonts w:ascii="Times New Roman" w:hAnsi="Times New Roman" w:cs="Times New Roman"/>
              </w:rPr>
            </w:pPr>
          </w:p>
          <w:p w14:paraId="2B12C7EC" w14:textId="77777777" w:rsidR="006A5C94" w:rsidRDefault="006A5C94" w:rsidP="006A5C94">
            <w:pPr>
              <w:jc w:val="both"/>
              <w:rPr>
                <w:rFonts w:ascii="Times New Roman" w:hAnsi="Times New Roman" w:cs="Times New Roman"/>
              </w:rPr>
            </w:pPr>
            <w:r w:rsidRPr="007A7DB2">
              <w:rPr>
                <w:rFonts w:ascii="Times New Roman" w:hAnsi="Times New Roman" w:cs="Times New Roman"/>
                <w:b/>
              </w:rPr>
              <w:t>Task:</w:t>
            </w:r>
            <w:r w:rsidRPr="007A7DB2">
              <w:rPr>
                <w:rFonts w:ascii="Times New Roman" w:hAnsi="Times New Roman" w:cs="Times New Roman"/>
              </w:rPr>
              <w:t xml:space="preserve"> Using Keynesian economic theory, analyze the effectiveness of recent fiscal and monetary policies in mitigating the economic effects of the COVID-19 pandemic on a specific country's economy.</w:t>
            </w:r>
          </w:p>
          <w:p w14:paraId="620F8BBB" w14:textId="77777777" w:rsidR="006A5C94" w:rsidRPr="007A7DB2" w:rsidRDefault="006A5C94" w:rsidP="006A5C94">
            <w:pPr>
              <w:jc w:val="both"/>
              <w:rPr>
                <w:rFonts w:ascii="Times New Roman" w:hAnsi="Times New Roman" w:cs="Times New Roman"/>
              </w:rPr>
            </w:pPr>
          </w:p>
          <w:p w14:paraId="0A8C74DD" w14:textId="77777777" w:rsidR="006A5C94" w:rsidRDefault="006A5C94" w:rsidP="006A5C94">
            <w:pPr>
              <w:jc w:val="both"/>
              <w:rPr>
                <w:rFonts w:ascii="Times New Roman" w:hAnsi="Times New Roman" w:cs="Times New Roman"/>
                <w:b/>
              </w:rPr>
            </w:pPr>
            <w:r w:rsidRPr="007A7DB2">
              <w:rPr>
                <w:rFonts w:ascii="Times New Roman" w:hAnsi="Times New Roman" w:cs="Times New Roman"/>
                <w:b/>
              </w:rPr>
              <w:t>Steps to complete the task:</w:t>
            </w:r>
          </w:p>
          <w:p w14:paraId="48746F7D" w14:textId="77777777" w:rsidR="008118EA" w:rsidRPr="007A7DB2" w:rsidRDefault="008118EA" w:rsidP="006A5C94">
            <w:pPr>
              <w:jc w:val="both"/>
              <w:rPr>
                <w:rFonts w:ascii="Times New Roman" w:hAnsi="Times New Roman" w:cs="Times New Roman"/>
                <w:b/>
              </w:rPr>
            </w:pPr>
          </w:p>
          <w:p w14:paraId="496C0ABE" w14:textId="77777777" w:rsidR="006A5C94" w:rsidRDefault="006A5C94" w:rsidP="006A5C94">
            <w:pPr>
              <w:jc w:val="both"/>
              <w:rPr>
                <w:rFonts w:ascii="Times New Roman" w:hAnsi="Times New Roman" w:cs="Times New Roman"/>
              </w:rPr>
            </w:pPr>
            <w:r w:rsidRPr="007A7DB2">
              <w:rPr>
                <w:rFonts w:ascii="Times New Roman" w:hAnsi="Times New Roman" w:cs="Times New Roman"/>
              </w:rPr>
              <w:t>1. Choose a specific country that has implemented fiscal and/or monetary policies in response to the COVID-19 pandemic.</w:t>
            </w:r>
          </w:p>
          <w:p w14:paraId="35E5F07E" w14:textId="77777777" w:rsidR="008118EA" w:rsidRPr="007A7DB2" w:rsidRDefault="008118EA" w:rsidP="006A5C94">
            <w:pPr>
              <w:jc w:val="both"/>
              <w:rPr>
                <w:rFonts w:ascii="Times New Roman" w:hAnsi="Times New Roman" w:cs="Times New Roman"/>
              </w:rPr>
            </w:pPr>
          </w:p>
          <w:p w14:paraId="50E4E74D" w14:textId="77777777" w:rsidR="006A5C94" w:rsidRDefault="006A5C94" w:rsidP="006A5C94">
            <w:pPr>
              <w:jc w:val="both"/>
              <w:rPr>
                <w:rFonts w:ascii="Times New Roman" w:hAnsi="Times New Roman" w:cs="Times New Roman"/>
              </w:rPr>
            </w:pPr>
            <w:r>
              <w:rPr>
                <w:rFonts w:ascii="Times New Roman" w:hAnsi="Times New Roman" w:cs="Times New Roman"/>
              </w:rPr>
              <w:t>2</w:t>
            </w:r>
            <w:r w:rsidRPr="007A7DB2">
              <w:rPr>
                <w:rFonts w:ascii="Times New Roman" w:hAnsi="Times New Roman" w:cs="Times New Roman"/>
              </w:rPr>
              <w:t>. Gather data on the country's economic activity, employment rates, and inflation before and after the implementation of these policies.</w:t>
            </w:r>
          </w:p>
          <w:p w14:paraId="206D38CE" w14:textId="77777777" w:rsidR="008118EA" w:rsidRPr="007A7DB2" w:rsidRDefault="008118EA" w:rsidP="006A5C94">
            <w:pPr>
              <w:jc w:val="both"/>
              <w:rPr>
                <w:rFonts w:ascii="Times New Roman" w:hAnsi="Times New Roman" w:cs="Times New Roman"/>
              </w:rPr>
            </w:pPr>
          </w:p>
          <w:p w14:paraId="788A4B5D" w14:textId="77777777" w:rsidR="006A5C94" w:rsidRDefault="006A5C94" w:rsidP="006A5C94">
            <w:pPr>
              <w:jc w:val="both"/>
              <w:rPr>
                <w:rFonts w:ascii="Times New Roman" w:hAnsi="Times New Roman" w:cs="Times New Roman"/>
              </w:rPr>
            </w:pPr>
            <w:r w:rsidRPr="007A7DB2">
              <w:rPr>
                <w:rFonts w:ascii="Times New Roman" w:hAnsi="Times New Roman" w:cs="Times New Roman"/>
              </w:rPr>
              <w:t>3. Apply Keynesian economic theory to analyze the impact of these policies on economic activity, employment, and inflation.</w:t>
            </w:r>
          </w:p>
          <w:p w14:paraId="1928F601" w14:textId="77777777" w:rsidR="008118EA" w:rsidRPr="007A7DB2" w:rsidRDefault="008118EA" w:rsidP="006A5C94">
            <w:pPr>
              <w:jc w:val="both"/>
              <w:rPr>
                <w:rFonts w:ascii="Times New Roman" w:hAnsi="Times New Roman" w:cs="Times New Roman"/>
              </w:rPr>
            </w:pPr>
          </w:p>
          <w:p w14:paraId="6C7A192E" w14:textId="77777777" w:rsidR="006A5C94" w:rsidRDefault="006A5C94" w:rsidP="006A5C94">
            <w:pPr>
              <w:jc w:val="both"/>
              <w:rPr>
                <w:rFonts w:ascii="Times New Roman" w:hAnsi="Times New Roman" w:cs="Times New Roman"/>
              </w:rPr>
            </w:pPr>
            <w:r w:rsidRPr="007A7DB2">
              <w:rPr>
                <w:rFonts w:ascii="Times New Roman" w:hAnsi="Times New Roman" w:cs="Times New Roman"/>
              </w:rPr>
              <w:lastRenderedPageBreak/>
              <w:t>4. Use appropriate models and statistical techniques to test the effectiveness of the policies in achieving their intended goals.</w:t>
            </w:r>
          </w:p>
          <w:p w14:paraId="53723C8F" w14:textId="77777777" w:rsidR="008118EA" w:rsidRPr="007A7DB2" w:rsidRDefault="008118EA" w:rsidP="006A5C94">
            <w:pPr>
              <w:jc w:val="both"/>
              <w:rPr>
                <w:rFonts w:ascii="Times New Roman" w:hAnsi="Times New Roman" w:cs="Times New Roman"/>
              </w:rPr>
            </w:pPr>
          </w:p>
          <w:p w14:paraId="2324F738" w14:textId="77777777" w:rsidR="006A5C94" w:rsidRDefault="006A5C94" w:rsidP="006A5C94">
            <w:pPr>
              <w:jc w:val="both"/>
              <w:rPr>
                <w:rFonts w:ascii="Times New Roman" w:hAnsi="Times New Roman" w:cs="Times New Roman"/>
              </w:rPr>
            </w:pPr>
            <w:r w:rsidRPr="007A7DB2">
              <w:rPr>
                <w:rFonts w:ascii="Times New Roman" w:hAnsi="Times New Roman" w:cs="Times New Roman"/>
              </w:rPr>
              <w:t>5. Draw conclusions and make recommendations for future policy decisions based on the analysis.</w:t>
            </w:r>
          </w:p>
          <w:p w14:paraId="608A1CA1" w14:textId="77777777" w:rsidR="008118EA" w:rsidRPr="007A7DB2" w:rsidRDefault="008118EA" w:rsidP="006A5C94">
            <w:pPr>
              <w:jc w:val="both"/>
              <w:rPr>
                <w:rFonts w:ascii="Times New Roman" w:hAnsi="Times New Roman" w:cs="Times New Roman"/>
              </w:rPr>
            </w:pPr>
          </w:p>
          <w:p w14:paraId="5C2CDC69" w14:textId="77777777" w:rsidR="006A5C94" w:rsidRPr="007A7DB2" w:rsidRDefault="006A5C94" w:rsidP="006A5C94">
            <w:pPr>
              <w:jc w:val="both"/>
              <w:rPr>
                <w:rFonts w:ascii="Times New Roman" w:hAnsi="Times New Roman" w:cs="Times New Roman"/>
              </w:rPr>
            </w:pPr>
            <w:r w:rsidRPr="007A7DB2">
              <w:rPr>
                <w:rFonts w:ascii="Times New Roman" w:hAnsi="Times New Roman" w:cs="Times New Roman"/>
              </w:rPr>
              <w:t>To complete this task successfully, you will need to demonstrate a deep understanding of Keynesian economic theory, as well as a proficiency in applying appropriate models and statistical techniques to analyze economic data. You will also need to be able to clearly communicate your analysis and conclusions in writing.</w:t>
            </w:r>
          </w:p>
          <w:p w14:paraId="40108368" w14:textId="77777777" w:rsidR="006A5C94" w:rsidRPr="007A7DB2" w:rsidRDefault="006A5C94" w:rsidP="006A5C94">
            <w:pPr>
              <w:jc w:val="both"/>
              <w:rPr>
                <w:rFonts w:ascii="Times New Roman" w:hAnsi="Times New Roman" w:cs="Times New Roman"/>
              </w:rPr>
            </w:pPr>
          </w:p>
          <w:p w14:paraId="730E8DBE" w14:textId="074C6534" w:rsidR="006A5C94" w:rsidRPr="00F46B4F" w:rsidRDefault="006A5C94" w:rsidP="00151695">
            <w:pPr>
              <w:rPr>
                <w:rFonts w:ascii="Arial" w:hAnsi="Arial" w:cs="Arial"/>
              </w:rPr>
            </w:pPr>
          </w:p>
        </w:tc>
      </w:tr>
      <w:tr w:rsidR="009F69C2" w:rsidRPr="00F46B4F" w14:paraId="63CCA420" w14:textId="77777777">
        <w:trPr>
          <w:trHeight w:val="1140"/>
        </w:trPr>
        <w:tc>
          <w:tcPr>
            <w:tcW w:w="3210" w:type="dxa"/>
            <w:shd w:val="clear" w:color="auto" w:fill="FCE5CD"/>
          </w:tcPr>
          <w:p w14:paraId="6ED66818" w14:textId="77777777" w:rsidR="009F69C2" w:rsidRPr="00F46B4F" w:rsidRDefault="009F69C2" w:rsidP="00151695">
            <w:pPr>
              <w:rPr>
                <w:rFonts w:ascii="Arial" w:eastAsia="Arial" w:hAnsi="Arial" w:cs="Arial"/>
              </w:rPr>
            </w:pPr>
            <w:r w:rsidRPr="00F46B4F">
              <w:rPr>
                <w:rFonts w:ascii="Arial" w:eastAsia="Arial" w:hAnsi="Arial" w:cs="Arial"/>
              </w:rPr>
              <w:lastRenderedPageBreak/>
              <w:t>ASSESSMENT OF PRACTICAL SKILL:</w:t>
            </w:r>
          </w:p>
          <w:p w14:paraId="6362E586" w14:textId="77777777" w:rsidR="009F69C2" w:rsidRDefault="009F69C2" w:rsidP="00151695">
            <w:pPr>
              <w:rPr>
                <w:rFonts w:ascii="Arial" w:eastAsia="Arial" w:hAnsi="Arial" w:cs="Arial"/>
              </w:rPr>
            </w:pPr>
          </w:p>
          <w:p w14:paraId="640C39BE" w14:textId="77777777" w:rsidR="006A5C94" w:rsidRPr="00F46B4F" w:rsidRDefault="006A5C94" w:rsidP="006A5C94">
            <w:pPr>
              <w:rPr>
                <w:rFonts w:ascii="Arial" w:eastAsia="Arial" w:hAnsi="Arial" w:cs="Arial"/>
              </w:rPr>
            </w:pPr>
            <w:r w:rsidRPr="00F46B4F">
              <w:rPr>
                <w:rFonts w:ascii="Arial" w:eastAsia="Arial" w:hAnsi="Arial" w:cs="Arial"/>
              </w:rPr>
              <w:t>Learner records practiced skill and uploads video on E-Portfolio</w:t>
            </w:r>
          </w:p>
          <w:p w14:paraId="441015B9" w14:textId="77777777" w:rsidR="006A5C94" w:rsidRPr="00F46B4F" w:rsidRDefault="006A5C94" w:rsidP="006A5C94">
            <w:pPr>
              <w:rPr>
                <w:rFonts w:ascii="Arial" w:eastAsia="Arial" w:hAnsi="Arial" w:cs="Arial"/>
              </w:rPr>
            </w:pPr>
            <w:r w:rsidRPr="00F46B4F">
              <w:rPr>
                <w:rFonts w:ascii="Arial" w:eastAsia="Arial" w:hAnsi="Arial" w:cs="Arial"/>
              </w:rPr>
              <w:t>OR</w:t>
            </w:r>
          </w:p>
          <w:p w14:paraId="381E4308" w14:textId="77777777" w:rsidR="006A5C94" w:rsidRPr="00F46B4F" w:rsidRDefault="006A5C94" w:rsidP="006A5C94">
            <w:pPr>
              <w:rPr>
                <w:rFonts w:ascii="Arial" w:eastAsia="Arial" w:hAnsi="Arial" w:cs="Arial"/>
              </w:rPr>
            </w:pPr>
            <w:r w:rsidRPr="00F46B4F">
              <w:rPr>
                <w:rFonts w:ascii="Arial" w:eastAsia="Arial" w:hAnsi="Arial" w:cs="Arial"/>
              </w:rPr>
              <w:t xml:space="preserve">Learner engages in original creative /design activity to demonstrate practical application of knowledge. </w:t>
            </w:r>
          </w:p>
          <w:p w14:paraId="7BFE682A" w14:textId="77777777" w:rsidR="006A5C94" w:rsidRPr="00F46B4F" w:rsidRDefault="006A5C94" w:rsidP="006A5C94">
            <w:pPr>
              <w:rPr>
                <w:rFonts w:ascii="Arial" w:hAnsi="Arial" w:cs="Arial"/>
              </w:rPr>
            </w:pPr>
            <w:r w:rsidRPr="00F46B4F">
              <w:rPr>
                <w:rFonts w:ascii="Arial" w:hAnsi="Arial" w:cs="Arial"/>
              </w:rPr>
              <w:t>Assessment of tasks described.</w:t>
            </w:r>
          </w:p>
          <w:p w14:paraId="5C312243" w14:textId="5E6966CA" w:rsidR="006A5C94" w:rsidRPr="00F46B4F" w:rsidRDefault="006A5C94" w:rsidP="00151695">
            <w:pPr>
              <w:rPr>
                <w:rFonts w:ascii="Arial" w:eastAsia="Arial" w:hAnsi="Arial" w:cs="Arial"/>
              </w:rPr>
            </w:pPr>
          </w:p>
        </w:tc>
        <w:tc>
          <w:tcPr>
            <w:tcW w:w="6435" w:type="dxa"/>
          </w:tcPr>
          <w:p w14:paraId="40E759DE" w14:textId="77777777" w:rsidR="006A5C94" w:rsidRDefault="006A5C94" w:rsidP="00050DF8">
            <w:pPr>
              <w:rPr>
                <w:rFonts w:ascii="Arial" w:eastAsia="Arial" w:hAnsi="Arial" w:cs="Arial"/>
              </w:rPr>
            </w:pPr>
          </w:p>
          <w:p w14:paraId="066F62A2" w14:textId="7A27912D" w:rsidR="006A5C94" w:rsidRDefault="006A5C94" w:rsidP="00050DF8">
            <w:pPr>
              <w:rPr>
                <w:rFonts w:ascii="Arial" w:eastAsia="Arial" w:hAnsi="Arial" w:cs="Arial"/>
              </w:rPr>
            </w:pPr>
            <w:r>
              <w:rPr>
                <w:rFonts w:ascii="Arial" w:eastAsia="Arial" w:hAnsi="Arial" w:cs="Arial"/>
              </w:rPr>
              <w:t>R</w:t>
            </w:r>
            <w:r w:rsidRPr="00F46B4F">
              <w:rPr>
                <w:rFonts w:ascii="Arial" w:eastAsia="Arial" w:hAnsi="Arial" w:cs="Arial"/>
              </w:rPr>
              <w:t xml:space="preserve">ecord </w:t>
            </w:r>
            <w:r>
              <w:rPr>
                <w:rFonts w:ascii="Arial" w:eastAsia="Arial" w:hAnsi="Arial" w:cs="Arial"/>
              </w:rPr>
              <w:t xml:space="preserve">any </w:t>
            </w:r>
            <w:r w:rsidRPr="00F46B4F">
              <w:rPr>
                <w:rFonts w:ascii="Arial" w:eastAsia="Arial" w:hAnsi="Arial" w:cs="Arial"/>
              </w:rPr>
              <w:t>practiced skill</w:t>
            </w:r>
            <w:r>
              <w:rPr>
                <w:rFonts w:ascii="Arial" w:eastAsia="Arial" w:hAnsi="Arial" w:cs="Arial"/>
              </w:rPr>
              <w:t>s</w:t>
            </w:r>
            <w:r w:rsidRPr="00F46B4F">
              <w:rPr>
                <w:rFonts w:ascii="Arial" w:eastAsia="Arial" w:hAnsi="Arial" w:cs="Arial"/>
              </w:rPr>
              <w:t xml:space="preserve"> and upload video on E-Portfolio</w:t>
            </w:r>
          </w:p>
          <w:p w14:paraId="5AF9719E" w14:textId="77777777" w:rsidR="006A5C94" w:rsidRDefault="006A5C94" w:rsidP="00050DF8">
            <w:pPr>
              <w:rPr>
                <w:rFonts w:ascii="Arial" w:eastAsia="Arial" w:hAnsi="Arial" w:cs="Arial"/>
              </w:rPr>
            </w:pPr>
          </w:p>
          <w:p w14:paraId="63FC5EC5" w14:textId="12FED0F9" w:rsidR="00050DF8" w:rsidRPr="00F46B4F" w:rsidRDefault="00050DF8" w:rsidP="006A5C94">
            <w:pPr>
              <w:rPr>
                <w:rFonts w:ascii="Arial" w:hAnsi="Arial" w:cs="Arial"/>
              </w:rPr>
            </w:pPr>
          </w:p>
        </w:tc>
      </w:tr>
      <w:tr w:rsidR="009F69C2" w:rsidRPr="00F46B4F" w14:paraId="43ABA478" w14:textId="77777777">
        <w:trPr>
          <w:trHeight w:val="1140"/>
        </w:trPr>
        <w:tc>
          <w:tcPr>
            <w:tcW w:w="3210" w:type="dxa"/>
            <w:shd w:val="clear" w:color="auto" w:fill="FCE5CD"/>
          </w:tcPr>
          <w:p w14:paraId="68261E89" w14:textId="77777777" w:rsidR="009F69C2" w:rsidRDefault="009F69C2" w:rsidP="00151695">
            <w:pPr>
              <w:rPr>
                <w:rFonts w:ascii="Arial" w:eastAsia="Arial" w:hAnsi="Arial" w:cs="Arial"/>
              </w:rPr>
            </w:pPr>
            <w:r w:rsidRPr="00F46B4F">
              <w:rPr>
                <w:rFonts w:ascii="Arial" w:eastAsia="Arial" w:hAnsi="Arial" w:cs="Arial"/>
                <w:color w:val="FF0000"/>
              </w:rPr>
              <w:t>LEARNING OUTCOME 4</w:t>
            </w:r>
            <w:r w:rsidRPr="00F46B4F">
              <w:rPr>
                <w:rFonts w:ascii="Arial" w:eastAsia="Arial" w:hAnsi="Arial" w:cs="Arial"/>
              </w:rPr>
              <w:t>: KEY/TRANSFERABLE SKILLS</w:t>
            </w:r>
          </w:p>
          <w:p w14:paraId="196E6B94" w14:textId="77777777" w:rsidR="00CF255B" w:rsidRDefault="00CF255B" w:rsidP="00151695">
            <w:pPr>
              <w:rPr>
                <w:rFonts w:ascii="Arial" w:eastAsia="Arial" w:hAnsi="Arial" w:cs="Arial"/>
              </w:rPr>
            </w:pPr>
          </w:p>
          <w:p w14:paraId="3C21BF45" w14:textId="77777777" w:rsidR="00CF255B" w:rsidRDefault="00CF255B" w:rsidP="00CF255B">
            <w:pPr>
              <w:rPr>
                <w:rFonts w:ascii="Arial" w:eastAsia="Arial" w:hAnsi="Arial" w:cs="Arial"/>
              </w:rPr>
            </w:pPr>
            <w:r w:rsidRPr="00F46B4F">
              <w:rPr>
                <w:rFonts w:ascii="Arial" w:eastAsia="Arial" w:hAnsi="Arial" w:cs="Arial"/>
              </w:rPr>
              <w:t>Provide reading material which emphasizes reinforcement of topic learnt. How to communicate or share acquired knowledge</w:t>
            </w:r>
          </w:p>
          <w:p w14:paraId="1E2F457F" w14:textId="0F7B2D8B" w:rsidR="00CF255B" w:rsidRPr="00F46B4F" w:rsidRDefault="00CF255B" w:rsidP="00151695">
            <w:pPr>
              <w:rPr>
                <w:rFonts w:ascii="Arial" w:eastAsia="Arial" w:hAnsi="Arial" w:cs="Arial"/>
              </w:rPr>
            </w:pPr>
          </w:p>
        </w:tc>
        <w:tc>
          <w:tcPr>
            <w:tcW w:w="6435" w:type="dxa"/>
          </w:tcPr>
          <w:p w14:paraId="02C66035" w14:textId="77777777" w:rsidR="00CF255B" w:rsidRDefault="00CF255B" w:rsidP="009F69C2">
            <w:pPr>
              <w:rPr>
                <w:rFonts w:ascii="Arial" w:eastAsia="Arial" w:hAnsi="Arial" w:cs="Arial"/>
              </w:rPr>
            </w:pPr>
          </w:p>
          <w:p w14:paraId="46EC313A" w14:textId="77777777" w:rsidR="00CF255B" w:rsidRPr="00964D02" w:rsidRDefault="00CF255B" w:rsidP="00CF255B">
            <w:pPr>
              <w:jc w:val="both"/>
              <w:rPr>
                <w:rFonts w:ascii="Times New Roman" w:hAnsi="Times New Roman" w:cs="Times New Roman"/>
                <w:b/>
              </w:rPr>
            </w:pPr>
            <w:r w:rsidRPr="00964D02">
              <w:rPr>
                <w:rFonts w:ascii="Times New Roman" w:hAnsi="Times New Roman" w:cs="Times New Roman"/>
                <w:b/>
              </w:rPr>
              <w:t>Reading Materials</w:t>
            </w:r>
          </w:p>
          <w:p w14:paraId="6E294B65" w14:textId="77777777" w:rsidR="00CF255B" w:rsidRDefault="00CF255B" w:rsidP="00CF255B">
            <w:pPr>
              <w:jc w:val="both"/>
              <w:rPr>
                <w:rFonts w:ascii="Times New Roman" w:hAnsi="Times New Roman" w:cs="Times New Roman"/>
              </w:rPr>
            </w:pPr>
            <w:r w:rsidRPr="00964D02">
              <w:rPr>
                <w:rFonts w:ascii="Times New Roman" w:hAnsi="Times New Roman" w:cs="Times New Roman"/>
              </w:rPr>
              <w:t>1 Keynes, J. M. (1936). The general theory of employment, interest, and money. Palgrave Macmillan.</w:t>
            </w:r>
          </w:p>
          <w:p w14:paraId="2D792ECC" w14:textId="77777777" w:rsidR="008118EA" w:rsidRDefault="008118EA" w:rsidP="00CF255B">
            <w:pPr>
              <w:jc w:val="both"/>
              <w:rPr>
                <w:rFonts w:ascii="Times New Roman" w:hAnsi="Times New Roman" w:cs="Times New Roman"/>
              </w:rPr>
            </w:pPr>
          </w:p>
          <w:p w14:paraId="413E4CEA" w14:textId="77777777" w:rsidR="00CF255B" w:rsidRDefault="00CF255B" w:rsidP="00CF255B">
            <w:pPr>
              <w:jc w:val="both"/>
              <w:rPr>
                <w:rFonts w:ascii="Times New Roman" w:hAnsi="Times New Roman" w:cs="Times New Roman"/>
              </w:rPr>
            </w:pPr>
            <w:r w:rsidRPr="00964D02">
              <w:rPr>
                <w:rFonts w:ascii="Times New Roman" w:hAnsi="Times New Roman" w:cs="Times New Roman"/>
              </w:rPr>
              <w:t>This seminal work by Keynes is essential reading for anyone interested in understanding the principles of Keynesian economics. In this book, Keynes lays out his theory of aggregate demand and argues that government intervention is necessary to address economic downturns.</w:t>
            </w:r>
          </w:p>
          <w:p w14:paraId="1D050793" w14:textId="77777777" w:rsidR="008118EA" w:rsidRPr="00964D02" w:rsidRDefault="008118EA" w:rsidP="00CF255B">
            <w:pPr>
              <w:jc w:val="both"/>
              <w:rPr>
                <w:rFonts w:ascii="Times New Roman" w:hAnsi="Times New Roman" w:cs="Times New Roman"/>
              </w:rPr>
            </w:pPr>
          </w:p>
          <w:p w14:paraId="0E198427" w14:textId="77777777" w:rsidR="00CF255B" w:rsidRPr="00964D02" w:rsidRDefault="00CF255B" w:rsidP="00CF255B">
            <w:pPr>
              <w:jc w:val="both"/>
              <w:rPr>
                <w:rFonts w:ascii="Times New Roman" w:hAnsi="Times New Roman" w:cs="Times New Roman"/>
              </w:rPr>
            </w:pPr>
            <w:r w:rsidRPr="00964D02">
              <w:rPr>
                <w:rFonts w:ascii="Times New Roman" w:hAnsi="Times New Roman" w:cs="Times New Roman"/>
              </w:rPr>
              <w:t>2 Krugman, P., &amp; Wells, R. (2015). Macroeconomics. Worth Publishers.</w:t>
            </w:r>
          </w:p>
          <w:p w14:paraId="03EF892A" w14:textId="77777777" w:rsidR="00CF255B" w:rsidRPr="00964D02" w:rsidRDefault="00CF255B" w:rsidP="00CF255B">
            <w:pPr>
              <w:jc w:val="both"/>
              <w:rPr>
                <w:rFonts w:ascii="Times New Roman" w:hAnsi="Times New Roman" w:cs="Times New Roman"/>
              </w:rPr>
            </w:pPr>
            <w:r w:rsidRPr="00964D02">
              <w:rPr>
                <w:rFonts w:ascii="Times New Roman" w:hAnsi="Times New Roman" w:cs="Times New Roman"/>
              </w:rPr>
              <w:t>This textbook provides an accessible and comprehensive overview of modern macroeconomic theory, including Keynesian economics. The authors use real-world examples to demonstrate how macroeconomic policy can be used to address issues such as unemployment and inflation.</w:t>
            </w:r>
          </w:p>
          <w:p w14:paraId="0F659405" w14:textId="77777777" w:rsidR="00CF255B" w:rsidRPr="00F46B4F" w:rsidRDefault="00CF255B" w:rsidP="009F69C2">
            <w:pPr>
              <w:rPr>
                <w:rFonts w:ascii="Arial" w:eastAsia="Arial" w:hAnsi="Arial" w:cs="Arial"/>
              </w:rPr>
            </w:pPr>
          </w:p>
          <w:p w14:paraId="1689E890" w14:textId="7A5EEF59" w:rsidR="009F69C2" w:rsidRPr="00F46B4F" w:rsidRDefault="009F69C2" w:rsidP="009F69C2">
            <w:pPr>
              <w:rPr>
                <w:rFonts w:ascii="Arial" w:hAnsi="Arial" w:cs="Arial"/>
              </w:rPr>
            </w:pPr>
          </w:p>
        </w:tc>
      </w:tr>
      <w:tr w:rsidR="00C34028" w:rsidRPr="00F46B4F" w14:paraId="75D887CC" w14:textId="77777777">
        <w:trPr>
          <w:trHeight w:val="1155"/>
        </w:trPr>
        <w:tc>
          <w:tcPr>
            <w:tcW w:w="3210" w:type="dxa"/>
            <w:shd w:val="clear" w:color="auto" w:fill="FCE5CD"/>
          </w:tcPr>
          <w:p w14:paraId="15CB610B" w14:textId="77777777" w:rsidR="00C34028" w:rsidRDefault="009F69C2" w:rsidP="00C34028">
            <w:pPr>
              <w:rPr>
                <w:rFonts w:ascii="Arial" w:eastAsia="Arial" w:hAnsi="Arial" w:cs="Arial"/>
              </w:rPr>
            </w:pPr>
            <w:r w:rsidRPr="00F46B4F">
              <w:rPr>
                <w:rFonts w:ascii="Arial" w:eastAsia="Arial" w:hAnsi="Arial" w:cs="Arial"/>
              </w:rPr>
              <w:lastRenderedPageBreak/>
              <w:t>ACTIVITY 8</w:t>
            </w:r>
          </w:p>
          <w:p w14:paraId="3656963F" w14:textId="77777777" w:rsidR="00CF255B" w:rsidRDefault="00CF255B" w:rsidP="00C34028">
            <w:pPr>
              <w:rPr>
                <w:rFonts w:ascii="Arial" w:eastAsia="Arial" w:hAnsi="Arial" w:cs="Arial"/>
              </w:rPr>
            </w:pPr>
          </w:p>
          <w:p w14:paraId="45B876B9" w14:textId="32CED205" w:rsidR="00CF255B" w:rsidRPr="00F46B4F" w:rsidRDefault="00CF255B" w:rsidP="00C34028">
            <w:pPr>
              <w:rPr>
                <w:rFonts w:ascii="Arial" w:eastAsia="Arial" w:hAnsi="Arial" w:cs="Arial"/>
              </w:rPr>
            </w:pPr>
            <w:r w:rsidRPr="00F46B4F">
              <w:rPr>
                <w:rFonts w:ascii="Arial" w:hAnsi="Arial" w:cs="Arial"/>
              </w:rPr>
              <w:t>Learner to engage in communication, collaboration, problem solving, research, leadership activities. Examples, preparation of a poster to communicate new knowledge acquired, written essay, debate, audio recording …etc.</w:t>
            </w:r>
          </w:p>
        </w:tc>
        <w:tc>
          <w:tcPr>
            <w:tcW w:w="6435" w:type="dxa"/>
          </w:tcPr>
          <w:p w14:paraId="6C1B1A88" w14:textId="77777777" w:rsidR="00CF255B" w:rsidRDefault="00CF255B" w:rsidP="00CF255B">
            <w:pPr>
              <w:jc w:val="both"/>
              <w:rPr>
                <w:rFonts w:ascii="Arial" w:hAnsi="Arial" w:cs="Arial"/>
                <w:b/>
              </w:rPr>
            </w:pPr>
          </w:p>
          <w:p w14:paraId="02EBE498" w14:textId="77777777" w:rsidR="00CF255B" w:rsidRPr="00A35077" w:rsidRDefault="00CF255B" w:rsidP="00CF255B">
            <w:pPr>
              <w:jc w:val="both"/>
              <w:rPr>
                <w:rFonts w:ascii="Arial" w:hAnsi="Arial" w:cs="Arial"/>
                <w:b/>
              </w:rPr>
            </w:pPr>
            <w:r w:rsidRPr="00A35077">
              <w:rPr>
                <w:rFonts w:ascii="Arial" w:hAnsi="Arial" w:cs="Arial"/>
                <w:b/>
              </w:rPr>
              <w:t>Essay Question</w:t>
            </w:r>
          </w:p>
          <w:p w14:paraId="2EAD48ED" w14:textId="77777777" w:rsidR="00CF255B" w:rsidRDefault="00CF255B" w:rsidP="00CF255B">
            <w:pPr>
              <w:jc w:val="both"/>
              <w:rPr>
                <w:rFonts w:ascii="Arial" w:hAnsi="Arial" w:cs="Arial"/>
              </w:rPr>
            </w:pPr>
          </w:p>
          <w:p w14:paraId="48D37E4C" w14:textId="3342C35B" w:rsidR="00CF255B" w:rsidRDefault="00CF255B" w:rsidP="00CF255B">
            <w:pPr>
              <w:jc w:val="both"/>
              <w:rPr>
                <w:rFonts w:ascii="Times New Roman" w:hAnsi="Times New Roman" w:cs="Times New Roman"/>
              </w:rPr>
            </w:pPr>
            <w:r w:rsidRPr="00CF255B">
              <w:rPr>
                <w:rFonts w:ascii="Times New Roman" w:hAnsi="Times New Roman" w:cs="Times New Roman"/>
              </w:rPr>
              <w:t>Write an essay on;</w:t>
            </w:r>
          </w:p>
          <w:p w14:paraId="0760F0E5" w14:textId="77777777" w:rsidR="00BB5F63" w:rsidRPr="00CF255B" w:rsidRDefault="00BB5F63" w:rsidP="00CF255B">
            <w:pPr>
              <w:jc w:val="both"/>
              <w:rPr>
                <w:rFonts w:ascii="Times New Roman" w:hAnsi="Times New Roman" w:cs="Times New Roman"/>
              </w:rPr>
            </w:pPr>
          </w:p>
          <w:p w14:paraId="3364FE6F" w14:textId="5CFE987A" w:rsidR="00CF255B" w:rsidRDefault="00CF255B" w:rsidP="00CF255B">
            <w:pPr>
              <w:jc w:val="both"/>
              <w:rPr>
                <w:rFonts w:ascii="Times New Roman" w:hAnsi="Times New Roman" w:cs="Times New Roman"/>
              </w:rPr>
            </w:pPr>
            <w:r w:rsidRPr="00CF255B">
              <w:rPr>
                <w:rFonts w:ascii="Times New Roman" w:hAnsi="Times New Roman" w:cs="Times New Roman"/>
              </w:rPr>
              <w:t>Evaluate the Strengths and Weaknesses of Keynesian Economics, and Compare It with Other Schools of Economic Thought, such as Neoclassical Economics, in Terms of Its Assumptions, Predictions, and Policy Implications</w:t>
            </w:r>
          </w:p>
          <w:p w14:paraId="337ACF97" w14:textId="77777777" w:rsidR="00BB5F63" w:rsidRDefault="00BB5F63" w:rsidP="00CF255B">
            <w:pPr>
              <w:jc w:val="both"/>
              <w:rPr>
                <w:rFonts w:ascii="Times New Roman" w:hAnsi="Times New Roman" w:cs="Times New Roman"/>
              </w:rPr>
            </w:pPr>
          </w:p>
          <w:p w14:paraId="557A0079" w14:textId="77777777" w:rsidR="00BB5F63" w:rsidRPr="00964D02" w:rsidRDefault="00BB5F63" w:rsidP="00BB5F63">
            <w:pPr>
              <w:rPr>
                <w:rFonts w:ascii="Times New Roman" w:hAnsi="Times New Roman" w:cs="Times New Roman"/>
                <w:b/>
              </w:rPr>
            </w:pPr>
            <w:r w:rsidRPr="00964D02">
              <w:rPr>
                <w:rFonts w:ascii="Times New Roman" w:hAnsi="Times New Roman" w:cs="Times New Roman"/>
                <w:b/>
              </w:rPr>
              <w:t>Your essay should be structured as follows</w:t>
            </w:r>
          </w:p>
          <w:p w14:paraId="44710DC7" w14:textId="77777777" w:rsidR="00BB5F63" w:rsidRPr="00964D02" w:rsidRDefault="00BB5F63" w:rsidP="00BB5F63">
            <w:pPr>
              <w:rPr>
                <w:rFonts w:ascii="Times New Roman" w:hAnsi="Times New Roman" w:cs="Times New Roman"/>
                <w:b/>
              </w:rPr>
            </w:pPr>
            <w:r w:rsidRPr="00964D02">
              <w:rPr>
                <w:rFonts w:ascii="Times New Roman" w:hAnsi="Times New Roman" w:cs="Times New Roman"/>
                <w:b/>
              </w:rPr>
              <w:t>Introduction:</w:t>
            </w:r>
          </w:p>
          <w:p w14:paraId="402A73BE" w14:textId="77777777" w:rsidR="00BB5F63" w:rsidRPr="00964D02" w:rsidRDefault="00BB5F63" w:rsidP="00BB5F63">
            <w:pPr>
              <w:pStyle w:val="ListParagraph"/>
              <w:numPr>
                <w:ilvl w:val="0"/>
                <w:numId w:val="9"/>
              </w:numPr>
              <w:rPr>
                <w:rFonts w:ascii="Times New Roman" w:hAnsi="Times New Roman" w:cs="Times New Roman"/>
              </w:rPr>
            </w:pPr>
            <w:r w:rsidRPr="00964D02">
              <w:rPr>
                <w:rFonts w:ascii="Times New Roman" w:hAnsi="Times New Roman" w:cs="Times New Roman"/>
              </w:rPr>
              <w:t>Provides a clear and concise overview of the purpose and scope of the analysis</w:t>
            </w:r>
          </w:p>
          <w:p w14:paraId="37A721CE" w14:textId="77777777" w:rsidR="00BB5F63" w:rsidRPr="00964D02" w:rsidRDefault="00BB5F63" w:rsidP="00BB5F63">
            <w:pPr>
              <w:pStyle w:val="ListParagraph"/>
              <w:numPr>
                <w:ilvl w:val="0"/>
                <w:numId w:val="9"/>
              </w:numPr>
              <w:rPr>
                <w:rFonts w:ascii="Times New Roman" w:hAnsi="Times New Roman" w:cs="Times New Roman"/>
              </w:rPr>
            </w:pPr>
            <w:r w:rsidRPr="00964D02">
              <w:rPr>
                <w:rFonts w:ascii="Times New Roman" w:hAnsi="Times New Roman" w:cs="Times New Roman"/>
              </w:rPr>
              <w:t>Establishes the relevance and significance of the topic and the argument</w:t>
            </w:r>
          </w:p>
          <w:p w14:paraId="21C8B740" w14:textId="77777777" w:rsidR="00BB5F63" w:rsidRPr="00964D02" w:rsidRDefault="00BB5F63" w:rsidP="00BB5F63">
            <w:pPr>
              <w:pStyle w:val="ListParagraph"/>
              <w:numPr>
                <w:ilvl w:val="0"/>
                <w:numId w:val="9"/>
              </w:numPr>
              <w:rPr>
                <w:rFonts w:ascii="Times New Roman" w:hAnsi="Times New Roman" w:cs="Times New Roman"/>
              </w:rPr>
            </w:pPr>
            <w:r w:rsidRPr="00964D02">
              <w:rPr>
                <w:rFonts w:ascii="Times New Roman" w:hAnsi="Times New Roman" w:cs="Times New Roman"/>
              </w:rPr>
              <w:t>Presents a well-formulated thesis statement that outlines the main arguments and conclusions of the essay</w:t>
            </w:r>
          </w:p>
          <w:p w14:paraId="2C2ADCCE" w14:textId="77777777" w:rsidR="00BB5F63" w:rsidRPr="00964D02" w:rsidRDefault="00BB5F63" w:rsidP="00BB5F63">
            <w:pPr>
              <w:rPr>
                <w:rFonts w:ascii="Times New Roman" w:hAnsi="Times New Roman" w:cs="Times New Roman"/>
                <w:b/>
              </w:rPr>
            </w:pPr>
            <w:r w:rsidRPr="00964D02">
              <w:rPr>
                <w:rFonts w:ascii="Times New Roman" w:hAnsi="Times New Roman" w:cs="Times New Roman"/>
                <w:b/>
              </w:rPr>
              <w:t>Body:</w:t>
            </w:r>
          </w:p>
          <w:p w14:paraId="03659A6A" w14:textId="77777777" w:rsidR="00BB5F63" w:rsidRPr="00964D02" w:rsidRDefault="00BB5F63" w:rsidP="00BB5F63">
            <w:pPr>
              <w:pStyle w:val="ListParagraph"/>
              <w:numPr>
                <w:ilvl w:val="0"/>
                <w:numId w:val="8"/>
              </w:numPr>
              <w:rPr>
                <w:rFonts w:ascii="Times New Roman" w:hAnsi="Times New Roman" w:cs="Times New Roman"/>
              </w:rPr>
            </w:pPr>
            <w:r w:rsidRPr="00964D02">
              <w:rPr>
                <w:rFonts w:ascii="Times New Roman" w:hAnsi="Times New Roman" w:cs="Times New Roman"/>
              </w:rPr>
              <w:t>Organized and structured in a logical and coherent manner that supports the thesis statement</w:t>
            </w:r>
          </w:p>
          <w:p w14:paraId="6BE1843C" w14:textId="77777777" w:rsidR="00BB5F63" w:rsidRPr="00964D02" w:rsidRDefault="00BB5F63" w:rsidP="00BB5F63">
            <w:pPr>
              <w:pStyle w:val="ListParagraph"/>
              <w:numPr>
                <w:ilvl w:val="0"/>
                <w:numId w:val="8"/>
              </w:numPr>
              <w:rPr>
                <w:rFonts w:ascii="Times New Roman" w:hAnsi="Times New Roman" w:cs="Times New Roman"/>
              </w:rPr>
            </w:pPr>
            <w:r w:rsidRPr="00964D02">
              <w:rPr>
                <w:rFonts w:ascii="Times New Roman" w:hAnsi="Times New Roman" w:cs="Times New Roman"/>
              </w:rPr>
              <w:t>Presents a thorough and accurate analysis of the strengths and weaknesses of Keynesian economics, using appropriate evidence and examples</w:t>
            </w:r>
          </w:p>
          <w:p w14:paraId="459AE6AF" w14:textId="77777777" w:rsidR="00BB5F63" w:rsidRPr="00964D02" w:rsidRDefault="00BB5F63" w:rsidP="00BB5F63">
            <w:pPr>
              <w:pStyle w:val="ListParagraph"/>
              <w:numPr>
                <w:ilvl w:val="0"/>
                <w:numId w:val="8"/>
              </w:numPr>
              <w:rPr>
                <w:rFonts w:ascii="Times New Roman" w:hAnsi="Times New Roman" w:cs="Times New Roman"/>
              </w:rPr>
            </w:pPr>
            <w:r w:rsidRPr="00964D02">
              <w:rPr>
                <w:rFonts w:ascii="Times New Roman" w:hAnsi="Times New Roman" w:cs="Times New Roman"/>
              </w:rPr>
              <w:t>Provides a comparative analysis of Keynesian economics with other schools of economic thought, such as neoclassical economics, in terms of their assumptions, predictions, and policy implications</w:t>
            </w:r>
          </w:p>
          <w:p w14:paraId="6290AF33" w14:textId="77777777" w:rsidR="00BB5F63" w:rsidRPr="00964D02" w:rsidRDefault="00BB5F63" w:rsidP="00BB5F63">
            <w:pPr>
              <w:pStyle w:val="ListParagraph"/>
              <w:numPr>
                <w:ilvl w:val="0"/>
                <w:numId w:val="8"/>
              </w:numPr>
              <w:rPr>
                <w:rFonts w:ascii="Times New Roman" w:hAnsi="Times New Roman" w:cs="Times New Roman"/>
              </w:rPr>
            </w:pPr>
            <w:r w:rsidRPr="00964D02">
              <w:rPr>
                <w:rFonts w:ascii="Times New Roman" w:hAnsi="Times New Roman" w:cs="Times New Roman"/>
              </w:rPr>
              <w:t>Addresses potential counterarguments and limitations of the analysis, and provides a balanced and nuanced perspective on the topic</w:t>
            </w:r>
          </w:p>
          <w:p w14:paraId="639E1962" w14:textId="77777777" w:rsidR="00BB5F63" w:rsidRPr="00964D02" w:rsidRDefault="00BB5F63" w:rsidP="00BB5F63">
            <w:pPr>
              <w:rPr>
                <w:rFonts w:ascii="Times New Roman" w:hAnsi="Times New Roman" w:cs="Times New Roman"/>
                <w:b/>
              </w:rPr>
            </w:pPr>
            <w:r w:rsidRPr="00964D02">
              <w:rPr>
                <w:rFonts w:ascii="Times New Roman" w:hAnsi="Times New Roman" w:cs="Times New Roman"/>
                <w:b/>
              </w:rPr>
              <w:t>Conclusion:</w:t>
            </w:r>
          </w:p>
          <w:p w14:paraId="4340A6FC" w14:textId="77777777" w:rsidR="00BB5F63" w:rsidRPr="00964D02" w:rsidRDefault="00BB5F63" w:rsidP="00BB5F63">
            <w:pPr>
              <w:pStyle w:val="ListParagraph"/>
              <w:numPr>
                <w:ilvl w:val="0"/>
                <w:numId w:val="7"/>
              </w:numPr>
              <w:rPr>
                <w:rFonts w:ascii="Times New Roman" w:hAnsi="Times New Roman" w:cs="Times New Roman"/>
              </w:rPr>
            </w:pPr>
            <w:r w:rsidRPr="00964D02">
              <w:rPr>
                <w:rFonts w:ascii="Times New Roman" w:hAnsi="Times New Roman" w:cs="Times New Roman"/>
              </w:rPr>
              <w:t>Summarizes the main findings and conclusions of the essay in a clear and concise manner</w:t>
            </w:r>
          </w:p>
          <w:p w14:paraId="2252D7FB" w14:textId="77777777" w:rsidR="00BB5F63" w:rsidRPr="00964D02" w:rsidRDefault="00BB5F63" w:rsidP="00BB5F63">
            <w:pPr>
              <w:pStyle w:val="ListParagraph"/>
              <w:numPr>
                <w:ilvl w:val="0"/>
                <w:numId w:val="7"/>
              </w:numPr>
              <w:rPr>
                <w:rFonts w:ascii="Times New Roman" w:hAnsi="Times New Roman" w:cs="Times New Roman"/>
              </w:rPr>
            </w:pPr>
            <w:r w:rsidRPr="00964D02">
              <w:rPr>
                <w:rFonts w:ascii="Times New Roman" w:hAnsi="Times New Roman" w:cs="Times New Roman"/>
              </w:rPr>
              <w:t>Restates the thesis statement and highlights its significance and implications</w:t>
            </w:r>
          </w:p>
          <w:p w14:paraId="5F348821" w14:textId="77777777" w:rsidR="00BB5F63" w:rsidRPr="00964D02" w:rsidRDefault="00BB5F63" w:rsidP="00BB5F63">
            <w:pPr>
              <w:pStyle w:val="ListParagraph"/>
              <w:numPr>
                <w:ilvl w:val="0"/>
                <w:numId w:val="7"/>
              </w:numPr>
              <w:rPr>
                <w:rFonts w:ascii="Times New Roman" w:hAnsi="Times New Roman" w:cs="Times New Roman"/>
              </w:rPr>
            </w:pPr>
            <w:r w:rsidRPr="00964D02">
              <w:rPr>
                <w:rFonts w:ascii="Times New Roman" w:hAnsi="Times New Roman" w:cs="Times New Roman"/>
              </w:rPr>
              <w:t>Provides a thoughtful and insightful perspective on the topic, based on the analysis and evidence presented in the essay</w:t>
            </w:r>
          </w:p>
          <w:p w14:paraId="7D5752EB" w14:textId="77777777" w:rsidR="00BB5F63" w:rsidRDefault="00BB5F63" w:rsidP="00BB5F63">
            <w:pPr>
              <w:pStyle w:val="ListParagraph"/>
              <w:numPr>
                <w:ilvl w:val="0"/>
                <w:numId w:val="7"/>
              </w:numPr>
              <w:rPr>
                <w:rFonts w:ascii="Times New Roman" w:hAnsi="Times New Roman" w:cs="Times New Roman"/>
              </w:rPr>
            </w:pPr>
            <w:r w:rsidRPr="00964D02">
              <w:rPr>
                <w:rFonts w:ascii="Times New Roman" w:hAnsi="Times New Roman" w:cs="Times New Roman"/>
              </w:rPr>
              <w:t>Leaves the reader with a clear sense of the main argument and its implications for understanding the strengths and weaknesses of Keynesian economics and its comparison with other schools of economic thought.</w:t>
            </w:r>
          </w:p>
          <w:p w14:paraId="65006678" w14:textId="77777777" w:rsidR="008118EA" w:rsidRPr="00964D02" w:rsidRDefault="008118EA" w:rsidP="008118EA">
            <w:pPr>
              <w:pStyle w:val="ListParagraph"/>
              <w:rPr>
                <w:rFonts w:ascii="Times New Roman" w:hAnsi="Times New Roman" w:cs="Times New Roman"/>
              </w:rPr>
            </w:pPr>
          </w:p>
          <w:p w14:paraId="1A150805" w14:textId="77777777" w:rsidR="00BB5F63" w:rsidRPr="00964D02" w:rsidRDefault="00BB5F63" w:rsidP="00BB5F63">
            <w:pPr>
              <w:rPr>
                <w:rFonts w:ascii="Times New Roman" w:hAnsi="Times New Roman" w:cs="Times New Roman"/>
                <w:b/>
              </w:rPr>
            </w:pPr>
            <w:r w:rsidRPr="00964D02">
              <w:rPr>
                <w:rFonts w:ascii="Times New Roman" w:hAnsi="Times New Roman" w:cs="Times New Roman"/>
                <w:b/>
              </w:rPr>
              <w:t>Solution/Rubrics</w:t>
            </w:r>
          </w:p>
          <w:p w14:paraId="33E16B07" w14:textId="77777777" w:rsidR="00BB5F63" w:rsidRDefault="00BB5F63" w:rsidP="00BB5F63">
            <w:pPr>
              <w:jc w:val="both"/>
              <w:rPr>
                <w:rFonts w:ascii="Times New Roman" w:hAnsi="Times New Roman" w:cs="Times New Roman"/>
                <w:b/>
              </w:rPr>
            </w:pPr>
            <w:r w:rsidRPr="00E8636F">
              <w:rPr>
                <w:rFonts w:ascii="Times New Roman" w:hAnsi="Times New Roman" w:cs="Times New Roman"/>
                <w:b/>
              </w:rPr>
              <w:t xml:space="preserve">Introduction: </w:t>
            </w:r>
          </w:p>
          <w:p w14:paraId="5B680227" w14:textId="77777777" w:rsidR="008118EA" w:rsidRPr="00E8636F" w:rsidRDefault="008118EA" w:rsidP="00BB5F63">
            <w:pPr>
              <w:jc w:val="both"/>
              <w:rPr>
                <w:rFonts w:ascii="Times New Roman" w:hAnsi="Times New Roman" w:cs="Times New Roman"/>
                <w:b/>
              </w:rPr>
            </w:pPr>
          </w:p>
          <w:p w14:paraId="69D3C2C2" w14:textId="77777777" w:rsidR="00BB5F63" w:rsidRDefault="00BB5F63" w:rsidP="00BB5F63">
            <w:pPr>
              <w:jc w:val="both"/>
              <w:rPr>
                <w:rFonts w:ascii="Times New Roman" w:hAnsi="Times New Roman" w:cs="Times New Roman"/>
              </w:rPr>
            </w:pPr>
            <w:r w:rsidRPr="00E8636F">
              <w:rPr>
                <w:rFonts w:ascii="Times New Roman" w:hAnsi="Times New Roman" w:cs="Times New Roman"/>
              </w:rPr>
              <w:t xml:space="preserve">Keynesian economics is a macroeconomic theory that emphasizes the role of government intervention in stabilizing economic activity, employment, and inflation. While it has been influential in shaping economic policy in the post-World War II era, it has also faced </w:t>
            </w:r>
            <w:r w:rsidRPr="00E8636F">
              <w:rPr>
                <w:rFonts w:ascii="Times New Roman" w:hAnsi="Times New Roman" w:cs="Times New Roman"/>
              </w:rPr>
              <w:lastRenderedPageBreak/>
              <w:t>criticisms from other schools of economic thought, such as neoclassical economics. In this essay, I will evaluate the strengths and weaknesses of Keynesian economics, and compare it with neoclassical economics in terms of their assumptions, predictions, and policy implications.</w:t>
            </w:r>
          </w:p>
          <w:p w14:paraId="402775F9" w14:textId="77777777" w:rsidR="008118EA" w:rsidRPr="00E8636F" w:rsidRDefault="008118EA" w:rsidP="00BB5F63">
            <w:pPr>
              <w:jc w:val="both"/>
              <w:rPr>
                <w:rFonts w:ascii="Times New Roman" w:hAnsi="Times New Roman" w:cs="Times New Roman"/>
              </w:rPr>
            </w:pPr>
          </w:p>
          <w:p w14:paraId="7BE376CC" w14:textId="77777777" w:rsidR="00BB5F63" w:rsidRDefault="00BB5F63" w:rsidP="00BB5F63">
            <w:pPr>
              <w:jc w:val="both"/>
              <w:rPr>
                <w:rFonts w:ascii="Times New Roman" w:hAnsi="Times New Roman" w:cs="Times New Roman"/>
                <w:b/>
              </w:rPr>
            </w:pPr>
            <w:r w:rsidRPr="00E8636F">
              <w:rPr>
                <w:rFonts w:ascii="Times New Roman" w:hAnsi="Times New Roman" w:cs="Times New Roman"/>
                <w:b/>
              </w:rPr>
              <w:t xml:space="preserve">Body: </w:t>
            </w:r>
          </w:p>
          <w:p w14:paraId="44E5A933" w14:textId="77777777" w:rsidR="008118EA" w:rsidRPr="00E8636F" w:rsidRDefault="008118EA" w:rsidP="00BB5F63">
            <w:pPr>
              <w:jc w:val="both"/>
              <w:rPr>
                <w:rFonts w:ascii="Times New Roman" w:hAnsi="Times New Roman" w:cs="Times New Roman"/>
                <w:b/>
              </w:rPr>
            </w:pPr>
          </w:p>
          <w:p w14:paraId="605166A5" w14:textId="77777777" w:rsidR="00BB5F63" w:rsidRDefault="00BB5F63" w:rsidP="00BB5F63">
            <w:pPr>
              <w:jc w:val="both"/>
              <w:rPr>
                <w:rFonts w:ascii="Times New Roman" w:hAnsi="Times New Roman" w:cs="Times New Roman"/>
              </w:rPr>
            </w:pPr>
            <w:r w:rsidRPr="00E8636F">
              <w:rPr>
                <w:rFonts w:ascii="Times New Roman" w:hAnsi="Times New Roman" w:cs="Times New Roman"/>
              </w:rPr>
              <w:t>The strengths of Keynesian economics lie in its emphasis on the importance of aggregate demand in determining economic outcomes. Keynesian economics argues that economic downturns can result from a lack of aggregate demand, and that government intervention in the form of fiscal and monetary policy can help stimulate demand and stabilize economic activity. This approach was highly influential in shaping economic policy during the Great Depression and has been used to guide economic policy in many countries in the post-World War II era. Keynesian economics also places a strong emphasis on the role of expectations and uncertainty in economic decision-making, which can help explain the persistence of economic downturns and the importance of policy credibility in restoring confidence and promoting growth.</w:t>
            </w:r>
          </w:p>
          <w:p w14:paraId="3998D7E7" w14:textId="77777777" w:rsidR="008118EA" w:rsidRPr="00E8636F" w:rsidRDefault="008118EA" w:rsidP="00BB5F63">
            <w:pPr>
              <w:jc w:val="both"/>
              <w:rPr>
                <w:rFonts w:ascii="Times New Roman" w:hAnsi="Times New Roman" w:cs="Times New Roman"/>
              </w:rPr>
            </w:pPr>
          </w:p>
          <w:p w14:paraId="2DDBAF6B" w14:textId="77777777" w:rsidR="00BB5F63" w:rsidRDefault="00BB5F63" w:rsidP="00BB5F63">
            <w:pPr>
              <w:jc w:val="both"/>
              <w:rPr>
                <w:rFonts w:ascii="Times New Roman" w:hAnsi="Times New Roman" w:cs="Times New Roman"/>
              </w:rPr>
            </w:pPr>
            <w:r w:rsidRPr="00E8636F">
              <w:rPr>
                <w:rFonts w:ascii="Times New Roman" w:hAnsi="Times New Roman" w:cs="Times New Roman"/>
              </w:rPr>
              <w:t>However, Keynesian economics has also faced criticisms from other schools of economic thought, such as neoclassical economics. Neoclassical economics emphasizes the role of market forces in determining economic outcomes, and argues that government intervention can lead to inefficiencies and distortions in the market. Neoclassical economics also places a strong emphasis on the importance of price signals and market incentives in promoting efficiency and growth. Critics of Keynesian economics argue that government intervention can lead to inflation and debt, and that the effectiveness of fiscal and monetary policy in stabilizing the economy may be limited by structural factors, such as supply-side constraints and labor market rigidities.</w:t>
            </w:r>
          </w:p>
          <w:p w14:paraId="379F929C" w14:textId="77777777" w:rsidR="008118EA" w:rsidRPr="00E8636F" w:rsidRDefault="008118EA" w:rsidP="00BB5F63">
            <w:pPr>
              <w:jc w:val="both"/>
              <w:rPr>
                <w:rFonts w:ascii="Times New Roman" w:hAnsi="Times New Roman" w:cs="Times New Roman"/>
              </w:rPr>
            </w:pPr>
          </w:p>
          <w:p w14:paraId="5FE56FCA" w14:textId="77777777" w:rsidR="00BB5F63" w:rsidRDefault="00BB5F63" w:rsidP="00BB5F63">
            <w:pPr>
              <w:jc w:val="both"/>
              <w:rPr>
                <w:rFonts w:ascii="Times New Roman" w:hAnsi="Times New Roman" w:cs="Times New Roman"/>
              </w:rPr>
            </w:pPr>
            <w:r w:rsidRPr="00E8636F">
              <w:rPr>
                <w:rFonts w:ascii="Times New Roman" w:hAnsi="Times New Roman" w:cs="Times New Roman"/>
              </w:rPr>
              <w:t>In terms of policy implications, Keynesian economics emphasizes the importance of government spending and monetary stimulus in promoting economic growth and stability. Keynesian economists argue that government intervention can help offset the fluctuations in private spending and investment that can lead to economic downturns. Neoclassical economics, on the other hand, emphasizes the importance of market incentives and price signals in promoting efficiency and growth. Neoclassical economists argue that government intervention can lead to inefficiencies and distortions in the market and can lead to unintended consequences.</w:t>
            </w:r>
          </w:p>
          <w:p w14:paraId="7FC82E67" w14:textId="77777777" w:rsidR="008118EA" w:rsidRPr="00E8636F" w:rsidRDefault="008118EA" w:rsidP="00BB5F63">
            <w:pPr>
              <w:jc w:val="both"/>
              <w:rPr>
                <w:rFonts w:ascii="Times New Roman" w:hAnsi="Times New Roman" w:cs="Times New Roman"/>
              </w:rPr>
            </w:pPr>
          </w:p>
          <w:p w14:paraId="7FFE8301" w14:textId="77777777" w:rsidR="00BB5F63" w:rsidRDefault="00BB5F63" w:rsidP="00BB5F63">
            <w:pPr>
              <w:jc w:val="both"/>
              <w:rPr>
                <w:rFonts w:ascii="Times New Roman" w:hAnsi="Times New Roman" w:cs="Times New Roman"/>
                <w:b/>
              </w:rPr>
            </w:pPr>
            <w:r w:rsidRPr="00E8636F">
              <w:rPr>
                <w:rFonts w:ascii="Times New Roman" w:hAnsi="Times New Roman" w:cs="Times New Roman"/>
                <w:b/>
              </w:rPr>
              <w:t xml:space="preserve">Conclusion: </w:t>
            </w:r>
          </w:p>
          <w:p w14:paraId="3DA92D6A" w14:textId="77777777" w:rsidR="008118EA" w:rsidRPr="00E8636F" w:rsidRDefault="008118EA" w:rsidP="00BB5F63">
            <w:pPr>
              <w:jc w:val="both"/>
              <w:rPr>
                <w:rFonts w:ascii="Times New Roman" w:hAnsi="Times New Roman" w:cs="Times New Roman"/>
                <w:b/>
              </w:rPr>
            </w:pPr>
          </w:p>
          <w:p w14:paraId="61F4A968" w14:textId="77777777" w:rsidR="00BB5F63" w:rsidRPr="00E8636F" w:rsidRDefault="00BB5F63" w:rsidP="00BB5F63">
            <w:pPr>
              <w:jc w:val="both"/>
              <w:rPr>
                <w:rFonts w:ascii="Times New Roman" w:hAnsi="Times New Roman" w:cs="Times New Roman"/>
              </w:rPr>
            </w:pPr>
            <w:r w:rsidRPr="00E8636F">
              <w:rPr>
                <w:rFonts w:ascii="Times New Roman" w:hAnsi="Times New Roman" w:cs="Times New Roman"/>
              </w:rPr>
              <w:t xml:space="preserve">In conclusion, Keynesian economics has both strengths and weaknesses as a macroeconomic theory. While it has been influential in shaping economic policy in the post-World War II era, it has also </w:t>
            </w:r>
            <w:r w:rsidRPr="00E8636F">
              <w:rPr>
                <w:rFonts w:ascii="Times New Roman" w:hAnsi="Times New Roman" w:cs="Times New Roman"/>
              </w:rPr>
              <w:lastRenderedPageBreak/>
              <w:t>faced criticisms from other schools of economic thought, such as neoclassical economics. While Keynesian economics places a strong emphasis on the importance of government intervention in stabilizing economic activity, employment, and inflation, neoclassical economics emphasizes the role of market forces and price signals in promoting efficiency and growth. Ultimately, the choice between these approaches depends on a variety of factors, including the underlying characteristics of the economy, the political climate, and the goals of economic policy.</w:t>
            </w:r>
          </w:p>
          <w:p w14:paraId="0213F824" w14:textId="77777777" w:rsidR="00BB5F63" w:rsidRPr="00E8636F" w:rsidRDefault="00BB5F63" w:rsidP="00BB5F63">
            <w:pPr>
              <w:jc w:val="both"/>
              <w:rPr>
                <w:rFonts w:ascii="Times New Roman" w:hAnsi="Times New Roman" w:cs="Times New Roman"/>
              </w:rPr>
            </w:pPr>
          </w:p>
          <w:p w14:paraId="53232C22" w14:textId="77777777" w:rsidR="00BB5F63" w:rsidRPr="00964D02" w:rsidRDefault="00BB5F63" w:rsidP="00BB5F63">
            <w:pPr>
              <w:rPr>
                <w:rFonts w:ascii="Times New Roman" w:hAnsi="Times New Roman" w:cs="Times New Roman"/>
              </w:rPr>
            </w:pPr>
          </w:p>
          <w:p w14:paraId="6C3557E6" w14:textId="77777777" w:rsidR="00BB5F63" w:rsidRPr="00CF255B" w:rsidRDefault="00BB5F63" w:rsidP="00CF255B">
            <w:pPr>
              <w:jc w:val="both"/>
              <w:rPr>
                <w:rFonts w:ascii="Times New Roman" w:hAnsi="Times New Roman" w:cs="Times New Roman"/>
              </w:rPr>
            </w:pPr>
          </w:p>
          <w:p w14:paraId="0CBB27A0" w14:textId="77777777" w:rsidR="00CF255B" w:rsidRDefault="00CF255B" w:rsidP="00C34028">
            <w:pPr>
              <w:rPr>
                <w:rFonts w:ascii="Arial" w:hAnsi="Arial" w:cs="Arial"/>
              </w:rPr>
            </w:pPr>
          </w:p>
          <w:p w14:paraId="50AF72EB" w14:textId="5F3F2DC2" w:rsidR="00C34028" w:rsidRPr="00F46B4F" w:rsidRDefault="00C34028" w:rsidP="00C34028">
            <w:pPr>
              <w:rPr>
                <w:rFonts w:ascii="Arial" w:hAnsi="Arial" w:cs="Arial"/>
              </w:rPr>
            </w:pPr>
          </w:p>
        </w:tc>
      </w:tr>
      <w:tr w:rsidR="00C34028" w:rsidRPr="00F46B4F" w14:paraId="6A406C2D" w14:textId="77777777">
        <w:tc>
          <w:tcPr>
            <w:tcW w:w="3210" w:type="dxa"/>
            <w:shd w:val="clear" w:color="auto" w:fill="FCE5CD"/>
          </w:tcPr>
          <w:p w14:paraId="0EDE8291" w14:textId="4481BF51" w:rsidR="00050DF8" w:rsidRPr="00F46B4F" w:rsidRDefault="00C34028" w:rsidP="00050DF8">
            <w:pPr>
              <w:rPr>
                <w:rFonts w:ascii="Arial" w:eastAsia="Arial" w:hAnsi="Arial" w:cs="Arial"/>
              </w:rPr>
            </w:pPr>
            <w:r w:rsidRPr="00F46B4F">
              <w:rPr>
                <w:rFonts w:ascii="Arial" w:eastAsia="Arial" w:hAnsi="Arial" w:cs="Arial"/>
              </w:rPr>
              <w:lastRenderedPageBreak/>
              <w:t xml:space="preserve">QUIZZ: </w:t>
            </w:r>
          </w:p>
          <w:p w14:paraId="03463577" w14:textId="18E452E7" w:rsidR="00C34028" w:rsidRPr="00F46B4F" w:rsidRDefault="00C34028" w:rsidP="00C34028">
            <w:pPr>
              <w:rPr>
                <w:rFonts w:ascii="Arial" w:eastAsia="Arial" w:hAnsi="Arial" w:cs="Arial"/>
              </w:rPr>
            </w:pPr>
          </w:p>
          <w:p w14:paraId="377DC98F" w14:textId="77777777" w:rsidR="00C34028" w:rsidRPr="00F46B4F" w:rsidRDefault="00C34028" w:rsidP="00C34028">
            <w:pPr>
              <w:rPr>
                <w:rFonts w:ascii="Arial" w:eastAsia="Arial" w:hAnsi="Arial" w:cs="Arial"/>
              </w:rPr>
            </w:pPr>
            <w:r w:rsidRPr="00F46B4F">
              <w:rPr>
                <w:rFonts w:ascii="Arial" w:eastAsia="Arial" w:hAnsi="Arial" w:cs="Arial"/>
                <w:noProof/>
              </w:rPr>
              <w:drawing>
                <wp:inline distT="0" distB="0" distL="0" distR="0" wp14:anchorId="1C0780FC" wp14:editId="66EBFA81">
                  <wp:extent cx="395288" cy="395288"/>
                  <wp:effectExtent l="0" t="0" r="0" b="0"/>
                  <wp:docPr id="31" name="image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5.png" descr="Shape&#10;&#10;Description automatically generated with low confidence"/>
                          <pic:cNvPicPr preferRelativeResize="0"/>
                        </pic:nvPicPr>
                        <pic:blipFill>
                          <a:blip r:embed="rId18"/>
                          <a:srcRect/>
                          <a:stretch>
                            <a:fillRect/>
                          </a:stretch>
                        </pic:blipFill>
                        <pic:spPr>
                          <a:xfrm>
                            <a:off x="0" y="0"/>
                            <a:ext cx="395288" cy="395288"/>
                          </a:xfrm>
                          <a:prstGeom prst="rect">
                            <a:avLst/>
                          </a:prstGeom>
                          <a:ln/>
                        </pic:spPr>
                      </pic:pic>
                    </a:graphicData>
                  </a:graphic>
                </wp:inline>
              </w:drawing>
            </w:r>
          </w:p>
          <w:p w14:paraId="48933944" w14:textId="77777777" w:rsidR="00C34028" w:rsidRDefault="00C34028" w:rsidP="00C34028">
            <w:pPr>
              <w:rPr>
                <w:rFonts w:ascii="Arial" w:eastAsia="Arial" w:hAnsi="Arial" w:cs="Arial"/>
              </w:rPr>
            </w:pPr>
          </w:p>
          <w:p w14:paraId="5308B1FB" w14:textId="77777777" w:rsidR="00BB5F63" w:rsidRPr="00F46B4F" w:rsidRDefault="00BB5F63" w:rsidP="00BB5F63">
            <w:pPr>
              <w:rPr>
                <w:rFonts w:ascii="Arial" w:eastAsia="Arial" w:hAnsi="Arial" w:cs="Arial"/>
              </w:rPr>
            </w:pPr>
            <w:r w:rsidRPr="00F46B4F">
              <w:rPr>
                <w:rFonts w:ascii="Arial" w:eastAsia="Arial" w:hAnsi="Arial" w:cs="Arial"/>
              </w:rPr>
              <w:t>Short questions to put knowledge to the test.</w:t>
            </w:r>
          </w:p>
          <w:p w14:paraId="0FA0C094" w14:textId="77777777" w:rsidR="00BB5F63" w:rsidRPr="00F46B4F" w:rsidRDefault="00BB5F63" w:rsidP="00BB5F63">
            <w:pPr>
              <w:rPr>
                <w:rFonts w:ascii="Arial" w:eastAsia="Arial" w:hAnsi="Arial" w:cs="Arial"/>
              </w:rPr>
            </w:pPr>
            <w:r w:rsidRPr="00F46B4F">
              <w:rPr>
                <w:rFonts w:ascii="Arial" w:eastAsia="Arial" w:hAnsi="Arial" w:cs="Arial"/>
              </w:rPr>
              <w:t>Make it game like</w:t>
            </w:r>
          </w:p>
          <w:p w14:paraId="2508B1CD" w14:textId="77777777" w:rsidR="00BB5F63" w:rsidRPr="00F46B4F" w:rsidRDefault="00BB5F63" w:rsidP="00BB5F63">
            <w:pPr>
              <w:rPr>
                <w:rFonts w:ascii="Arial" w:hAnsi="Arial" w:cs="Arial"/>
              </w:rPr>
            </w:pPr>
            <w:r w:rsidRPr="00F46B4F">
              <w:rPr>
                <w:rFonts w:ascii="Arial" w:eastAsia="Arial" w:hAnsi="Arial" w:cs="Arial"/>
              </w:rPr>
              <w:t>Challenge learners</w:t>
            </w:r>
            <w:r w:rsidRPr="00F46B4F">
              <w:rPr>
                <w:rFonts w:ascii="Arial" w:hAnsi="Arial" w:cs="Arial"/>
              </w:rPr>
              <w:t xml:space="preserve"> </w:t>
            </w:r>
          </w:p>
          <w:p w14:paraId="5999DC9D" w14:textId="77777777" w:rsidR="00BB5F63" w:rsidRDefault="00BB5F63" w:rsidP="00BB5F63">
            <w:pPr>
              <w:rPr>
                <w:rFonts w:ascii="Arial" w:hAnsi="Arial" w:cs="Arial"/>
              </w:rPr>
            </w:pPr>
            <w:r w:rsidRPr="00F46B4F">
              <w:rPr>
                <w:rFonts w:ascii="Arial" w:hAnsi="Arial" w:cs="Arial"/>
              </w:rPr>
              <w:t xml:space="preserve">Questions of MCQ, T/F, </w:t>
            </w:r>
            <w:proofErr w:type="gramStart"/>
            <w:r w:rsidRPr="00F46B4F">
              <w:rPr>
                <w:rFonts w:ascii="Arial" w:hAnsi="Arial" w:cs="Arial"/>
              </w:rPr>
              <w:t>short</w:t>
            </w:r>
            <w:proofErr w:type="gramEnd"/>
            <w:r w:rsidRPr="00F46B4F">
              <w:rPr>
                <w:rFonts w:ascii="Arial" w:hAnsi="Arial" w:cs="Arial"/>
              </w:rPr>
              <w:t xml:space="preserve"> answer questions etc.</w:t>
            </w:r>
          </w:p>
          <w:p w14:paraId="6FAA36AF" w14:textId="77777777" w:rsidR="00BB5F63" w:rsidRPr="00F46B4F" w:rsidRDefault="00BB5F63" w:rsidP="00C34028">
            <w:pPr>
              <w:rPr>
                <w:rFonts w:ascii="Arial" w:eastAsia="Arial" w:hAnsi="Arial" w:cs="Arial"/>
              </w:rPr>
            </w:pPr>
          </w:p>
        </w:tc>
        <w:tc>
          <w:tcPr>
            <w:tcW w:w="6435" w:type="dxa"/>
          </w:tcPr>
          <w:p w14:paraId="2D3525C1" w14:textId="77777777" w:rsidR="00862E8B" w:rsidRDefault="00862E8B" w:rsidP="00BB5F63">
            <w:pPr>
              <w:jc w:val="both"/>
              <w:rPr>
                <w:rFonts w:ascii="Arial" w:hAnsi="Arial" w:cs="Arial"/>
                <w:b/>
              </w:rPr>
            </w:pPr>
          </w:p>
          <w:p w14:paraId="53E7E892" w14:textId="3F514E49" w:rsidR="00862E8B" w:rsidRDefault="00862E8B" w:rsidP="00BB5F63">
            <w:pPr>
              <w:jc w:val="both"/>
              <w:rPr>
                <w:rFonts w:ascii="Times New Roman" w:hAnsi="Times New Roman" w:cs="Times New Roman"/>
                <w:b/>
              </w:rPr>
            </w:pPr>
            <w:r w:rsidRPr="00862E8B">
              <w:rPr>
                <w:rFonts w:ascii="Arial" w:hAnsi="Arial" w:cs="Arial"/>
                <w:b/>
              </w:rPr>
              <w:t>MCQ</w:t>
            </w:r>
            <w:r w:rsidRPr="00862E8B">
              <w:rPr>
                <w:rFonts w:ascii="Times New Roman" w:hAnsi="Times New Roman" w:cs="Times New Roman"/>
                <w:b/>
              </w:rPr>
              <w:t xml:space="preserve"> QUIZ</w:t>
            </w:r>
          </w:p>
          <w:p w14:paraId="1E400910" w14:textId="77777777" w:rsidR="008118EA" w:rsidRPr="00862E8B" w:rsidRDefault="008118EA" w:rsidP="00BB5F63">
            <w:pPr>
              <w:jc w:val="both"/>
              <w:rPr>
                <w:rFonts w:ascii="Times New Roman" w:hAnsi="Times New Roman" w:cs="Times New Roman"/>
                <w:b/>
              </w:rPr>
            </w:pPr>
          </w:p>
          <w:p w14:paraId="407AA65E" w14:textId="02D201AF" w:rsidR="00BB5F63" w:rsidRDefault="00BB5F63" w:rsidP="00BB5F63">
            <w:pPr>
              <w:jc w:val="both"/>
              <w:rPr>
                <w:rFonts w:ascii="Times New Roman" w:hAnsi="Times New Roman" w:cs="Times New Roman"/>
              </w:rPr>
            </w:pPr>
            <w:r w:rsidRPr="00D477FA">
              <w:rPr>
                <w:rFonts w:ascii="Times New Roman" w:hAnsi="Times New Roman" w:cs="Times New Roman"/>
              </w:rPr>
              <w:t xml:space="preserve">1. What is the central premise of Keynesian economics? </w:t>
            </w:r>
          </w:p>
          <w:p w14:paraId="3C4D481A" w14:textId="77777777" w:rsidR="00BB5F63" w:rsidRDefault="00BB5F63" w:rsidP="00BB5F63">
            <w:pPr>
              <w:jc w:val="both"/>
              <w:rPr>
                <w:rFonts w:ascii="Times New Roman" w:hAnsi="Times New Roman" w:cs="Times New Roman"/>
              </w:rPr>
            </w:pPr>
            <w:r w:rsidRPr="00D477FA">
              <w:rPr>
                <w:rFonts w:ascii="Times New Roman" w:hAnsi="Times New Roman" w:cs="Times New Roman"/>
              </w:rPr>
              <w:t xml:space="preserve">a) The government should not interfere in the economy. </w:t>
            </w:r>
          </w:p>
          <w:p w14:paraId="7BD3F31F" w14:textId="77777777" w:rsidR="00BB5F63" w:rsidRDefault="00BB5F63" w:rsidP="00BB5F63">
            <w:pPr>
              <w:jc w:val="both"/>
              <w:rPr>
                <w:rFonts w:ascii="Times New Roman" w:hAnsi="Times New Roman" w:cs="Times New Roman"/>
              </w:rPr>
            </w:pPr>
            <w:r w:rsidRPr="00D477FA">
              <w:rPr>
                <w:rFonts w:ascii="Times New Roman" w:hAnsi="Times New Roman" w:cs="Times New Roman"/>
              </w:rPr>
              <w:t xml:space="preserve">b) The market is always efficient and self-correcting. </w:t>
            </w:r>
          </w:p>
          <w:p w14:paraId="0D22D8C3" w14:textId="77777777" w:rsidR="00BB5F63" w:rsidRDefault="00BB5F63" w:rsidP="00BB5F63">
            <w:pPr>
              <w:jc w:val="both"/>
              <w:rPr>
                <w:rFonts w:ascii="Times New Roman" w:hAnsi="Times New Roman" w:cs="Times New Roman"/>
              </w:rPr>
            </w:pPr>
            <w:r w:rsidRPr="00D477FA">
              <w:rPr>
                <w:rFonts w:ascii="Times New Roman" w:hAnsi="Times New Roman" w:cs="Times New Roman"/>
              </w:rPr>
              <w:t>c) Aggregate demand is the primary driver of economic activity.</w:t>
            </w:r>
          </w:p>
          <w:p w14:paraId="0CE264EB" w14:textId="77777777" w:rsidR="00BB5F63" w:rsidRDefault="00BB5F63" w:rsidP="00BB5F63">
            <w:pPr>
              <w:jc w:val="both"/>
              <w:rPr>
                <w:rFonts w:ascii="Times New Roman" w:hAnsi="Times New Roman" w:cs="Times New Roman"/>
              </w:rPr>
            </w:pPr>
            <w:r w:rsidRPr="00D477FA">
              <w:rPr>
                <w:rFonts w:ascii="Times New Roman" w:hAnsi="Times New Roman" w:cs="Times New Roman"/>
              </w:rPr>
              <w:t xml:space="preserve"> d) Prices and wages are always flexible.</w:t>
            </w:r>
          </w:p>
          <w:p w14:paraId="19A85E37" w14:textId="77777777" w:rsidR="008118EA" w:rsidRDefault="008118EA" w:rsidP="00BB5F63">
            <w:pPr>
              <w:jc w:val="both"/>
              <w:rPr>
                <w:rFonts w:ascii="Times New Roman" w:hAnsi="Times New Roman" w:cs="Times New Roman"/>
              </w:rPr>
            </w:pPr>
          </w:p>
          <w:p w14:paraId="64464810" w14:textId="77777777" w:rsidR="00BB5F63" w:rsidRDefault="00BB5F63" w:rsidP="00BB5F63">
            <w:pPr>
              <w:jc w:val="both"/>
              <w:rPr>
                <w:rFonts w:ascii="Times New Roman" w:hAnsi="Times New Roman" w:cs="Times New Roman"/>
              </w:rPr>
            </w:pPr>
            <w:r w:rsidRPr="00D477FA">
              <w:rPr>
                <w:rFonts w:ascii="Times New Roman" w:hAnsi="Times New Roman" w:cs="Times New Roman"/>
              </w:rPr>
              <w:t>2. According to Keynesian economics, what can cause economic downturns?</w:t>
            </w:r>
          </w:p>
          <w:p w14:paraId="77476C98" w14:textId="77777777" w:rsidR="00BB5F63" w:rsidRDefault="00BB5F63" w:rsidP="00BB5F63">
            <w:pPr>
              <w:jc w:val="both"/>
              <w:rPr>
                <w:rFonts w:ascii="Times New Roman" w:hAnsi="Times New Roman" w:cs="Times New Roman"/>
              </w:rPr>
            </w:pPr>
            <w:r w:rsidRPr="00D477FA">
              <w:rPr>
                <w:rFonts w:ascii="Times New Roman" w:hAnsi="Times New Roman" w:cs="Times New Roman"/>
              </w:rPr>
              <w:t xml:space="preserve"> a) A lack of aggregate supply </w:t>
            </w:r>
          </w:p>
          <w:p w14:paraId="0A1DFACF" w14:textId="77777777" w:rsidR="00BB5F63" w:rsidRDefault="00BB5F63" w:rsidP="00BB5F63">
            <w:pPr>
              <w:jc w:val="both"/>
              <w:rPr>
                <w:rFonts w:ascii="Times New Roman" w:hAnsi="Times New Roman" w:cs="Times New Roman"/>
              </w:rPr>
            </w:pPr>
            <w:r w:rsidRPr="00D477FA">
              <w:rPr>
                <w:rFonts w:ascii="Times New Roman" w:hAnsi="Times New Roman" w:cs="Times New Roman"/>
              </w:rPr>
              <w:t>b) Government intervention</w:t>
            </w:r>
          </w:p>
          <w:p w14:paraId="3B2B86C8" w14:textId="77777777" w:rsidR="00BB5F63" w:rsidRDefault="00BB5F63" w:rsidP="00BB5F63">
            <w:pPr>
              <w:jc w:val="both"/>
              <w:rPr>
                <w:rFonts w:ascii="Times New Roman" w:hAnsi="Times New Roman" w:cs="Times New Roman"/>
              </w:rPr>
            </w:pPr>
            <w:r w:rsidRPr="00D477FA">
              <w:rPr>
                <w:rFonts w:ascii="Times New Roman" w:hAnsi="Times New Roman" w:cs="Times New Roman"/>
              </w:rPr>
              <w:t xml:space="preserve"> c) Excessive inflation </w:t>
            </w:r>
          </w:p>
          <w:p w14:paraId="0FDE673F" w14:textId="77777777" w:rsidR="00BB5F63" w:rsidRDefault="00BB5F63" w:rsidP="00BB5F63">
            <w:pPr>
              <w:jc w:val="both"/>
              <w:rPr>
                <w:rFonts w:ascii="Times New Roman" w:hAnsi="Times New Roman" w:cs="Times New Roman"/>
              </w:rPr>
            </w:pPr>
            <w:r w:rsidRPr="00D477FA">
              <w:rPr>
                <w:rFonts w:ascii="Times New Roman" w:hAnsi="Times New Roman" w:cs="Times New Roman"/>
              </w:rPr>
              <w:t>d) A lack of aggregate demand</w:t>
            </w:r>
          </w:p>
          <w:p w14:paraId="6B332EAF" w14:textId="77777777" w:rsidR="008118EA" w:rsidRPr="00D477FA" w:rsidRDefault="008118EA" w:rsidP="00BB5F63">
            <w:pPr>
              <w:jc w:val="both"/>
              <w:rPr>
                <w:rFonts w:ascii="Times New Roman" w:hAnsi="Times New Roman" w:cs="Times New Roman"/>
              </w:rPr>
            </w:pPr>
          </w:p>
          <w:p w14:paraId="622BA564" w14:textId="77777777" w:rsidR="00BB5F63" w:rsidRDefault="00BB5F63" w:rsidP="00BB5F63">
            <w:pPr>
              <w:jc w:val="both"/>
              <w:rPr>
                <w:rFonts w:ascii="Times New Roman" w:hAnsi="Times New Roman" w:cs="Times New Roman"/>
              </w:rPr>
            </w:pPr>
            <w:r w:rsidRPr="00D477FA">
              <w:rPr>
                <w:rFonts w:ascii="Times New Roman" w:hAnsi="Times New Roman" w:cs="Times New Roman"/>
              </w:rPr>
              <w:t xml:space="preserve">3. Which of the following policies is consistent with Keynesian economics? </w:t>
            </w:r>
          </w:p>
          <w:p w14:paraId="3F74CE70" w14:textId="77777777" w:rsidR="00BB5F63" w:rsidRDefault="00BB5F63" w:rsidP="00BB5F63">
            <w:pPr>
              <w:jc w:val="both"/>
              <w:rPr>
                <w:rFonts w:ascii="Times New Roman" w:hAnsi="Times New Roman" w:cs="Times New Roman"/>
              </w:rPr>
            </w:pPr>
            <w:r w:rsidRPr="00D477FA">
              <w:rPr>
                <w:rFonts w:ascii="Times New Roman" w:hAnsi="Times New Roman" w:cs="Times New Roman"/>
              </w:rPr>
              <w:t xml:space="preserve">a) Reducing taxes on high-income earners </w:t>
            </w:r>
          </w:p>
          <w:p w14:paraId="7F2061BF" w14:textId="77777777" w:rsidR="00BB5F63" w:rsidRDefault="00BB5F63" w:rsidP="00BB5F63">
            <w:pPr>
              <w:jc w:val="both"/>
              <w:rPr>
                <w:rFonts w:ascii="Times New Roman" w:hAnsi="Times New Roman" w:cs="Times New Roman"/>
              </w:rPr>
            </w:pPr>
            <w:r w:rsidRPr="00D477FA">
              <w:rPr>
                <w:rFonts w:ascii="Times New Roman" w:hAnsi="Times New Roman" w:cs="Times New Roman"/>
              </w:rPr>
              <w:t xml:space="preserve">b) Cutting government spending on social programs </w:t>
            </w:r>
          </w:p>
          <w:p w14:paraId="1852CC08" w14:textId="77777777" w:rsidR="00BB5F63" w:rsidRDefault="00BB5F63" w:rsidP="00BB5F63">
            <w:pPr>
              <w:jc w:val="both"/>
              <w:rPr>
                <w:rFonts w:ascii="Times New Roman" w:hAnsi="Times New Roman" w:cs="Times New Roman"/>
              </w:rPr>
            </w:pPr>
            <w:r w:rsidRPr="00D477FA">
              <w:rPr>
                <w:rFonts w:ascii="Times New Roman" w:hAnsi="Times New Roman" w:cs="Times New Roman"/>
              </w:rPr>
              <w:t xml:space="preserve">c) Increasing government spending on infrastructure projects </w:t>
            </w:r>
          </w:p>
          <w:p w14:paraId="3B6A1B1C" w14:textId="77777777" w:rsidR="00BB5F63" w:rsidRDefault="00BB5F63" w:rsidP="00BB5F63">
            <w:pPr>
              <w:jc w:val="both"/>
              <w:rPr>
                <w:rFonts w:ascii="Times New Roman" w:hAnsi="Times New Roman" w:cs="Times New Roman"/>
              </w:rPr>
            </w:pPr>
            <w:r w:rsidRPr="00D477FA">
              <w:rPr>
                <w:rFonts w:ascii="Times New Roman" w:hAnsi="Times New Roman" w:cs="Times New Roman"/>
              </w:rPr>
              <w:t>d) Removing regulations on businesses</w:t>
            </w:r>
          </w:p>
          <w:p w14:paraId="2592CD16" w14:textId="77777777" w:rsidR="008118EA" w:rsidRPr="00D477FA" w:rsidRDefault="008118EA" w:rsidP="00BB5F63">
            <w:pPr>
              <w:jc w:val="both"/>
              <w:rPr>
                <w:rFonts w:ascii="Times New Roman" w:hAnsi="Times New Roman" w:cs="Times New Roman"/>
              </w:rPr>
            </w:pPr>
          </w:p>
          <w:p w14:paraId="709ED098" w14:textId="77777777" w:rsidR="00BB5F63" w:rsidRDefault="00BB5F63" w:rsidP="00BB5F63">
            <w:pPr>
              <w:jc w:val="both"/>
              <w:rPr>
                <w:rFonts w:ascii="Times New Roman" w:hAnsi="Times New Roman" w:cs="Times New Roman"/>
              </w:rPr>
            </w:pPr>
            <w:r w:rsidRPr="00D477FA">
              <w:rPr>
                <w:rFonts w:ascii="Times New Roman" w:hAnsi="Times New Roman" w:cs="Times New Roman"/>
              </w:rPr>
              <w:t xml:space="preserve">4. According to Keynesian economics, how can the government stimulate economic activity during a recession? </w:t>
            </w:r>
          </w:p>
          <w:p w14:paraId="17B545BE" w14:textId="77777777" w:rsidR="00BB5F63" w:rsidRDefault="00BB5F63" w:rsidP="00BB5F63">
            <w:pPr>
              <w:jc w:val="both"/>
              <w:rPr>
                <w:rFonts w:ascii="Times New Roman" w:hAnsi="Times New Roman" w:cs="Times New Roman"/>
              </w:rPr>
            </w:pPr>
            <w:r w:rsidRPr="00D477FA">
              <w:rPr>
                <w:rFonts w:ascii="Times New Roman" w:hAnsi="Times New Roman" w:cs="Times New Roman"/>
              </w:rPr>
              <w:t>a) By reducing taxes</w:t>
            </w:r>
          </w:p>
          <w:p w14:paraId="20413A81" w14:textId="77777777" w:rsidR="00BB5F63" w:rsidRDefault="00BB5F63" w:rsidP="00BB5F63">
            <w:pPr>
              <w:jc w:val="both"/>
              <w:rPr>
                <w:rFonts w:ascii="Times New Roman" w:hAnsi="Times New Roman" w:cs="Times New Roman"/>
              </w:rPr>
            </w:pPr>
            <w:r w:rsidRPr="00D477FA">
              <w:rPr>
                <w:rFonts w:ascii="Times New Roman" w:hAnsi="Times New Roman" w:cs="Times New Roman"/>
              </w:rPr>
              <w:t xml:space="preserve"> b) By increasing interest rates</w:t>
            </w:r>
          </w:p>
          <w:p w14:paraId="285837BF" w14:textId="77777777" w:rsidR="008118EA" w:rsidRDefault="00BB5F63" w:rsidP="00BB5F63">
            <w:pPr>
              <w:jc w:val="both"/>
              <w:rPr>
                <w:rFonts w:ascii="Times New Roman" w:hAnsi="Times New Roman" w:cs="Times New Roman"/>
              </w:rPr>
            </w:pPr>
            <w:r w:rsidRPr="00D477FA">
              <w:rPr>
                <w:rFonts w:ascii="Times New Roman" w:hAnsi="Times New Roman" w:cs="Times New Roman"/>
              </w:rPr>
              <w:t xml:space="preserve"> c) By reducing government spending </w:t>
            </w:r>
          </w:p>
          <w:p w14:paraId="016E2E59" w14:textId="5B5F549B" w:rsidR="00BB5F63" w:rsidRDefault="00BB5F63" w:rsidP="00BB5F63">
            <w:pPr>
              <w:jc w:val="both"/>
              <w:rPr>
                <w:rFonts w:ascii="Times New Roman" w:hAnsi="Times New Roman" w:cs="Times New Roman"/>
              </w:rPr>
            </w:pPr>
            <w:r w:rsidRPr="00D477FA">
              <w:rPr>
                <w:rFonts w:ascii="Times New Roman" w:hAnsi="Times New Roman" w:cs="Times New Roman"/>
              </w:rPr>
              <w:t>d) By increasing government spending</w:t>
            </w:r>
          </w:p>
          <w:p w14:paraId="0BD292D9" w14:textId="77777777" w:rsidR="008118EA" w:rsidRPr="00D477FA" w:rsidRDefault="008118EA" w:rsidP="00BB5F63">
            <w:pPr>
              <w:jc w:val="both"/>
              <w:rPr>
                <w:rFonts w:ascii="Times New Roman" w:hAnsi="Times New Roman" w:cs="Times New Roman"/>
              </w:rPr>
            </w:pPr>
          </w:p>
          <w:p w14:paraId="7AF4CABE" w14:textId="77777777" w:rsidR="00BB5F63" w:rsidRDefault="00BB5F63" w:rsidP="00BB5F63">
            <w:pPr>
              <w:jc w:val="both"/>
              <w:rPr>
                <w:rFonts w:ascii="Times New Roman" w:hAnsi="Times New Roman" w:cs="Times New Roman"/>
              </w:rPr>
            </w:pPr>
            <w:proofErr w:type="gramStart"/>
            <w:r w:rsidRPr="00D477FA">
              <w:rPr>
                <w:rFonts w:ascii="Times New Roman" w:hAnsi="Times New Roman" w:cs="Times New Roman"/>
              </w:rPr>
              <w:t>5.What</w:t>
            </w:r>
            <w:proofErr w:type="gramEnd"/>
            <w:r w:rsidRPr="00D477FA">
              <w:rPr>
                <w:rFonts w:ascii="Times New Roman" w:hAnsi="Times New Roman" w:cs="Times New Roman"/>
              </w:rPr>
              <w:t xml:space="preserve"> is the main criticism of Keynesian economics from neoclassical economists? </w:t>
            </w:r>
          </w:p>
          <w:p w14:paraId="1C12E6FE" w14:textId="77777777" w:rsidR="00BB5F63" w:rsidRDefault="00BB5F63" w:rsidP="00BB5F63">
            <w:pPr>
              <w:jc w:val="both"/>
              <w:rPr>
                <w:rFonts w:ascii="Times New Roman" w:hAnsi="Times New Roman" w:cs="Times New Roman"/>
              </w:rPr>
            </w:pPr>
            <w:r w:rsidRPr="00D477FA">
              <w:rPr>
                <w:rFonts w:ascii="Times New Roman" w:hAnsi="Times New Roman" w:cs="Times New Roman"/>
              </w:rPr>
              <w:t>a) Government intervention can lead to inflation and debt.</w:t>
            </w:r>
          </w:p>
          <w:p w14:paraId="1C3468FB" w14:textId="77777777" w:rsidR="00BB5F63" w:rsidRDefault="00BB5F63" w:rsidP="00BB5F63">
            <w:pPr>
              <w:jc w:val="both"/>
              <w:rPr>
                <w:rFonts w:ascii="Times New Roman" w:hAnsi="Times New Roman" w:cs="Times New Roman"/>
              </w:rPr>
            </w:pPr>
            <w:r w:rsidRPr="00D477FA">
              <w:rPr>
                <w:rFonts w:ascii="Times New Roman" w:hAnsi="Times New Roman" w:cs="Times New Roman"/>
              </w:rPr>
              <w:t xml:space="preserve"> b) Aggregate demand is not the primary driver of economic activity.</w:t>
            </w:r>
          </w:p>
          <w:p w14:paraId="21AC1C55" w14:textId="77777777" w:rsidR="00BB5F63" w:rsidRDefault="00BB5F63" w:rsidP="00BB5F63">
            <w:pPr>
              <w:jc w:val="both"/>
              <w:rPr>
                <w:rFonts w:ascii="Times New Roman" w:hAnsi="Times New Roman" w:cs="Times New Roman"/>
              </w:rPr>
            </w:pPr>
            <w:r w:rsidRPr="00D477FA">
              <w:rPr>
                <w:rFonts w:ascii="Times New Roman" w:hAnsi="Times New Roman" w:cs="Times New Roman"/>
              </w:rPr>
              <w:t xml:space="preserve"> c) Prices and wages are always flexible. </w:t>
            </w:r>
          </w:p>
          <w:p w14:paraId="62C7B6BA" w14:textId="77777777" w:rsidR="00BB5F63" w:rsidRDefault="00BB5F63" w:rsidP="00BB5F63">
            <w:pPr>
              <w:jc w:val="both"/>
              <w:rPr>
                <w:rFonts w:ascii="Times New Roman" w:hAnsi="Times New Roman" w:cs="Times New Roman"/>
              </w:rPr>
            </w:pPr>
            <w:r w:rsidRPr="00D477FA">
              <w:rPr>
                <w:rFonts w:ascii="Times New Roman" w:hAnsi="Times New Roman" w:cs="Times New Roman"/>
              </w:rPr>
              <w:t>d) The market is not efficient or self-correcting.</w:t>
            </w:r>
          </w:p>
          <w:p w14:paraId="29165333" w14:textId="77777777" w:rsidR="00BB5F63" w:rsidRPr="00D477FA" w:rsidRDefault="00BB5F63" w:rsidP="00BB5F63">
            <w:pPr>
              <w:jc w:val="both"/>
              <w:rPr>
                <w:rFonts w:ascii="Times New Roman" w:hAnsi="Times New Roman" w:cs="Times New Roman"/>
              </w:rPr>
            </w:pPr>
          </w:p>
          <w:p w14:paraId="22B9F336" w14:textId="77777777" w:rsidR="00BB5F63" w:rsidRPr="00D477FA" w:rsidRDefault="00BB5F63" w:rsidP="00BB5F63">
            <w:pPr>
              <w:jc w:val="both"/>
              <w:rPr>
                <w:rFonts w:ascii="Times New Roman" w:hAnsi="Times New Roman" w:cs="Times New Roman"/>
                <w:b/>
              </w:rPr>
            </w:pPr>
            <w:r w:rsidRPr="00D477FA">
              <w:rPr>
                <w:rFonts w:ascii="Times New Roman" w:hAnsi="Times New Roman" w:cs="Times New Roman"/>
                <w:b/>
              </w:rPr>
              <w:lastRenderedPageBreak/>
              <w:t>Solutions:</w:t>
            </w:r>
          </w:p>
          <w:p w14:paraId="52B418D6" w14:textId="77777777" w:rsidR="00BB5F63" w:rsidRPr="00D477FA" w:rsidRDefault="00BB5F63" w:rsidP="00BB5F63">
            <w:pPr>
              <w:jc w:val="both"/>
              <w:rPr>
                <w:rFonts w:ascii="Times New Roman" w:hAnsi="Times New Roman" w:cs="Times New Roman"/>
              </w:rPr>
            </w:pPr>
            <w:r w:rsidRPr="00D477FA">
              <w:rPr>
                <w:rFonts w:ascii="Times New Roman" w:hAnsi="Times New Roman" w:cs="Times New Roman"/>
              </w:rPr>
              <w:t xml:space="preserve">1. </w:t>
            </w:r>
            <w:r>
              <w:rPr>
                <w:rFonts w:ascii="Times New Roman" w:hAnsi="Times New Roman" w:cs="Times New Roman"/>
              </w:rPr>
              <w:t>c</w:t>
            </w:r>
          </w:p>
          <w:p w14:paraId="6229A8C0" w14:textId="77777777" w:rsidR="00BB5F63" w:rsidRPr="00D477FA" w:rsidRDefault="00BB5F63" w:rsidP="00BB5F63">
            <w:pPr>
              <w:jc w:val="both"/>
              <w:rPr>
                <w:rFonts w:ascii="Times New Roman" w:hAnsi="Times New Roman" w:cs="Times New Roman"/>
              </w:rPr>
            </w:pPr>
            <w:r>
              <w:rPr>
                <w:rFonts w:ascii="Times New Roman" w:hAnsi="Times New Roman" w:cs="Times New Roman"/>
              </w:rPr>
              <w:t>2.d</w:t>
            </w:r>
          </w:p>
          <w:p w14:paraId="733BB3E0" w14:textId="77777777" w:rsidR="00BB5F63" w:rsidRPr="00D477FA" w:rsidRDefault="00BB5F63" w:rsidP="00BB5F63">
            <w:pPr>
              <w:jc w:val="both"/>
              <w:rPr>
                <w:rFonts w:ascii="Times New Roman" w:hAnsi="Times New Roman" w:cs="Times New Roman"/>
              </w:rPr>
            </w:pPr>
            <w:r>
              <w:rPr>
                <w:rFonts w:ascii="Times New Roman" w:hAnsi="Times New Roman" w:cs="Times New Roman"/>
              </w:rPr>
              <w:t>3.c</w:t>
            </w:r>
          </w:p>
          <w:p w14:paraId="54708851" w14:textId="77777777" w:rsidR="00BB5F63" w:rsidRPr="00D477FA" w:rsidRDefault="00BB5F63" w:rsidP="00BB5F63">
            <w:pPr>
              <w:jc w:val="both"/>
              <w:rPr>
                <w:rFonts w:ascii="Times New Roman" w:hAnsi="Times New Roman" w:cs="Times New Roman"/>
              </w:rPr>
            </w:pPr>
            <w:r>
              <w:rPr>
                <w:rFonts w:ascii="Times New Roman" w:hAnsi="Times New Roman" w:cs="Times New Roman"/>
              </w:rPr>
              <w:t>4.d</w:t>
            </w:r>
          </w:p>
          <w:p w14:paraId="7C2A737F" w14:textId="77777777" w:rsidR="00BB5F63" w:rsidRPr="00D477FA" w:rsidRDefault="00BB5F63" w:rsidP="00BB5F63">
            <w:pPr>
              <w:jc w:val="both"/>
              <w:rPr>
                <w:rFonts w:ascii="Times New Roman" w:hAnsi="Times New Roman" w:cs="Times New Roman"/>
              </w:rPr>
            </w:pPr>
            <w:r>
              <w:rPr>
                <w:rFonts w:ascii="Times New Roman" w:hAnsi="Times New Roman" w:cs="Times New Roman"/>
              </w:rPr>
              <w:t>5.a</w:t>
            </w:r>
          </w:p>
          <w:p w14:paraId="039DDACF" w14:textId="77777777" w:rsidR="00BB5F63" w:rsidRPr="00D477FA" w:rsidRDefault="00BB5F63" w:rsidP="00BB5F63">
            <w:pPr>
              <w:jc w:val="both"/>
              <w:rPr>
                <w:rFonts w:ascii="Times New Roman" w:hAnsi="Times New Roman" w:cs="Times New Roman"/>
              </w:rPr>
            </w:pPr>
          </w:p>
          <w:p w14:paraId="59DFDA7D" w14:textId="77777777" w:rsidR="00BB5F63" w:rsidRPr="00D477FA" w:rsidRDefault="00BB5F63" w:rsidP="00BB5F63">
            <w:pPr>
              <w:jc w:val="both"/>
              <w:rPr>
                <w:rFonts w:ascii="Times New Roman" w:hAnsi="Times New Roman" w:cs="Times New Roman"/>
              </w:rPr>
            </w:pPr>
          </w:p>
          <w:p w14:paraId="2745EBFA" w14:textId="77777777" w:rsidR="00BB5F63" w:rsidRDefault="00BB5F63" w:rsidP="00050DF8">
            <w:pPr>
              <w:rPr>
                <w:rFonts w:ascii="Arial" w:hAnsi="Arial" w:cs="Arial"/>
              </w:rPr>
            </w:pPr>
          </w:p>
          <w:p w14:paraId="7000D035" w14:textId="064BC906" w:rsidR="00BB5F63" w:rsidRPr="00F46B4F" w:rsidRDefault="00BB5F63" w:rsidP="00050DF8">
            <w:pPr>
              <w:rPr>
                <w:rFonts w:ascii="Arial" w:hAnsi="Arial" w:cs="Arial"/>
              </w:rPr>
            </w:pPr>
          </w:p>
        </w:tc>
      </w:tr>
      <w:tr w:rsidR="00C34028" w:rsidRPr="00F46B4F" w14:paraId="439F9B31" w14:textId="77777777">
        <w:tc>
          <w:tcPr>
            <w:tcW w:w="3210" w:type="dxa"/>
            <w:shd w:val="clear" w:color="auto" w:fill="FCE5CD"/>
          </w:tcPr>
          <w:p w14:paraId="4482DBFB" w14:textId="77777777" w:rsidR="00C34028" w:rsidRPr="00F46B4F" w:rsidRDefault="00C34028" w:rsidP="00C34028">
            <w:pPr>
              <w:rPr>
                <w:rFonts w:ascii="Arial" w:eastAsia="Arial" w:hAnsi="Arial" w:cs="Arial"/>
              </w:rPr>
            </w:pPr>
            <w:r w:rsidRPr="00F46B4F">
              <w:rPr>
                <w:rFonts w:ascii="Arial" w:eastAsia="Arial" w:hAnsi="Arial" w:cs="Arial"/>
              </w:rPr>
              <w:lastRenderedPageBreak/>
              <w:t>TAKE HOME MESSAGE</w:t>
            </w:r>
          </w:p>
        </w:tc>
        <w:tc>
          <w:tcPr>
            <w:tcW w:w="6435" w:type="dxa"/>
          </w:tcPr>
          <w:p w14:paraId="6B3DF9A8" w14:textId="7EC79124" w:rsidR="00C34028" w:rsidRPr="00F46B4F" w:rsidRDefault="00050DF8" w:rsidP="00C34028">
            <w:pPr>
              <w:rPr>
                <w:rFonts w:ascii="Arial" w:hAnsi="Arial" w:cs="Arial"/>
              </w:rPr>
            </w:pPr>
            <w:r w:rsidRPr="00F46B4F">
              <w:rPr>
                <w:rFonts w:ascii="Arial" w:hAnsi="Arial" w:cs="Arial"/>
              </w:rPr>
              <w:t>Learner to state the take home message from the</w:t>
            </w:r>
            <w:r w:rsidR="00FC533E" w:rsidRPr="00F46B4F">
              <w:rPr>
                <w:rFonts w:ascii="Arial" w:hAnsi="Arial" w:cs="Arial"/>
              </w:rPr>
              <w:t>ir</w:t>
            </w:r>
            <w:r w:rsidRPr="00F46B4F">
              <w:rPr>
                <w:rFonts w:ascii="Arial" w:hAnsi="Arial" w:cs="Arial"/>
              </w:rPr>
              <w:t xml:space="preserve"> learning experience.</w:t>
            </w:r>
          </w:p>
        </w:tc>
      </w:tr>
      <w:tr w:rsidR="00C34028" w:rsidRPr="00F46B4F" w14:paraId="1EBF3D9B" w14:textId="77777777">
        <w:tc>
          <w:tcPr>
            <w:tcW w:w="3210" w:type="dxa"/>
            <w:shd w:val="clear" w:color="auto" w:fill="FCE5CD"/>
          </w:tcPr>
          <w:p w14:paraId="5D1175B3" w14:textId="77777777" w:rsidR="00C34028" w:rsidRPr="00F46B4F" w:rsidRDefault="00C34028" w:rsidP="00C34028">
            <w:pPr>
              <w:rPr>
                <w:rFonts w:ascii="Arial" w:eastAsia="Arial" w:hAnsi="Arial" w:cs="Arial"/>
              </w:rPr>
            </w:pPr>
            <w:r w:rsidRPr="00F46B4F">
              <w:rPr>
                <w:rFonts w:ascii="Arial" w:eastAsia="Arial" w:hAnsi="Arial" w:cs="Arial"/>
              </w:rPr>
              <w:t>Reference list</w:t>
            </w:r>
          </w:p>
        </w:tc>
        <w:tc>
          <w:tcPr>
            <w:tcW w:w="6435" w:type="dxa"/>
          </w:tcPr>
          <w:p w14:paraId="5D0C7DC9" w14:textId="77777777" w:rsidR="00945257" w:rsidRDefault="00945257" w:rsidP="00C34028">
            <w:pPr>
              <w:rPr>
                <w:rFonts w:ascii="Times New Roman" w:eastAsia="Arial" w:hAnsi="Times New Roman" w:cs="Times New Roman"/>
                <w:b/>
              </w:rPr>
            </w:pPr>
          </w:p>
          <w:p w14:paraId="47091F98" w14:textId="00A6060E" w:rsidR="00C34028" w:rsidRPr="00945257" w:rsidRDefault="00945257" w:rsidP="00C34028">
            <w:pPr>
              <w:rPr>
                <w:rFonts w:ascii="Times New Roman" w:hAnsi="Times New Roman" w:cs="Times New Roman"/>
                <w:b/>
              </w:rPr>
            </w:pPr>
            <w:r w:rsidRPr="00945257">
              <w:rPr>
                <w:rFonts w:ascii="Times New Roman" w:eastAsia="Arial" w:hAnsi="Times New Roman" w:cs="Times New Roman"/>
                <w:b/>
              </w:rPr>
              <w:t>Reference list</w:t>
            </w:r>
          </w:p>
          <w:p w14:paraId="440DE81B" w14:textId="77777777" w:rsidR="00945257" w:rsidRDefault="00945257" w:rsidP="00945257">
            <w:pPr>
              <w:jc w:val="both"/>
              <w:rPr>
                <w:rFonts w:ascii="Times New Roman" w:hAnsi="Times New Roman" w:cs="Times New Roman"/>
                <w:sz w:val="24"/>
                <w:szCs w:val="24"/>
              </w:rPr>
            </w:pPr>
            <w:r w:rsidRPr="00E17DCF">
              <w:rPr>
                <w:rFonts w:ascii="Times New Roman" w:hAnsi="Times New Roman" w:cs="Times New Roman"/>
                <w:sz w:val="24"/>
                <w:szCs w:val="24"/>
              </w:rPr>
              <w:t xml:space="preserve">1."Keynes's General Theory: Seventy-Five Years Later" by Richard G. </w:t>
            </w:r>
            <w:proofErr w:type="spellStart"/>
            <w:r w:rsidRPr="00E17DCF">
              <w:rPr>
                <w:rFonts w:ascii="Times New Roman" w:hAnsi="Times New Roman" w:cs="Times New Roman"/>
                <w:sz w:val="24"/>
                <w:szCs w:val="24"/>
              </w:rPr>
              <w:t>Lipsey</w:t>
            </w:r>
            <w:proofErr w:type="spellEnd"/>
            <w:r w:rsidRPr="00E17DCF">
              <w:rPr>
                <w:rFonts w:ascii="Times New Roman" w:hAnsi="Times New Roman" w:cs="Times New Roman"/>
                <w:sz w:val="24"/>
                <w:szCs w:val="24"/>
              </w:rPr>
              <w:t xml:space="preserve"> and Harald </w:t>
            </w:r>
            <w:proofErr w:type="spellStart"/>
            <w:r w:rsidRPr="00E17DCF">
              <w:rPr>
                <w:rFonts w:ascii="Times New Roman" w:hAnsi="Times New Roman" w:cs="Times New Roman"/>
                <w:sz w:val="24"/>
                <w:szCs w:val="24"/>
              </w:rPr>
              <w:t>Hagemann</w:t>
            </w:r>
            <w:proofErr w:type="spellEnd"/>
            <w:r w:rsidRPr="00E17DCF">
              <w:rPr>
                <w:rFonts w:ascii="Times New Roman" w:hAnsi="Times New Roman" w:cs="Times New Roman"/>
                <w:sz w:val="24"/>
                <w:szCs w:val="24"/>
              </w:rPr>
              <w:t xml:space="preserve"> (2011) </w:t>
            </w:r>
          </w:p>
          <w:p w14:paraId="648E1E23" w14:textId="77777777" w:rsidR="00945257" w:rsidRPr="00E17DCF" w:rsidRDefault="00945257" w:rsidP="00945257">
            <w:pPr>
              <w:jc w:val="both"/>
              <w:rPr>
                <w:rFonts w:ascii="Times New Roman" w:hAnsi="Times New Roman" w:cs="Times New Roman"/>
                <w:sz w:val="24"/>
                <w:szCs w:val="24"/>
              </w:rPr>
            </w:pPr>
            <w:r w:rsidRPr="00E17DCF">
              <w:rPr>
                <w:rFonts w:ascii="Times New Roman" w:hAnsi="Times New Roman" w:cs="Times New Roman"/>
                <w:sz w:val="24"/>
                <w:szCs w:val="24"/>
              </w:rPr>
              <w:t>2."The General Theory of Employment, Interest, and Money" by John Maynard Keynes (2008).</w:t>
            </w:r>
          </w:p>
          <w:p w14:paraId="3B2705BF" w14:textId="77777777" w:rsidR="00945257" w:rsidRDefault="00945257" w:rsidP="00945257">
            <w:pPr>
              <w:jc w:val="both"/>
              <w:rPr>
                <w:rFonts w:ascii="Times New Roman" w:hAnsi="Times New Roman" w:cs="Times New Roman"/>
                <w:sz w:val="24"/>
                <w:szCs w:val="24"/>
              </w:rPr>
            </w:pPr>
            <w:r w:rsidRPr="00E17DCF">
              <w:rPr>
                <w:rFonts w:ascii="Times New Roman" w:hAnsi="Times New Roman" w:cs="Times New Roman"/>
                <w:sz w:val="24"/>
                <w:szCs w:val="24"/>
              </w:rPr>
              <w:t xml:space="preserve">3."The Return of Keynes" by Bradley W. Bateman and John B. Davis (2009) </w:t>
            </w:r>
          </w:p>
          <w:p w14:paraId="631452D7" w14:textId="77777777" w:rsidR="00945257" w:rsidRPr="00E17DCF" w:rsidRDefault="00945257" w:rsidP="00945257">
            <w:pPr>
              <w:jc w:val="both"/>
              <w:rPr>
                <w:rFonts w:ascii="Times New Roman" w:hAnsi="Times New Roman" w:cs="Times New Roman"/>
                <w:sz w:val="24"/>
                <w:szCs w:val="24"/>
              </w:rPr>
            </w:pPr>
            <w:r w:rsidRPr="00E17DCF">
              <w:rPr>
                <w:rFonts w:ascii="Times New Roman" w:hAnsi="Times New Roman" w:cs="Times New Roman"/>
                <w:sz w:val="24"/>
                <w:szCs w:val="24"/>
              </w:rPr>
              <w:t xml:space="preserve">4."Keynesian Economics and the Economics of Keynes: A Study in Monetary Theory" by L. Randall Wray (2011) </w:t>
            </w:r>
          </w:p>
          <w:p w14:paraId="1DBAF5DF" w14:textId="77777777" w:rsidR="00945257" w:rsidRPr="00E17DCF" w:rsidRDefault="00945257" w:rsidP="00945257">
            <w:pPr>
              <w:jc w:val="both"/>
              <w:rPr>
                <w:rFonts w:ascii="Times New Roman" w:hAnsi="Times New Roman" w:cs="Times New Roman"/>
                <w:sz w:val="24"/>
                <w:szCs w:val="24"/>
              </w:rPr>
            </w:pPr>
            <w:r w:rsidRPr="00E17DCF">
              <w:rPr>
                <w:rFonts w:ascii="Times New Roman" w:hAnsi="Times New Roman" w:cs="Times New Roman"/>
                <w:sz w:val="24"/>
                <w:szCs w:val="24"/>
              </w:rPr>
              <w:t xml:space="preserve">5."Macroeconomics: Imperfections, Institutions, and Policies" by Wendy Carlin and David Soskice (2015) </w:t>
            </w:r>
          </w:p>
          <w:p w14:paraId="01DD3823" w14:textId="77777777" w:rsidR="00945257" w:rsidRPr="00F46B4F" w:rsidRDefault="00945257" w:rsidP="00C34028">
            <w:pPr>
              <w:rPr>
                <w:rFonts w:ascii="Arial" w:hAnsi="Arial" w:cs="Arial"/>
              </w:rPr>
            </w:pPr>
          </w:p>
        </w:tc>
      </w:tr>
    </w:tbl>
    <w:p w14:paraId="29AB2134" w14:textId="77777777" w:rsidR="00685175" w:rsidRDefault="00F21007">
      <w:pPr>
        <w:jc w:val="center"/>
      </w:pPr>
      <w:bookmarkStart w:id="1" w:name="_GoBack"/>
      <w:bookmarkEnd w:id="1"/>
      <w:r>
        <w:t xml:space="preserve"> </w:t>
      </w:r>
    </w:p>
    <w:sectPr w:rsidR="00685175">
      <w:headerReference w:type="default" r:id="rId1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198797" w14:textId="77777777" w:rsidR="00345FCD" w:rsidRDefault="00345FCD">
      <w:pPr>
        <w:spacing w:after="0" w:line="240" w:lineRule="auto"/>
      </w:pPr>
      <w:r>
        <w:separator/>
      </w:r>
    </w:p>
  </w:endnote>
  <w:endnote w:type="continuationSeparator" w:id="0">
    <w:p w14:paraId="329AB250" w14:textId="77777777" w:rsidR="00345FCD" w:rsidRDefault="00345F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6C65FB" w14:textId="77777777" w:rsidR="00345FCD" w:rsidRDefault="00345FCD">
      <w:pPr>
        <w:spacing w:after="0" w:line="240" w:lineRule="auto"/>
      </w:pPr>
      <w:r>
        <w:separator/>
      </w:r>
    </w:p>
  </w:footnote>
  <w:footnote w:type="continuationSeparator" w:id="0">
    <w:p w14:paraId="6B7C3486" w14:textId="77777777" w:rsidR="00345FCD" w:rsidRDefault="00345F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4BBBED" w14:textId="77777777" w:rsidR="00685175" w:rsidRDefault="0068517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632D35"/>
    <w:multiLevelType w:val="hybridMultilevel"/>
    <w:tmpl w:val="1CF099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DF2079"/>
    <w:multiLevelType w:val="hybridMultilevel"/>
    <w:tmpl w:val="F4924A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3673B5C"/>
    <w:multiLevelType w:val="hybridMultilevel"/>
    <w:tmpl w:val="F1E80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CB10489"/>
    <w:multiLevelType w:val="hybridMultilevel"/>
    <w:tmpl w:val="66206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80D52B2"/>
    <w:multiLevelType w:val="hybridMultilevel"/>
    <w:tmpl w:val="6980F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EED29BC"/>
    <w:multiLevelType w:val="hybridMultilevel"/>
    <w:tmpl w:val="71EC0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B2C6BC3"/>
    <w:multiLevelType w:val="hybridMultilevel"/>
    <w:tmpl w:val="C3F4E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27A1E71"/>
    <w:multiLevelType w:val="hybridMultilevel"/>
    <w:tmpl w:val="27184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87B002A"/>
    <w:multiLevelType w:val="hybridMultilevel"/>
    <w:tmpl w:val="0D609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8"/>
  </w:num>
  <w:num w:numId="5">
    <w:abstractNumId w:val="6"/>
  </w:num>
  <w:num w:numId="6">
    <w:abstractNumId w:val="2"/>
  </w:num>
  <w:num w:numId="7">
    <w:abstractNumId w:val="5"/>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5175"/>
    <w:rsid w:val="000230AA"/>
    <w:rsid w:val="00030F33"/>
    <w:rsid w:val="00050DF8"/>
    <w:rsid w:val="00060BCA"/>
    <w:rsid w:val="000A3AB2"/>
    <w:rsid w:val="000A471C"/>
    <w:rsid w:val="000D287E"/>
    <w:rsid w:val="00136C02"/>
    <w:rsid w:val="00151695"/>
    <w:rsid w:val="0018381A"/>
    <w:rsid w:val="001870C1"/>
    <w:rsid w:val="001B6086"/>
    <w:rsid w:val="001C5FA9"/>
    <w:rsid w:val="002708C9"/>
    <w:rsid w:val="002C48BA"/>
    <w:rsid w:val="00321872"/>
    <w:rsid w:val="00345FCD"/>
    <w:rsid w:val="0039792E"/>
    <w:rsid w:val="003E35B8"/>
    <w:rsid w:val="00435F50"/>
    <w:rsid w:val="004D644F"/>
    <w:rsid w:val="005042AB"/>
    <w:rsid w:val="00504E2D"/>
    <w:rsid w:val="00587984"/>
    <w:rsid w:val="00685175"/>
    <w:rsid w:val="006A5C94"/>
    <w:rsid w:val="00771BEF"/>
    <w:rsid w:val="008118EA"/>
    <w:rsid w:val="00826A84"/>
    <w:rsid w:val="00843BDE"/>
    <w:rsid w:val="008474BE"/>
    <w:rsid w:val="0085219B"/>
    <w:rsid w:val="0085746A"/>
    <w:rsid w:val="00862E8B"/>
    <w:rsid w:val="00945257"/>
    <w:rsid w:val="00970D1F"/>
    <w:rsid w:val="009F69C2"/>
    <w:rsid w:val="00A321A4"/>
    <w:rsid w:val="00AF20CB"/>
    <w:rsid w:val="00B0727F"/>
    <w:rsid w:val="00B32A26"/>
    <w:rsid w:val="00B6529B"/>
    <w:rsid w:val="00BA15B9"/>
    <w:rsid w:val="00BB5F63"/>
    <w:rsid w:val="00BC48DC"/>
    <w:rsid w:val="00BD49C3"/>
    <w:rsid w:val="00C13937"/>
    <w:rsid w:val="00C34028"/>
    <w:rsid w:val="00C4649C"/>
    <w:rsid w:val="00C74200"/>
    <w:rsid w:val="00CF255B"/>
    <w:rsid w:val="00CF7950"/>
    <w:rsid w:val="00D001AF"/>
    <w:rsid w:val="00DD084D"/>
    <w:rsid w:val="00DF04AE"/>
    <w:rsid w:val="00E6042A"/>
    <w:rsid w:val="00E81A51"/>
    <w:rsid w:val="00F21007"/>
    <w:rsid w:val="00F46B4F"/>
    <w:rsid w:val="00FC5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22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unhideWhenUsed/>
    <w:rsid w:val="00277F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styleId="BalloonText">
    <w:name w:val="Balloon Text"/>
    <w:basedOn w:val="Normal"/>
    <w:link w:val="BalloonTextChar"/>
    <w:uiPriority w:val="99"/>
    <w:semiHidden/>
    <w:unhideWhenUsed/>
    <w:rsid w:val="00B32A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2A26"/>
    <w:rPr>
      <w:rFonts w:ascii="Tahoma" w:hAnsi="Tahoma" w:cs="Tahoma"/>
      <w:sz w:val="16"/>
      <w:szCs w:val="16"/>
    </w:rPr>
  </w:style>
  <w:style w:type="paragraph" w:styleId="ListParagraph">
    <w:name w:val="List Paragraph"/>
    <w:basedOn w:val="Normal"/>
    <w:uiPriority w:val="34"/>
    <w:qFormat/>
    <w:rsid w:val="00435F50"/>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5042AB"/>
    <w:rPr>
      <w:color w:val="0000FF" w:themeColor="hyperlink"/>
      <w:u w:val="single"/>
    </w:rPr>
  </w:style>
  <w:style w:type="character" w:styleId="FollowedHyperlink">
    <w:name w:val="FollowedHyperlink"/>
    <w:basedOn w:val="DefaultParagraphFont"/>
    <w:uiPriority w:val="99"/>
    <w:semiHidden/>
    <w:unhideWhenUsed/>
    <w:rsid w:val="0085219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unhideWhenUsed/>
    <w:rsid w:val="00277F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styleId="BalloonText">
    <w:name w:val="Balloon Text"/>
    <w:basedOn w:val="Normal"/>
    <w:link w:val="BalloonTextChar"/>
    <w:uiPriority w:val="99"/>
    <w:semiHidden/>
    <w:unhideWhenUsed/>
    <w:rsid w:val="00B32A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2A26"/>
    <w:rPr>
      <w:rFonts w:ascii="Tahoma" w:hAnsi="Tahoma" w:cs="Tahoma"/>
      <w:sz w:val="16"/>
      <w:szCs w:val="16"/>
    </w:rPr>
  </w:style>
  <w:style w:type="paragraph" w:styleId="ListParagraph">
    <w:name w:val="List Paragraph"/>
    <w:basedOn w:val="Normal"/>
    <w:uiPriority w:val="34"/>
    <w:qFormat/>
    <w:rsid w:val="00435F50"/>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5042AB"/>
    <w:rPr>
      <w:color w:val="0000FF" w:themeColor="hyperlink"/>
      <w:u w:val="single"/>
    </w:rPr>
  </w:style>
  <w:style w:type="character" w:styleId="FollowedHyperlink">
    <w:name w:val="FollowedHyperlink"/>
    <w:basedOn w:val="DefaultParagraphFont"/>
    <w:uiPriority w:val="99"/>
    <w:semiHidden/>
    <w:unhideWhenUsed/>
    <w:rsid w:val="0085219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2843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s://www.youtube.com/watch?v=kFhoHRMVU2Y"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2.pn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34.242.173.106/ecases/asuu-strike-in-niger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e0xFfxdLF+dfEnRe3O+jXttnZ0Q==">AMUW2mX/GLgpDBjsh8+MOVnNZwhr0XhkTmNi46b+bgLJId9XWKKYnaMKncb6klHbKxBvUtbnlEcH0qDtN/ucgLXNG3NJUFZIRHHFWfJAONQJ4q2j/s3t4+E=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14</Pages>
  <Words>4255</Words>
  <Characters>24257</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khaemba ongeti</dc:creator>
  <cp:lastModifiedBy>ADMIN</cp:lastModifiedBy>
  <cp:revision>13</cp:revision>
  <dcterms:created xsi:type="dcterms:W3CDTF">2023-04-14T03:31:00Z</dcterms:created>
  <dcterms:modified xsi:type="dcterms:W3CDTF">2023-04-19T17:07:00Z</dcterms:modified>
</cp:coreProperties>
</file>