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B4426" w14:textId="77777777" w:rsidR="00043873" w:rsidRPr="004D476B" w:rsidRDefault="00043873">
      <w:pPr>
        <w:widowControl w:val="0"/>
        <w:spacing w:after="0"/>
        <w:rPr>
          <w:rFonts w:ascii="Times New Roman" w:eastAsia="Arial" w:hAnsi="Times New Roman" w:cs="Times New Roman"/>
          <w:sz w:val="24"/>
          <w:szCs w:val="24"/>
        </w:rPr>
      </w:pPr>
    </w:p>
    <w:p w14:paraId="3B225BF8" w14:textId="77777777" w:rsidR="00043873" w:rsidRPr="004D476B" w:rsidRDefault="00000000">
      <w:pPr>
        <w:widowControl w:val="0"/>
        <w:spacing w:after="0"/>
        <w:jc w:val="center"/>
        <w:rPr>
          <w:rFonts w:ascii="Times New Roman" w:eastAsia="Arial" w:hAnsi="Times New Roman" w:cs="Times New Roman"/>
          <w:b/>
          <w:sz w:val="24"/>
          <w:szCs w:val="24"/>
        </w:rPr>
      </w:pPr>
      <w:r w:rsidRPr="004D476B">
        <w:rPr>
          <w:rFonts w:ascii="Times New Roman" w:eastAsia="Arial" w:hAnsi="Times New Roman" w:cs="Times New Roman"/>
          <w:b/>
          <w:sz w:val="24"/>
          <w:szCs w:val="24"/>
        </w:rPr>
        <w:t>THE OPEN UNIVERSITY OF KENYA</w:t>
      </w:r>
    </w:p>
    <w:p w14:paraId="302EFDCE" w14:textId="77777777" w:rsidR="00043873" w:rsidRPr="004D476B" w:rsidRDefault="00043873">
      <w:pPr>
        <w:widowControl w:val="0"/>
        <w:spacing w:after="0"/>
        <w:jc w:val="center"/>
        <w:rPr>
          <w:rFonts w:ascii="Times New Roman" w:eastAsia="Arial" w:hAnsi="Times New Roman" w:cs="Times New Roman"/>
          <w:b/>
          <w:sz w:val="24"/>
          <w:szCs w:val="24"/>
        </w:rPr>
      </w:pPr>
    </w:p>
    <w:p w14:paraId="15CB90F8" w14:textId="77777777" w:rsidR="00043873" w:rsidRPr="004D476B" w:rsidRDefault="00000000">
      <w:pPr>
        <w:widowControl w:val="0"/>
        <w:spacing w:after="0"/>
        <w:jc w:val="center"/>
        <w:rPr>
          <w:rFonts w:ascii="Times New Roman" w:eastAsia="Arial" w:hAnsi="Times New Roman" w:cs="Times New Roman"/>
          <w:b/>
          <w:sz w:val="24"/>
          <w:szCs w:val="24"/>
        </w:rPr>
      </w:pPr>
      <w:r w:rsidRPr="004D476B">
        <w:rPr>
          <w:rFonts w:ascii="Times New Roman" w:eastAsia="Arial" w:hAnsi="Times New Roman" w:cs="Times New Roman"/>
          <w:b/>
          <w:sz w:val="24"/>
          <w:szCs w:val="24"/>
        </w:rPr>
        <w:t>DESIGN PLAN</w:t>
      </w:r>
    </w:p>
    <w:p w14:paraId="3D85385C" w14:textId="77777777" w:rsidR="00043873" w:rsidRPr="004D476B" w:rsidRDefault="00043873">
      <w:pPr>
        <w:widowControl w:val="0"/>
        <w:spacing w:after="0"/>
        <w:jc w:val="center"/>
        <w:rPr>
          <w:rFonts w:ascii="Times New Roman" w:eastAsia="Arial" w:hAnsi="Times New Roman" w:cs="Times New Roman"/>
          <w:b/>
          <w:sz w:val="24"/>
          <w:szCs w:val="24"/>
        </w:rPr>
      </w:pPr>
    </w:p>
    <w:p w14:paraId="3ACFF917" w14:textId="77777777" w:rsidR="00043873" w:rsidRPr="004D476B" w:rsidRDefault="00000000">
      <w:pPr>
        <w:widowControl w:val="0"/>
        <w:spacing w:after="0"/>
        <w:jc w:val="both"/>
        <w:rPr>
          <w:rFonts w:ascii="Times New Roman" w:eastAsia="Arial" w:hAnsi="Times New Roman" w:cs="Times New Roman"/>
          <w:bCs/>
          <w:color w:val="0070C0"/>
          <w:sz w:val="24"/>
          <w:szCs w:val="24"/>
        </w:rPr>
      </w:pPr>
      <w:r w:rsidRPr="004D476B">
        <w:rPr>
          <w:rFonts w:ascii="Times New Roman" w:eastAsia="Arial" w:hAnsi="Times New Roman" w:cs="Times New Roman"/>
          <w:bCs/>
          <w:color w:val="0070C0"/>
          <w:sz w:val="24"/>
          <w:szCs w:val="24"/>
        </w:rPr>
        <w:t>The Design Plan presented below reflects the CUE suggested Plan but goes beyond that to specify how each outcome will be handled. All modules are based on this Design Plan.</w:t>
      </w:r>
    </w:p>
    <w:p w14:paraId="5793AEC3" w14:textId="77777777" w:rsidR="00043873" w:rsidRPr="004D476B" w:rsidRDefault="00000000">
      <w:pPr>
        <w:widowControl w:val="0"/>
        <w:spacing w:after="0"/>
        <w:jc w:val="both"/>
        <w:rPr>
          <w:rFonts w:ascii="Times New Roman" w:eastAsia="Arial" w:hAnsi="Times New Roman" w:cs="Times New Roman"/>
          <w:bCs/>
          <w:color w:val="0070C0"/>
          <w:sz w:val="24"/>
          <w:szCs w:val="24"/>
        </w:rPr>
      </w:pPr>
      <w:r w:rsidRPr="004D476B">
        <w:rPr>
          <w:rFonts w:ascii="Times New Roman" w:eastAsia="Arial" w:hAnsi="Times New Roman" w:cs="Times New Roman"/>
          <w:bCs/>
          <w:color w:val="0070C0"/>
          <w:sz w:val="24"/>
          <w:szCs w:val="24"/>
        </w:rPr>
        <w:t>Note: The principle of constructive alignment informs this Design Plan.</w:t>
      </w:r>
    </w:p>
    <w:p w14:paraId="57A44CA6" w14:textId="77777777" w:rsidR="00043873" w:rsidRPr="004D476B" w:rsidRDefault="00043873">
      <w:pPr>
        <w:widowControl w:val="0"/>
        <w:spacing w:after="0"/>
        <w:rPr>
          <w:rFonts w:ascii="Times New Roman" w:eastAsia="Arial" w:hAnsi="Times New Roman" w:cs="Times New Roman"/>
          <w:b/>
          <w:sz w:val="24"/>
          <w:szCs w:val="24"/>
        </w:rPr>
      </w:pPr>
    </w:p>
    <w:p w14:paraId="551D6607" w14:textId="77777777" w:rsidR="00043873" w:rsidRPr="004D476B" w:rsidRDefault="00043873">
      <w:pPr>
        <w:widowControl w:val="0"/>
        <w:spacing w:after="0"/>
        <w:rPr>
          <w:rFonts w:ascii="Times New Roman" w:eastAsia="Arial" w:hAnsi="Times New Roman" w:cs="Times New Roman"/>
          <w:b/>
          <w:sz w:val="24"/>
          <w:szCs w:val="24"/>
        </w:rPr>
      </w:pPr>
    </w:p>
    <w:tbl>
      <w:tblPr>
        <w:tblStyle w:val="Style12"/>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10"/>
        <w:gridCol w:w="6435"/>
      </w:tblGrid>
      <w:tr w:rsidR="00043873" w:rsidRPr="004D476B" w14:paraId="3742E022" w14:textId="77777777">
        <w:tc>
          <w:tcPr>
            <w:tcW w:w="3210" w:type="dxa"/>
            <w:shd w:val="clear" w:color="auto" w:fill="FCE5CD"/>
          </w:tcPr>
          <w:p w14:paraId="63DFFFB2"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t>Programme title</w:t>
            </w:r>
          </w:p>
        </w:tc>
        <w:tc>
          <w:tcPr>
            <w:tcW w:w="6435" w:type="dxa"/>
          </w:tcPr>
          <w:p w14:paraId="236131BF" w14:textId="77777777" w:rsidR="00043873" w:rsidRPr="004D476B" w:rsidRDefault="00043873">
            <w:pPr>
              <w:spacing w:after="0" w:line="240" w:lineRule="auto"/>
              <w:rPr>
                <w:rFonts w:ascii="Times New Roman" w:hAnsi="Times New Roman" w:cs="Times New Roman"/>
                <w:sz w:val="24"/>
                <w:szCs w:val="24"/>
              </w:rPr>
            </w:pPr>
          </w:p>
          <w:p w14:paraId="62BE3D4F" w14:textId="77777777" w:rsidR="00043873" w:rsidRPr="004D476B" w:rsidRDefault="00043873">
            <w:pPr>
              <w:spacing w:after="0" w:line="240" w:lineRule="auto"/>
              <w:rPr>
                <w:rFonts w:ascii="Times New Roman" w:hAnsi="Times New Roman" w:cs="Times New Roman"/>
                <w:sz w:val="24"/>
                <w:szCs w:val="24"/>
              </w:rPr>
            </w:pPr>
          </w:p>
        </w:tc>
      </w:tr>
      <w:tr w:rsidR="00043873" w:rsidRPr="004D476B" w14:paraId="0B68DD24" w14:textId="77777777">
        <w:trPr>
          <w:trHeight w:val="321"/>
        </w:trPr>
        <w:tc>
          <w:tcPr>
            <w:tcW w:w="3210" w:type="dxa"/>
            <w:shd w:val="clear" w:color="auto" w:fill="FCE5CD"/>
          </w:tcPr>
          <w:p w14:paraId="1B9D496D" w14:textId="77777777" w:rsidR="00043873" w:rsidRPr="004D476B" w:rsidRDefault="00000000">
            <w:pPr>
              <w:spacing w:after="0" w:line="240" w:lineRule="auto"/>
              <w:rPr>
                <w:rFonts w:ascii="Times New Roman" w:hAnsi="Times New Roman" w:cs="Times New Roman"/>
                <w:sz w:val="24"/>
                <w:szCs w:val="24"/>
              </w:rPr>
            </w:pPr>
            <w:r w:rsidRPr="004D476B">
              <w:rPr>
                <w:rFonts w:ascii="Times New Roman" w:eastAsia="Arial" w:hAnsi="Times New Roman" w:cs="Times New Roman"/>
                <w:sz w:val="24"/>
                <w:szCs w:val="24"/>
              </w:rPr>
              <w:t>Course title</w:t>
            </w:r>
          </w:p>
        </w:tc>
        <w:tc>
          <w:tcPr>
            <w:tcW w:w="6435" w:type="dxa"/>
          </w:tcPr>
          <w:p w14:paraId="7C16A29A" w14:textId="77777777" w:rsidR="00043873" w:rsidRPr="004D476B" w:rsidRDefault="00000000">
            <w:pPr>
              <w:spacing w:after="0" w:line="240" w:lineRule="auto"/>
              <w:rPr>
                <w:rFonts w:ascii="Times New Roman" w:hAnsi="Times New Roman" w:cs="Times New Roman"/>
                <w:sz w:val="24"/>
                <w:szCs w:val="24"/>
              </w:rPr>
            </w:pPr>
            <w:r w:rsidRPr="004D476B">
              <w:rPr>
                <w:rFonts w:ascii="Times New Roman" w:eastAsia="SimSun" w:hAnsi="Times New Roman" w:cs="Times New Roman"/>
                <w:sz w:val="24"/>
                <w:szCs w:val="24"/>
              </w:rPr>
              <w:t>PSYCHOLOGY OF LEARNING</w:t>
            </w:r>
          </w:p>
        </w:tc>
      </w:tr>
      <w:tr w:rsidR="00043873" w:rsidRPr="004D476B" w14:paraId="2DEE7451" w14:textId="77777777">
        <w:tc>
          <w:tcPr>
            <w:tcW w:w="3210" w:type="dxa"/>
            <w:shd w:val="clear" w:color="auto" w:fill="FCE5CD"/>
          </w:tcPr>
          <w:p w14:paraId="50F876D5" w14:textId="77777777" w:rsidR="00043873" w:rsidRPr="004D476B" w:rsidRDefault="00000000">
            <w:pPr>
              <w:spacing w:after="0" w:line="240" w:lineRule="auto"/>
              <w:rPr>
                <w:rFonts w:ascii="Times New Roman" w:hAnsi="Times New Roman" w:cs="Times New Roman"/>
                <w:sz w:val="24"/>
                <w:szCs w:val="24"/>
              </w:rPr>
            </w:pPr>
            <w:r w:rsidRPr="004D476B">
              <w:rPr>
                <w:rFonts w:ascii="Times New Roman" w:eastAsia="Arial" w:hAnsi="Times New Roman" w:cs="Times New Roman"/>
                <w:sz w:val="24"/>
                <w:szCs w:val="24"/>
              </w:rPr>
              <w:t>Learning Module number</w:t>
            </w:r>
          </w:p>
        </w:tc>
        <w:tc>
          <w:tcPr>
            <w:tcW w:w="6435" w:type="dxa"/>
          </w:tcPr>
          <w:p w14:paraId="66F3B187" w14:textId="77777777" w:rsidR="00043873" w:rsidRPr="004D476B" w:rsidRDefault="00000000">
            <w:pPr>
              <w:spacing w:after="0" w:line="240" w:lineRule="auto"/>
              <w:rPr>
                <w:rFonts w:ascii="Times New Roman" w:hAnsi="Times New Roman" w:cs="Times New Roman"/>
                <w:sz w:val="24"/>
                <w:szCs w:val="24"/>
              </w:rPr>
            </w:pPr>
            <w:r w:rsidRPr="004D476B">
              <w:rPr>
                <w:rFonts w:ascii="Times New Roman" w:hAnsi="Times New Roman" w:cs="Times New Roman"/>
                <w:sz w:val="24"/>
                <w:szCs w:val="24"/>
              </w:rPr>
              <w:t>9</w:t>
            </w:r>
          </w:p>
        </w:tc>
      </w:tr>
      <w:tr w:rsidR="00043873" w:rsidRPr="004D476B" w14:paraId="68E8C6E4" w14:textId="77777777">
        <w:trPr>
          <w:trHeight w:val="317"/>
        </w:trPr>
        <w:tc>
          <w:tcPr>
            <w:tcW w:w="3210" w:type="dxa"/>
            <w:shd w:val="clear" w:color="auto" w:fill="FCE5CD"/>
          </w:tcPr>
          <w:p w14:paraId="2FF10CF6" w14:textId="77777777" w:rsidR="00043873" w:rsidRPr="004D476B" w:rsidRDefault="00000000">
            <w:pPr>
              <w:spacing w:after="0" w:line="240" w:lineRule="auto"/>
              <w:rPr>
                <w:rFonts w:ascii="Times New Roman" w:hAnsi="Times New Roman" w:cs="Times New Roman"/>
                <w:sz w:val="24"/>
                <w:szCs w:val="24"/>
              </w:rPr>
            </w:pPr>
            <w:r w:rsidRPr="004D476B">
              <w:rPr>
                <w:rFonts w:ascii="Times New Roman" w:eastAsia="Arial" w:hAnsi="Times New Roman" w:cs="Times New Roman"/>
                <w:sz w:val="24"/>
                <w:szCs w:val="24"/>
              </w:rPr>
              <w:t>Learning module title</w:t>
            </w:r>
          </w:p>
        </w:tc>
        <w:tc>
          <w:tcPr>
            <w:tcW w:w="6435" w:type="dxa"/>
          </w:tcPr>
          <w:p w14:paraId="4D8B026C" w14:textId="77777777" w:rsidR="00043873" w:rsidRPr="004D476B" w:rsidRDefault="00000000">
            <w:pPr>
              <w:spacing w:after="0" w:line="240" w:lineRule="auto"/>
              <w:rPr>
                <w:rFonts w:ascii="Times New Roman" w:hAnsi="Times New Roman" w:cs="Times New Roman"/>
                <w:sz w:val="24"/>
                <w:szCs w:val="24"/>
              </w:rPr>
            </w:pPr>
            <w:r w:rsidRPr="004D476B">
              <w:rPr>
                <w:rFonts w:ascii="Times New Roman" w:hAnsi="Times New Roman" w:cs="Times New Roman"/>
                <w:sz w:val="24"/>
                <w:szCs w:val="24"/>
              </w:rPr>
              <w:t>MOTIVATION, EMOTIONS AND LEARNING</w:t>
            </w:r>
          </w:p>
        </w:tc>
      </w:tr>
      <w:tr w:rsidR="00043873" w:rsidRPr="004D476B" w14:paraId="0FFCDD51" w14:textId="77777777">
        <w:trPr>
          <w:trHeight w:val="317"/>
        </w:trPr>
        <w:tc>
          <w:tcPr>
            <w:tcW w:w="3210" w:type="dxa"/>
            <w:shd w:val="clear" w:color="auto" w:fill="FCE5CD"/>
          </w:tcPr>
          <w:p w14:paraId="45231AFB"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t>Module Developer</w:t>
            </w:r>
          </w:p>
        </w:tc>
        <w:tc>
          <w:tcPr>
            <w:tcW w:w="6435" w:type="dxa"/>
          </w:tcPr>
          <w:p w14:paraId="6ECED637" w14:textId="77777777" w:rsidR="00043873" w:rsidRPr="004D476B" w:rsidRDefault="00000000">
            <w:pPr>
              <w:spacing w:after="0" w:line="240" w:lineRule="auto"/>
              <w:rPr>
                <w:rFonts w:ascii="Times New Roman" w:hAnsi="Times New Roman" w:cs="Times New Roman"/>
                <w:sz w:val="24"/>
                <w:szCs w:val="24"/>
              </w:rPr>
            </w:pPr>
            <w:r w:rsidRPr="004D476B">
              <w:rPr>
                <w:rFonts w:ascii="Times New Roman" w:hAnsi="Times New Roman" w:cs="Times New Roman"/>
                <w:sz w:val="24"/>
                <w:szCs w:val="24"/>
              </w:rPr>
              <w:t>Prof. Luke Odiemo</w:t>
            </w:r>
          </w:p>
        </w:tc>
      </w:tr>
      <w:tr w:rsidR="00043873" w:rsidRPr="004D476B" w14:paraId="79553704" w14:textId="77777777">
        <w:trPr>
          <w:trHeight w:val="317"/>
        </w:trPr>
        <w:tc>
          <w:tcPr>
            <w:tcW w:w="3210" w:type="dxa"/>
            <w:shd w:val="clear" w:color="auto" w:fill="FCE5CD"/>
          </w:tcPr>
          <w:p w14:paraId="72C31E1A"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color w:val="FF0000"/>
                <w:sz w:val="24"/>
                <w:szCs w:val="24"/>
              </w:rPr>
              <w:t>Module duration in hours</w:t>
            </w:r>
          </w:p>
        </w:tc>
        <w:tc>
          <w:tcPr>
            <w:tcW w:w="6435" w:type="dxa"/>
          </w:tcPr>
          <w:p w14:paraId="4266B5B2" w14:textId="77777777" w:rsidR="00043873" w:rsidRPr="004D476B" w:rsidRDefault="00000000">
            <w:pPr>
              <w:spacing w:after="0" w:line="240" w:lineRule="auto"/>
              <w:rPr>
                <w:rFonts w:ascii="Times New Roman" w:hAnsi="Times New Roman" w:cs="Times New Roman"/>
                <w:sz w:val="24"/>
                <w:szCs w:val="24"/>
              </w:rPr>
            </w:pPr>
            <w:r w:rsidRPr="004D476B">
              <w:rPr>
                <w:rFonts w:ascii="Times New Roman" w:hAnsi="Times New Roman" w:cs="Times New Roman"/>
                <w:sz w:val="24"/>
                <w:szCs w:val="24"/>
              </w:rPr>
              <w:t>6</w:t>
            </w:r>
          </w:p>
        </w:tc>
      </w:tr>
      <w:tr w:rsidR="00043873" w:rsidRPr="004D476B" w14:paraId="7A783C40" w14:textId="77777777">
        <w:trPr>
          <w:trHeight w:val="317"/>
        </w:trPr>
        <w:tc>
          <w:tcPr>
            <w:tcW w:w="3210" w:type="dxa"/>
            <w:shd w:val="clear" w:color="auto" w:fill="FCE5CD"/>
          </w:tcPr>
          <w:p w14:paraId="552C8DFC"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color w:val="FF0000"/>
                <w:sz w:val="24"/>
                <w:szCs w:val="24"/>
              </w:rPr>
              <w:t>Instructional Hour Equivalent (Divide duration by 2)</w:t>
            </w:r>
          </w:p>
        </w:tc>
        <w:tc>
          <w:tcPr>
            <w:tcW w:w="6435" w:type="dxa"/>
          </w:tcPr>
          <w:p w14:paraId="294FEE5D" w14:textId="77777777" w:rsidR="00043873" w:rsidRPr="004D476B" w:rsidRDefault="00000000">
            <w:pPr>
              <w:spacing w:after="0" w:line="240" w:lineRule="auto"/>
              <w:rPr>
                <w:rFonts w:ascii="Times New Roman" w:hAnsi="Times New Roman" w:cs="Times New Roman"/>
                <w:sz w:val="24"/>
                <w:szCs w:val="24"/>
              </w:rPr>
            </w:pPr>
            <w:r w:rsidRPr="004D476B">
              <w:rPr>
                <w:rFonts w:ascii="Times New Roman" w:hAnsi="Times New Roman" w:cs="Times New Roman"/>
                <w:sz w:val="24"/>
                <w:szCs w:val="24"/>
              </w:rPr>
              <w:t>3</w:t>
            </w:r>
          </w:p>
        </w:tc>
      </w:tr>
      <w:tr w:rsidR="00043873" w:rsidRPr="004D476B" w14:paraId="08B4408D" w14:textId="77777777">
        <w:trPr>
          <w:trHeight w:val="317"/>
        </w:trPr>
        <w:tc>
          <w:tcPr>
            <w:tcW w:w="3210" w:type="dxa"/>
            <w:shd w:val="clear" w:color="auto" w:fill="FCE5CD"/>
          </w:tcPr>
          <w:p w14:paraId="71AC549D"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t>Reviewed by</w:t>
            </w:r>
          </w:p>
        </w:tc>
        <w:tc>
          <w:tcPr>
            <w:tcW w:w="6435" w:type="dxa"/>
          </w:tcPr>
          <w:p w14:paraId="7B37047E" w14:textId="77777777" w:rsidR="00043873" w:rsidRPr="004D476B" w:rsidRDefault="00000000">
            <w:pPr>
              <w:spacing w:after="0" w:line="240" w:lineRule="auto"/>
              <w:rPr>
                <w:rFonts w:ascii="Times New Roman" w:hAnsi="Times New Roman" w:cs="Times New Roman"/>
                <w:sz w:val="24"/>
                <w:szCs w:val="24"/>
              </w:rPr>
            </w:pPr>
            <w:r w:rsidRPr="004D476B">
              <w:rPr>
                <w:rFonts w:ascii="Times New Roman" w:hAnsi="Times New Roman" w:cs="Times New Roman"/>
                <w:sz w:val="24"/>
                <w:szCs w:val="24"/>
              </w:rPr>
              <w:t>Mr. X</w:t>
            </w:r>
          </w:p>
        </w:tc>
      </w:tr>
      <w:tr w:rsidR="00043873" w:rsidRPr="004D476B" w14:paraId="38F10962" w14:textId="77777777">
        <w:tc>
          <w:tcPr>
            <w:tcW w:w="3210" w:type="dxa"/>
            <w:shd w:val="clear" w:color="auto" w:fill="FCE5CD"/>
          </w:tcPr>
          <w:p w14:paraId="061D0E8F" w14:textId="77777777" w:rsidR="00043873" w:rsidRPr="004D476B" w:rsidRDefault="00000000">
            <w:pPr>
              <w:spacing w:after="0" w:line="240" w:lineRule="auto"/>
              <w:rPr>
                <w:rFonts w:ascii="Times New Roman" w:hAnsi="Times New Roman" w:cs="Times New Roman"/>
                <w:sz w:val="24"/>
                <w:szCs w:val="24"/>
              </w:rPr>
            </w:pPr>
            <w:r w:rsidRPr="004D476B">
              <w:rPr>
                <w:rFonts w:ascii="Times New Roman" w:eastAsia="Arial" w:hAnsi="Times New Roman" w:cs="Times New Roman"/>
                <w:sz w:val="24"/>
                <w:szCs w:val="24"/>
              </w:rPr>
              <w:t>Vision</w:t>
            </w:r>
          </w:p>
        </w:tc>
        <w:tc>
          <w:tcPr>
            <w:tcW w:w="6435" w:type="dxa"/>
          </w:tcPr>
          <w:p w14:paraId="23C4334E" w14:textId="77777777" w:rsidR="00043873" w:rsidRPr="004D476B" w:rsidRDefault="00000000">
            <w:pPr>
              <w:spacing w:after="0" w:line="240" w:lineRule="auto"/>
              <w:rPr>
                <w:rFonts w:ascii="Times New Roman" w:hAnsi="Times New Roman" w:cs="Times New Roman"/>
                <w:sz w:val="24"/>
                <w:szCs w:val="24"/>
              </w:rPr>
            </w:pPr>
            <w:r w:rsidRPr="004D476B">
              <w:rPr>
                <w:rFonts w:ascii="Times New Roman" w:eastAsia="SimSun" w:hAnsi="Times New Roman" w:cs="Times New Roman"/>
                <w:bCs/>
                <w:sz w:val="24"/>
                <w:szCs w:val="24"/>
              </w:rPr>
              <w:t>The innovative university for inclusive prosperity</w:t>
            </w:r>
          </w:p>
        </w:tc>
      </w:tr>
      <w:tr w:rsidR="00043873" w:rsidRPr="004D476B" w14:paraId="35642464" w14:textId="77777777">
        <w:tc>
          <w:tcPr>
            <w:tcW w:w="3210" w:type="dxa"/>
            <w:shd w:val="clear" w:color="auto" w:fill="FCE5CD"/>
          </w:tcPr>
          <w:p w14:paraId="1201CA79" w14:textId="77777777" w:rsidR="00043873" w:rsidRPr="004D476B" w:rsidRDefault="00000000">
            <w:pPr>
              <w:spacing w:after="0" w:line="240" w:lineRule="auto"/>
              <w:rPr>
                <w:rFonts w:ascii="Times New Roman" w:hAnsi="Times New Roman" w:cs="Times New Roman"/>
                <w:sz w:val="24"/>
                <w:szCs w:val="24"/>
              </w:rPr>
            </w:pPr>
            <w:r w:rsidRPr="004D476B">
              <w:rPr>
                <w:rFonts w:ascii="Times New Roman" w:eastAsia="Arial" w:hAnsi="Times New Roman" w:cs="Times New Roman"/>
                <w:sz w:val="24"/>
                <w:szCs w:val="24"/>
              </w:rPr>
              <w:t>Audience description</w:t>
            </w:r>
          </w:p>
        </w:tc>
        <w:tc>
          <w:tcPr>
            <w:tcW w:w="6435" w:type="dxa"/>
          </w:tcPr>
          <w:p w14:paraId="69C13D93" w14:textId="77777777" w:rsidR="00043873" w:rsidRPr="004D476B" w:rsidRDefault="00000000">
            <w:pPr>
              <w:spacing w:after="0" w:line="240" w:lineRule="auto"/>
              <w:rPr>
                <w:rFonts w:ascii="Times New Roman" w:hAnsi="Times New Roman" w:cs="Times New Roman"/>
                <w:sz w:val="24"/>
                <w:szCs w:val="24"/>
              </w:rPr>
            </w:pPr>
            <w:r w:rsidRPr="004D476B">
              <w:rPr>
                <w:rFonts w:ascii="Times New Roman" w:eastAsia="SimSun" w:hAnsi="Times New Roman" w:cs="Times New Roman"/>
                <w:sz w:val="24"/>
                <w:szCs w:val="24"/>
              </w:rPr>
              <w:t>This module targets people who have interest in the area of skill development such as sports instructors and teachers.</w:t>
            </w:r>
          </w:p>
        </w:tc>
      </w:tr>
      <w:tr w:rsidR="00043873" w:rsidRPr="004D476B" w14:paraId="5B3168D2" w14:textId="77777777">
        <w:tc>
          <w:tcPr>
            <w:tcW w:w="3210" w:type="dxa"/>
            <w:shd w:val="clear" w:color="auto" w:fill="FCE5CD"/>
          </w:tcPr>
          <w:p w14:paraId="5DD4F10F"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t>Instructions to learners</w:t>
            </w:r>
          </w:p>
          <w:p w14:paraId="4D30B965" w14:textId="77777777" w:rsidR="00043873" w:rsidRPr="004D476B" w:rsidRDefault="00E85024">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noProof/>
                <w:sz w:val="24"/>
                <w:szCs w:val="24"/>
              </w:rPr>
              <w:drawing>
                <wp:inline distT="0" distB="0" distL="0" distR="0" wp14:anchorId="767DBE22" wp14:editId="50F4248C">
                  <wp:extent cx="269240" cy="269240"/>
                  <wp:effectExtent l="0" t="0" r="0" b="0"/>
                  <wp:docPr id="1" name="image2.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240" cy="269240"/>
                          </a:xfrm>
                          <a:prstGeom prst="rect">
                            <a:avLst/>
                          </a:prstGeom>
                          <a:noFill/>
                          <a:ln>
                            <a:noFill/>
                          </a:ln>
                        </pic:spPr>
                      </pic:pic>
                    </a:graphicData>
                  </a:graphic>
                </wp:inline>
              </w:drawing>
            </w:r>
          </w:p>
        </w:tc>
        <w:tc>
          <w:tcPr>
            <w:tcW w:w="6435" w:type="dxa"/>
          </w:tcPr>
          <w:p w14:paraId="61453593" w14:textId="77777777" w:rsidR="00043873" w:rsidRPr="004D476B" w:rsidRDefault="00000000">
            <w:pPr>
              <w:pStyle w:val="NormalWeb"/>
            </w:pPr>
            <w:r w:rsidRPr="004D476B">
              <w:t xml:space="preserve">This is an online learning module. This means that most of the course work will be conducted online. Expectations for performance in an online course are the same as for a traditional course; in fact, online courses might be more demanding because they require self-motivation, self-discipline, and technology skills. </w:t>
            </w:r>
          </w:p>
          <w:p w14:paraId="37253918" w14:textId="77777777" w:rsidR="00043873" w:rsidRPr="004D476B" w:rsidRDefault="00000000">
            <w:pPr>
              <w:pStyle w:val="NormalWeb"/>
            </w:pPr>
            <w:r w:rsidRPr="004D476B">
              <w:t>Online courses are not independent study courses. You will be expected to interact online with the instructor and your peers, keep up with all readings, and adhere to the reading and exam schedule. You will have to post your discussions and complete all assessments by the given deadline date. In addition, you will have to adhere to exam time allotment constraints.</w:t>
            </w:r>
          </w:p>
          <w:p w14:paraId="2A0C2EC1" w14:textId="60EEE316" w:rsidR="00043873" w:rsidRPr="004D476B" w:rsidRDefault="00000000">
            <w:pPr>
              <w:spacing w:after="0" w:line="240" w:lineRule="auto"/>
              <w:rPr>
                <w:rFonts w:ascii="Times New Roman" w:eastAsia="SimSun" w:hAnsi="Times New Roman" w:cs="Times New Roman"/>
                <w:sz w:val="24"/>
                <w:szCs w:val="24"/>
              </w:rPr>
            </w:pPr>
            <w:r w:rsidRPr="004D476B">
              <w:rPr>
                <w:rFonts w:ascii="Times New Roman" w:eastAsia="SimSun" w:hAnsi="Times New Roman" w:cs="Times New Roman"/>
                <w:sz w:val="24"/>
                <w:szCs w:val="24"/>
              </w:rPr>
              <w:t xml:space="preserve">As adults, students, and working professionals, they must manage competing time demands. Should a student need additional time to complete an assignment he or she must contact his or her professor before the due date so the situation can be </w:t>
            </w:r>
            <w:r w:rsidR="0058461F" w:rsidRPr="004D476B">
              <w:rPr>
                <w:rFonts w:ascii="Times New Roman" w:eastAsia="SimSun" w:hAnsi="Times New Roman" w:cs="Times New Roman"/>
                <w:sz w:val="24"/>
                <w:szCs w:val="24"/>
              </w:rPr>
              <w:t>reviewed,</w:t>
            </w:r>
            <w:r w:rsidRPr="004D476B">
              <w:rPr>
                <w:rFonts w:ascii="Times New Roman" w:eastAsia="SimSun" w:hAnsi="Times New Roman" w:cs="Times New Roman"/>
                <w:sz w:val="24"/>
                <w:szCs w:val="24"/>
              </w:rPr>
              <w:t xml:space="preserve"> and a resolution determined. Not all delayed assignment request will be approved.</w:t>
            </w:r>
          </w:p>
          <w:p w14:paraId="306A5E35" w14:textId="77777777" w:rsidR="00043873" w:rsidRPr="004D476B" w:rsidRDefault="00043873">
            <w:pPr>
              <w:spacing w:after="0" w:line="240" w:lineRule="auto"/>
              <w:rPr>
                <w:rFonts w:ascii="Times New Roman" w:eastAsia="SimSun" w:hAnsi="Times New Roman" w:cs="Times New Roman"/>
                <w:sz w:val="24"/>
                <w:szCs w:val="24"/>
              </w:rPr>
            </w:pPr>
          </w:p>
          <w:p w14:paraId="7BACE4A7" w14:textId="77777777" w:rsidR="00043873" w:rsidRPr="004D476B" w:rsidRDefault="00000000">
            <w:pPr>
              <w:spacing w:after="0" w:line="240" w:lineRule="auto"/>
              <w:rPr>
                <w:rFonts w:ascii="Times New Roman" w:eastAsia="SimSun" w:hAnsi="Times New Roman" w:cs="Times New Roman"/>
                <w:sz w:val="24"/>
                <w:szCs w:val="24"/>
              </w:rPr>
            </w:pPr>
            <w:r w:rsidRPr="004D476B">
              <w:rPr>
                <w:rFonts w:ascii="Times New Roman" w:eastAsia="SimSun" w:hAnsi="Times New Roman" w:cs="Times New Roman"/>
                <w:sz w:val="24"/>
                <w:szCs w:val="24"/>
              </w:rPr>
              <w:lastRenderedPageBreak/>
              <w:t>The module covers cutting edge topics that require critical thinking skills, and therefore the module assignments are designed for you to apply those skills.</w:t>
            </w:r>
          </w:p>
          <w:p w14:paraId="32CCCCDC" w14:textId="77777777" w:rsidR="00043873" w:rsidRPr="004D476B" w:rsidRDefault="00043873">
            <w:pPr>
              <w:spacing w:after="0" w:line="240" w:lineRule="auto"/>
              <w:rPr>
                <w:rFonts w:ascii="Times New Roman" w:eastAsia="SimSun" w:hAnsi="Times New Roman" w:cs="Times New Roman"/>
                <w:sz w:val="24"/>
                <w:szCs w:val="24"/>
              </w:rPr>
            </w:pPr>
          </w:p>
          <w:p w14:paraId="75DBE6DD" w14:textId="77777777" w:rsidR="00043873" w:rsidRPr="004D476B" w:rsidRDefault="00000000">
            <w:pPr>
              <w:spacing w:after="0" w:line="240" w:lineRule="auto"/>
              <w:rPr>
                <w:rFonts w:ascii="Times New Roman" w:eastAsia="SimSun" w:hAnsi="Times New Roman" w:cs="Times New Roman"/>
                <w:sz w:val="24"/>
                <w:szCs w:val="24"/>
              </w:rPr>
            </w:pPr>
            <w:r w:rsidRPr="004D476B">
              <w:rPr>
                <w:rFonts w:ascii="Times New Roman" w:eastAsia="SimSun" w:hAnsi="Times New Roman" w:cs="Times New Roman"/>
                <w:sz w:val="24"/>
                <w:szCs w:val="24"/>
              </w:rPr>
              <w:t>The module will be assessed and scored as follows:</w:t>
            </w:r>
          </w:p>
          <w:p w14:paraId="1034AF6A" w14:textId="77777777" w:rsidR="00043873" w:rsidRPr="004D476B" w:rsidRDefault="00043873">
            <w:pPr>
              <w:spacing w:after="0" w:line="240" w:lineRule="auto"/>
              <w:rPr>
                <w:rFonts w:ascii="Times New Roman" w:eastAsia="SimSun" w:hAnsi="Times New Roman" w:cs="Times New Roman"/>
                <w:sz w:val="24"/>
                <w:szCs w:val="24"/>
              </w:rPr>
            </w:pPr>
          </w:p>
          <w:p w14:paraId="503A2430" w14:textId="77777777" w:rsidR="00043873" w:rsidRPr="004D476B" w:rsidRDefault="00000000">
            <w:pPr>
              <w:numPr>
                <w:ilvl w:val="0"/>
                <w:numId w:val="1"/>
              </w:numPr>
              <w:spacing w:after="0" w:line="240" w:lineRule="auto"/>
              <w:rPr>
                <w:rFonts w:ascii="Times New Roman" w:eastAsia="SimSun" w:hAnsi="Times New Roman" w:cs="Times New Roman"/>
                <w:sz w:val="24"/>
                <w:szCs w:val="24"/>
              </w:rPr>
            </w:pPr>
            <w:r w:rsidRPr="004D476B">
              <w:rPr>
                <w:rFonts w:ascii="Times New Roman" w:eastAsia="SimSun" w:hAnsi="Times New Roman" w:cs="Times New Roman"/>
                <w:sz w:val="24"/>
                <w:szCs w:val="24"/>
              </w:rPr>
              <w:t>Participation in Online Discussion Forums- 10%</w:t>
            </w:r>
          </w:p>
          <w:p w14:paraId="618B257E" w14:textId="77777777" w:rsidR="00043873" w:rsidRPr="004D476B" w:rsidRDefault="00000000">
            <w:pPr>
              <w:numPr>
                <w:ilvl w:val="0"/>
                <w:numId w:val="1"/>
              </w:numPr>
              <w:spacing w:after="0" w:line="240" w:lineRule="auto"/>
              <w:rPr>
                <w:rFonts w:ascii="Times New Roman" w:eastAsia="SimSun" w:hAnsi="Times New Roman" w:cs="Times New Roman"/>
                <w:sz w:val="24"/>
                <w:szCs w:val="24"/>
              </w:rPr>
            </w:pPr>
            <w:r w:rsidRPr="004D476B">
              <w:rPr>
                <w:rFonts w:ascii="Times New Roman" w:eastAsia="SimSun" w:hAnsi="Times New Roman" w:cs="Times New Roman"/>
                <w:sz w:val="24"/>
                <w:szCs w:val="24"/>
              </w:rPr>
              <w:t>E-portfolio………………10%</w:t>
            </w:r>
          </w:p>
          <w:p w14:paraId="322A4DBB" w14:textId="77777777" w:rsidR="00043873" w:rsidRPr="004D476B" w:rsidRDefault="00000000">
            <w:pPr>
              <w:numPr>
                <w:ilvl w:val="0"/>
                <w:numId w:val="1"/>
              </w:numPr>
              <w:spacing w:after="0" w:line="240" w:lineRule="auto"/>
              <w:rPr>
                <w:rFonts w:ascii="Times New Roman" w:eastAsia="SimSun" w:hAnsi="Times New Roman" w:cs="Times New Roman"/>
                <w:sz w:val="24"/>
                <w:szCs w:val="24"/>
              </w:rPr>
            </w:pPr>
            <w:r w:rsidRPr="004D476B">
              <w:rPr>
                <w:rFonts w:ascii="Times New Roman" w:eastAsia="SimSun" w:hAnsi="Times New Roman" w:cs="Times New Roman"/>
                <w:sz w:val="24"/>
                <w:szCs w:val="24"/>
              </w:rPr>
              <w:t>Online comprehension questions……10%</w:t>
            </w:r>
          </w:p>
          <w:p w14:paraId="1BF4DB8C" w14:textId="77777777" w:rsidR="00043873" w:rsidRPr="004D476B" w:rsidRDefault="00000000">
            <w:pPr>
              <w:spacing w:after="0" w:line="240" w:lineRule="auto"/>
              <w:jc w:val="both"/>
              <w:rPr>
                <w:rFonts w:ascii="Times New Roman" w:eastAsia="SimSun" w:hAnsi="Times New Roman" w:cs="Times New Roman"/>
                <w:sz w:val="24"/>
                <w:szCs w:val="24"/>
              </w:rPr>
            </w:pPr>
            <w:r w:rsidRPr="004D476B">
              <w:rPr>
                <w:rFonts w:ascii="Times New Roman" w:eastAsia="SimSun" w:hAnsi="Times New Roman" w:cs="Times New Roman"/>
                <w:sz w:val="24"/>
                <w:szCs w:val="24"/>
              </w:rPr>
              <w:t>4.End of semester examinations………… 70%</w:t>
            </w:r>
          </w:p>
          <w:p w14:paraId="17043C4B" w14:textId="5D80194A" w:rsidR="00043873" w:rsidRPr="0058461F" w:rsidRDefault="00000000">
            <w:pPr>
              <w:pStyle w:val="NormalWeb"/>
              <w:rPr>
                <w:rStyle w:val="Strong"/>
                <w:b w:val="0"/>
                <w:bCs w:val="0"/>
              </w:rPr>
            </w:pPr>
            <w:r w:rsidRPr="004D476B">
              <w:rPr>
                <w:b/>
                <w:bCs/>
              </w:rPr>
              <w:t>TOTAL…………… 100%</w:t>
            </w:r>
          </w:p>
          <w:p w14:paraId="1889BEF9" w14:textId="77777777" w:rsidR="00043873" w:rsidRPr="004D476B" w:rsidRDefault="00000000">
            <w:pPr>
              <w:pStyle w:val="NormalWeb"/>
            </w:pPr>
            <w:r w:rsidRPr="004D476B">
              <w:rPr>
                <w:rStyle w:val="Strong"/>
              </w:rPr>
              <w:t>Detailed course expectations:</w:t>
            </w:r>
          </w:p>
          <w:p w14:paraId="777012FF" w14:textId="77777777" w:rsidR="00043873" w:rsidRPr="004D476B"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Practice “netiquette”: Courtesy and respect are expected at all times. Be polite and respectful in all your postings.</w:t>
            </w:r>
          </w:p>
          <w:p w14:paraId="2195B7DA" w14:textId="77777777" w:rsidR="00043873" w:rsidRPr="004D476B"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A week is designated as Monday through Sunday</w:t>
            </w:r>
          </w:p>
          <w:p w14:paraId="07BAD960" w14:textId="77777777" w:rsidR="00043873" w:rsidRPr="004D476B"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Weekly Discussion board entries in e-portfolios must be completed by 11:59PM on Sunday night. You will not be able to post discussions after the deadline.</w:t>
            </w:r>
          </w:p>
          <w:p w14:paraId="2631EDAD" w14:textId="77777777" w:rsidR="00043873" w:rsidRPr="004D476B"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Keep up with Course announcements.</w:t>
            </w:r>
          </w:p>
          <w:p w14:paraId="6477C95B" w14:textId="77777777" w:rsidR="00043873" w:rsidRPr="004D476B"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Keep up with the weekly text and other assigned readings or video assignments.</w:t>
            </w:r>
          </w:p>
          <w:p w14:paraId="62749B26" w14:textId="77777777" w:rsidR="00043873" w:rsidRPr="004D476B"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Use good grammar and spelling in all your communication. Text speak is not allowed.</w:t>
            </w:r>
          </w:p>
          <w:p w14:paraId="2E70DAA5" w14:textId="77777777" w:rsidR="00043873" w:rsidRPr="004D476B"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Exams and quizzes must be taken within the specific dates and times that are allocated.</w:t>
            </w:r>
          </w:p>
          <w:p w14:paraId="3A80BD9D" w14:textId="77777777" w:rsidR="00043873" w:rsidRPr="004D476B" w:rsidRDefault="00000000">
            <w:pPr>
              <w:numPr>
                <w:ilvl w:val="0"/>
                <w:numId w:val="2"/>
              </w:numPr>
              <w:tabs>
                <w:tab w:val="left" w:pos="720"/>
              </w:tabs>
              <w:spacing w:before="100" w:beforeAutospacing="1" w:after="100" w:afterAutospacing="1"/>
              <w:rPr>
                <w:rFonts w:ascii="Times New Roman" w:hAnsi="Times New Roman" w:cs="Times New Roman"/>
                <w:sz w:val="24"/>
                <w:szCs w:val="24"/>
              </w:rPr>
            </w:pPr>
            <w:r w:rsidRPr="004D476B">
              <w:rPr>
                <w:rFonts w:ascii="Times New Roman" w:eastAsia="SimSun" w:hAnsi="Times New Roman" w:cs="Times New Roman"/>
                <w:sz w:val="24"/>
                <w:szCs w:val="24"/>
              </w:rPr>
              <w:t>Do not write in all caps (it makes it seem as though you are shouting).</w:t>
            </w:r>
          </w:p>
          <w:p w14:paraId="77F7096C" w14:textId="77777777" w:rsidR="00043873" w:rsidRPr="004D476B" w:rsidRDefault="00000000">
            <w:pPr>
              <w:numPr>
                <w:ilvl w:val="0"/>
                <w:numId w:val="2"/>
              </w:numPr>
              <w:tabs>
                <w:tab w:val="left" w:pos="720"/>
              </w:tabs>
              <w:spacing w:before="100" w:beforeAutospacing="1" w:after="100" w:afterAutospacing="1"/>
              <w:rPr>
                <w:rFonts w:ascii="Times New Roman" w:hAnsi="Times New Roman" w:cs="Times New Roman"/>
                <w:sz w:val="24"/>
                <w:szCs w:val="24"/>
              </w:rPr>
            </w:pPr>
            <w:r w:rsidRPr="004D476B">
              <w:rPr>
                <w:rFonts w:ascii="Times New Roman" w:eastAsia="SimSun" w:hAnsi="Times New Roman" w:cs="Times New Roman"/>
                <w:sz w:val="24"/>
                <w:szCs w:val="24"/>
              </w:rPr>
              <w:t>Sign your name to correspondence</w:t>
            </w:r>
          </w:p>
        </w:tc>
      </w:tr>
      <w:tr w:rsidR="00043873" w:rsidRPr="004D476B" w14:paraId="3C2B07F1" w14:textId="77777777">
        <w:trPr>
          <w:trHeight w:val="118"/>
        </w:trPr>
        <w:tc>
          <w:tcPr>
            <w:tcW w:w="3210" w:type="dxa"/>
            <w:shd w:val="clear" w:color="auto" w:fill="FCE5CD"/>
          </w:tcPr>
          <w:p w14:paraId="118F3268" w14:textId="77777777" w:rsidR="00043873" w:rsidRPr="004D476B" w:rsidRDefault="00000000">
            <w:pPr>
              <w:spacing w:after="0" w:line="240" w:lineRule="auto"/>
              <w:rPr>
                <w:rFonts w:ascii="Times New Roman" w:hAnsi="Times New Roman" w:cs="Times New Roman"/>
                <w:sz w:val="24"/>
                <w:szCs w:val="24"/>
              </w:rPr>
            </w:pPr>
            <w:r w:rsidRPr="004D476B">
              <w:rPr>
                <w:rFonts w:ascii="Times New Roman" w:eastAsia="Arial" w:hAnsi="Times New Roman" w:cs="Times New Roman"/>
                <w:sz w:val="24"/>
                <w:szCs w:val="24"/>
              </w:rPr>
              <w:lastRenderedPageBreak/>
              <w:t>Learning module description</w:t>
            </w:r>
          </w:p>
        </w:tc>
        <w:tc>
          <w:tcPr>
            <w:tcW w:w="6435" w:type="dxa"/>
          </w:tcPr>
          <w:p w14:paraId="3D8D8BC2" w14:textId="599A872B" w:rsidR="00043873" w:rsidRPr="004D476B" w:rsidRDefault="00000000">
            <w:pPr>
              <w:spacing w:after="0" w:line="240" w:lineRule="auto"/>
              <w:rPr>
                <w:rFonts w:ascii="Times New Roman" w:eastAsia="SimSun" w:hAnsi="Times New Roman" w:cs="Times New Roman"/>
                <w:sz w:val="24"/>
                <w:szCs w:val="24"/>
              </w:rPr>
            </w:pPr>
            <w:r w:rsidRPr="004D476B">
              <w:rPr>
                <w:rFonts w:ascii="Times New Roman" w:eastAsia="SimSun" w:hAnsi="Times New Roman" w:cs="Times New Roman"/>
                <w:sz w:val="24"/>
                <w:szCs w:val="24"/>
              </w:rPr>
              <w:t xml:space="preserve">This module will introduce you to the processes and principles in understanding motivation and emotion. You will conduct reviews research on the psychological and physiological aspects of motivation and emotion in human and animal behavior. It also </w:t>
            </w:r>
            <w:r w:rsidR="0058461F" w:rsidRPr="004D476B">
              <w:rPr>
                <w:rFonts w:ascii="Times New Roman" w:eastAsia="SimSun" w:hAnsi="Times New Roman" w:cs="Times New Roman"/>
                <w:sz w:val="24"/>
                <w:szCs w:val="24"/>
              </w:rPr>
              <w:t>addresses</w:t>
            </w:r>
            <w:r w:rsidRPr="004D476B">
              <w:rPr>
                <w:rFonts w:ascii="Times New Roman" w:eastAsia="SimSun" w:hAnsi="Times New Roman" w:cs="Times New Roman"/>
                <w:sz w:val="24"/>
                <w:szCs w:val="24"/>
              </w:rPr>
              <w:t xml:space="preserve"> the social-cognitive processes and how situational factors trigger various emotions and corresponding motives that can then drive behavior. Finally, the implications of motivation and emotion theories on teaching and learning will be discussed.</w:t>
            </w:r>
          </w:p>
          <w:p w14:paraId="7A37725B" w14:textId="77777777" w:rsidR="00043873" w:rsidRPr="004D476B" w:rsidRDefault="00043873">
            <w:pPr>
              <w:spacing w:after="0" w:line="240" w:lineRule="auto"/>
              <w:rPr>
                <w:rFonts w:ascii="Times New Roman" w:eastAsia="SimSun" w:hAnsi="Times New Roman" w:cs="Times New Roman"/>
                <w:sz w:val="24"/>
                <w:szCs w:val="24"/>
              </w:rPr>
            </w:pPr>
          </w:p>
        </w:tc>
      </w:tr>
      <w:tr w:rsidR="00043873" w:rsidRPr="004D476B" w14:paraId="6495238B" w14:textId="77777777">
        <w:tc>
          <w:tcPr>
            <w:tcW w:w="3210" w:type="dxa"/>
            <w:shd w:val="clear" w:color="auto" w:fill="FCE5CD"/>
          </w:tcPr>
          <w:p w14:paraId="59DC7E31"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t>Module objectives:</w:t>
            </w:r>
          </w:p>
          <w:p w14:paraId="7AE20F3D" w14:textId="77777777" w:rsidR="00043873" w:rsidRPr="004D476B" w:rsidRDefault="00043873">
            <w:pPr>
              <w:spacing w:after="0" w:line="240" w:lineRule="auto"/>
              <w:rPr>
                <w:rFonts w:ascii="Times New Roman" w:eastAsia="Arial" w:hAnsi="Times New Roman" w:cs="Times New Roman"/>
                <w:sz w:val="24"/>
                <w:szCs w:val="24"/>
              </w:rPr>
            </w:pPr>
          </w:p>
        </w:tc>
        <w:tc>
          <w:tcPr>
            <w:tcW w:w="6435" w:type="dxa"/>
          </w:tcPr>
          <w:p w14:paraId="4D6F9783" w14:textId="77777777" w:rsidR="00043873" w:rsidRPr="004D476B" w:rsidRDefault="00000000">
            <w:pPr>
              <w:spacing w:after="0" w:line="240" w:lineRule="auto"/>
              <w:rPr>
                <w:rFonts w:ascii="Times New Roman" w:eastAsia="SimSun" w:hAnsi="Times New Roman" w:cs="Times New Roman"/>
                <w:sz w:val="24"/>
                <w:szCs w:val="24"/>
              </w:rPr>
            </w:pPr>
            <w:r w:rsidRPr="004D476B">
              <w:rPr>
                <w:rFonts w:ascii="Times New Roman" w:eastAsia="SimSun" w:hAnsi="Times New Roman" w:cs="Times New Roman"/>
                <w:sz w:val="24"/>
                <w:szCs w:val="24"/>
              </w:rPr>
              <w:lastRenderedPageBreak/>
              <w:t xml:space="preserve">The objectives of this module are to facilitate learning about the: </w:t>
            </w:r>
          </w:p>
          <w:p w14:paraId="4D145C46" w14:textId="77777777" w:rsidR="00043873" w:rsidRPr="004D476B" w:rsidRDefault="00043873">
            <w:pPr>
              <w:spacing w:after="0" w:line="240" w:lineRule="auto"/>
              <w:rPr>
                <w:rFonts w:ascii="Times New Roman" w:eastAsia="SimSun" w:hAnsi="Times New Roman" w:cs="Times New Roman"/>
                <w:sz w:val="24"/>
                <w:szCs w:val="24"/>
              </w:rPr>
            </w:pPr>
          </w:p>
          <w:p w14:paraId="2124C18C" w14:textId="77777777" w:rsidR="00043873" w:rsidRPr="004D476B" w:rsidRDefault="00000000">
            <w:pPr>
              <w:numPr>
                <w:ilvl w:val="0"/>
                <w:numId w:val="3"/>
              </w:numPr>
              <w:rPr>
                <w:rFonts w:ascii="Times New Roman" w:eastAsia="SimSun" w:hAnsi="Times New Roman" w:cs="Times New Roman"/>
                <w:sz w:val="24"/>
                <w:szCs w:val="24"/>
              </w:rPr>
            </w:pPr>
            <w:r w:rsidRPr="004D476B">
              <w:rPr>
                <w:rFonts w:ascii="Times New Roman" w:eastAsia="SimSun" w:hAnsi="Times New Roman" w:cs="Times New Roman"/>
                <w:sz w:val="24"/>
                <w:szCs w:val="24"/>
              </w:rPr>
              <w:t>Major theoretical perspectives within the fields of motivation and emotion</w:t>
            </w:r>
          </w:p>
          <w:p w14:paraId="1A21E2B7" w14:textId="77777777" w:rsidR="00043873" w:rsidRPr="004D476B" w:rsidRDefault="00000000">
            <w:pPr>
              <w:numPr>
                <w:ilvl w:val="0"/>
                <w:numId w:val="3"/>
              </w:numPr>
              <w:rPr>
                <w:rFonts w:ascii="Times New Roman" w:eastAsia="SimSun" w:hAnsi="Times New Roman" w:cs="Times New Roman"/>
                <w:sz w:val="24"/>
                <w:szCs w:val="24"/>
              </w:rPr>
            </w:pPr>
            <w:r w:rsidRPr="004D476B">
              <w:rPr>
                <w:rFonts w:ascii="Times New Roman" w:eastAsia="SimSun" w:hAnsi="Times New Roman" w:cs="Times New Roman"/>
                <w:sz w:val="24"/>
                <w:szCs w:val="24"/>
              </w:rPr>
              <w:t>Psychological research in the field of motivation and emotions</w:t>
            </w:r>
          </w:p>
          <w:p w14:paraId="21034B91" w14:textId="77777777" w:rsidR="00043873" w:rsidRPr="004D476B" w:rsidRDefault="00000000">
            <w:pPr>
              <w:numPr>
                <w:ilvl w:val="0"/>
                <w:numId w:val="3"/>
              </w:numPr>
              <w:rPr>
                <w:rFonts w:ascii="Times New Roman" w:eastAsia="SimSun" w:hAnsi="Times New Roman" w:cs="Times New Roman"/>
                <w:sz w:val="24"/>
                <w:szCs w:val="24"/>
              </w:rPr>
            </w:pPr>
            <w:r w:rsidRPr="004D476B">
              <w:rPr>
                <w:rFonts w:ascii="Times New Roman" w:eastAsia="SimSun" w:hAnsi="Times New Roman" w:cs="Times New Roman"/>
                <w:color w:val="000000"/>
                <w:sz w:val="24"/>
                <w:szCs w:val="24"/>
                <w:lang w:eastAsia="zh-CN" w:bidi="ar"/>
              </w:rPr>
              <w:t>The role of relationships and sociocultural contexts in supporting motivation and emotions</w:t>
            </w:r>
          </w:p>
          <w:p w14:paraId="1676BF49" w14:textId="77777777" w:rsidR="00043873" w:rsidRPr="004D476B" w:rsidRDefault="00000000">
            <w:pPr>
              <w:numPr>
                <w:ilvl w:val="0"/>
                <w:numId w:val="3"/>
              </w:numPr>
              <w:rPr>
                <w:rFonts w:ascii="Times New Roman" w:hAnsi="Times New Roman" w:cs="Times New Roman"/>
                <w:sz w:val="24"/>
                <w:szCs w:val="24"/>
              </w:rPr>
            </w:pPr>
            <w:r w:rsidRPr="004D476B">
              <w:rPr>
                <w:rFonts w:ascii="Times New Roman" w:eastAsia="SimSun" w:hAnsi="Times New Roman" w:cs="Times New Roman"/>
                <w:color w:val="000000"/>
                <w:sz w:val="24"/>
                <w:szCs w:val="24"/>
                <w:lang w:eastAsia="zh-CN" w:bidi="ar"/>
              </w:rPr>
              <w:t>The Relevance of motivation and emotions to teaching and learning processes</w:t>
            </w:r>
          </w:p>
        </w:tc>
      </w:tr>
      <w:tr w:rsidR="00043873" w:rsidRPr="004D476B" w14:paraId="785E7851" w14:textId="77777777">
        <w:tc>
          <w:tcPr>
            <w:tcW w:w="3210" w:type="dxa"/>
            <w:shd w:val="clear" w:color="auto" w:fill="FCE5CD"/>
          </w:tcPr>
          <w:p w14:paraId="48816509"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lastRenderedPageBreak/>
              <w:t>Module learning outcomes:</w:t>
            </w:r>
          </w:p>
          <w:p w14:paraId="270DE66F" w14:textId="77777777" w:rsidR="00043873" w:rsidRPr="004D476B" w:rsidRDefault="00043873">
            <w:pPr>
              <w:spacing w:after="0" w:line="240" w:lineRule="auto"/>
              <w:rPr>
                <w:rFonts w:ascii="Times New Roman" w:eastAsia="Arial" w:hAnsi="Times New Roman" w:cs="Times New Roman"/>
                <w:sz w:val="24"/>
                <w:szCs w:val="24"/>
              </w:rPr>
            </w:pPr>
          </w:p>
          <w:p w14:paraId="5B4DF3D5" w14:textId="77777777" w:rsidR="00043873" w:rsidRPr="004D476B" w:rsidRDefault="00043873">
            <w:pPr>
              <w:spacing w:after="0" w:line="240" w:lineRule="auto"/>
              <w:rPr>
                <w:rFonts w:ascii="Times New Roman" w:hAnsi="Times New Roman" w:cs="Times New Roman"/>
                <w:sz w:val="24"/>
                <w:szCs w:val="24"/>
              </w:rPr>
            </w:pPr>
          </w:p>
        </w:tc>
        <w:tc>
          <w:tcPr>
            <w:tcW w:w="6435" w:type="dxa"/>
          </w:tcPr>
          <w:p w14:paraId="58902578" w14:textId="77777777" w:rsidR="00043873" w:rsidRPr="004D476B" w:rsidRDefault="00000000">
            <w:pPr>
              <w:spacing w:after="0" w:line="240" w:lineRule="auto"/>
              <w:rPr>
                <w:rFonts w:ascii="Times New Roman" w:eastAsia="SimSun" w:hAnsi="Times New Roman" w:cs="Times New Roman"/>
                <w:sz w:val="24"/>
                <w:szCs w:val="24"/>
              </w:rPr>
            </w:pPr>
            <w:r w:rsidRPr="004D476B">
              <w:rPr>
                <w:rFonts w:ascii="Times New Roman" w:eastAsia="SimSun" w:hAnsi="Times New Roman" w:cs="Times New Roman"/>
                <w:sz w:val="24"/>
                <w:szCs w:val="24"/>
              </w:rPr>
              <w:t>At the end of the module, the learner will be able to:</w:t>
            </w:r>
          </w:p>
          <w:p w14:paraId="2CFA466F" w14:textId="24581250" w:rsidR="00043873" w:rsidRPr="004D476B" w:rsidRDefault="00000000">
            <w:pPr>
              <w:spacing w:after="0" w:line="240" w:lineRule="auto"/>
              <w:rPr>
                <w:rFonts w:ascii="Times New Roman" w:eastAsia="SimSun" w:hAnsi="Times New Roman" w:cs="Times New Roman"/>
                <w:sz w:val="24"/>
                <w:szCs w:val="24"/>
              </w:rPr>
            </w:pPr>
            <w:r w:rsidRPr="004D476B">
              <w:rPr>
                <w:rFonts w:ascii="Times New Roman" w:eastAsia="SimSun" w:hAnsi="Times New Roman" w:cs="Times New Roman"/>
                <w:sz w:val="24"/>
                <w:szCs w:val="24"/>
              </w:rPr>
              <w:t>1. Compare the different theoretical perspectives</w:t>
            </w:r>
            <w:r w:rsidR="0058461F">
              <w:rPr>
                <w:rFonts w:ascii="Times New Roman" w:eastAsia="SimSun" w:hAnsi="Times New Roman" w:cs="Times New Roman"/>
                <w:sz w:val="24"/>
                <w:szCs w:val="24"/>
              </w:rPr>
              <w:t xml:space="preserve"> </w:t>
            </w:r>
            <w:r w:rsidRPr="004D476B">
              <w:rPr>
                <w:rFonts w:ascii="Times New Roman" w:eastAsia="SimSun" w:hAnsi="Times New Roman" w:cs="Times New Roman"/>
                <w:sz w:val="24"/>
                <w:szCs w:val="24"/>
              </w:rPr>
              <w:t>within the field of motivation and emotion</w:t>
            </w:r>
          </w:p>
          <w:p w14:paraId="186CE200" w14:textId="77777777" w:rsidR="00043873" w:rsidRPr="004D476B" w:rsidRDefault="00000000">
            <w:pPr>
              <w:spacing w:after="0" w:line="240" w:lineRule="auto"/>
              <w:rPr>
                <w:rFonts w:ascii="Times New Roman" w:eastAsia="SimSun" w:hAnsi="Times New Roman" w:cs="Times New Roman"/>
                <w:sz w:val="24"/>
                <w:szCs w:val="24"/>
              </w:rPr>
            </w:pPr>
            <w:r w:rsidRPr="004D476B">
              <w:rPr>
                <w:rFonts w:ascii="Times New Roman" w:eastAsia="SimSun" w:hAnsi="Times New Roman" w:cs="Times New Roman"/>
                <w:sz w:val="24"/>
                <w:szCs w:val="24"/>
              </w:rPr>
              <w:t>2. Analyze research that has been conducted in the field of psychology and its impact on various types of motivational processes</w:t>
            </w:r>
          </w:p>
          <w:p w14:paraId="2426CD07" w14:textId="77777777" w:rsidR="00043873" w:rsidRPr="004D476B" w:rsidRDefault="00000000">
            <w:pPr>
              <w:spacing w:after="0" w:line="240" w:lineRule="auto"/>
              <w:rPr>
                <w:rFonts w:ascii="Times New Roman" w:eastAsia="SimSun" w:hAnsi="Times New Roman" w:cs="Times New Roman"/>
                <w:sz w:val="24"/>
                <w:szCs w:val="24"/>
              </w:rPr>
            </w:pPr>
            <w:r w:rsidRPr="004D476B">
              <w:rPr>
                <w:rFonts w:ascii="Times New Roman" w:eastAsia="SimSun" w:hAnsi="Times New Roman" w:cs="Times New Roman"/>
                <w:sz w:val="24"/>
                <w:szCs w:val="24"/>
              </w:rPr>
              <w:t xml:space="preserve">3. Evaluate the role of relationships and sociocultural contexts in supporting motivation and emotions </w:t>
            </w:r>
          </w:p>
          <w:p w14:paraId="7F9453C4" w14:textId="77777777" w:rsidR="00043873" w:rsidRPr="004D476B" w:rsidRDefault="00000000">
            <w:pPr>
              <w:spacing w:after="0" w:line="240" w:lineRule="auto"/>
              <w:rPr>
                <w:rFonts w:ascii="Times New Roman" w:hAnsi="Times New Roman" w:cs="Times New Roman"/>
                <w:sz w:val="24"/>
                <w:szCs w:val="24"/>
              </w:rPr>
            </w:pPr>
            <w:r w:rsidRPr="004D476B">
              <w:rPr>
                <w:rFonts w:ascii="Times New Roman" w:eastAsia="SimSun" w:hAnsi="Times New Roman" w:cs="Times New Roman"/>
                <w:sz w:val="24"/>
                <w:szCs w:val="24"/>
              </w:rPr>
              <w:t>4. Apply the theories of motivation and emotions to teaching and learning processes</w:t>
            </w:r>
          </w:p>
        </w:tc>
      </w:tr>
      <w:tr w:rsidR="00043873" w:rsidRPr="004D476B" w14:paraId="171B96CB" w14:textId="77777777">
        <w:tc>
          <w:tcPr>
            <w:tcW w:w="3210" w:type="dxa"/>
            <w:shd w:val="clear" w:color="auto" w:fill="FCE5CD"/>
          </w:tcPr>
          <w:p w14:paraId="5B3AADD7"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color w:val="FF0000"/>
                <w:sz w:val="24"/>
                <w:szCs w:val="24"/>
              </w:rPr>
              <w:t>Planned Learning Resources</w:t>
            </w:r>
          </w:p>
        </w:tc>
        <w:tc>
          <w:tcPr>
            <w:tcW w:w="6435" w:type="dxa"/>
          </w:tcPr>
          <w:p w14:paraId="752BF907" w14:textId="77777777" w:rsidR="00043873" w:rsidRPr="004D476B" w:rsidRDefault="00000000">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Watch videos and video clips</w:t>
            </w:r>
          </w:p>
          <w:p w14:paraId="32FD7F46" w14:textId="77777777" w:rsidR="00043873" w:rsidRPr="004D476B" w:rsidRDefault="00000000">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Visit different web sites</w:t>
            </w:r>
          </w:p>
          <w:p w14:paraId="4208727A" w14:textId="77777777" w:rsidR="00043873" w:rsidRPr="004D476B" w:rsidRDefault="00000000">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Read original surveys, research, and news articles</w:t>
            </w:r>
          </w:p>
          <w:p w14:paraId="591C8830" w14:textId="77777777" w:rsidR="00043873" w:rsidRPr="004D476B" w:rsidRDefault="00000000">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Post comments to a Discussion Board</w:t>
            </w:r>
          </w:p>
          <w:p w14:paraId="36A1796C" w14:textId="77777777" w:rsidR="00043873" w:rsidRPr="004D476B" w:rsidRDefault="00000000">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Attend Adobe Connect live chats. Chats will be scheduled once a week. See the Adobe Connect section below for more information about access and scheduling</w:t>
            </w:r>
          </w:p>
          <w:p w14:paraId="6BBBF1DC" w14:textId="77777777" w:rsidR="00043873" w:rsidRPr="004D476B" w:rsidRDefault="00000000">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TRUE/FALSE and Multiple choice quizzes based on text readings.</w:t>
            </w:r>
          </w:p>
          <w:p w14:paraId="243A65A8" w14:textId="77777777" w:rsidR="00043873" w:rsidRPr="004D476B" w:rsidRDefault="00000000">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 xml:space="preserve">Multiple choice exams based on text chapters. </w:t>
            </w:r>
          </w:p>
          <w:p w14:paraId="6F5AA4B0" w14:textId="77777777" w:rsidR="00043873" w:rsidRPr="004D476B" w:rsidRDefault="00000000">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Quizzes will not be scheduled during the weeks in which the exams are given.</w:t>
            </w:r>
          </w:p>
          <w:p w14:paraId="036CD8CC" w14:textId="77777777" w:rsidR="00043873" w:rsidRPr="004D476B" w:rsidRDefault="00000000">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Weekly discussion board postings in response to questions I will provide based on text readings, videos or additional articles</w:t>
            </w:r>
          </w:p>
          <w:p w14:paraId="01C5AA1C" w14:textId="77777777" w:rsidR="00043873" w:rsidRPr="004D476B" w:rsidRDefault="00000000">
            <w:pPr>
              <w:numPr>
                <w:ilvl w:val="0"/>
                <w:numId w:val="4"/>
              </w:numPr>
              <w:tabs>
                <w:tab w:val="left" w:pos="720"/>
              </w:tabs>
              <w:spacing w:before="100" w:beforeAutospacing="1" w:after="100" w:afterAutospacing="1"/>
              <w:rPr>
                <w:rFonts w:ascii="Times New Roman" w:eastAsia="Arial" w:hAnsi="Times New Roman" w:cs="Times New Roman"/>
                <w:sz w:val="24"/>
                <w:szCs w:val="24"/>
              </w:rPr>
            </w:pPr>
            <w:r w:rsidRPr="004D476B">
              <w:rPr>
                <w:rFonts w:ascii="Times New Roman" w:eastAsia="SimSun" w:hAnsi="Times New Roman" w:cs="Times New Roman"/>
                <w:sz w:val="24"/>
                <w:szCs w:val="24"/>
              </w:rPr>
              <w:t xml:space="preserve">With very few exceptions, all supplementary material including PowerPoint slides, videos, articles, </w:t>
            </w:r>
            <w:r w:rsidRPr="004D476B">
              <w:rPr>
                <w:rFonts w:ascii="Times New Roman" w:eastAsia="SimSun" w:hAnsi="Times New Roman" w:cs="Times New Roman"/>
                <w:sz w:val="24"/>
                <w:szCs w:val="24"/>
              </w:rPr>
              <w:lastRenderedPageBreak/>
              <w:t>and link to web sites will be posted on Learning Management System (LMS).</w:t>
            </w:r>
          </w:p>
        </w:tc>
      </w:tr>
      <w:tr w:rsidR="00043873" w:rsidRPr="004D476B" w14:paraId="406B25B2" w14:textId="77777777">
        <w:trPr>
          <w:trHeight w:val="885"/>
        </w:trPr>
        <w:tc>
          <w:tcPr>
            <w:tcW w:w="3210" w:type="dxa"/>
            <w:shd w:val="clear" w:color="auto" w:fill="FCE5CD"/>
          </w:tcPr>
          <w:p w14:paraId="18749A14"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lastRenderedPageBreak/>
              <w:t>ACTIVITY 1: INTRODUCTION</w:t>
            </w:r>
          </w:p>
          <w:p w14:paraId="4C47C1D0"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t xml:space="preserve">VIDEO 1: Pre-recorded lecture on topic emphasizing </w:t>
            </w:r>
            <w:r w:rsidRPr="004D476B">
              <w:rPr>
                <w:rFonts w:ascii="Times New Roman" w:eastAsia="Arial" w:hAnsi="Times New Roman" w:cs="Times New Roman"/>
                <w:color w:val="FF0000"/>
                <w:sz w:val="24"/>
                <w:szCs w:val="24"/>
              </w:rPr>
              <w:t>LEARNING OUTCOME 1:</w:t>
            </w:r>
          </w:p>
          <w:p w14:paraId="77E32C84"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t xml:space="preserve"> Factual knowledge.</w:t>
            </w:r>
          </w:p>
          <w:p w14:paraId="612FA9A1" w14:textId="77777777" w:rsidR="00043873" w:rsidRPr="004D476B" w:rsidRDefault="00E85024">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noProof/>
                <w:sz w:val="24"/>
                <w:szCs w:val="24"/>
              </w:rPr>
              <w:drawing>
                <wp:inline distT="0" distB="0" distL="0" distR="0" wp14:anchorId="412AF4FD" wp14:editId="2805577E">
                  <wp:extent cx="375285" cy="375285"/>
                  <wp:effectExtent l="0" t="0" r="0" b="0"/>
                  <wp:docPr id="2" name="image8.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285" cy="375285"/>
                          </a:xfrm>
                          <a:prstGeom prst="rect">
                            <a:avLst/>
                          </a:prstGeom>
                          <a:noFill/>
                          <a:ln>
                            <a:noFill/>
                          </a:ln>
                        </pic:spPr>
                      </pic:pic>
                    </a:graphicData>
                  </a:graphic>
                </wp:inline>
              </w:drawing>
            </w:r>
          </w:p>
        </w:tc>
        <w:tc>
          <w:tcPr>
            <w:tcW w:w="6435" w:type="dxa"/>
          </w:tcPr>
          <w:p w14:paraId="7C8B720E" w14:textId="77777777" w:rsidR="00043873" w:rsidRPr="004D476B" w:rsidRDefault="00000000">
            <w:pPr>
              <w:spacing w:after="0" w:line="240" w:lineRule="auto"/>
              <w:rPr>
                <w:rFonts w:ascii="Times New Roman" w:hAnsi="Times New Roman" w:cs="Times New Roman"/>
                <w:sz w:val="24"/>
                <w:szCs w:val="24"/>
                <w:highlight w:val="cyan"/>
              </w:rPr>
            </w:pPr>
            <w:r w:rsidRPr="004D476B">
              <w:rPr>
                <w:rFonts w:ascii="Times New Roman" w:hAnsi="Times New Roman" w:cs="Times New Roman"/>
                <w:sz w:val="24"/>
                <w:szCs w:val="24"/>
                <w:highlight w:val="cyan"/>
              </w:rPr>
              <w:t>Topic content is fully presented here. The lecture will deal with factual knowledge, expounding on threshold concepts, if any.</w:t>
            </w:r>
          </w:p>
          <w:p w14:paraId="0CA38ADC" w14:textId="77777777" w:rsidR="00043873" w:rsidRPr="004D476B" w:rsidRDefault="00043873">
            <w:pPr>
              <w:spacing w:after="0" w:line="240" w:lineRule="auto"/>
              <w:rPr>
                <w:rFonts w:ascii="Times New Roman" w:hAnsi="Times New Roman" w:cs="Times New Roman"/>
                <w:sz w:val="24"/>
                <w:szCs w:val="24"/>
              </w:rPr>
            </w:pPr>
          </w:p>
          <w:p w14:paraId="7912D27D" w14:textId="4D2A2782" w:rsidR="00043873" w:rsidRPr="004D476B" w:rsidRDefault="00000000">
            <w:pPr>
              <w:numPr>
                <w:ilvl w:val="0"/>
                <w:numId w:val="5"/>
              </w:numPr>
              <w:spacing w:after="0" w:line="240" w:lineRule="auto"/>
              <w:rPr>
                <w:rFonts w:ascii="Times New Roman" w:eastAsia="SimSun" w:hAnsi="Times New Roman" w:cs="Times New Roman"/>
                <w:sz w:val="24"/>
                <w:szCs w:val="24"/>
              </w:rPr>
            </w:pPr>
            <w:r w:rsidRPr="004D476B">
              <w:rPr>
                <w:rFonts w:ascii="Times New Roman" w:eastAsia="SimSun" w:hAnsi="Times New Roman" w:cs="Times New Roman"/>
                <w:sz w:val="24"/>
                <w:szCs w:val="24"/>
              </w:rPr>
              <w:t xml:space="preserve">I would now like you to read the following chapter on Motivation and emotions. I </w:t>
            </w:r>
            <w:r w:rsidR="0058461F" w:rsidRPr="004D476B">
              <w:rPr>
                <w:rFonts w:ascii="Times New Roman" w:eastAsia="SimSun" w:hAnsi="Times New Roman" w:cs="Times New Roman"/>
                <w:sz w:val="24"/>
                <w:szCs w:val="24"/>
              </w:rPr>
              <w:t>would</w:t>
            </w:r>
            <w:r w:rsidRPr="004D476B">
              <w:rPr>
                <w:rFonts w:ascii="Times New Roman" w:eastAsia="SimSun" w:hAnsi="Times New Roman" w:cs="Times New Roman"/>
                <w:sz w:val="24"/>
                <w:szCs w:val="24"/>
              </w:rPr>
              <w:t xml:space="preserve"> like you to get a detailed understanding of the nature of emotions and emotions. Click on this link to access the document:</w:t>
            </w:r>
          </w:p>
          <w:p w14:paraId="62220AEE" w14:textId="77777777" w:rsidR="00043873" w:rsidRPr="004D476B" w:rsidRDefault="00000000">
            <w:pPr>
              <w:spacing w:after="0" w:line="240" w:lineRule="auto"/>
              <w:rPr>
                <w:rFonts w:ascii="Times New Roman" w:eastAsia="SimSun" w:hAnsi="Times New Roman" w:cs="Times New Roman"/>
                <w:sz w:val="24"/>
                <w:szCs w:val="24"/>
              </w:rPr>
            </w:pPr>
            <w:hyperlink r:id="rId9" w:history="1">
              <w:r w:rsidRPr="004D476B">
                <w:rPr>
                  <w:rStyle w:val="Hyperlink"/>
                  <w:rFonts w:ascii="Times New Roman" w:eastAsia="SimSun" w:hAnsi="Times New Roman" w:cs="Times New Roman"/>
                  <w:sz w:val="24"/>
                  <w:szCs w:val="24"/>
                </w:rPr>
                <w:t>https://ncert.nic.in/ncerts/l/kepy109.pdf</w:t>
              </w:r>
            </w:hyperlink>
          </w:p>
          <w:p w14:paraId="4F0A40AD" w14:textId="77777777" w:rsidR="00043873" w:rsidRPr="004D476B" w:rsidRDefault="00043873">
            <w:pPr>
              <w:spacing w:after="0" w:line="240" w:lineRule="auto"/>
              <w:rPr>
                <w:rFonts w:ascii="Times New Roman" w:hAnsi="Times New Roman" w:cs="Times New Roman"/>
                <w:sz w:val="24"/>
                <w:szCs w:val="24"/>
              </w:rPr>
            </w:pPr>
          </w:p>
          <w:p w14:paraId="575FFC1F" w14:textId="77777777" w:rsidR="00043873" w:rsidRPr="004D476B" w:rsidRDefault="00043873">
            <w:pPr>
              <w:spacing w:after="0" w:line="240" w:lineRule="auto"/>
              <w:rPr>
                <w:rFonts w:ascii="Times New Roman" w:hAnsi="Times New Roman" w:cs="Times New Roman"/>
                <w:sz w:val="24"/>
                <w:szCs w:val="24"/>
              </w:rPr>
            </w:pPr>
          </w:p>
          <w:p w14:paraId="185811D9" w14:textId="77777777" w:rsidR="00043873" w:rsidRPr="004D476B" w:rsidRDefault="00000000">
            <w:pPr>
              <w:spacing w:after="0" w:line="240" w:lineRule="auto"/>
              <w:rPr>
                <w:rFonts w:ascii="Times New Roman" w:hAnsi="Times New Roman" w:cs="Times New Roman"/>
                <w:sz w:val="24"/>
                <w:szCs w:val="24"/>
                <w:highlight w:val="cyan"/>
              </w:rPr>
            </w:pPr>
            <w:r w:rsidRPr="004D476B">
              <w:rPr>
                <w:rFonts w:ascii="Times New Roman" w:hAnsi="Times New Roman" w:cs="Times New Roman"/>
                <w:sz w:val="24"/>
                <w:szCs w:val="24"/>
                <w:highlight w:val="cyan"/>
              </w:rPr>
              <w:t>A video should be provided to support the lecture content.</w:t>
            </w:r>
          </w:p>
          <w:p w14:paraId="05B16A7B" w14:textId="77777777" w:rsidR="00043873" w:rsidRPr="004D476B" w:rsidRDefault="00043873">
            <w:pPr>
              <w:spacing w:after="0" w:line="240" w:lineRule="auto"/>
              <w:rPr>
                <w:rFonts w:ascii="Times New Roman" w:hAnsi="Times New Roman" w:cs="Times New Roman"/>
                <w:sz w:val="24"/>
                <w:szCs w:val="24"/>
              </w:rPr>
            </w:pPr>
          </w:p>
          <w:p w14:paraId="024EB074" w14:textId="76504966" w:rsidR="00043873" w:rsidRPr="004D476B" w:rsidRDefault="00000000">
            <w:pPr>
              <w:numPr>
                <w:ilvl w:val="0"/>
                <w:numId w:val="5"/>
              </w:numPr>
              <w:spacing w:after="0" w:line="240" w:lineRule="auto"/>
              <w:rPr>
                <w:rFonts w:ascii="Times New Roman" w:eastAsia="SimSun" w:hAnsi="Times New Roman" w:cs="Times New Roman"/>
                <w:sz w:val="24"/>
                <w:szCs w:val="24"/>
              </w:rPr>
            </w:pPr>
            <w:r w:rsidRPr="004D476B">
              <w:rPr>
                <w:rFonts w:ascii="Times New Roman" w:eastAsia="SimSun" w:hAnsi="Times New Roman" w:cs="Times New Roman"/>
                <w:sz w:val="24"/>
                <w:szCs w:val="24"/>
              </w:rPr>
              <w:t xml:space="preserve">Having read the article on motivation, I would like you to watch this video to get a visual explanation of </w:t>
            </w:r>
            <w:r w:rsidR="0058461F" w:rsidRPr="004D476B">
              <w:rPr>
                <w:rFonts w:ascii="Times New Roman" w:eastAsia="SimSun" w:hAnsi="Times New Roman" w:cs="Times New Roman"/>
                <w:sz w:val="24"/>
                <w:szCs w:val="24"/>
              </w:rPr>
              <w:t>nature</w:t>
            </w:r>
            <w:r w:rsidRPr="004D476B">
              <w:rPr>
                <w:rFonts w:ascii="Times New Roman" w:eastAsia="SimSun" w:hAnsi="Times New Roman" w:cs="Times New Roman"/>
                <w:sz w:val="24"/>
                <w:szCs w:val="24"/>
              </w:rPr>
              <w:t xml:space="preserve"> </w:t>
            </w:r>
          </w:p>
          <w:p w14:paraId="1FD3F55C" w14:textId="77777777" w:rsidR="00043873" w:rsidRPr="004D476B" w:rsidRDefault="00000000">
            <w:pPr>
              <w:spacing w:after="0" w:line="240" w:lineRule="auto"/>
              <w:rPr>
                <w:rFonts w:ascii="Times New Roman" w:eastAsia="SimSun" w:hAnsi="Times New Roman" w:cs="Times New Roman"/>
                <w:sz w:val="24"/>
                <w:szCs w:val="24"/>
              </w:rPr>
            </w:pPr>
            <w:hyperlink r:id="rId10" w:history="1">
              <w:r w:rsidRPr="004D476B">
                <w:rPr>
                  <w:rStyle w:val="Hyperlink"/>
                  <w:rFonts w:ascii="Times New Roman" w:eastAsia="SimSun" w:hAnsi="Times New Roman" w:cs="Times New Roman"/>
                  <w:sz w:val="24"/>
                  <w:szCs w:val="24"/>
                </w:rPr>
                <w:t>https://www.youtube.com/watch?v=dQZjQz1Yc4A</w:t>
              </w:r>
            </w:hyperlink>
          </w:p>
          <w:p w14:paraId="21788C23" w14:textId="77777777" w:rsidR="00043873" w:rsidRPr="004D476B" w:rsidRDefault="00043873">
            <w:pPr>
              <w:spacing w:after="0" w:line="240" w:lineRule="auto"/>
              <w:rPr>
                <w:rFonts w:ascii="Times New Roman" w:eastAsia="SimSun" w:hAnsi="Times New Roman" w:cs="Times New Roman"/>
                <w:sz w:val="24"/>
                <w:szCs w:val="24"/>
              </w:rPr>
            </w:pPr>
          </w:p>
          <w:p w14:paraId="28A4F0A9" w14:textId="77777777" w:rsidR="00043873" w:rsidRPr="004D476B" w:rsidRDefault="00000000">
            <w:pPr>
              <w:numPr>
                <w:ilvl w:val="0"/>
                <w:numId w:val="5"/>
              </w:numPr>
              <w:spacing w:after="0" w:line="240" w:lineRule="auto"/>
              <w:rPr>
                <w:rFonts w:ascii="Times New Roman" w:eastAsia="SimSun" w:hAnsi="Times New Roman" w:cs="Times New Roman"/>
                <w:sz w:val="24"/>
                <w:szCs w:val="24"/>
              </w:rPr>
            </w:pPr>
            <w:r w:rsidRPr="004D476B">
              <w:rPr>
                <w:rFonts w:ascii="Times New Roman" w:eastAsia="SimSun" w:hAnsi="Times New Roman" w:cs="Times New Roman"/>
                <w:sz w:val="24"/>
                <w:szCs w:val="24"/>
              </w:rPr>
              <w:t xml:space="preserve">Now I would like you to watch the next video on Emotions. I would you to particularly pay attention on how emotions are related to motivation. You will notice that they are both constituted of aspects as such as goals, subjective evaluation etc. Click the link below and watch the video. </w:t>
            </w:r>
          </w:p>
          <w:p w14:paraId="5AB143FB" w14:textId="77777777" w:rsidR="00043873" w:rsidRPr="004D476B" w:rsidRDefault="00043873">
            <w:pPr>
              <w:spacing w:after="0" w:line="240" w:lineRule="auto"/>
              <w:rPr>
                <w:rFonts w:ascii="Times New Roman" w:hAnsi="Times New Roman" w:cs="Times New Roman"/>
                <w:sz w:val="24"/>
                <w:szCs w:val="24"/>
              </w:rPr>
            </w:pPr>
          </w:p>
          <w:p w14:paraId="5D89E40D" w14:textId="77777777" w:rsidR="00043873" w:rsidRPr="004D476B" w:rsidRDefault="00000000">
            <w:pPr>
              <w:spacing w:after="0" w:line="240" w:lineRule="auto"/>
              <w:rPr>
                <w:rFonts w:ascii="Times New Roman" w:eastAsia="SimSun" w:hAnsi="Times New Roman" w:cs="Times New Roman"/>
                <w:sz w:val="24"/>
                <w:szCs w:val="24"/>
              </w:rPr>
            </w:pPr>
            <w:hyperlink r:id="rId11" w:history="1">
              <w:r w:rsidRPr="004D476B">
                <w:rPr>
                  <w:rStyle w:val="Hyperlink"/>
                  <w:rFonts w:ascii="Times New Roman" w:eastAsia="SimSun" w:hAnsi="Times New Roman" w:cs="Times New Roman"/>
                  <w:sz w:val="24"/>
                  <w:szCs w:val="24"/>
                </w:rPr>
                <w:t>https://www.youtube.com/watch?v=0Xu87heoGsI</w:t>
              </w:r>
            </w:hyperlink>
          </w:p>
          <w:p w14:paraId="0DFEA7D5" w14:textId="77777777" w:rsidR="00043873" w:rsidRPr="004D476B" w:rsidRDefault="00043873">
            <w:pPr>
              <w:spacing w:after="0" w:line="240" w:lineRule="auto"/>
              <w:rPr>
                <w:rFonts w:ascii="Times New Roman" w:eastAsia="SimSun" w:hAnsi="Times New Roman" w:cs="Times New Roman"/>
                <w:sz w:val="24"/>
                <w:szCs w:val="24"/>
              </w:rPr>
            </w:pPr>
          </w:p>
          <w:p w14:paraId="7D795970" w14:textId="77777777" w:rsidR="00043873" w:rsidRPr="004D476B" w:rsidRDefault="00000000">
            <w:pPr>
              <w:spacing w:after="0" w:line="240" w:lineRule="auto"/>
              <w:rPr>
                <w:rFonts w:ascii="Times New Roman" w:eastAsia="SimSun" w:hAnsi="Times New Roman" w:cs="Times New Roman"/>
                <w:sz w:val="24"/>
                <w:szCs w:val="24"/>
              </w:rPr>
            </w:pPr>
            <w:r w:rsidRPr="004D476B">
              <w:rPr>
                <w:rFonts w:ascii="Times New Roman" w:eastAsia="SimSun" w:hAnsi="Times New Roman" w:cs="Times New Roman"/>
                <w:sz w:val="24"/>
                <w:szCs w:val="24"/>
              </w:rPr>
              <w:t>4.Remember, emotions are not the same as feelings. Don’t confuse the two. Watch this video to differentiate the two concepts:</w:t>
            </w:r>
          </w:p>
          <w:p w14:paraId="33690D55" w14:textId="77777777" w:rsidR="00043873" w:rsidRPr="004D476B" w:rsidRDefault="00043873">
            <w:pPr>
              <w:spacing w:after="0" w:line="240" w:lineRule="auto"/>
              <w:rPr>
                <w:rFonts w:ascii="Times New Roman" w:eastAsia="SimSun" w:hAnsi="Times New Roman" w:cs="Times New Roman"/>
                <w:sz w:val="24"/>
                <w:szCs w:val="24"/>
              </w:rPr>
            </w:pPr>
          </w:p>
          <w:p w14:paraId="6031423B" w14:textId="77777777" w:rsidR="00043873" w:rsidRPr="004D476B" w:rsidRDefault="00000000">
            <w:pPr>
              <w:spacing w:after="0" w:line="240" w:lineRule="auto"/>
              <w:rPr>
                <w:rFonts w:ascii="Times New Roman" w:eastAsia="SimSun" w:hAnsi="Times New Roman" w:cs="Times New Roman"/>
                <w:sz w:val="24"/>
                <w:szCs w:val="24"/>
              </w:rPr>
            </w:pPr>
            <w:hyperlink r:id="rId12" w:history="1">
              <w:r w:rsidRPr="004D476B">
                <w:rPr>
                  <w:rStyle w:val="Hyperlink"/>
                  <w:rFonts w:ascii="Times New Roman" w:eastAsia="SimSun" w:hAnsi="Times New Roman" w:cs="Times New Roman"/>
                  <w:sz w:val="24"/>
                  <w:szCs w:val="24"/>
                </w:rPr>
                <w:t>https://www.youtube.com/watch?v=N_WpTlfTXf4</w:t>
              </w:r>
            </w:hyperlink>
          </w:p>
          <w:p w14:paraId="5CC6AECB" w14:textId="77777777" w:rsidR="00043873" w:rsidRPr="004D476B" w:rsidRDefault="00043873">
            <w:pPr>
              <w:spacing w:after="0" w:line="240" w:lineRule="auto"/>
              <w:rPr>
                <w:rFonts w:ascii="Times New Roman" w:eastAsia="SimSun" w:hAnsi="Times New Roman" w:cs="Times New Roman"/>
                <w:sz w:val="24"/>
                <w:szCs w:val="24"/>
              </w:rPr>
            </w:pPr>
          </w:p>
          <w:p w14:paraId="4D2C8806" w14:textId="77777777" w:rsidR="00043873" w:rsidRPr="004D476B" w:rsidRDefault="00043873">
            <w:pPr>
              <w:spacing w:after="0" w:line="240" w:lineRule="auto"/>
              <w:rPr>
                <w:rFonts w:ascii="Times New Roman" w:hAnsi="Times New Roman" w:cs="Times New Roman"/>
                <w:sz w:val="24"/>
                <w:szCs w:val="24"/>
              </w:rPr>
            </w:pPr>
          </w:p>
        </w:tc>
      </w:tr>
      <w:tr w:rsidR="00043873" w:rsidRPr="004D476B" w14:paraId="216A356A" w14:textId="77777777">
        <w:trPr>
          <w:trHeight w:val="885"/>
        </w:trPr>
        <w:tc>
          <w:tcPr>
            <w:tcW w:w="3210" w:type="dxa"/>
            <w:shd w:val="clear" w:color="auto" w:fill="FCE5CD"/>
          </w:tcPr>
          <w:p w14:paraId="6991FD7F" w14:textId="77777777" w:rsidR="00043873" w:rsidRPr="004D476B" w:rsidRDefault="00043873">
            <w:pPr>
              <w:spacing w:after="0" w:line="240" w:lineRule="auto"/>
              <w:rPr>
                <w:rFonts w:ascii="Times New Roman" w:eastAsia="Arial" w:hAnsi="Times New Roman" w:cs="Times New Roman"/>
                <w:sz w:val="24"/>
                <w:szCs w:val="24"/>
              </w:rPr>
            </w:pPr>
          </w:p>
        </w:tc>
        <w:tc>
          <w:tcPr>
            <w:tcW w:w="6435" w:type="dxa"/>
          </w:tcPr>
          <w:p w14:paraId="20B6D731" w14:textId="77777777" w:rsidR="00043873" w:rsidRPr="004D476B" w:rsidRDefault="00043873">
            <w:pPr>
              <w:spacing w:after="0" w:line="240" w:lineRule="auto"/>
              <w:rPr>
                <w:rFonts w:ascii="Times New Roman" w:hAnsi="Times New Roman" w:cs="Times New Roman"/>
                <w:sz w:val="24"/>
                <w:szCs w:val="24"/>
              </w:rPr>
            </w:pPr>
          </w:p>
        </w:tc>
      </w:tr>
      <w:tr w:rsidR="00043873" w:rsidRPr="004D476B" w14:paraId="04C8806A" w14:textId="77777777">
        <w:trPr>
          <w:trHeight w:val="885"/>
        </w:trPr>
        <w:tc>
          <w:tcPr>
            <w:tcW w:w="3210" w:type="dxa"/>
            <w:shd w:val="clear" w:color="auto" w:fill="FCE5CD"/>
          </w:tcPr>
          <w:p w14:paraId="028FE958"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t>ACTIVITY 2: READING</w:t>
            </w:r>
          </w:p>
          <w:p w14:paraId="65F79388"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t>READING MATERIAL 1</w:t>
            </w:r>
          </w:p>
          <w:p w14:paraId="65E3BBF2"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t>(</w:t>
            </w:r>
            <w:r w:rsidR="00E85024" w:rsidRPr="004D476B">
              <w:rPr>
                <w:rFonts w:ascii="Times New Roman" w:eastAsia="Arial" w:hAnsi="Times New Roman" w:cs="Times New Roman"/>
                <w:noProof/>
                <w:sz w:val="24"/>
                <w:szCs w:val="24"/>
              </w:rPr>
              <w:drawing>
                <wp:inline distT="0" distB="0" distL="0" distR="0" wp14:anchorId="6FFA3E7C" wp14:editId="6E3C0059">
                  <wp:extent cx="384810" cy="384810"/>
                  <wp:effectExtent l="0" t="0" r="0" b="0"/>
                  <wp:docPr id="3" name="Picture 2"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hape&#10;&#10;Description automatically generated with low confidence"/>
                          <pic:cNvPicPr preferRelativeResize="0">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4810" cy="384810"/>
                          </a:xfrm>
                          <a:prstGeom prst="rect">
                            <a:avLst/>
                          </a:prstGeom>
                          <a:noFill/>
                          <a:ln>
                            <a:noFill/>
                          </a:ln>
                        </pic:spPr>
                      </pic:pic>
                    </a:graphicData>
                  </a:graphic>
                </wp:inline>
              </w:drawing>
            </w:r>
          </w:p>
        </w:tc>
        <w:tc>
          <w:tcPr>
            <w:tcW w:w="6435" w:type="dxa"/>
          </w:tcPr>
          <w:p w14:paraId="6CAE2733" w14:textId="77777777" w:rsidR="00043873" w:rsidRPr="004D476B" w:rsidRDefault="00000000">
            <w:pPr>
              <w:spacing w:after="0" w:line="240" w:lineRule="auto"/>
              <w:rPr>
                <w:rFonts w:ascii="Times New Roman" w:hAnsi="Times New Roman" w:cs="Times New Roman"/>
                <w:sz w:val="24"/>
                <w:szCs w:val="24"/>
                <w:highlight w:val="cyan"/>
              </w:rPr>
            </w:pPr>
            <w:r w:rsidRPr="004D476B">
              <w:rPr>
                <w:rFonts w:ascii="Times New Roman" w:hAnsi="Times New Roman" w:cs="Times New Roman"/>
                <w:sz w:val="24"/>
                <w:szCs w:val="24"/>
                <w:highlight w:val="cyan"/>
              </w:rPr>
              <w:t>Learners engage in self-directed learning of an article, a book chapter or whatever other material assigned.</w:t>
            </w:r>
          </w:p>
          <w:p w14:paraId="7022CC21" w14:textId="77777777" w:rsidR="00043873" w:rsidRPr="004D476B" w:rsidRDefault="00043873">
            <w:pPr>
              <w:spacing w:after="0" w:line="240" w:lineRule="auto"/>
              <w:rPr>
                <w:rFonts w:ascii="Times New Roman" w:hAnsi="Times New Roman" w:cs="Times New Roman"/>
                <w:sz w:val="24"/>
                <w:szCs w:val="24"/>
              </w:rPr>
            </w:pPr>
          </w:p>
          <w:p w14:paraId="01FE10E4" w14:textId="17DD3498" w:rsidR="00043873" w:rsidRPr="004D476B" w:rsidRDefault="00000000">
            <w:pPr>
              <w:spacing w:after="0" w:line="240" w:lineRule="auto"/>
              <w:rPr>
                <w:rFonts w:ascii="Times New Roman" w:eastAsia="SimSun" w:hAnsi="Times New Roman" w:cs="Times New Roman"/>
                <w:sz w:val="24"/>
                <w:szCs w:val="24"/>
              </w:rPr>
            </w:pPr>
            <w:r w:rsidRPr="004D476B">
              <w:rPr>
                <w:rFonts w:ascii="Times New Roman" w:eastAsia="SimSun" w:hAnsi="Times New Roman" w:cs="Times New Roman"/>
                <w:sz w:val="24"/>
                <w:szCs w:val="24"/>
              </w:rPr>
              <w:t xml:space="preserve">Motivation and emotions are important concepts that drive the teaching and learning processes for both the teacher and the learner. In the process of teaching and learning, both teachers subjectively evaluate which goals are important to pursue, which method best serves to achieve their goals, when to be sure that the intended goal has been achieved. In other words, the </w:t>
            </w:r>
            <w:r w:rsidRPr="004D476B">
              <w:rPr>
                <w:rFonts w:ascii="Times New Roman" w:eastAsia="SimSun" w:hAnsi="Times New Roman" w:cs="Times New Roman"/>
                <w:sz w:val="24"/>
                <w:szCs w:val="24"/>
              </w:rPr>
              <w:lastRenderedPageBreak/>
              <w:t xml:space="preserve">very decision to engage in the teaching and learning processes is actually an indication that one is motivated and is emotionally engaged. When the emotional disconnection to the teaching and learning processes happens, then the learner might not be interested in learning whatever the teacher is trying to </w:t>
            </w:r>
            <w:r w:rsidR="0058461F" w:rsidRPr="004D476B">
              <w:rPr>
                <w:rFonts w:ascii="Times New Roman" w:eastAsia="SimSun" w:hAnsi="Times New Roman" w:cs="Times New Roman"/>
                <w:sz w:val="24"/>
                <w:szCs w:val="24"/>
              </w:rPr>
              <w:t>teach. This</w:t>
            </w:r>
            <w:r w:rsidRPr="004D476B">
              <w:rPr>
                <w:rFonts w:ascii="Times New Roman" w:eastAsia="SimSun" w:hAnsi="Times New Roman" w:cs="Times New Roman"/>
                <w:sz w:val="24"/>
                <w:szCs w:val="24"/>
              </w:rPr>
              <w:t xml:space="preserve"> can be indicated by loss of interest to participate in the teaching learning activities. </w:t>
            </w:r>
          </w:p>
          <w:p w14:paraId="0ADABAE5" w14:textId="77777777" w:rsidR="00043873" w:rsidRPr="004D476B" w:rsidRDefault="00043873">
            <w:pPr>
              <w:spacing w:after="0" w:line="240" w:lineRule="auto"/>
              <w:rPr>
                <w:rFonts w:ascii="Times New Roman" w:eastAsia="SimSun" w:hAnsi="Times New Roman" w:cs="Times New Roman"/>
                <w:sz w:val="24"/>
                <w:szCs w:val="24"/>
              </w:rPr>
            </w:pPr>
          </w:p>
          <w:p w14:paraId="0440A24A" w14:textId="77777777" w:rsidR="00043873" w:rsidRPr="004D476B" w:rsidRDefault="00000000">
            <w:pPr>
              <w:spacing w:after="0" w:line="240" w:lineRule="auto"/>
              <w:rPr>
                <w:rFonts w:ascii="Times New Roman" w:eastAsia="SimSun" w:hAnsi="Times New Roman" w:cs="Times New Roman"/>
                <w:sz w:val="24"/>
                <w:szCs w:val="24"/>
              </w:rPr>
            </w:pPr>
            <w:r w:rsidRPr="004D476B">
              <w:rPr>
                <w:rFonts w:ascii="Times New Roman" w:eastAsia="SimSun" w:hAnsi="Times New Roman" w:cs="Times New Roman"/>
                <w:sz w:val="24"/>
                <w:szCs w:val="24"/>
              </w:rPr>
              <w:t>I would therefore, like you to delve further in the notion of how motivation related to the teaching and learning processes by reading:</w:t>
            </w:r>
          </w:p>
          <w:p w14:paraId="3E9E92BE" w14:textId="37A283C4" w:rsidR="00043873" w:rsidRPr="004D476B" w:rsidRDefault="00000000">
            <w:pPr>
              <w:ind w:left="480" w:hangingChars="200" w:hanging="480"/>
              <w:rPr>
                <w:rFonts w:ascii="Times New Roman" w:eastAsia="SimSun" w:hAnsi="Times New Roman" w:cs="Times New Roman"/>
                <w:sz w:val="24"/>
                <w:szCs w:val="24"/>
                <w:lang w:eastAsia="zh-CN" w:bidi="ar"/>
              </w:rPr>
            </w:pPr>
            <w:r w:rsidRPr="004D476B">
              <w:rPr>
                <w:rFonts w:ascii="Times New Roman" w:eastAsia="SimSun" w:hAnsi="Times New Roman" w:cs="Times New Roman"/>
                <w:sz w:val="24"/>
                <w:szCs w:val="24"/>
                <w:lang w:eastAsia="zh-CN" w:bidi="ar"/>
              </w:rPr>
              <w:t xml:space="preserve">Santrock, J.W. (2022). </w:t>
            </w:r>
            <w:r w:rsidRPr="004D476B">
              <w:rPr>
                <w:rFonts w:ascii="Times New Roman" w:eastAsia="SimSun" w:hAnsi="Times New Roman" w:cs="Times New Roman"/>
                <w:i/>
                <w:iCs/>
                <w:sz w:val="24"/>
                <w:szCs w:val="24"/>
                <w:lang w:eastAsia="zh-CN" w:bidi="ar"/>
              </w:rPr>
              <w:t>Educational Psychology</w:t>
            </w:r>
            <w:r w:rsidRPr="004D476B">
              <w:rPr>
                <w:rFonts w:ascii="Times New Roman" w:eastAsia="SimSun" w:hAnsi="Times New Roman" w:cs="Times New Roman"/>
                <w:sz w:val="24"/>
                <w:szCs w:val="24"/>
                <w:lang w:eastAsia="zh-CN" w:bidi="ar"/>
              </w:rPr>
              <w:t>, 7</w:t>
            </w:r>
            <w:r w:rsidRPr="004D476B">
              <w:rPr>
                <w:rFonts w:ascii="Times New Roman" w:eastAsia="SimSun" w:hAnsi="Times New Roman" w:cs="Times New Roman"/>
                <w:sz w:val="24"/>
                <w:szCs w:val="24"/>
                <w:vertAlign w:val="superscript"/>
                <w:lang w:eastAsia="zh-CN" w:bidi="ar"/>
              </w:rPr>
              <w:t>th</w:t>
            </w:r>
            <w:r w:rsidRPr="004D476B">
              <w:rPr>
                <w:rFonts w:ascii="Times New Roman" w:eastAsia="SimSun" w:hAnsi="Times New Roman" w:cs="Times New Roman"/>
                <w:sz w:val="24"/>
                <w:szCs w:val="24"/>
                <w:lang w:eastAsia="zh-CN" w:bidi="ar"/>
              </w:rPr>
              <w:t xml:space="preserve"> Edition. New York: MacGrow </w:t>
            </w:r>
            <w:r w:rsidR="0058461F" w:rsidRPr="004D476B">
              <w:rPr>
                <w:rFonts w:ascii="Times New Roman" w:eastAsia="SimSun" w:hAnsi="Times New Roman" w:cs="Times New Roman"/>
                <w:sz w:val="24"/>
                <w:szCs w:val="24"/>
                <w:lang w:eastAsia="zh-CN" w:bidi="ar"/>
              </w:rPr>
              <w:t>Hill. Chapter</w:t>
            </w:r>
            <w:r w:rsidRPr="004D476B">
              <w:rPr>
                <w:rFonts w:ascii="Times New Roman" w:eastAsia="SimSun" w:hAnsi="Times New Roman" w:cs="Times New Roman"/>
                <w:sz w:val="24"/>
                <w:szCs w:val="24"/>
                <w:lang w:eastAsia="zh-CN" w:bidi="ar"/>
              </w:rPr>
              <w:t xml:space="preserve"> 13</w:t>
            </w:r>
          </w:p>
          <w:p w14:paraId="64705180" w14:textId="19E30F39" w:rsidR="00043873" w:rsidRPr="004D476B" w:rsidRDefault="0058461F">
            <w:pPr>
              <w:spacing w:after="0" w:line="24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w:t>
            </w:r>
          </w:p>
          <w:p w14:paraId="43F38393" w14:textId="77777777" w:rsidR="00043873" w:rsidRPr="004D476B" w:rsidRDefault="00043873">
            <w:pPr>
              <w:spacing w:after="0" w:line="240" w:lineRule="auto"/>
              <w:rPr>
                <w:rFonts w:ascii="Times New Roman" w:eastAsia="SimSun" w:hAnsi="Times New Roman" w:cs="Times New Roman"/>
                <w:sz w:val="24"/>
                <w:szCs w:val="24"/>
              </w:rPr>
            </w:pPr>
          </w:p>
          <w:p w14:paraId="700B83B4" w14:textId="77777777" w:rsidR="00043873" w:rsidRPr="004D476B" w:rsidRDefault="00000000">
            <w:pPr>
              <w:spacing w:after="0" w:line="240" w:lineRule="auto"/>
              <w:rPr>
                <w:rFonts w:ascii="Times New Roman" w:hAnsi="Times New Roman" w:cs="Times New Roman"/>
                <w:sz w:val="24"/>
                <w:szCs w:val="24"/>
              </w:rPr>
            </w:pPr>
            <w:r w:rsidRPr="004D476B">
              <w:rPr>
                <w:rFonts w:ascii="Times New Roman" w:eastAsia="SimSun" w:hAnsi="Times New Roman" w:cs="Times New Roman"/>
                <w:sz w:val="24"/>
                <w:szCs w:val="24"/>
              </w:rPr>
              <w:t>Ormrod, J.E., Anderman, E. M., &amp; Anderman, L. H. (2020).</w:t>
            </w:r>
            <w:r w:rsidRPr="004D476B">
              <w:rPr>
                <w:rFonts w:ascii="Times New Roman" w:eastAsia="SimSun" w:hAnsi="Times New Roman" w:cs="Times New Roman"/>
                <w:i/>
                <w:iCs/>
                <w:sz w:val="24"/>
                <w:szCs w:val="24"/>
              </w:rPr>
              <w:t xml:space="preserve"> Educational Psychology: Developing Learners</w:t>
            </w:r>
            <w:r w:rsidRPr="004D476B">
              <w:rPr>
                <w:rFonts w:ascii="Times New Roman" w:eastAsia="SimSun" w:hAnsi="Times New Roman" w:cs="Times New Roman"/>
                <w:sz w:val="24"/>
                <w:szCs w:val="24"/>
              </w:rPr>
              <w:t xml:space="preserve"> (10th Ed.). Pearson. Chapter 11</w:t>
            </w:r>
          </w:p>
        </w:tc>
      </w:tr>
      <w:tr w:rsidR="00043873" w:rsidRPr="004D476B" w14:paraId="12398CAA" w14:textId="77777777">
        <w:trPr>
          <w:trHeight w:val="885"/>
        </w:trPr>
        <w:tc>
          <w:tcPr>
            <w:tcW w:w="3210" w:type="dxa"/>
            <w:shd w:val="clear" w:color="auto" w:fill="FCE5CD"/>
          </w:tcPr>
          <w:p w14:paraId="1AF304E7" w14:textId="77777777" w:rsidR="00043873" w:rsidRPr="004D476B" w:rsidRDefault="00043873">
            <w:pPr>
              <w:spacing w:after="0" w:line="240" w:lineRule="auto"/>
              <w:rPr>
                <w:rFonts w:ascii="Times New Roman" w:eastAsia="Arial" w:hAnsi="Times New Roman" w:cs="Times New Roman"/>
                <w:sz w:val="24"/>
                <w:szCs w:val="24"/>
              </w:rPr>
            </w:pPr>
          </w:p>
        </w:tc>
        <w:tc>
          <w:tcPr>
            <w:tcW w:w="6435" w:type="dxa"/>
          </w:tcPr>
          <w:p w14:paraId="780FD3B4" w14:textId="77777777" w:rsidR="00043873" w:rsidRPr="004D476B" w:rsidRDefault="00043873">
            <w:pPr>
              <w:spacing w:after="0" w:line="240" w:lineRule="auto"/>
              <w:rPr>
                <w:rFonts w:ascii="Times New Roman" w:hAnsi="Times New Roman" w:cs="Times New Roman"/>
                <w:sz w:val="24"/>
                <w:szCs w:val="24"/>
              </w:rPr>
            </w:pPr>
          </w:p>
        </w:tc>
      </w:tr>
      <w:tr w:rsidR="00043873" w:rsidRPr="004D476B" w14:paraId="2E5FC734" w14:textId="77777777">
        <w:trPr>
          <w:trHeight w:val="2145"/>
        </w:trPr>
        <w:tc>
          <w:tcPr>
            <w:tcW w:w="3210" w:type="dxa"/>
            <w:shd w:val="clear" w:color="auto" w:fill="FCE5CD"/>
          </w:tcPr>
          <w:p w14:paraId="44D61B5E" w14:textId="3E6D745A"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t>ACTIVITY 3:</w:t>
            </w:r>
            <w:r w:rsidR="0058461F">
              <w:rPr>
                <w:rFonts w:ascii="Times New Roman" w:eastAsia="Arial" w:hAnsi="Times New Roman" w:cs="Times New Roman"/>
                <w:sz w:val="24"/>
                <w:szCs w:val="24"/>
              </w:rPr>
              <w:t xml:space="preserve"> </w:t>
            </w:r>
            <w:r w:rsidRPr="004D476B">
              <w:rPr>
                <w:rFonts w:ascii="Times New Roman" w:eastAsia="Arial" w:hAnsi="Times New Roman" w:cs="Times New Roman"/>
                <w:sz w:val="24"/>
                <w:szCs w:val="24"/>
              </w:rPr>
              <w:t>Comprehension questions:</w:t>
            </w:r>
          </w:p>
          <w:p w14:paraId="64E4B52C" w14:textId="77777777" w:rsidR="00043873" w:rsidRPr="004D476B" w:rsidRDefault="00043873">
            <w:pPr>
              <w:spacing w:after="0" w:line="240" w:lineRule="auto"/>
              <w:rPr>
                <w:rFonts w:ascii="Times New Roman" w:eastAsia="Arial" w:hAnsi="Times New Roman" w:cs="Times New Roman"/>
                <w:sz w:val="24"/>
                <w:szCs w:val="24"/>
              </w:rPr>
            </w:pPr>
          </w:p>
          <w:p w14:paraId="35073286" w14:textId="77777777" w:rsidR="00043873" w:rsidRPr="004D476B" w:rsidRDefault="00043873">
            <w:pPr>
              <w:spacing w:after="0" w:line="240" w:lineRule="auto"/>
              <w:rPr>
                <w:rFonts w:ascii="Times New Roman" w:eastAsia="Arial" w:hAnsi="Times New Roman" w:cs="Times New Roman"/>
                <w:sz w:val="24"/>
                <w:szCs w:val="24"/>
              </w:rPr>
            </w:pPr>
          </w:p>
          <w:p w14:paraId="702A1AD7" w14:textId="77777777" w:rsidR="00043873" w:rsidRPr="004D476B" w:rsidRDefault="00E85024">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noProof/>
                <w:sz w:val="24"/>
                <w:szCs w:val="24"/>
              </w:rPr>
              <w:drawing>
                <wp:inline distT="0" distB="0" distL="0" distR="0" wp14:anchorId="0EE6465A" wp14:editId="3325B374">
                  <wp:extent cx="404495" cy="404495"/>
                  <wp:effectExtent l="0" t="0" r="0" b="0"/>
                  <wp:docPr id="4" name="Picture 1"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with low confidence"/>
                          <pic:cNvPicPr preferRelativeResize="0">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inline>
              </w:drawing>
            </w:r>
          </w:p>
        </w:tc>
        <w:tc>
          <w:tcPr>
            <w:tcW w:w="6435" w:type="dxa"/>
          </w:tcPr>
          <w:p w14:paraId="1A5493FB" w14:textId="77777777" w:rsidR="00043873" w:rsidRPr="004D476B" w:rsidRDefault="00000000">
            <w:pPr>
              <w:spacing w:after="0" w:line="240" w:lineRule="auto"/>
              <w:rPr>
                <w:rFonts w:ascii="Times New Roman" w:hAnsi="Times New Roman" w:cs="Times New Roman"/>
                <w:sz w:val="24"/>
                <w:szCs w:val="24"/>
                <w:highlight w:val="cyan"/>
              </w:rPr>
            </w:pPr>
            <w:r w:rsidRPr="004D476B">
              <w:rPr>
                <w:rFonts w:ascii="Times New Roman" w:hAnsi="Times New Roman" w:cs="Times New Roman"/>
                <w:sz w:val="24"/>
                <w:szCs w:val="24"/>
                <w:highlight w:val="cyan"/>
              </w:rPr>
              <w:t>Questions are based on the lecture and reading material.</w:t>
            </w:r>
          </w:p>
          <w:p w14:paraId="39BDD0FC" w14:textId="77777777" w:rsidR="00043873" w:rsidRPr="004D476B" w:rsidRDefault="00043873">
            <w:pPr>
              <w:spacing w:after="0" w:line="240" w:lineRule="auto"/>
              <w:rPr>
                <w:rFonts w:ascii="Times New Roman" w:hAnsi="Times New Roman" w:cs="Times New Roman"/>
                <w:sz w:val="24"/>
                <w:szCs w:val="24"/>
                <w:highlight w:val="cyan"/>
              </w:rPr>
            </w:pPr>
          </w:p>
          <w:p w14:paraId="4207345B" w14:textId="77777777" w:rsidR="00043873" w:rsidRPr="004D476B" w:rsidRDefault="00043873">
            <w:pPr>
              <w:spacing w:after="0" w:line="240" w:lineRule="auto"/>
              <w:rPr>
                <w:rFonts w:ascii="Times New Roman" w:hAnsi="Times New Roman" w:cs="Times New Roman"/>
                <w:sz w:val="24"/>
                <w:szCs w:val="24"/>
              </w:rPr>
            </w:pPr>
          </w:p>
          <w:p w14:paraId="2970549C" w14:textId="25C0556F" w:rsidR="00043873" w:rsidRPr="004D476B" w:rsidRDefault="00000000">
            <w:pPr>
              <w:numPr>
                <w:ilvl w:val="0"/>
                <w:numId w:val="6"/>
              </w:numPr>
              <w:spacing w:after="0" w:line="240" w:lineRule="auto"/>
              <w:rPr>
                <w:rFonts w:ascii="Times New Roman" w:eastAsia="SimSun" w:hAnsi="Times New Roman" w:cs="Times New Roman"/>
                <w:sz w:val="24"/>
                <w:szCs w:val="24"/>
                <w:highlight w:val="yellow"/>
              </w:rPr>
            </w:pPr>
            <w:r w:rsidRPr="004D476B">
              <w:rPr>
                <w:rFonts w:ascii="Times New Roman" w:eastAsia="SimSun" w:hAnsi="Times New Roman" w:cs="Times New Roman"/>
                <w:bCs/>
                <w:sz w:val="24"/>
                <w:szCs w:val="24"/>
                <w:highlight w:val="yellow"/>
              </w:rPr>
              <w:t xml:space="preserve">In the following </w:t>
            </w:r>
            <w:r w:rsidR="0058461F" w:rsidRPr="004D476B">
              <w:rPr>
                <w:rFonts w:ascii="Times New Roman" w:eastAsia="SimSun" w:hAnsi="Times New Roman" w:cs="Times New Roman"/>
                <w:bCs/>
                <w:sz w:val="24"/>
                <w:szCs w:val="24"/>
                <w:highlight w:val="yellow"/>
              </w:rPr>
              <w:t>quiz</w:t>
            </w:r>
            <w:r w:rsidRPr="004D476B">
              <w:rPr>
                <w:rFonts w:ascii="Times New Roman" w:eastAsia="SimSun" w:hAnsi="Times New Roman" w:cs="Times New Roman"/>
                <w:bCs/>
                <w:sz w:val="24"/>
                <w:szCs w:val="24"/>
                <w:highlight w:val="yellow"/>
              </w:rPr>
              <w:t>, you must a</w:t>
            </w:r>
            <w:r w:rsidRPr="004D476B">
              <w:rPr>
                <w:rFonts w:ascii="Times New Roman" w:eastAsia="SimSun" w:hAnsi="Times New Roman" w:cs="Times New Roman"/>
                <w:sz w:val="24"/>
                <w:szCs w:val="24"/>
                <w:highlight w:val="yellow"/>
              </w:rPr>
              <w:t>ttempt all the questions.</w:t>
            </w:r>
          </w:p>
          <w:p w14:paraId="556ABE6F" w14:textId="77777777" w:rsidR="00043873" w:rsidRPr="004D476B" w:rsidRDefault="00000000">
            <w:pPr>
              <w:numPr>
                <w:ilvl w:val="0"/>
                <w:numId w:val="6"/>
              </w:numPr>
              <w:spacing w:after="0" w:line="240" w:lineRule="auto"/>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highlight w:val="yellow"/>
              </w:rPr>
              <w:t>You must attempt all the questions before checking answers in the flip cards</w:t>
            </w:r>
          </w:p>
          <w:p w14:paraId="7B189963" w14:textId="77777777" w:rsidR="00043873" w:rsidRPr="004D476B" w:rsidRDefault="00000000">
            <w:pPr>
              <w:numPr>
                <w:ilvl w:val="0"/>
                <w:numId w:val="6"/>
              </w:numPr>
              <w:spacing w:after="0" w:line="240" w:lineRule="auto"/>
              <w:rPr>
                <w:rFonts w:ascii="Times New Roman" w:eastAsia="SimSun" w:hAnsi="Times New Roman" w:cs="Times New Roman"/>
                <w:color w:val="FF0000"/>
                <w:sz w:val="24"/>
                <w:szCs w:val="24"/>
                <w:highlight w:val="yellow"/>
              </w:rPr>
            </w:pPr>
            <w:r w:rsidRPr="004D476B">
              <w:rPr>
                <w:rFonts w:ascii="Times New Roman" w:eastAsia="SimSun" w:hAnsi="Times New Roman" w:cs="Times New Roman"/>
                <w:color w:val="FF0000"/>
                <w:sz w:val="24"/>
                <w:szCs w:val="24"/>
                <w:highlight w:val="yellow"/>
              </w:rPr>
              <w:t xml:space="preserve">If you click on the flip card before attempting all the questions, you will be blocked from proceeding with the rest of the quiz </w:t>
            </w:r>
          </w:p>
          <w:p w14:paraId="79C16ED6" w14:textId="77777777" w:rsidR="00043873" w:rsidRPr="004D476B" w:rsidRDefault="00000000">
            <w:pPr>
              <w:numPr>
                <w:ilvl w:val="0"/>
                <w:numId w:val="6"/>
              </w:numPr>
              <w:spacing w:after="0" w:line="240" w:lineRule="auto"/>
              <w:rPr>
                <w:rFonts w:ascii="Times New Roman" w:eastAsia="SimSun" w:hAnsi="Times New Roman" w:cs="Times New Roman"/>
                <w:color w:val="FF0000"/>
                <w:sz w:val="24"/>
                <w:szCs w:val="24"/>
                <w:highlight w:val="yellow"/>
              </w:rPr>
            </w:pPr>
            <w:r w:rsidRPr="004D476B">
              <w:rPr>
                <w:rFonts w:ascii="Times New Roman" w:eastAsia="SimSun" w:hAnsi="Times New Roman" w:cs="Times New Roman"/>
                <w:color w:val="FF0000"/>
                <w:sz w:val="24"/>
                <w:szCs w:val="24"/>
                <w:highlight w:val="yellow"/>
              </w:rPr>
              <w:t>You must review the answers to the questions in order to proceed to the next activity</w:t>
            </w:r>
          </w:p>
          <w:p w14:paraId="0CC5FBF6" w14:textId="77777777" w:rsidR="00043873" w:rsidRPr="004D476B" w:rsidRDefault="00000000">
            <w:pPr>
              <w:spacing w:after="0" w:line="240" w:lineRule="auto"/>
              <w:rPr>
                <w:rFonts w:ascii="Times New Roman" w:eastAsia="SimSun" w:hAnsi="Times New Roman" w:cs="Times New Roman"/>
                <w:b/>
                <w:bCs/>
                <w:sz w:val="24"/>
                <w:szCs w:val="24"/>
                <w:highlight w:val="yellow"/>
                <w:u w:val="single"/>
              </w:rPr>
            </w:pPr>
            <w:r w:rsidRPr="004D476B">
              <w:rPr>
                <w:rFonts w:ascii="Times New Roman" w:eastAsia="SimSun" w:hAnsi="Times New Roman" w:cs="Times New Roman"/>
                <w:b/>
                <w:bCs/>
                <w:sz w:val="24"/>
                <w:szCs w:val="24"/>
                <w:highlight w:val="yellow"/>
                <w:u w:val="single"/>
              </w:rPr>
              <w:t>THE QUIZ</w:t>
            </w:r>
          </w:p>
          <w:p w14:paraId="225FB55B" w14:textId="77777777" w:rsidR="00043873" w:rsidRPr="004D476B" w:rsidRDefault="00043873">
            <w:pPr>
              <w:spacing w:after="0" w:line="240" w:lineRule="auto"/>
              <w:rPr>
                <w:rFonts w:ascii="Times New Roman" w:hAnsi="Times New Roman" w:cs="Times New Roman"/>
                <w:sz w:val="24"/>
                <w:szCs w:val="24"/>
              </w:rPr>
            </w:pPr>
          </w:p>
          <w:p w14:paraId="4CBD253F" w14:textId="77777777" w:rsidR="00043873" w:rsidRPr="004D476B" w:rsidRDefault="00000000">
            <w:pPr>
              <w:numPr>
                <w:ilvl w:val="0"/>
                <w:numId w:val="7"/>
              </w:numPr>
              <w:rPr>
                <w:rFonts w:ascii="Times New Roman" w:hAnsi="Times New Roman" w:cs="Times New Roman"/>
                <w:sz w:val="24"/>
                <w:szCs w:val="24"/>
              </w:rPr>
            </w:pPr>
            <w:r w:rsidRPr="004D476B">
              <w:rPr>
                <w:rFonts w:ascii="Times New Roman" w:eastAsia="SimSun" w:hAnsi="Times New Roman" w:cs="Times New Roman"/>
                <w:sz w:val="24"/>
                <w:szCs w:val="24"/>
                <w:lang w:eastAsia="zh-CN" w:bidi="ar"/>
              </w:rPr>
              <w:t>Motivation is…</w:t>
            </w:r>
          </w:p>
          <w:p w14:paraId="0F4ABCC7" w14:textId="77777777" w:rsidR="00043873" w:rsidRPr="004D476B" w:rsidRDefault="00000000">
            <w:pPr>
              <w:rPr>
                <w:rFonts w:ascii="Times New Roman" w:hAnsi="Times New Roman" w:cs="Times New Roman"/>
                <w:sz w:val="24"/>
                <w:szCs w:val="24"/>
                <w:highlight w:val="yellow"/>
              </w:rPr>
            </w:pPr>
            <w:r w:rsidRPr="004D476B">
              <w:rPr>
                <w:rFonts w:ascii="Times New Roman" w:eastAsia="SimSun" w:hAnsi="Times New Roman" w:cs="Times New Roman"/>
                <w:sz w:val="24"/>
                <w:szCs w:val="24"/>
                <w:highlight w:val="yellow"/>
                <w:lang w:eastAsia="zh-CN" w:bidi="ar"/>
              </w:rPr>
              <w:t>an inner state that energizes behavior toward the fulfillment of a goal</w:t>
            </w:r>
          </w:p>
          <w:p w14:paraId="4138DE6F" w14:textId="77777777" w:rsidR="00043873" w:rsidRPr="004D476B" w:rsidRDefault="00000000">
            <w:pPr>
              <w:numPr>
                <w:ilvl w:val="0"/>
                <w:numId w:val="7"/>
              </w:numPr>
              <w:rPr>
                <w:rFonts w:ascii="Times New Roman" w:hAnsi="Times New Roman" w:cs="Times New Roman"/>
                <w:sz w:val="24"/>
                <w:szCs w:val="24"/>
              </w:rPr>
            </w:pPr>
            <w:r w:rsidRPr="004D476B">
              <w:rPr>
                <w:rFonts w:ascii="Times New Roman" w:eastAsia="SimSun" w:hAnsi="Times New Roman" w:cs="Times New Roman"/>
                <w:sz w:val="24"/>
                <w:szCs w:val="24"/>
                <w:lang w:eastAsia="zh-CN" w:bidi="ar"/>
              </w:rPr>
              <w:t>Instinct is….</w:t>
            </w:r>
          </w:p>
          <w:p w14:paraId="3DBA0E62" w14:textId="77777777" w:rsidR="00043873" w:rsidRPr="004D476B" w:rsidRDefault="00000000">
            <w:pPr>
              <w:rPr>
                <w:rFonts w:ascii="Times New Roman" w:eastAsia="SimSun" w:hAnsi="Times New Roman" w:cs="Times New Roman"/>
                <w:sz w:val="24"/>
                <w:szCs w:val="24"/>
                <w:highlight w:val="yellow"/>
                <w:lang w:eastAsia="zh-CN" w:bidi="ar"/>
              </w:rPr>
            </w:pPr>
            <w:r w:rsidRPr="004D476B">
              <w:rPr>
                <w:rFonts w:ascii="Times New Roman" w:eastAsia="SimSun" w:hAnsi="Times New Roman" w:cs="Times New Roman"/>
                <w:sz w:val="24"/>
                <w:szCs w:val="24"/>
                <w:highlight w:val="yellow"/>
                <w:lang w:eastAsia="zh-CN" w:bidi="ar"/>
              </w:rPr>
              <w:t>an unlearned, relatively fixed pattern of behavior that is essential to a species' survival</w:t>
            </w:r>
          </w:p>
          <w:p w14:paraId="25C69913" w14:textId="77777777" w:rsidR="00043873" w:rsidRPr="004D476B" w:rsidRDefault="00000000">
            <w:pPr>
              <w:numPr>
                <w:ilvl w:val="0"/>
                <w:numId w:val="7"/>
              </w:numPr>
              <w:rPr>
                <w:rFonts w:ascii="Times New Roman" w:hAnsi="Times New Roman" w:cs="Times New Roman"/>
                <w:sz w:val="24"/>
                <w:szCs w:val="24"/>
              </w:rPr>
            </w:pPr>
            <w:r w:rsidRPr="004D476B">
              <w:rPr>
                <w:rFonts w:ascii="Times New Roman" w:eastAsia="SimSun" w:hAnsi="Times New Roman" w:cs="Times New Roman"/>
                <w:sz w:val="24"/>
                <w:szCs w:val="24"/>
                <w:lang w:eastAsia="zh-CN" w:bidi="ar"/>
              </w:rPr>
              <w:lastRenderedPageBreak/>
              <w:t>drive-reduction theory is…</w:t>
            </w:r>
          </w:p>
          <w:p w14:paraId="4EEB2EB7" w14:textId="77777777" w:rsidR="00043873" w:rsidRPr="004D476B" w:rsidRDefault="00000000">
            <w:pPr>
              <w:rPr>
                <w:rFonts w:ascii="Times New Roman" w:hAnsi="Times New Roman" w:cs="Times New Roman"/>
                <w:sz w:val="24"/>
                <w:szCs w:val="24"/>
                <w:highlight w:val="yellow"/>
              </w:rPr>
            </w:pPr>
            <w:r w:rsidRPr="004D476B">
              <w:rPr>
                <w:rFonts w:ascii="Times New Roman" w:eastAsia="SimSun" w:hAnsi="Times New Roman" w:cs="Times New Roman"/>
                <w:sz w:val="24"/>
                <w:szCs w:val="24"/>
                <w:highlight w:val="yellow"/>
                <w:lang w:eastAsia="zh-CN" w:bidi="ar"/>
              </w:rPr>
              <w:t>the idea that an imbalance in homeostasis creates a physiological need, which in turn produces a drive that motivates the organism to satisfy the need</w:t>
            </w:r>
          </w:p>
          <w:p w14:paraId="2F6C00E4" w14:textId="77777777" w:rsidR="00043873" w:rsidRPr="004D476B" w:rsidRDefault="00000000">
            <w:pPr>
              <w:numPr>
                <w:ilvl w:val="0"/>
                <w:numId w:val="7"/>
              </w:numPr>
              <w:rPr>
                <w:rFonts w:ascii="Times New Roman" w:hAnsi="Times New Roman" w:cs="Times New Roman"/>
                <w:sz w:val="24"/>
                <w:szCs w:val="24"/>
              </w:rPr>
            </w:pPr>
            <w:r w:rsidRPr="004D476B">
              <w:rPr>
                <w:rFonts w:ascii="Times New Roman" w:eastAsia="SimSun" w:hAnsi="Times New Roman" w:cs="Times New Roman"/>
                <w:sz w:val="24"/>
                <w:szCs w:val="24"/>
                <w:lang w:eastAsia="zh-CN" w:bidi="ar"/>
              </w:rPr>
              <w:t>Homeostasis is…</w:t>
            </w:r>
          </w:p>
          <w:p w14:paraId="5D6AFF92" w14:textId="77777777" w:rsidR="00043873" w:rsidRPr="004D476B" w:rsidRDefault="00000000">
            <w:pPr>
              <w:rPr>
                <w:rFonts w:ascii="Times New Roman" w:hAnsi="Times New Roman" w:cs="Times New Roman"/>
                <w:sz w:val="24"/>
                <w:szCs w:val="24"/>
                <w:highlight w:val="yellow"/>
              </w:rPr>
            </w:pPr>
            <w:r w:rsidRPr="004D476B">
              <w:rPr>
                <w:rFonts w:ascii="Times New Roman" w:eastAsia="SimSun" w:hAnsi="Times New Roman" w:cs="Times New Roman"/>
                <w:sz w:val="24"/>
                <w:szCs w:val="24"/>
                <w:highlight w:val="yellow"/>
                <w:lang w:eastAsia="zh-CN" w:bidi="ar"/>
              </w:rPr>
              <w:t>the tendency of organisms to keep physiological systems internally balanced by adjusting them in response to change</w:t>
            </w:r>
          </w:p>
          <w:p w14:paraId="6CDB6E96" w14:textId="77777777" w:rsidR="00043873" w:rsidRPr="004D476B" w:rsidRDefault="00000000">
            <w:pPr>
              <w:numPr>
                <w:ilvl w:val="0"/>
                <w:numId w:val="7"/>
              </w:numPr>
              <w:rPr>
                <w:rFonts w:ascii="Times New Roman" w:hAnsi="Times New Roman" w:cs="Times New Roman"/>
                <w:sz w:val="24"/>
                <w:szCs w:val="24"/>
              </w:rPr>
            </w:pPr>
            <w:r w:rsidRPr="004D476B">
              <w:rPr>
                <w:rFonts w:ascii="Times New Roman" w:eastAsia="SimSun" w:hAnsi="Times New Roman" w:cs="Times New Roman"/>
                <w:sz w:val="24"/>
                <w:szCs w:val="24"/>
                <w:lang w:eastAsia="zh-CN" w:bidi="ar"/>
              </w:rPr>
              <w:t>A drive is…</w:t>
            </w:r>
          </w:p>
          <w:p w14:paraId="392E5592" w14:textId="77777777" w:rsidR="00043873" w:rsidRPr="004D476B" w:rsidRDefault="00000000">
            <w:pPr>
              <w:rPr>
                <w:rFonts w:ascii="Times New Roman" w:hAnsi="Times New Roman" w:cs="Times New Roman"/>
                <w:sz w:val="24"/>
                <w:szCs w:val="24"/>
                <w:highlight w:val="yellow"/>
              </w:rPr>
            </w:pPr>
            <w:r w:rsidRPr="004D476B">
              <w:rPr>
                <w:rFonts w:ascii="Times New Roman" w:eastAsia="SimSun" w:hAnsi="Times New Roman" w:cs="Times New Roman"/>
                <w:sz w:val="24"/>
                <w:szCs w:val="24"/>
                <w:highlight w:val="yellow"/>
                <w:lang w:eastAsia="zh-CN" w:bidi="ar"/>
              </w:rPr>
              <w:t>a physiological state of arousal that moves an organism to meet a need</w:t>
            </w:r>
          </w:p>
          <w:p w14:paraId="41959D3A" w14:textId="77777777" w:rsidR="00043873" w:rsidRPr="004D476B" w:rsidRDefault="00000000">
            <w:pPr>
              <w:rPr>
                <w:rFonts w:ascii="Times New Roman" w:hAnsi="Times New Roman" w:cs="Times New Roman"/>
                <w:sz w:val="24"/>
                <w:szCs w:val="24"/>
              </w:rPr>
            </w:pPr>
            <w:r w:rsidRPr="004D476B">
              <w:rPr>
                <w:rFonts w:ascii="Times New Roman" w:eastAsia="SimSun" w:hAnsi="Times New Roman" w:cs="Times New Roman"/>
                <w:sz w:val="24"/>
                <w:szCs w:val="24"/>
                <w:lang w:eastAsia="zh-CN" w:bidi="ar"/>
              </w:rPr>
              <w:t>6.Yerkes-Dodson Law is…</w:t>
            </w:r>
          </w:p>
          <w:p w14:paraId="23BD9616" w14:textId="77777777" w:rsidR="00043873" w:rsidRPr="004D476B" w:rsidRDefault="00000000">
            <w:pPr>
              <w:rPr>
                <w:rFonts w:ascii="Times New Roman" w:hAnsi="Times New Roman" w:cs="Times New Roman"/>
                <w:sz w:val="24"/>
                <w:szCs w:val="24"/>
                <w:highlight w:val="yellow"/>
              </w:rPr>
            </w:pPr>
            <w:r w:rsidRPr="004D476B">
              <w:rPr>
                <w:rFonts w:ascii="Times New Roman" w:eastAsia="SimSun" w:hAnsi="Times New Roman" w:cs="Times New Roman"/>
                <w:sz w:val="24"/>
                <w:szCs w:val="24"/>
                <w:highlight w:val="yellow"/>
                <w:lang w:eastAsia="zh-CN" w:bidi="ar"/>
              </w:rPr>
              <w:t>the idea that we perform best when we are at an intermediate level of arousal</w:t>
            </w:r>
          </w:p>
          <w:p w14:paraId="3B337F91" w14:textId="77777777" w:rsidR="00043873" w:rsidRPr="004D476B" w:rsidRDefault="00000000">
            <w:pPr>
              <w:rPr>
                <w:rFonts w:ascii="Times New Roman" w:hAnsi="Times New Roman" w:cs="Times New Roman"/>
                <w:sz w:val="24"/>
                <w:szCs w:val="24"/>
              </w:rPr>
            </w:pPr>
            <w:r w:rsidRPr="004D476B">
              <w:rPr>
                <w:rFonts w:ascii="Times New Roman" w:eastAsia="SimSun" w:hAnsi="Times New Roman" w:cs="Times New Roman"/>
                <w:sz w:val="24"/>
                <w:szCs w:val="24"/>
                <w:lang w:eastAsia="zh-CN" w:bidi="ar"/>
              </w:rPr>
              <w:t>7.incentive theory is…</w:t>
            </w:r>
          </w:p>
          <w:p w14:paraId="41B1B2A5" w14:textId="77777777" w:rsidR="00043873" w:rsidRPr="004D476B" w:rsidRDefault="00000000">
            <w:pPr>
              <w:rPr>
                <w:rFonts w:ascii="Times New Roman" w:hAnsi="Times New Roman" w:cs="Times New Roman"/>
                <w:sz w:val="24"/>
                <w:szCs w:val="24"/>
                <w:highlight w:val="yellow"/>
              </w:rPr>
            </w:pPr>
            <w:r w:rsidRPr="004D476B">
              <w:rPr>
                <w:rFonts w:ascii="Times New Roman" w:eastAsia="SimSun" w:hAnsi="Times New Roman" w:cs="Times New Roman"/>
                <w:sz w:val="24"/>
                <w:szCs w:val="24"/>
                <w:highlight w:val="yellow"/>
                <w:lang w:eastAsia="zh-CN" w:bidi="ar"/>
              </w:rPr>
              <w:t>a theory of motivation stating that behavior is directed toward attaining desirable stimuli, called positive incentives, and avoiding undesirable stimuli, called negative incentive</w:t>
            </w:r>
          </w:p>
          <w:p w14:paraId="591F3D08" w14:textId="77777777" w:rsidR="00043873" w:rsidRPr="004D476B" w:rsidRDefault="00000000">
            <w:pPr>
              <w:numPr>
                <w:ilvl w:val="0"/>
                <w:numId w:val="8"/>
              </w:numPr>
              <w:rPr>
                <w:rFonts w:ascii="Times New Roman" w:hAnsi="Times New Roman" w:cs="Times New Roman"/>
                <w:sz w:val="24"/>
                <w:szCs w:val="24"/>
              </w:rPr>
            </w:pPr>
            <w:r w:rsidRPr="004D476B">
              <w:rPr>
                <w:rFonts w:ascii="Times New Roman" w:eastAsia="SimSun" w:hAnsi="Times New Roman" w:cs="Times New Roman"/>
                <w:sz w:val="24"/>
                <w:szCs w:val="24"/>
                <w:lang w:eastAsia="zh-CN" w:bidi="ar"/>
              </w:rPr>
              <w:t>positive incentives are…</w:t>
            </w:r>
          </w:p>
          <w:p w14:paraId="1E7534A0" w14:textId="77777777" w:rsidR="00043873" w:rsidRPr="004D476B" w:rsidRDefault="00000000">
            <w:pPr>
              <w:rPr>
                <w:rFonts w:ascii="Times New Roman" w:hAnsi="Times New Roman" w:cs="Times New Roman"/>
                <w:sz w:val="24"/>
                <w:szCs w:val="24"/>
                <w:highlight w:val="yellow"/>
              </w:rPr>
            </w:pPr>
            <w:r w:rsidRPr="004D476B">
              <w:rPr>
                <w:rFonts w:ascii="Times New Roman" w:eastAsia="SimSun" w:hAnsi="Times New Roman" w:cs="Times New Roman"/>
                <w:sz w:val="24"/>
                <w:szCs w:val="24"/>
                <w:highlight w:val="yellow"/>
                <w:lang w:eastAsia="zh-CN" w:bidi="ar"/>
              </w:rPr>
              <w:t>desirable stimuli</w:t>
            </w:r>
          </w:p>
          <w:p w14:paraId="11709400" w14:textId="77777777" w:rsidR="00043873" w:rsidRPr="004D476B" w:rsidRDefault="00000000">
            <w:pPr>
              <w:rPr>
                <w:rFonts w:ascii="Times New Roman" w:hAnsi="Times New Roman" w:cs="Times New Roman"/>
                <w:sz w:val="24"/>
                <w:szCs w:val="24"/>
              </w:rPr>
            </w:pPr>
            <w:r w:rsidRPr="004D476B">
              <w:rPr>
                <w:rFonts w:ascii="Times New Roman" w:eastAsia="SimSun" w:hAnsi="Times New Roman" w:cs="Times New Roman"/>
                <w:sz w:val="24"/>
                <w:szCs w:val="24"/>
                <w:lang w:eastAsia="zh-CN" w:bidi="ar"/>
              </w:rPr>
              <w:t>9.negative incentives are…</w:t>
            </w:r>
          </w:p>
          <w:p w14:paraId="26EA8E7B" w14:textId="77777777" w:rsidR="00043873" w:rsidRPr="004D476B" w:rsidRDefault="00000000">
            <w:pPr>
              <w:rPr>
                <w:rFonts w:ascii="Times New Roman" w:hAnsi="Times New Roman" w:cs="Times New Roman"/>
                <w:sz w:val="24"/>
                <w:szCs w:val="24"/>
                <w:highlight w:val="yellow"/>
              </w:rPr>
            </w:pPr>
            <w:r w:rsidRPr="004D476B">
              <w:rPr>
                <w:rFonts w:ascii="Times New Roman" w:eastAsia="SimSun" w:hAnsi="Times New Roman" w:cs="Times New Roman"/>
                <w:sz w:val="24"/>
                <w:szCs w:val="24"/>
                <w:highlight w:val="yellow"/>
                <w:lang w:eastAsia="zh-CN" w:bidi="ar"/>
              </w:rPr>
              <w:t>undesirable stimuli</w:t>
            </w:r>
          </w:p>
          <w:p w14:paraId="0F68CD4B" w14:textId="77777777" w:rsidR="00043873" w:rsidRPr="004D476B" w:rsidRDefault="00000000">
            <w:pPr>
              <w:rPr>
                <w:rFonts w:ascii="Times New Roman" w:hAnsi="Times New Roman" w:cs="Times New Roman"/>
                <w:sz w:val="24"/>
                <w:szCs w:val="24"/>
              </w:rPr>
            </w:pPr>
            <w:r w:rsidRPr="004D476B">
              <w:rPr>
                <w:rFonts w:ascii="Times New Roman" w:eastAsia="SimSun" w:hAnsi="Times New Roman" w:cs="Times New Roman"/>
                <w:sz w:val="24"/>
                <w:szCs w:val="24"/>
                <w:lang w:eastAsia="zh-CN" w:bidi="ar"/>
              </w:rPr>
              <w:t>10. incentive is…</w:t>
            </w:r>
          </w:p>
          <w:p w14:paraId="42986A19" w14:textId="77777777" w:rsidR="00043873" w:rsidRPr="004D476B" w:rsidRDefault="00000000">
            <w:pPr>
              <w:rPr>
                <w:rFonts w:ascii="Times New Roman" w:hAnsi="Times New Roman" w:cs="Times New Roman"/>
                <w:sz w:val="24"/>
                <w:szCs w:val="24"/>
                <w:highlight w:val="yellow"/>
              </w:rPr>
            </w:pPr>
            <w:r w:rsidRPr="004D476B">
              <w:rPr>
                <w:rFonts w:ascii="Times New Roman" w:eastAsia="SimSun" w:hAnsi="Times New Roman" w:cs="Times New Roman"/>
                <w:sz w:val="24"/>
                <w:szCs w:val="24"/>
                <w:highlight w:val="yellow"/>
                <w:lang w:eastAsia="zh-CN" w:bidi="ar"/>
              </w:rPr>
              <w:t>a positive or negative environmental stimulus that motivates behavior</w:t>
            </w:r>
          </w:p>
          <w:p w14:paraId="6C2B0F3B" w14:textId="77777777" w:rsidR="00043873" w:rsidRPr="004D476B" w:rsidRDefault="00000000">
            <w:pPr>
              <w:rPr>
                <w:rFonts w:ascii="Times New Roman" w:hAnsi="Times New Roman" w:cs="Times New Roman"/>
                <w:sz w:val="24"/>
                <w:szCs w:val="24"/>
              </w:rPr>
            </w:pPr>
            <w:r w:rsidRPr="004D476B">
              <w:rPr>
                <w:rFonts w:ascii="Times New Roman" w:eastAsia="SimSun" w:hAnsi="Times New Roman" w:cs="Times New Roman"/>
                <w:sz w:val="24"/>
                <w:szCs w:val="24"/>
                <w:lang w:eastAsia="zh-CN" w:bidi="ar"/>
              </w:rPr>
              <w:t>11. intrinsic motivation is…</w:t>
            </w:r>
          </w:p>
          <w:p w14:paraId="4AF43595" w14:textId="77777777" w:rsidR="00043873" w:rsidRPr="004D476B" w:rsidRDefault="00000000">
            <w:pPr>
              <w:rPr>
                <w:rFonts w:ascii="Times New Roman" w:hAnsi="Times New Roman" w:cs="Times New Roman"/>
                <w:sz w:val="24"/>
                <w:szCs w:val="24"/>
                <w:highlight w:val="yellow"/>
              </w:rPr>
            </w:pPr>
            <w:r w:rsidRPr="004D476B">
              <w:rPr>
                <w:rFonts w:ascii="Times New Roman" w:eastAsia="SimSun" w:hAnsi="Times New Roman" w:cs="Times New Roman"/>
                <w:sz w:val="24"/>
                <w:szCs w:val="24"/>
                <w:highlight w:val="yellow"/>
                <w:lang w:eastAsia="zh-CN" w:bidi="ar"/>
              </w:rPr>
              <w:t>motivation to engage in a behavior or an activity because one finds it interesting or enjoyable for its own sake</w:t>
            </w:r>
          </w:p>
          <w:p w14:paraId="15B86561" w14:textId="3CA093E9" w:rsidR="00043873" w:rsidRPr="004D476B" w:rsidRDefault="00000000">
            <w:pPr>
              <w:rPr>
                <w:rFonts w:ascii="Times New Roman" w:hAnsi="Times New Roman" w:cs="Times New Roman"/>
                <w:sz w:val="24"/>
                <w:szCs w:val="24"/>
              </w:rPr>
            </w:pPr>
            <w:r w:rsidRPr="004D476B">
              <w:rPr>
                <w:rFonts w:ascii="Times New Roman" w:eastAsia="SimSun" w:hAnsi="Times New Roman" w:cs="Times New Roman"/>
                <w:sz w:val="24"/>
                <w:szCs w:val="24"/>
                <w:lang w:eastAsia="zh-CN" w:bidi="ar"/>
              </w:rPr>
              <w:t>12.extrinsic motivation is</w:t>
            </w:r>
            <w:r w:rsidR="0058461F">
              <w:rPr>
                <w:rFonts w:ascii="Times New Roman" w:eastAsia="SimSun" w:hAnsi="Times New Roman" w:cs="Times New Roman"/>
                <w:sz w:val="24"/>
                <w:szCs w:val="24"/>
                <w:lang w:eastAsia="zh-CN" w:bidi="ar"/>
              </w:rPr>
              <w:t>…</w:t>
            </w:r>
          </w:p>
          <w:p w14:paraId="5E160251" w14:textId="77777777" w:rsidR="00043873" w:rsidRPr="004D476B" w:rsidRDefault="00000000">
            <w:pPr>
              <w:rPr>
                <w:rFonts w:ascii="Times New Roman" w:hAnsi="Times New Roman" w:cs="Times New Roman"/>
                <w:sz w:val="24"/>
                <w:szCs w:val="24"/>
                <w:highlight w:val="yellow"/>
              </w:rPr>
            </w:pPr>
            <w:r w:rsidRPr="004D476B">
              <w:rPr>
                <w:rFonts w:ascii="Times New Roman" w:eastAsia="SimSun" w:hAnsi="Times New Roman" w:cs="Times New Roman"/>
                <w:sz w:val="24"/>
                <w:szCs w:val="24"/>
                <w:highlight w:val="yellow"/>
                <w:lang w:eastAsia="zh-CN" w:bidi="ar"/>
              </w:rPr>
              <w:lastRenderedPageBreak/>
              <w:t>motivation to engage in a behavior or an activity because of the external rewards it can provide</w:t>
            </w:r>
          </w:p>
          <w:p w14:paraId="0D63D397" w14:textId="77777777" w:rsidR="00043873" w:rsidRPr="004D476B" w:rsidRDefault="00000000">
            <w:pPr>
              <w:numPr>
                <w:ilvl w:val="0"/>
                <w:numId w:val="9"/>
              </w:numPr>
              <w:rPr>
                <w:rFonts w:ascii="Times New Roman" w:hAnsi="Times New Roman" w:cs="Times New Roman"/>
                <w:sz w:val="24"/>
                <w:szCs w:val="24"/>
              </w:rPr>
            </w:pPr>
            <w:r w:rsidRPr="004D476B">
              <w:rPr>
                <w:rFonts w:ascii="Times New Roman" w:eastAsia="SimSun" w:hAnsi="Times New Roman" w:cs="Times New Roman"/>
                <w:sz w:val="24"/>
                <w:szCs w:val="24"/>
                <w:lang w:eastAsia="zh-CN" w:bidi="ar"/>
              </w:rPr>
              <w:t>What is hierarchy of needs?</w:t>
            </w:r>
          </w:p>
          <w:p w14:paraId="49B90C7D" w14:textId="77777777" w:rsidR="00043873" w:rsidRPr="004D476B" w:rsidRDefault="00000000">
            <w:pPr>
              <w:rPr>
                <w:rFonts w:ascii="Times New Roman" w:hAnsi="Times New Roman" w:cs="Times New Roman"/>
                <w:sz w:val="24"/>
                <w:szCs w:val="24"/>
                <w:highlight w:val="yellow"/>
              </w:rPr>
            </w:pPr>
            <w:r w:rsidRPr="004D476B">
              <w:rPr>
                <w:rFonts w:ascii="Times New Roman" w:eastAsia="SimSun" w:hAnsi="Times New Roman" w:cs="Times New Roman"/>
                <w:sz w:val="24"/>
                <w:szCs w:val="24"/>
                <w:highlight w:val="yellow"/>
                <w:lang w:eastAsia="zh-CN" w:bidi="ar"/>
              </w:rPr>
              <w:t>Maslow's progression of human needs, in which those that are the most basic-- namely, physiological needs-- must be sufficiently satisfied before higher-level safety needs and then psychological needs become activated</w:t>
            </w:r>
          </w:p>
          <w:p w14:paraId="5B20FFEF" w14:textId="77777777" w:rsidR="00043873" w:rsidRPr="004D476B" w:rsidRDefault="00000000">
            <w:pPr>
              <w:numPr>
                <w:ilvl w:val="0"/>
                <w:numId w:val="9"/>
              </w:numPr>
              <w:rPr>
                <w:rFonts w:ascii="Times New Roman" w:hAnsi="Times New Roman" w:cs="Times New Roman"/>
                <w:sz w:val="24"/>
                <w:szCs w:val="24"/>
              </w:rPr>
            </w:pPr>
            <w:r w:rsidRPr="004D476B">
              <w:rPr>
                <w:rFonts w:ascii="Times New Roman" w:eastAsia="SimSun" w:hAnsi="Times New Roman" w:cs="Times New Roman"/>
                <w:sz w:val="24"/>
                <w:szCs w:val="24"/>
                <w:lang w:eastAsia="zh-CN" w:bidi="ar"/>
              </w:rPr>
              <w:t>self-actualization is…</w:t>
            </w:r>
          </w:p>
          <w:p w14:paraId="1C075C94" w14:textId="77777777" w:rsidR="00043873" w:rsidRPr="004D476B" w:rsidRDefault="00000000">
            <w:pPr>
              <w:rPr>
                <w:rFonts w:ascii="Times New Roman" w:hAnsi="Times New Roman" w:cs="Times New Roman"/>
                <w:sz w:val="24"/>
                <w:szCs w:val="24"/>
                <w:highlight w:val="yellow"/>
              </w:rPr>
            </w:pPr>
            <w:r w:rsidRPr="004D476B">
              <w:rPr>
                <w:rFonts w:ascii="Times New Roman" w:eastAsia="SimSun" w:hAnsi="Times New Roman" w:cs="Times New Roman"/>
                <w:sz w:val="24"/>
                <w:szCs w:val="24"/>
                <w:highlight w:val="yellow"/>
                <w:lang w:eastAsia="zh-CN" w:bidi="ar"/>
              </w:rPr>
              <w:t>the ultimate goal of growth, being the realization of one's full potential</w:t>
            </w:r>
          </w:p>
          <w:p w14:paraId="61774AB1" w14:textId="77777777" w:rsidR="00043873" w:rsidRPr="004D476B" w:rsidRDefault="00000000">
            <w:pPr>
              <w:numPr>
                <w:ilvl w:val="0"/>
                <w:numId w:val="9"/>
              </w:numPr>
              <w:rPr>
                <w:rFonts w:ascii="Times New Roman" w:hAnsi="Times New Roman" w:cs="Times New Roman"/>
                <w:sz w:val="24"/>
                <w:szCs w:val="24"/>
              </w:rPr>
            </w:pPr>
            <w:r w:rsidRPr="004D476B">
              <w:rPr>
                <w:rFonts w:ascii="Times New Roman" w:eastAsia="SimSun" w:hAnsi="Times New Roman" w:cs="Times New Roman"/>
                <w:sz w:val="24"/>
                <w:szCs w:val="24"/>
                <w:lang w:eastAsia="zh-CN" w:bidi="ar"/>
              </w:rPr>
              <w:t>Satiety is …</w:t>
            </w:r>
          </w:p>
          <w:p w14:paraId="38795998" w14:textId="77777777" w:rsidR="00043873" w:rsidRPr="004D476B" w:rsidRDefault="00000000">
            <w:pPr>
              <w:rPr>
                <w:rFonts w:ascii="Times New Roman" w:hAnsi="Times New Roman" w:cs="Times New Roman"/>
                <w:sz w:val="24"/>
                <w:szCs w:val="24"/>
                <w:highlight w:val="yellow"/>
              </w:rPr>
            </w:pPr>
            <w:r w:rsidRPr="004D476B">
              <w:rPr>
                <w:rFonts w:ascii="Times New Roman" w:eastAsia="SimSun" w:hAnsi="Times New Roman" w:cs="Times New Roman"/>
                <w:sz w:val="24"/>
                <w:szCs w:val="24"/>
                <w:highlight w:val="yellow"/>
                <w:lang w:eastAsia="zh-CN" w:bidi="ar"/>
              </w:rPr>
              <w:t>being full to satisfaction</w:t>
            </w:r>
          </w:p>
          <w:p w14:paraId="226EE846" w14:textId="77777777" w:rsidR="00043873" w:rsidRPr="004D476B" w:rsidRDefault="00000000">
            <w:pPr>
              <w:rPr>
                <w:rFonts w:ascii="Times New Roman" w:hAnsi="Times New Roman" w:cs="Times New Roman"/>
                <w:sz w:val="24"/>
                <w:szCs w:val="24"/>
              </w:rPr>
            </w:pPr>
            <w:r w:rsidRPr="004D476B">
              <w:rPr>
                <w:rFonts w:ascii="Times New Roman" w:eastAsia="SimSun" w:hAnsi="Times New Roman" w:cs="Times New Roman"/>
                <w:sz w:val="24"/>
                <w:szCs w:val="24"/>
                <w:lang w:eastAsia="zh-CN" w:bidi="ar"/>
              </w:rPr>
              <w:t>16.James-Lange theory is…</w:t>
            </w:r>
          </w:p>
          <w:p w14:paraId="13D186EC" w14:textId="77777777" w:rsidR="00043873" w:rsidRPr="004D476B" w:rsidRDefault="00000000">
            <w:pPr>
              <w:rPr>
                <w:rFonts w:ascii="Times New Roman" w:hAnsi="Times New Roman" w:cs="Times New Roman"/>
                <w:sz w:val="24"/>
                <w:szCs w:val="24"/>
                <w:highlight w:val="yellow"/>
              </w:rPr>
            </w:pPr>
            <w:r w:rsidRPr="004D476B">
              <w:rPr>
                <w:rFonts w:ascii="Times New Roman" w:eastAsia="SimSun" w:hAnsi="Times New Roman" w:cs="Times New Roman"/>
                <w:sz w:val="24"/>
                <w:szCs w:val="24"/>
                <w:highlight w:val="yellow"/>
                <w:lang w:eastAsia="zh-CN" w:bidi="ar"/>
              </w:rPr>
              <w:t>a theory stating that emotion-provoking events induce specific physiological changes in the autonomic nervous system, which our brain automatically interprets as specific emotions</w:t>
            </w:r>
          </w:p>
          <w:p w14:paraId="6831B5C4" w14:textId="77777777" w:rsidR="00043873" w:rsidRPr="004D476B" w:rsidRDefault="00000000">
            <w:pPr>
              <w:rPr>
                <w:rFonts w:ascii="Times New Roman" w:hAnsi="Times New Roman" w:cs="Times New Roman"/>
                <w:sz w:val="24"/>
                <w:szCs w:val="24"/>
              </w:rPr>
            </w:pPr>
            <w:r w:rsidRPr="004D476B">
              <w:rPr>
                <w:rFonts w:ascii="Times New Roman" w:eastAsia="SimSun" w:hAnsi="Times New Roman" w:cs="Times New Roman"/>
                <w:sz w:val="24"/>
                <w:szCs w:val="24"/>
                <w:lang w:eastAsia="zh-CN" w:bidi="ar"/>
              </w:rPr>
              <w:t>17.Cannon-Bard theory is…</w:t>
            </w:r>
          </w:p>
          <w:p w14:paraId="56171C95" w14:textId="77777777" w:rsidR="00043873" w:rsidRPr="004D476B" w:rsidRDefault="00000000">
            <w:pPr>
              <w:rPr>
                <w:rFonts w:ascii="Times New Roman" w:hAnsi="Times New Roman" w:cs="Times New Roman"/>
                <w:sz w:val="24"/>
                <w:szCs w:val="24"/>
                <w:highlight w:val="yellow"/>
              </w:rPr>
            </w:pPr>
            <w:r w:rsidRPr="004D476B">
              <w:rPr>
                <w:rFonts w:ascii="Times New Roman" w:eastAsia="SimSun" w:hAnsi="Times New Roman" w:cs="Times New Roman"/>
                <w:sz w:val="24"/>
                <w:szCs w:val="24"/>
                <w:highlight w:val="yellow"/>
                <w:lang w:eastAsia="zh-CN" w:bidi="ar"/>
              </w:rPr>
              <w:t>a theory that emotion-provoking events simultaneously induce both physiological responses and subjective states that are labeled as emotions</w:t>
            </w:r>
          </w:p>
          <w:p w14:paraId="4FB06E0C" w14:textId="77777777" w:rsidR="00043873" w:rsidRPr="004D476B" w:rsidRDefault="00000000">
            <w:pPr>
              <w:rPr>
                <w:rFonts w:ascii="Times New Roman" w:hAnsi="Times New Roman" w:cs="Times New Roman"/>
                <w:sz w:val="24"/>
                <w:szCs w:val="24"/>
              </w:rPr>
            </w:pPr>
            <w:r w:rsidRPr="004D476B">
              <w:rPr>
                <w:rFonts w:ascii="Times New Roman" w:eastAsia="SimSun" w:hAnsi="Times New Roman" w:cs="Times New Roman"/>
                <w:sz w:val="24"/>
                <w:szCs w:val="24"/>
                <w:lang w:eastAsia="zh-CN" w:bidi="ar"/>
              </w:rPr>
              <w:t>18.facial feedback hypothesis is …</w:t>
            </w:r>
          </w:p>
          <w:p w14:paraId="3E7AAE1B" w14:textId="77777777" w:rsidR="00043873" w:rsidRPr="004D476B" w:rsidRDefault="00000000">
            <w:pPr>
              <w:rPr>
                <w:rFonts w:ascii="Times New Roman" w:hAnsi="Times New Roman" w:cs="Times New Roman"/>
                <w:sz w:val="24"/>
                <w:szCs w:val="24"/>
                <w:highlight w:val="yellow"/>
              </w:rPr>
            </w:pPr>
            <w:r w:rsidRPr="004D476B">
              <w:rPr>
                <w:rFonts w:ascii="Times New Roman" w:eastAsia="SimSun" w:hAnsi="Times New Roman" w:cs="Times New Roman"/>
                <w:sz w:val="24"/>
                <w:szCs w:val="24"/>
                <w:highlight w:val="yellow"/>
                <w:lang w:eastAsia="zh-CN" w:bidi="ar"/>
              </w:rPr>
              <w:t>a theory of emotion proposing that specific facial expressions trigger the subjective experience of specific emotions</w:t>
            </w:r>
          </w:p>
          <w:p w14:paraId="0376234B" w14:textId="77777777" w:rsidR="00043873" w:rsidRPr="004D476B" w:rsidRDefault="00000000">
            <w:pPr>
              <w:rPr>
                <w:rFonts w:ascii="Times New Roman" w:hAnsi="Times New Roman" w:cs="Times New Roman"/>
                <w:sz w:val="24"/>
                <w:szCs w:val="24"/>
              </w:rPr>
            </w:pPr>
            <w:r w:rsidRPr="004D476B">
              <w:rPr>
                <w:rFonts w:ascii="Times New Roman" w:eastAsia="SimSun" w:hAnsi="Times New Roman" w:cs="Times New Roman"/>
                <w:sz w:val="24"/>
                <w:szCs w:val="24"/>
                <w:lang w:eastAsia="zh-CN" w:bidi="ar"/>
              </w:rPr>
              <w:t>19.polygraph is …</w:t>
            </w:r>
          </w:p>
          <w:p w14:paraId="6634B3C9" w14:textId="77777777" w:rsidR="00043873" w:rsidRPr="004D476B" w:rsidRDefault="00000000">
            <w:pPr>
              <w:rPr>
                <w:rFonts w:ascii="Times New Roman" w:hAnsi="Times New Roman" w:cs="Times New Roman"/>
                <w:sz w:val="24"/>
                <w:szCs w:val="24"/>
                <w:highlight w:val="yellow"/>
              </w:rPr>
            </w:pPr>
            <w:r w:rsidRPr="004D476B">
              <w:rPr>
                <w:rFonts w:ascii="Times New Roman" w:eastAsia="SimSun" w:hAnsi="Times New Roman" w:cs="Times New Roman"/>
                <w:sz w:val="24"/>
                <w:szCs w:val="24"/>
                <w:highlight w:val="yellow"/>
                <w:lang w:eastAsia="zh-CN" w:bidi="ar"/>
              </w:rPr>
              <w:t>a machine that measures several of the physiological responses accompanying emotion (heart rate, respiration rate, blood pressure, palm perspiration, etc.)</w:t>
            </w:r>
          </w:p>
          <w:p w14:paraId="0EE20110" w14:textId="77777777" w:rsidR="00043873" w:rsidRPr="004D476B" w:rsidRDefault="00000000">
            <w:pPr>
              <w:rPr>
                <w:rFonts w:ascii="Times New Roman" w:hAnsi="Times New Roman" w:cs="Times New Roman"/>
                <w:sz w:val="24"/>
                <w:szCs w:val="24"/>
              </w:rPr>
            </w:pPr>
            <w:r w:rsidRPr="004D476B">
              <w:rPr>
                <w:rFonts w:ascii="Times New Roman" w:eastAsia="SimSun" w:hAnsi="Times New Roman" w:cs="Times New Roman"/>
                <w:sz w:val="24"/>
                <w:szCs w:val="24"/>
                <w:lang w:eastAsia="zh-CN" w:bidi="ar"/>
              </w:rPr>
              <w:t>20.two-factor theory</w:t>
            </w:r>
          </w:p>
          <w:p w14:paraId="0F4F6A87" w14:textId="77777777" w:rsidR="00043873" w:rsidRPr="004D476B" w:rsidRDefault="00000000">
            <w:pPr>
              <w:rPr>
                <w:rFonts w:ascii="Times New Roman" w:hAnsi="Times New Roman" w:cs="Times New Roman"/>
                <w:sz w:val="24"/>
                <w:szCs w:val="24"/>
                <w:highlight w:val="yellow"/>
              </w:rPr>
            </w:pPr>
            <w:r w:rsidRPr="004D476B">
              <w:rPr>
                <w:rFonts w:ascii="Times New Roman" w:eastAsia="SimSun" w:hAnsi="Times New Roman" w:cs="Times New Roman"/>
                <w:sz w:val="24"/>
                <w:szCs w:val="24"/>
                <w:highlight w:val="yellow"/>
                <w:lang w:eastAsia="zh-CN" w:bidi="ar"/>
              </w:rPr>
              <w:lastRenderedPageBreak/>
              <w:t>a theory of emotion suggesting that our emotional states are sometimes determined by experiencing physiological arousal and then attaching a cognitive label to the arousal</w:t>
            </w:r>
          </w:p>
          <w:p w14:paraId="74B67ADB" w14:textId="77777777" w:rsidR="00043873" w:rsidRPr="004D476B" w:rsidRDefault="00000000">
            <w:pPr>
              <w:rPr>
                <w:rFonts w:ascii="Times New Roman" w:hAnsi="Times New Roman" w:cs="Times New Roman"/>
                <w:sz w:val="24"/>
                <w:szCs w:val="24"/>
              </w:rPr>
            </w:pPr>
            <w:r w:rsidRPr="004D476B">
              <w:rPr>
                <w:rFonts w:ascii="Times New Roman" w:eastAsia="SimSun" w:hAnsi="Times New Roman" w:cs="Times New Roman"/>
                <w:sz w:val="24"/>
                <w:szCs w:val="24"/>
                <w:lang w:eastAsia="zh-CN" w:bidi="ar"/>
              </w:rPr>
              <w:t>21.opponent-process theory</w:t>
            </w:r>
          </w:p>
          <w:p w14:paraId="17941E25" w14:textId="77777777" w:rsidR="00043873" w:rsidRPr="004D476B" w:rsidRDefault="00000000">
            <w:pPr>
              <w:rPr>
                <w:rFonts w:ascii="Times New Roman" w:hAnsi="Times New Roman" w:cs="Times New Roman"/>
                <w:sz w:val="24"/>
                <w:szCs w:val="24"/>
                <w:highlight w:val="yellow"/>
              </w:rPr>
            </w:pPr>
            <w:r w:rsidRPr="004D476B">
              <w:rPr>
                <w:rFonts w:ascii="Times New Roman" w:eastAsia="SimSun" w:hAnsi="Times New Roman" w:cs="Times New Roman"/>
                <w:sz w:val="24"/>
                <w:szCs w:val="24"/>
                <w:highlight w:val="yellow"/>
                <w:lang w:eastAsia="zh-CN" w:bidi="ar"/>
              </w:rPr>
              <w:t>a theory of emotion suggesting that every emotion triggers and opposite emotion</w:t>
            </w:r>
          </w:p>
          <w:p w14:paraId="28552B37" w14:textId="77777777" w:rsidR="00043873" w:rsidRPr="004D476B" w:rsidRDefault="00043873">
            <w:pPr>
              <w:rPr>
                <w:rFonts w:ascii="Times New Roman" w:eastAsia="SimSun" w:hAnsi="Times New Roman" w:cs="Times New Roman"/>
                <w:sz w:val="24"/>
                <w:szCs w:val="24"/>
                <w:highlight w:val="yellow"/>
                <w:lang w:eastAsia="zh-CN" w:bidi="ar"/>
              </w:rPr>
            </w:pPr>
          </w:p>
          <w:p w14:paraId="6667922D" w14:textId="77777777" w:rsidR="00043873" w:rsidRPr="004D476B" w:rsidRDefault="00043873">
            <w:pPr>
              <w:spacing w:after="0" w:line="240" w:lineRule="auto"/>
              <w:rPr>
                <w:rFonts w:ascii="Times New Roman" w:hAnsi="Times New Roman" w:cs="Times New Roman"/>
                <w:sz w:val="24"/>
                <w:szCs w:val="24"/>
              </w:rPr>
            </w:pPr>
          </w:p>
        </w:tc>
      </w:tr>
      <w:tr w:rsidR="00043873" w:rsidRPr="004D476B" w14:paraId="195758B6" w14:textId="77777777">
        <w:trPr>
          <w:trHeight w:val="180"/>
        </w:trPr>
        <w:tc>
          <w:tcPr>
            <w:tcW w:w="3210" w:type="dxa"/>
            <w:shd w:val="clear" w:color="auto" w:fill="FCE5CD"/>
          </w:tcPr>
          <w:p w14:paraId="2B69DD39"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color w:val="FF0000"/>
                <w:sz w:val="24"/>
                <w:szCs w:val="24"/>
              </w:rPr>
              <w:lastRenderedPageBreak/>
              <w:t xml:space="preserve">LEARNING OUTCOME 2: </w:t>
            </w:r>
            <w:r w:rsidRPr="004D476B">
              <w:rPr>
                <w:rFonts w:ascii="Times New Roman" w:eastAsia="Arial" w:hAnsi="Times New Roman" w:cs="Times New Roman"/>
                <w:sz w:val="24"/>
                <w:szCs w:val="24"/>
              </w:rPr>
              <w:t>Conceptual knowledge</w:t>
            </w:r>
          </w:p>
          <w:p w14:paraId="1758AA8D" w14:textId="77777777" w:rsidR="00043873" w:rsidRPr="004D476B" w:rsidRDefault="00043873">
            <w:pPr>
              <w:spacing w:after="0" w:line="240" w:lineRule="auto"/>
              <w:rPr>
                <w:rFonts w:ascii="Times New Roman" w:eastAsia="Arial" w:hAnsi="Times New Roman" w:cs="Times New Roman"/>
                <w:sz w:val="24"/>
                <w:szCs w:val="24"/>
              </w:rPr>
            </w:pPr>
          </w:p>
          <w:p w14:paraId="3F93AAB4" w14:textId="77777777" w:rsidR="00043873" w:rsidRPr="004D476B" w:rsidRDefault="00043873">
            <w:pPr>
              <w:spacing w:after="0" w:line="240" w:lineRule="auto"/>
              <w:rPr>
                <w:rFonts w:ascii="Times New Roman" w:eastAsia="Arial" w:hAnsi="Times New Roman" w:cs="Times New Roman"/>
                <w:sz w:val="24"/>
                <w:szCs w:val="24"/>
              </w:rPr>
            </w:pPr>
          </w:p>
          <w:p w14:paraId="1F08A02C"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t>ACTIVITY 4: Video to be used.</w:t>
            </w:r>
          </w:p>
          <w:p w14:paraId="28F5773A" w14:textId="77777777" w:rsidR="00043873" w:rsidRPr="004D476B" w:rsidRDefault="00043873">
            <w:pPr>
              <w:spacing w:after="0" w:line="240" w:lineRule="auto"/>
              <w:rPr>
                <w:rFonts w:ascii="Times New Roman" w:eastAsia="Arial" w:hAnsi="Times New Roman" w:cs="Times New Roman"/>
                <w:sz w:val="24"/>
                <w:szCs w:val="24"/>
              </w:rPr>
            </w:pPr>
          </w:p>
        </w:tc>
        <w:tc>
          <w:tcPr>
            <w:tcW w:w="6435" w:type="dxa"/>
          </w:tcPr>
          <w:p w14:paraId="6BEBAB3C" w14:textId="77777777" w:rsidR="00043873" w:rsidRPr="004D476B" w:rsidRDefault="00000000">
            <w:pPr>
              <w:spacing w:after="0" w:line="240" w:lineRule="auto"/>
              <w:rPr>
                <w:rFonts w:ascii="Times New Roman" w:hAnsi="Times New Roman" w:cs="Times New Roman"/>
                <w:sz w:val="24"/>
                <w:szCs w:val="24"/>
                <w:highlight w:val="cyan"/>
              </w:rPr>
            </w:pPr>
            <w:r w:rsidRPr="004D476B">
              <w:rPr>
                <w:rFonts w:ascii="Times New Roman" w:hAnsi="Times New Roman" w:cs="Times New Roman"/>
                <w:sz w:val="24"/>
                <w:szCs w:val="24"/>
                <w:highlight w:val="cyan"/>
              </w:rPr>
              <w:t>Learner is required to use factual knowledge acquired to answer question “Why”?</w:t>
            </w:r>
          </w:p>
          <w:p w14:paraId="4B14FB5B" w14:textId="77777777" w:rsidR="00043873" w:rsidRPr="004D476B" w:rsidRDefault="00000000">
            <w:pPr>
              <w:spacing w:after="0" w:line="240" w:lineRule="auto"/>
              <w:rPr>
                <w:rFonts w:ascii="Times New Roman" w:hAnsi="Times New Roman" w:cs="Times New Roman"/>
                <w:sz w:val="24"/>
                <w:szCs w:val="24"/>
                <w:highlight w:val="cyan"/>
              </w:rPr>
            </w:pPr>
            <w:r w:rsidRPr="004D476B">
              <w:rPr>
                <w:rFonts w:ascii="Times New Roman" w:hAnsi="Times New Roman" w:cs="Times New Roman"/>
                <w:sz w:val="24"/>
                <w:szCs w:val="24"/>
                <w:highlight w:val="cyan"/>
              </w:rPr>
              <w:t>The Case Method, (E-Case or written case) role play or any other visual aid to be used. An E-Case of a situation for the learner to solve possible problems using facts acquired.</w:t>
            </w:r>
          </w:p>
          <w:p w14:paraId="7EFBB4E3" w14:textId="77777777" w:rsidR="00043873" w:rsidRPr="004D476B" w:rsidRDefault="00000000">
            <w:pPr>
              <w:spacing w:after="0" w:line="240" w:lineRule="auto"/>
              <w:rPr>
                <w:rFonts w:ascii="Times New Roman" w:hAnsi="Times New Roman" w:cs="Times New Roman"/>
                <w:sz w:val="24"/>
                <w:szCs w:val="24"/>
              </w:rPr>
            </w:pPr>
            <w:r w:rsidRPr="004D476B">
              <w:rPr>
                <w:rFonts w:ascii="Times New Roman" w:hAnsi="Times New Roman" w:cs="Times New Roman"/>
                <w:sz w:val="24"/>
                <w:szCs w:val="24"/>
                <w:highlight w:val="cyan"/>
              </w:rPr>
              <w:t>Learners will engage in online discussion either live or on forum to answer ‘Why’ questions.</w:t>
            </w:r>
          </w:p>
        </w:tc>
      </w:tr>
      <w:tr w:rsidR="00043873" w:rsidRPr="004D476B" w14:paraId="6D47272D" w14:textId="77777777">
        <w:trPr>
          <w:trHeight w:val="270"/>
        </w:trPr>
        <w:tc>
          <w:tcPr>
            <w:tcW w:w="3210" w:type="dxa"/>
            <w:shd w:val="clear" w:color="auto" w:fill="FCE5CD"/>
          </w:tcPr>
          <w:p w14:paraId="46F2F57D"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t>CASE 1:</w:t>
            </w:r>
          </w:p>
          <w:p w14:paraId="71C09F2A" w14:textId="77777777" w:rsidR="00043873" w:rsidRPr="004D476B" w:rsidRDefault="00E85024">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noProof/>
                <w:sz w:val="24"/>
                <w:szCs w:val="24"/>
              </w:rPr>
              <w:drawing>
                <wp:inline distT="0" distB="0" distL="0" distR="0" wp14:anchorId="48622AED" wp14:editId="7915B25E">
                  <wp:extent cx="442595" cy="442595"/>
                  <wp:effectExtent l="0" t="0" r="0" b="0"/>
                  <wp:docPr id="5" name="image7.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2595" cy="442595"/>
                          </a:xfrm>
                          <a:prstGeom prst="rect">
                            <a:avLst/>
                          </a:prstGeom>
                          <a:noFill/>
                          <a:ln>
                            <a:noFill/>
                          </a:ln>
                        </pic:spPr>
                      </pic:pic>
                    </a:graphicData>
                  </a:graphic>
                </wp:inline>
              </w:drawing>
            </w:r>
          </w:p>
        </w:tc>
        <w:tc>
          <w:tcPr>
            <w:tcW w:w="6435" w:type="dxa"/>
          </w:tcPr>
          <w:p w14:paraId="05A6F789" w14:textId="77777777" w:rsidR="00043873" w:rsidRPr="004D476B" w:rsidRDefault="00000000">
            <w:pPr>
              <w:spacing w:after="0" w:line="240" w:lineRule="auto"/>
              <w:rPr>
                <w:rFonts w:ascii="Times New Roman" w:hAnsi="Times New Roman" w:cs="Times New Roman"/>
                <w:sz w:val="24"/>
                <w:szCs w:val="24"/>
                <w:highlight w:val="cyan"/>
              </w:rPr>
            </w:pPr>
            <w:r w:rsidRPr="004D476B">
              <w:rPr>
                <w:rFonts w:ascii="Times New Roman" w:hAnsi="Times New Roman" w:cs="Times New Roman"/>
                <w:sz w:val="24"/>
                <w:szCs w:val="24"/>
                <w:highlight w:val="cyan"/>
              </w:rPr>
              <w:t>Describe case here.</w:t>
            </w:r>
          </w:p>
          <w:p w14:paraId="7172FE2F" w14:textId="77777777" w:rsidR="00043873" w:rsidRPr="004D476B" w:rsidRDefault="00043873">
            <w:pPr>
              <w:spacing w:after="0" w:line="240" w:lineRule="auto"/>
              <w:rPr>
                <w:rFonts w:ascii="Times New Roman" w:eastAsia="SimSun" w:hAnsi="Times New Roman" w:cs="Times New Roman"/>
                <w:sz w:val="24"/>
                <w:szCs w:val="24"/>
                <w:highlight w:val="cyan"/>
              </w:rPr>
            </w:pPr>
          </w:p>
          <w:p w14:paraId="638E52D9" w14:textId="620EF046" w:rsidR="00043873" w:rsidRPr="004D476B" w:rsidRDefault="00000000">
            <w:pPr>
              <w:numPr>
                <w:ilvl w:val="0"/>
                <w:numId w:val="10"/>
              </w:numPr>
              <w:spacing w:after="0" w:line="240" w:lineRule="auto"/>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highlight w:val="yellow"/>
              </w:rPr>
              <w:t xml:space="preserve">In the following task, you are going to read and </w:t>
            </w:r>
            <w:r w:rsidR="0058461F" w:rsidRPr="004D476B">
              <w:rPr>
                <w:rFonts w:ascii="Times New Roman" w:eastAsia="SimSun" w:hAnsi="Times New Roman" w:cs="Times New Roman"/>
                <w:sz w:val="24"/>
                <w:szCs w:val="24"/>
                <w:highlight w:val="yellow"/>
              </w:rPr>
              <w:t>analyze</w:t>
            </w:r>
            <w:r w:rsidRPr="004D476B">
              <w:rPr>
                <w:rFonts w:ascii="Times New Roman" w:eastAsia="SimSun" w:hAnsi="Times New Roman" w:cs="Times New Roman"/>
                <w:sz w:val="24"/>
                <w:szCs w:val="24"/>
                <w:highlight w:val="yellow"/>
              </w:rPr>
              <w:t xml:space="preserve"> a case.</w:t>
            </w:r>
          </w:p>
          <w:p w14:paraId="660D3FBF" w14:textId="77777777" w:rsidR="00043873" w:rsidRPr="004D476B" w:rsidRDefault="00000000">
            <w:pPr>
              <w:numPr>
                <w:ilvl w:val="0"/>
                <w:numId w:val="10"/>
              </w:numPr>
              <w:spacing w:after="0" w:line="240" w:lineRule="auto"/>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highlight w:val="yellow"/>
              </w:rPr>
              <w:t>After reading the case, you will attempt the questions below.</w:t>
            </w:r>
          </w:p>
          <w:p w14:paraId="25537853" w14:textId="01BECD34" w:rsidR="00043873" w:rsidRPr="004D476B" w:rsidRDefault="00000000">
            <w:pPr>
              <w:numPr>
                <w:ilvl w:val="0"/>
                <w:numId w:val="10"/>
              </w:numPr>
              <w:spacing w:after="0" w:line="240" w:lineRule="auto"/>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highlight w:val="yellow"/>
              </w:rPr>
              <w:t xml:space="preserve">You are required to include your responses in your </w:t>
            </w:r>
            <w:r w:rsidR="0058461F" w:rsidRPr="004D476B">
              <w:rPr>
                <w:rFonts w:ascii="Times New Roman" w:eastAsia="SimSun" w:hAnsi="Times New Roman" w:cs="Times New Roman"/>
                <w:sz w:val="24"/>
                <w:szCs w:val="24"/>
                <w:highlight w:val="yellow"/>
              </w:rPr>
              <w:t>ePortfolio</w:t>
            </w:r>
            <w:r w:rsidRPr="004D476B">
              <w:rPr>
                <w:rFonts w:ascii="Times New Roman" w:eastAsia="SimSun" w:hAnsi="Times New Roman" w:cs="Times New Roman"/>
                <w:sz w:val="24"/>
                <w:szCs w:val="24"/>
                <w:highlight w:val="yellow"/>
              </w:rPr>
              <w:t xml:space="preserve"> will contribute 10 marks to your course work</w:t>
            </w:r>
          </w:p>
          <w:p w14:paraId="0E3BDE40" w14:textId="77777777" w:rsidR="00043873" w:rsidRPr="004D476B" w:rsidRDefault="00043873">
            <w:pPr>
              <w:spacing w:after="0" w:line="240" w:lineRule="auto"/>
              <w:rPr>
                <w:rFonts w:ascii="Times New Roman" w:eastAsia="SimSun" w:hAnsi="Times New Roman" w:cs="Times New Roman"/>
                <w:sz w:val="24"/>
                <w:szCs w:val="24"/>
                <w:highlight w:val="yellow"/>
              </w:rPr>
            </w:pPr>
          </w:p>
          <w:p w14:paraId="29C9E56A" w14:textId="77777777" w:rsidR="00043873" w:rsidRPr="004D476B" w:rsidRDefault="00000000">
            <w:pPr>
              <w:rPr>
                <w:rFonts w:ascii="Times New Roman" w:eastAsia="SimSun" w:hAnsi="Times New Roman" w:cs="Times New Roman"/>
                <w:b/>
                <w:bCs/>
                <w:sz w:val="24"/>
                <w:szCs w:val="24"/>
              </w:rPr>
            </w:pPr>
            <w:r w:rsidRPr="004D476B">
              <w:rPr>
                <w:rFonts w:ascii="Times New Roman" w:eastAsia="SimSun" w:hAnsi="Times New Roman" w:cs="Times New Roman"/>
                <w:b/>
                <w:bCs/>
                <w:sz w:val="24"/>
                <w:szCs w:val="24"/>
                <w:lang w:eastAsia="zh-CN" w:bidi="ar"/>
              </w:rPr>
              <w:t xml:space="preserve">CASE STUDY </w:t>
            </w:r>
          </w:p>
          <w:p w14:paraId="4172D4C5" w14:textId="77777777" w:rsidR="00043873" w:rsidRPr="004D476B" w:rsidRDefault="00000000">
            <w:pPr>
              <w:rPr>
                <w:rFonts w:ascii="Times New Roman" w:eastAsia="SimSun" w:hAnsi="Times New Roman" w:cs="Times New Roman"/>
                <w:b/>
                <w:bCs/>
                <w:sz w:val="24"/>
                <w:szCs w:val="24"/>
              </w:rPr>
            </w:pPr>
            <w:r w:rsidRPr="004D476B">
              <w:rPr>
                <w:rFonts w:ascii="Times New Roman" w:eastAsia="SimSun" w:hAnsi="Times New Roman" w:cs="Times New Roman"/>
                <w:b/>
                <w:bCs/>
                <w:sz w:val="24"/>
                <w:szCs w:val="24"/>
                <w:u w:val="single"/>
                <w:lang w:eastAsia="zh-CN" w:bidi="ar"/>
              </w:rPr>
              <w:t>Passing Algebra</w:t>
            </w:r>
            <w:r w:rsidRPr="004D476B">
              <w:rPr>
                <w:rFonts w:ascii="Times New Roman" w:eastAsia="SimSun" w:hAnsi="Times New Roman" w:cs="Times New Roman"/>
                <w:b/>
                <w:bCs/>
                <w:sz w:val="24"/>
                <w:szCs w:val="24"/>
                <w:lang w:eastAsia="zh-CN" w:bidi="ar"/>
              </w:rPr>
              <w:t xml:space="preserve"> </w:t>
            </w:r>
          </w:p>
          <w:p w14:paraId="6D596B6C" w14:textId="77777777" w:rsidR="00043873" w:rsidRPr="004D476B" w:rsidRDefault="00000000">
            <w:p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t xml:space="preserve">Fourteen-year-old Michael has been getting failing grades in his eighth-grade algebra class, </w:t>
            </w:r>
          </w:p>
          <w:p w14:paraId="1A7AF09E" w14:textId="77777777" w:rsidR="00043873" w:rsidRPr="004D476B" w:rsidRDefault="00000000">
            <w:p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t xml:space="preserve">prompting his family to ask graduate student Valerie Tucker to tutor him. In the first tutoring </w:t>
            </w:r>
          </w:p>
          <w:p w14:paraId="796DA3E7" w14:textId="77777777" w:rsidR="00043873" w:rsidRPr="004D476B" w:rsidRDefault="00000000">
            <w:p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t xml:space="preserve">session, Michael tells Ms. Tucker that he probably won’t pass the course because he has little </w:t>
            </w:r>
          </w:p>
          <w:p w14:paraId="7CD7A38D" w14:textId="2B462460" w:rsidR="00043873" w:rsidRPr="004D476B" w:rsidRDefault="00000000">
            <w:p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t xml:space="preserve">aptitude for math and his teacher doesn’t explain the subject matter very well. In his mind, he’s powerless to change either his own ability or his teacher’s instructional strategies, making continuing failure inevitable. </w:t>
            </w:r>
          </w:p>
          <w:p w14:paraId="77AA453E" w14:textId="77777777" w:rsidR="00043873" w:rsidRPr="004D476B" w:rsidRDefault="00000000">
            <w:p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lastRenderedPageBreak/>
              <w:t xml:space="preserve">As Ms. Tucker works with Michael over the next several weeks, she encourages him to think </w:t>
            </w:r>
          </w:p>
          <w:p w14:paraId="5A2F4073" w14:textId="77777777" w:rsidR="00043873" w:rsidRPr="004D476B" w:rsidRDefault="00000000">
            <w:p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t xml:space="preserve">more about what </w:t>
            </w:r>
            <w:r w:rsidRPr="004D476B">
              <w:rPr>
                <w:rFonts w:ascii="Times New Roman" w:eastAsia="SimSun" w:hAnsi="Times New Roman" w:cs="Times New Roman"/>
                <w:i/>
                <w:iCs/>
                <w:color w:val="231F20"/>
                <w:sz w:val="24"/>
                <w:szCs w:val="24"/>
                <w:lang w:eastAsia="zh-CN" w:bidi="ar"/>
              </w:rPr>
              <w:t>he</w:t>
            </w:r>
            <w:r w:rsidRPr="004D476B">
              <w:rPr>
                <w:rFonts w:ascii="Times New Roman" w:eastAsia="SimSun" w:hAnsi="Times New Roman" w:cs="Times New Roman"/>
                <w:color w:val="231F20"/>
                <w:sz w:val="24"/>
                <w:szCs w:val="24"/>
                <w:lang w:eastAsia="zh-CN" w:bidi="ar"/>
              </w:rPr>
              <w:t xml:space="preserve"> can do to master algebra and less about what his teacher may or may not </w:t>
            </w:r>
          </w:p>
          <w:p w14:paraId="61C86F64" w14:textId="77777777" w:rsidR="00043873" w:rsidRPr="004D476B" w:rsidRDefault="00000000">
            <w:p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t xml:space="preserve">be doing to help him. She points out that he did well in math in earlier years and so certainly </w:t>
            </w:r>
          </w:p>
          <w:p w14:paraId="61663395" w14:textId="77777777" w:rsidR="00043873" w:rsidRPr="004D476B" w:rsidRDefault="00000000">
            <w:p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t xml:space="preserve">has the ability to learn algebra if he puts his mind to it. She also teaches him some strategies for understanding and applying algebraic principles. Michael takes a giant step forward when he finally realizes that his own efforts play a role in his classroom success: </w:t>
            </w:r>
          </w:p>
          <w:p w14:paraId="28D5B652" w14:textId="39DFB8E4" w:rsidR="00043873" w:rsidRPr="004D476B" w:rsidRDefault="00000000">
            <w:p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t>Maybe I can try a little harder. . . . .</w:t>
            </w:r>
            <w:r w:rsidR="0058461F">
              <w:rPr>
                <w:rFonts w:ascii="Times New Roman" w:eastAsia="SimSun" w:hAnsi="Times New Roman" w:cs="Times New Roman"/>
                <w:color w:val="231F20"/>
                <w:sz w:val="24"/>
                <w:szCs w:val="24"/>
                <w:lang w:eastAsia="zh-CN" w:bidi="ar"/>
              </w:rPr>
              <w:t xml:space="preserve"> </w:t>
            </w:r>
            <w:r w:rsidRPr="004D476B">
              <w:rPr>
                <w:rFonts w:ascii="Times New Roman" w:eastAsia="SimSun" w:hAnsi="Times New Roman" w:cs="Times New Roman"/>
                <w:color w:val="231F20"/>
                <w:sz w:val="24"/>
                <w:szCs w:val="24"/>
                <w:lang w:eastAsia="zh-CN" w:bidi="ar"/>
              </w:rPr>
              <w:t xml:space="preserve">The teacher is still bad, but maybe some of this </w:t>
            </w:r>
          </w:p>
          <w:p w14:paraId="29C01D70" w14:textId="77777777" w:rsidR="00043873" w:rsidRPr="004D476B" w:rsidRDefault="00000000">
            <w:p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t xml:space="preserve">other stuff can work. </w:t>
            </w:r>
          </w:p>
          <w:p w14:paraId="4A362DA0" w14:textId="77777777" w:rsidR="00043873" w:rsidRPr="004D476B" w:rsidRDefault="00000000">
            <w:p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t xml:space="preserve">When Michael sees gradual improvement on his algebra assignments and quizzes, he </w:t>
            </w:r>
          </w:p>
          <w:p w14:paraId="1B812819" w14:textId="77777777" w:rsidR="00043873" w:rsidRPr="004D476B" w:rsidRDefault="00000000">
            <w:p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t xml:space="preserve">becomes increasingly aware that the specific strategies he uses are just as important as his effort: </w:t>
            </w:r>
          </w:p>
          <w:p w14:paraId="44EBF9CF" w14:textId="5A3E1330" w:rsidR="00043873" w:rsidRPr="004D476B" w:rsidRDefault="00000000">
            <w:p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t>I learned that I need to understand information before I can hold it in my mind. . . . .</w:t>
            </w:r>
            <w:r w:rsidR="0058461F">
              <w:rPr>
                <w:rFonts w:ascii="Times New Roman" w:eastAsia="SimSun" w:hAnsi="Times New Roman" w:cs="Times New Roman"/>
                <w:color w:val="231F20"/>
                <w:sz w:val="24"/>
                <w:szCs w:val="24"/>
                <w:lang w:eastAsia="zh-CN" w:bidi="ar"/>
              </w:rPr>
              <w:t xml:space="preserve"> </w:t>
            </w:r>
          </w:p>
          <w:p w14:paraId="1808B73F" w14:textId="20771243" w:rsidR="00043873" w:rsidRPr="004D476B" w:rsidRDefault="00000000">
            <w:p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t xml:space="preserve">Now I do things in math step by step and listen to each step. </w:t>
            </w:r>
            <w:r w:rsidR="0058461F" w:rsidRPr="004D476B">
              <w:rPr>
                <w:rFonts w:ascii="Times New Roman" w:eastAsia="SimSun" w:hAnsi="Times New Roman" w:cs="Times New Roman"/>
                <w:color w:val="231F20"/>
                <w:sz w:val="24"/>
                <w:szCs w:val="24"/>
                <w:lang w:eastAsia="zh-CN" w:bidi="ar"/>
              </w:rPr>
              <w:t>Now I realize</w:t>
            </w:r>
            <w:r w:rsidRPr="004D476B">
              <w:rPr>
                <w:rFonts w:ascii="Times New Roman" w:eastAsia="SimSun" w:hAnsi="Times New Roman" w:cs="Times New Roman"/>
                <w:color w:val="231F20"/>
                <w:sz w:val="24"/>
                <w:szCs w:val="24"/>
                <w:lang w:eastAsia="zh-CN" w:bidi="ar"/>
              </w:rPr>
              <w:t xml:space="preserve"> that even if I don’t like the teacher or don’t think he is a good teacher, it is my responsibility to listen. </w:t>
            </w:r>
          </w:p>
          <w:p w14:paraId="216AB65E" w14:textId="77777777" w:rsidR="00043873" w:rsidRPr="004D476B" w:rsidRDefault="00000000">
            <w:p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t xml:space="preserve">I listen better now and ask questions more. </w:t>
            </w:r>
          </w:p>
          <w:p w14:paraId="15E2FCC2" w14:textId="77777777" w:rsidR="00043873" w:rsidRPr="004D476B" w:rsidRDefault="00000000">
            <w:p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t xml:space="preserve">As Michael’s performance in algebra continues to improve in later weeks, he gains greater </w:t>
            </w:r>
          </w:p>
          <w:p w14:paraId="73EE2EAA" w14:textId="3CEE4BFE" w:rsidR="00043873" w:rsidRPr="004D476B" w:rsidRDefault="00000000">
            <w:p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t xml:space="preserve">confidence that he </w:t>
            </w:r>
            <w:r w:rsidRPr="004D476B">
              <w:rPr>
                <w:rFonts w:ascii="Times New Roman" w:eastAsia="SimSun" w:hAnsi="Times New Roman" w:cs="Times New Roman"/>
                <w:i/>
                <w:iCs/>
                <w:color w:val="231F20"/>
                <w:sz w:val="24"/>
                <w:szCs w:val="24"/>
                <w:lang w:eastAsia="zh-CN" w:bidi="ar"/>
              </w:rPr>
              <w:t>can</w:t>
            </w:r>
            <w:r w:rsidRPr="004D476B">
              <w:rPr>
                <w:rFonts w:ascii="Times New Roman" w:eastAsia="SimSun" w:hAnsi="Times New Roman" w:cs="Times New Roman"/>
                <w:color w:val="231F20"/>
                <w:sz w:val="24"/>
                <w:szCs w:val="24"/>
                <w:lang w:eastAsia="zh-CN" w:bidi="ar"/>
              </w:rPr>
              <w:t xml:space="preserve"> master algebra after all, and he comes to realize that his classroom success is ultimately up to him: </w:t>
            </w:r>
          </w:p>
          <w:p w14:paraId="13811AE9" w14:textId="47CDD391" w:rsidR="00043873" w:rsidRPr="004D476B" w:rsidRDefault="00000000">
            <w:p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t>The teacher does most of his part, but it’s no use to me unless I do my part. . . . .</w:t>
            </w:r>
            <w:r w:rsidR="0058461F">
              <w:rPr>
                <w:rFonts w:ascii="Times New Roman" w:eastAsia="SimSun" w:hAnsi="Times New Roman" w:cs="Times New Roman"/>
                <w:color w:val="231F20"/>
                <w:sz w:val="24"/>
                <w:szCs w:val="24"/>
                <w:lang w:eastAsia="zh-CN" w:bidi="ar"/>
              </w:rPr>
              <w:t xml:space="preserve"> </w:t>
            </w:r>
            <w:r w:rsidRPr="004D476B">
              <w:rPr>
                <w:rFonts w:ascii="Times New Roman" w:eastAsia="SimSun" w:hAnsi="Times New Roman" w:cs="Times New Roman"/>
                <w:color w:val="231F20"/>
                <w:sz w:val="24"/>
                <w:szCs w:val="24"/>
                <w:lang w:eastAsia="zh-CN" w:bidi="ar"/>
              </w:rPr>
              <w:t xml:space="preserve">Now </w:t>
            </w:r>
          </w:p>
          <w:p w14:paraId="5AF20687" w14:textId="5BA541A4" w:rsidR="00043873" w:rsidRPr="004D476B" w:rsidRDefault="00000000">
            <w:p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lastRenderedPageBreak/>
              <w:t>I try and comprehend, ask questions and figure out how he got the answer. . . . .</w:t>
            </w:r>
            <w:r w:rsidR="0058461F">
              <w:rPr>
                <w:rFonts w:ascii="Times New Roman" w:eastAsia="SimSun" w:hAnsi="Times New Roman" w:cs="Times New Roman"/>
                <w:color w:val="231F20"/>
                <w:sz w:val="24"/>
                <w:szCs w:val="24"/>
                <w:lang w:eastAsia="zh-CN" w:bidi="ar"/>
              </w:rPr>
              <w:t xml:space="preserve"> </w:t>
            </w:r>
            <w:r w:rsidRPr="004D476B">
              <w:rPr>
                <w:rFonts w:ascii="Times New Roman" w:eastAsia="SimSun" w:hAnsi="Times New Roman" w:cs="Times New Roman"/>
                <w:color w:val="231F20"/>
                <w:sz w:val="24"/>
                <w:szCs w:val="24"/>
                <w:lang w:eastAsia="zh-CN" w:bidi="ar"/>
              </w:rPr>
              <w:t xml:space="preserve">I used </w:t>
            </w:r>
          </w:p>
          <w:p w14:paraId="11F1577E" w14:textId="77777777" w:rsidR="00043873" w:rsidRPr="004D476B" w:rsidRDefault="00000000">
            <w:p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t xml:space="preserve">to just listen and not even take notes. I always told myself I would remember but </w:t>
            </w:r>
          </w:p>
          <w:p w14:paraId="72B62635" w14:textId="77777777" w:rsidR="00043873" w:rsidRPr="004D476B" w:rsidRDefault="00000000">
            <w:p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t xml:space="preserve">I always seemed to forget. Now I take notes and I study at home every day except </w:t>
            </w:r>
          </w:p>
          <w:p w14:paraId="50E4AA40" w14:textId="77777777" w:rsidR="00043873" w:rsidRPr="004D476B" w:rsidRDefault="00000000">
            <w:p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t xml:space="preserve">Friday, even if I don’t have homework. Now I study so that I know that I have it. I don’t </w:t>
            </w:r>
          </w:p>
          <w:p w14:paraId="6F6441C6" w14:textId="77777777" w:rsidR="00043873" w:rsidRPr="004D476B" w:rsidRDefault="00000000">
            <w:pPr>
              <w:rPr>
                <w:rFonts w:ascii="Times New Roman" w:eastAsia="SimSun" w:hAnsi="Times New Roman" w:cs="Times New Roman"/>
                <w:color w:val="231F20"/>
                <w:sz w:val="24"/>
                <w:szCs w:val="24"/>
                <w:lang w:eastAsia="zh-CN" w:bidi="ar"/>
              </w:rPr>
            </w:pPr>
            <w:r w:rsidRPr="004D476B">
              <w:rPr>
                <w:rFonts w:ascii="Times New Roman" w:eastAsia="SimSun" w:hAnsi="Times New Roman" w:cs="Times New Roman"/>
                <w:color w:val="231F20"/>
                <w:sz w:val="24"/>
                <w:szCs w:val="24"/>
                <w:lang w:eastAsia="zh-CN" w:bidi="ar"/>
              </w:rPr>
              <w:t>just hope I’ll remember.</w:t>
            </w:r>
          </w:p>
          <w:p w14:paraId="743C31AD" w14:textId="77777777" w:rsidR="00043873" w:rsidRPr="004D476B" w:rsidRDefault="00043873">
            <w:pPr>
              <w:rPr>
                <w:rFonts w:ascii="Times New Roman" w:eastAsia="SimSun" w:hAnsi="Times New Roman" w:cs="Times New Roman"/>
                <w:color w:val="231F20"/>
                <w:sz w:val="24"/>
                <w:szCs w:val="24"/>
                <w:lang w:eastAsia="zh-CN" w:bidi="ar"/>
              </w:rPr>
            </w:pPr>
          </w:p>
          <w:p w14:paraId="444AB7A7" w14:textId="77777777" w:rsidR="00043873" w:rsidRPr="004D476B" w:rsidRDefault="00000000">
            <w:pPr>
              <w:rPr>
                <w:rFonts w:ascii="Times New Roman" w:eastAsia="SimSun" w:hAnsi="Times New Roman" w:cs="Times New Roman"/>
                <w:b/>
                <w:bCs/>
                <w:color w:val="231F20"/>
                <w:sz w:val="24"/>
                <w:szCs w:val="24"/>
                <w:highlight w:val="yellow"/>
                <w:u w:val="single"/>
                <w:lang w:eastAsia="zh-CN" w:bidi="ar"/>
              </w:rPr>
            </w:pPr>
            <w:r w:rsidRPr="004D476B">
              <w:rPr>
                <w:rFonts w:ascii="Times New Roman" w:eastAsia="SimSun" w:hAnsi="Times New Roman" w:cs="Times New Roman"/>
                <w:b/>
                <w:bCs/>
                <w:color w:val="231F20"/>
                <w:sz w:val="24"/>
                <w:szCs w:val="24"/>
                <w:highlight w:val="yellow"/>
                <w:u w:val="single"/>
                <w:lang w:eastAsia="zh-CN" w:bidi="ar"/>
              </w:rPr>
              <w:t>TASKS</w:t>
            </w:r>
          </w:p>
          <w:p w14:paraId="01745A9D" w14:textId="77777777" w:rsidR="00043873" w:rsidRPr="004D476B" w:rsidRDefault="00000000">
            <w:pPr>
              <w:numPr>
                <w:ilvl w:val="0"/>
                <w:numId w:val="11"/>
              </w:numPr>
              <w:rPr>
                <w:rFonts w:ascii="Times New Roman" w:eastAsia="SimSun" w:hAnsi="Times New Roman" w:cs="Times New Roman"/>
                <w:sz w:val="24"/>
                <w:szCs w:val="24"/>
              </w:rPr>
            </w:pPr>
            <w:r w:rsidRPr="004D476B">
              <w:rPr>
                <w:rFonts w:ascii="Times New Roman" w:eastAsia="SimSun" w:hAnsi="Times New Roman" w:cs="Times New Roman"/>
                <w:color w:val="231F20"/>
                <w:sz w:val="24"/>
                <w:szCs w:val="24"/>
                <w:lang w:eastAsia="zh-CN" w:bidi="ar"/>
              </w:rPr>
              <w:t xml:space="preserve"> On what factors does Michael initially blame his failure? </w:t>
            </w:r>
          </w:p>
          <w:p w14:paraId="67C4DD73" w14:textId="77777777" w:rsidR="00043873" w:rsidRPr="004D476B" w:rsidRDefault="00000000">
            <w:pPr>
              <w:numPr>
                <w:ilvl w:val="0"/>
                <w:numId w:val="11"/>
              </w:numPr>
              <w:rPr>
                <w:rFonts w:ascii="Times New Roman" w:eastAsia="SimSun" w:hAnsi="Times New Roman" w:cs="Times New Roman"/>
                <w:color w:val="231F20"/>
                <w:sz w:val="24"/>
                <w:szCs w:val="24"/>
                <w:lang w:eastAsia="zh-CN" w:bidi="ar"/>
              </w:rPr>
            </w:pPr>
            <w:r w:rsidRPr="004D476B">
              <w:rPr>
                <w:rFonts w:ascii="Times New Roman" w:eastAsia="SimSun" w:hAnsi="Times New Roman" w:cs="Times New Roman"/>
                <w:color w:val="231F20"/>
                <w:sz w:val="24"/>
                <w:szCs w:val="24"/>
                <w:lang w:eastAsia="zh-CN" w:bidi="ar"/>
              </w:rPr>
              <w:t xml:space="preserve">To what factors does he later attribute his success? </w:t>
            </w:r>
          </w:p>
          <w:p w14:paraId="06706943" w14:textId="77777777" w:rsidR="00043873" w:rsidRPr="004D476B" w:rsidRDefault="00000000">
            <w:pPr>
              <w:rPr>
                <w:rFonts w:ascii="Times New Roman" w:eastAsia="SimSun" w:hAnsi="Times New Roman" w:cs="Times New Roman"/>
                <w:color w:val="231F20"/>
                <w:sz w:val="24"/>
                <w:szCs w:val="24"/>
                <w:lang w:eastAsia="zh-CN" w:bidi="ar"/>
              </w:rPr>
            </w:pPr>
            <w:r w:rsidRPr="004D476B">
              <w:rPr>
                <w:rFonts w:ascii="Times New Roman" w:eastAsia="SimSun" w:hAnsi="Times New Roman" w:cs="Times New Roman"/>
                <w:color w:val="231F20"/>
                <w:sz w:val="24"/>
                <w:szCs w:val="24"/>
                <w:lang w:eastAsia="zh-CN" w:bidi="ar"/>
              </w:rPr>
              <w:t xml:space="preserve">3.How do his changing beliefs affect his learning strategies? </w:t>
            </w:r>
          </w:p>
          <w:p w14:paraId="2182DE2C" w14:textId="77777777" w:rsidR="00043873" w:rsidRPr="004D476B" w:rsidRDefault="00000000">
            <w:pPr>
              <w:rPr>
                <w:rFonts w:ascii="Times New Roman" w:eastAsia="SimSun" w:hAnsi="Times New Roman" w:cs="Times New Roman"/>
                <w:color w:val="231F20"/>
                <w:sz w:val="24"/>
                <w:szCs w:val="24"/>
                <w:lang w:eastAsia="zh-CN" w:bidi="ar"/>
              </w:rPr>
            </w:pPr>
            <w:r w:rsidRPr="004D476B">
              <w:rPr>
                <w:rFonts w:ascii="Times New Roman" w:eastAsia="SimSun" w:hAnsi="Times New Roman" w:cs="Times New Roman"/>
                <w:color w:val="231F20"/>
                <w:sz w:val="24"/>
                <w:szCs w:val="24"/>
                <w:lang w:eastAsia="zh-CN" w:bidi="ar"/>
              </w:rPr>
              <w:t xml:space="preserve">4.What inferences about motivation might you draw from the case study? </w:t>
            </w:r>
          </w:p>
          <w:p w14:paraId="3492059E" w14:textId="77777777" w:rsidR="00043873" w:rsidRPr="004D476B" w:rsidRDefault="00000000">
            <w:pPr>
              <w:rPr>
                <w:rFonts w:ascii="Times New Roman" w:eastAsia="SimSun" w:hAnsi="Times New Roman" w:cs="Times New Roman"/>
                <w:color w:val="231F20"/>
                <w:sz w:val="24"/>
                <w:szCs w:val="24"/>
                <w:lang w:eastAsia="zh-CN" w:bidi="ar"/>
              </w:rPr>
            </w:pPr>
            <w:r w:rsidRPr="004D476B">
              <w:rPr>
                <w:rFonts w:ascii="Times New Roman" w:eastAsia="SimSun" w:hAnsi="Times New Roman" w:cs="Times New Roman"/>
                <w:color w:val="231F20"/>
                <w:sz w:val="24"/>
                <w:szCs w:val="24"/>
                <w:lang w:eastAsia="zh-CN" w:bidi="ar"/>
              </w:rPr>
              <w:t xml:space="preserve">5. How might learners’ cognitive processes influence their motivation? </w:t>
            </w:r>
          </w:p>
          <w:p w14:paraId="60EE4AC0" w14:textId="77777777" w:rsidR="00043873" w:rsidRPr="004D476B" w:rsidRDefault="00000000">
            <w:pPr>
              <w:rPr>
                <w:rFonts w:ascii="Times New Roman" w:eastAsia="SimSun" w:hAnsi="Times New Roman" w:cs="Times New Roman"/>
                <w:color w:val="231F20"/>
                <w:sz w:val="24"/>
                <w:szCs w:val="24"/>
                <w:lang w:eastAsia="zh-CN" w:bidi="ar"/>
              </w:rPr>
            </w:pPr>
            <w:r w:rsidRPr="004D476B">
              <w:rPr>
                <w:rFonts w:ascii="Times New Roman" w:eastAsia="SimSun" w:hAnsi="Times New Roman" w:cs="Times New Roman"/>
                <w:color w:val="231F20"/>
                <w:sz w:val="24"/>
                <w:szCs w:val="24"/>
                <w:lang w:eastAsia="zh-CN" w:bidi="ar"/>
              </w:rPr>
              <w:t>6. How might teachers’ behaviors also have an impact?</w:t>
            </w:r>
          </w:p>
          <w:p w14:paraId="30B6851D" w14:textId="77777777" w:rsidR="00043873" w:rsidRPr="004D476B" w:rsidRDefault="00043873">
            <w:pPr>
              <w:rPr>
                <w:rFonts w:ascii="Times New Roman" w:eastAsia="SimSun" w:hAnsi="Times New Roman" w:cs="Times New Roman"/>
                <w:color w:val="231F20"/>
                <w:sz w:val="24"/>
                <w:szCs w:val="24"/>
                <w:lang w:eastAsia="zh-CN" w:bidi="ar"/>
              </w:rPr>
            </w:pPr>
          </w:p>
          <w:p w14:paraId="651D6972" w14:textId="77777777" w:rsidR="00043873" w:rsidRPr="004D476B" w:rsidRDefault="00000000">
            <w:pPr>
              <w:spacing w:after="0" w:line="240" w:lineRule="auto"/>
              <w:rPr>
                <w:rFonts w:ascii="Times New Roman" w:eastAsia="SimSun" w:hAnsi="Times New Roman" w:cs="Times New Roman"/>
                <w:b/>
                <w:bCs/>
                <w:sz w:val="24"/>
                <w:szCs w:val="24"/>
                <w:highlight w:val="yellow"/>
                <w:u w:val="single"/>
              </w:rPr>
            </w:pPr>
            <w:r w:rsidRPr="004D476B">
              <w:rPr>
                <w:rFonts w:ascii="Times New Roman" w:eastAsia="SimSun" w:hAnsi="Times New Roman" w:cs="Times New Roman"/>
                <w:b/>
                <w:bCs/>
                <w:sz w:val="24"/>
                <w:szCs w:val="24"/>
                <w:highlight w:val="yellow"/>
                <w:u w:val="single"/>
              </w:rPr>
              <w:t>END!!!</w:t>
            </w:r>
          </w:p>
          <w:p w14:paraId="3463384B" w14:textId="77777777" w:rsidR="00043873" w:rsidRPr="004D476B" w:rsidRDefault="00043873">
            <w:pPr>
              <w:spacing w:after="0" w:line="240" w:lineRule="auto"/>
              <w:rPr>
                <w:rFonts w:ascii="Times New Roman" w:eastAsia="SimSun" w:hAnsi="Times New Roman" w:cs="Times New Roman"/>
                <w:b/>
                <w:bCs/>
                <w:sz w:val="24"/>
                <w:szCs w:val="24"/>
                <w:highlight w:val="yellow"/>
                <w:u w:val="single"/>
              </w:rPr>
            </w:pPr>
          </w:p>
          <w:p w14:paraId="5D737514" w14:textId="77777777" w:rsidR="00043873" w:rsidRPr="004D476B" w:rsidRDefault="00000000">
            <w:pPr>
              <w:spacing w:after="0" w:line="240" w:lineRule="auto"/>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highlight w:val="yellow"/>
              </w:rPr>
              <w:t>Adopted from:</w:t>
            </w:r>
          </w:p>
          <w:p w14:paraId="315F6652" w14:textId="77777777" w:rsidR="00043873" w:rsidRPr="004D476B" w:rsidRDefault="00043873">
            <w:pPr>
              <w:spacing w:after="0" w:line="240" w:lineRule="auto"/>
              <w:rPr>
                <w:rFonts w:ascii="Times New Roman" w:eastAsia="SimSun" w:hAnsi="Times New Roman" w:cs="Times New Roman"/>
                <w:sz w:val="24"/>
                <w:szCs w:val="24"/>
                <w:highlight w:val="yellow"/>
              </w:rPr>
            </w:pPr>
          </w:p>
          <w:p w14:paraId="33E51A67" w14:textId="3A28D4DB" w:rsidR="00043873" w:rsidRPr="004D476B" w:rsidRDefault="00000000">
            <w:pPr>
              <w:ind w:left="240" w:hangingChars="100" w:hanging="240"/>
              <w:rPr>
                <w:rFonts w:ascii="Times New Roman" w:eastAsia="SimSun" w:hAnsi="Times New Roman" w:cs="Times New Roman"/>
                <w:sz w:val="24"/>
                <w:szCs w:val="24"/>
              </w:rPr>
            </w:pPr>
            <w:r w:rsidRPr="004D476B">
              <w:rPr>
                <w:rFonts w:ascii="Times New Roman" w:eastAsia="SimSun" w:hAnsi="Times New Roman" w:cs="Times New Roman"/>
                <w:sz w:val="24"/>
                <w:szCs w:val="24"/>
              </w:rPr>
              <w:t xml:space="preserve">Ormrod, J., Anderman, E.M. &amp; Anderman, L.H. (2020). </w:t>
            </w:r>
            <w:r w:rsidRPr="004D476B">
              <w:rPr>
                <w:rFonts w:ascii="Times New Roman" w:eastAsia="SimSun" w:hAnsi="Times New Roman" w:cs="Times New Roman"/>
                <w:i/>
                <w:iCs/>
                <w:sz w:val="24"/>
                <w:szCs w:val="24"/>
              </w:rPr>
              <w:t>Educational Psychology: Developing Learners</w:t>
            </w:r>
            <w:r w:rsidRPr="004D476B">
              <w:rPr>
                <w:rFonts w:ascii="Times New Roman" w:eastAsia="SimSun" w:hAnsi="Times New Roman" w:cs="Times New Roman"/>
                <w:sz w:val="24"/>
                <w:szCs w:val="24"/>
              </w:rPr>
              <w:t>, 10</w:t>
            </w:r>
            <w:r w:rsidRPr="004D476B">
              <w:rPr>
                <w:rFonts w:ascii="Times New Roman" w:eastAsia="SimSun" w:hAnsi="Times New Roman" w:cs="Times New Roman"/>
                <w:sz w:val="24"/>
                <w:szCs w:val="24"/>
                <w:vertAlign w:val="superscript"/>
              </w:rPr>
              <w:t>Th</w:t>
            </w:r>
            <w:r w:rsidRPr="004D476B">
              <w:rPr>
                <w:rFonts w:ascii="Times New Roman" w:eastAsia="SimSun" w:hAnsi="Times New Roman" w:cs="Times New Roman"/>
                <w:sz w:val="24"/>
                <w:szCs w:val="24"/>
              </w:rPr>
              <w:t xml:space="preserve"> Edition. </w:t>
            </w:r>
            <w:r w:rsidR="0058461F" w:rsidRPr="004D476B">
              <w:rPr>
                <w:rFonts w:ascii="Times New Roman" w:eastAsia="SimSun" w:hAnsi="Times New Roman" w:cs="Times New Roman"/>
                <w:sz w:val="24"/>
                <w:szCs w:val="24"/>
              </w:rPr>
              <w:t>Pearson. Chapter</w:t>
            </w:r>
            <w:r w:rsidRPr="004D476B">
              <w:rPr>
                <w:rFonts w:ascii="Times New Roman" w:eastAsia="SimSun" w:hAnsi="Times New Roman" w:cs="Times New Roman"/>
                <w:sz w:val="24"/>
                <w:szCs w:val="24"/>
              </w:rPr>
              <w:t xml:space="preserve"> 11.pg.405.</w:t>
            </w:r>
          </w:p>
          <w:p w14:paraId="7732A740" w14:textId="77777777" w:rsidR="00043873" w:rsidRPr="004D476B" w:rsidRDefault="00043873">
            <w:pPr>
              <w:spacing w:after="0" w:line="240" w:lineRule="auto"/>
              <w:rPr>
                <w:rFonts w:ascii="Times New Roman" w:eastAsia="SimSun" w:hAnsi="Times New Roman" w:cs="Times New Roman"/>
                <w:sz w:val="24"/>
                <w:szCs w:val="24"/>
                <w:highlight w:val="yellow"/>
              </w:rPr>
            </w:pPr>
          </w:p>
        </w:tc>
      </w:tr>
      <w:tr w:rsidR="00043873" w:rsidRPr="004D476B" w14:paraId="31C0BE7F" w14:textId="77777777">
        <w:trPr>
          <w:trHeight w:val="1178"/>
        </w:trPr>
        <w:tc>
          <w:tcPr>
            <w:tcW w:w="3210" w:type="dxa"/>
            <w:shd w:val="clear" w:color="auto" w:fill="FCE5CD"/>
          </w:tcPr>
          <w:p w14:paraId="5DB6DCF6" w14:textId="77777777" w:rsidR="00043873" w:rsidRPr="004D476B" w:rsidRDefault="00000000">
            <w:pPr>
              <w:spacing w:after="0" w:line="240" w:lineRule="auto"/>
              <w:rPr>
                <w:rFonts w:ascii="Times New Roman" w:eastAsia="Arial" w:hAnsi="Times New Roman" w:cs="Times New Roman"/>
                <w:sz w:val="24"/>
                <w:szCs w:val="24"/>
              </w:rPr>
            </w:pPr>
            <w:bookmarkStart w:id="0" w:name="_Hlk131239802"/>
            <w:r w:rsidRPr="004D476B">
              <w:rPr>
                <w:rFonts w:ascii="Times New Roman" w:eastAsia="Arial" w:hAnsi="Times New Roman" w:cs="Times New Roman"/>
                <w:sz w:val="24"/>
                <w:szCs w:val="24"/>
              </w:rPr>
              <w:lastRenderedPageBreak/>
              <w:t xml:space="preserve">ACTIVITY 5: READING MATERIAL </w:t>
            </w:r>
          </w:p>
          <w:p w14:paraId="4B47ADB2" w14:textId="77777777" w:rsidR="00043873" w:rsidRPr="004D476B" w:rsidRDefault="00043873">
            <w:pPr>
              <w:spacing w:after="0" w:line="240" w:lineRule="auto"/>
              <w:rPr>
                <w:rFonts w:ascii="Times New Roman" w:eastAsia="Arial" w:hAnsi="Times New Roman" w:cs="Times New Roman"/>
                <w:sz w:val="24"/>
                <w:szCs w:val="24"/>
              </w:rPr>
            </w:pPr>
          </w:p>
          <w:p w14:paraId="17DF67D3" w14:textId="77777777" w:rsidR="00043873" w:rsidRPr="004D476B" w:rsidRDefault="00E85024">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noProof/>
                <w:sz w:val="24"/>
                <w:szCs w:val="24"/>
              </w:rPr>
              <w:lastRenderedPageBreak/>
              <w:drawing>
                <wp:inline distT="0" distB="0" distL="0" distR="0" wp14:anchorId="5068AC0B" wp14:editId="5A9D116A">
                  <wp:extent cx="337185" cy="337185"/>
                  <wp:effectExtent l="0" t="0" r="0" b="0"/>
                  <wp:docPr id="6" name="image6.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p>
        </w:tc>
        <w:tc>
          <w:tcPr>
            <w:tcW w:w="6435" w:type="dxa"/>
          </w:tcPr>
          <w:p w14:paraId="709EBB2D" w14:textId="77777777" w:rsidR="00043873" w:rsidRPr="004D476B" w:rsidRDefault="00000000">
            <w:pPr>
              <w:spacing w:after="0" w:line="240" w:lineRule="auto"/>
              <w:rPr>
                <w:rFonts w:ascii="Times New Roman" w:hAnsi="Times New Roman" w:cs="Times New Roman"/>
                <w:sz w:val="24"/>
                <w:szCs w:val="24"/>
                <w:highlight w:val="cyan"/>
              </w:rPr>
            </w:pPr>
            <w:r w:rsidRPr="004D476B">
              <w:rPr>
                <w:rFonts w:ascii="Times New Roman" w:hAnsi="Times New Roman" w:cs="Times New Roman"/>
                <w:sz w:val="24"/>
                <w:szCs w:val="24"/>
                <w:highlight w:val="cyan"/>
              </w:rPr>
              <w:lastRenderedPageBreak/>
              <w:t>Material to reinforce the Learning Outcome 2</w:t>
            </w:r>
          </w:p>
          <w:p w14:paraId="147FB007" w14:textId="77777777" w:rsidR="00043873" w:rsidRPr="004D476B" w:rsidRDefault="00043873">
            <w:pPr>
              <w:spacing w:after="0" w:line="240" w:lineRule="auto"/>
              <w:rPr>
                <w:rFonts w:ascii="Times New Roman" w:hAnsi="Times New Roman" w:cs="Times New Roman"/>
                <w:sz w:val="24"/>
                <w:szCs w:val="24"/>
              </w:rPr>
            </w:pPr>
          </w:p>
          <w:p w14:paraId="0190A7A2" w14:textId="77777777" w:rsidR="00043873" w:rsidRPr="004D476B" w:rsidRDefault="00000000">
            <w:pPr>
              <w:numPr>
                <w:ilvl w:val="0"/>
                <w:numId w:val="12"/>
              </w:numPr>
              <w:spacing w:after="0" w:line="240" w:lineRule="auto"/>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highlight w:val="yellow"/>
              </w:rPr>
              <w:t>As part of your revision for the Case Study tasks in Activity 2, I would like you to read:</w:t>
            </w:r>
          </w:p>
          <w:p w14:paraId="257B8FFA" w14:textId="17C1837A" w:rsidR="00043873" w:rsidRPr="004D476B" w:rsidRDefault="00000000">
            <w:pPr>
              <w:ind w:left="240" w:hangingChars="100" w:hanging="240"/>
              <w:rPr>
                <w:rFonts w:ascii="Times New Roman" w:eastAsia="SimSun" w:hAnsi="Times New Roman" w:cs="Times New Roman"/>
                <w:sz w:val="24"/>
                <w:szCs w:val="24"/>
              </w:rPr>
            </w:pPr>
            <w:r w:rsidRPr="004D476B">
              <w:rPr>
                <w:rFonts w:ascii="Times New Roman" w:eastAsia="SimSun" w:hAnsi="Times New Roman" w:cs="Times New Roman"/>
                <w:sz w:val="24"/>
                <w:szCs w:val="24"/>
              </w:rPr>
              <w:lastRenderedPageBreak/>
              <w:t xml:space="preserve">Ormrod, J., Anderman, E.M. &amp; Anderman, L.H. (2020). </w:t>
            </w:r>
            <w:r w:rsidRPr="004D476B">
              <w:rPr>
                <w:rFonts w:ascii="Times New Roman" w:eastAsia="SimSun" w:hAnsi="Times New Roman" w:cs="Times New Roman"/>
                <w:i/>
                <w:iCs/>
                <w:sz w:val="24"/>
                <w:szCs w:val="24"/>
              </w:rPr>
              <w:t>Educational Psychology: Developing Learners</w:t>
            </w:r>
            <w:r w:rsidRPr="004D476B">
              <w:rPr>
                <w:rFonts w:ascii="Times New Roman" w:eastAsia="SimSun" w:hAnsi="Times New Roman" w:cs="Times New Roman"/>
                <w:sz w:val="24"/>
                <w:szCs w:val="24"/>
              </w:rPr>
              <w:t>, 10</w:t>
            </w:r>
            <w:r w:rsidRPr="004D476B">
              <w:rPr>
                <w:rFonts w:ascii="Times New Roman" w:eastAsia="SimSun" w:hAnsi="Times New Roman" w:cs="Times New Roman"/>
                <w:sz w:val="24"/>
                <w:szCs w:val="24"/>
                <w:vertAlign w:val="superscript"/>
              </w:rPr>
              <w:t>Th</w:t>
            </w:r>
            <w:r w:rsidRPr="004D476B">
              <w:rPr>
                <w:rFonts w:ascii="Times New Roman" w:eastAsia="SimSun" w:hAnsi="Times New Roman" w:cs="Times New Roman"/>
                <w:sz w:val="24"/>
                <w:szCs w:val="24"/>
              </w:rPr>
              <w:t xml:space="preserve"> Edition. </w:t>
            </w:r>
            <w:r w:rsidR="0058461F" w:rsidRPr="004D476B">
              <w:rPr>
                <w:rFonts w:ascii="Times New Roman" w:eastAsia="SimSun" w:hAnsi="Times New Roman" w:cs="Times New Roman"/>
                <w:sz w:val="24"/>
                <w:szCs w:val="24"/>
              </w:rPr>
              <w:t>Pearson. Chapter</w:t>
            </w:r>
            <w:r w:rsidRPr="004D476B">
              <w:rPr>
                <w:rFonts w:ascii="Times New Roman" w:eastAsia="SimSun" w:hAnsi="Times New Roman" w:cs="Times New Roman"/>
                <w:sz w:val="24"/>
                <w:szCs w:val="24"/>
              </w:rPr>
              <w:t xml:space="preserve"> 11.pg.405.</w:t>
            </w:r>
          </w:p>
          <w:p w14:paraId="104F1E0D" w14:textId="77777777" w:rsidR="00043873" w:rsidRPr="004D476B" w:rsidRDefault="00043873">
            <w:pPr>
              <w:spacing w:after="0" w:line="240" w:lineRule="auto"/>
              <w:rPr>
                <w:rFonts w:ascii="Times New Roman" w:hAnsi="Times New Roman" w:cs="Times New Roman"/>
                <w:sz w:val="24"/>
                <w:szCs w:val="24"/>
              </w:rPr>
            </w:pPr>
          </w:p>
          <w:p w14:paraId="4640887D" w14:textId="77777777" w:rsidR="00043873" w:rsidRPr="004D476B" w:rsidRDefault="00000000">
            <w:pPr>
              <w:spacing w:after="0" w:line="240" w:lineRule="auto"/>
              <w:rPr>
                <w:rFonts w:ascii="Times New Roman" w:hAnsi="Times New Roman" w:cs="Times New Roman"/>
                <w:sz w:val="24"/>
                <w:szCs w:val="24"/>
                <w:highlight w:val="cyan"/>
              </w:rPr>
            </w:pPr>
            <w:r w:rsidRPr="004D476B">
              <w:rPr>
                <w:rFonts w:ascii="Times New Roman" w:hAnsi="Times New Roman" w:cs="Times New Roman"/>
                <w:sz w:val="24"/>
                <w:szCs w:val="24"/>
                <w:highlight w:val="cyan"/>
              </w:rPr>
              <w:t>Learner writes blog. Others respond</w:t>
            </w:r>
          </w:p>
          <w:p w14:paraId="34C1089A" w14:textId="77777777" w:rsidR="00043873" w:rsidRPr="004D476B" w:rsidRDefault="00043873">
            <w:pPr>
              <w:spacing w:after="0" w:line="240" w:lineRule="auto"/>
              <w:rPr>
                <w:rFonts w:ascii="Times New Roman" w:hAnsi="Times New Roman" w:cs="Times New Roman"/>
                <w:sz w:val="24"/>
                <w:szCs w:val="24"/>
              </w:rPr>
            </w:pPr>
          </w:p>
          <w:p w14:paraId="6C73CE5D" w14:textId="77777777" w:rsidR="00043873" w:rsidRPr="004D476B" w:rsidRDefault="00000000">
            <w:pPr>
              <w:numPr>
                <w:ilvl w:val="0"/>
                <w:numId w:val="12"/>
              </w:numPr>
              <w:spacing w:after="0" w:line="240" w:lineRule="auto"/>
              <w:rPr>
                <w:rFonts w:ascii="Times New Roman" w:hAnsi="Times New Roman" w:cs="Times New Roman"/>
                <w:sz w:val="24"/>
                <w:szCs w:val="24"/>
              </w:rPr>
            </w:pPr>
            <w:r w:rsidRPr="004D476B">
              <w:rPr>
                <w:rFonts w:ascii="Times New Roman" w:eastAsia="SimSun" w:hAnsi="Times New Roman" w:cs="Times New Roman"/>
                <w:sz w:val="24"/>
                <w:szCs w:val="24"/>
                <w:highlight w:val="yellow"/>
              </w:rPr>
              <w:t>I would like you to upload your responses to the tasks on the case study analysis above on to your blog.</w:t>
            </w:r>
          </w:p>
        </w:tc>
      </w:tr>
      <w:bookmarkEnd w:id="0"/>
      <w:tr w:rsidR="00043873" w:rsidRPr="004D476B" w14:paraId="61AB3DE9" w14:textId="77777777">
        <w:tc>
          <w:tcPr>
            <w:tcW w:w="3210" w:type="dxa"/>
            <w:shd w:val="clear" w:color="auto" w:fill="FCE5CD"/>
          </w:tcPr>
          <w:p w14:paraId="4A58D997"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lastRenderedPageBreak/>
              <w:t>ACTIVITY 6: ONLINE DISCUSSION</w:t>
            </w:r>
          </w:p>
          <w:p w14:paraId="4DA04C52" w14:textId="77777777" w:rsidR="00043873" w:rsidRPr="004D476B" w:rsidRDefault="00E85024">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noProof/>
                <w:sz w:val="24"/>
                <w:szCs w:val="24"/>
              </w:rPr>
              <w:drawing>
                <wp:inline distT="0" distB="0" distL="0" distR="0" wp14:anchorId="56B1ED2B" wp14:editId="02E4666A">
                  <wp:extent cx="346710" cy="346710"/>
                  <wp:effectExtent l="0" t="0" r="0" b="0"/>
                  <wp:docPr id="7" name="image10.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6710" cy="346710"/>
                          </a:xfrm>
                          <a:prstGeom prst="rect">
                            <a:avLst/>
                          </a:prstGeom>
                          <a:noFill/>
                          <a:ln>
                            <a:noFill/>
                          </a:ln>
                        </pic:spPr>
                      </pic:pic>
                    </a:graphicData>
                  </a:graphic>
                </wp:inline>
              </w:drawing>
            </w:r>
          </w:p>
          <w:p w14:paraId="199CD729" w14:textId="77777777" w:rsidR="00043873" w:rsidRPr="004D476B" w:rsidRDefault="00043873">
            <w:pPr>
              <w:spacing w:after="0" w:line="240" w:lineRule="auto"/>
              <w:rPr>
                <w:rFonts w:ascii="Times New Roman" w:eastAsia="Arial" w:hAnsi="Times New Roman" w:cs="Times New Roman"/>
                <w:sz w:val="24"/>
                <w:szCs w:val="24"/>
              </w:rPr>
            </w:pPr>
          </w:p>
        </w:tc>
        <w:tc>
          <w:tcPr>
            <w:tcW w:w="6435" w:type="dxa"/>
          </w:tcPr>
          <w:p w14:paraId="30F6EC8E" w14:textId="7BB47020" w:rsidR="00043873" w:rsidRPr="004D476B" w:rsidRDefault="00000000">
            <w:pPr>
              <w:spacing w:after="0" w:line="240" w:lineRule="auto"/>
              <w:rPr>
                <w:rFonts w:ascii="Times New Roman" w:hAnsi="Times New Roman" w:cs="Times New Roman"/>
                <w:sz w:val="24"/>
                <w:szCs w:val="24"/>
                <w:highlight w:val="cyan"/>
              </w:rPr>
            </w:pPr>
            <w:r w:rsidRPr="004D476B">
              <w:rPr>
                <w:rFonts w:ascii="Times New Roman" w:hAnsi="Times New Roman" w:cs="Times New Roman"/>
                <w:sz w:val="24"/>
                <w:szCs w:val="24"/>
                <w:highlight w:val="cyan"/>
              </w:rPr>
              <w:t>Activities based on reading Material 5.</w:t>
            </w:r>
            <w:r w:rsidR="0058461F">
              <w:rPr>
                <w:rFonts w:ascii="Times New Roman" w:hAnsi="Times New Roman" w:cs="Times New Roman"/>
                <w:sz w:val="24"/>
                <w:szCs w:val="24"/>
                <w:highlight w:val="cyan"/>
              </w:rPr>
              <w:t xml:space="preserve"> </w:t>
            </w:r>
          </w:p>
          <w:p w14:paraId="0BDDC0F5" w14:textId="77777777" w:rsidR="00043873" w:rsidRPr="004D476B" w:rsidRDefault="00043873">
            <w:pPr>
              <w:spacing w:after="0" w:line="240" w:lineRule="auto"/>
              <w:rPr>
                <w:rFonts w:ascii="Times New Roman" w:hAnsi="Times New Roman" w:cs="Times New Roman"/>
                <w:sz w:val="24"/>
                <w:szCs w:val="24"/>
                <w:highlight w:val="cyan"/>
              </w:rPr>
            </w:pPr>
          </w:p>
          <w:p w14:paraId="5540216A" w14:textId="77777777" w:rsidR="00043873" w:rsidRPr="004D476B" w:rsidRDefault="00000000">
            <w:pPr>
              <w:spacing w:after="0" w:line="240" w:lineRule="auto"/>
              <w:rPr>
                <w:rFonts w:ascii="Times New Roman" w:eastAsia="Arial" w:hAnsi="Times New Roman" w:cs="Times New Roman"/>
                <w:sz w:val="24"/>
                <w:szCs w:val="24"/>
                <w:highlight w:val="cyan"/>
              </w:rPr>
            </w:pPr>
            <w:r w:rsidRPr="004D476B">
              <w:rPr>
                <w:rFonts w:ascii="Times New Roman" w:eastAsia="Arial" w:hAnsi="Times New Roman" w:cs="Times New Roman"/>
                <w:sz w:val="24"/>
                <w:szCs w:val="24"/>
                <w:highlight w:val="cyan"/>
              </w:rPr>
              <w:t>Use chats, discussion forum, question/answer, message my teacher to engage others.</w:t>
            </w:r>
          </w:p>
          <w:p w14:paraId="184EB202" w14:textId="77777777" w:rsidR="00043873" w:rsidRPr="004D476B" w:rsidRDefault="00043873">
            <w:pPr>
              <w:spacing w:after="0" w:line="240" w:lineRule="auto"/>
              <w:rPr>
                <w:rFonts w:ascii="Times New Roman" w:eastAsia="Arial" w:hAnsi="Times New Roman" w:cs="Times New Roman"/>
                <w:sz w:val="24"/>
                <w:szCs w:val="24"/>
                <w:highlight w:val="cyan"/>
              </w:rPr>
            </w:pPr>
          </w:p>
          <w:p w14:paraId="1E0FA9AE" w14:textId="77777777" w:rsidR="00043873" w:rsidRPr="004D476B" w:rsidRDefault="00000000">
            <w:pPr>
              <w:spacing w:after="0" w:line="240" w:lineRule="auto"/>
              <w:rPr>
                <w:rFonts w:ascii="Times New Roman" w:hAnsi="Times New Roman" w:cs="Times New Roman"/>
                <w:sz w:val="24"/>
                <w:szCs w:val="24"/>
                <w:highlight w:val="cyan"/>
              </w:rPr>
            </w:pPr>
            <w:r w:rsidRPr="004D476B">
              <w:rPr>
                <w:rFonts w:ascii="Times New Roman" w:hAnsi="Times New Roman" w:cs="Times New Roman"/>
                <w:sz w:val="24"/>
                <w:szCs w:val="24"/>
                <w:highlight w:val="cyan"/>
              </w:rPr>
              <w:t>Show how participation will be assessed.</w:t>
            </w:r>
          </w:p>
          <w:p w14:paraId="59ED3F77" w14:textId="77777777" w:rsidR="00043873" w:rsidRPr="004D476B" w:rsidRDefault="00043873">
            <w:pPr>
              <w:spacing w:after="0" w:line="240" w:lineRule="auto"/>
              <w:rPr>
                <w:rFonts w:ascii="Times New Roman" w:eastAsia="Arial" w:hAnsi="Times New Roman" w:cs="Times New Roman"/>
                <w:sz w:val="24"/>
                <w:szCs w:val="24"/>
              </w:rPr>
            </w:pPr>
          </w:p>
          <w:p w14:paraId="7DA8AE77" w14:textId="1F25EAF8" w:rsidR="00043873" w:rsidRPr="004D476B" w:rsidRDefault="00000000">
            <w:pPr>
              <w:numPr>
                <w:ilvl w:val="0"/>
                <w:numId w:val="13"/>
              </w:numPr>
              <w:spacing w:after="0" w:line="240" w:lineRule="auto"/>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highlight w:val="yellow"/>
              </w:rPr>
              <w:t xml:space="preserve">After you have uploaded invite your colleagues to comment on your analysis and encourage them to </w:t>
            </w:r>
            <w:r w:rsidR="0058461F" w:rsidRPr="004D476B">
              <w:rPr>
                <w:rFonts w:ascii="Times New Roman" w:eastAsia="SimSun" w:hAnsi="Times New Roman" w:cs="Times New Roman"/>
                <w:sz w:val="24"/>
                <w:szCs w:val="24"/>
                <w:highlight w:val="yellow"/>
              </w:rPr>
              <w:t>critique</w:t>
            </w:r>
            <w:r w:rsidRPr="004D476B">
              <w:rPr>
                <w:rFonts w:ascii="Times New Roman" w:eastAsia="SimSun" w:hAnsi="Times New Roman" w:cs="Times New Roman"/>
                <w:sz w:val="24"/>
                <w:szCs w:val="24"/>
                <w:highlight w:val="yellow"/>
              </w:rPr>
              <w:t xml:space="preserve"> your analysis with alternative responses</w:t>
            </w:r>
          </w:p>
          <w:p w14:paraId="4B39FD32" w14:textId="77777777" w:rsidR="00043873" w:rsidRPr="004D476B" w:rsidRDefault="00000000">
            <w:pPr>
              <w:numPr>
                <w:ilvl w:val="0"/>
                <w:numId w:val="13"/>
              </w:numPr>
              <w:spacing w:after="0" w:line="240" w:lineRule="auto"/>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highlight w:val="yellow"/>
              </w:rPr>
              <w:t>Justify your arguments using psychological arguments.</w:t>
            </w:r>
          </w:p>
          <w:p w14:paraId="0AB34BA5" w14:textId="77777777" w:rsidR="00043873" w:rsidRPr="004D476B" w:rsidRDefault="00000000">
            <w:pPr>
              <w:numPr>
                <w:ilvl w:val="0"/>
                <w:numId w:val="13"/>
              </w:numPr>
              <w:spacing w:after="0" w:line="240" w:lineRule="auto"/>
              <w:rPr>
                <w:rFonts w:ascii="Times New Roman" w:hAnsi="Times New Roman" w:cs="Times New Roman"/>
                <w:b/>
                <w:bCs/>
                <w:sz w:val="24"/>
                <w:szCs w:val="24"/>
              </w:rPr>
            </w:pPr>
            <w:r w:rsidRPr="004D476B">
              <w:rPr>
                <w:rFonts w:ascii="Times New Roman" w:eastAsia="SimSun" w:hAnsi="Times New Roman" w:cs="Times New Roman"/>
                <w:sz w:val="24"/>
                <w:szCs w:val="24"/>
                <w:highlight w:val="yellow"/>
              </w:rPr>
              <w:t xml:space="preserve">Your participation to this discussion will contribute 10% to your course work. </w:t>
            </w:r>
          </w:p>
          <w:p w14:paraId="1B69C2AC" w14:textId="77777777" w:rsidR="00043873" w:rsidRPr="004D476B" w:rsidRDefault="00000000">
            <w:pPr>
              <w:numPr>
                <w:ilvl w:val="0"/>
                <w:numId w:val="13"/>
              </w:numPr>
              <w:spacing w:after="0" w:line="240" w:lineRule="auto"/>
              <w:rPr>
                <w:rFonts w:ascii="Times New Roman" w:eastAsia="Arial" w:hAnsi="Times New Roman" w:cs="Times New Roman"/>
                <w:sz w:val="24"/>
                <w:szCs w:val="24"/>
              </w:rPr>
            </w:pPr>
            <w:r w:rsidRPr="004D476B">
              <w:rPr>
                <w:rFonts w:ascii="Times New Roman" w:eastAsia="SimSun" w:hAnsi="Times New Roman" w:cs="Times New Roman"/>
                <w:sz w:val="24"/>
                <w:szCs w:val="24"/>
                <w:highlight w:val="yellow"/>
              </w:rPr>
              <w:t>Failure to contribute at all will earn you no marks.</w:t>
            </w:r>
          </w:p>
          <w:p w14:paraId="435E1022" w14:textId="445B49CF" w:rsidR="00043873" w:rsidRPr="004D476B" w:rsidRDefault="00000000">
            <w:pPr>
              <w:numPr>
                <w:ilvl w:val="0"/>
                <w:numId w:val="13"/>
              </w:numPr>
              <w:spacing w:after="0" w:line="240" w:lineRule="auto"/>
              <w:rPr>
                <w:rFonts w:ascii="Times New Roman" w:eastAsia="Arial" w:hAnsi="Times New Roman" w:cs="Times New Roman"/>
                <w:color w:val="FF0000"/>
                <w:sz w:val="24"/>
                <w:szCs w:val="24"/>
              </w:rPr>
            </w:pPr>
            <w:r w:rsidRPr="004D476B">
              <w:rPr>
                <w:rFonts w:ascii="Times New Roman" w:eastAsia="SimSun" w:hAnsi="Times New Roman" w:cs="Times New Roman"/>
                <w:color w:val="FF0000"/>
                <w:sz w:val="24"/>
                <w:szCs w:val="24"/>
                <w:highlight w:val="yellow"/>
              </w:rPr>
              <w:t xml:space="preserve">Anti-social </w:t>
            </w:r>
            <w:r w:rsidR="0058461F" w:rsidRPr="004D476B">
              <w:rPr>
                <w:rFonts w:ascii="Times New Roman" w:eastAsia="SimSun" w:hAnsi="Times New Roman" w:cs="Times New Roman"/>
                <w:color w:val="FF0000"/>
                <w:sz w:val="24"/>
                <w:szCs w:val="24"/>
                <w:highlight w:val="yellow"/>
              </w:rPr>
              <w:t>behavior</w:t>
            </w:r>
            <w:r w:rsidRPr="004D476B">
              <w:rPr>
                <w:rFonts w:ascii="Times New Roman" w:eastAsia="SimSun" w:hAnsi="Times New Roman" w:cs="Times New Roman"/>
                <w:color w:val="FF0000"/>
                <w:sz w:val="24"/>
                <w:szCs w:val="24"/>
                <w:highlight w:val="yellow"/>
              </w:rPr>
              <w:t xml:space="preserve"> such as </w:t>
            </w:r>
            <w:r w:rsidR="0058461F" w:rsidRPr="004D476B">
              <w:rPr>
                <w:rFonts w:ascii="Times New Roman" w:eastAsia="SimSun" w:hAnsi="Times New Roman" w:cs="Times New Roman"/>
                <w:color w:val="FF0000"/>
                <w:sz w:val="24"/>
                <w:szCs w:val="24"/>
                <w:highlight w:val="yellow"/>
              </w:rPr>
              <w:t>using</w:t>
            </w:r>
            <w:r w:rsidRPr="004D476B">
              <w:rPr>
                <w:rFonts w:ascii="Times New Roman" w:eastAsia="SimSun" w:hAnsi="Times New Roman" w:cs="Times New Roman"/>
                <w:color w:val="FF0000"/>
                <w:sz w:val="24"/>
                <w:szCs w:val="24"/>
                <w:highlight w:val="yellow"/>
              </w:rPr>
              <w:t xml:space="preserve"> abusive language, </w:t>
            </w:r>
            <w:r w:rsidR="0058461F" w:rsidRPr="004D476B">
              <w:rPr>
                <w:rFonts w:ascii="Times New Roman" w:eastAsia="SimSun" w:hAnsi="Times New Roman" w:cs="Times New Roman"/>
                <w:color w:val="FF0000"/>
                <w:sz w:val="24"/>
                <w:szCs w:val="24"/>
                <w:highlight w:val="yellow"/>
              </w:rPr>
              <w:t>disrespect</w:t>
            </w:r>
            <w:r w:rsidRPr="004D476B">
              <w:rPr>
                <w:rFonts w:ascii="Times New Roman" w:eastAsia="SimSun" w:hAnsi="Times New Roman" w:cs="Times New Roman"/>
                <w:color w:val="FF0000"/>
                <w:sz w:val="24"/>
                <w:szCs w:val="24"/>
                <w:highlight w:val="yellow"/>
              </w:rPr>
              <w:t xml:space="preserve"> to colleagues and being socially </w:t>
            </w:r>
            <w:r w:rsidR="0058461F" w:rsidRPr="004D476B">
              <w:rPr>
                <w:rFonts w:ascii="Times New Roman" w:eastAsia="SimSun" w:hAnsi="Times New Roman" w:cs="Times New Roman"/>
                <w:color w:val="FF0000"/>
                <w:sz w:val="24"/>
                <w:szCs w:val="24"/>
                <w:highlight w:val="yellow"/>
              </w:rPr>
              <w:t>insensitive</w:t>
            </w:r>
            <w:r w:rsidRPr="004D476B">
              <w:rPr>
                <w:rFonts w:ascii="Times New Roman" w:eastAsia="SimSun" w:hAnsi="Times New Roman" w:cs="Times New Roman"/>
                <w:color w:val="FF0000"/>
                <w:sz w:val="24"/>
                <w:szCs w:val="24"/>
                <w:highlight w:val="yellow"/>
              </w:rPr>
              <w:t xml:space="preserve"> to gender, religious beliefs, ethnic diversity will reduce your score by half</w:t>
            </w:r>
          </w:p>
          <w:p w14:paraId="0A9DC56B" w14:textId="77777777" w:rsidR="00043873" w:rsidRPr="004D476B" w:rsidRDefault="00000000">
            <w:pPr>
              <w:spacing w:after="0" w:line="240" w:lineRule="auto"/>
              <w:rPr>
                <w:rFonts w:ascii="Times New Roman" w:hAnsi="Times New Roman" w:cs="Times New Roman"/>
                <w:sz w:val="24"/>
                <w:szCs w:val="24"/>
              </w:rPr>
            </w:pPr>
            <w:r w:rsidRPr="004D476B">
              <w:rPr>
                <w:rFonts w:ascii="Times New Roman" w:hAnsi="Times New Roman" w:cs="Times New Roman"/>
                <w:sz w:val="24"/>
                <w:szCs w:val="24"/>
              </w:rPr>
              <w:t xml:space="preserve"> </w:t>
            </w:r>
          </w:p>
        </w:tc>
      </w:tr>
      <w:tr w:rsidR="00043873" w:rsidRPr="004D476B" w14:paraId="205A16BE" w14:textId="77777777">
        <w:trPr>
          <w:trHeight w:val="333"/>
        </w:trPr>
        <w:tc>
          <w:tcPr>
            <w:tcW w:w="3210" w:type="dxa"/>
            <w:shd w:val="clear" w:color="auto" w:fill="FCE5CD"/>
          </w:tcPr>
          <w:p w14:paraId="0172FBA6"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t xml:space="preserve"> </w:t>
            </w:r>
            <w:r w:rsidRPr="004D476B">
              <w:rPr>
                <w:rFonts w:ascii="Times New Roman" w:eastAsia="Arial" w:hAnsi="Times New Roman" w:cs="Times New Roman"/>
                <w:color w:val="FF0000"/>
                <w:sz w:val="24"/>
                <w:szCs w:val="24"/>
              </w:rPr>
              <w:t xml:space="preserve">LEARNING OUTCOME 3: </w:t>
            </w:r>
            <w:r w:rsidRPr="004D476B">
              <w:rPr>
                <w:rFonts w:ascii="Times New Roman" w:eastAsia="Arial" w:hAnsi="Times New Roman" w:cs="Times New Roman"/>
                <w:sz w:val="24"/>
                <w:szCs w:val="24"/>
              </w:rPr>
              <w:t>PRACTICAL SKILLS</w:t>
            </w:r>
          </w:p>
          <w:p w14:paraId="332CC747"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t xml:space="preserve">VIDEO 3: </w:t>
            </w:r>
          </w:p>
          <w:p w14:paraId="57E5BC92" w14:textId="77777777" w:rsidR="00043873" w:rsidRPr="004D476B" w:rsidRDefault="00043873">
            <w:pPr>
              <w:spacing w:after="0" w:line="240" w:lineRule="auto"/>
              <w:rPr>
                <w:rFonts w:ascii="Times New Roman" w:eastAsia="Arial" w:hAnsi="Times New Roman" w:cs="Times New Roman"/>
                <w:sz w:val="24"/>
                <w:szCs w:val="24"/>
              </w:rPr>
            </w:pPr>
          </w:p>
          <w:p w14:paraId="238000D9" w14:textId="77777777" w:rsidR="00043873" w:rsidRPr="004D476B" w:rsidRDefault="00E85024">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noProof/>
                <w:sz w:val="24"/>
                <w:szCs w:val="24"/>
              </w:rPr>
              <w:drawing>
                <wp:inline distT="0" distB="0" distL="0" distR="0" wp14:anchorId="0F39912E" wp14:editId="2E834CAF">
                  <wp:extent cx="346710" cy="346710"/>
                  <wp:effectExtent l="0" t="0" r="0" b="0"/>
                  <wp:docPr id="8" name="image1.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6710" cy="346710"/>
                          </a:xfrm>
                          <a:prstGeom prst="rect">
                            <a:avLst/>
                          </a:prstGeom>
                          <a:noFill/>
                          <a:ln>
                            <a:noFill/>
                          </a:ln>
                        </pic:spPr>
                      </pic:pic>
                    </a:graphicData>
                  </a:graphic>
                </wp:inline>
              </w:drawing>
            </w:r>
            <w:r w:rsidRPr="004D476B">
              <w:rPr>
                <w:rFonts w:ascii="Times New Roman" w:eastAsia="Arial" w:hAnsi="Times New Roman" w:cs="Times New Roman"/>
                <w:sz w:val="24"/>
                <w:szCs w:val="24"/>
              </w:rPr>
              <w:t>.</w:t>
            </w:r>
          </w:p>
        </w:tc>
        <w:tc>
          <w:tcPr>
            <w:tcW w:w="6435" w:type="dxa"/>
          </w:tcPr>
          <w:p w14:paraId="00AD51DD" w14:textId="77777777" w:rsidR="00043873" w:rsidRPr="004D476B" w:rsidRDefault="00000000">
            <w:pPr>
              <w:spacing w:after="0" w:line="240" w:lineRule="auto"/>
              <w:rPr>
                <w:rFonts w:ascii="Times New Roman" w:hAnsi="Times New Roman" w:cs="Times New Roman"/>
                <w:sz w:val="24"/>
                <w:szCs w:val="24"/>
                <w:highlight w:val="cyan"/>
              </w:rPr>
            </w:pPr>
            <w:r w:rsidRPr="004D476B">
              <w:rPr>
                <w:rFonts w:ascii="Times New Roman" w:hAnsi="Times New Roman" w:cs="Times New Roman"/>
                <w:sz w:val="24"/>
                <w:szCs w:val="24"/>
                <w:highlight w:val="cyan"/>
              </w:rPr>
              <w:t>Show video which displays practical use of knowledge acquired.</w:t>
            </w:r>
          </w:p>
          <w:p w14:paraId="142A3446" w14:textId="77777777" w:rsidR="00043873" w:rsidRPr="004D476B" w:rsidRDefault="00043873">
            <w:pPr>
              <w:spacing w:after="0" w:line="240" w:lineRule="auto"/>
              <w:rPr>
                <w:rFonts w:ascii="Times New Roman" w:hAnsi="Times New Roman" w:cs="Times New Roman"/>
                <w:sz w:val="24"/>
                <w:szCs w:val="24"/>
              </w:rPr>
            </w:pPr>
          </w:p>
          <w:p w14:paraId="3224229F" w14:textId="30AEC189" w:rsidR="00043873" w:rsidRPr="004D476B" w:rsidRDefault="00000000">
            <w:pPr>
              <w:numPr>
                <w:ilvl w:val="0"/>
                <w:numId w:val="14"/>
              </w:numPr>
              <w:spacing w:after="0" w:line="240" w:lineRule="auto"/>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highlight w:val="yellow"/>
              </w:rPr>
              <w:t xml:space="preserve">You are now going to watch and </w:t>
            </w:r>
            <w:r w:rsidR="0058461F" w:rsidRPr="004D476B">
              <w:rPr>
                <w:rFonts w:ascii="Times New Roman" w:eastAsia="SimSun" w:hAnsi="Times New Roman" w:cs="Times New Roman"/>
                <w:sz w:val="24"/>
                <w:szCs w:val="24"/>
                <w:highlight w:val="yellow"/>
              </w:rPr>
              <w:t>analyze</w:t>
            </w:r>
            <w:r w:rsidRPr="004D476B">
              <w:rPr>
                <w:rFonts w:ascii="Times New Roman" w:eastAsia="SimSun" w:hAnsi="Times New Roman" w:cs="Times New Roman"/>
                <w:sz w:val="24"/>
                <w:szCs w:val="24"/>
                <w:highlight w:val="yellow"/>
              </w:rPr>
              <w:t xml:space="preserve"> an e-case.</w:t>
            </w:r>
          </w:p>
          <w:p w14:paraId="2F50EDCA" w14:textId="77777777" w:rsidR="00043873" w:rsidRPr="004D476B" w:rsidRDefault="00000000">
            <w:pPr>
              <w:numPr>
                <w:ilvl w:val="0"/>
                <w:numId w:val="14"/>
              </w:numPr>
              <w:spacing w:after="0" w:line="240" w:lineRule="auto"/>
              <w:rPr>
                <w:rFonts w:ascii="Times New Roman" w:eastAsia="SimSun" w:hAnsi="Times New Roman" w:cs="Times New Roman"/>
                <w:sz w:val="24"/>
                <w:szCs w:val="24"/>
              </w:rPr>
            </w:pPr>
            <w:r w:rsidRPr="004D476B">
              <w:rPr>
                <w:rFonts w:ascii="Times New Roman" w:eastAsia="SimSun" w:hAnsi="Times New Roman" w:cs="Times New Roman"/>
                <w:sz w:val="24"/>
                <w:szCs w:val="24"/>
                <w:highlight w:val="yellow"/>
              </w:rPr>
              <w:t xml:space="preserve">Click the following link and watch the video: </w:t>
            </w:r>
            <w:hyperlink r:id="rId19" w:history="1">
              <w:r w:rsidRPr="004D476B">
                <w:rPr>
                  <w:rStyle w:val="Hyperlink"/>
                  <w:rFonts w:ascii="Times New Roman" w:eastAsia="SimSun" w:hAnsi="Times New Roman" w:cs="Times New Roman"/>
                  <w:sz w:val="24"/>
                  <w:szCs w:val="24"/>
                </w:rPr>
                <w:t>https://www.youtube.com/watch?v=VE3adBOS2l8</w:t>
              </w:r>
            </w:hyperlink>
          </w:p>
          <w:p w14:paraId="4EBF2D2B" w14:textId="77777777" w:rsidR="00043873" w:rsidRPr="004D476B" w:rsidRDefault="00043873">
            <w:pPr>
              <w:spacing w:after="0" w:line="240" w:lineRule="auto"/>
              <w:rPr>
                <w:rFonts w:ascii="Times New Roman" w:eastAsia="SimSun" w:hAnsi="Times New Roman" w:cs="Times New Roman"/>
                <w:sz w:val="24"/>
                <w:szCs w:val="24"/>
              </w:rPr>
            </w:pPr>
          </w:p>
          <w:p w14:paraId="1734B775" w14:textId="77777777" w:rsidR="00043873" w:rsidRPr="004D476B" w:rsidRDefault="00000000">
            <w:pPr>
              <w:numPr>
                <w:ilvl w:val="0"/>
                <w:numId w:val="14"/>
              </w:numPr>
              <w:spacing w:after="0" w:line="240" w:lineRule="auto"/>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highlight w:val="yellow"/>
              </w:rPr>
              <w:t>After watching the video, move on the next activity involving a task about the video.</w:t>
            </w:r>
          </w:p>
          <w:p w14:paraId="5C6EC3CA" w14:textId="77777777" w:rsidR="00043873" w:rsidRPr="004D476B" w:rsidRDefault="00043873">
            <w:pPr>
              <w:spacing w:after="0" w:line="240" w:lineRule="auto"/>
              <w:rPr>
                <w:rFonts w:ascii="Times New Roman" w:hAnsi="Times New Roman" w:cs="Times New Roman"/>
                <w:sz w:val="24"/>
                <w:szCs w:val="24"/>
              </w:rPr>
            </w:pPr>
          </w:p>
        </w:tc>
      </w:tr>
      <w:tr w:rsidR="00043873" w:rsidRPr="004D476B" w14:paraId="373F2A28" w14:textId="77777777">
        <w:trPr>
          <w:trHeight w:val="1140"/>
        </w:trPr>
        <w:tc>
          <w:tcPr>
            <w:tcW w:w="3210" w:type="dxa"/>
            <w:shd w:val="clear" w:color="auto" w:fill="FCE5CD"/>
          </w:tcPr>
          <w:p w14:paraId="3B274241" w14:textId="77777777" w:rsidR="00043873" w:rsidRPr="004D476B" w:rsidRDefault="00043873">
            <w:pPr>
              <w:spacing w:after="0" w:line="240" w:lineRule="auto"/>
              <w:rPr>
                <w:rFonts w:ascii="Times New Roman" w:eastAsia="Arial" w:hAnsi="Times New Roman" w:cs="Times New Roman"/>
                <w:sz w:val="24"/>
                <w:szCs w:val="24"/>
              </w:rPr>
            </w:pPr>
          </w:p>
          <w:p w14:paraId="6C25792C"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t>ACTIVITY 7: Learner practice sessions</w:t>
            </w:r>
          </w:p>
        </w:tc>
        <w:tc>
          <w:tcPr>
            <w:tcW w:w="6435" w:type="dxa"/>
          </w:tcPr>
          <w:p w14:paraId="74A68AB6" w14:textId="77777777" w:rsidR="00043873" w:rsidRPr="004D476B" w:rsidRDefault="00000000">
            <w:pPr>
              <w:spacing w:after="0" w:line="240" w:lineRule="auto"/>
              <w:rPr>
                <w:rFonts w:ascii="Times New Roman" w:hAnsi="Times New Roman" w:cs="Times New Roman"/>
                <w:sz w:val="24"/>
                <w:szCs w:val="24"/>
                <w:highlight w:val="cyan"/>
              </w:rPr>
            </w:pPr>
            <w:r w:rsidRPr="004D476B">
              <w:rPr>
                <w:rFonts w:ascii="Times New Roman" w:hAnsi="Times New Roman" w:cs="Times New Roman"/>
                <w:sz w:val="24"/>
                <w:szCs w:val="24"/>
                <w:highlight w:val="cyan"/>
              </w:rPr>
              <w:t>Learner practices the learnt skills. Learner to be given task to demonstrate mastery of the skill.</w:t>
            </w:r>
          </w:p>
          <w:p w14:paraId="34246087" w14:textId="77777777" w:rsidR="00043873" w:rsidRPr="004D476B" w:rsidRDefault="00043873">
            <w:pPr>
              <w:spacing w:after="0" w:line="240" w:lineRule="auto"/>
              <w:rPr>
                <w:rFonts w:ascii="Times New Roman" w:hAnsi="Times New Roman" w:cs="Times New Roman"/>
                <w:sz w:val="24"/>
                <w:szCs w:val="24"/>
              </w:rPr>
            </w:pPr>
          </w:p>
          <w:p w14:paraId="7297F0FC" w14:textId="25185278" w:rsidR="00043873" w:rsidRPr="004D476B" w:rsidRDefault="00000000">
            <w:pPr>
              <w:numPr>
                <w:ilvl w:val="0"/>
                <w:numId w:val="15"/>
              </w:numPr>
              <w:spacing w:after="0" w:line="240" w:lineRule="auto"/>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highlight w:val="yellow"/>
              </w:rPr>
              <w:t xml:space="preserve">Having watched and </w:t>
            </w:r>
            <w:r w:rsidR="0058461F" w:rsidRPr="004D476B">
              <w:rPr>
                <w:rFonts w:ascii="Times New Roman" w:eastAsia="SimSun" w:hAnsi="Times New Roman" w:cs="Times New Roman"/>
                <w:sz w:val="24"/>
                <w:szCs w:val="24"/>
                <w:highlight w:val="yellow"/>
              </w:rPr>
              <w:t>analyzed</w:t>
            </w:r>
            <w:r w:rsidRPr="004D476B">
              <w:rPr>
                <w:rFonts w:ascii="Times New Roman" w:eastAsia="SimSun" w:hAnsi="Times New Roman" w:cs="Times New Roman"/>
                <w:sz w:val="24"/>
                <w:szCs w:val="24"/>
                <w:highlight w:val="yellow"/>
              </w:rPr>
              <w:t xml:space="preserve"> the e-case above, in not more than 500 words, I would like you to outline at least three theories of motivation the teacher applied to motivate her students. Remember to justify your opinion </w:t>
            </w:r>
          </w:p>
          <w:p w14:paraId="4A04DA80" w14:textId="49C54BB0" w:rsidR="00043873" w:rsidRPr="004D476B" w:rsidRDefault="00000000">
            <w:pPr>
              <w:numPr>
                <w:ilvl w:val="0"/>
                <w:numId w:val="15"/>
              </w:numPr>
              <w:spacing w:after="0" w:line="240" w:lineRule="auto"/>
              <w:rPr>
                <w:rFonts w:ascii="Times New Roman" w:hAnsi="Times New Roman" w:cs="Times New Roman"/>
                <w:sz w:val="24"/>
                <w:szCs w:val="24"/>
              </w:rPr>
            </w:pPr>
            <w:r w:rsidRPr="004D476B">
              <w:rPr>
                <w:rFonts w:ascii="Times New Roman" w:eastAsia="SimSun" w:hAnsi="Times New Roman" w:cs="Times New Roman"/>
                <w:sz w:val="24"/>
                <w:szCs w:val="24"/>
                <w:highlight w:val="yellow"/>
              </w:rPr>
              <w:t xml:space="preserve">Include your write up in your </w:t>
            </w:r>
            <w:r w:rsidR="0058461F" w:rsidRPr="004D476B">
              <w:rPr>
                <w:rFonts w:ascii="Times New Roman" w:eastAsia="SimSun" w:hAnsi="Times New Roman" w:cs="Times New Roman"/>
                <w:sz w:val="24"/>
                <w:szCs w:val="24"/>
                <w:highlight w:val="yellow"/>
              </w:rPr>
              <w:t>ePortfolio</w:t>
            </w:r>
            <w:r w:rsidRPr="004D476B">
              <w:rPr>
                <w:rFonts w:ascii="Times New Roman" w:eastAsia="SimSun" w:hAnsi="Times New Roman" w:cs="Times New Roman"/>
                <w:sz w:val="24"/>
                <w:szCs w:val="24"/>
                <w:highlight w:val="yellow"/>
              </w:rPr>
              <w:t>. It will contribute 10% to your course work.</w:t>
            </w:r>
          </w:p>
        </w:tc>
      </w:tr>
      <w:tr w:rsidR="00043873" w:rsidRPr="004D476B" w14:paraId="4B0DC26D" w14:textId="77777777">
        <w:trPr>
          <w:trHeight w:val="1140"/>
        </w:trPr>
        <w:tc>
          <w:tcPr>
            <w:tcW w:w="3210" w:type="dxa"/>
            <w:shd w:val="clear" w:color="auto" w:fill="FCE5CD"/>
          </w:tcPr>
          <w:p w14:paraId="0D410937"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lastRenderedPageBreak/>
              <w:t>ASSESSMENT OF PRACTICAL SKILL:</w:t>
            </w:r>
          </w:p>
          <w:p w14:paraId="130B3DCD" w14:textId="77777777" w:rsidR="00043873" w:rsidRPr="004D476B" w:rsidRDefault="00043873">
            <w:pPr>
              <w:spacing w:after="0" w:line="240" w:lineRule="auto"/>
              <w:rPr>
                <w:rFonts w:ascii="Times New Roman" w:eastAsia="Arial" w:hAnsi="Times New Roman" w:cs="Times New Roman"/>
                <w:sz w:val="24"/>
                <w:szCs w:val="24"/>
              </w:rPr>
            </w:pPr>
          </w:p>
        </w:tc>
        <w:tc>
          <w:tcPr>
            <w:tcW w:w="6435" w:type="dxa"/>
          </w:tcPr>
          <w:p w14:paraId="314EAB81" w14:textId="77777777" w:rsidR="00043873" w:rsidRPr="004D476B" w:rsidRDefault="00000000">
            <w:pPr>
              <w:spacing w:after="0" w:line="240" w:lineRule="auto"/>
              <w:rPr>
                <w:rFonts w:ascii="Times New Roman" w:eastAsia="Arial" w:hAnsi="Times New Roman" w:cs="Times New Roman"/>
                <w:sz w:val="24"/>
                <w:szCs w:val="24"/>
                <w:highlight w:val="cyan"/>
              </w:rPr>
            </w:pPr>
            <w:r w:rsidRPr="004D476B">
              <w:rPr>
                <w:rFonts w:ascii="Times New Roman" w:eastAsia="Arial" w:hAnsi="Times New Roman" w:cs="Times New Roman"/>
                <w:sz w:val="24"/>
                <w:szCs w:val="24"/>
                <w:highlight w:val="cyan"/>
              </w:rPr>
              <w:t>Learner records practiced skill and uploads video on E-Portfolio</w:t>
            </w:r>
          </w:p>
          <w:p w14:paraId="32163906" w14:textId="77777777" w:rsidR="00043873" w:rsidRPr="004D476B" w:rsidRDefault="00000000">
            <w:pPr>
              <w:spacing w:after="0" w:line="240" w:lineRule="auto"/>
              <w:rPr>
                <w:rFonts w:ascii="Times New Roman" w:eastAsia="Arial" w:hAnsi="Times New Roman" w:cs="Times New Roman"/>
                <w:sz w:val="24"/>
                <w:szCs w:val="24"/>
                <w:highlight w:val="cyan"/>
              </w:rPr>
            </w:pPr>
            <w:r w:rsidRPr="004D476B">
              <w:rPr>
                <w:rFonts w:ascii="Times New Roman" w:eastAsia="Arial" w:hAnsi="Times New Roman" w:cs="Times New Roman"/>
                <w:sz w:val="24"/>
                <w:szCs w:val="24"/>
                <w:highlight w:val="cyan"/>
              </w:rPr>
              <w:t>OR</w:t>
            </w:r>
          </w:p>
          <w:p w14:paraId="199667C2" w14:textId="77777777" w:rsidR="00043873" w:rsidRPr="004D476B" w:rsidRDefault="00000000">
            <w:pPr>
              <w:spacing w:after="0" w:line="240" w:lineRule="auto"/>
              <w:rPr>
                <w:rFonts w:ascii="Times New Roman" w:eastAsia="Arial" w:hAnsi="Times New Roman" w:cs="Times New Roman"/>
                <w:sz w:val="24"/>
                <w:szCs w:val="24"/>
                <w:highlight w:val="cyan"/>
              </w:rPr>
            </w:pPr>
            <w:r w:rsidRPr="004D476B">
              <w:rPr>
                <w:rFonts w:ascii="Times New Roman" w:eastAsia="Arial" w:hAnsi="Times New Roman" w:cs="Times New Roman"/>
                <w:sz w:val="24"/>
                <w:szCs w:val="24"/>
                <w:highlight w:val="cyan"/>
              </w:rPr>
              <w:t xml:space="preserve">Learner engages in original creative /design activity to demonstrate practical application of knowledge. </w:t>
            </w:r>
          </w:p>
          <w:p w14:paraId="3A174961" w14:textId="77777777" w:rsidR="00043873" w:rsidRPr="004D476B" w:rsidRDefault="00000000">
            <w:pPr>
              <w:spacing w:after="0" w:line="240" w:lineRule="auto"/>
              <w:rPr>
                <w:rFonts w:ascii="Times New Roman" w:hAnsi="Times New Roman" w:cs="Times New Roman"/>
                <w:sz w:val="24"/>
                <w:szCs w:val="24"/>
                <w:highlight w:val="cyan"/>
              </w:rPr>
            </w:pPr>
            <w:r w:rsidRPr="004D476B">
              <w:rPr>
                <w:rFonts w:ascii="Times New Roman" w:hAnsi="Times New Roman" w:cs="Times New Roman"/>
                <w:sz w:val="24"/>
                <w:szCs w:val="24"/>
                <w:highlight w:val="cyan"/>
              </w:rPr>
              <w:t>Assessment of tasks described.</w:t>
            </w:r>
          </w:p>
          <w:p w14:paraId="2A66E827" w14:textId="77777777" w:rsidR="00043873" w:rsidRPr="004D476B" w:rsidRDefault="00043873">
            <w:pPr>
              <w:spacing w:after="0" w:line="240" w:lineRule="auto"/>
              <w:rPr>
                <w:rFonts w:ascii="Times New Roman" w:hAnsi="Times New Roman" w:cs="Times New Roman"/>
                <w:sz w:val="24"/>
                <w:szCs w:val="24"/>
              </w:rPr>
            </w:pPr>
          </w:p>
          <w:p w14:paraId="48E4F8CF" w14:textId="7A49DAF8" w:rsidR="00043873" w:rsidRPr="004D476B" w:rsidRDefault="00000000">
            <w:pPr>
              <w:numPr>
                <w:ilvl w:val="0"/>
                <w:numId w:val="16"/>
              </w:numPr>
              <w:spacing w:after="0" w:line="240" w:lineRule="auto"/>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highlight w:val="yellow"/>
              </w:rPr>
              <w:t>In this activity, Describe</w:t>
            </w:r>
            <w:r w:rsidR="0058461F">
              <w:rPr>
                <w:rFonts w:ascii="Times New Roman" w:eastAsia="SimSun" w:hAnsi="Times New Roman" w:cs="Times New Roman"/>
                <w:sz w:val="24"/>
                <w:szCs w:val="24"/>
                <w:highlight w:val="yellow"/>
              </w:rPr>
              <w:t xml:space="preserve"> </w:t>
            </w:r>
            <w:r w:rsidRPr="004D476B">
              <w:rPr>
                <w:rFonts w:ascii="Times New Roman" w:eastAsia="SimSun" w:hAnsi="Times New Roman" w:cs="Times New Roman"/>
                <w:sz w:val="24"/>
                <w:szCs w:val="24"/>
                <w:highlight w:val="yellow"/>
              </w:rPr>
              <w:t>learning activity you can use as a teacher to motivate learners during a mathematics lesson</w:t>
            </w:r>
          </w:p>
          <w:p w14:paraId="1329F278" w14:textId="77777777" w:rsidR="00043873" w:rsidRPr="004D476B" w:rsidRDefault="00000000">
            <w:pPr>
              <w:numPr>
                <w:ilvl w:val="0"/>
                <w:numId w:val="16"/>
              </w:numPr>
              <w:spacing w:after="0" w:line="240" w:lineRule="auto"/>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highlight w:val="yellow"/>
              </w:rPr>
              <w:t>Your designed activity should be able to engage your learners for at least 10-15 minutes.</w:t>
            </w:r>
          </w:p>
          <w:p w14:paraId="4B47B431" w14:textId="5529F053" w:rsidR="00043873" w:rsidRPr="004D476B" w:rsidRDefault="00000000">
            <w:pPr>
              <w:numPr>
                <w:ilvl w:val="0"/>
                <w:numId w:val="16"/>
              </w:numPr>
              <w:spacing w:after="0" w:line="240" w:lineRule="auto"/>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highlight w:val="yellow"/>
              </w:rPr>
              <w:t xml:space="preserve">Include your designed activity in your </w:t>
            </w:r>
            <w:r w:rsidR="0058461F" w:rsidRPr="004D476B">
              <w:rPr>
                <w:rFonts w:ascii="Times New Roman" w:eastAsia="SimSun" w:hAnsi="Times New Roman" w:cs="Times New Roman"/>
                <w:sz w:val="24"/>
                <w:szCs w:val="24"/>
                <w:highlight w:val="yellow"/>
              </w:rPr>
              <w:t>ePortfolio</w:t>
            </w:r>
            <w:r w:rsidRPr="004D476B">
              <w:rPr>
                <w:rFonts w:ascii="Times New Roman" w:eastAsia="SimSun" w:hAnsi="Times New Roman" w:cs="Times New Roman"/>
                <w:sz w:val="24"/>
                <w:szCs w:val="24"/>
                <w:highlight w:val="yellow"/>
              </w:rPr>
              <w:t>. It will contribute 10% to your course work.</w:t>
            </w:r>
          </w:p>
          <w:p w14:paraId="18D8AA66" w14:textId="77777777" w:rsidR="00043873" w:rsidRPr="004D476B" w:rsidRDefault="00043873">
            <w:pPr>
              <w:spacing w:after="0" w:line="240" w:lineRule="auto"/>
              <w:rPr>
                <w:rFonts w:ascii="Times New Roman" w:hAnsi="Times New Roman" w:cs="Times New Roman"/>
                <w:sz w:val="24"/>
                <w:szCs w:val="24"/>
              </w:rPr>
            </w:pPr>
          </w:p>
        </w:tc>
      </w:tr>
      <w:tr w:rsidR="00043873" w:rsidRPr="004D476B" w14:paraId="2372A5CE" w14:textId="77777777">
        <w:trPr>
          <w:trHeight w:val="1140"/>
        </w:trPr>
        <w:tc>
          <w:tcPr>
            <w:tcW w:w="3210" w:type="dxa"/>
            <w:shd w:val="clear" w:color="auto" w:fill="FCE5CD"/>
          </w:tcPr>
          <w:p w14:paraId="69E8B25A"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color w:val="FF0000"/>
                <w:sz w:val="24"/>
                <w:szCs w:val="24"/>
              </w:rPr>
              <w:t>LEARNING OUTCOME 4</w:t>
            </w:r>
            <w:r w:rsidRPr="004D476B">
              <w:rPr>
                <w:rFonts w:ascii="Times New Roman" w:eastAsia="Arial" w:hAnsi="Times New Roman" w:cs="Times New Roman"/>
                <w:sz w:val="24"/>
                <w:szCs w:val="24"/>
              </w:rPr>
              <w:t>: KEY/TRANSFERABLE SKILLS</w:t>
            </w:r>
          </w:p>
        </w:tc>
        <w:tc>
          <w:tcPr>
            <w:tcW w:w="6435" w:type="dxa"/>
          </w:tcPr>
          <w:p w14:paraId="1F0F0FF9" w14:textId="77777777" w:rsidR="00043873" w:rsidRPr="004D476B" w:rsidRDefault="00000000">
            <w:pPr>
              <w:spacing w:after="0" w:line="240" w:lineRule="auto"/>
              <w:rPr>
                <w:rFonts w:ascii="Times New Roman" w:eastAsia="Arial" w:hAnsi="Times New Roman" w:cs="Times New Roman"/>
                <w:b/>
                <w:bCs/>
                <w:sz w:val="24"/>
                <w:szCs w:val="24"/>
                <w:highlight w:val="cyan"/>
              </w:rPr>
            </w:pPr>
            <w:r w:rsidRPr="004D476B">
              <w:rPr>
                <w:rFonts w:ascii="Times New Roman" w:eastAsia="Arial" w:hAnsi="Times New Roman" w:cs="Times New Roman"/>
                <w:b/>
                <w:bCs/>
                <w:sz w:val="24"/>
                <w:szCs w:val="24"/>
                <w:highlight w:val="cyan"/>
              </w:rPr>
              <w:t>Provide reading material which emphasizes reinforcement of topic learnt. How to communicate or share acquired knowledge</w:t>
            </w:r>
          </w:p>
          <w:p w14:paraId="1FE47ECD" w14:textId="77777777" w:rsidR="00043873" w:rsidRPr="004D476B" w:rsidRDefault="00043873">
            <w:pPr>
              <w:spacing w:after="0" w:line="240" w:lineRule="auto"/>
              <w:rPr>
                <w:rFonts w:ascii="Times New Roman" w:hAnsi="Times New Roman" w:cs="Times New Roman"/>
                <w:sz w:val="24"/>
                <w:szCs w:val="24"/>
              </w:rPr>
            </w:pPr>
          </w:p>
          <w:p w14:paraId="1BE152EB" w14:textId="77777777" w:rsidR="00043873" w:rsidRPr="004D476B" w:rsidRDefault="00000000">
            <w:pPr>
              <w:numPr>
                <w:ilvl w:val="0"/>
                <w:numId w:val="17"/>
              </w:numPr>
              <w:spacing w:after="0" w:line="240" w:lineRule="auto"/>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highlight w:val="yellow"/>
              </w:rPr>
              <w:t xml:space="preserve">I would like you to learn something about motivation and self-regulation during learning </w:t>
            </w:r>
          </w:p>
          <w:p w14:paraId="2E36D00C" w14:textId="77777777" w:rsidR="00043873" w:rsidRPr="004D476B" w:rsidRDefault="00000000">
            <w:pPr>
              <w:numPr>
                <w:ilvl w:val="0"/>
                <w:numId w:val="17"/>
              </w:numPr>
              <w:spacing w:after="0" w:line="240" w:lineRule="auto"/>
              <w:rPr>
                <w:rFonts w:ascii="Times New Roman" w:eastAsia="SimSun" w:hAnsi="Times New Roman" w:cs="Times New Roman"/>
                <w:sz w:val="24"/>
                <w:szCs w:val="24"/>
              </w:rPr>
            </w:pPr>
            <w:r w:rsidRPr="004D476B">
              <w:rPr>
                <w:rFonts w:ascii="Times New Roman" w:eastAsia="SimSun" w:hAnsi="Times New Roman" w:cs="Times New Roman"/>
                <w:sz w:val="24"/>
                <w:szCs w:val="24"/>
                <w:highlight w:val="yellow"/>
              </w:rPr>
              <w:t>Read:</w:t>
            </w:r>
            <w:r w:rsidRPr="004D476B">
              <w:rPr>
                <w:rFonts w:ascii="Times New Roman" w:eastAsia="SimSun" w:hAnsi="Times New Roman" w:cs="Times New Roman"/>
                <w:sz w:val="24"/>
                <w:szCs w:val="24"/>
              </w:rPr>
              <w:t xml:space="preserve"> </w:t>
            </w:r>
          </w:p>
          <w:p w14:paraId="07D82B90" w14:textId="77777777" w:rsidR="00043873" w:rsidRPr="004D476B" w:rsidRDefault="00000000">
            <w:pPr>
              <w:ind w:left="480" w:hangingChars="200" w:hanging="480"/>
              <w:rPr>
                <w:rFonts w:ascii="Times New Roman" w:eastAsia="SimSun" w:hAnsi="Times New Roman" w:cs="Times New Roman"/>
                <w:sz w:val="24"/>
                <w:szCs w:val="24"/>
                <w:lang w:eastAsia="zh-CN" w:bidi="ar"/>
              </w:rPr>
            </w:pPr>
            <w:r w:rsidRPr="004D476B">
              <w:rPr>
                <w:rFonts w:ascii="Times New Roman" w:eastAsia="SimSun" w:hAnsi="Times New Roman" w:cs="Times New Roman"/>
                <w:sz w:val="24"/>
                <w:szCs w:val="24"/>
                <w:lang w:eastAsia="zh-CN" w:bidi="ar"/>
              </w:rPr>
              <w:t xml:space="preserve">Driscoll, M.P. (2015). </w:t>
            </w:r>
            <w:r w:rsidRPr="004D476B">
              <w:rPr>
                <w:rFonts w:ascii="Times New Roman" w:eastAsia="SimSun" w:hAnsi="Times New Roman" w:cs="Times New Roman"/>
                <w:i/>
                <w:iCs/>
                <w:sz w:val="24"/>
                <w:szCs w:val="24"/>
                <w:lang w:eastAsia="zh-CN" w:bidi="ar"/>
              </w:rPr>
              <w:t>Psychology of learning and instruction</w:t>
            </w:r>
            <w:r w:rsidRPr="004D476B">
              <w:rPr>
                <w:rFonts w:ascii="Times New Roman" w:eastAsia="SimSun" w:hAnsi="Times New Roman" w:cs="Times New Roman"/>
                <w:sz w:val="24"/>
                <w:szCs w:val="24"/>
                <w:lang w:eastAsia="zh-CN" w:bidi="ar"/>
              </w:rPr>
              <w:t>. Pearson’s Educational Limited, chapter 9.</w:t>
            </w:r>
          </w:p>
          <w:p w14:paraId="0B0BE691" w14:textId="77777777" w:rsidR="00043873" w:rsidRPr="004D476B" w:rsidRDefault="00000000">
            <w:pPr>
              <w:numPr>
                <w:ilvl w:val="0"/>
                <w:numId w:val="17"/>
              </w:numPr>
              <w:rPr>
                <w:rFonts w:ascii="Times New Roman" w:eastAsia="SimSun" w:hAnsi="Times New Roman" w:cs="Times New Roman"/>
                <w:sz w:val="24"/>
                <w:szCs w:val="24"/>
                <w:lang w:eastAsia="zh-CN" w:bidi="ar"/>
              </w:rPr>
            </w:pPr>
            <w:r w:rsidRPr="004D476B">
              <w:rPr>
                <w:rFonts w:ascii="Times New Roman" w:eastAsia="SimSun" w:hAnsi="Times New Roman" w:cs="Times New Roman"/>
                <w:sz w:val="24"/>
                <w:szCs w:val="24"/>
                <w:highlight w:val="yellow"/>
                <w:lang w:eastAsia="zh-CN" w:bidi="ar"/>
              </w:rPr>
              <w:t>After reading, proceed to the next activity</w:t>
            </w:r>
            <w:r w:rsidRPr="004D476B">
              <w:rPr>
                <w:rFonts w:ascii="Times New Roman" w:eastAsia="SimSun" w:hAnsi="Times New Roman" w:cs="Times New Roman"/>
                <w:sz w:val="24"/>
                <w:szCs w:val="24"/>
                <w:lang w:eastAsia="zh-CN" w:bidi="ar"/>
              </w:rPr>
              <w:t>.</w:t>
            </w:r>
          </w:p>
          <w:p w14:paraId="62990571" w14:textId="77777777" w:rsidR="00043873" w:rsidRPr="004D476B" w:rsidRDefault="00043873">
            <w:pPr>
              <w:spacing w:after="0" w:line="240" w:lineRule="auto"/>
              <w:rPr>
                <w:rFonts w:ascii="Times New Roman" w:hAnsi="Times New Roman" w:cs="Times New Roman"/>
                <w:sz w:val="24"/>
                <w:szCs w:val="24"/>
              </w:rPr>
            </w:pPr>
          </w:p>
        </w:tc>
      </w:tr>
      <w:tr w:rsidR="00043873" w:rsidRPr="004D476B" w14:paraId="5C991108" w14:textId="77777777">
        <w:trPr>
          <w:trHeight w:val="1155"/>
        </w:trPr>
        <w:tc>
          <w:tcPr>
            <w:tcW w:w="3210" w:type="dxa"/>
            <w:shd w:val="clear" w:color="auto" w:fill="FCE5CD"/>
          </w:tcPr>
          <w:p w14:paraId="004F9CF1"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t>ACTIVITY 8</w:t>
            </w:r>
          </w:p>
        </w:tc>
        <w:tc>
          <w:tcPr>
            <w:tcW w:w="6435" w:type="dxa"/>
          </w:tcPr>
          <w:p w14:paraId="09447982" w14:textId="77777777" w:rsidR="00043873" w:rsidRPr="004D476B" w:rsidRDefault="00000000">
            <w:pPr>
              <w:spacing w:after="0" w:line="240" w:lineRule="auto"/>
              <w:rPr>
                <w:rFonts w:ascii="Times New Roman" w:hAnsi="Times New Roman" w:cs="Times New Roman"/>
                <w:sz w:val="24"/>
                <w:szCs w:val="24"/>
                <w:highlight w:val="cyan"/>
              </w:rPr>
            </w:pPr>
            <w:r w:rsidRPr="004D476B">
              <w:rPr>
                <w:rFonts w:ascii="Times New Roman" w:hAnsi="Times New Roman" w:cs="Times New Roman"/>
                <w:sz w:val="24"/>
                <w:szCs w:val="24"/>
                <w:highlight w:val="cyan"/>
              </w:rPr>
              <w:t>Learner to engage in communication, collaboration, problem solving, research, leadership activities. Examples, preparation of a poster to communicate new knowledge acquired, written essay, debate, audio recording …etc.</w:t>
            </w:r>
          </w:p>
          <w:p w14:paraId="22F62D4C" w14:textId="77777777" w:rsidR="00043873" w:rsidRPr="004D476B" w:rsidRDefault="00043873">
            <w:pPr>
              <w:spacing w:after="0" w:line="240" w:lineRule="auto"/>
              <w:rPr>
                <w:rFonts w:ascii="Times New Roman" w:hAnsi="Times New Roman" w:cs="Times New Roman"/>
                <w:sz w:val="24"/>
                <w:szCs w:val="24"/>
              </w:rPr>
            </w:pPr>
          </w:p>
          <w:p w14:paraId="59347FE2" w14:textId="77777777" w:rsidR="00043873" w:rsidRPr="004D476B" w:rsidRDefault="00000000">
            <w:pPr>
              <w:numPr>
                <w:ilvl w:val="0"/>
                <w:numId w:val="18"/>
              </w:numPr>
              <w:spacing w:after="0" w:line="240" w:lineRule="auto"/>
              <w:rPr>
                <w:rFonts w:ascii="Times New Roman" w:hAnsi="Times New Roman" w:cs="Times New Roman"/>
                <w:sz w:val="24"/>
                <w:szCs w:val="24"/>
              </w:rPr>
            </w:pPr>
            <w:r w:rsidRPr="004D476B">
              <w:rPr>
                <w:rFonts w:ascii="Times New Roman" w:eastAsia="SimSun" w:hAnsi="Times New Roman" w:cs="Times New Roman"/>
                <w:sz w:val="24"/>
                <w:szCs w:val="24"/>
                <w:highlight w:val="yellow"/>
              </w:rPr>
              <w:t>In this activity, I would like you to draw a chart outlining at least 5 strategies teachers can use to promote self-regulated learning among their learners.</w:t>
            </w:r>
          </w:p>
          <w:p w14:paraId="4E1AF667" w14:textId="77777777" w:rsidR="00043873" w:rsidRPr="004D476B" w:rsidRDefault="00000000">
            <w:pPr>
              <w:numPr>
                <w:ilvl w:val="0"/>
                <w:numId w:val="18"/>
              </w:numPr>
              <w:spacing w:after="0" w:line="240" w:lineRule="auto"/>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highlight w:val="yellow"/>
              </w:rPr>
              <w:t xml:space="preserve">Upload your chart on your blog </w:t>
            </w:r>
          </w:p>
          <w:p w14:paraId="7B6BA1C9" w14:textId="77777777" w:rsidR="00043873" w:rsidRPr="004D476B" w:rsidRDefault="00000000">
            <w:pPr>
              <w:numPr>
                <w:ilvl w:val="0"/>
                <w:numId w:val="18"/>
              </w:numPr>
              <w:spacing w:after="0" w:line="240" w:lineRule="auto"/>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highlight w:val="yellow"/>
              </w:rPr>
              <w:t>Invite your colleagues to comment on the appropriateness of your strategies.</w:t>
            </w:r>
          </w:p>
          <w:p w14:paraId="6B2A8A16" w14:textId="1A2D41BD" w:rsidR="00043873" w:rsidRPr="004D476B" w:rsidRDefault="00000000">
            <w:pPr>
              <w:numPr>
                <w:ilvl w:val="0"/>
                <w:numId w:val="18"/>
              </w:numPr>
              <w:spacing w:after="0" w:line="240" w:lineRule="auto"/>
              <w:rPr>
                <w:rFonts w:ascii="Times New Roman" w:hAnsi="Times New Roman" w:cs="Times New Roman"/>
                <w:sz w:val="24"/>
                <w:szCs w:val="24"/>
              </w:rPr>
            </w:pPr>
            <w:r w:rsidRPr="004D476B">
              <w:rPr>
                <w:rFonts w:ascii="Times New Roman" w:eastAsia="SimSun" w:hAnsi="Times New Roman" w:cs="Times New Roman"/>
                <w:sz w:val="24"/>
                <w:szCs w:val="24"/>
                <w:highlight w:val="yellow"/>
              </w:rPr>
              <w:t xml:space="preserve">Include your chart in your </w:t>
            </w:r>
            <w:r w:rsidR="0058461F" w:rsidRPr="004D476B">
              <w:rPr>
                <w:rFonts w:ascii="Times New Roman" w:eastAsia="SimSun" w:hAnsi="Times New Roman" w:cs="Times New Roman"/>
                <w:sz w:val="24"/>
                <w:szCs w:val="24"/>
                <w:highlight w:val="yellow"/>
              </w:rPr>
              <w:t>ePortfolio</w:t>
            </w:r>
            <w:r w:rsidRPr="004D476B">
              <w:rPr>
                <w:rFonts w:ascii="Times New Roman" w:eastAsia="SimSun" w:hAnsi="Times New Roman" w:cs="Times New Roman"/>
                <w:sz w:val="24"/>
                <w:szCs w:val="24"/>
                <w:highlight w:val="yellow"/>
              </w:rPr>
              <w:t>. It will contribute 10% to your course work.</w:t>
            </w:r>
          </w:p>
          <w:p w14:paraId="5A0067C0" w14:textId="77777777" w:rsidR="00043873" w:rsidRPr="004D476B" w:rsidRDefault="00043873">
            <w:pPr>
              <w:spacing w:after="0" w:line="240" w:lineRule="auto"/>
              <w:rPr>
                <w:rFonts w:ascii="Times New Roman" w:hAnsi="Times New Roman" w:cs="Times New Roman"/>
                <w:sz w:val="24"/>
                <w:szCs w:val="24"/>
              </w:rPr>
            </w:pPr>
          </w:p>
        </w:tc>
      </w:tr>
      <w:tr w:rsidR="00043873" w:rsidRPr="004D476B" w14:paraId="36650148" w14:textId="77777777">
        <w:tc>
          <w:tcPr>
            <w:tcW w:w="3210" w:type="dxa"/>
            <w:shd w:val="clear" w:color="auto" w:fill="FCE5CD"/>
          </w:tcPr>
          <w:p w14:paraId="772F4967"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t xml:space="preserve">QUIZZ: </w:t>
            </w:r>
          </w:p>
          <w:p w14:paraId="6C1FEB07" w14:textId="77777777" w:rsidR="00043873" w:rsidRPr="004D476B" w:rsidRDefault="00043873">
            <w:pPr>
              <w:spacing w:after="0" w:line="240" w:lineRule="auto"/>
              <w:rPr>
                <w:rFonts w:ascii="Times New Roman" w:eastAsia="Arial" w:hAnsi="Times New Roman" w:cs="Times New Roman"/>
                <w:sz w:val="24"/>
                <w:szCs w:val="24"/>
              </w:rPr>
            </w:pPr>
          </w:p>
          <w:p w14:paraId="1F885A11" w14:textId="77777777" w:rsidR="00043873" w:rsidRPr="004D476B" w:rsidRDefault="00E85024">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noProof/>
                <w:sz w:val="24"/>
                <w:szCs w:val="24"/>
              </w:rPr>
              <w:drawing>
                <wp:inline distT="0" distB="0" distL="0" distR="0" wp14:anchorId="7E219E2D" wp14:editId="6ABE24EC">
                  <wp:extent cx="394335" cy="394335"/>
                  <wp:effectExtent l="0" t="0" r="0" b="0"/>
                  <wp:docPr id="9" name="image5.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4335" cy="394335"/>
                          </a:xfrm>
                          <a:prstGeom prst="rect">
                            <a:avLst/>
                          </a:prstGeom>
                          <a:noFill/>
                          <a:ln>
                            <a:noFill/>
                          </a:ln>
                        </pic:spPr>
                      </pic:pic>
                    </a:graphicData>
                  </a:graphic>
                </wp:inline>
              </w:drawing>
            </w:r>
          </w:p>
          <w:p w14:paraId="4CF3EEA7" w14:textId="77777777" w:rsidR="00043873" w:rsidRPr="004D476B" w:rsidRDefault="00043873">
            <w:pPr>
              <w:spacing w:after="0" w:line="240" w:lineRule="auto"/>
              <w:rPr>
                <w:rFonts w:ascii="Times New Roman" w:eastAsia="Arial" w:hAnsi="Times New Roman" w:cs="Times New Roman"/>
                <w:sz w:val="24"/>
                <w:szCs w:val="24"/>
              </w:rPr>
            </w:pPr>
          </w:p>
        </w:tc>
        <w:tc>
          <w:tcPr>
            <w:tcW w:w="6435" w:type="dxa"/>
          </w:tcPr>
          <w:p w14:paraId="45176A83" w14:textId="77777777" w:rsidR="00043873" w:rsidRPr="004D476B" w:rsidRDefault="00000000">
            <w:pPr>
              <w:spacing w:after="0" w:line="240" w:lineRule="auto"/>
              <w:rPr>
                <w:rFonts w:ascii="Times New Roman" w:eastAsia="Arial" w:hAnsi="Times New Roman" w:cs="Times New Roman"/>
                <w:sz w:val="24"/>
                <w:szCs w:val="24"/>
                <w:highlight w:val="cyan"/>
              </w:rPr>
            </w:pPr>
            <w:r w:rsidRPr="004D476B">
              <w:rPr>
                <w:rFonts w:ascii="Times New Roman" w:eastAsia="Arial" w:hAnsi="Times New Roman" w:cs="Times New Roman"/>
                <w:sz w:val="24"/>
                <w:szCs w:val="24"/>
                <w:highlight w:val="cyan"/>
              </w:rPr>
              <w:t>Short questions to put knowledge to the test.</w:t>
            </w:r>
          </w:p>
          <w:p w14:paraId="2E5E085F" w14:textId="77777777" w:rsidR="00043873" w:rsidRPr="004D476B" w:rsidRDefault="00000000">
            <w:pPr>
              <w:spacing w:after="0" w:line="240" w:lineRule="auto"/>
              <w:rPr>
                <w:rFonts w:ascii="Times New Roman" w:eastAsia="Arial" w:hAnsi="Times New Roman" w:cs="Times New Roman"/>
                <w:sz w:val="24"/>
                <w:szCs w:val="24"/>
                <w:highlight w:val="cyan"/>
              </w:rPr>
            </w:pPr>
            <w:r w:rsidRPr="004D476B">
              <w:rPr>
                <w:rFonts w:ascii="Times New Roman" w:eastAsia="Arial" w:hAnsi="Times New Roman" w:cs="Times New Roman"/>
                <w:sz w:val="24"/>
                <w:szCs w:val="24"/>
                <w:highlight w:val="cyan"/>
              </w:rPr>
              <w:t>Make it game like</w:t>
            </w:r>
          </w:p>
          <w:p w14:paraId="6873E3C0" w14:textId="77777777" w:rsidR="00043873" w:rsidRPr="004D476B" w:rsidRDefault="00000000">
            <w:pPr>
              <w:spacing w:after="0" w:line="240" w:lineRule="auto"/>
              <w:rPr>
                <w:rFonts w:ascii="Times New Roman" w:hAnsi="Times New Roman" w:cs="Times New Roman"/>
                <w:sz w:val="24"/>
                <w:szCs w:val="24"/>
                <w:highlight w:val="cyan"/>
              </w:rPr>
            </w:pPr>
            <w:r w:rsidRPr="004D476B">
              <w:rPr>
                <w:rFonts w:ascii="Times New Roman" w:eastAsia="Arial" w:hAnsi="Times New Roman" w:cs="Times New Roman"/>
                <w:sz w:val="24"/>
                <w:szCs w:val="24"/>
                <w:highlight w:val="cyan"/>
              </w:rPr>
              <w:t>Challenge learners</w:t>
            </w:r>
            <w:r w:rsidRPr="004D476B">
              <w:rPr>
                <w:rFonts w:ascii="Times New Roman" w:hAnsi="Times New Roman" w:cs="Times New Roman"/>
                <w:sz w:val="24"/>
                <w:szCs w:val="24"/>
                <w:highlight w:val="cyan"/>
              </w:rPr>
              <w:t xml:space="preserve"> </w:t>
            </w:r>
          </w:p>
          <w:p w14:paraId="40F52247" w14:textId="77777777" w:rsidR="00043873" w:rsidRPr="004D476B" w:rsidRDefault="00000000">
            <w:pPr>
              <w:spacing w:after="0" w:line="240" w:lineRule="auto"/>
              <w:rPr>
                <w:rFonts w:ascii="Times New Roman" w:hAnsi="Times New Roman" w:cs="Times New Roman"/>
                <w:sz w:val="24"/>
                <w:szCs w:val="24"/>
                <w:highlight w:val="cyan"/>
              </w:rPr>
            </w:pPr>
            <w:r w:rsidRPr="004D476B">
              <w:rPr>
                <w:rFonts w:ascii="Times New Roman" w:hAnsi="Times New Roman" w:cs="Times New Roman"/>
                <w:sz w:val="24"/>
                <w:szCs w:val="24"/>
                <w:highlight w:val="cyan"/>
              </w:rPr>
              <w:t>Questions of MCQ, T/F, short answer questions etc.</w:t>
            </w:r>
          </w:p>
          <w:p w14:paraId="1730DC5B" w14:textId="77777777" w:rsidR="00043873" w:rsidRPr="004D476B" w:rsidRDefault="00043873">
            <w:pPr>
              <w:spacing w:after="0" w:line="240" w:lineRule="auto"/>
              <w:rPr>
                <w:rFonts w:ascii="Times New Roman" w:hAnsi="Times New Roman" w:cs="Times New Roman"/>
                <w:sz w:val="24"/>
                <w:szCs w:val="24"/>
              </w:rPr>
            </w:pPr>
          </w:p>
          <w:p w14:paraId="48824B60" w14:textId="77777777" w:rsidR="00043873" w:rsidRPr="004D476B" w:rsidRDefault="00000000">
            <w:pPr>
              <w:pStyle w:val="Heading1"/>
              <w:rPr>
                <w:rFonts w:ascii="Times New Roman" w:hAnsi="Times New Roman" w:cs="Times New Roman"/>
                <w:sz w:val="24"/>
                <w:szCs w:val="24"/>
                <w:highlight w:val="yellow"/>
              </w:rPr>
            </w:pPr>
            <w:r w:rsidRPr="004D476B">
              <w:rPr>
                <w:rFonts w:ascii="Times New Roman" w:hAnsi="Times New Roman" w:cs="Times New Roman"/>
                <w:sz w:val="24"/>
                <w:szCs w:val="24"/>
                <w:highlight w:val="yellow"/>
              </w:rPr>
              <w:lastRenderedPageBreak/>
              <w:t>Multiple Choice Questions</w:t>
            </w:r>
          </w:p>
          <w:p w14:paraId="4992842E" w14:textId="77777777" w:rsidR="00043873" w:rsidRPr="004D476B" w:rsidRDefault="00043873">
            <w:pPr>
              <w:spacing w:after="0" w:line="240" w:lineRule="auto"/>
              <w:rPr>
                <w:rFonts w:ascii="Times New Roman" w:hAnsi="Times New Roman" w:cs="Times New Roman"/>
                <w:sz w:val="24"/>
                <w:szCs w:val="24"/>
              </w:rPr>
            </w:pPr>
          </w:p>
          <w:p w14:paraId="14E5BE8B" w14:textId="77777777" w:rsidR="00043873" w:rsidRPr="004D476B" w:rsidRDefault="00000000">
            <w:pPr>
              <w:numPr>
                <w:ilvl w:val="0"/>
                <w:numId w:val="19"/>
              </w:numPr>
              <w:tabs>
                <w:tab w:val="left" w:pos="312"/>
              </w:tabs>
              <w:spacing w:after="0" w:line="240" w:lineRule="auto"/>
              <w:rPr>
                <w:rFonts w:ascii="Times New Roman" w:eastAsia="SimSun" w:hAnsi="Times New Roman" w:cs="Times New Roman"/>
                <w:bCs/>
                <w:sz w:val="24"/>
                <w:szCs w:val="24"/>
                <w:highlight w:val="yellow"/>
              </w:rPr>
            </w:pPr>
            <w:r w:rsidRPr="004D476B">
              <w:rPr>
                <w:rFonts w:ascii="Times New Roman" w:eastAsia="SimSun" w:hAnsi="Times New Roman" w:cs="Times New Roman"/>
                <w:bCs/>
                <w:sz w:val="24"/>
                <w:szCs w:val="24"/>
                <w:highlight w:val="yellow"/>
              </w:rPr>
              <w:t>In the following quiz, you are required to attempt the multiple choice questions</w:t>
            </w:r>
          </w:p>
          <w:p w14:paraId="4CCB8834" w14:textId="77777777" w:rsidR="00043873" w:rsidRPr="004D476B" w:rsidRDefault="00000000">
            <w:pPr>
              <w:numPr>
                <w:ilvl w:val="0"/>
                <w:numId w:val="19"/>
              </w:numPr>
              <w:tabs>
                <w:tab w:val="left" w:pos="312"/>
              </w:tabs>
              <w:spacing w:after="0" w:line="240" w:lineRule="auto"/>
              <w:rPr>
                <w:rFonts w:ascii="Times New Roman" w:eastAsia="SimSun" w:hAnsi="Times New Roman" w:cs="Times New Roman"/>
                <w:bCs/>
                <w:sz w:val="24"/>
                <w:szCs w:val="24"/>
                <w:highlight w:val="yellow"/>
              </w:rPr>
            </w:pPr>
            <w:r w:rsidRPr="004D476B">
              <w:rPr>
                <w:rFonts w:ascii="Times New Roman" w:eastAsia="SimSun" w:hAnsi="Times New Roman" w:cs="Times New Roman"/>
                <w:bCs/>
                <w:sz w:val="24"/>
                <w:szCs w:val="24"/>
                <w:highlight w:val="yellow"/>
              </w:rPr>
              <w:t>You are required to attempt the quiz before checking for the answers.</w:t>
            </w:r>
          </w:p>
          <w:p w14:paraId="37350516" w14:textId="77777777" w:rsidR="00043873" w:rsidRPr="004D476B" w:rsidRDefault="00000000">
            <w:pPr>
              <w:numPr>
                <w:ilvl w:val="0"/>
                <w:numId w:val="19"/>
              </w:numPr>
              <w:tabs>
                <w:tab w:val="left" w:pos="312"/>
              </w:tabs>
              <w:spacing w:after="0" w:line="240" w:lineRule="auto"/>
              <w:rPr>
                <w:rFonts w:ascii="Times New Roman" w:eastAsia="SimSun" w:hAnsi="Times New Roman" w:cs="Times New Roman"/>
                <w:b/>
                <w:color w:val="FF0000"/>
                <w:sz w:val="24"/>
                <w:szCs w:val="24"/>
                <w:highlight w:val="yellow"/>
              </w:rPr>
            </w:pPr>
            <w:r w:rsidRPr="004D476B">
              <w:rPr>
                <w:rFonts w:ascii="Times New Roman" w:eastAsia="SimSun" w:hAnsi="Times New Roman" w:cs="Times New Roman"/>
                <w:b/>
                <w:color w:val="FF0000"/>
                <w:sz w:val="24"/>
                <w:szCs w:val="24"/>
                <w:highlight w:val="yellow"/>
              </w:rPr>
              <w:t>If you check for the answers before attempting the quiz to completion, you will be blocked from proceeding with the remainder of the quiz.</w:t>
            </w:r>
          </w:p>
          <w:p w14:paraId="081100CD" w14:textId="77777777" w:rsidR="00043873" w:rsidRPr="004D476B" w:rsidRDefault="00000000">
            <w:pPr>
              <w:numPr>
                <w:ilvl w:val="0"/>
                <w:numId w:val="19"/>
              </w:numPr>
              <w:tabs>
                <w:tab w:val="left" w:pos="312"/>
              </w:tabs>
              <w:spacing w:after="0" w:line="240" w:lineRule="auto"/>
              <w:rPr>
                <w:rFonts w:ascii="Times New Roman" w:eastAsia="SimSun" w:hAnsi="Times New Roman" w:cs="Times New Roman"/>
                <w:bCs/>
                <w:sz w:val="24"/>
                <w:szCs w:val="24"/>
                <w:highlight w:val="yellow"/>
              </w:rPr>
            </w:pPr>
            <w:r w:rsidRPr="004D476B">
              <w:rPr>
                <w:rFonts w:ascii="Times New Roman" w:eastAsia="SimSun" w:hAnsi="Times New Roman" w:cs="Times New Roman"/>
                <w:bCs/>
                <w:sz w:val="24"/>
                <w:szCs w:val="24"/>
                <w:highlight w:val="yellow"/>
              </w:rPr>
              <w:t>Remember that this quiz will contribute 10% to your course work.</w:t>
            </w:r>
          </w:p>
          <w:p w14:paraId="0F5869DB" w14:textId="77777777" w:rsidR="00043873" w:rsidRPr="004D476B" w:rsidRDefault="00000000">
            <w:pPr>
              <w:numPr>
                <w:ilvl w:val="0"/>
                <w:numId w:val="19"/>
              </w:numPr>
              <w:tabs>
                <w:tab w:val="left" w:pos="312"/>
              </w:tabs>
              <w:spacing w:after="0" w:line="240" w:lineRule="auto"/>
              <w:rPr>
                <w:rFonts w:ascii="Times New Roman" w:eastAsia="SimSun" w:hAnsi="Times New Roman" w:cs="Times New Roman"/>
                <w:bCs/>
                <w:sz w:val="24"/>
                <w:szCs w:val="24"/>
                <w:highlight w:val="yellow"/>
              </w:rPr>
            </w:pPr>
            <w:r w:rsidRPr="004D476B">
              <w:rPr>
                <w:rFonts w:ascii="Times New Roman" w:eastAsia="SimSun" w:hAnsi="Times New Roman" w:cs="Times New Roman"/>
                <w:bCs/>
                <w:sz w:val="24"/>
                <w:szCs w:val="24"/>
                <w:highlight w:val="yellow"/>
              </w:rPr>
              <w:t>You can proceed with the quiz.</w:t>
            </w:r>
          </w:p>
          <w:p w14:paraId="4DE19E92" w14:textId="77777777" w:rsidR="00043873" w:rsidRPr="004D476B" w:rsidRDefault="00043873">
            <w:pPr>
              <w:spacing w:after="0" w:line="240" w:lineRule="auto"/>
              <w:rPr>
                <w:rFonts w:ascii="Times New Roman" w:eastAsia="SimSun" w:hAnsi="Times New Roman" w:cs="Times New Roman"/>
                <w:bCs/>
                <w:sz w:val="24"/>
                <w:szCs w:val="24"/>
                <w:highlight w:val="yellow"/>
              </w:rPr>
            </w:pPr>
          </w:p>
          <w:p w14:paraId="638D20BA" w14:textId="77777777" w:rsidR="00043873" w:rsidRPr="004D476B" w:rsidRDefault="00043873">
            <w:pPr>
              <w:spacing w:after="0" w:line="240" w:lineRule="auto"/>
              <w:rPr>
                <w:rFonts w:ascii="Times New Roman" w:eastAsia="SimSun" w:hAnsi="Times New Roman" w:cs="Times New Roman"/>
                <w:bCs/>
                <w:sz w:val="24"/>
                <w:szCs w:val="24"/>
                <w:highlight w:val="yellow"/>
              </w:rPr>
            </w:pPr>
          </w:p>
          <w:p w14:paraId="382D69AB" w14:textId="77777777" w:rsidR="00043873" w:rsidRPr="004D476B" w:rsidRDefault="00000000">
            <w:pPr>
              <w:spacing w:after="0" w:line="240" w:lineRule="auto"/>
              <w:rPr>
                <w:rFonts w:ascii="Times New Roman" w:eastAsia="SimSun" w:hAnsi="Times New Roman" w:cs="Times New Roman"/>
                <w:sz w:val="24"/>
                <w:szCs w:val="24"/>
              </w:rPr>
            </w:pPr>
            <w:r w:rsidRPr="004D476B">
              <w:rPr>
                <w:rFonts w:ascii="Times New Roman" w:eastAsia="SimSun" w:hAnsi="Times New Roman" w:cs="Times New Roman"/>
                <w:b/>
                <w:sz w:val="24"/>
                <w:szCs w:val="24"/>
                <w:highlight w:val="yellow"/>
              </w:rPr>
              <w:t>THE QUIZ</w:t>
            </w:r>
          </w:p>
          <w:p w14:paraId="413BA6C1" w14:textId="77777777" w:rsidR="00043873" w:rsidRPr="004D476B" w:rsidRDefault="00000000">
            <w:pPr>
              <w:pStyle w:val="Heading1"/>
              <w:keepNext w:val="0"/>
              <w:keepLines w:val="0"/>
              <w:rPr>
                <w:rFonts w:ascii="Times New Roman" w:hAnsi="Times New Roman" w:cs="Times New Roman"/>
                <w:sz w:val="24"/>
                <w:szCs w:val="24"/>
                <w:highlight w:val="yellow"/>
              </w:rPr>
            </w:pPr>
            <w:r w:rsidRPr="004D476B">
              <w:rPr>
                <w:rFonts w:ascii="Times New Roman" w:hAnsi="Times New Roman" w:cs="Times New Roman"/>
                <w:sz w:val="24"/>
                <w:szCs w:val="24"/>
                <w:highlight w:val="yellow"/>
              </w:rPr>
              <w:t xml:space="preserve">Multiple Choice </w:t>
            </w:r>
            <w:r w:rsidRPr="004D476B">
              <w:rPr>
                <w:rStyle w:val="Strong"/>
                <w:rFonts w:ascii="Times New Roman" w:hAnsi="Times New Roman" w:cs="Times New Roman"/>
                <w:sz w:val="24"/>
                <w:szCs w:val="24"/>
                <w:highlight w:val="yellow"/>
              </w:rPr>
              <w:t>Questions</w:t>
            </w:r>
          </w:p>
          <w:p w14:paraId="28790797"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Which of the following is a response of the sympathetic nervous system?</w:t>
            </w:r>
            <w:r w:rsidRPr="004D476B">
              <w:rPr>
                <w:rFonts w:ascii="Times New Roman" w:eastAsia="SimSun" w:hAnsi="Times New Roman" w:cs="Times New Roman"/>
                <w:sz w:val="24"/>
                <w:szCs w:val="24"/>
              </w:rPr>
              <w:br/>
              <w:t>a. extra sugar is released into the bloodstream</w:t>
            </w:r>
            <w:r w:rsidRPr="004D476B">
              <w:rPr>
                <w:rFonts w:ascii="Times New Roman" w:eastAsia="SimSun" w:hAnsi="Times New Roman" w:cs="Times New Roman"/>
                <w:sz w:val="24"/>
                <w:szCs w:val="24"/>
              </w:rPr>
              <w:br/>
              <w:t>b. increased perspiration</w:t>
            </w:r>
            <w:r w:rsidRPr="004D476B">
              <w:rPr>
                <w:rFonts w:ascii="Times New Roman" w:eastAsia="SimSun" w:hAnsi="Times New Roman" w:cs="Times New Roman"/>
                <w:sz w:val="24"/>
                <w:szCs w:val="24"/>
              </w:rPr>
              <w:br/>
              <w:t>c. increased respiration</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d. all of the above</w:t>
            </w:r>
          </w:p>
          <w:p w14:paraId="4624FEA7"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Primary emotions are to the ______ pathway as secondary emotions are to the ________ pathway.</w:t>
            </w:r>
            <w:r w:rsidRPr="004D476B">
              <w:rPr>
                <w:rFonts w:ascii="Times New Roman" w:eastAsia="SimSun" w:hAnsi="Times New Roman" w:cs="Times New Roman"/>
                <w:sz w:val="24"/>
                <w:szCs w:val="24"/>
              </w:rPr>
              <w:br/>
              <w:t>a. mild, intense</w:t>
            </w:r>
            <w:r w:rsidRPr="004D476B">
              <w:rPr>
                <w:rFonts w:ascii="Times New Roman" w:eastAsia="SimSun" w:hAnsi="Times New Roman" w:cs="Times New Roman"/>
                <w:sz w:val="24"/>
                <w:szCs w:val="24"/>
              </w:rPr>
              <w:br/>
              <w:t>b. hard, soft</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c. fast, slow</w:t>
            </w:r>
            <w:r w:rsidRPr="004D476B">
              <w:rPr>
                <w:rFonts w:ascii="Times New Roman" w:eastAsia="SimSun" w:hAnsi="Times New Roman" w:cs="Times New Roman"/>
                <w:sz w:val="24"/>
                <w:szCs w:val="24"/>
              </w:rPr>
              <w:br/>
              <w:t>d. pleasant, unpleasant</w:t>
            </w:r>
          </w:p>
          <w:p w14:paraId="144A1B7F"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When faced with a stressful situation, men are likely to respond with the:</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a. fight or flight response</w:t>
            </w:r>
            <w:r w:rsidRPr="004D476B">
              <w:rPr>
                <w:rFonts w:ascii="Times New Roman" w:eastAsia="SimSun" w:hAnsi="Times New Roman" w:cs="Times New Roman"/>
                <w:sz w:val="24"/>
                <w:szCs w:val="24"/>
              </w:rPr>
              <w:br/>
              <w:t>b. hurt then help response</w:t>
            </w:r>
            <w:r w:rsidRPr="004D476B">
              <w:rPr>
                <w:rFonts w:ascii="Times New Roman" w:eastAsia="SimSun" w:hAnsi="Times New Roman" w:cs="Times New Roman"/>
                <w:sz w:val="24"/>
                <w:szCs w:val="24"/>
              </w:rPr>
              <w:br/>
              <w:t>c. fist and knees response</w:t>
            </w:r>
            <w:r w:rsidRPr="004D476B">
              <w:rPr>
                <w:rFonts w:ascii="Times New Roman" w:eastAsia="SimSun" w:hAnsi="Times New Roman" w:cs="Times New Roman"/>
                <w:sz w:val="24"/>
                <w:szCs w:val="24"/>
              </w:rPr>
              <w:br/>
              <w:t>d. tend and befriend response</w:t>
            </w:r>
          </w:p>
          <w:p w14:paraId="7A0D8DE8"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The adrenal glands release:</w:t>
            </w:r>
            <w:r w:rsidRPr="004D476B">
              <w:rPr>
                <w:rFonts w:ascii="Times New Roman" w:eastAsia="SimSun" w:hAnsi="Times New Roman" w:cs="Times New Roman"/>
                <w:sz w:val="24"/>
                <w:szCs w:val="24"/>
              </w:rPr>
              <w:br/>
              <w:t>a. cortisol</w:t>
            </w:r>
            <w:r w:rsidRPr="004D476B">
              <w:rPr>
                <w:rFonts w:ascii="Times New Roman" w:eastAsia="SimSun" w:hAnsi="Times New Roman" w:cs="Times New Roman"/>
                <w:sz w:val="24"/>
                <w:szCs w:val="24"/>
              </w:rPr>
              <w:br/>
              <w:t>b. epinephrine</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lastRenderedPageBreak/>
              <w:t>c. a and b</w:t>
            </w:r>
            <w:r w:rsidRPr="004D476B">
              <w:rPr>
                <w:rFonts w:ascii="Times New Roman" w:eastAsia="SimSun" w:hAnsi="Times New Roman" w:cs="Times New Roman"/>
                <w:sz w:val="24"/>
                <w:szCs w:val="24"/>
              </w:rPr>
              <w:br/>
              <w:t>d. melatonin</w:t>
            </w:r>
          </w:p>
          <w:p w14:paraId="7509F504"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The phenomenon of misattribution of arousal (e.g. thinking you are in love when really</w:t>
            </w:r>
            <w:r w:rsidRPr="004D476B">
              <w:rPr>
                <w:rFonts w:ascii="Times New Roman" w:eastAsia="SimSun" w:hAnsi="Times New Roman" w:cs="Times New Roman"/>
                <w:sz w:val="24"/>
                <w:szCs w:val="24"/>
              </w:rPr>
              <w:br/>
              <w:t>you are just scared) is best explained by which theory of emotion?</w:t>
            </w:r>
            <w:r w:rsidRPr="004D476B">
              <w:rPr>
                <w:rFonts w:ascii="Times New Roman" w:eastAsia="SimSun" w:hAnsi="Times New Roman" w:cs="Times New Roman"/>
                <w:sz w:val="24"/>
                <w:szCs w:val="24"/>
              </w:rPr>
              <w:br/>
              <w:t>a. the James-Lange theory</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b. the two-factor theory</w:t>
            </w:r>
            <w:r w:rsidRPr="004D476B">
              <w:rPr>
                <w:rFonts w:ascii="Times New Roman" w:eastAsia="SimSun" w:hAnsi="Times New Roman" w:cs="Times New Roman"/>
                <w:sz w:val="24"/>
                <w:szCs w:val="24"/>
              </w:rPr>
              <w:br/>
              <w:t>c. the Cannon-Bard theory</w:t>
            </w:r>
            <w:r w:rsidRPr="004D476B">
              <w:rPr>
                <w:rFonts w:ascii="Times New Roman" w:eastAsia="SimSun" w:hAnsi="Times New Roman" w:cs="Times New Roman"/>
                <w:sz w:val="24"/>
                <w:szCs w:val="24"/>
              </w:rPr>
              <w:br/>
              <w:t>d. the wishful thinking theory</w:t>
            </w:r>
          </w:p>
          <w:p w14:paraId="1A097E7C"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Which of the following is NOT a kind of non-verbal communication?</w:t>
            </w:r>
            <w:r w:rsidRPr="004D476B">
              <w:rPr>
                <w:rFonts w:ascii="Times New Roman" w:eastAsia="SimSun" w:hAnsi="Times New Roman" w:cs="Times New Roman"/>
                <w:sz w:val="24"/>
                <w:szCs w:val="24"/>
              </w:rPr>
              <w:br/>
              <w:t>a. facial expression</w:t>
            </w:r>
            <w:r w:rsidRPr="004D476B">
              <w:rPr>
                <w:rFonts w:ascii="Times New Roman" w:eastAsia="SimSun" w:hAnsi="Times New Roman" w:cs="Times New Roman"/>
                <w:sz w:val="24"/>
                <w:szCs w:val="24"/>
              </w:rPr>
              <w:br/>
              <w:t>b. crying</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c. swearing</w:t>
            </w:r>
            <w:r w:rsidRPr="004D476B">
              <w:rPr>
                <w:rFonts w:ascii="Times New Roman" w:eastAsia="SimSun" w:hAnsi="Times New Roman" w:cs="Times New Roman"/>
                <w:sz w:val="24"/>
                <w:szCs w:val="24"/>
              </w:rPr>
              <w:br/>
              <w:t>d. tone of voice</w:t>
            </w:r>
          </w:p>
          <w:p w14:paraId="79462167"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Which of the following is classed as a basic emotion?</w:t>
            </w:r>
            <w:r w:rsidRPr="004D476B">
              <w:rPr>
                <w:rFonts w:ascii="Times New Roman" w:eastAsia="SimSun" w:hAnsi="Times New Roman" w:cs="Times New Roman"/>
                <w:sz w:val="24"/>
                <w:szCs w:val="24"/>
              </w:rPr>
              <w:br/>
              <w:t>a. guilt</w:t>
            </w:r>
            <w:r w:rsidRPr="004D476B">
              <w:rPr>
                <w:rFonts w:ascii="Times New Roman" w:eastAsia="SimSun" w:hAnsi="Times New Roman" w:cs="Times New Roman"/>
                <w:sz w:val="24"/>
                <w:szCs w:val="24"/>
              </w:rPr>
              <w:br/>
              <w:t>b. shame</w:t>
            </w:r>
            <w:r w:rsidRPr="004D476B">
              <w:rPr>
                <w:rFonts w:ascii="Times New Roman" w:eastAsia="SimSun" w:hAnsi="Times New Roman" w:cs="Times New Roman"/>
                <w:sz w:val="24"/>
                <w:szCs w:val="24"/>
              </w:rPr>
              <w:br/>
              <w:t>c. jealousy</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d. disgust</w:t>
            </w:r>
          </w:p>
          <w:p w14:paraId="127C5BC4"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The facial feedback hypothesis refers to:</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a. the movements of our facial muscles can trigger emotions</w:t>
            </w:r>
            <w:r w:rsidRPr="004D476B">
              <w:rPr>
                <w:rFonts w:ascii="Times New Roman" w:eastAsia="SimSun" w:hAnsi="Times New Roman" w:cs="Times New Roman"/>
                <w:sz w:val="24"/>
                <w:szCs w:val="24"/>
              </w:rPr>
              <w:br/>
              <w:t>b. we can judge someone else’s mood by looking at their face</w:t>
            </w:r>
            <w:r w:rsidRPr="004D476B">
              <w:rPr>
                <w:rFonts w:ascii="Times New Roman" w:eastAsia="SimSun" w:hAnsi="Times New Roman" w:cs="Times New Roman"/>
                <w:sz w:val="24"/>
                <w:szCs w:val="24"/>
              </w:rPr>
              <w:br/>
              <w:t>c. once we know how we are feeling, we change our facial expression</w:t>
            </w:r>
            <w:r w:rsidRPr="004D476B">
              <w:rPr>
                <w:rFonts w:ascii="Times New Roman" w:eastAsia="SimSun" w:hAnsi="Times New Roman" w:cs="Times New Roman"/>
                <w:sz w:val="24"/>
                <w:szCs w:val="24"/>
              </w:rPr>
              <w:br/>
              <w:t>d. some people disguise their emotions if they look in a mirror</w:t>
            </w:r>
          </w:p>
          <w:p w14:paraId="47D91EAE"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The ability to control one’s emotions is known as:</w:t>
            </w:r>
            <w:r w:rsidRPr="004D476B">
              <w:rPr>
                <w:rFonts w:ascii="Times New Roman" w:eastAsia="SimSun" w:hAnsi="Times New Roman" w:cs="Times New Roman"/>
                <w:sz w:val="24"/>
                <w:szCs w:val="24"/>
              </w:rPr>
              <w:br/>
              <w:t>a. facial feedback</w:t>
            </w:r>
            <w:r w:rsidRPr="004D476B">
              <w:rPr>
                <w:rFonts w:ascii="Times New Roman" w:eastAsia="SimSun" w:hAnsi="Times New Roman" w:cs="Times New Roman"/>
                <w:sz w:val="24"/>
                <w:szCs w:val="24"/>
              </w:rPr>
              <w:br/>
              <w:t>b. interpersonal intelligence</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c. emotional regulation</w:t>
            </w:r>
            <w:r w:rsidRPr="004D476B">
              <w:rPr>
                <w:rFonts w:ascii="Times New Roman" w:eastAsia="SimSun" w:hAnsi="Times New Roman" w:cs="Times New Roman"/>
                <w:sz w:val="24"/>
                <w:szCs w:val="24"/>
              </w:rPr>
              <w:br/>
              <w:t>d. emotional contingency</w:t>
            </w:r>
          </w:p>
          <w:p w14:paraId="6F7AE70E"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Which is the correct order for the stages of the sexual response cycle?</w:t>
            </w:r>
            <w:r w:rsidRPr="004D476B">
              <w:rPr>
                <w:rFonts w:ascii="Times New Roman" w:eastAsia="SimSun" w:hAnsi="Times New Roman" w:cs="Times New Roman"/>
                <w:sz w:val="24"/>
                <w:szCs w:val="24"/>
              </w:rPr>
              <w:br/>
              <w:t>a orgasm, excitement, plateau, resolution</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b excitement, plateau, orgasm, resolution</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rPr>
              <w:lastRenderedPageBreak/>
              <w:t>c plateau, excitement, orgasm, resolution</w:t>
            </w:r>
            <w:r w:rsidRPr="004D476B">
              <w:rPr>
                <w:rFonts w:ascii="Times New Roman" w:eastAsia="SimSun" w:hAnsi="Times New Roman" w:cs="Times New Roman"/>
                <w:sz w:val="24"/>
                <w:szCs w:val="24"/>
              </w:rPr>
              <w:br/>
              <w:t>d plateau, excitement, resolution, orgasm</w:t>
            </w:r>
          </w:p>
          <w:p w14:paraId="58FEE8DD"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 ________ is the main sugar that the body uses for energy.</w:t>
            </w:r>
            <w:r w:rsidRPr="004D476B">
              <w:rPr>
                <w:rFonts w:ascii="Times New Roman" w:eastAsia="SimSun" w:hAnsi="Times New Roman" w:cs="Times New Roman"/>
                <w:sz w:val="24"/>
                <w:szCs w:val="24"/>
              </w:rPr>
              <w:br/>
              <w:t>a. insulin</w:t>
            </w:r>
            <w:r w:rsidRPr="004D476B">
              <w:rPr>
                <w:rFonts w:ascii="Times New Roman" w:eastAsia="SimSun" w:hAnsi="Times New Roman" w:cs="Times New Roman"/>
                <w:sz w:val="24"/>
                <w:szCs w:val="24"/>
              </w:rPr>
              <w:br/>
              <w:t>b. leptin</w:t>
            </w:r>
            <w:r w:rsidRPr="004D476B">
              <w:rPr>
                <w:rFonts w:ascii="Times New Roman" w:eastAsia="SimSun" w:hAnsi="Times New Roman" w:cs="Times New Roman"/>
                <w:sz w:val="24"/>
                <w:szCs w:val="24"/>
              </w:rPr>
              <w:br/>
              <w:t>c. fructose</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d. glucose</w:t>
            </w:r>
          </w:p>
          <w:p w14:paraId="46384BF6"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Which eating disorder is characterized by binge eating followed by purging?</w:t>
            </w:r>
            <w:r w:rsidRPr="004D476B">
              <w:rPr>
                <w:rFonts w:ascii="Times New Roman" w:eastAsia="SimSun" w:hAnsi="Times New Roman" w:cs="Times New Roman"/>
                <w:sz w:val="24"/>
                <w:szCs w:val="24"/>
              </w:rPr>
              <w:br/>
              <w:t>a. anorexia nervosa</w:t>
            </w:r>
            <w:r w:rsidRPr="004D476B">
              <w:rPr>
                <w:rFonts w:ascii="Times New Roman" w:eastAsia="SimSun" w:hAnsi="Times New Roman" w:cs="Times New Roman"/>
                <w:sz w:val="24"/>
                <w:szCs w:val="24"/>
              </w:rPr>
              <w:br/>
              <w:t>b. fasting</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c. bulimia nervosa</w:t>
            </w:r>
            <w:r w:rsidRPr="004D476B">
              <w:rPr>
                <w:rFonts w:ascii="Times New Roman" w:eastAsia="SimSun" w:hAnsi="Times New Roman" w:cs="Times New Roman"/>
                <w:sz w:val="24"/>
                <w:szCs w:val="24"/>
              </w:rPr>
              <w:br/>
              <w:t>d. 5:2 syndrome</w:t>
            </w:r>
          </w:p>
          <w:p w14:paraId="78C708DC"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When faced with a stressful situation women are likely to respond with the:</w:t>
            </w:r>
            <w:r w:rsidRPr="004D476B">
              <w:rPr>
                <w:rFonts w:ascii="Times New Roman" w:eastAsia="SimSun" w:hAnsi="Times New Roman" w:cs="Times New Roman"/>
                <w:sz w:val="24"/>
                <w:szCs w:val="24"/>
              </w:rPr>
              <w:br/>
              <w:t>a. fight or flight response</w:t>
            </w:r>
            <w:r w:rsidRPr="004D476B">
              <w:rPr>
                <w:rFonts w:ascii="Times New Roman" w:eastAsia="SimSun" w:hAnsi="Times New Roman" w:cs="Times New Roman"/>
                <w:sz w:val="24"/>
                <w:szCs w:val="24"/>
              </w:rPr>
              <w:br/>
              <w:t>b. hurt then help response</w:t>
            </w:r>
            <w:r w:rsidRPr="004D476B">
              <w:rPr>
                <w:rFonts w:ascii="Times New Roman" w:eastAsia="SimSun" w:hAnsi="Times New Roman" w:cs="Times New Roman"/>
                <w:sz w:val="24"/>
                <w:szCs w:val="24"/>
              </w:rPr>
              <w:br/>
              <w:t>c. fist and knees response</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d. tend and befriend response</w:t>
            </w:r>
          </w:p>
          <w:p w14:paraId="06ABE0BA"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Physical exercise can:</w:t>
            </w:r>
            <w:r w:rsidRPr="004D476B">
              <w:rPr>
                <w:rFonts w:ascii="Times New Roman" w:eastAsia="SimSun" w:hAnsi="Times New Roman" w:cs="Times New Roman"/>
                <w:sz w:val="24"/>
                <w:szCs w:val="24"/>
              </w:rPr>
              <w:br/>
              <w:t>a. lower blood pressure</w:t>
            </w:r>
            <w:r w:rsidRPr="004D476B">
              <w:rPr>
                <w:rFonts w:ascii="Times New Roman" w:eastAsia="SimSun" w:hAnsi="Times New Roman" w:cs="Times New Roman"/>
                <w:sz w:val="24"/>
                <w:szCs w:val="24"/>
              </w:rPr>
              <w:br/>
              <w:t>b. improve muscle strength</w:t>
            </w:r>
            <w:r w:rsidRPr="004D476B">
              <w:rPr>
                <w:rFonts w:ascii="Times New Roman" w:eastAsia="SimSun" w:hAnsi="Times New Roman" w:cs="Times New Roman"/>
                <w:sz w:val="24"/>
                <w:szCs w:val="24"/>
              </w:rPr>
              <w:br/>
              <w:t>c. slow age-related cognitive decline</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d. all of the above</w:t>
            </w:r>
          </w:p>
          <w:p w14:paraId="0AD8FC57"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Which of the following is a human sex hormone?</w:t>
            </w:r>
            <w:r w:rsidRPr="004D476B">
              <w:rPr>
                <w:rFonts w:ascii="Times New Roman" w:eastAsia="SimSun" w:hAnsi="Times New Roman" w:cs="Times New Roman"/>
                <w:sz w:val="24"/>
                <w:szCs w:val="24"/>
              </w:rPr>
              <w:br/>
              <w:t>a. ghrelin</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b. estrogen</w:t>
            </w:r>
            <w:r w:rsidRPr="004D476B">
              <w:rPr>
                <w:rFonts w:ascii="Times New Roman" w:eastAsia="SimSun" w:hAnsi="Times New Roman" w:cs="Times New Roman"/>
                <w:sz w:val="24"/>
                <w:szCs w:val="24"/>
              </w:rPr>
              <w:br/>
              <w:t>c. insulin</w:t>
            </w:r>
            <w:r w:rsidRPr="004D476B">
              <w:rPr>
                <w:rFonts w:ascii="Times New Roman" w:eastAsia="SimSun" w:hAnsi="Times New Roman" w:cs="Times New Roman"/>
                <w:sz w:val="24"/>
                <w:szCs w:val="24"/>
              </w:rPr>
              <w:br/>
              <w:t>d. adrenalin</w:t>
            </w:r>
          </w:p>
          <w:p w14:paraId="415554FF"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The amount of energy we use while at rest is called our:</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a. basal metabolic rate</w:t>
            </w:r>
            <w:r w:rsidRPr="004D476B">
              <w:rPr>
                <w:rFonts w:ascii="Times New Roman" w:eastAsia="SimSun" w:hAnsi="Times New Roman" w:cs="Times New Roman"/>
                <w:sz w:val="24"/>
                <w:szCs w:val="24"/>
              </w:rPr>
              <w:br/>
              <w:t>b. resting heart rate</w:t>
            </w:r>
            <w:r w:rsidRPr="004D476B">
              <w:rPr>
                <w:rFonts w:ascii="Times New Roman" w:eastAsia="SimSun" w:hAnsi="Times New Roman" w:cs="Times New Roman"/>
                <w:sz w:val="24"/>
                <w:szCs w:val="24"/>
              </w:rPr>
              <w:br/>
              <w:t>c. relaxing glucose level</w:t>
            </w:r>
            <w:r w:rsidRPr="004D476B">
              <w:rPr>
                <w:rFonts w:ascii="Times New Roman" w:eastAsia="SimSun" w:hAnsi="Times New Roman" w:cs="Times New Roman"/>
                <w:sz w:val="24"/>
                <w:szCs w:val="24"/>
              </w:rPr>
              <w:br/>
              <w:t>d. normal insulin level</w:t>
            </w:r>
          </w:p>
          <w:p w14:paraId="01AA87BE"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lastRenderedPageBreak/>
              <w:t>Social support can have both ________ and ________ effects on our happiness.</w:t>
            </w:r>
            <w:r w:rsidRPr="004D476B">
              <w:rPr>
                <w:rFonts w:ascii="Times New Roman" w:eastAsia="SimSun" w:hAnsi="Times New Roman" w:cs="Times New Roman"/>
                <w:sz w:val="24"/>
                <w:szCs w:val="24"/>
              </w:rPr>
              <w:br/>
              <w:t>a. minimal, continuous</w:t>
            </w:r>
            <w:r w:rsidRPr="004D476B">
              <w:rPr>
                <w:rFonts w:ascii="Times New Roman" w:eastAsia="SimSun" w:hAnsi="Times New Roman" w:cs="Times New Roman"/>
                <w:sz w:val="24"/>
                <w:szCs w:val="24"/>
              </w:rPr>
              <w:br/>
              <w:t>b. maximal, sporadic</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c. direct, appreciation</w:t>
            </w:r>
            <w:r w:rsidRPr="004D476B">
              <w:rPr>
                <w:rFonts w:ascii="Times New Roman" w:eastAsia="SimSun" w:hAnsi="Times New Roman" w:cs="Times New Roman"/>
                <w:sz w:val="24"/>
                <w:szCs w:val="24"/>
              </w:rPr>
              <w:br/>
              <w:t>d. indirect, cumulative</w:t>
            </w:r>
          </w:p>
          <w:p w14:paraId="062633FB"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Before taking a test, Sunni says to his friend “I know I can do well on this test.”</w:t>
            </w:r>
            <w:r w:rsidRPr="004D476B">
              <w:rPr>
                <w:rFonts w:ascii="Times New Roman" w:eastAsia="SimSun" w:hAnsi="Times New Roman" w:cs="Times New Roman"/>
                <w:sz w:val="24"/>
                <w:szCs w:val="24"/>
              </w:rPr>
              <w:br/>
              <w:t>This best illustrates Sunni’s:</w:t>
            </w:r>
            <w:r w:rsidRPr="004D476B">
              <w:rPr>
                <w:rFonts w:ascii="Times New Roman" w:eastAsia="SimSun" w:hAnsi="Times New Roman" w:cs="Times New Roman"/>
                <w:sz w:val="24"/>
                <w:szCs w:val="24"/>
              </w:rPr>
              <w:br/>
              <w:t>a. over-confidence</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b. self-efficacy</w:t>
            </w:r>
            <w:r w:rsidRPr="004D476B">
              <w:rPr>
                <w:rFonts w:ascii="Times New Roman" w:eastAsia="SimSun" w:hAnsi="Times New Roman" w:cs="Times New Roman"/>
                <w:sz w:val="24"/>
                <w:szCs w:val="24"/>
              </w:rPr>
              <w:br/>
              <w:t>c. self-doubt</w:t>
            </w:r>
            <w:r w:rsidRPr="004D476B">
              <w:rPr>
                <w:rFonts w:ascii="Times New Roman" w:eastAsia="SimSun" w:hAnsi="Times New Roman" w:cs="Times New Roman"/>
                <w:sz w:val="24"/>
                <w:szCs w:val="24"/>
              </w:rPr>
              <w:br/>
              <w:t>d. peer review</w:t>
            </w:r>
          </w:p>
          <w:p w14:paraId="02A4E142"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People who are experiencing high levels of arousal from one event tend to experience unrelated emotions more strongly too. This is called:</w:t>
            </w:r>
            <w:r w:rsidRPr="004D476B">
              <w:rPr>
                <w:rFonts w:ascii="Times New Roman" w:eastAsia="SimSun" w:hAnsi="Times New Roman" w:cs="Times New Roman"/>
                <w:sz w:val="24"/>
                <w:szCs w:val="24"/>
              </w:rPr>
              <w:br/>
              <w:t>a. general adaptation syndrome</w:t>
            </w:r>
            <w:r w:rsidRPr="004D476B">
              <w:rPr>
                <w:rFonts w:ascii="Times New Roman" w:eastAsia="SimSun" w:hAnsi="Times New Roman" w:cs="Times New Roman"/>
                <w:sz w:val="24"/>
                <w:szCs w:val="24"/>
              </w:rPr>
              <w:br/>
              <w:t>b. spreading activation</w:t>
            </w:r>
            <w:r w:rsidRPr="004D476B">
              <w:rPr>
                <w:rFonts w:ascii="Times New Roman" w:eastAsia="SimSun" w:hAnsi="Times New Roman" w:cs="Times New Roman"/>
                <w:sz w:val="24"/>
                <w:szCs w:val="24"/>
              </w:rPr>
              <w:br/>
              <w:t>c. the Cannon-Bard hypothesis</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d. excitation transfer</w:t>
            </w:r>
          </w:p>
          <w:p w14:paraId="0A624683"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Both the slow and fast emotional pathways are controlled by the:</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a. thalamus</w:t>
            </w:r>
            <w:r w:rsidRPr="004D476B">
              <w:rPr>
                <w:rFonts w:ascii="Times New Roman" w:eastAsia="SimSun" w:hAnsi="Times New Roman" w:cs="Times New Roman"/>
                <w:sz w:val="24"/>
                <w:szCs w:val="24"/>
              </w:rPr>
              <w:br/>
              <w:t>b. hypothalamus</w:t>
            </w:r>
            <w:r w:rsidRPr="004D476B">
              <w:rPr>
                <w:rFonts w:ascii="Times New Roman" w:eastAsia="SimSun" w:hAnsi="Times New Roman" w:cs="Times New Roman"/>
                <w:sz w:val="24"/>
                <w:szCs w:val="24"/>
              </w:rPr>
              <w:br/>
              <w:t>c. frontal cortex</w:t>
            </w:r>
            <w:r w:rsidRPr="004D476B">
              <w:rPr>
                <w:rFonts w:ascii="Times New Roman" w:eastAsia="SimSun" w:hAnsi="Times New Roman" w:cs="Times New Roman"/>
                <w:sz w:val="24"/>
                <w:szCs w:val="24"/>
              </w:rPr>
              <w:br/>
              <w:t>d. amygdala</w:t>
            </w:r>
          </w:p>
          <w:p w14:paraId="7737B3E2"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According to the text, what kind of role does material wealth play in determining happiness?</w:t>
            </w:r>
            <w:r w:rsidRPr="004D476B">
              <w:rPr>
                <w:rFonts w:ascii="Times New Roman" w:eastAsia="SimSun" w:hAnsi="Times New Roman" w:cs="Times New Roman"/>
                <w:sz w:val="24"/>
                <w:szCs w:val="24"/>
              </w:rPr>
              <w:br/>
              <w:t>a. huge</w:t>
            </w:r>
            <w:r w:rsidRPr="004D476B">
              <w:rPr>
                <w:rFonts w:ascii="Times New Roman" w:eastAsia="SimSun" w:hAnsi="Times New Roman" w:cs="Times New Roman"/>
                <w:sz w:val="24"/>
                <w:szCs w:val="24"/>
              </w:rPr>
              <w:br/>
              <w:t>b. significant</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c. small</w:t>
            </w:r>
            <w:r w:rsidRPr="004D476B">
              <w:rPr>
                <w:rFonts w:ascii="Times New Roman" w:eastAsia="SimSun" w:hAnsi="Times New Roman" w:cs="Times New Roman"/>
                <w:sz w:val="24"/>
                <w:szCs w:val="24"/>
              </w:rPr>
              <w:br/>
              <w:t>d. non-existent</w:t>
            </w:r>
          </w:p>
          <w:p w14:paraId="2EFCDA0C"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The body mass index (BMI) is calculated using:</w:t>
            </w:r>
            <w:r w:rsidRPr="004D476B">
              <w:rPr>
                <w:rFonts w:ascii="Times New Roman" w:eastAsia="SimSun" w:hAnsi="Times New Roman" w:cs="Times New Roman"/>
                <w:sz w:val="24"/>
                <w:szCs w:val="24"/>
              </w:rPr>
              <w:br/>
              <w:t>a. calorie intake and calorie output</w:t>
            </w:r>
            <w:r w:rsidRPr="004D476B">
              <w:rPr>
                <w:rFonts w:ascii="Times New Roman" w:eastAsia="SimSun" w:hAnsi="Times New Roman" w:cs="Times New Roman"/>
                <w:sz w:val="24"/>
                <w:szCs w:val="24"/>
              </w:rPr>
              <w:br/>
              <w:t>b. activity level and carbohydrate consumption</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c. height and weight</w:t>
            </w:r>
            <w:r w:rsidRPr="004D476B">
              <w:rPr>
                <w:rFonts w:ascii="Times New Roman" w:eastAsia="SimSun" w:hAnsi="Times New Roman" w:cs="Times New Roman"/>
                <w:sz w:val="24"/>
                <w:szCs w:val="24"/>
              </w:rPr>
              <w:br/>
              <w:t>d. blood pressure and heart rate</w:t>
            </w:r>
          </w:p>
          <w:p w14:paraId="3545CE75"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According to Selye’s general adaptation syndrome, the third stage of our reaction to stress is:</w:t>
            </w:r>
            <w:r w:rsidRPr="004D476B">
              <w:rPr>
                <w:rFonts w:ascii="Times New Roman" w:eastAsia="SimSun" w:hAnsi="Times New Roman" w:cs="Times New Roman"/>
                <w:sz w:val="24"/>
                <w:szCs w:val="24"/>
              </w:rPr>
              <w:br/>
              <w:t>a. alarm</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lastRenderedPageBreak/>
              <w:t>b. exhaustion</w:t>
            </w:r>
            <w:r w:rsidRPr="004D476B">
              <w:rPr>
                <w:rFonts w:ascii="Times New Roman" w:eastAsia="SimSun" w:hAnsi="Times New Roman" w:cs="Times New Roman"/>
                <w:sz w:val="24"/>
                <w:szCs w:val="24"/>
              </w:rPr>
              <w:br/>
              <w:t>c. resistance</w:t>
            </w:r>
            <w:r w:rsidRPr="004D476B">
              <w:rPr>
                <w:rFonts w:ascii="Times New Roman" w:eastAsia="SimSun" w:hAnsi="Times New Roman" w:cs="Times New Roman"/>
                <w:sz w:val="24"/>
                <w:szCs w:val="24"/>
              </w:rPr>
              <w:br/>
              <w:t>d. mobilization</w:t>
            </w:r>
          </w:p>
          <w:p w14:paraId="520E3F03"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rPr>
              <w:t>Which 3 structures make up the HPA axis?</w:t>
            </w:r>
            <w:r w:rsidRPr="004D476B">
              <w:rPr>
                <w:rFonts w:ascii="Times New Roman" w:eastAsia="SimSun" w:hAnsi="Times New Roman" w:cs="Times New Roman"/>
                <w:sz w:val="24"/>
                <w:szCs w:val="24"/>
              </w:rPr>
              <w:br/>
              <w:t>a. hypothalamus, pineal gland, anterior gyrus</w:t>
            </w:r>
            <w:r w:rsidRPr="004D476B">
              <w:rPr>
                <w:rFonts w:ascii="Times New Roman" w:eastAsia="SimSun" w:hAnsi="Times New Roman" w:cs="Times New Roman"/>
                <w:sz w:val="24"/>
                <w:szCs w:val="24"/>
              </w:rPr>
              <w:br/>
              <w:t>b. hippocampus, parietal lobe, affective cortex</w:t>
            </w:r>
            <w:r w:rsidRPr="004D476B">
              <w:rPr>
                <w:rFonts w:ascii="Times New Roman" w:eastAsia="SimSun" w:hAnsi="Times New Roman" w:cs="Times New Roman"/>
                <w:sz w:val="24"/>
                <w:szCs w:val="24"/>
              </w:rPr>
              <w:br/>
              <w:t>c. hippocampus, parasympathetic nervous system, adenoids</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d. hypothalamus, pituitary, adrenal glands</w:t>
            </w:r>
          </w:p>
          <w:p w14:paraId="07942E22"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According to the Cannon-Bard theory of emotion:</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a. emotional experience and physiological arousal occur at the same time</w:t>
            </w:r>
            <w:r w:rsidRPr="004D476B">
              <w:rPr>
                <w:rFonts w:ascii="Times New Roman" w:eastAsia="SimSun" w:hAnsi="Times New Roman" w:cs="Times New Roman"/>
                <w:sz w:val="24"/>
                <w:szCs w:val="24"/>
                <w:highlight w:val="yellow"/>
              </w:rPr>
              <w:br/>
            </w:r>
            <w:r w:rsidRPr="004D476B">
              <w:rPr>
                <w:rFonts w:ascii="Times New Roman" w:eastAsia="SimSun" w:hAnsi="Times New Roman" w:cs="Times New Roman"/>
                <w:sz w:val="24"/>
                <w:szCs w:val="24"/>
              </w:rPr>
              <w:t>b. emotional experience precedes physiological arousal</w:t>
            </w:r>
            <w:r w:rsidRPr="004D476B">
              <w:rPr>
                <w:rFonts w:ascii="Times New Roman" w:eastAsia="SimSun" w:hAnsi="Times New Roman" w:cs="Times New Roman"/>
                <w:sz w:val="24"/>
                <w:szCs w:val="24"/>
              </w:rPr>
              <w:br/>
              <w:t>c. physiological arousal precedes emotional experience</w:t>
            </w:r>
            <w:r w:rsidRPr="004D476B">
              <w:rPr>
                <w:rFonts w:ascii="Times New Roman" w:eastAsia="SimSun" w:hAnsi="Times New Roman" w:cs="Times New Roman"/>
                <w:sz w:val="24"/>
                <w:szCs w:val="24"/>
              </w:rPr>
              <w:br/>
              <w:t>d. we cannot experience different emotions</w:t>
            </w:r>
          </w:p>
          <w:p w14:paraId="5ABA923C"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According to the James-Lange theory of emotion:</w:t>
            </w:r>
            <w:r w:rsidRPr="004D476B">
              <w:rPr>
                <w:rFonts w:ascii="Times New Roman" w:eastAsia="SimSun" w:hAnsi="Times New Roman" w:cs="Times New Roman"/>
                <w:sz w:val="24"/>
                <w:szCs w:val="24"/>
              </w:rPr>
              <w:br/>
              <w:t>a. emotional experience and physiological arousal occur at the same time</w:t>
            </w:r>
            <w:r w:rsidRPr="004D476B">
              <w:rPr>
                <w:rFonts w:ascii="Times New Roman" w:eastAsia="SimSun" w:hAnsi="Times New Roman" w:cs="Times New Roman"/>
                <w:sz w:val="24"/>
                <w:szCs w:val="24"/>
              </w:rPr>
              <w:br/>
              <w:t>b. emotional experience precedes physiological arousal</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c. physiological arousal precedes emotional experience</w:t>
            </w:r>
            <w:r w:rsidRPr="004D476B">
              <w:rPr>
                <w:rFonts w:ascii="Times New Roman" w:eastAsia="SimSun" w:hAnsi="Times New Roman" w:cs="Times New Roman"/>
                <w:sz w:val="24"/>
                <w:szCs w:val="24"/>
                <w:highlight w:val="yellow"/>
              </w:rPr>
              <w:br/>
            </w:r>
            <w:r w:rsidRPr="004D476B">
              <w:rPr>
                <w:rFonts w:ascii="Times New Roman" w:eastAsia="SimSun" w:hAnsi="Times New Roman" w:cs="Times New Roman"/>
                <w:sz w:val="24"/>
                <w:szCs w:val="24"/>
              </w:rPr>
              <w:t>d. we cannot experience different emotions</w:t>
            </w:r>
          </w:p>
          <w:p w14:paraId="4288F75E"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The most stressful life event included in the Holmes and Rahe Stress Scale is:</w:t>
            </w:r>
            <w:r w:rsidRPr="004D476B">
              <w:rPr>
                <w:rFonts w:ascii="Times New Roman" w:eastAsia="SimSun" w:hAnsi="Times New Roman" w:cs="Times New Roman"/>
                <w:sz w:val="24"/>
                <w:szCs w:val="24"/>
              </w:rPr>
              <w:br/>
              <w:t>a. being sent to jail</w:t>
            </w:r>
            <w:r w:rsidRPr="004D476B">
              <w:rPr>
                <w:rFonts w:ascii="Times New Roman" w:eastAsia="SimSun" w:hAnsi="Times New Roman" w:cs="Times New Roman"/>
                <w:sz w:val="24"/>
                <w:szCs w:val="24"/>
              </w:rPr>
              <w:br/>
              <w:t>b. getting divorced</w:t>
            </w:r>
            <w:r w:rsidRPr="004D476B">
              <w:rPr>
                <w:rFonts w:ascii="Times New Roman" w:eastAsia="SimSun" w:hAnsi="Times New Roman" w:cs="Times New Roman"/>
                <w:sz w:val="24"/>
                <w:szCs w:val="24"/>
              </w:rPr>
              <w:br/>
              <w:t>c. being fired from work</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d. death of a spouse</w:t>
            </w:r>
          </w:p>
          <w:p w14:paraId="1B869662"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Which of the following does NOT influence our feelings of hunger?</w:t>
            </w:r>
            <w:r w:rsidRPr="004D476B">
              <w:rPr>
                <w:rFonts w:ascii="Times New Roman" w:eastAsia="SimSun" w:hAnsi="Times New Roman" w:cs="Times New Roman"/>
                <w:sz w:val="24"/>
                <w:szCs w:val="24"/>
              </w:rPr>
              <w:br/>
              <w:t>a. insulin</w:t>
            </w:r>
            <w:r w:rsidRPr="004D476B">
              <w:rPr>
                <w:rFonts w:ascii="Times New Roman" w:eastAsia="SimSun" w:hAnsi="Times New Roman" w:cs="Times New Roman"/>
                <w:sz w:val="24"/>
                <w:szCs w:val="24"/>
              </w:rPr>
              <w:br/>
              <w:t>b. ghrelin</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c. septin</w:t>
            </w:r>
            <w:r w:rsidRPr="004D476B">
              <w:rPr>
                <w:rFonts w:ascii="Times New Roman" w:eastAsia="SimSun" w:hAnsi="Times New Roman" w:cs="Times New Roman"/>
                <w:sz w:val="24"/>
                <w:szCs w:val="24"/>
                <w:highlight w:val="yellow"/>
              </w:rPr>
              <w:br/>
            </w:r>
            <w:r w:rsidRPr="004D476B">
              <w:rPr>
                <w:rFonts w:ascii="Times New Roman" w:eastAsia="SimSun" w:hAnsi="Times New Roman" w:cs="Times New Roman"/>
                <w:sz w:val="24"/>
                <w:szCs w:val="24"/>
              </w:rPr>
              <w:t>d. leptin</w:t>
            </w:r>
          </w:p>
          <w:p w14:paraId="15440126" w14:textId="29CD65DD"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rPr>
              <w:t xml:space="preserve">Anorexia nervosa is </w:t>
            </w:r>
            <w:r w:rsidR="0058461F" w:rsidRPr="004D476B">
              <w:rPr>
                <w:rFonts w:ascii="Times New Roman" w:eastAsia="SimSun" w:hAnsi="Times New Roman" w:cs="Times New Roman"/>
                <w:sz w:val="24"/>
                <w:szCs w:val="24"/>
              </w:rPr>
              <w:t>characterized</w:t>
            </w:r>
            <w:r w:rsidRPr="004D476B">
              <w:rPr>
                <w:rFonts w:ascii="Times New Roman" w:eastAsia="SimSun" w:hAnsi="Times New Roman" w:cs="Times New Roman"/>
                <w:sz w:val="24"/>
                <w:szCs w:val="24"/>
              </w:rPr>
              <w:t xml:space="preserve"> by a(n)</w:t>
            </w:r>
            <w:r w:rsidRPr="004D476B">
              <w:rPr>
                <w:rFonts w:ascii="Times New Roman" w:eastAsia="SimSun" w:hAnsi="Times New Roman" w:cs="Times New Roman"/>
                <w:sz w:val="24"/>
                <w:szCs w:val="24"/>
              </w:rPr>
              <w:br/>
              <w:t>a. distorted body image</w:t>
            </w:r>
            <w:r w:rsidRPr="004D476B">
              <w:rPr>
                <w:rFonts w:ascii="Times New Roman" w:eastAsia="SimSun" w:hAnsi="Times New Roman" w:cs="Times New Roman"/>
                <w:sz w:val="24"/>
                <w:szCs w:val="24"/>
              </w:rPr>
              <w:br/>
              <w:t>b. extremely low body weight</w:t>
            </w:r>
            <w:r w:rsidRPr="004D476B">
              <w:rPr>
                <w:rFonts w:ascii="Times New Roman" w:eastAsia="SimSun" w:hAnsi="Times New Roman" w:cs="Times New Roman"/>
                <w:sz w:val="24"/>
                <w:szCs w:val="24"/>
              </w:rPr>
              <w:br/>
              <w:t>c. obsessive fear of gaining weight</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t>d. all of the above</w:t>
            </w:r>
          </w:p>
          <w:p w14:paraId="6CECD695" w14:textId="77777777" w:rsidR="00043873" w:rsidRPr="004D476B" w:rsidRDefault="00000000">
            <w:pPr>
              <w:numPr>
                <w:ilvl w:val="0"/>
                <w:numId w:val="20"/>
              </w:numPr>
              <w:tabs>
                <w:tab w:val="left" w:pos="720"/>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According to the two-factor theory of emotion, emotion equals:</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highlight w:val="yellow"/>
              </w:rPr>
              <w:lastRenderedPageBreak/>
              <w:t>a. arousal plus cognition</w:t>
            </w:r>
            <w:r w:rsidRPr="004D476B">
              <w:rPr>
                <w:rFonts w:ascii="Times New Roman" w:eastAsia="SimSun" w:hAnsi="Times New Roman" w:cs="Times New Roman"/>
                <w:sz w:val="24"/>
                <w:szCs w:val="24"/>
                <w:highlight w:val="yellow"/>
              </w:rPr>
              <w:br/>
            </w:r>
            <w:r w:rsidRPr="004D476B">
              <w:rPr>
                <w:rFonts w:ascii="Times New Roman" w:eastAsia="SimSun" w:hAnsi="Times New Roman" w:cs="Times New Roman"/>
                <w:sz w:val="24"/>
                <w:szCs w:val="24"/>
              </w:rPr>
              <w:t>b. arousal plus intelligence</w:t>
            </w:r>
            <w:r w:rsidRPr="004D476B">
              <w:rPr>
                <w:rFonts w:ascii="Times New Roman" w:eastAsia="SimSun" w:hAnsi="Times New Roman" w:cs="Times New Roman"/>
                <w:sz w:val="24"/>
                <w:szCs w:val="24"/>
              </w:rPr>
              <w:br/>
              <w:t>c. attribution plus explanation</w:t>
            </w:r>
            <w:r w:rsidRPr="004D476B">
              <w:rPr>
                <w:rFonts w:ascii="Times New Roman" w:eastAsia="SimSun" w:hAnsi="Times New Roman" w:cs="Times New Roman"/>
                <w:sz w:val="24"/>
                <w:szCs w:val="24"/>
              </w:rPr>
              <w:br/>
              <w:t>d. attribution plus cognition</w:t>
            </w:r>
          </w:p>
          <w:p w14:paraId="54F112C8" w14:textId="77777777" w:rsidR="00043873" w:rsidRPr="004D476B" w:rsidRDefault="00000000">
            <w:pPr>
              <w:pStyle w:val="NormalWeb"/>
              <w:numPr>
                <w:ilvl w:val="0"/>
                <w:numId w:val="20"/>
              </w:numPr>
            </w:pPr>
            <w:r w:rsidRPr="004D476B">
              <w:t>Need for ________ refers to maintaining positive relationships with others.</w:t>
            </w:r>
          </w:p>
          <w:p w14:paraId="3F6A57DA" w14:textId="77777777" w:rsidR="00043873" w:rsidRPr="004D476B" w:rsidRDefault="00000000">
            <w:pPr>
              <w:numPr>
                <w:ilvl w:val="0"/>
                <w:numId w:val="21"/>
              </w:numPr>
              <w:tabs>
                <w:tab w:val="left" w:pos="425"/>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achievement</w:t>
            </w:r>
          </w:p>
          <w:p w14:paraId="6DB90DD3" w14:textId="77777777" w:rsidR="00043873" w:rsidRPr="004D476B" w:rsidRDefault="00000000">
            <w:pPr>
              <w:numPr>
                <w:ilvl w:val="0"/>
                <w:numId w:val="21"/>
              </w:numPr>
              <w:tabs>
                <w:tab w:val="left" w:pos="425"/>
              </w:tabs>
              <w:spacing w:before="100" w:beforeAutospacing="1" w:after="100" w:afterAutospacing="1"/>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highlight w:val="yellow"/>
              </w:rPr>
              <w:t>affiliation</w:t>
            </w:r>
          </w:p>
          <w:p w14:paraId="6F544A5D" w14:textId="77777777" w:rsidR="00043873" w:rsidRPr="004D476B" w:rsidRDefault="00000000">
            <w:pPr>
              <w:numPr>
                <w:ilvl w:val="0"/>
                <w:numId w:val="21"/>
              </w:numPr>
              <w:tabs>
                <w:tab w:val="left" w:pos="425"/>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intimacy</w:t>
            </w:r>
          </w:p>
          <w:p w14:paraId="0FB5D596" w14:textId="77777777" w:rsidR="00043873" w:rsidRPr="004D476B" w:rsidRDefault="00000000">
            <w:pPr>
              <w:numPr>
                <w:ilvl w:val="0"/>
                <w:numId w:val="21"/>
              </w:numPr>
              <w:tabs>
                <w:tab w:val="left" w:pos="425"/>
              </w:tabs>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power</w:t>
            </w:r>
          </w:p>
          <w:p w14:paraId="4DCFA273" w14:textId="77777777" w:rsidR="00043873" w:rsidRPr="004D476B" w:rsidRDefault="00000000">
            <w:pPr>
              <w:pStyle w:val="NormalWeb"/>
              <w:numPr>
                <w:ilvl w:val="0"/>
                <w:numId w:val="20"/>
              </w:numPr>
            </w:pPr>
            <w:r w:rsidRPr="004D476B">
              <w:t>________ proposed the hierarchy of needs.</w:t>
            </w:r>
          </w:p>
          <w:p w14:paraId="3197F024" w14:textId="77777777" w:rsidR="00043873" w:rsidRPr="004D476B" w:rsidRDefault="00000000">
            <w:pPr>
              <w:spacing w:before="100" w:beforeAutospacing="1" w:after="100" w:afterAutospacing="1"/>
              <w:ind w:left="360"/>
              <w:rPr>
                <w:rFonts w:ascii="Times New Roman" w:eastAsia="SimSun" w:hAnsi="Times New Roman" w:cs="Times New Roman"/>
                <w:sz w:val="24"/>
                <w:szCs w:val="24"/>
              </w:rPr>
            </w:pPr>
            <w:r w:rsidRPr="004D476B">
              <w:rPr>
                <w:rFonts w:ascii="Times New Roman" w:eastAsia="SimSun" w:hAnsi="Times New Roman" w:cs="Times New Roman"/>
                <w:sz w:val="24"/>
                <w:szCs w:val="24"/>
              </w:rPr>
              <w:t>A. William James</w:t>
            </w:r>
            <w:r w:rsidRPr="004D476B">
              <w:rPr>
                <w:rFonts w:ascii="Times New Roman" w:eastAsia="SimSun" w:hAnsi="Times New Roman" w:cs="Times New Roman"/>
                <w:sz w:val="24"/>
                <w:szCs w:val="24"/>
              </w:rPr>
              <w:br/>
              <w:t>B. David McClelland</w:t>
            </w:r>
            <w:r w:rsidRPr="004D476B">
              <w:rPr>
                <w:rFonts w:ascii="Times New Roman" w:eastAsia="SimSun" w:hAnsi="Times New Roman" w:cs="Times New Roman"/>
                <w:sz w:val="24"/>
                <w:szCs w:val="24"/>
              </w:rPr>
              <w:br/>
              <w:t xml:space="preserve">C. </w:t>
            </w:r>
            <w:r w:rsidRPr="004D476B">
              <w:rPr>
                <w:rFonts w:ascii="Times New Roman" w:eastAsia="SimSun" w:hAnsi="Times New Roman" w:cs="Times New Roman"/>
                <w:sz w:val="24"/>
                <w:szCs w:val="24"/>
                <w:highlight w:val="yellow"/>
              </w:rPr>
              <w:t>Abraham Maslow</w:t>
            </w:r>
            <w:r w:rsidRPr="004D476B">
              <w:rPr>
                <w:rFonts w:ascii="Times New Roman" w:eastAsia="SimSun" w:hAnsi="Times New Roman" w:cs="Times New Roman"/>
                <w:sz w:val="24"/>
                <w:szCs w:val="24"/>
              </w:rPr>
              <w:br/>
              <w:t>D. Albert Bandura</w:t>
            </w:r>
          </w:p>
          <w:p w14:paraId="2CE4712B" w14:textId="77777777" w:rsidR="00043873" w:rsidRPr="004D476B" w:rsidRDefault="00000000">
            <w:pPr>
              <w:pStyle w:val="NormalWeb"/>
            </w:pPr>
            <w:r w:rsidRPr="004D476B">
              <w:t>33. ________ is an individual’s belief in their capability to complete some task.</w:t>
            </w:r>
          </w:p>
          <w:p w14:paraId="52D63B2A" w14:textId="77777777" w:rsidR="00043873" w:rsidRPr="004D476B" w:rsidRDefault="00000000">
            <w:pPr>
              <w:spacing w:before="100" w:beforeAutospacing="1" w:after="100" w:afterAutospacing="1"/>
              <w:ind w:left="360"/>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rPr>
              <w:t>A. physiological needs</w:t>
            </w:r>
            <w:r w:rsidRPr="004D476B">
              <w:rPr>
                <w:rFonts w:ascii="Times New Roman" w:eastAsia="SimSun" w:hAnsi="Times New Roman" w:cs="Times New Roman"/>
                <w:sz w:val="24"/>
                <w:szCs w:val="24"/>
              </w:rPr>
              <w:br/>
              <w:t>B. self-esteem</w:t>
            </w:r>
            <w:r w:rsidRPr="004D476B">
              <w:rPr>
                <w:rFonts w:ascii="Times New Roman" w:eastAsia="SimSun" w:hAnsi="Times New Roman" w:cs="Times New Roman"/>
                <w:sz w:val="24"/>
                <w:szCs w:val="24"/>
              </w:rPr>
              <w:br/>
              <w:t>C. self-actualization</w:t>
            </w:r>
            <w:r w:rsidRPr="004D476B">
              <w:rPr>
                <w:rFonts w:ascii="Times New Roman" w:eastAsia="SimSun" w:hAnsi="Times New Roman" w:cs="Times New Roman"/>
                <w:sz w:val="24"/>
                <w:szCs w:val="24"/>
              </w:rPr>
              <w:br/>
              <w:t xml:space="preserve">D. </w:t>
            </w:r>
            <w:r w:rsidRPr="004D476B">
              <w:rPr>
                <w:rFonts w:ascii="Times New Roman" w:eastAsia="SimSun" w:hAnsi="Times New Roman" w:cs="Times New Roman"/>
                <w:sz w:val="24"/>
                <w:szCs w:val="24"/>
                <w:highlight w:val="yellow"/>
              </w:rPr>
              <w:t>self-efficacy</w:t>
            </w:r>
          </w:p>
          <w:p w14:paraId="7FA88B1A" w14:textId="77777777" w:rsidR="00043873" w:rsidRPr="004D476B" w:rsidRDefault="00000000">
            <w:pPr>
              <w:pStyle w:val="NormalWeb"/>
            </w:pPr>
            <w:r w:rsidRPr="004D476B">
              <w:t>34. Riley mows the yard of their elderly neighbor each week for $20. What type of motivation is this?</w:t>
            </w:r>
          </w:p>
          <w:p w14:paraId="7FED6445" w14:textId="77777777" w:rsidR="00043873" w:rsidRPr="004D476B" w:rsidRDefault="00000000">
            <w:pPr>
              <w:spacing w:before="100" w:beforeAutospacing="1" w:after="100" w:afterAutospacing="1"/>
              <w:ind w:left="360"/>
              <w:rPr>
                <w:rFonts w:ascii="Times New Roman" w:eastAsia="SimSun" w:hAnsi="Times New Roman" w:cs="Times New Roman"/>
                <w:sz w:val="24"/>
                <w:szCs w:val="24"/>
              </w:rPr>
            </w:pPr>
            <w:r w:rsidRPr="004D476B">
              <w:rPr>
                <w:rFonts w:ascii="Times New Roman" w:eastAsia="SimSun" w:hAnsi="Times New Roman" w:cs="Times New Roman"/>
                <w:sz w:val="24"/>
                <w:szCs w:val="24"/>
                <w:highlight w:val="yellow"/>
              </w:rPr>
              <w:t>A. Extrinsic</w:t>
            </w:r>
            <w:r w:rsidRPr="004D476B">
              <w:rPr>
                <w:rFonts w:ascii="Times New Roman" w:eastAsia="SimSun" w:hAnsi="Times New Roman" w:cs="Times New Roman"/>
                <w:sz w:val="24"/>
                <w:szCs w:val="24"/>
                <w:highlight w:val="yellow"/>
              </w:rPr>
              <w:br/>
            </w:r>
            <w:r w:rsidRPr="004D476B">
              <w:rPr>
                <w:rFonts w:ascii="Times New Roman" w:eastAsia="SimSun" w:hAnsi="Times New Roman" w:cs="Times New Roman"/>
                <w:sz w:val="24"/>
                <w:szCs w:val="24"/>
              </w:rPr>
              <w:t>B. Intrinsic</w:t>
            </w:r>
            <w:r w:rsidRPr="004D476B">
              <w:rPr>
                <w:rFonts w:ascii="Times New Roman" w:eastAsia="SimSun" w:hAnsi="Times New Roman" w:cs="Times New Roman"/>
                <w:sz w:val="24"/>
                <w:szCs w:val="24"/>
              </w:rPr>
              <w:br/>
              <w:t>C. drive</w:t>
            </w:r>
            <w:r w:rsidRPr="004D476B">
              <w:rPr>
                <w:rFonts w:ascii="Times New Roman" w:eastAsia="SimSun" w:hAnsi="Times New Roman" w:cs="Times New Roman"/>
                <w:sz w:val="24"/>
                <w:szCs w:val="24"/>
              </w:rPr>
              <w:br/>
              <w:t>D. biological</w:t>
            </w:r>
          </w:p>
          <w:p w14:paraId="512CA6C6" w14:textId="77777777" w:rsidR="00043873" w:rsidRPr="004D476B" w:rsidRDefault="00000000">
            <w:pPr>
              <w:pStyle w:val="NormalWeb"/>
            </w:pPr>
            <w:r w:rsidRPr="004D476B">
              <w:t>35. If someone is uncomfortable identifying with the gender normally associated with their biological sex, then they could be classified as experiencing ________.</w:t>
            </w:r>
          </w:p>
          <w:p w14:paraId="3906CF93" w14:textId="77777777" w:rsidR="00043873" w:rsidRPr="004D476B" w:rsidRDefault="00000000">
            <w:pPr>
              <w:spacing w:before="100" w:beforeAutospacing="1" w:after="100" w:afterAutospacing="1"/>
              <w:ind w:left="360"/>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rPr>
              <w:t>A. Homosexuality</w:t>
            </w:r>
            <w:r w:rsidRPr="004D476B">
              <w:rPr>
                <w:rFonts w:ascii="Times New Roman" w:eastAsia="SimSun" w:hAnsi="Times New Roman" w:cs="Times New Roman"/>
                <w:sz w:val="24"/>
                <w:szCs w:val="24"/>
              </w:rPr>
              <w:br/>
              <w:t>B. bisexuality</w:t>
            </w:r>
            <w:r w:rsidRPr="004D476B">
              <w:rPr>
                <w:rFonts w:ascii="Times New Roman" w:eastAsia="SimSun" w:hAnsi="Times New Roman" w:cs="Times New Roman"/>
                <w:sz w:val="24"/>
                <w:szCs w:val="24"/>
              </w:rPr>
              <w:br/>
            </w:r>
            <w:r w:rsidRPr="004D476B">
              <w:rPr>
                <w:rFonts w:ascii="Times New Roman" w:eastAsia="SimSun" w:hAnsi="Times New Roman" w:cs="Times New Roman"/>
                <w:sz w:val="24"/>
                <w:szCs w:val="24"/>
              </w:rPr>
              <w:lastRenderedPageBreak/>
              <w:t>C. asexuality</w:t>
            </w:r>
            <w:r w:rsidRPr="004D476B">
              <w:rPr>
                <w:rFonts w:ascii="Times New Roman" w:eastAsia="SimSun" w:hAnsi="Times New Roman" w:cs="Times New Roman"/>
                <w:sz w:val="24"/>
                <w:szCs w:val="24"/>
              </w:rPr>
              <w:br/>
              <w:t>D.</w:t>
            </w:r>
            <w:r w:rsidRPr="004D476B">
              <w:rPr>
                <w:rFonts w:ascii="Times New Roman" w:eastAsia="SimSun" w:hAnsi="Times New Roman" w:cs="Times New Roman"/>
                <w:sz w:val="24"/>
                <w:szCs w:val="24"/>
                <w:highlight w:val="yellow"/>
              </w:rPr>
              <w:t>gender dysphoria</w:t>
            </w:r>
          </w:p>
          <w:p w14:paraId="5556057B" w14:textId="77777777" w:rsidR="00043873" w:rsidRPr="004D476B" w:rsidRDefault="00000000">
            <w:pPr>
              <w:pStyle w:val="NormalWeb"/>
            </w:pPr>
            <w:r w:rsidRPr="004D476B">
              <w:t>36. Individuals suffering from posttraumatic stress disorder have been shown to have reduced volumes of the ________.</w:t>
            </w:r>
          </w:p>
          <w:p w14:paraId="601D19AC" w14:textId="77777777" w:rsidR="00043873" w:rsidRPr="004D476B" w:rsidRDefault="00000000">
            <w:pPr>
              <w:numPr>
                <w:ilvl w:val="0"/>
                <w:numId w:val="22"/>
              </w:numPr>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amygdala</w:t>
            </w:r>
          </w:p>
          <w:p w14:paraId="576EBB17" w14:textId="77777777" w:rsidR="00043873" w:rsidRPr="004D476B" w:rsidRDefault="00000000">
            <w:pPr>
              <w:numPr>
                <w:ilvl w:val="0"/>
                <w:numId w:val="22"/>
              </w:numPr>
              <w:spacing w:before="100" w:beforeAutospacing="1" w:after="100" w:afterAutospacing="1"/>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highlight w:val="yellow"/>
              </w:rPr>
              <w:t>hippocampus</w:t>
            </w:r>
          </w:p>
          <w:p w14:paraId="4E0C58DE" w14:textId="77777777" w:rsidR="00043873" w:rsidRPr="004D476B" w:rsidRDefault="00000000">
            <w:pPr>
              <w:numPr>
                <w:ilvl w:val="0"/>
                <w:numId w:val="22"/>
              </w:numPr>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hypothalamus</w:t>
            </w:r>
          </w:p>
          <w:p w14:paraId="4ABA0B9F" w14:textId="77777777" w:rsidR="00043873" w:rsidRPr="004D476B" w:rsidRDefault="00000000">
            <w:pPr>
              <w:numPr>
                <w:ilvl w:val="0"/>
                <w:numId w:val="22"/>
              </w:numPr>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thalamus</w:t>
            </w:r>
          </w:p>
          <w:p w14:paraId="5E5CBDD5" w14:textId="77777777" w:rsidR="00043873" w:rsidRPr="004D476B" w:rsidRDefault="00000000">
            <w:pPr>
              <w:pStyle w:val="NormalWeb"/>
            </w:pPr>
            <w:r w:rsidRPr="004D476B">
              <w:t>37. According to the ________ theory of emotion, emotional experiences arise from physiological arousal.</w:t>
            </w:r>
          </w:p>
          <w:p w14:paraId="26EB83E0" w14:textId="77777777" w:rsidR="00043873" w:rsidRPr="004D476B" w:rsidRDefault="00000000">
            <w:pPr>
              <w:spacing w:before="100" w:beforeAutospacing="1" w:after="100" w:afterAutospacing="1"/>
              <w:ind w:left="360"/>
              <w:rPr>
                <w:rFonts w:ascii="Times New Roman" w:eastAsia="SimSun" w:hAnsi="Times New Roman" w:cs="Times New Roman"/>
                <w:sz w:val="24"/>
                <w:szCs w:val="24"/>
              </w:rPr>
            </w:pPr>
            <w:r w:rsidRPr="004D476B">
              <w:rPr>
                <w:rFonts w:ascii="Times New Roman" w:eastAsia="SimSun" w:hAnsi="Times New Roman" w:cs="Times New Roman"/>
                <w:sz w:val="24"/>
                <w:szCs w:val="24"/>
                <w:highlight w:val="yellow"/>
              </w:rPr>
              <w:t>A. James-Lange</w:t>
            </w:r>
            <w:r w:rsidRPr="004D476B">
              <w:rPr>
                <w:rFonts w:ascii="Times New Roman" w:eastAsia="SimSun" w:hAnsi="Times New Roman" w:cs="Times New Roman"/>
                <w:sz w:val="24"/>
                <w:szCs w:val="24"/>
                <w:highlight w:val="yellow"/>
              </w:rPr>
              <w:br/>
              <w:t xml:space="preserve">B. </w:t>
            </w:r>
            <w:r w:rsidRPr="004D476B">
              <w:rPr>
                <w:rFonts w:ascii="Times New Roman" w:eastAsia="SimSun" w:hAnsi="Times New Roman" w:cs="Times New Roman"/>
                <w:sz w:val="24"/>
                <w:szCs w:val="24"/>
              </w:rPr>
              <w:t>Cannon-Bard</w:t>
            </w:r>
            <w:r w:rsidRPr="004D476B">
              <w:rPr>
                <w:rFonts w:ascii="Times New Roman" w:eastAsia="SimSun" w:hAnsi="Times New Roman" w:cs="Times New Roman"/>
                <w:sz w:val="24"/>
                <w:szCs w:val="24"/>
              </w:rPr>
              <w:br/>
              <w:t>C. Schachter-Singer two-factor</w:t>
            </w:r>
            <w:r w:rsidRPr="004D476B">
              <w:rPr>
                <w:rFonts w:ascii="Times New Roman" w:eastAsia="SimSun" w:hAnsi="Times New Roman" w:cs="Times New Roman"/>
                <w:sz w:val="24"/>
                <w:szCs w:val="24"/>
              </w:rPr>
              <w:br/>
              <w:t>D. Darwinian</w:t>
            </w:r>
          </w:p>
          <w:p w14:paraId="342EE6A4" w14:textId="77777777" w:rsidR="00043873" w:rsidRPr="004D476B" w:rsidRDefault="00000000">
            <w:pPr>
              <w:pStyle w:val="NormalWeb"/>
            </w:pPr>
            <w:r w:rsidRPr="004D476B">
              <w:t>38. Which of the following is not one of the seven universal emotions described in this chapter?</w:t>
            </w:r>
          </w:p>
          <w:p w14:paraId="0652F940" w14:textId="77777777" w:rsidR="00043873" w:rsidRPr="004D476B" w:rsidRDefault="00000000">
            <w:pPr>
              <w:numPr>
                <w:ilvl w:val="0"/>
                <w:numId w:val="23"/>
              </w:numPr>
              <w:tabs>
                <w:tab w:val="clear" w:pos="425"/>
              </w:tabs>
              <w:spacing w:before="100" w:beforeAutospacing="1" w:after="100" w:afterAutospacing="1"/>
              <w:ind w:hanging="65"/>
              <w:rPr>
                <w:rFonts w:ascii="Times New Roman" w:eastAsia="SimSun" w:hAnsi="Times New Roman" w:cs="Times New Roman"/>
                <w:sz w:val="24"/>
                <w:szCs w:val="24"/>
              </w:rPr>
            </w:pPr>
            <w:r w:rsidRPr="004D476B">
              <w:rPr>
                <w:rFonts w:ascii="Times New Roman" w:eastAsia="SimSun" w:hAnsi="Times New Roman" w:cs="Times New Roman"/>
                <w:sz w:val="24"/>
                <w:szCs w:val="24"/>
              </w:rPr>
              <w:t>contempt</w:t>
            </w:r>
          </w:p>
          <w:p w14:paraId="3830AD4B" w14:textId="77777777" w:rsidR="00043873" w:rsidRPr="004D476B" w:rsidRDefault="00000000">
            <w:pPr>
              <w:numPr>
                <w:ilvl w:val="0"/>
                <w:numId w:val="23"/>
              </w:numPr>
              <w:tabs>
                <w:tab w:val="clear" w:pos="425"/>
              </w:tabs>
              <w:spacing w:before="100" w:beforeAutospacing="1" w:after="100" w:afterAutospacing="1"/>
              <w:ind w:hanging="65"/>
              <w:rPr>
                <w:rFonts w:ascii="Times New Roman" w:eastAsia="SimSun" w:hAnsi="Times New Roman" w:cs="Times New Roman"/>
                <w:sz w:val="24"/>
                <w:szCs w:val="24"/>
              </w:rPr>
            </w:pPr>
            <w:r w:rsidRPr="004D476B">
              <w:rPr>
                <w:rFonts w:ascii="Times New Roman" w:eastAsia="SimSun" w:hAnsi="Times New Roman" w:cs="Times New Roman"/>
                <w:sz w:val="24"/>
                <w:szCs w:val="24"/>
              </w:rPr>
              <w:t>disgust</w:t>
            </w:r>
          </w:p>
          <w:p w14:paraId="3E74F40F" w14:textId="77777777" w:rsidR="00043873" w:rsidRPr="004D476B" w:rsidRDefault="00000000">
            <w:pPr>
              <w:numPr>
                <w:ilvl w:val="0"/>
                <w:numId w:val="23"/>
              </w:numPr>
              <w:tabs>
                <w:tab w:val="clear" w:pos="425"/>
              </w:tabs>
              <w:spacing w:before="100" w:beforeAutospacing="1" w:after="100" w:afterAutospacing="1"/>
              <w:ind w:hanging="65"/>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highlight w:val="yellow"/>
              </w:rPr>
              <w:t>melancholy</w:t>
            </w:r>
          </w:p>
          <w:p w14:paraId="27C3A6D0" w14:textId="77777777" w:rsidR="00043873" w:rsidRPr="004D476B" w:rsidRDefault="00000000">
            <w:pPr>
              <w:numPr>
                <w:ilvl w:val="0"/>
                <w:numId w:val="23"/>
              </w:numPr>
              <w:tabs>
                <w:tab w:val="clear" w:pos="425"/>
              </w:tabs>
              <w:spacing w:before="100" w:beforeAutospacing="1" w:after="100" w:afterAutospacing="1"/>
              <w:ind w:hanging="65"/>
              <w:rPr>
                <w:rFonts w:ascii="Times New Roman" w:eastAsia="SimSun" w:hAnsi="Times New Roman" w:cs="Times New Roman"/>
                <w:sz w:val="24"/>
                <w:szCs w:val="24"/>
              </w:rPr>
            </w:pPr>
            <w:r w:rsidRPr="004D476B">
              <w:rPr>
                <w:rFonts w:ascii="Times New Roman" w:eastAsia="SimSun" w:hAnsi="Times New Roman" w:cs="Times New Roman"/>
                <w:sz w:val="24"/>
                <w:szCs w:val="24"/>
              </w:rPr>
              <w:t>anger</w:t>
            </w:r>
          </w:p>
          <w:p w14:paraId="17E3385B" w14:textId="77777777" w:rsidR="00043873" w:rsidRPr="004D476B" w:rsidRDefault="00000000">
            <w:pPr>
              <w:pStyle w:val="NormalWeb"/>
            </w:pPr>
            <w:r w:rsidRPr="004D476B">
              <w:t>39. Which of the following theories of emotion would suggest that polygraphs should be quite accurate at differentiating one emotion from another?</w:t>
            </w:r>
          </w:p>
          <w:p w14:paraId="02F5B6C8" w14:textId="77777777" w:rsidR="00043873" w:rsidRPr="004D476B" w:rsidRDefault="00000000">
            <w:pPr>
              <w:numPr>
                <w:ilvl w:val="0"/>
                <w:numId w:val="24"/>
              </w:numPr>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Cannon-Bard theory</w:t>
            </w:r>
          </w:p>
          <w:p w14:paraId="2771C138" w14:textId="77777777" w:rsidR="00043873" w:rsidRPr="004D476B" w:rsidRDefault="00000000">
            <w:pPr>
              <w:numPr>
                <w:ilvl w:val="0"/>
                <w:numId w:val="24"/>
              </w:numPr>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James-Lange theory</w:t>
            </w:r>
          </w:p>
          <w:p w14:paraId="520E3B6A" w14:textId="77777777" w:rsidR="00043873" w:rsidRPr="004D476B" w:rsidRDefault="00000000">
            <w:pPr>
              <w:numPr>
                <w:ilvl w:val="0"/>
                <w:numId w:val="24"/>
              </w:numPr>
              <w:spacing w:before="100" w:beforeAutospacing="1" w:after="100" w:afterAutospacing="1"/>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highlight w:val="yellow"/>
              </w:rPr>
              <w:t>Schachter-Singer two-factor theory</w:t>
            </w:r>
          </w:p>
          <w:p w14:paraId="4B7AE1FA" w14:textId="7355AD4F" w:rsidR="00043873" w:rsidRPr="0058461F" w:rsidRDefault="00000000" w:rsidP="0058461F">
            <w:pPr>
              <w:numPr>
                <w:ilvl w:val="0"/>
                <w:numId w:val="24"/>
              </w:numPr>
              <w:spacing w:before="100" w:beforeAutospacing="1" w:after="100" w:afterAutospacing="1"/>
              <w:rPr>
                <w:rFonts w:ascii="Times New Roman" w:eastAsia="SimSun" w:hAnsi="Times New Roman" w:cs="Times New Roman"/>
                <w:sz w:val="24"/>
                <w:szCs w:val="24"/>
              </w:rPr>
            </w:pPr>
            <w:r w:rsidRPr="004D476B">
              <w:rPr>
                <w:rFonts w:ascii="Times New Roman" w:eastAsia="SimSun" w:hAnsi="Times New Roman" w:cs="Times New Roman"/>
                <w:sz w:val="24"/>
                <w:szCs w:val="24"/>
              </w:rPr>
              <w:t>Darwinian theory</w:t>
            </w:r>
          </w:p>
          <w:p w14:paraId="443C22DD" w14:textId="77777777" w:rsidR="00043873" w:rsidRPr="004D476B" w:rsidRDefault="00000000">
            <w:pPr>
              <w:spacing w:before="100" w:beforeAutospacing="1" w:after="100" w:afterAutospacing="1"/>
              <w:rPr>
                <w:rFonts w:ascii="Times New Roman" w:hAnsi="Times New Roman" w:cs="Times New Roman"/>
                <w:b/>
                <w:bCs/>
                <w:sz w:val="24"/>
                <w:szCs w:val="24"/>
                <w:highlight w:val="yellow"/>
              </w:rPr>
            </w:pPr>
            <w:r w:rsidRPr="004D476B">
              <w:rPr>
                <w:rFonts w:ascii="Times New Roman" w:hAnsi="Times New Roman" w:cs="Times New Roman"/>
                <w:b/>
                <w:bCs/>
                <w:sz w:val="24"/>
                <w:szCs w:val="24"/>
                <w:highlight w:val="yellow"/>
              </w:rPr>
              <w:t>CRITICAL THINKING TASKS</w:t>
            </w:r>
          </w:p>
          <w:p w14:paraId="52125977" w14:textId="77777777" w:rsidR="00043873" w:rsidRPr="004D476B" w:rsidRDefault="00000000">
            <w:pPr>
              <w:spacing w:after="0" w:line="240" w:lineRule="auto"/>
              <w:rPr>
                <w:rFonts w:ascii="Times New Roman" w:hAnsi="Times New Roman" w:cs="Times New Roman"/>
                <w:b/>
                <w:bCs/>
                <w:color w:val="FF0000"/>
                <w:sz w:val="24"/>
                <w:szCs w:val="24"/>
                <w:highlight w:val="yellow"/>
              </w:rPr>
            </w:pPr>
            <w:r w:rsidRPr="004D476B">
              <w:rPr>
                <w:rFonts w:ascii="Times New Roman" w:hAnsi="Times New Roman" w:cs="Times New Roman"/>
                <w:b/>
                <w:bCs/>
                <w:color w:val="FF0000"/>
                <w:sz w:val="24"/>
                <w:szCs w:val="24"/>
                <w:highlight w:val="yellow"/>
              </w:rPr>
              <w:t>CREATE FLIP CARDS</w:t>
            </w:r>
          </w:p>
          <w:p w14:paraId="24FF1AA0" w14:textId="77777777" w:rsidR="00043873" w:rsidRPr="004D476B" w:rsidRDefault="00043873">
            <w:pPr>
              <w:spacing w:after="0" w:line="240" w:lineRule="auto"/>
              <w:rPr>
                <w:rFonts w:ascii="Times New Roman" w:hAnsi="Times New Roman" w:cs="Times New Roman"/>
                <w:sz w:val="24"/>
                <w:szCs w:val="24"/>
              </w:rPr>
            </w:pPr>
          </w:p>
          <w:p w14:paraId="69AD3148" w14:textId="19879A8E" w:rsidR="00043873" w:rsidRPr="004D476B" w:rsidRDefault="00000000">
            <w:pPr>
              <w:numPr>
                <w:ilvl w:val="0"/>
                <w:numId w:val="25"/>
              </w:numPr>
              <w:spacing w:after="0" w:line="240" w:lineRule="auto"/>
              <w:rPr>
                <w:rFonts w:ascii="Times New Roman" w:eastAsia="SimSun" w:hAnsi="Times New Roman" w:cs="Times New Roman"/>
                <w:sz w:val="24"/>
                <w:szCs w:val="24"/>
                <w:highlight w:val="yellow"/>
              </w:rPr>
            </w:pPr>
            <w:r w:rsidRPr="004D476B">
              <w:rPr>
                <w:rFonts w:ascii="Times New Roman" w:eastAsia="SimSun" w:hAnsi="Times New Roman" w:cs="Times New Roman"/>
                <w:bCs/>
                <w:sz w:val="24"/>
                <w:szCs w:val="24"/>
                <w:highlight w:val="yellow"/>
              </w:rPr>
              <w:t xml:space="preserve">In the following </w:t>
            </w:r>
            <w:r w:rsidR="0058461F" w:rsidRPr="004D476B">
              <w:rPr>
                <w:rFonts w:ascii="Times New Roman" w:eastAsia="SimSun" w:hAnsi="Times New Roman" w:cs="Times New Roman"/>
                <w:bCs/>
                <w:sz w:val="24"/>
                <w:szCs w:val="24"/>
                <w:highlight w:val="yellow"/>
              </w:rPr>
              <w:t>quiz</w:t>
            </w:r>
            <w:r w:rsidRPr="004D476B">
              <w:rPr>
                <w:rFonts w:ascii="Times New Roman" w:eastAsia="SimSun" w:hAnsi="Times New Roman" w:cs="Times New Roman"/>
                <w:bCs/>
                <w:sz w:val="24"/>
                <w:szCs w:val="24"/>
                <w:highlight w:val="yellow"/>
              </w:rPr>
              <w:t>, you must a</w:t>
            </w:r>
            <w:r w:rsidRPr="004D476B">
              <w:rPr>
                <w:rFonts w:ascii="Times New Roman" w:eastAsia="SimSun" w:hAnsi="Times New Roman" w:cs="Times New Roman"/>
                <w:sz w:val="24"/>
                <w:szCs w:val="24"/>
                <w:highlight w:val="yellow"/>
              </w:rPr>
              <w:t>ttempt all the questions.</w:t>
            </w:r>
          </w:p>
          <w:p w14:paraId="34488A19" w14:textId="77777777" w:rsidR="00043873" w:rsidRPr="004D476B" w:rsidRDefault="00000000">
            <w:pPr>
              <w:spacing w:after="0" w:line="240" w:lineRule="auto"/>
              <w:rPr>
                <w:rFonts w:ascii="Times New Roman" w:eastAsia="SimSun" w:hAnsi="Times New Roman" w:cs="Times New Roman"/>
                <w:sz w:val="24"/>
                <w:szCs w:val="24"/>
                <w:highlight w:val="yellow"/>
              </w:rPr>
            </w:pPr>
            <w:r w:rsidRPr="004D476B">
              <w:rPr>
                <w:rFonts w:ascii="Times New Roman" w:eastAsia="SimSun" w:hAnsi="Times New Roman" w:cs="Times New Roman"/>
                <w:sz w:val="24"/>
                <w:szCs w:val="24"/>
                <w:highlight w:val="yellow"/>
              </w:rPr>
              <w:t>2.You must attempt all the questions before checking answers in the flip cards</w:t>
            </w:r>
          </w:p>
          <w:p w14:paraId="5DE6ACFC" w14:textId="77777777" w:rsidR="00043873" w:rsidRPr="004D476B" w:rsidRDefault="00000000">
            <w:pPr>
              <w:spacing w:after="0" w:line="240" w:lineRule="auto"/>
              <w:rPr>
                <w:rFonts w:ascii="Times New Roman" w:eastAsia="SimSun" w:hAnsi="Times New Roman" w:cs="Times New Roman"/>
                <w:color w:val="FF0000"/>
                <w:sz w:val="24"/>
                <w:szCs w:val="24"/>
                <w:highlight w:val="yellow"/>
              </w:rPr>
            </w:pPr>
            <w:r w:rsidRPr="004D476B">
              <w:rPr>
                <w:rFonts w:ascii="Times New Roman" w:eastAsia="SimSun" w:hAnsi="Times New Roman" w:cs="Times New Roman"/>
                <w:color w:val="FF0000"/>
                <w:sz w:val="24"/>
                <w:szCs w:val="24"/>
                <w:highlight w:val="yellow"/>
              </w:rPr>
              <w:t xml:space="preserve">3. If you click on the flip card before attempting all the questions, you will be blocked from proceeding with the rest of the quiz </w:t>
            </w:r>
          </w:p>
          <w:p w14:paraId="75871975" w14:textId="77777777" w:rsidR="00043873" w:rsidRPr="004D476B" w:rsidRDefault="00000000">
            <w:pPr>
              <w:spacing w:after="0" w:line="240" w:lineRule="auto"/>
              <w:rPr>
                <w:rFonts w:ascii="Times New Roman" w:eastAsia="SimSun" w:hAnsi="Times New Roman" w:cs="Times New Roman"/>
                <w:color w:val="FF0000"/>
                <w:sz w:val="24"/>
                <w:szCs w:val="24"/>
                <w:highlight w:val="yellow"/>
              </w:rPr>
            </w:pPr>
            <w:r w:rsidRPr="004D476B">
              <w:rPr>
                <w:rFonts w:ascii="Times New Roman" w:eastAsia="SimSun" w:hAnsi="Times New Roman" w:cs="Times New Roman"/>
                <w:color w:val="FF0000"/>
                <w:sz w:val="24"/>
                <w:szCs w:val="24"/>
                <w:highlight w:val="yellow"/>
              </w:rPr>
              <w:t>4. You must review the answers to the questions in order to proceed to the next activity</w:t>
            </w:r>
          </w:p>
          <w:p w14:paraId="5AE89C82" w14:textId="77777777" w:rsidR="00043873" w:rsidRPr="004D476B" w:rsidRDefault="00000000">
            <w:pPr>
              <w:spacing w:after="0" w:line="240" w:lineRule="auto"/>
              <w:rPr>
                <w:rFonts w:ascii="Times New Roman" w:eastAsia="SimSun" w:hAnsi="Times New Roman" w:cs="Times New Roman"/>
                <w:b/>
                <w:bCs/>
                <w:sz w:val="24"/>
                <w:szCs w:val="24"/>
                <w:highlight w:val="yellow"/>
                <w:u w:val="single"/>
              </w:rPr>
            </w:pPr>
            <w:r w:rsidRPr="004D476B">
              <w:rPr>
                <w:rFonts w:ascii="Times New Roman" w:eastAsia="SimSun" w:hAnsi="Times New Roman" w:cs="Times New Roman"/>
                <w:b/>
                <w:bCs/>
                <w:sz w:val="24"/>
                <w:szCs w:val="24"/>
                <w:highlight w:val="yellow"/>
                <w:u w:val="single"/>
              </w:rPr>
              <w:t>THE QUIZ</w:t>
            </w:r>
          </w:p>
          <w:p w14:paraId="28C8FC92" w14:textId="77777777" w:rsidR="00043873" w:rsidRPr="004D476B" w:rsidRDefault="00000000">
            <w:pPr>
              <w:pStyle w:val="NormalWeb"/>
            </w:pPr>
            <w:r w:rsidRPr="004D476B">
              <w:t>15. How might someone espousing an arousal theory of motivation explain visiting an amusement park?</w:t>
            </w:r>
          </w:p>
          <w:p w14:paraId="418E429B" w14:textId="3E9157D8" w:rsidR="00043873" w:rsidRPr="004D476B" w:rsidRDefault="00000000">
            <w:pPr>
              <w:pStyle w:val="NormalWeb"/>
              <w:rPr>
                <w:highlight w:val="yellow"/>
              </w:rPr>
            </w:pPr>
            <w:r w:rsidRPr="004D476B">
              <w:rPr>
                <w:highlight w:val="yellow"/>
              </w:rPr>
              <w:t xml:space="preserve"> The idea of optimal levels of arousal is similar to a drive theory of motivation. Presumably, we all seek to maintain some intermediate level of arousal. If we are </w:t>
            </w:r>
            <w:r w:rsidR="0058461F" w:rsidRPr="004D476B">
              <w:rPr>
                <w:highlight w:val="yellow"/>
              </w:rPr>
              <w:t>under aroused</w:t>
            </w:r>
            <w:r w:rsidRPr="004D476B">
              <w:rPr>
                <w:highlight w:val="yellow"/>
              </w:rPr>
              <w:t xml:space="preserve">, we are bored. If we are </w:t>
            </w:r>
            <w:r w:rsidR="0058461F" w:rsidRPr="004D476B">
              <w:rPr>
                <w:highlight w:val="yellow"/>
              </w:rPr>
              <w:t>over aroused</w:t>
            </w:r>
            <w:r w:rsidRPr="004D476B">
              <w:rPr>
                <w:highlight w:val="yellow"/>
              </w:rPr>
              <w:t xml:space="preserve">, we experience stress. The rides at an amusement park would provide higher arousal (however, we would hope that these rides don’t actually pose significant threats to personal safety that would lead to a state of panic) to push us toward our own optimal level of arousal. Individuals at the park would choose different rides based on their specific arousal thresholds; for example, one person might find a simple water ride optimally arousing and an extreme roller coaster </w:t>
            </w:r>
            <w:r w:rsidR="0058461F" w:rsidRPr="004D476B">
              <w:rPr>
                <w:highlight w:val="yellow"/>
              </w:rPr>
              <w:t>over arousing</w:t>
            </w:r>
            <w:r w:rsidRPr="004D476B">
              <w:rPr>
                <w:highlight w:val="yellow"/>
              </w:rPr>
              <w:t>, while others would find the extreme roller coaster optimally arousing.</w:t>
            </w:r>
          </w:p>
          <w:p w14:paraId="099E1EC9" w14:textId="08E05BD9" w:rsidR="00043873" w:rsidRPr="004D476B" w:rsidRDefault="00000000">
            <w:pPr>
              <w:pStyle w:val="NormalWeb"/>
            </w:pPr>
            <w:r w:rsidRPr="004D476B">
              <w:t>16.</w:t>
            </w:r>
            <w:r w:rsidR="0058461F">
              <w:t xml:space="preserve"> </w:t>
            </w:r>
            <w:r w:rsidRPr="004D476B">
              <w:t xml:space="preserve">Schools often use concrete rewards to increase adaptive </w:t>
            </w:r>
            <w:r w:rsidR="0058461F" w:rsidRPr="004D476B">
              <w:t>behaviors</w:t>
            </w:r>
            <w:r w:rsidRPr="004D476B">
              <w:t>. How might this be a disadvantage for students intrinsically motivated to learn? What are educational implications of the potential for concrete rewards to diminish intrinsic motivation for a given task?</w:t>
            </w:r>
          </w:p>
          <w:p w14:paraId="120FBCC5" w14:textId="77777777" w:rsidR="00043873" w:rsidRPr="004D476B" w:rsidRDefault="00000000">
            <w:pPr>
              <w:pStyle w:val="NormalWeb"/>
            </w:pPr>
            <w:r w:rsidRPr="004D476B">
              <w:t> </w:t>
            </w:r>
            <w:r w:rsidRPr="004D476B">
              <w:rPr>
                <w:highlight w:val="yellow"/>
              </w:rPr>
              <w:t>We would expect to see a shift from learning for the sake of learning to learning to earn some reward. This would undermine the foundation upon which traditional institutions of higher education are built. For a student motivated by extrinsic rewards, dependence on those may pose issues later in life (post-school) when there are not typically extrinsic rewards for learning.</w:t>
            </w:r>
          </w:p>
          <w:p w14:paraId="00C98A71" w14:textId="2D60563D" w:rsidR="00043873" w:rsidRPr="004D476B" w:rsidRDefault="00000000">
            <w:pPr>
              <w:pStyle w:val="NormalWeb"/>
            </w:pPr>
            <w:r w:rsidRPr="004D476B">
              <w:t>17.</w:t>
            </w:r>
            <w:r w:rsidR="0058461F">
              <w:t xml:space="preserve"> </w:t>
            </w:r>
            <w:r w:rsidRPr="004D476B">
              <w:t xml:space="preserve">As indicated in this section, Caucasian women from industrialized, Western cultures tend to be at the highest risk for </w:t>
            </w:r>
            <w:r w:rsidRPr="004D476B">
              <w:lastRenderedPageBreak/>
              <w:t>eating disorders like anorexia and bulimia nervosa. Why might this be?</w:t>
            </w:r>
          </w:p>
          <w:p w14:paraId="4ED0BF5B" w14:textId="77777777" w:rsidR="00043873" w:rsidRPr="004D476B" w:rsidRDefault="00000000">
            <w:pPr>
              <w:pStyle w:val="NormalWeb"/>
              <w:rPr>
                <w:highlight w:val="yellow"/>
              </w:rPr>
            </w:pPr>
            <w:r w:rsidRPr="004D476B">
              <w:rPr>
                <w:highlight w:val="yellow"/>
              </w:rPr>
              <w:t>These disorders are closely associated with sociocultural emphasis on a thin-ideal that is often portrayed in media. Given that non-Caucasians are under-represented in popular media in the West and that the thin-ideal is more heavily emphasized for women, this particular group is most vulnerable.</w:t>
            </w:r>
          </w:p>
          <w:p w14:paraId="3949E9A4" w14:textId="77777777" w:rsidR="00043873" w:rsidRPr="004D476B" w:rsidRDefault="00000000">
            <w:pPr>
              <w:pStyle w:val="NormalWeb"/>
              <w:numPr>
                <w:ilvl w:val="0"/>
                <w:numId w:val="26"/>
              </w:numPr>
            </w:pPr>
            <w:r w:rsidRPr="004D476B">
              <w:t>While much research has been conducted on how an individual develops a given sexual orientation, many people question the validity of this research citing that the participants used may not be representative. Why do you think this might be a legitimate concern?</w:t>
            </w:r>
          </w:p>
          <w:p w14:paraId="639506E0" w14:textId="5EDEB980" w:rsidR="00043873" w:rsidRPr="004D476B" w:rsidRDefault="0058461F">
            <w:pPr>
              <w:pStyle w:val="NormalWeb"/>
            </w:pPr>
            <w:r>
              <w:t xml:space="preserve"> </w:t>
            </w:r>
            <w:r w:rsidR="00000000" w:rsidRPr="004D476B">
              <w:rPr>
                <w:highlight w:val="yellow"/>
              </w:rPr>
              <w:t>Given the stigma associated with being non-heterosexual, participants who openly identify as homosexual or bisexual in research projects may not be entirely representative of the non-heterosexual population as a whole.</w:t>
            </w:r>
          </w:p>
          <w:p w14:paraId="6735B875" w14:textId="77777777" w:rsidR="00043873" w:rsidRPr="004D476B" w:rsidRDefault="00000000">
            <w:pPr>
              <w:pStyle w:val="NormalWeb"/>
              <w:numPr>
                <w:ilvl w:val="0"/>
                <w:numId w:val="26"/>
              </w:numPr>
            </w:pPr>
            <w:r w:rsidRPr="004D476B">
              <w:t>There is no reliable scientific evidence that gay conversion therapy actually works. What kinds of evidence would you need to see in order to be convinced by someone arguing that she had successfully converted her sexual orientation?</w:t>
            </w:r>
          </w:p>
          <w:p w14:paraId="12F24EBA" w14:textId="2FD662C3" w:rsidR="00043873" w:rsidRPr="004D476B" w:rsidRDefault="00000000">
            <w:pPr>
              <w:pStyle w:val="NormalWeb"/>
              <w:rPr>
                <w:highlight w:val="yellow"/>
              </w:rPr>
            </w:pPr>
            <w:r w:rsidRPr="004D476B">
              <w:rPr>
                <w:highlight w:val="yellow"/>
              </w:rPr>
              <w:t xml:space="preserve">Answers may vary, but it should be indicated that something more than self-reports of successful conversion would be necessary to support such a claim. Longitudinal, objective demonstrations of a real switch in both erotic attraction and the actual </w:t>
            </w:r>
            <w:r w:rsidR="0058461F" w:rsidRPr="004D476B">
              <w:rPr>
                <w:highlight w:val="yellow"/>
              </w:rPr>
              <w:t>behavior</w:t>
            </w:r>
            <w:r w:rsidRPr="004D476B">
              <w:rPr>
                <w:highlight w:val="yellow"/>
              </w:rPr>
              <w:t xml:space="preserve"> in which the individual engaged would need to be presented in addition to assurances that this type of therapy was safe.</w:t>
            </w:r>
          </w:p>
          <w:p w14:paraId="74C2F076" w14:textId="77777777" w:rsidR="00043873" w:rsidRPr="004D476B" w:rsidRDefault="00000000">
            <w:pPr>
              <w:pStyle w:val="NormalWeb"/>
            </w:pPr>
            <w:r w:rsidRPr="004D476B">
              <w:t>20. Imagine you find a venomous snake crawling up your leg just after taking a drug that prevented sympathetic nervous system activation. What would the James-Lange theory predict about your experience?</w:t>
            </w:r>
          </w:p>
          <w:p w14:paraId="758FD63A" w14:textId="77777777" w:rsidR="00043873" w:rsidRPr="004D476B" w:rsidRDefault="00000000">
            <w:pPr>
              <w:pStyle w:val="NormalWeb"/>
              <w:rPr>
                <w:highlight w:val="yellow"/>
              </w:rPr>
            </w:pPr>
            <w:r w:rsidRPr="004D476B">
              <w:rPr>
                <w:highlight w:val="yellow"/>
              </w:rPr>
              <w:t>The James-Lange theory would predict that I would not feel fear because I haven’t had the physiological arousal necessary to induce that emotional state.</w:t>
            </w:r>
          </w:p>
          <w:p w14:paraId="2A1A568C" w14:textId="77777777" w:rsidR="00043873" w:rsidRPr="004D476B" w:rsidRDefault="00000000">
            <w:pPr>
              <w:pStyle w:val="NormalWeb"/>
            </w:pPr>
            <w:r w:rsidRPr="004D476B">
              <w:t>21. Why can we not make causal claims regarding the relationship between the volume of the hippocampus and PTSD?</w:t>
            </w:r>
          </w:p>
          <w:p w14:paraId="4F770CDA" w14:textId="77777777" w:rsidR="00043873" w:rsidRPr="004D476B" w:rsidRDefault="00000000">
            <w:pPr>
              <w:pStyle w:val="NormalWeb"/>
              <w:rPr>
                <w:highlight w:val="yellow"/>
              </w:rPr>
            </w:pPr>
            <w:r w:rsidRPr="004D476B">
              <w:rPr>
                <w:highlight w:val="yellow"/>
              </w:rPr>
              <w:lastRenderedPageBreak/>
              <w:t>The research that exists is correlational in nature. It could be the case that reduced hippocampal volume predisposes people to develop PTSD or the decreased volume could result from PTSD. Causal claims can only be made when performing an experiment.</w:t>
            </w:r>
          </w:p>
          <w:p w14:paraId="7C391EF1" w14:textId="77777777" w:rsidR="00043873" w:rsidRPr="004D476B" w:rsidRDefault="00043873">
            <w:pPr>
              <w:spacing w:after="0" w:line="240" w:lineRule="auto"/>
              <w:rPr>
                <w:rFonts w:ascii="Times New Roman" w:hAnsi="Times New Roman" w:cs="Times New Roman"/>
                <w:sz w:val="24"/>
                <w:szCs w:val="24"/>
              </w:rPr>
            </w:pPr>
          </w:p>
        </w:tc>
      </w:tr>
      <w:tr w:rsidR="00043873" w:rsidRPr="004D476B" w14:paraId="49CBE391" w14:textId="77777777">
        <w:tc>
          <w:tcPr>
            <w:tcW w:w="3210" w:type="dxa"/>
            <w:shd w:val="clear" w:color="auto" w:fill="FCE5CD"/>
          </w:tcPr>
          <w:p w14:paraId="5BEEF934"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lastRenderedPageBreak/>
              <w:t>TAKE HOME MESSAGE</w:t>
            </w:r>
          </w:p>
        </w:tc>
        <w:tc>
          <w:tcPr>
            <w:tcW w:w="6435" w:type="dxa"/>
          </w:tcPr>
          <w:p w14:paraId="79DB15C1" w14:textId="77777777" w:rsidR="00043873" w:rsidRPr="004D476B" w:rsidRDefault="00000000">
            <w:pPr>
              <w:spacing w:after="0" w:line="240" w:lineRule="auto"/>
              <w:rPr>
                <w:rFonts w:ascii="Times New Roman" w:hAnsi="Times New Roman" w:cs="Times New Roman"/>
                <w:sz w:val="24"/>
                <w:szCs w:val="24"/>
                <w:highlight w:val="cyan"/>
              </w:rPr>
            </w:pPr>
            <w:r w:rsidRPr="004D476B">
              <w:rPr>
                <w:rFonts w:ascii="Times New Roman" w:hAnsi="Times New Roman" w:cs="Times New Roman"/>
                <w:sz w:val="24"/>
                <w:szCs w:val="24"/>
                <w:highlight w:val="cyan"/>
              </w:rPr>
              <w:t>Learner to state the take home message from their learning experience.</w:t>
            </w:r>
          </w:p>
          <w:p w14:paraId="64DE9375" w14:textId="2A781004" w:rsidR="00043873" w:rsidRPr="004D476B" w:rsidRDefault="00000000">
            <w:pPr>
              <w:spacing w:after="0" w:line="240" w:lineRule="auto"/>
              <w:rPr>
                <w:rFonts w:ascii="Times New Roman" w:hAnsi="Times New Roman" w:cs="Times New Roman"/>
                <w:sz w:val="24"/>
                <w:szCs w:val="24"/>
              </w:rPr>
            </w:pPr>
            <w:r w:rsidRPr="004D476B">
              <w:rPr>
                <w:rFonts w:ascii="Times New Roman" w:eastAsia="SimSun" w:hAnsi="Times New Roman" w:cs="Times New Roman"/>
                <w:sz w:val="24"/>
                <w:szCs w:val="24"/>
                <w:highlight w:val="yellow"/>
              </w:rPr>
              <w:t xml:space="preserve">Can you think of recent examples of how Maslow’s hierarchy of needs might have affected your </w:t>
            </w:r>
            <w:r w:rsidR="0058461F" w:rsidRPr="004D476B">
              <w:rPr>
                <w:rFonts w:ascii="Times New Roman" w:eastAsia="SimSun" w:hAnsi="Times New Roman" w:cs="Times New Roman"/>
                <w:sz w:val="24"/>
                <w:szCs w:val="24"/>
                <w:highlight w:val="yellow"/>
              </w:rPr>
              <w:t>behavior</w:t>
            </w:r>
            <w:r w:rsidRPr="004D476B">
              <w:rPr>
                <w:rFonts w:ascii="Times New Roman" w:eastAsia="SimSun" w:hAnsi="Times New Roman" w:cs="Times New Roman"/>
                <w:sz w:val="24"/>
                <w:szCs w:val="24"/>
                <w:highlight w:val="yellow"/>
              </w:rPr>
              <w:t xml:space="preserve"> in some way?</w:t>
            </w:r>
          </w:p>
        </w:tc>
      </w:tr>
      <w:tr w:rsidR="00043873" w:rsidRPr="004D476B" w14:paraId="2986FBF6" w14:textId="77777777">
        <w:tc>
          <w:tcPr>
            <w:tcW w:w="3210" w:type="dxa"/>
            <w:shd w:val="clear" w:color="auto" w:fill="FCE5CD"/>
          </w:tcPr>
          <w:p w14:paraId="2DE61961" w14:textId="77777777" w:rsidR="00043873" w:rsidRPr="004D476B" w:rsidRDefault="00000000">
            <w:pPr>
              <w:spacing w:after="0" w:line="240" w:lineRule="auto"/>
              <w:rPr>
                <w:rFonts w:ascii="Times New Roman" w:eastAsia="Arial" w:hAnsi="Times New Roman" w:cs="Times New Roman"/>
                <w:sz w:val="24"/>
                <w:szCs w:val="24"/>
              </w:rPr>
            </w:pPr>
            <w:r w:rsidRPr="004D476B">
              <w:rPr>
                <w:rFonts w:ascii="Times New Roman" w:eastAsia="Arial" w:hAnsi="Times New Roman" w:cs="Times New Roman"/>
                <w:sz w:val="24"/>
                <w:szCs w:val="24"/>
              </w:rPr>
              <w:t>Reference list</w:t>
            </w:r>
          </w:p>
        </w:tc>
        <w:tc>
          <w:tcPr>
            <w:tcW w:w="6435" w:type="dxa"/>
          </w:tcPr>
          <w:p w14:paraId="6F6860B2" w14:textId="77777777" w:rsidR="00043873" w:rsidRPr="004D476B" w:rsidRDefault="00043873">
            <w:pPr>
              <w:spacing w:after="0" w:line="240" w:lineRule="auto"/>
              <w:rPr>
                <w:rFonts w:ascii="Times New Roman" w:hAnsi="Times New Roman" w:cs="Times New Roman"/>
                <w:sz w:val="24"/>
                <w:szCs w:val="24"/>
              </w:rPr>
            </w:pPr>
          </w:p>
          <w:p w14:paraId="1252914A" w14:textId="5794E346" w:rsidR="00043873" w:rsidRPr="004D476B" w:rsidRDefault="00000000">
            <w:pPr>
              <w:ind w:left="480" w:hangingChars="200" w:hanging="480"/>
              <w:rPr>
                <w:rFonts w:ascii="Times New Roman" w:eastAsia="SimSun" w:hAnsi="Times New Roman" w:cs="Times New Roman"/>
                <w:sz w:val="24"/>
                <w:szCs w:val="24"/>
                <w:lang w:eastAsia="zh-CN" w:bidi="ar"/>
              </w:rPr>
            </w:pPr>
            <w:r w:rsidRPr="004D476B">
              <w:rPr>
                <w:rFonts w:ascii="Times New Roman" w:eastAsia="SimSun" w:hAnsi="Times New Roman" w:cs="Times New Roman"/>
                <w:sz w:val="24"/>
                <w:szCs w:val="24"/>
                <w:lang w:eastAsia="zh-CN" w:bidi="ar"/>
              </w:rPr>
              <w:t xml:space="preserve">Aggarwal, J.C. (2018). </w:t>
            </w:r>
            <w:r w:rsidR="0058461F" w:rsidRPr="004D476B">
              <w:rPr>
                <w:rFonts w:ascii="Times New Roman" w:eastAsia="SimSun" w:hAnsi="Times New Roman" w:cs="Times New Roman"/>
                <w:i/>
                <w:iCs/>
                <w:sz w:val="24"/>
                <w:szCs w:val="24"/>
                <w:lang w:eastAsia="zh-CN" w:bidi="ar"/>
              </w:rPr>
              <w:t>Essentials</w:t>
            </w:r>
            <w:r w:rsidRPr="004D476B">
              <w:rPr>
                <w:rFonts w:ascii="Times New Roman" w:eastAsia="SimSun" w:hAnsi="Times New Roman" w:cs="Times New Roman"/>
                <w:i/>
                <w:iCs/>
                <w:sz w:val="24"/>
                <w:szCs w:val="24"/>
                <w:lang w:eastAsia="zh-CN" w:bidi="ar"/>
              </w:rPr>
              <w:t xml:space="preserve"> of Educational Psychology</w:t>
            </w:r>
            <w:r w:rsidRPr="004D476B">
              <w:rPr>
                <w:rFonts w:ascii="Times New Roman" w:eastAsia="SimSun" w:hAnsi="Times New Roman" w:cs="Times New Roman"/>
                <w:sz w:val="24"/>
                <w:szCs w:val="24"/>
                <w:lang w:eastAsia="zh-CN" w:bidi="ar"/>
              </w:rPr>
              <w:t>, 3</w:t>
            </w:r>
            <w:r w:rsidRPr="004D476B">
              <w:rPr>
                <w:rFonts w:ascii="Times New Roman" w:eastAsia="SimSun" w:hAnsi="Times New Roman" w:cs="Times New Roman"/>
                <w:sz w:val="24"/>
                <w:szCs w:val="24"/>
                <w:vertAlign w:val="superscript"/>
                <w:lang w:eastAsia="zh-CN" w:bidi="ar"/>
              </w:rPr>
              <w:t>rd</w:t>
            </w:r>
            <w:r w:rsidRPr="004D476B">
              <w:rPr>
                <w:rFonts w:ascii="Times New Roman" w:eastAsia="SimSun" w:hAnsi="Times New Roman" w:cs="Times New Roman"/>
                <w:sz w:val="24"/>
                <w:szCs w:val="24"/>
                <w:lang w:eastAsia="zh-CN" w:bidi="ar"/>
              </w:rPr>
              <w:t xml:space="preserve"> Edition. Nodia: Vikas Publishing House</w:t>
            </w:r>
          </w:p>
          <w:p w14:paraId="04873479" w14:textId="7BD1D333" w:rsidR="00043873" w:rsidRPr="0058461F" w:rsidRDefault="00000000" w:rsidP="0058461F">
            <w:pPr>
              <w:ind w:left="480" w:hangingChars="200" w:hanging="480"/>
              <w:rPr>
                <w:rFonts w:ascii="Times New Roman" w:eastAsia="SimSun" w:hAnsi="Times New Roman" w:cs="Times New Roman"/>
                <w:sz w:val="24"/>
                <w:szCs w:val="24"/>
                <w:lang w:eastAsia="zh-CN" w:bidi="ar"/>
              </w:rPr>
            </w:pPr>
            <w:r w:rsidRPr="004D476B">
              <w:rPr>
                <w:rFonts w:ascii="Times New Roman" w:eastAsia="SimSun" w:hAnsi="Times New Roman" w:cs="Times New Roman"/>
                <w:sz w:val="24"/>
                <w:szCs w:val="24"/>
                <w:lang w:eastAsia="zh-CN" w:bidi="ar"/>
              </w:rPr>
              <w:t xml:space="preserve">Driscoll, M.P. (2015). </w:t>
            </w:r>
            <w:r w:rsidRPr="004D476B">
              <w:rPr>
                <w:rFonts w:ascii="Times New Roman" w:eastAsia="SimSun" w:hAnsi="Times New Roman" w:cs="Times New Roman"/>
                <w:i/>
                <w:iCs/>
                <w:sz w:val="24"/>
                <w:szCs w:val="24"/>
                <w:lang w:eastAsia="zh-CN" w:bidi="ar"/>
              </w:rPr>
              <w:t>Psychology of learning and instruction</w:t>
            </w:r>
            <w:r w:rsidRPr="004D476B">
              <w:rPr>
                <w:rFonts w:ascii="Times New Roman" w:eastAsia="SimSun" w:hAnsi="Times New Roman" w:cs="Times New Roman"/>
                <w:sz w:val="24"/>
                <w:szCs w:val="24"/>
                <w:lang w:eastAsia="zh-CN" w:bidi="ar"/>
              </w:rPr>
              <w:t>. Pearson’s Educational Limited</w:t>
            </w:r>
          </w:p>
          <w:p w14:paraId="51F4BBAE" w14:textId="77777777" w:rsidR="00043873" w:rsidRPr="004D476B" w:rsidRDefault="00000000">
            <w:pPr>
              <w:ind w:left="240" w:hangingChars="100" w:hanging="240"/>
              <w:rPr>
                <w:rFonts w:ascii="Times New Roman" w:eastAsia="SimSun" w:hAnsi="Times New Roman" w:cs="Times New Roman"/>
                <w:sz w:val="24"/>
                <w:szCs w:val="24"/>
              </w:rPr>
            </w:pPr>
            <w:r w:rsidRPr="004D476B">
              <w:rPr>
                <w:rFonts w:ascii="Times New Roman" w:eastAsia="SimSun" w:hAnsi="Times New Roman" w:cs="Times New Roman"/>
                <w:sz w:val="24"/>
                <w:szCs w:val="24"/>
              </w:rPr>
              <w:t xml:space="preserve">Eysenck, M. &amp; Keane, M.T. (2020) </w:t>
            </w:r>
            <w:r w:rsidRPr="004D476B">
              <w:rPr>
                <w:rFonts w:ascii="Times New Roman" w:eastAsia="SimSun" w:hAnsi="Times New Roman" w:cs="Times New Roman"/>
                <w:i/>
                <w:iCs/>
                <w:sz w:val="24"/>
                <w:szCs w:val="24"/>
              </w:rPr>
              <w:t>Cognitive Psychology: A student’s handbook.</w:t>
            </w:r>
            <w:r w:rsidRPr="004D476B">
              <w:rPr>
                <w:rFonts w:ascii="Times New Roman" w:eastAsia="SimSun" w:hAnsi="Times New Roman" w:cs="Times New Roman"/>
                <w:sz w:val="24"/>
                <w:szCs w:val="24"/>
              </w:rPr>
              <w:t xml:space="preserve"> London: Routledge </w:t>
            </w:r>
          </w:p>
          <w:p w14:paraId="34D0E51E" w14:textId="32DA732B" w:rsidR="00043873" w:rsidRPr="004D476B" w:rsidRDefault="00000000">
            <w:pPr>
              <w:pStyle w:val="Heading1"/>
              <w:keepNext w:val="0"/>
              <w:keepLines w:val="0"/>
              <w:ind w:left="360" w:hangingChars="150" w:hanging="360"/>
              <w:rPr>
                <w:rFonts w:ascii="Times New Roman" w:eastAsia="SimSun" w:hAnsi="Times New Roman" w:cs="Times New Roman"/>
                <w:b w:val="0"/>
                <w:sz w:val="24"/>
                <w:szCs w:val="24"/>
              </w:rPr>
            </w:pPr>
            <w:r w:rsidRPr="004D476B">
              <w:rPr>
                <w:rFonts w:ascii="Times New Roman" w:eastAsia="SimSun" w:hAnsi="Times New Roman" w:cs="Times New Roman"/>
                <w:b w:val="0"/>
                <w:sz w:val="24"/>
                <w:szCs w:val="24"/>
              </w:rPr>
              <w:t>John T. Wixted, Elizabeth A. Phelps, Lila Davachi;</w:t>
            </w:r>
            <w:r w:rsidR="0058461F">
              <w:rPr>
                <w:rFonts w:ascii="Times New Roman" w:eastAsia="SimSun" w:hAnsi="Times New Roman" w:cs="Times New Roman"/>
                <w:b w:val="0"/>
                <w:sz w:val="24"/>
                <w:szCs w:val="24"/>
              </w:rPr>
              <w:t xml:space="preserve"> </w:t>
            </w:r>
            <w:r w:rsidRPr="004D476B">
              <w:rPr>
                <w:rFonts w:ascii="Times New Roman" w:eastAsia="SimSun" w:hAnsi="Times New Roman" w:cs="Times New Roman"/>
                <w:b w:val="0"/>
                <w:sz w:val="24"/>
                <w:szCs w:val="24"/>
              </w:rPr>
              <w:t>Stevens, S. S.(2018).</w:t>
            </w:r>
            <w:r w:rsidRPr="004D476B">
              <w:rPr>
                <w:rFonts w:ascii="Times New Roman" w:eastAsia="SimSun" w:hAnsi="Times New Roman" w:cs="Times New Roman"/>
                <w:sz w:val="24"/>
                <w:szCs w:val="24"/>
              </w:rPr>
              <w:t xml:space="preserve"> </w:t>
            </w:r>
            <w:r w:rsidRPr="004D476B">
              <w:rPr>
                <w:rFonts w:ascii="Times New Roman" w:eastAsia="SimSun" w:hAnsi="Times New Roman" w:cs="Times New Roman"/>
                <w:b w:val="0"/>
                <w:i/>
                <w:iCs/>
                <w:sz w:val="24"/>
                <w:szCs w:val="24"/>
              </w:rPr>
              <w:t xml:space="preserve">Stevens' handbook of experimental psychology and cognitive </w:t>
            </w:r>
            <w:r w:rsidR="0058461F" w:rsidRPr="004D476B">
              <w:rPr>
                <w:rFonts w:ascii="Times New Roman" w:eastAsia="SimSun" w:hAnsi="Times New Roman" w:cs="Times New Roman"/>
                <w:b w:val="0"/>
                <w:i/>
                <w:iCs/>
                <w:sz w:val="24"/>
                <w:szCs w:val="24"/>
              </w:rPr>
              <w:t>neuroscience Volume</w:t>
            </w:r>
            <w:r w:rsidRPr="004D476B">
              <w:rPr>
                <w:rFonts w:ascii="Times New Roman" w:eastAsia="SimSun" w:hAnsi="Times New Roman" w:cs="Times New Roman"/>
                <w:b w:val="0"/>
                <w:i/>
                <w:iCs/>
                <w:sz w:val="24"/>
                <w:szCs w:val="24"/>
              </w:rPr>
              <w:t xml:space="preserve"> 1, Learning et memory, </w:t>
            </w:r>
            <w:r w:rsidRPr="004D476B">
              <w:rPr>
                <w:rFonts w:ascii="Times New Roman" w:eastAsia="SimSun" w:hAnsi="Times New Roman" w:cs="Times New Roman"/>
                <w:b w:val="0"/>
                <w:sz w:val="24"/>
                <w:szCs w:val="24"/>
              </w:rPr>
              <w:t>4</w:t>
            </w:r>
            <w:r w:rsidRPr="004D476B">
              <w:rPr>
                <w:rFonts w:ascii="Times New Roman" w:eastAsia="SimSun" w:hAnsi="Times New Roman" w:cs="Times New Roman"/>
                <w:b w:val="0"/>
                <w:sz w:val="24"/>
                <w:szCs w:val="24"/>
                <w:vertAlign w:val="superscript"/>
              </w:rPr>
              <w:t>th</w:t>
            </w:r>
            <w:r w:rsidRPr="004D476B">
              <w:rPr>
                <w:rFonts w:ascii="Times New Roman" w:eastAsia="SimSun" w:hAnsi="Times New Roman" w:cs="Times New Roman"/>
                <w:b w:val="0"/>
                <w:sz w:val="24"/>
                <w:szCs w:val="24"/>
              </w:rPr>
              <w:t xml:space="preserve"> Edition. New York: Wiley.</w:t>
            </w:r>
          </w:p>
          <w:p w14:paraId="4CF280BF" w14:textId="77777777" w:rsidR="00043873" w:rsidRPr="004D476B" w:rsidRDefault="00000000">
            <w:pPr>
              <w:ind w:left="240" w:hangingChars="100" w:hanging="240"/>
              <w:rPr>
                <w:rFonts w:ascii="Times New Roman" w:hAnsi="Times New Roman" w:cs="Times New Roman"/>
                <w:sz w:val="24"/>
                <w:szCs w:val="24"/>
              </w:rPr>
            </w:pPr>
            <w:r w:rsidRPr="004D476B">
              <w:rPr>
                <w:rFonts w:ascii="Times New Roman" w:eastAsia="SimSun" w:hAnsi="Times New Roman" w:cs="Times New Roman"/>
                <w:sz w:val="24"/>
                <w:szCs w:val="24"/>
              </w:rPr>
              <w:t xml:space="preserve">Ormrod, J., Anderman, E.M. &amp; Anderman, L.H. (2020). </w:t>
            </w:r>
            <w:r w:rsidRPr="004D476B">
              <w:rPr>
                <w:rFonts w:ascii="Times New Roman" w:eastAsia="SimSun" w:hAnsi="Times New Roman" w:cs="Times New Roman"/>
                <w:i/>
                <w:iCs/>
                <w:sz w:val="24"/>
                <w:szCs w:val="24"/>
              </w:rPr>
              <w:t>Educational Psychology: Developing Learners</w:t>
            </w:r>
            <w:r w:rsidRPr="004D476B">
              <w:rPr>
                <w:rFonts w:ascii="Times New Roman" w:eastAsia="SimSun" w:hAnsi="Times New Roman" w:cs="Times New Roman"/>
                <w:sz w:val="24"/>
                <w:szCs w:val="24"/>
              </w:rPr>
              <w:t>, 10</w:t>
            </w:r>
            <w:r w:rsidRPr="004D476B">
              <w:rPr>
                <w:rFonts w:ascii="Times New Roman" w:eastAsia="SimSun" w:hAnsi="Times New Roman" w:cs="Times New Roman"/>
                <w:sz w:val="24"/>
                <w:szCs w:val="24"/>
                <w:vertAlign w:val="superscript"/>
              </w:rPr>
              <w:t>Th</w:t>
            </w:r>
            <w:r w:rsidRPr="004D476B">
              <w:rPr>
                <w:rFonts w:ascii="Times New Roman" w:eastAsia="SimSun" w:hAnsi="Times New Roman" w:cs="Times New Roman"/>
                <w:sz w:val="24"/>
                <w:szCs w:val="24"/>
              </w:rPr>
              <w:t xml:space="preserve"> Edition. Pearson.</w:t>
            </w:r>
          </w:p>
          <w:p w14:paraId="0E41F8DB" w14:textId="77777777" w:rsidR="00043873" w:rsidRPr="004D476B" w:rsidRDefault="00000000">
            <w:pPr>
              <w:ind w:left="480" w:hangingChars="200" w:hanging="480"/>
              <w:rPr>
                <w:rFonts w:ascii="Times New Roman" w:eastAsia="SimSun" w:hAnsi="Times New Roman" w:cs="Times New Roman"/>
                <w:sz w:val="24"/>
                <w:szCs w:val="24"/>
                <w:lang w:eastAsia="zh-CN" w:bidi="ar"/>
              </w:rPr>
            </w:pPr>
            <w:r w:rsidRPr="004D476B">
              <w:rPr>
                <w:rFonts w:ascii="Times New Roman" w:eastAsia="SimSun" w:hAnsi="Times New Roman" w:cs="Times New Roman"/>
                <w:sz w:val="24"/>
                <w:szCs w:val="24"/>
                <w:lang w:eastAsia="zh-CN" w:bidi="ar"/>
              </w:rPr>
              <w:t xml:space="preserve">Santrock, J.W. (2022). </w:t>
            </w:r>
            <w:r w:rsidRPr="004D476B">
              <w:rPr>
                <w:rFonts w:ascii="Times New Roman" w:eastAsia="SimSun" w:hAnsi="Times New Roman" w:cs="Times New Roman"/>
                <w:i/>
                <w:iCs/>
                <w:sz w:val="24"/>
                <w:szCs w:val="24"/>
                <w:lang w:eastAsia="zh-CN" w:bidi="ar"/>
              </w:rPr>
              <w:t>Educational Psychology</w:t>
            </w:r>
            <w:r w:rsidRPr="004D476B">
              <w:rPr>
                <w:rFonts w:ascii="Times New Roman" w:eastAsia="SimSun" w:hAnsi="Times New Roman" w:cs="Times New Roman"/>
                <w:sz w:val="24"/>
                <w:szCs w:val="24"/>
                <w:lang w:eastAsia="zh-CN" w:bidi="ar"/>
              </w:rPr>
              <w:t>, 7</w:t>
            </w:r>
            <w:r w:rsidRPr="004D476B">
              <w:rPr>
                <w:rFonts w:ascii="Times New Roman" w:eastAsia="SimSun" w:hAnsi="Times New Roman" w:cs="Times New Roman"/>
                <w:sz w:val="24"/>
                <w:szCs w:val="24"/>
                <w:vertAlign w:val="superscript"/>
                <w:lang w:eastAsia="zh-CN" w:bidi="ar"/>
              </w:rPr>
              <w:t>th</w:t>
            </w:r>
            <w:r w:rsidRPr="004D476B">
              <w:rPr>
                <w:rFonts w:ascii="Times New Roman" w:eastAsia="SimSun" w:hAnsi="Times New Roman" w:cs="Times New Roman"/>
                <w:sz w:val="24"/>
                <w:szCs w:val="24"/>
                <w:lang w:eastAsia="zh-CN" w:bidi="ar"/>
              </w:rPr>
              <w:t xml:space="preserve"> Edition. New York: MacGrow Hill.</w:t>
            </w:r>
          </w:p>
          <w:p w14:paraId="13F49864" w14:textId="77777777" w:rsidR="00043873" w:rsidRPr="004D476B" w:rsidRDefault="00000000">
            <w:pPr>
              <w:spacing w:after="0" w:line="240" w:lineRule="auto"/>
              <w:rPr>
                <w:rFonts w:ascii="Times New Roman" w:hAnsi="Times New Roman" w:cs="Times New Roman"/>
                <w:sz w:val="24"/>
                <w:szCs w:val="24"/>
              </w:rPr>
            </w:pPr>
            <w:r w:rsidRPr="004D476B">
              <w:rPr>
                <w:rFonts w:ascii="Times New Roman" w:eastAsia="SimSun" w:hAnsi="Times New Roman" w:cs="Times New Roman"/>
                <w:sz w:val="24"/>
                <w:szCs w:val="24"/>
                <w:lang w:eastAsia="zh-CN" w:bidi="ar"/>
              </w:rPr>
              <w:t xml:space="preserve">Slavin, R.S. (2017). </w:t>
            </w:r>
            <w:r w:rsidRPr="004D476B">
              <w:rPr>
                <w:rFonts w:ascii="Times New Roman" w:eastAsia="SimSun" w:hAnsi="Times New Roman" w:cs="Times New Roman"/>
                <w:i/>
                <w:iCs/>
                <w:sz w:val="24"/>
                <w:szCs w:val="24"/>
                <w:lang w:eastAsia="zh-CN" w:bidi="ar"/>
              </w:rPr>
              <w:t>Educational Psychology: Theory and practice</w:t>
            </w:r>
            <w:r w:rsidRPr="004D476B">
              <w:rPr>
                <w:rFonts w:ascii="Times New Roman" w:eastAsia="SimSun" w:hAnsi="Times New Roman" w:cs="Times New Roman"/>
                <w:sz w:val="24"/>
                <w:szCs w:val="24"/>
                <w:lang w:eastAsia="zh-CN" w:bidi="ar"/>
              </w:rPr>
              <w:t>, 12</w:t>
            </w:r>
            <w:r w:rsidRPr="004D476B">
              <w:rPr>
                <w:rFonts w:ascii="Times New Roman" w:eastAsia="SimSun" w:hAnsi="Times New Roman" w:cs="Times New Roman"/>
                <w:sz w:val="24"/>
                <w:szCs w:val="24"/>
                <w:vertAlign w:val="superscript"/>
                <w:lang w:eastAsia="zh-CN" w:bidi="ar"/>
              </w:rPr>
              <w:t>th</w:t>
            </w:r>
            <w:r w:rsidRPr="004D476B">
              <w:rPr>
                <w:rFonts w:ascii="Times New Roman" w:eastAsia="SimSun" w:hAnsi="Times New Roman" w:cs="Times New Roman"/>
                <w:sz w:val="24"/>
                <w:szCs w:val="24"/>
                <w:lang w:eastAsia="zh-CN" w:bidi="ar"/>
              </w:rPr>
              <w:t xml:space="preserve"> Edition. New York, NY: Pearson Education.</w:t>
            </w:r>
          </w:p>
        </w:tc>
      </w:tr>
    </w:tbl>
    <w:p w14:paraId="3A7CD8B8" w14:textId="77777777" w:rsidR="00043873" w:rsidRPr="004D476B" w:rsidRDefault="00000000">
      <w:pPr>
        <w:jc w:val="center"/>
        <w:rPr>
          <w:rFonts w:ascii="Times New Roman" w:hAnsi="Times New Roman" w:cs="Times New Roman"/>
          <w:sz w:val="24"/>
          <w:szCs w:val="24"/>
        </w:rPr>
      </w:pPr>
      <w:r w:rsidRPr="004D476B">
        <w:rPr>
          <w:rFonts w:ascii="Times New Roman" w:hAnsi="Times New Roman" w:cs="Times New Roman"/>
          <w:sz w:val="24"/>
          <w:szCs w:val="24"/>
        </w:rPr>
        <w:t xml:space="preserve"> </w:t>
      </w:r>
    </w:p>
    <w:p w14:paraId="6292E834" w14:textId="77777777" w:rsidR="00043873" w:rsidRPr="004D476B" w:rsidRDefault="00043873">
      <w:pPr>
        <w:jc w:val="center"/>
        <w:rPr>
          <w:rFonts w:ascii="Times New Roman" w:hAnsi="Times New Roman" w:cs="Times New Roman"/>
          <w:sz w:val="24"/>
          <w:szCs w:val="24"/>
        </w:rPr>
      </w:pPr>
    </w:p>
    <w:p w14:paraId="38E2F92B" w14:textId="77777777" w:rsidR="0005220B" w:rsidRPr="004D476B" w:rsidRDefault="0005220B">
      <w:pPr>
        <w:jc w:val="center"/>
        <w:rPr>
          <w:rFonts w:ascii="Times New Roman" w:hAnsi="Times New Roman" w:cs="Times New Roman"/>
          <w:sz w:val="24"/>
          <w:szCs w:val="24"/>
        </w:rPr>
      </w:pPr>
    </w:p>
    <w:sectPr w:rsidR="0005220B" w:rsidRPr="004D476B">
      <w:headerReference w:type="default" r:id="rId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7C80A" w14:textId="77777777" w:rsidR="007B2349" w:rsidRDefault="007B2349">
      <w:pPr>
        <w:spacing w:after="0" w:line="240" w:lineRule="auto"/>
      </w:pPr>
      <w:r>
        <w:separator/>
      </w:r>
    </w:p>
  </w:endnote>
  <w:endnote w:type="continuationSeparator" w:id="0">
    <w:p w14:paraId="24DF1051" w14:textId="77777777" w:rsidR="007B2349" w:rsidRDefault="007B2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73C40" w14:textId="77777777" w:rsidR="007B2349" w:rsidRDefault="007B2349">
      <w:pPr>
        <w:spacing w:after="0" w:line="240" w:lineRule="auto"/>
      </w:pPr>
      <w:r>
        <w:separator/>
      </w:r>
    </w:p>
  </w:footnote>
  <w:footnote w:type="continuationSeparator" w:id="0">
    <w:p w14:paraId="782C0259" w14:textId="77777777" w:rsidR="007B2349" w:rsidRDefault="007B2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0341A" w14:textId="77777777" w:rsidR="00043873" w:rsidRDefault="000438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55D5F1"/>
    <w:multiLevelType w:val="singleLevel"/>
    <w:tmpl w:val="8755D5F1"/>
    <w:lvl w:ilvl="0">
      <w:start w:val="8"/>
      <w:numFmt w:val="decimal"/>
      <w:suff w:val="space"/>
      <w:lvlText w:val="%1."/>
      <w:lvlJc w:val="left"/>
    </w:lvl>
  </w:abstractNum>
  <w:abstractNum w:abstractNumId="1" w15:restartNumberingAfterBreak="0">
    <w:nsid w:val="920139F0"/>
    <w:multiLevelType w:val="multilevel"/>
    <w:tmpl w:val="920139F0"/>
    <w:lvl w:ilvl="0">
      <w:start w:val="1"/>
      <w:numFmt w:val="decimal"/>
      <w:lvlText w:val="%1."/>
      <w:lvlJc w:val="left"/>
      <w:pPr>
        <w:tabs>
          <w:tab w:val="num" w:pos="720"/>
        </w:tabs>
        <w:ind w:left="720" w:hanging="360"/>
      </w:pPr>
      <w:rPr>
        <w:rFonts w:hint="default"/>
        <w:sz w:val="28"/>
        <w:szCs w:val="28"/>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15:restartNumberingAfterBreak="0">
    <w:nsid w:val="A033BD83"/>
    <w:multiLevelType w:val="singleLevel"/>
    <w:tmpl w:val="A033BD83"/>
    <w:lvl w:ilvl="0">
      <w:start w:val="13"/>
      <w:numFmt w:val="decimal"/>
      <w:suff w:val="space"/>
      <w:lvlText w:val="%1."/>
      <w:lvlJc w:val="left"/>
    </w:lvl>
  </w:abstractNum>
  <w:abstractNum w:abstractNumId="3" w15:restartNumberingAfterBreak="0">
    <w:nsid w:val="ABE38EAB"/>
    <w:multiLevelType w:val="singleLevel"/>
    <w:tmpl w:val="ABE38EAB"/>
    <w:lvl w:ilvl="0">
      <w:start w:val="1"/>
      <w:numFmt w:val="decimal"/>
      <w:lvlText w:val="%1."/>
      <w:lvlJc w:val="left"/>
      <w:pPr>
        <w:tabs>
          <w:tab w:val="num" w:pos="312"/>
        </w:tabs>
      </w:pPr>
    </w:lvl>
  </w:abstractNum>
  <w:abstractNum w:abstractNumId="4" w15:restartNumberingAfterBreak="0">
    <w:nsid w:val="B71A9A80"/>
    <w:multiLevelType w:val="multilevel"/>
    <w:tmpl w:val="B71A9A80"/>
    <w:lvl w:ilvl="0">
      <w:start w:val="1"/>
      <w:numFmt w:val="upperLetter"/>
      <w:lvlText w:val="%1."/>
      <w:lvlJc w:val="left"/>
      <w:pPr>
        <w:tabs>
          <w:tab w:val="num" w:pos="425"/>
        </w:tabs>
        <w:ind w:left="425" w:hanging="65"/>
      </w:pPr>
      <w:rPr>
        <w:rFonts w:hint="default"/>
      </w:rPr>
    </w:lvl>
    <w:lvl w:ilvl="1">
      <w:start w:val="1"/>
      <w:numFmt w:val="lowerLetter"/>
      <w:lvlText w:val="%2."/>
      <w:lvlJc w:val="left"/>
      <w:pPr>
        <w:tabs>
          <w:tab w:val="num" w:pos="425"/>
        </w:tabs>
        <w:ind w:left="425" w:firstLine="655"/>
      </w:pPr>
      <w:rPr>
        <w:rFonts w:hint="default"/>
      </w:rPr>
    </w:lvl>
    <w:lvl w:ilvl="2">
      <w:start w:val="1"/>
      <w:numFmt w:val="lowerRoman"/>
      <w:lvlText w:val="%3."/>
      <w:lvlJc w:val="left"/>
      <w:pPr>
        <w:tabs>
          <w:tab w:val="num" w:pos="425"/>
        </w:tabs>
        <w:ind w:left="425" w:firstLine="1375"/>
      </w:pPr>
      <w:rPr>
        <w:rFonts w:hint="default"/>
      </w:rPr>
    </w:lvl>
    <w:lvl w:ilvl="3">
      <w:start w:val="1"/>
      <w:numFmt w:val="decimal"/>
      <w:lvlText w:val="%4."/>
      <w:lvlJc w:val="left"/>
      <w:pPr>
        <w:tabs>
          <w:tab w:val="num" w:pos="425"/>
        </w:tabs>
        <w:ind w:left="425" w:firstLine="2095"/>
      </w:pPr>
      <w:rPr>
        <w:rFonts w:hint="default"/>
      </w:rPr>
    </w:lvl>
    <w:lvl w:ilvl="4">
      <w:start w:val="1"/>
      <w:numFmt w:val="lowerLetter"/>
      <w:lvlText w:val="%5."/>
      <w:lvlJc w:val="left"/>
      <w:pPr>
        <w:tabs>
          <w:tab w:val="num" w:pos="425"/>
        </w:tabs>
        <w:ind w:left="425" w:firstLine="2815"/>
      </w:pPr>
      <w:rPr>
        <w:rFonts w:hint="default"/>
      </w:rPr>
    </w:lvl>
    <w:lvl w:ilvl="5">
      <w:start w:val="1"/>
      <w:numFmt w:val="lowerRoman"/>
      <w:lvlText w:val="%6."/>
      <w:lvlJc w:val="left"/>
      <w:pPr>
        <w:tabs>
          <w:tab w:val="num" w:pos="425"/>
        </w:tabs>
        <w:ind w:left="425" w:firstLine="3535"/>
      </w:pPr>
      <w:rPr>
        <w:rFonts w:hint="default"/>
      </w:rPr>
    </w:lvl>
    <w:lvl w:ilvl="6">
      <w:start w:val="1"/>
      <w:numFmt w:val="decimal"/>
      <w:lvlText w:val="%7."/>
      <w:lvlJc w:val="left"/>
      <w:pPr>
        <w:tabs>
          <w:tab w:val="num" w:pos="425"/>
        </w:tabs>
        <w:ind w:left="425" w:firstLine="4255"/>
      </w:pPr>
      <w:rPr>
        <w:rFonts w:hint="default"/>
      </w:rPr>
    </w:lvl>
    <w:lvl w:ilvl="7">
      <w:start w:val="1"/>
      <w:numFmt w:val="lowerLetter"/>
      <w:lvlText w:val="%8."/>
      <w:lvlJc w:val="left"/>
      <w:pPr>
        <w:tabs>
          <w:tab w:val="num" w:pos="425"/>
        </w:tabs>
        <w:ind w:left="425" w:firstLine="4975"/>
      </w:pPr>
      <w:rPr>
        <w:rFonts w:hint="default"/>
      </w:rPr>
    </w:lvl>
    <w:lvl w:ilvl="8">
      <w:start w:val="1"/>
      <w:numFmt w:val="lowerRoman"/>
      <w:lvlText w:val="%9."/>
      <w:lvlJc w:val="left"/>
      <w:pPr>
        <w:tabs>
          <w:tab w:val="num" w:pos="425"/>
        </w:tabs>
        <w:ind w:left="425" w:firstLine="5695"/>
      </w:pPr>
      <w:rPr>
        <w:rFonts w:hint="default"/>
      </w:rPr>
    </w:lvl>
  </w:abstractNum>
  <w:abstractNum w:abstractNumId="5" w15:restartNumberingAfterBreak="0">
    <w:nsid w:val="CC44D012"/>
    <w:multiLevelType w:val="singleLevel"/>
    <w:tmpl w:val="CC44D012"/>
    <w:lvl w:ilvl="0">
      <w:start w:val="1"/>
      <w:numFmt w:val="decimal"/>
      <w:suff w:val="space"/>
      <w:lvlText w:val="%1."/>
      <w:lvlJc w:val="left"/>
    </w:lvl>
  </w:abstractNum>
  <w:abstractNum w:abstractNumId="6" w15:restartNumberingAfterBreak="0">
    <w:nsid w:val="CDA4B34B"/>
    <w:multiLevelType w:val="singleLevel"/>
    <w:tmpl w:val="CDA4B34B"/>
    <w:lvl w:ilvl="0">
      <w:start w:val="1"/>
      <w:numFmt w:val="decimal"/>
      <w:suff w:val="space"/>
      <w:lvlText w:val="%1."/>
      <w:lvlJc w:val="left"/>
    </w:lvl>
  </w:abstractNum>
  <w:abstractNum w:abstractNumId="7" w15:restartNumberingAfterBreak="0">
    <w:nsid w:val="DAF30EEF"/>
    <w:multiLevelType w:val="singleLevel"/>
    <w:tmpl w:val="DAF30EEF"/>
    <w:lvl w:ilvl="0">
      <w:start w:val="1"/>
      <w:numFmt w:val="decimal"/>
      <w:suff w:val="space"/>
      <w:lvlText w:val="%1."/>
      <w:lvlJc w:val="left"/>
    </w:lvl>
  </w:abstractNum>
  <w:abstractNum w:abstractNumId="8" w15:restartNumberingAfterBreak="0">
    <w:nsid w:val="DF641A9F"/>
    <w:multiLevelType w:val="multilevel"/>
    <w:tmpl w:val="DF641A9F"/>
    <w:lvl w:ilvl="0">
      <w:start w:val="1"/>
      <w:numFmt w:val="decimal"/>
      <w:lvlText w:val="%1."/>
      <w:lvlJc w:val="left"/>
      <w:pPr>
        <w:tabs>
          <w:tab w:val="num" w:pos="720"/>
        </w:tabs>
        <w:ind w:left="720" w:hanging="360"/>
      </w:pPr>
      <w:rPr>
        <w:rFonts w:ascii="SimSun" w:eastAsia="SimSun" w:hAnsi="SimSun" w:cs="SimSun" w:hint="default"/>
        <w:sz w:val="28"/>
        <w:szCs w:val="28"/>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15:restartNumberingAfterBreak="0">
    <w:nsid w:val="ED084CC3"/>
    <w:multiLevelType w:val="singleLevel"/>
    <w:tmpl w:val="ED084CC3"/>
    <w:lvl w:ilvl="0">
      <w:start w:val="1"/>
      <w:numFmt w:val="decimal"/>
      <w:suff w:val="space"/>
      <w:lvlText w:val="%1."/>
      <w:lvlJc w:val="left"/>
      <w:rPr>
        <w:rFonts w:ascii="SimSun" w:eastAsia="SimSun" w:hAnsi="SimSun" w:cs="SimSun" w:hint="default"/>
        <w:sz w:val="28"/>
        <w:szCs w:val="28"/>
      </w:rPr>
    </w:lvl>
  </w:abstractNum>
  <w:abstractNum w:abstractNumId="10" w15:restartNumberingAfterBreak="0">
    <w:nsid w:val="ED3E001C"/>
    <w:multiLevelType w:val="singleLevel"/>
    <w:tmpl w:val="ED3E001C"/>
    <w:lvl w:ilvl="0">
      <w:start w:val="18"/>
      <w:numFmt w:val="decimal"/>
      <w:suff w:val="space"/>
      <w:lvlText w:val="%1."/>
      <w:lvlJc w:val="left"/>
    </w:lvl>
  </w:abstractNum>
  <w:abstractNum w:abstractNumId="11" w15:restartNumberingAfterBreak="0">
    <w:nsid w:val="EE6CA919"/>
    <w:multiLevelType w:val="singleLevel"/>
    <w:tmpl w:val="EE6CA919"/>
    <w:lvl w:ilvl="0">
      <w:start w:val="1"/>
      <w:numFmt w:val="decimal"/>
      <w:suff w:val="space"/>
      <w:lvlText w:val="%1."/>
      <w:lvlJc w:val="left"/>
    </w:lvl>
  </w:abstractNum>
  <w:abstractNum w:abstractNumId="12" w15:restartNumberingAfterBreak="0">
    <w:nsid w:val="F196ACAE"/>
    <w:multiLevelType w:val="singleLevel"/>
    <w:tmpl w:val="F196ACAE"/>
    <w:lvl w:ilvl="0">
      <w:start w:val="1"/>
      <w:numFmt w:val="decimal"/>
      <w:suff w:val="space"/>
      <w:lvlText w:val="%1."/>
      <w:lvlJc w:val="left"/>
    </w:lvl>
  </w:abstractNum>
  <w:abstractNum w:abstractNumId="13" w15:restartNumberingAfterBreak="0">
    <w:nsid w:val="F7D5E00A"/>
    <w:multiLevelType w:val="singleLevel"/>
    <w:tmpl w:val="F7D5E00A"/>
    <w:lvl w:ilvl="0">
      <w:start w:val="1"/>
      <w:numFmt w:val="decimal"/>
      <w:suff w:val="space"/>
      <w:lvlText w:val="%1."/>
      <w:lvlJc w:val="left"/>
    </w:lvl>
  </w:abstractNum>
  <w:abstractNum w:abstractNumId="14" w15:restartNumberingAfterBreak="0">
    <w:nsid w:val="0CC3A196"/>
    <w:multiLevelType w:val="singleLevel"/>
    <w:tmpl w:val="0CC3A196"/>
    <w:lvl w:ilvl="0">
      <w:start w:val="1"/>
      <w:numFmt w:val="decimal"/>
      <w:suff w:val="space"/>
      <w:lvlText w:val="%1."/>
      <w:lvlJc w:val="left"/>
    </w:lvl>
  </w:abstractNum>
  <w:abstractNum w:abstractNumId="15" w15:restartNumberingAfterBreak="0">
    <w:nsid w:val="0F646DEF"/>
    <w:multiLevelType w:val="singleLevel"/>
    <w:tmpl w:val="0F646DEF"/>
    <w:lvl w:ilvl="0">
      <w:start w:val="1"/>
      <w:numFmt w:val="decimal"/>
      <w:suff w:val="space"/>
      <w:lvlText w:val="%1."/>
      <w:lvlJc w:val="left"/>
      <w:rPr>
        <w:rFonts w:ascii="SimSun" w:eastAsia="SimSun" w:hAnsi="SimSun" w:cs="SimSun" w:hint="default"/>
        <w:sz w:val="28"/>
        <w:szCs w:val="28"/>
      </w:rPr>
    </w:lvl>
  </w:abstractNum>
  <w:abstractNum w:abstractNumId="16" w15:restartNumberingAfterBreak="0">
    <w:nsid w:val="0F6BA6CE"/>
    <w:multiLevelType w:val="multilevel"/>
    <w:tmpl w:val="0F6BA6CE"/>
    <w:lvl w:ilvl="0">
      <w:start w:val="1"/>
      <w:numFmt w:val="decimal"/>
      <w:lvlText w:val="%1."/>
      <w:lvlJc w:val="left"/>
      <w:pPr>
        <w:tabs>
          <w:tab w:val="num" w:pos="720"/>
        </w:tabs>
        <w:ind w:left="720" w:hanging="360"/>
      </w:pPr>
      <w:rPr>
        <w:rFonts w:hint="default"/>
        <w:sz w:val="24"/>
        <w:szCs w:val="24"/>
        <w:highlight w:val="none"/>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7" w15:restartNumberingAfterBreak="0">
    <w:nsid w:val="12AF43FA"/>
    <w:multiLevelType w:val="singleLevel"/>
    <w:tmpl w:val="12AF43FA"/>
    <w:lvl w:ilvl="0">
      <w:start w:val="1"/>
      <w:numFmt w:val="upperLetter"/>
      <w:lvlText w:val="%1."/>
      <w:lvlJc w:val="left"/>
      <w:pPr>
        <w:tabs>
          <w:tab w:val="num" w:pos="425"/>
        </w:tabs>
        <w:ind w:left="425" w:hanging="425"/>
      </w:pPr>
      <w:rPr>
        <w:rFonts w:hint="default"/>
      </w:rPr>
    </w:lvl>
  </w:abstractNum>
  <w:abstractNum w:abstractNumId="18" w15:restartNumberingAfterBreak="0">
    <w:nsid w:val="14ECA919"/>
    <w:multiLevelType w:val="singleLevel"/>
    <w:tmpl w:val="14ECA919"/>
    <w:lvl w:ilvl="0">
      <w:start w:val="1"/>
      <w:numFmt w:val="decimal"/>
      <w:suff w:val="space"/>
      <w:lvlText w:val="%1."/>
      <w:lvlJc w:val="left"/>
    </w:lvl>
  </w:abstractNum>
  <w:abstractNum w:abstractNumId="19" w15:restartNumberingAfterBreak="0">
    <w:nsid w:val="2433DAEE"/>
    <w:multiLevelType w:val="singleLevel"/>
    <w:tmpl w:val="2433DAEE"/>
    <w:lvl w:ilvl="0">
      <w:start w:val="1"/>
      <w:numFmt w:val="decimal"/>
      <w:suff w:val="space"/>
      <w:lvlText w:val="%1."/>
      <w:lvlJc w:val="left"/>
      <w:rPr>
        <w:rFonts w:ascii="SimSun" w:eastAsia="SimSun" w:hAnsi="SimSun" w:cs="SimSun" w:hint="default"/>
        <w:b w:val="0"/>
        <w:bCs w:val="0"/>
        <w:sz w:val="28"/>
        <w:szCs w:val="28"/>
      </w:rPr>
    </w:lvl>
  </w:abstractNum>
  <w:abstractNum w:abstractNumId="20" w15:restartNumberingAfterBreak="0">
    <w:nsid w:val="3B13A6AA"/>
    <w:multiLevelType w:val="singleLevel"/>
    <w:tmpl w:val="3B13A6AA"/>
    <w:lvl w:ilvl="0">
      <w:start w:val="1"/>
      <w:numFmt w:val="decimal"/>
      <w:suff w:val="space"/>
      <w:lvlText w:val="%1."/>
      <w:lvlJc w:val="left"/>
    </w:lvl>
  </w:abstractNum>
  <w:abstractNum w:abstractNumId="21" w15:restartNumberingAfterBreak="0">
    <w:nsid w:val="3C01A517"/>
    <w:multiLevelType w:val="singleLevel"/>
    <w:tmpl w:val="3C01A517"/>
    <w:lvl w:ilvl="0">
      <w:start w:val="1"/>
      <w:numFmt w:val="decimal"/>
      <w:suff w:val="space"/>
      <w:lvlText w:val="%1."/>
      <w:lvlJc w:val="left"/>
    </w:lvl>
  </w:abstractNum>
  <w:abstractNum w:abstractNumId="22" w15:restartNumberingAfterBreak="0">
    <w:nsid w:val="489B77F3"/>
    <w:multiLevelType w:val="singleLevel"/>
    <w:tmpl w:val="489B77F3"/>
    <w:lvl w:ilvl="0">
      <w:start w:val="1"/>
      <w:numFmt w:val="decimal"/>
      <w:lvlText w:val="%1."/>
      <w:lvlJc w:val="left"/>
      <w:pPr>
        <w:tabs>
          <w:tab w:val="num" w:pos="312"/>
        </w:tabs>
      </w:pPr>
    </w:lvl>
  </w:abstractNum>
  <w:abstractNum w:abstractNumId="23" w15:restartNumberingAfterBreak="0">
    <w:nsid w:val="6C8B97A0"/>
    <w:multiLevelType w:val="singleLevel"/>
    <w:tmpl w:val="6C8B97A0"/>
    <w:lvl w:ilvl="0">
      <w:start w:val="1"/>
      <w:numFmt w:val="decimal"/>
      <w:suff w:val="space"/>
      <w:lvlText w:val="%1."/>
      <w:lvlJc w:val="left"/>
      <w:rPr>
        <w:rFonts w:ascii="SimSun" w:eastAsia="SimSun" w:hAnsi="SimSun" w:cs="SimSun" w:hint="default"/>
      </w:rPr>
    </w:lvl>
  </w:abstractNum>
  <w:abstractNum w:abstractNumId="24" w15:restartNumberingAfterBreak="0">
    <w:nsid w:val="78002050"/>
    <w:multiLevelType w:val="multilevel"/>
    <w:tmpl w:val="78002050"/>
    <w:lvl w:ilvl="0">
      <w:start w:val="1"/>
      <w:numFmt w:val="upperLetter"/>
      <w:lvlText w:val="%1."/>
      <w:lvlJc w:val="left"/>
      <w:pPr>
        <w:tabs>
          <w:tab w:val="num" w:pos="425"/>
        </w:tabs>
        <w:ind w:left="425" w:hanging="65"/>
      </w:pPr>
      <w:rPr>
        <w:rFonts w:hint="default"/>
      </w:rPr>
    </w:lvl>
    <w:lvl w:ilvl="1">
      <w:start w:val="1"/>
      <w:numFmt w:val="lowerLetter"/>
      <w:lvlText w:val="%2."/>
      <w:lvlJc w:val="left"/>
      <w:pPr>
        <w:tabs>
          <w:tab w:val="num" w:pos="425"/>
        </w:tabs>
        <w:ind w:left="425" w:firstLine="655"/>
      </w:pPr>
      <w:rPr>
        <w:rFonts w:hint="default"/>
      </w:rPr>
    </w:lvl>
    <w:lvl w:ilvl="2">
      <w:start w:val="1"/>
      <w:numFmt w:val="lowerRoman"/>
      <w:lvlText w:val="%3."/>
      <w:lvlJc w:val="left"/>
      <w:pPr>
        <w:tabs>
          <w:tab w:val="num" w:pos="425"/>
        </w:tabs>
        <w:ind w:left="425" w:firstLine="1375"/>
      </w:pPr>
      <w:rPr>
        <w:rFonts w:hint="default"/>
      </w:rPr>
    </w:lvl>
    <w:lvl w:ilvl="3">
      <w:start w:val="1"/>
      <w:numFmt w:val="decimal"/>
      <w:lvlText w:val="%4."/>
      <w:lvlJc w:val="left"/>
      <w:pPr>
        <w:tabs>
          <w:tab w:val="num" w:pos="425"/>
        </w:tabs>
        <w:ind w:left="425" w:firstLine="2095"/>
      </w:pPr>
      <w:rPr>
        <w:rFonts w:hint="default"/>
      </w:rPr>
    </w:lvl>
    <w:lvl w:ilvl="4">
      <w:start w:val="1"/>
      <w:numFmt w:val="lowerLetter"/>
      <w:lvlText w:val="%5."/>
      <w:lvlJc w:val="left"/>
      <w:pPr>
        <w:tabs>
          <w:tab w:val="num" w:pos="425"/>
        </w:tabs>
        <w:ind w:left="425" w:firstLine="2815"/>
      </w:pPr>
      <w:rPr>
        <w:rFonts w:hint="default"/>
      </w:rPr>
    </w:lvl>
    <w:lvl w:ilvl="5">
      <w:start w:val="1"/>
      <w:numFmt w:val="lowerRoman"/>
      <w:lvlText w:val="%6."/>
      <w:lvlJc w:val="left"/>
      <w:pPr>
        <w:tabs>
          <w:tab w:val="num" w:pos="425"/>
        </w:tabs>
        <w:ind w:left="425" w:firstLine="3535"/>
      </w:pPr>
      <w:rPr>
        <w:rFonts w:hint="default"/>
      </w:rPr>
    </w:lvl>
    <w:lvl w:ilvl="6">
      <w:start w:val="1"/>
      <w:numFmt w:val="decimal"/>
      <w:lvlText w:val="%7."/>
      <w:lvlJc w:val="left"/>
      <w:pPr>
        <w:tabs>
          <w:tab w:val="num" w:pos="425"/>
        </w:tabs>
        <w:ind w:left="425" w:firstLine="4255"/>
      </w:pPr>
      <w:rPr>
        <w:rFonts w:hint="default"/>
      </w:rPr>
    </w:lvl>
    <w:lvl w:ilvl="7">
      <w:start w:val="1"/>
      <w:numFmt w:val="lowerLetter"/>
      <w:lvlText w:val="%8."/>
      <w:lvlJc w:val="left"/>
      <w:pPr>
        <w:tabs>
          <w:tab w:val="num" w:pos="425"/>
        </w:tabs>
        <w:ind w:left="425" w:firstLine="4975"/>
      </w:pPr>
      <w:rPr>
        <w:rFonts w:hint="default"/>
      </w:rPr>
    </w:lvl>
    <w:lvl w:ilvl="8">
      <w:start w:val="1"/>
      <w:numFmt w:val="lowerRoman"/>
      <w:lvlText w:val="%9."/>
      <w:lvlJc w:val="left"/>
      <w:pPr>
        <w:tabs>
          <w:tab w:val="num" w:pos="425"/>
        </w:tabs>
        <w:ind w:left="425" w:firstLine="5695"/>
      </w:pPr>
      <w:rPr>
        <w:rFonts w:hint="default"/>
      </w:rPr>
    </w:lvl>
  </w:abstractNum>
  <w:abstractNum w:abstractNumId="25" w15:restartNumberingAfterBreak="0">
    <w:nsid w:val="7F327DA7"/>
    <w:multiLevelType w:val="multilevel"/>
    <w:tmpl w:val="7F327DA7"/>
    <w:lvl w:ilvl="0">
      <w:start w:val="1"/>
      <w:numFmt w:val="upperLetter"/>
      <w:lvlText w:val="%1."/>
      <w:lvlJc w:val="left"/>
      <w:pPr>
        <w:tabs>
          <w:tab w:val="num" w:pos="425"/>
        </w:tabs>
        <w:ind w:left="425" w:hanging="65"/>
      </w:pPr>
      <w:rPr>
        <w:rFonts w:hint="default"/>
      </w:rPr>
    </w:lvl>
    <w:lvl w:ilvl="1">
      <w:start w:val="1"/>
      <w:numFmt w:val="lowerLetter"/>
      <w:lvlText w:val="%2."/>
      <w:lvlJc w:val="left"/>
      <w:pPr>
        <w:tabs>
          <w:tab w:val="num" w:pos="425"/>
        </w:tabs>
        <w:ind w:left="425" w:firstLine="655"/>
      </w:pPr>
      <w:rPr>
        <w:rFonts w:hint="default"/>
      </w:rPr>
    </w:lvl>
    <w:lvl w:ilvl="2">
      <w:start w:val="1"/>
      <w:numFmt w:val="lowerRoman"/>
      <w:lvlText w:val="%3."/>
      <w:lvlJc w:val="left"/>
      <w:pPr>
        <w:tabs>
          <w:tab w:val="num" w:pos="425"/>
        </w:tabs>
        <w:ind w:left="425" w:firstLine="1375"/>
      </w:pPr>
      <w:rPr>
        <w:rFonts w:hint="default"/>
      </w:rPr>
    </w:lvl>
    <w:lvl w:ilvl="3">
      <w:start w:val="1"/>
      <w:numFmt w:val="decimal"/>
      <w:lvlText w:val="%4."/>
      <w:lvlJc w:val="left"/>
      <w:pPr>
        <w:tabs>
          <w:tab w:val="num" w:pos="425"/>
        </w:tabs>
        <w:ind w:left="425" w:firstLine="2095"/>
      </w:pPr>
      <w:rPr>
        <w:rFonts w:hint="default"/>
      </w:rPr>
    </w:lvl>
    <w:lvl w:ilvl="4">
      <w:start w:val="1"/>
      <w:numFmt w:val="lowerLetter"/>
      <w:lvlText w:val="%5."/>
      <w:lvlJc w:val="left"/>
      <w:pPr>
        <w:tabs>
          <w:tab w:val="num" w:pos="425"/>
        </w:tabs>
        <w:ind w:left="425" w:firstLine="2815"/>
      </w:pPr>
      <w:rPr>
        <w:rFonts w:hint="default"/>
      </w:rPr>
    </w:lvl>
    <w:lvl w:ilvl="5">
      <w:start w:val="1"/>
      <w:numFmt w:val="lowerRoman"/>
      <w:lvlText w:val="%6."/>
      <w:lvlJc w:val="left"/>
      <w:pPr>
        <w:tabs>
          <w:tab w:val="num" w:pos="425"/>
        </w:tabs>
        <w:ind w:left="425" w:firstLine="3535"/>
      </w:pPr>
      <w:rPr>
        <w:rFonts w:hint="default"/>
      </w:rPr>
    </w:lvl>
    <w:lvl w:ilvl="6">
      <w:start w:val="1"/>
      <w:numFmt w:val="decimal"/>
      <w:lvlText w:val="%7."/>
      <w:lvlJc w:val="left"/>
      <w:pPr>
        <w:tabs>
          <w:tab w:val="num" w:pos="425"/>
        </w:tabs>
        <w:ind w:left="425" w:firstLine="4255"/>
      </w:pPr>
      <w:rPr>
        <w:rFonts w:hint="default"/>
      </w:rPr>
    </w:lvl>
    <w:lvl w:ilvl="7">
      <w:start w:val="1"/>
      <w:numFmt w:val="lowerLetter"/>
      <w:lvlText w:val="%8."/>
      <w:lvlJc w:val="left"/>
      <w:pPr>
        <w:tabs>
          <w:tab w:val="num" w:pos="425"/>
        </w:tabs>
        <w:ind w:left="425" w:firstLine="4975"/>
      </w:pPr>
      <w:rPr>
        <w:rFonts w:hint="default"/>
      </w:rPr>
    </w:lvl>
    <w:lvl w:ilvl="8">
      <w:start w:val="1"/>
      <w:numFmt w:val="lowerRoman"/>
      <w:lvlText w:val="%9."/>
      <w:lvlJc w:val="left"/>
      <w:pPr>
        <w:tabs>
          <w:tab w:val="num" w:pos="425"/>
        </w:tabs>
        <w:ind w:left="425" w:firstLine="5695"/>
      </w:pPr>
      <w:rPr>
        <w:rFonts w:hint="default"/>
      </w:rPr>
    </w:lvl>
  </w:abstractNum>
  <w:num w:numId="1" w16cid:durableId="447822219">
    <w:abstractNumId w:val="18"/>
  </w:num>
  <w:num w:numId="2" w16cid:durableId="1400011717">
    <w:abstractNumId w:val="1"/>
  </w:num>
  <w:num w:numId="3" w16cid:durableId="349643905">
    <w:abstractNumId w:val="9"/>
  </w:num>
  <w:num w:numId="4" w16cid:durableId="403070694">
    <w:abstractNumId w:val="8"/>
  </w:num>
  <w:num w:numId="5" w16cid:durableId="1669870356">
    <w:abstractNumId w:val="7"/>
  </w:num>
  <w:num w:numId="6" w16cid:durableId="1307316544">
    <w:abstractNumId w:val="12"/>
  </w:num>
  <w:num w:numId="7" w16cid:durableId="1715738961">
    <w:abstractNumId w:val="5"/>
  </w:num>
  <w:num w:numId="8" w16cid:durableId="11416907">
    <w:abstractNumId w:val="0"/>
  </w:num>
  <w:num w:numId="9" w16cid:durableId="877208479">
    <w:abstractNumId w:val="2"/>
  </w:num>
  <w:num w:numId="10" w16cid:durableId="1142310947">
    <w:abstractNumId w:val="11"/>
  </w:num>
  <w:num w:numId="11" w16cid:durableId="871260361">
    <w:abstractNumId w:val="20"/>
  </w:num>
  <w:num w:numId="12" w16cid:durableId="1302155250">
    <w:abstractNumId w:val="23"/>
  </w:num>
  <w:num w:numId="13" w16cid:durableId="1171064215">
    <w:abstractNumId w:val="19"/>
  </w:num>
  <w:num w:numId="14" w16cid:durableId="565530583">
    <w:abstractNumId w:val="13"/>
  </w:num>
  <w:num w:numId="15" w16cid:durableId="573972946">
    <w:abstractNumId w:val="6"/>
  </w:num>
  <w:num w:numId="16" w16cid:durableId="555894562">
    <w:abstractNumId w:val="22"/>
  </w:num>
  <w:num w:numId="17" w16cid:durableId="720519000">
    <w:abstractNumId w:val="14"/>
  </w:num>
  <w:num w:numId="18" w16cid:durableId="1477646403">
    <w:abstractNumId w:val="15"/>
  </w:num>
  <w:num w:numId="19" w16cid:durableId="2003584900">
    <w:abstractNumId w:val="3"/>
  </w:num>
  <w:num w:numId="20" w16cid:durableId="1721198907">
    <w:abstractNumId w:val="16"/>
  </w:num>
  <w:num w:numId="21" w16cid:durableId="995887083">
    <w:abstractNumId w:val="24"/>
  </w:num>
  <w:num w:numId="22" w16cid:durableId="39135612">
    <w:abstractNumId w:val="4"/>
  </w:num>
  <w:num w:numId="23" w16cid:durableId="755126404">
    <w:abstractNumId w:val="17"/>
  </w:num>
  <w:num w:numId="24" w16cid:durableId="378675094">
    <w:abstractNumId w:val="25"/>
  </w:num>
  <w:num w:numId="25" w16cid:durableId="1719427294">
    <w:abstractNumId w:val="21"/>
  </w:num>
  <w:num w:numId="26" w16cid:durableId="19349750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noPunctuationKerning/>
  <w:characterSpacingControl w:val="doNotCompres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175"/>
    <w:rsid w:val="000230AA"/>
    <w:rsid w:val="00030F33"/>
    <w:rsid w:val="00043873"/>
    <w:rsid w:val="00050DF8"/>
    <w:rsid w:val="0005220B"/>
    <w:rsid w:val="00060BCA"/>
    <w:rsid w:val="00151695"/>
    <w:rsid w:val="001870C1"/>
    <w:rsid w:val="001B6086"/>
    <w:rsid w:val="002708C9"/>
    <w:rsid w:val="0039792E"/>
    <w:rsid w:val="004D476B"/>
    <w:rsid w:val="00504E2D"/>
    <w:rsid w:val="0058461F"/>
    <w:rsid w:val="00685175"/>
    <w:rsid w:val="007B2349"/>
    <w:rsid w:val="00826A84"/>
    <w:rsid w:val="00970D1F"/>
    <w:rsid w:val="009F69C2"/>
    <w:rsid w:val="00A321A4"/>
    <w:rsid w:val="00C34028"/>
    <w:rsid w:val="00C74200"/>
    <w:rsid w:val="00CF7950"/>
    <w:rsid w:val="00D001AF"/>
    <w:rsid w:val="00E85024"/>
    <w:rsid w:val="00FC533E"/>
    <w:rsid w:val="028B460E"/>
    <w:rsid w:val="1516499D"/>
    <w:rsid w:val="588B4FDD"/>
    <w:rsid w:val="58B46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709A172"/>
  <w15:chartTrackingRefBased/>
  <w15:docId w15:val="{49D0992D-3F7D-9F4F-8932-F81AC061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Calibri"/>
      <w:sz w:val="22"/>
      <w:szCs w:val="22"/>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qFormat/>
    <w:pPr>
      <w:keepNext/>
      <w:keepLines/>
      <w:spacing w:before="360" w:after="80"/>
      <w:outlineLvl w:val="1"/>
    </w:pPr>
    <w:rPr>
      <w:b/>
      <w:sz w:val="36"/>
      <w:szCs w:val="36"/>
    </w:rPr>
  </w:style>
  <w:style w:type="paragraph" w:styleId="Heading3">
    <w:name w:val="heading 3"/>
    <w:basedOn w:val="Normal"/>
    <w:next w:val="Normal"/>
    <w:uiPriority w:val="9"/>
    <w:qFormat/>
    <w:pPr>
      <w:keepNext/>
      <w:keepLines/>
      <w:spacing w:before="280" w:after="80"/>
      <w:outlineLvl w:val="2"/>
    </w:pPr>
    <w:rPr>
      <w:b/>
      <w:sz w:val="28"/>
      <w:szCs w:val="28"/>
    </w:rPr>
  </w:style>
  <w:style w:type="paragraph" w:styleId="Heading4">
    <w:name w:val="heading 4"/>
    <w:basedOn w:val="Normal"/>
    <w:next w:val="Normal"/>
    <w:uiPriority w:val="9"/>
    <w:qFormat/>
    <w:pPr>
      <w:keepNext/>
      <w:keepLines/>
      <w:spacing w:before="240" w:after="40"/>
      <w:outlineLvl w:val="3"/>
    </w:pPr>
    <w:rPr>
      <w:b/>
      <w:sz w:val="24"/>
      <w:szCs w:val="24"/>
    </w:rPr>
  </w:style>
  <w:style w:type="paragraph" w:styleId="Heading5">
    <w:name w:val="heading 5"/>
    <w:basedOn w:val="Normal"/>
    <w:next w:val="Normal"/>
    <w:uiPriority w:val="9"/>
    <w:qFormat/>
    <w:pPr>
      <w:keepNext/>
      <w:keepLines/>
      <w:spacing w:before="220" w:after="40"/>
      <w:outlineLvl w:val="4"/>
    </w:pPr>
    <w:rPr>
      <w:b/>
    </w:rPr>
  </w:style>
  <w:style w:type="paragraph" w:styleId="Heading6">
    <w:name w:val="heading 6"/>
    <w:basedOn w:val="Normal"/>
    <w:next w:val="Normal"/>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paragraph" w:styleId="NormalWeb">
    <w:name w:val="Normal (Web)"/>
    <w:uiPriority w:val="99"/>
    <w:unhideWhenUsed/>
    <w:qFormat/>
    <w:pPr>
      <w:spacing w:before="100" w:beforeAutospacing="1" w:after="100" w:afterAutospacing="1"/>
    </w:pPr>
    <w:rPr>
      <w:sz w:val="24"/>
      <w:szCs w:val="24"/>
      <w:lang w:eastAsia="zh-CN"/>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table" w:customStyle="1" w:styleId="Style12">
    <w:name w:val="_Style 12"/>
    <w:basedOn w:val="TableNormal"/>
    <w:qFormat/>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www.youtube.com/watch?v=N_WpTlfTXf4"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0Xu87heoGsI"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www.youtube.com/watch?v=dQZjQz1Yc4A" TargetMode="External"/><Relationship Id="rId19" Type="http://schemas.openxmlformats.org/officeDocument/2006/relationships/hyperlink" Target="https://www.youtube.com/watch?v=VE3adBOS2l8" TargetMode="External"/><Relationship Id="rId4" Type="http://schemas.openxmlformats.org/officeDocument/2006/relationships/webSettings" Target="webSettings.xml"/><Relationship Id="rId9" Type="http://schemas.openxmlformats.org/officeDocument/2006/relationships/hyperlink" Target="https://ncert.nic.in/ncerts/l/kepy109.pdf"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22</Pages>
  <Words>4777</Words>
  <Characters>26088</Characters>
  <Application>Microsoft Office Word</Application>
  <DocSecurity>0</DocSecurity>
  <Lines>668</Lines>
  <Paragraphs>328</Paragraphs>
  <ScaleCrop>false</ScaleCrop>
  <Company/>
  <LinksUpToDate>false</LinksUpToDate>
  <CharactersWithSpaces>30537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khaemba ongeti</dc:creator>
  <cp:keywords/>
  <cp:lastModifiedBy>Wanjira L Kinuthia</cp:lastModifiedBy>
  <cp:revision>4</cp:revision>
  <dcterms:created xsi:type="dcterms:W3CDTF">2023-07-14T08:52:00Z</dcterms:created>
  <dcterms:modified xsi:type="dcterms:W3CDTF">2023-07-14T08:58:00Z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5362B615D9B4426BB51E7AE1063AE9CB</vt:lpwstr>
  </property>
</Properties>
</file>