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6F000"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52F1E98B"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438"/>
      </w:tblGrid>
      <w:tr w:rsidR="003D5D6E" w:rsidRPr="00691C15" w14:paraId="2F515D69" w14:textId="77777777" w:rsidTr="007E0AD0">
        <w:tc>
          <w:tcPr>
            <w:tcW w:w="2547" w:type="dxa"/>
            <w:shd w:val="clear" w:color="auto" w:fill="FCE5CD"/>
          </w:tcPr>
          <w:p w14:paraId="2599668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438" w:type="dxa"/>
          </w:tcPr>
          <w:p w14:paraId="08FEBACF"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26382BAC" w14:textId="77777777" w:rsidTr="007E0AD0">
        <w:trPr>
          <w:trHeight w:val="321"/>
        </w:trPr>
        <w:tc>
          <w:tcPr>
            <w:tcW w:w="2547" w:type="dxa"/>
            <w:shd w:val="clear" w:color="auto" w:fill="FCE5CD"/>
          </w:tcPr>
          <w:p w14:paraId="5F79403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438" w:type="dxa"/>
          </w:tcPr>
          <w:p w14:paraId="49A0505F"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19489C1" w14:textId="77777777" w:rsidTr="007E0AD0">
        <w:tc>
          <w:tcPr>
            <w:tcW w:w="2547" w:type="dxa"/>
            <w:shd w:val="clear" w:color="auto" w:fill="FCE5CD"/>
          </w:tcPr>
          <w:p w14:paraId="53F0332F"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438" w:type="dxa"/>
          </w:tcPr>
          <w:p w14:paraId="40E879C6" w14:textId="18C485CF"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 123-0</w:t>
            </w:r>
            <w:r w:rsidR="00AE6B14">
              <w:rPr>
                <w:rFonts w:ascii="Times New Roman" w:hAnsi="Times New Roman" w:cs="Times New Roman"/>
                <w:b/>
                <w:sz w:val="24"/>
                <w:szCs w:val="24"/>
              </w:rPr>
              <w:t>4</w:t>
            </w:r>
          </w:p>
        </w:tc>
      </w:tr>
      <w:tr w:rsidR="003D5D6E" w:rsidRPr="00691C15" w14:paraId="4DFB3200" w14:textId="77777777" w:rsidTr="007E0AD0">
        <w:trPr>
          <w:trHeight w:val="317"/>
        </w:trPr>
        <w:tc>
          <w:tcPr>
            <w:tcW w:w="2547" w:type="dxa"/>
            <w:shd w:val="clear" w:color="auto" w:fill="FCE5CD"/>
          </w:tcPr>
          <w:p w14:paraId="2A758F6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438" w:type="dxa"/>
          </w:tcPr>
          <w:p w14:paraId="7B0A1CAE" w14:textId="639E6C77" w:rsidR="003D5D6E" w:rsidRPr="00691C15" w:rsidRDefault="00AE6B14" w:rsidP="003D5D6E">
            <w:pPr>
              <w:jc w:val="center"/>
              <w:rPr>
                <w:rFonts w:ascii="Times New Roman" w:hAnsi="Times New Roman" w:cs="Times New Roman"/>
                <w:b/>
                <w:sz w:val="24"/>
                <w:szCs w:val="24"/>
              </w:rPr>
            </w:pPr>
            <w:r>
              <w:rPr>
                <w:rFonts w:ascii="Times New Roman" w:hAnsi="Times New Roman" w:cs="Times New Roman"/>
                <w:b/>
                <w:sz w:val="24"/>
                <w:szCs w:val="24"/>
              </w:rPr>
              <w:t>Construction of Tangents and circles from given Conditions</w:t>
            </w:r>
            <w:r w:rsidR="003D5D6E" w:rsidRPr="00691C15">
              <w:rPr>
                <w:rFonts w:ascii="Times New Roman" w:hAnsi="Times New Roman" w:cs="Times New Roman"/>
                <w:b/>
                <w:sz w:val="24"/>
                <w:szCs w:val="24"/>
              </w:rPr>
              <w:t xml:space="preserve"> </w:t>
            </w:r>
          </w:p>
        </w:tc>
      </w:tr>
      <w:tr w:rsidR="003D5D6E" w:rsidRPr="00691C15" w14:paraId="13A23461" w14:textId="77777777" w:rsidTr="007E0AD0">
        <w:trPr>
          <w:trHeight w:val="317"/>
        </w:trPr>
        <w:tc>
          <w:tcPr>
            <w:tcW w:w="2547" w:type="dxa"/>
            <w:shd w:val="clear" w:color="auto" w:fill="FCE5CD"/>
          </w:tcPr>
          <w:p w14:paraId="38BA0E5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438" w:type="dxa"/>
          </w:tcPr>
          <w:p w14:paraId="54C48EAC"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thia Mugi</w:t>
            </w:r>
          </w:p>
        </w:tc>
      </w:tr>
      <w:tr w:rsidR="009C4B5D" w:rsidRPr="00691C15" w14:paraId="17A0CC13" w14:textId="77777777" w:rsidTr="007E0AD0">
        <w:trPr>
          <w:trHeight w:val="317"/>
        </w:trPr>
        <w:tc>
          <w:tcPr>
            <w:tcW w:w="2547" w:type="dxa"/>
            <w:shd w:val="clear" w:color="auto" w:fill="FCE5CD"/>
          </w:tcPr>
          <w:p w14:paraId="277C24BD" w14:textId="5A998A56"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438" w:type="dxa"/>
            <w:vAlign w:val="center"/>
          </w:tcPr>
          <w:p w14:paraId="609A399B" w14:textId="4F5CF363"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hrs</w:t>
            </w:r>
          </w:p>
        </w:tc>
      </w:tr>
      <w:tr w:rsidR="009C4B5D" w:rsidRPr="00691C15" w14:paraId="0A029029" w14:textId="77777777" w:rsidTr="007E0AD0">
        <w:trPr>
          <w:trHeight w:val="317"/>
        </w:trPr>
        <w:tc>
          <w:tcPr>
            <w:tcW w:w="2547" w:type="dxa"/>
            <w:shd w:val="clear" w:color="auto" w:fill="FCE5CD"/>
          </w:tcPr>
          <w:p w14:paraId="52BF7CD7" w14:textId="3BF1F741"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438" w:type="dxa"/>
            <w:vAlign w:val="center"/>
          </w:tcPr>
          <w:p w14:paraId="172538D9" w14:textId="73A643A4" w:rsidR="009C4B5D" w:rsidRPr="00691C15" w:rsidRDefault="008A5C1C" w:rsidP="009C4B5D">
            <w:pPr>
              <w:jc w:val="center"/>
              <w:rPr>
                <w:rFonts w:ascii="Times New Roman" w:hAnsi="Times New Roman" w:cs="Times New Roman"/>
                <w:sz w:val="24"/>
                <w:szCs w:val="24"/>
              </w:rPr>
            </w:pPr>
            <w:r>
              <w:rPr>
                <w:rFonts w:ascii="Times New Roman" w:hAnsi="Times New Roman" w:cs="Times New Roman"/>
                <w:sz w:val="24"/>
                <w:szCs w:val="24"/>
              </w:rPr>
              <w:t>4</w:t>
            </w:r>
            <w:r w:rsidR="009C4B5D">
              <w:rPr>
                <w:rFonts w:ascii="Times New Roman" w:hAnsi="Times New Roman" w:cs="Times New Roman"/>
                <w:sz w:val="24"/>
                <w:szCs w:val="24"/>
              </w:rPr>
              <w:t xml:space="preserve"> hrs</w:t>
            </w:r>
          </w:p>
        </w:tc>
      </w:tr>
      <w:tr w:rsidR="009C4B5D" w:rsidRPr="00691C15" w14:paraId="4771FDF3" w14:textId="77777777" w:rsidTr="007E0AD0">
        <w:trPr>
          <w:trHeight w:val="317"/>
        </w:trPr>
        <w:tc>
          <w:tcPr>
            <w:tcW w:w="2547" w:type="dxa"/>
            <w:shd w:val="clear" w:color="auto" w:fill="FCE5CD"/>
          </w:tcPr>
          <w:p w14:paraId="50C02330"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438" w:type="dxa"/>
          </w:tcPr>
          <w:p w14:paraId="7612B9E2" w14:textId="77777777" w:rsidR="009C4B5D" w:rsidRPr="00691C15" w:rsidRDefault="009C4B5D" w:rsidP="009C4B5D">
            <w:pPr>
              <w:rPr>
                <w:rFonts w:ascii="Times New Roman" w:hAnsi="Times New Roman" w:cs="Times New Roman"/>
                <w:sz w:val="24"/>
                <w:szCs w:val="24"/>
              </w:rPr>
            </w:pPr>
          </w:p>
        </w:tc>
      </w:tr>
      <w:tr w:rsidR="009C4B5D" w:rsidRPr="00691C15" w14:paraId="1C5E1645" w14:textId="77777777" w:rsidTr="007E0AD0">
        <w:tc>
          <w:tcPr>
            <w:tcW w:w="2547" w:type="dxa"/>
            <w:shd w:val="clear" w:color="auto" w:fill="FCE5CD"/>
          </w:tcPr>
          <w:p w14:paraId="7B282E03"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438" w:type="dxa"/>
          </w:tcPr>
          <w:p w14:paraId="4F7A2805" w14:textId="77777777" w:rsidR="009C4B5D" w:rsidRPr="00691C15" w:rsidRDefault="009C4B5D" w:rsidP="009C4B5D">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9C4B5D" w:rsidRPr="00691C15" w14:paraId="16778510" w14:textId="77777777" w:rsidTr="007E0AD0">
        <w:tc>
          <w:tcPr>
            <w:tcW w:w="2547" w:type="dxa"/>
            <w:shd w:val="clear" w:color="auto" w:fill="FCE5CD"/>
          </w:tcPr>
          <w:p w14:paraId="60890F5C"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438" w:type="dxa"/>
          </w:tcPr>
          <w:p w14:paraId="051F2267" w14:textId="4DF2AC81"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 xml:space="preserve">This module is designed for technology students intending to gain a deep understanding of </w:t>
            </w:r>
            <w:r w:rsidR="00AE6B14" w:rsidRPr="00AE6B14">
              <w:rPr>
                <w:rFonts w:ascii="Times New Roman" w:hAnsi="Times New Roman" w:cs="Times New Roman"/>
                <w:sz w:val="24"/>
                <w:szCs w:val="24"/>
              </w:rPr>
              <w:t xml:space="preserve">Construction of Tangents and circles from given Conditions </w:t>
            </w:r>
            <w:r w:rsidRPr="00691C15">
              <w:rPr>
                <w:rFonts w:ascii="Times New Roman" w:hAnsi="Times New Roman" w:cs="Times New Roman"/>
                <w:sz w:val="24"/>
                <w:szCs w:val="24"/>
              </w:rPr>
              <w:t>for engineering purposes.</w:t>
            </w:r>
          </w:p>
        </w:tc>
      </w:tr>
      <w:tr w:rsidR="009C4B5D" w:rsidRPr="00691C15" w14:paraId="783817E0" w14:textId="77777777" w:rsidTr="007E0AD0">
        <w:tc>
          <w:tcPr>
            <w:tcW w:w="2547" w:type="dxa"/>
            <w:shd w:val="clear" w:color="auto" w:fill="FCE5CD"/>
          </w:tcPr>
          <w:p w14:paraId="023880C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4CB0C3C2"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2E1739" wp14:editId="093DB5F5">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7438" w:type="dxa"/>
          </w:tcPr>
          <w:p w14:paraId="3452BA2D" w14:textId="4C79A590"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is </w:t>
            </w:r>
            <w:r w:rsidR="00AE6B14">
              <w:rPr>
                <w:rFonts w:ascii="Times New Roman" w:hAnsi="Times New Roman" w:cs="Times New Roman"/>
                <w:sz w:val="24"/>
                <w:szCs w:val="24"/>
              </w:rPr>
              <w:t>the fourth module of the first technical drawing c</w:t>
            </w:r>
            <w:r w:rsidRPr="00691C15">
              <w:rPr>
                <w:rFonts w:ascii="Times New Roman" w:hAnsi="Times New Roman" w:cs="Times New Roman"/>
                <w:sz w:val="24"/>
                <w:szCs w:val="24"/>
              </w:rPr>
              <w:t>ourse for the students pursuing Bachelor of Technology Education.</w:t>
            </w:r>
          </w:p>
          <w:p w14:paraId="64BD32E0"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The module contains core reading material references and videos which you are required to read and watch after which, you will have an opportunity to test your understanding of the material through quizzes and assignments. The quizzes and assignments forms the basis of progression from one stage of the module to the next. These activities will help you gauge your progress and identify areas where you may need further review.</w:t>
            </w:r>
          </w:p>
          <w:p w14:paraId="4955B61B"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You will require, drawing instruments such as assorted pencils, drawing board, T-square, compass set, set square set, eraser, A2 drawing paper,  internet connectivity, computing device(s), the required plug-in tools for successful completion of this module.</w:t>
            </w:r>
          </w:p>
        </w:tc>
      </w:tr>
      <w:tr w:rsidR="009C4B5D" w:rsidRPr="00691C15" w14:paraId="366D9497" w14:textId="77777777" w:rsidTr="007E0AD0">
        <w:trPr>
          <w:trHeight w:val="118"/>
        </w:trPr>
        <w:tc>
          <w:tcPr>
            <w:tcW w:w="2547" w:type="dxa"/>
            <w:shd w:val="clear" w:color="auto" w:fill="FCE5CD"/>
          </w:tcPr>
          <w:p w14:paraId="1AF8E610"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438" w:type="dxa"/>
          </w:tcPr>
          <w:p w14:paraId="599EA6B0" w14:textId="0C400840"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provides a brief overview of </w:t>
            </w:r>
            <w:r w:rsidR="00AE6B14">
              <w:rPr>
                <w:rFonts w:ascii="Times New Roman" w:hAnsi="Times New Roman" w:cs="Times New Roman"/>
                <w:sz w:val="24"/>
                <w:szCs w:val="24"/>
              </w:rPr>
              <w:t>construction of tangents around curved lines and equally drawing of circles around or within engineering shapes.</w:t>
            </w:r>
          </w:p>
        </w:tc>
      </w:tr>
      <w:tr w:rsidR="009C4B5D" w:rsidRPr="00691C15" w14:paraId="26B99002" w14:textId="77777777" w:rsidTr="007E0AD0">
        <w:tc>
          <w:tcPr>
            <w:tcW w:w="2547" w:type="dxa"/>
            <w:shd w:val="clear" w:color="auto" w:fill="FCE5CD"/>
          </w:tcPr>
          <w:p w14:paraId="24EA38DA"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4893CE6C" w14:textId="77777777" w:rsidR="009C4B5D" w:rsidRPr="00691C15" w:rsidRDefault="009C4B5D" w:rsidP="009C4B5D">
            <w:pPr>
              <w:rPr>
                <w:rFonts w:ascii="Times New Roman" w:eastAsia="Arial" w:hAnsi="Times New Roman" w:cs="Times New Roman"/>
                <w:sz w:val="24"/>
                <w:szCs w:val="24"/>
              </w:rPr>
            </w:pPr>
          </w:p>
        </w:tc>
        <w:tc>
          <w:tcPr>
            <w:tcW w:w="7438" w:type="dxa"/>
          </w:tcPr>
          <w:p w14:paraId="6962ED28" w14:textId="77777777"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The module seeks to facilitate learning of:</w:t>
            </w:r>
          </w:p>
          <w:p w14:paraId="42E887CF" w14:textId="12F69894" w:rsidR="00937799" w:rsidRDefault="00937799" w:rsidP="00937799">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Properties of tangents and circles in engineering drawing,</w:t>
            </w:r>
          </w:p>
          <w:p w14:paraId="6DAEED08" w14:textId="186AF974" w:rsidR="00937799" w:rsidRDefault="00937799" w:rsidP="00937799">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fundamental concepts of tangency and circles</w:t>
            </w:r>
          </w:p>
          <w:p w14:paraId="6AC84E21" w14:textId="77777777" w:rsidR="00937799" w:rsidRDefault="00937799" w:rsidP="00937799">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Construct tangents and circles </w:t>
            </w:r>
          </w:p>
          <w:p w14:paraId="03CB3B96" w14:textId="5B2507DA" w:rsidR="000D1D15" w:rsidRPr="00937799" w:rsidRDefault="00937799" w:rsidP="00937799">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Solving engineering drawing problems using tangents and circles </w:t>
            </w:r>
          </w:p>
        </w:tc>
      </w:tr>
      <w:tr w:rsidR="009C4B5D" w:rsidRPr="00691C15" w14:paraId="41120B86" w14:textId="77777777" w:rsidTr="007E0AD0">
        <w:tc>
          <w:tcPr>
            <w:tcW w:w="2547" w:type="dxa"/>
            <w:shd w:val="clear" w:color="auto" w:fill="FCE5CD"/>
          </w:tcPr>
          <w:p w14:paraId="37D65E24"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35E65482" w14:textId="77777777" w:rsidR="009C4B5D" w:rsidRPr="00691C15" w:rsidRDefault="009C4B5D" w:rsidP="009C4B5D">
            <w:pPr>
              <w:rPr>
                <w:rFonts w:ascii="Times New Roman" w:eastAsia="Arial" w:hAnsi="Times New Roman" w:cs="Times New Roman"/>
                <w:sz w:val="24"/>
                <w:szCs w:val="24"/>
              </w:rPr>
            </w:pPr>
          </w:p>
          <w:p w14:paraId="6044D95D" w14:textId="77777777" w:rsidR="009C4B5D" w:rsidRPr="00691C15" w:rsidRDefault="009C4B5D" w:rsidP="009C4B5D">
            <w:pPr>
              <w:rPr>
                <w:rFonts w:ascii="Times New Roman" w:hAnsi="Times New Roman" w:cs="Times New Roman"/>
                <w:sz w:val="24"/>
                <w:szCs w:val="24"/>
              </w:rPr>
            </w:pPr>
          </w:p>
        </w:tc>
        <w:tc>
          <w:tcPr>
            <w:tcW w:w="7438" w:type="dxa"/>
          </w:tcPr>
          <w:p w14:paraId="4C53B254" w14:textId="379A5814"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 xml:space="preserve">By the end of the </w:t>
            </w:r>
            <w:r w:rsidR="005D0CC3" w:rsidRPr="005D0CC3">
              <w:rPr>
                <w:rFonts w:ascii="Times New Roman" w:hAnsi="Times New Roman" w:cs="Times New Roman"/>
                <w:sz w:val="24"/>
                <w:szCs w:val="24"/>
              </w:rPr>
              <w:t>module,</w:t>
            </w:r>
            <w:r w:rsidRPr="005D0CC3">
              <w:rPr>
                <w:rFonts w:ascii="Times New Roman" w:hAnsi="Times New Roman" w:cs="Times New Roman"/>
                <w:sz w:val="24"/>
                <w:szCs w:val="24"/>
              </w:rPr>
              <w:t xml:space="preserve"> you should be able to:</w:t>
            </w:r>
          </w:p>
          <w:p w14:paraId="41ED2FC9" w14:textId="1560609B" w:rsidR="009C4B5D" w:rsidRDefault="00AE6B14" w:rsidP="00937799">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I</w:t>
            </w:r>
            <w:r w:rsidR="009C4B5D" w:rsidRPr="005D0CC3">
              <w:rPr>
                <w:rFonts w:ascii="Times New Roman" w:hAnsi="Times New Roman" w:cs="Times New Roman"/>
                <w:sz w:val="24"/>
                <w:szCs w:val="24"/>
              </w:rPr>
              <w:t>dentify</w:t>
            </w:r>
            <w:r w:rsidR="005D0CC3">
              <w:rPr>
                <w:rFonts w:ascii="Times New Roman" w:hAnsi="Times New Roman" w:cs="Times New Roman"/>
                <w:sz w:val="24"/>
                <w:szCs w:val="24"/>
              </w:rPr>
              <w:t xml:space="preserve"> </w:t>
            </w:r>
            <w:r>
              <w:rPr>
                <w:rFonts w:ascii="Times New Roman" w:hAnsi="Times New Roman" w:cs="Times New Roman"/>
                <w:sz w:val="24"/>
                <w:szCs w:val="24"/>
              </w:rPr>
              <w:t>and define properties of tangents and circles in engineering drawing,</w:t>
            </w:r>
          </w:p>
          <w:p w14:paraId="6DE501BC" w14:textId="5E49A10A" w:rsidR="00AE6B14" w:rsidRDefault="00AE6B14" w:rsidP="00937799">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Describe the fundamental concepts of tangency and circles</w:t>
            </w:r>
          </w:p>
          <w:p w14:paraId="134BD0BA" w14:textId="7032CB93" w:rsidR="00AE6B14" w:rsidRDefault="00AE6B14" w:rsidP="00937799">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Construct tangents and circles</w:t>
            </w:r>
            <w:r w:rsidR="00937799">
              <w:rPr>
                <w:rFonts w:ascii="Times New Roman" w:hAnsi="Times New Roman" w:cs="Times New Roman"/>
                <w:sz w:val="24"/>
                <w:szCs w:val="24"/>
              </w:rPr>
              <w:t xml:space="preserve"> </w:t>
            </w:r>
          </w:p>
          <w:p w14:paraId="08A8715F" w14:textId="666151F1" w:rsidR="009C4B5D" w:rsidRPr="00937799" w:rsidRDefault="00937799" w:rsidP="00937799">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Apply construction techniques of tangents and circles in solving engineering drawing problems</w:t>
            </w:r>
          </w:p>
        </w:tc>
      </w:tr>
      <w:tr w:rsidR="009C4B5D" w:rsidRPr="00691C15" w14:paraId="6FC0AA3C" w14:textId="77777777" w:rsidTr="007E0AD0">
        <w:tc>
          <w:tcPr>
            <w:tcW w:w="2547" w:type="dxa"/>
            <w:shd w:val="clear" w:color="auto" w:fill="FCE5CD"/>
          </w:tcPr>
          <w:p w14:paraId="1DF3A67F" w14:textId="031EC472" w:rsidR="009C4B5D" w:rsidRPr="00691C15" w:rsidRDefault="009C4B5D" w:rsidP="009C4B5D">
            <w:pPr>
              <w:rPr>
                <w:rFonts w:ascii="Times New Roman" w:eastAsia="Arial" w:hAnsi="Times New Roman" w:cs="Times New Roman"/>
                <w:sz w:val="24"/>
                <w:szCs w:val="24"/>
              </w:rPr>
            </w:pPr>
            <w:r w:rsidRPr="001870C1">
              <w:rPr>
                <w:rFonts w:ascii="Arial" w:eastAsia="Arial" w:hAnsi="Arial" w:cs="Arial"/>
                <w:color w:val="FF0000"/>
              </w:rPr>
              <w:lastRenderedPageBreak/>
              <w:t>Planned Learning Resources</w:t>
            </w:r>
          </w:p>
        </w:tc>
        <w:tc>
          <w:tcPr>
            <w:tcW w:w="7438" w:type="dxa"/>
          </w:tcPr>
          <w:p w14:paraId="27472770" w14:textId="69BB8901" w:rsidR="00845C3F" w:rsidRPr="00845C3F" w:rsidRDefault="00845C3F" w:rsidP="00845C3F">
            <w:pPr>
              <w:rPr>
                <w:rFonts w:ascii="Times New Roman" w:hAnsi="Times New Roman" w:cs="Times New Roman"/>
                <w:bCs/>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AF5486" w:rsidRPr="00691C15" w14:paraId="66C3F614" w14:textId="77777777" w:rsidTr="007E0AD0">
        <w:trPr>
          <w:trHeight w:val="885"/>
        </w:trPr>
        <w:tc>
          <w:tcPr>
            <w:tcW w:w="2547" w:type="dxa"/>
            <w:shd w:val="clear" w:color="auto" w:fill="FCE5CD"/>
          </w:tcPr>
          <w:p w14:paraId="1C857C61" w14:textId="77777777" w:rsidR="00AF5486" w:rsidRDefault="00AF5486" w:rsidP="00937799">
            <w:pPr>
              <w:rPr>
                <w:rFonts w:ascii="Arial" w:eastAsia="Arial" w:hAnsi="Arial" w:cs="Arial"/>
              </w:rPr>
            </w:pPr>
            <w:r>
              <w:rPr>
                <w:rFonts w:ascii="Arial" w:eastAsia="Arial" w:hAnsi="Arial" w:cs="Arial"/>
              </w:rPr>
              <w:t>ACTIVITY 1: INTRODUCTION</w:t>
            </w:r>
          </w:p>
          <w:p w14:paraId="48014B30" w14:textId="77777777" w:rsidR="00AF5486" w:rsidRDefault="00AF5486" w:rsidP="00937799">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74AE41E2" w14:textId="77777777" w:rsidR="00AF5486" w:rsidRDefault="00AF5486" w:rsidP="00937799">
            <w:pPr>
              <w:rPr>
                <w:rFonts w:ascii="Arial" w:eastAsia="Arial" w:hAnsi="Arial" w:cs="Arial"/>
              </w:rPr>
            </w:pPr>
            <w:r>
              <w:rPr>
                <w:rFonts w:ascii="Arial" w:eastAsia="Arial" w:hAnsi="Arial" w:cs="Arial"/>
              </w:rPr>
              <w:t xml:space="preserve"> Factual knowledge.</w:t>
            </w:r>
          </w:p>
          <w:p w14:paraId="22FA0471" w14:textId="5C2265F3" w:rsidR="00AF5486" w:rsidRPr="00691C15" w:rsidRDefault="00AF5486" w:rsidP="00937799">
            <w:pPr>
              <w:rPr>
                <w:rFonts w:ascii="Times New Roman" w:eastAsia="Arial" w:hAnsi="Times New Roman" w:cs="Times New Roman"/>
                <w:sz w:val="24"/>
                <w:szCs w:val="24"/>
              </w:rPr>
            </w:pPr>
            <w:r>
              <w:rPr>
                <w:rFonts w:ascii="Arial" w:eastAsia="Arial" w:hAnsi="Arial" w:cs="Arial"/>
                <w:noProof/>
                <w:sz w:val="30"/>
                <w:szCs w:val="30"/>
              </w:rPr>
              <w:drawing>
                <wp:inline distT="0" distB="0" distL="0" distR="0" wp14:anchorId="2EADF604" wp14:editId="62C3D004">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7438" w:type="dxa"/>
          </w:tcPr>
          <w:p w14:paraId="2AD9EF0C" w14:textId="77777777" w:rsidR="00937799" w:rsidRPr="00937799" w:rsidRDefault="00937799" w:rsidP="00937799">
            <w:pPr>
              <w:jc w:val="both"/>
              <w:rPr>
                <w:rFonts w:ascii="Times New Roman" w:hAnsi="Times New Roman" w:cs="Times New Roman"/>
                <w:b/>
                <w:bCs/>
                <w:color w:val="FF0000"/>
                <w:sz w:val="24"/>
                <w:szCs w:val="24"/>
              </w:rPr>
            </w:pPr>
            <w:r w:rsidRPr="00937799">
              <w:rPr>
                <w:rFonts w:ascii="Times New Roman" w:hAnsi="Times New Roman" w:cs="Times New Roman"/>
                <w:b/>
                <w:bCs/>
                <w:color w:val="FF0000"/>
                <w:sz w:val="24"/>
                <w:szCs w:val="24"/>
              </w:rPr>
              <w:t xml:space="preserve">Designer: Create a video based on the script below </w:t>
            </w:r>
          </w:p>
          <w:p w14:paraId="21F40E6B" w14:textId="77777777" w:rsidR="00937799" w:rsidRPr="00937799" w:rsidRDefault="00937799" w:rsidP="00937799">
            <w:pPr>
              <w:jc w:val="both"/>
              <w:rPr>
                <w:rFonts w:ascii="Times New Roman" w:hAnsi="Times New Roman" w:cs="Times New Roman"/>
                <w:sz w:val="24"/>
                <w:szCs w:val="24"/>
              </w:rPr>
            </w:pPr>
          </w:p>
          <w:p w14:paraId="5F045F0A" w14:textId="77777777" w:rsidR="00937799" w:rsidRPr="00937799" w:rsidRDefault="00937799" w:rsidP="00937799">
            <w:pPr>
              <w:jc w:val="both"/>
              <w:rPr>
                <w:rFonts w:ascii="Times New Roman" w:hAnsi="Times New Roman" w:cs="Times New Roman"/>
                <w:b/>
                <w:bCs/>
                <w:sz w:val="24"/>
                <w:szCs w:val="24"/>
              </w:rPr>
            </w:pPr>
            <w:r w:rsidRPr="00937799">
              <w:rPr>
                <w:rFonts w:ascii="Times New Roman" w:hAnsi="Times New Roman" w:cs="Times New Roman"/>
                <w:b/>
                <w:bCs/>
                <w:sz w:val="24"/>
                <w:szCs w:val="24"/>
              </w:rPr>
              <w:t>[Video Script: Introduction to Tangency and Circles in Engineering Drawing]</w:t>
            </w:r>
          </w:p>
          <w:p w14:paraId="47CEEC1A"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[Opening Scene: A close-up shot of an engineer's hand using a compass to draw a circle on a drafting table. The camera then zooms out to reveal the engineer's drawing tools and a computer screen displaying an engineering software interface.]</w:t>
            </w:r>
          </w:p>
          <w:p w14:paraId="24E46095"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Narrator (Voiceover):</w:t>
            </w:r>
          </w:p>
          <w:p w14:paraId="685A0533"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"Welcome to our video tutorial on tangency and circles in engineering drawing! In engineering, circles and tangency are fundamental concepts that play a crucial role in design and manufacturing. In this video, we will explore the basics of tangency and circles, and their applications in engineering drawing."</w:t>
            </w:r>
          </w:p>
          <w:p w14:paraId="1EB33763"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[Cut to the host, an experienced engineer, standing in front of a whiteboard with a marker in hand.]</w:t>
            </w:r>
          </w:p>
          <w:p w14:paraId="00F61000"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Host:</w:t>
            </w:r>
          </w:p>
          <w:p w14:paraId="7AD06F8B"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"Hello, and thank you for joining us today. Circles are commonly used in engineering drawings to represent various features, such as holes, fillets, and curves. Understanding the principles of tangency is essential for accurately creating and interpreting circular features in engineering drawings. Let's delve into the details and learn more about it!"</w:t>
            </w:r>
          </w:p>
          <w:p w14:paraId="1978DE4A"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[Cut to a sequence of animated visuals illustrating the concept of tangency, including circles touching each other externally and internally, and the concept of common tangents.]</w:t>
            </w:r>
          </w:p>
          <w:p w14:paraId="58F1A64F"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Narrator (Voiceover):</w:t>
            </w:r>
          </w:p>
          <w:p w14:paraId="4985FF10"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"Tangency is a geometric concept that refers to the point of contact between two circles or between a circle and a straight line. In engineering drawing, tangency is crucial in creating smooth transitions between different features and ensuring precise fits and clearances in mechanical parts. The concept of common tangents also plays a significant role in determining the relative positions of circles or circular features in a design."</w:t>
            </w:r>
          </w:p>
          <w:p w14:paraId="1BD82E76"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[Cut back to the host, who is now holding a pencil and a blank sheet of paper.]</w:t>
            </w:r>
          </w:p>
          <w:p w14:paraId="44C886F2"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Host:</w:t>
            </w:r>
          </w:p>
          <w:p w14:paraId="5BEDC71B"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"Now, let's talk about the basics of creating circles and achieving tangency in engineering drawing. The first step is to use the right tools. A compass is typically used to draw circles, while rulers or other straight edges can be used to create tangents. It's important to have a steady hand and precise measurements to achieve accurate results."</w:t>
            </w:r>
          </w:p>
          <w:p w14:paraId="27E85F31"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[The host begins to demonstrate basic techniques for drawing circles and achieving tangency, using a compass and ruler on the blank sheet of paper.]</w:t>
            </w:r>
          </w:p>
          <w:p w14:paraId="301E2563"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Host:</w:t>
            </w:r>
          </w:p>
          <w:p w14:paraId="0F8D1E7C"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lastRenderedPageBreak/>
              <w:t>"To create a circle, place the compass point at the center of the circle and rotate the compass to draw the desired size. To achieve tangency between circles, place the compass point on the circumference of one circle and draw an arc that intersects the circumference of the other circle. The point of intersection is the point of tangency. Similarly, to create a tangent between a circle and a straight line, use a ruler to draw a line that is perpendicular to the desired tangent line and touches the circle at a single point."</w:t>
            </w:r>
          </w:p>
          <w:p w14:paraId="62069201"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[Cut to a sequence of examples showing different engineering drawings, such as gear teeth, bearing races, and fillets, and how circles and tangency are used to represent them accurately.]</w:t>
            </w:r>
          </w:p>
          <w:p w14:paraId="1E04E471"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Narrator (Voiceover):</w:t>
            </w:r>
          </w:p>
          <w:p w14:paraId="3CBC819E"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"Circles and tangency are used in various applications in engineering drawing. For example, in gear design, accurately representing the circular shapes of gear teeth and ensuring proper tangency between them is crucial for smooth operation. In bearing design, creating accurate circular races with tangential contact points is essential for proper functionality. Tangency is also commonly used to represent fillets, chamfers, and other curved features in mechanical parts."</w:t>
            </w:r>
          </w:p>
          <w:p w14:paraId="7BBD7FAF"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[Cut back to the host, who is now holding a finished engineering drawing with circles and tangents.]</w:t>
            </w:r>
          </w:p>
          <w:p w14:paraId="1B3DE687"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Host:</w:t>
            </w:r>
          </w:p>
          <w:p w14:paraId="30C18224" w14:textId="77777777" w:rsidR="00937799" w:rsidRPr="00937799"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"Finally, it's important to practice and refine your skills in drawing circles and achieving tangency. Pay attention to measurements, proportions, and accuracy to ensure that your engineering drawings are precise and reliable. So, grab your compass, ruler, and start practicing!"</w:t>
            </w:r>
          </w:p>
          <w:p w14:paraId="754EACDF" w14:textId="77777777" w:rsidR="00AF5486" w:rsidRDefault="00937799" w:rsidP="00937799">
            <w:pPr>
              <w:jc w:val="both"/>
              <w:rPr>
                <w:rFonts w:ascii="Times New Roman" w:hAnsi="Times New Roman" w:cs="Times New Roman"/>
                <w:sz w:val="24"/>
                <w:szCs w:val="24"/>
              </w:rPr>
            </w:pPr>
            <w:r w:rsidRPr="00937799">
              <w:rPr>
                <w:rFonts w:ascii="Times New Roman" w:hAnsi="Times New Roman" w:cs="Times New Roman"/>
                <w:sz w:val="24"/>
                <w:szCs w:val="24"/>
              </w:rPr>
              <w:t>[Closing Scene: The host smiles at the camera</w:t>
            </w:r>
          </w:p>
          <w:p w14:paraId="5F53603B" w14:textId="77777777" w:rsidR="001A59B8" w:rsidRDefault="001A59B8" w:rsidP="00937799">
            <w:pPr>
              <w:jc w:val="both"/>
              <w:rPr>
                <w:rFonts w:ascii="Times New Roman" w:hAnsi="Times New Roman" w:cs="Times New Roman"/>
                <w:sz w:val="24"/>
                <w:szCs w:val="24"/>
              </w:rPr>
            </w:pPr>
          </w:p>
          <w:p w14:paraId="6C893505" w14:textId="664AD17C" w:rsidR="001A59B8" w:rsidRPr="00937799" w:rsidRDefault="001A59B8" w:rsidP="00937799">
            <w:pPr>
              <w:jc w:val="both"/>
              <w:rPr>
                <w:rFonts w:ascii="Times New Roman" w:hAnsi="Times New Roman" w:cs="Times New Roman"/>
                <w:b/>
                <w:sz w:val="24"/>
                <w:szCs w:val="24"/>
              </w:rPr>
            </w:pPr>
          </w:p>
        </w:tc>
      </w:tr>
      <w:tr w:rsidR="00AF5486" w:rsidRPr="00691C15" w14:paraId="608D1992" w14:textId="77777777" w:rsidTr="007E0AD0">
        <w:trPr>
          <w:trHeight w:val="885"/>
        </w:trPr>
        <w:tc>
          <w:tcPr>
            <w:tcW w:w="2547" w:type="dxa"/>
            <w:shd w:val="clear" w:color="auto" w:fill="FCE5CD"/>
          </w:tcPr>
          <w:p w14:paraId="132CC558" w14:textId="77777777" w:rsidR="00AF5486" w:rsidRPr="00691C15" w:rsidRDefault="00AF5486" w:rsidP="00AF5486">
            <w:pPr>
              <w:rPr>
                <w:rFonts w:ascii="Times New Roman" w:eastAsia="Arial" w:hAnsi="Times New Roman" w:cs="Times New Roman"/>
                <w:sz w:val="24"/>
                <w:szCs w:val="24"/>
              </w:rPr>
            </w:pPr>
          </w:p>
        </w:tc>
        <w:tc>
          <w:tcPr>
            <w:tcW w:w="7438" w:type="dxa"/>
          </w:tcPr>
          <w:p w14:paraId="395A954C" w14:textId="34203AF0" w:rsidR="00367912" w:rsidRDefault="00000000" w:rsidP="00AF5486">
            <w:pPr>
              <w:rPr>
                <w:rFonts w:ascii="Times New Roman" w:hAnsi="Times New Roman" w:cs="Times New Roman"/>
                <w:b/>
                <w:sz w:val="24"/>
                <w:szCs w:val="24"/>
              </w:rPr>
            </w:pPr>
            <w:hyperlink r:id="rId10" w:history="1">
              <w:r w:rsidR="00367912" w:rsidRPr="00730D56">
                <w:rPr>
                  <w:rStyle w:val="Hyperlink"/>
                  <w:rFonts w:ascii="Times New Roman" w:hAnsi="Times New Roman" w:cs="Times New Roman"/>
                  <w:b/>
                  <w:sz w:val="24"/>
                  <w:szCs w:val="24"/>
                </w:rPr>
                <w:t>https://www.youtube.com/watch?v=GUOZ_Es_iCE&amp;ab_channel=ArthurGeometry</w:t>
              </w:r>
            </w:hyperlink>
            <w:r w:rsidR="00367912">
              <w:rPr>
                <w:rFonts w:ascii="Times New Roman" w:hAnsi="Times New Roman" w:cs="Times New Roman"/>
                <w:b/>
                <w:sz w:val="24"/>
                <w:szCs w:val="24"/>
              </w:rPr>
              <w:t xml:space="preserve"> </w:t>
            </w:r>
          </w:p>
          <w:p w14:paraId="477426C8" w14:textId="23913D2D" w:rsidR="00367912" w:rsidRDefault="00000000" w:rsidP="00AF5486">
            <w:pPr>
              <w:rPr>
                <w:rFonts w:ascii="Times New Roman" w:hAnsi="Times New Roman" w:cs="Times New Roman"/>
                <w:b/>
                <w:sz w:val="24"/>
                <w:szCs w:val="24"/>
              </w:rPr>
            </w:pPr>
            <w:hyperlink r:id="rId11" w:history="1">
              <w:r w:rsidR="00367912" w:rsidRPr="00730D56">
                <w:rPr>
                  <w:rStyle w:val="Hyperlink"/>
                  <w:rFonts w:ascii="Times New Roman" w:hAnsi="Times New Roman" w:cs="Times New Roman"/>
                  <w:b/>
                  <w:sz w:val="24"/>
                  <w:szCs w:val="24"/>
                </w:rPr>
                <w:t>https://www.youtube.com/watch?v=m1zmWiboxzU&amp;ab_channel=ArthurGeometry</w:t>
              </w:r>
            </w:hyperlink>
            <w:r w:rsidR="00367912">
              <w:rPr>
                <w:rFonts w:ascii="Times New Roman" w:hAnsi="Times New Roman" w:cs="Times New Roman"/>
                <w:b/>
                <w:sz w:val="24"/>
                <w:szCs w:val="24"/>
              </w:rPr>
              <w:t xml:space="preserve"> </w:t>
            </w:r>
          </w:p>
          <w:p w14:paraId="03E17C83" w14:textId="2FC8B0B6" w:rsidR="00AF5486" w:rsidRDefault="00000000" w:rsidP="00AF5486">
            <w:pPr>
              <w:rPr>
                <w:rFonts w:ascii="Times New Roman" w:hAnsi="Times New Roman" w:cs="Times New Roman"/>
                <w:b/>
                <w:sz w:val="24"/>
                <w:szCs w:val="24"/>
              </w:rPr>
            </w:pPr>
            <w:hyperlink r:id="rId12" w:history="1">
              <w:r w:rsidR="00367912" w:rsidRPr="00730D56">
                <w:rPr>
                  <w:rStyle w:val="Hyperlink"/>
                  <w:rFonts w:ascii="Times New Roman" w:hAnsi="Times New Roman" w:cs="Times New Roman"/>
                  <w:b/>
                  <w:sz w:val="24"/>
                  <w:szCs w:val="24"/>
                </w:rPr>
                <w:t>https://www.youtube.com/watch?v=m2sTwTgPs2Y&amp;ab_channel=TechnicalDrawing</w:t>
              </w:r>
            </w:hyperlink>
          </w:p>
          <w:p w14:paraId="379B6C0E" w14:textId="011B0027" w:rsidR="00367912" w:rsidRPr="00AF5486" w:rsidRDefault="00367912" w:rsidP="00AF5486">
            <w:pPr>
              <w:rPr>
                <w:rFonts w:ascii="Times New Roman" w:hAnsi="Times New Roman" w:cs="Times New Roman"/>
                <w:b/>
                <w:sz w:val="24"/>
                <w:szCs w:val="24"/>
              </w:rPr>
            </w:pPr>
          </w:p>
        </w:tc>
      </w:tr>
      <w:tr w:rsidR="00AF5486" w:rsidRPr="00691C15" w14:paraId="2F731537" w14:textId="77777777" w:rsidTr="007E0AD0">
        <w:trPr>
          <w:trHeight w:val="885"/>
        </w:trPr>
        <w:tc>
          <w:tcPr>
            <w:tcW w:w="2547" w:type="dxa"/>
            <w:shd w:val="clear" w:color="auto" w:fill="FCE5CD"/>
          </w:tcPr>
          <w:p w14:paraId="17875A08" w14:textId="77777777" w:rsidR="00AF5486" w:rsidRDefault="00AF5486" w:rsidP="00AF5486">
            <w:pPr>
              <w:rPr>
                <w:rFonts w:ascii="Arial" w:eastAsia="Arial" w:hAnsi="Arial" w:cs="Arial"/>
              </w:rPr>
            </w:pPr>
            <w:r>
              <w:rPr>
                <w:rFonts w:ascii="Arial" w:eastAsia="Arial" w:hAnsi="Arial" w:cs="Arial"/>
              </w:rPr>
              <w:t>ACTIVITY 2: READING</w:t>
            </w:r>
          </w:p>
          <w:p w14:paraId="3E95A605" w14:textId="77777777" w:rsidR="00AF5486" w:rsidRDefault="00AF5486" w:rsidP="00AF5486">
            <w:pPr>
              <w:rPr>
                <w:rFonts w:ascii="Arial" w:eastAsia="Arial" w:hAnsi="Arial" w:cs="Arial"/>
              </w:rPr>
            </w:pPr>
            <w:r>
              <w:rPr>
                <w:rFonts w:ascii="Arial" w:eastAsia="Arial" w:hAnsi="Arial" w:cs="Arial"/>
              </w:rPr>
              <w:t>READING MATERIAL 1</w:t>
            </w:r>
          </w:p>
          <w:p w14:paraId="441F7D69" w14:textId="0E0EE1BD" w:rsidR="00AF5486" w:rsidRPr="00691C15" w:rsidRDefault="00AF5486" w:rsidP="00AF5486">
            <w:pPr>
              <w:rPr>
                <w:rFonts w:ascii="Times New Roman" w:eastAsia="Arial" w:hAnsi="Times New Roman" w:cs="Times New Roman"/>
                <w:sz w:val="24"/>
                <w:szCs w:val="24"/>
              </w:rPr>
            </w:pPr>
            <w:r>
              <w:rPr>
                <w:rFonts w:ascii="Arial" w:eastAsia="Arial" w:hAnsi="Arial" w:cs="Arial"/>
              </w:rPr>
              <w:t>(</w:t>
            </w:r>
            <w:r>
              <w:rPr>
                <w:rFonts w:ascii="Arial" w:eastAsia="Arial" w:hAnsi="Arial" w:cs="Arial"/>
                <w:noProof/>
              </w:rPr>
              <w:drawing>
                <wp:inline distT="0" distB="0" distL="0" distR="0" wp14:anchorId="6BF6D3EB" wp14:editId="772CCA6A">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7438" w:type="dxa"/>
          </w:tcPr>
          <w:p w14:paraId="071AEFED" w14:textId="0C5E4204" w:rsidR="00AF5486" w:rsidRPr="00AF5486" w:rsidRDefault="00AF5486" w:rsidP="00AF5486">
            <w:pPr>
              <w:rPr>
                <w:rFonts w:ascii="Times New Roman" w:hAnsi="Times New Roman" w:cs="Times New Roman"/>
                <w:b/>
                <w:sz w:val="24"/>
                <w:szCs w:val="24"/>
              </w:rPr>
            </w:pPr>
            <w:r w:rsidRPr="00D001AF">
              <w:rPr>
                <w:rFonts w:ascii="Arial" w:hAnsi="Arial" w:cs="Arial"/>
                <w:sz w:val="24"/>
                <w:szCs w:val="24"/>
              </w:rPr>
              <w:t>Learners engage in self-directed learning of an article, a book chapter or whatever other material assigned.</w:t>
            </w:r>
          </w:p>
        </w:tc>
      </w:tr>
      <w:tr w:rsidR="00AF5486" w:rsidRPr="00691C15" w14:paraId="09116858" w14:textId="77777777" w:rsidTr="007E0AD0">
        <w:trPr>
          <w:trHeight w:val="885"/>
        </w:trPr>
        <w:tc>
          <w:tcPr>
            <w:tcW w:w="2547" w:type="dxa"/>
            <w:shd w:val="clear" w:color="auto" w:fill="FCE5CD"/>
          </w:tcPr>
          <w:p w14:paraId="1ED57A3D" w14:textId="77777777" w:rsidR="00AF5486" w:rsidRPr="00691C15" w:rsidRDefault="00AF5486" w:rsidP="00AF5486">
            <w:pPr>
              <w:rPr>
                <w:rFonts w:ascii="Times New Roman" w:eastAsia="Arial" w:hAnsi="Times New Roman" w:cs="Times New Roman"/>
                <w:sz w:val="24"/>
                <w:szCs w:val="24"/>
              </w:rPr>
            </w:pPr>
          </w:p>
        </w:tc>
        <w:tc>
          <w:tcPr>
            <w:tcW w:w="7438" w:type="dxa"/>
          </w:tcPr>
          <w:p w14:paraId="7EBF3998" w14:textId="77777777" w:rsidR="00AF5486" w:rsidRPr="00AF5486" w:rsidRDefault="00AF5486" w:rsidP="00AF5486">
            <w:pPr>
              <w:rPr>
                <w:rFonts w:ascii="Times New Roman" w:hAnsi="Times New Roman" w:cs="Times New Roman"/>
                <w:b/>
                <w:sz w:val="24"/>
                <w:szCs w:val="24"/>
              </w:rPr>
            </w:pPr>
          </w:p>
        </w:tc>
      </w:tr>
      <w:tr w:rsidR="00AF5486" w:rsidRPr="00691C15" w14:paraId="5FD1B25C" w14:textId="77777777" w:rsidTr="007E0AD0">
        <w:trPr>
          <w:trHeight w:val="885"/>
        </w:trPr>
        <w:tc>
          <w:tcPr>
            <w:tcW w:w="2547" w:type="dxa"/>
            <w:shd w:val="clear" w:color="auto" w:fill="FCE5CD"/>
          </w:tcPr>
          <w:p w14:paraId="17175086" w14:textId="77777777" w:rsidR="00AF5486" w:rsidRDefault="00AF5486" w:rsidP="00AF5486">
            <w:pPr>
              <w:rPr>
                <w:rFonts w:ascii="Arial" w:eastAsia="Arial" w:hAnsi="Arial" w:cs="Arial"/>
              </w:rPr>
            </w:pPr>
            <w:r>
              <w:rPr>
                <w:rFonts w:ascii="Arial" w:eastAsia="Arial" w:hAnsi="Arial" w:cs="Arial"/>
              </w:rPr>
              <w:t>ACTIVITY 3:  Comprehension questions:</w:t>
            </w:r>
          </w:p>
          <w:p w14:paraId="7478D994" w14:textId="77777777" w:rsidR="00AF5486" w:rsidRDefault="00AF5486" w:rsidP="00AF5486">
            <w:pPr>
              <w:rPr>
                <w:rFonts w:ascii="Arial" w:eastAsia="Arial" w:hAnsi="Arial" w:cs="Arial"/>
              </w:rPr>
            </w:pPr>
          </w:p>
          <w:p w14:paraId="5B3FE5BF" w14:textId="77777777" w:rsidR="00AF5486" w:rsidRDefault="00AF5486" w:rsidP="00AF5486">
            <w:pPr>
              <w:rPr>
                <w:rFonts w:ascii="Arial" w:eastAsia="Arial" w:hAnsi="Arial" w:cs="Arial"/>
              </w:rPr>
            </w:pPr>
          </w:p>
          <w:p w14:paraId="5284EF7C" w14:textId="3D5DA847"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4D0D881B" wp14:editId="1B2B4542">
                  <wp:extent cx="404813" cy="404813"/>
                  <wp:effectExtent l="0" t="0" r="0" b="0"/>
                  <wp:docPr id="385166126" name="Picture 38516612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4"/>
                          <a:srcRect/>
                          <a:stretch>
                            <a:fillRect/>
                          </a:stretch>
                        </pic:blipFill>
                        <pic:spPr>
                          <a:xfrm>
                            <a:off x="0" y="0"/>
                            <a:ext cx="404813" cy="404813"/>
                          </a:xfrm>
                          <a:prstGeom prst="rect">
                            <a:avLst/>
                          </a:prstGeom>
                          <a:ln/>
                        </pic:spPr>
                      </pic:pic>
                    </a:graphicData>
                  </a:graphic>
                </wp:inline>
              </w:drawing>
            </w:r>
          </w:p>
        </w:tc>
        <w:tc>
          <w:tcPr>
            <w:tcW w:w="7438" w:type="dxa"/>
          </w:tcPr>
          <w:p w14:paraId="660CB976" w14:textId="77777777" w:rsidR="00AF5486" w:rsidRDefault="00AF5486" w:rsidP="00AF5486">
            <w:r>
              <w:lastRenderedPageBreak/>
              <w:t>Questions are based on the lecture and reading material.</w:t>
            </w:r>
          </w:p>
          <w:p w14:paraId="1133BE75" w14:textId="77777777" w:rsidR="00AF5486" w:rsidRDefault="00AF5486" w:rsidP="00AF5486">
            <w:r>
              <w:t>1</w:t>
            </w:r>
          </w:p>
          <w:p w14:paraId="091E5923" w14:textId="77777777" w:rsidR="00AF5486" w:rsidRDefault="00AF5486" w:rsidP="00AF5486">
            <w:r>
              <w:t>2</w:t>
            </w:r>
          </w:p>
          <w:p w14:paraId="6C4E43E4" w14:textId="77777777" w:rsidR="00AF5486" w:rsidRDefault="00AF5486" w:rsidP="00AF5486">
            <w:r>
              <w:lastRenderedPageBreak/>
              <w:t>3</w:t>
            </w:r>
          </w:p>
          <w:p w14:paraId="118F7A2B" w14:textId="77777777" w:rsidR="00AF5486" w:rsidRDefault="00AF5486" w:rsidP="00AF5486">
            <w:r>
              <w:t>4</w:t>
            </w:r>
          </w:p>
          <w:p w14:paraId="484E6C4F" w14:textId="77777777" w:rsidR="00AF5486" w:rsidRDefault="00AF5486" w:rsidP="00AF5486">
            <w:r>
              <w:t>5</w:t>
            </w:r>
          </w:p>
          <w:p w14:paraId="50E44256" w14:textId="77777777" w:rsidR="00AF5486" w:rsidRPr="00AF5486" w:rsidRDefault="00AF5486" w:rsidP="00AF5486">
            <w:pPr>
              <w:rPr>
                <w:rFonts w:ascii="Times New Roman" w:hAnsi="Times New Roman" w:cs="Times New Roman"/>
                <w:b/>
                <w:sz w:val="24"/>
                <w:szCs w:val="24"/>
              </w:rPr>
            </w:pPr>
          </w:p>
        </w:tc>
      </w:tr>
      <w:tr w:rsidR="00AF5486" w:rsidRPr="00691C15" w14:paraId="0CDCDEAA" w14:textId="77777777" w:rsidTr="007E0AD0">
        <w:trPr>
          <w:trHeight w:val="885"/>
        </w:trPr>
        <w:tc>
          <w:tcPr>
            <w:tcW w:w="2547" w:type="dxa"/>
            <w:shd w:val="clear" w:color="auto" w:fill="FCE5CD"/>
          </w:tcPr>
          <w:p w14:paraId="039DDE61" w14:textId="77777777" w:rsidR="00AF5486" w:rsidRDefault="00AF5486" w:rsidP="00AF5486">
            <w:pPr>
              <w:rPr>
                <w:rFonts w:ascii="Arial" w:eastAsia="Arial" w:hAnsi="Arial" w:cs="Arial"/>
              </w:rPr>
            </w:pPr>
            <w:r w:rsidRPr="001870C1">
              <w:rPr>
                <w:rFonts w:ascii="Arial" w:eastAsia="Arial" w:hAnsi="Arial" w:cs="Arial"/>
                <w:color w:val="FF0000"/>
              </w:rPr>
              <w:lastRenderedPageBreak/>
              <w:t xml:space="preserve">LEARNING OUTCOME 2: </w:t>
            </w:r>
            <w:r>
              <w:rPr>
                <w:rFonts w:ascii="Arial" w:eastAsia="Arial" w:hAnsi="Arial" w:cs="Arial"/>
              </w:rPr>
              <w:t>Conceptual knowledge</w:t>
            </w:r>
          </w:p>
          <w:p w14:paraId="5A68F43F" w14:textId="77777777" w:rsidR="00AF5486" w:rsidRDefault="00AF5486" w:rsidP="00AF5486">
            <w:pPr>
              <w:rPr>
                <w:rFonts w:ascii="Arial" w:eastAsia="Arial" w:hAnsi="Arial" w:cs="Arial"/>
              </w:rPr>
            </w:pPr>
          </w:p>
          <w:p w14:paraId="076EF9E5" w14:textId="77777777" w:rsidR="00AF5486" w:rsidRDefault="00AF5486" w:rsidP="00AF5486">
            <w:pPr>
              <w:rPr>
                <w:rFonts w:ascii="Arial" w:eastAsia="Arial" w:hAnsi="Arial" w:cs="Arial"/>
              </w:rPr>
            </w:pPr>
          </w:p>
          <w:p w14:paraId="477573F9" w14:textId="77777777" w:rsidR="00AF5486" w:rsidRDefault="00AF5486" w:rsidP="00AF5486">
            <w:pPr>
              <w:rPr>
                <w:rFonts w:ascii="Arial" w:eastAsia="Arial" w:hAnsi="Arial" w:cs="Arial"/>
              </w:rPr>
            </w:pPr>
            <w:r>
              <w:rPr>
                <w:rFonts w:ascii="Arial" w:eastAsia="Arial" w:hAnsi="Arial" w:cs="Arial"/>
              </w:rPr>
              <w:t>ACTIVITY 4: Video to be used.</w:t>
            </w:r>
          </w:p>
          <w:p w14:paraId="0C764960" w14:textId="77777777" w:rsidR="00AF5486" w:rsidRPr="00691C15" w:rsidRDefault="00AF5486" w:rsidP="00AF5486">
            <w:pPr>
              <w:rPr>
                <w:rFonts w:ascii="Times New Roman" w:eastAsia="Arial" w:hAnsi="Times New Roman" w:cs="Times New Roman"/>
                <w:sz w:val="24"/>
                <w:szCs w:val="24"/>
              </w:rPr>
            </w:pPr>
          </w:p>
        </w:tc>
        <w:tc>
          <w:tcPr>
            <w:tcW w:w="7438" w:type="dxa"/>
          </w:tcPr>
          <w:p w14:paraId="7FEEF09E" w14:textId="77777777" w:rsidR="00AF5486" w:rsidRPr="00D001AF" w:rsidRDefault="00AF5486" w:rsidP="00AF5486">
            <w:pPr>
              <w:rPr>
                <w:rFonts w:ascii="Arial" w:hAnsi="Arial" w:cs="Arial"/>
              </w:rPr>
            </w:pPr>
            <w:r w:rsidRPr="00D001AF">
              <w:rPr>
                <w:rFonts w:ascii="Arial" w:hAnsi="Arial" w:cs="Arial"/>
              </w:rPr>
              <w:t>Learner is required to use factual knowledge acquired to answer question “Why”?</w:t>
            </w:r>
          </w:p>
          <w:p w14:paraId="0C91E373" w14:textId="77777777" w:rsidR="00AF5486" w:rsidRPr="00D001AF" w:rsidRDefault="00AF5486" w:rsidP="00AF5486">
            <w:pPr>
              <w:rPr>
                <w:rFonts w:ascii="Arial" w:hAnsi="Arial" w:cs="Arial"/>
              </w:rPr>
            </w:pPr>
            <w:r w:rsidRPr="00D001AF">
              <w:rPr>
                <w:rFonts w:ascii="Arial" w:hAnsi="Arial" w:cs="Arial"/>
              </w:rPr>
              <w:t>The Case Method, (E-Case or written case) role play or any other visual aid to be used. An E-Case of a situation for the learner to solve possible problems using facts acquired.</w:t>
            </w:r>
          </w:p>
          <w:p w14:paraId="30E99A9A" w14:textId="53CF649B" w:rsidR="00AF5486" w:rsidRPr="00AF5486" w:rsidRDefault="00AF5486" w:rsidP="00AF5486">
            <w:pPr>
              <w:rPr>
                <w:rFonts w:ascii="Times New Roman" w:hAnsi="Times New Roman" w:cs="Times New Roman"/>
                <w:b/>
                <w:sz w:val="24"/>
                <w:szCs w:val="24"/>
              </w:rPr>
            </w:pPr>
            <w:r w:rsidRPr="00D001AF">
              <w:rPr>
                <w:rFonts w:ascii="Arial" w:hAnsi="Arial" w:cs="Arial"/>
              </w:rPr>
              <w:t xml:space="preserve">Learners will engage in online discussion either live or on forum to answer </w:t>
            </w:r>
            <w:r>
              <w:rPr>
                <w:rFonts w:ascii="Arial" w:hAnsi="Arial" w:cs="Arial"/>
              </w:rPr>
              <w:t>‘</w:t>
            </w:r>
            <w:r w:rsidRPr="00D001AF">
              <w:rPr>
                <w:rFonts w:ascii="Arial" w:hAnsi="Arial" w:cs="Arial"/>
              </w:rPr>
              <w:t>Why</w:t>
            </w:r>
            <w:r>
              <w:rPr>
                <w:rFonts w:ascii="Arial" w:hAnsi="Arial" w:cs="Arial"/>
              </w:rPr>
              <w:t>’</w:t>
            </w:r>
            <w:r w:rsidRPr="00D001AF">
              <w:rPr>
                <w:rFonts w:ascii="Arial" w:hAnsi="Arial" w:cs="Arial"/>
              </w:rPr>
              <w:t xml:space="preserve"> questions.</w:t>
            </w:r>
          </w:p>
        </w:tc>
      </w:tr>
      <w:tr w:rsidR="00AF5486" w:rsidRPr="00691C15" w14:paraId="41A2B82C" w14:textId="77777777" w:rsidTr="007E0AD0">
        <w:trPr>
          <w:trHeight w:val="885"/>
        </w:trPr>
        <w:tc>
          <w:tcPr>
            <w:tcW w:w="2547" w:type="dxa"/>
            <w:shd w:val="clear" w:color="auto" w:fill="FCE5CD"/>
          </w:tcPr>
          <w:p w14:paraId="56536021" w14:textId="77777777" w:rsidR="00AF5486" w:rsidRDefault="00AF5486" w:rsidP="00AF5486">
            <w:pPr>
              <w:rPr>
                <w:rFonts w:ascii="Arial" w:eastAsia="Arial" w:hAnsi="Arial" w:cs="Arial"/>
              </w:rPr>
            </w:pPr>
            <w:r>
              <w:rPr>
                <w:rFonts w:ascii="Arial" w:eastAsia="Arial" w:hAnsi="Arial" w:cs="Arial"/>
              </w:rPr>
              <w:t>CASE 1:</w:t>
            </w:r>
          </w:p>
          <w:p w14:paraId="05A233E8" w14:textId="579BB950"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0C211E6A" wp14:editId="6D986EA5">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5"/>
                          <a:srcRect/>
                          <a:stretch>
                            <a:fillRect/>
                          </a:stretch>
                        </pic:blipFill>
                        <pic:spPr>
                          <a:xfrm>
                            <a:off x="0" y="0"/>
                            <a:ext cx="442913" cy="442913"/>
                          </a:xfrm>
                          <a:prstGeom prst="rect">
                            <a:avLst/>
                          </a:prstGeom>
                          <a:ln/>
                        </pic:spPr>
                      </pic:pic>
                    </a:graphicData>
                  </a:graphic>
                </wp:inline>
              </w:drawing>
            </w:r>
          </w:p>
        </w:tc>
        <w:tc>
          <w:tcPr>
            <w:tcW w:w="7438" w:type="dxa"/>
          </w:tcPr>
          <w:p w14:paraId="3AAE092C" w14:textId="0BD99B3E" w:rsidR="00AF5486" w:rsidRPr="00AF5486" w:rsidRDefault="00AF5486" w:rsidP="00AF5486">
            <w:pPr>
              <w:rPr>
                <w:rFonts w:ascii="Times New Roman" w:hAnsi="Times New Roman" w:cs="Times New Roman"/>
                <w:b/>
                <w:sz w:val="24"/>
                <w:szCs w:val="24"/>
              </w:rPr>
            </w:pPr>
            <w:r w:rsidRPr="00D001AF">
              <w:rPr>
                <w:rFonts w:ascii="Arial" w:hAnsi="Arial" w:cs="Arial"/>
              </w:rPr>
              <w:t>Describe case here.</w:t>
            </w:r>
          </w:p>
        </w:tc>
      </w:tr>
      <w:tr w:rsidR="00AF5486" w:rsidRPr="00691C15" w14:paraId="091B3D64" w14:textId="77777777" w:rsidTr="007E0AD0">
        <w:trPr>
          <w:trHeight w:val="885"/>
        </w:trPr>
        <w:tc>
          <w:tcPr>
            <w:tcW w:w="2547" w:type="dxa"/>
            <w:shd w:val="clear" w:color="auto" w:fill="FCE5CD"/>
          </w:tcPr>
          <w:p w14:paraId="36255132" w14:textId="77777777" w:rsidR="00AF5486" w:rsidRDefault="00AF5486" w:rsidP="00AF5486">
            <w:pPr>
              <w:rPr>
                <w:rFonts w:ascii="Arial" w:eastAsia="Arial" w:hAnsi="Arial" w:cs="Arial"/>
              </w:rPr>
            </w:pPr>
            <w:r>
              <w:rPr>
                <w:rFonts w:ascii="Arial" w:eastAsia="Arial" w:hAnsi="Arial" w:cs="Arial"/>
              </w:rPr>
              <w:t xml:space="preserve">ACTIVITY 5: READING MATERIAL </w:t>
            </w:r>
          </w:p>
          <w:p w14:paraId="50A8C36E" w14:textId="77777777" w:rsidR="00AF5486" w:rsidRDefault="00AF5486" w:rsidP="00AF5486">
            <w:pPr>
              <w:rPr>
                <w:rFonts w:ascii="Arial" w:eastAsia="Arial" w:hAnsi="Arial" w:cs="Arial"/>
              </w:rPr>
            </w:pPr>
          </w:p>
          <w:p w14:paraId="44FD3AA9" w14:textId="755E2BBF"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38C147F5" wp14:editId="69F2485C">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7438" w:type="dxa"/>
          </w:tcPr>
          <w:p w14:paraId="0ECEE0C5" w14:textId="77777777" w:rsidR="00AF5486" w:rsidRDefault="00AF5486" w:rsidP="00AF5486">
            <w:pPr>
              <w:rPr>
                <w:rFonts w:ascii="Arial" w:hAnsi="Arial" w:cs="Arial"/>
              </w:rPr>
            </w:pPr>
            <w:r w:rsidRPr="00D001AF">
              <w:rPr>
                <w:rFonts w:ascii="Arial" w:hAnsi="Arial" w:cs="Arial"/>
              </w:rPr>
              <w:t>Material to reinforce the Learning Outcome 2</w:t>
            </w:r>
          </w:p>
          <w:p w14:paraId="319195E5" w14:textId="77777777" w:rsidR="00AF5486" w:rsidRDefault="00AF5486" w:rsidP="00AF5486">
            <w:pPr>
              <w:rPr>
                <w:rFonts w:ascii="Arial" w:hAnsi="Arial" w:cs="Arial"/>
              </w:rPr>
            </w:pPr>
          </w:p>
          <w:p w14:paraId="41C04B72" w14:textId="3930521A" w:rsidR="00AF5486" w:rsidRPr="00AF5486" w:rsidRDefault="00AF5486" w:rsidP="00AF5486">
            <w:pPr>
              <w:rPr>
                <w:rFonts w:ascii="Times New Roman" w:hAnsi="Times New Roman" w:cs="Times New Roman"/>
                <w:b/>
                <w:sz w:val="24"/>
                <w:szCs w:val="24"/>
              </w:rPr>
            </w:pPr>
            <w:r>
              <w:rPr>
                <w:rFonts w:ascii="Arial" w:hAnsi="Arial" w:cs="Arial"/>
              </w:rPr>
              <w:t>Learner writes blog. Others respond</w:t>
            </w:r>
          </w:p>
        </w:tc>
      </w:tr>
      <w:tr w:rsidR="00AF5486" w:rsidRPr="00691C15" w14:paraId="4C24D16D" w14:textId="77777777" w:rsidTr="007E0AD0">
        <w:trPr>
          <w:trHeight w:val="885"/>
        </w:trPr>
        <w:tc>
          <w:tcPr>
            <w:tcW w:w="2547" w:type="dxa"/>
            <w:shd w:val="clear" w:color="auto" w:fill="FCE5CD"/>
          </w:tcPr>
          <w:p w14:paraId="0DCA761B" w14:textId="77777777" w:rsidR="00AF5486" w:rsidRDefault="00AF5486" w:rsidP="00AF5486">
            <w:pPr>
              <w:rPr>
                <w:rFonts w:ascii="Arial" w:eastAsia="Arial" w:hAnsi="Arial" w:cs="Arial"/>
              </w:rPr>
            </w:pPr>
            <w:r>
              <w:rPr>
                <w:rFonts w:ascii="Arial" w:eastAsia="Arial" w:hAnsi="Arial" w:cs="Arial"/>
              </w:rPr>
              <w:t>ACTIVITY 6: ONLINE DISCUSSION</w:t>
            </w:r>
          </w:p>
          <w:p w14:paraId="2B21A84D" w14:textId="77777777" w:rsidR="00AF5486" w:rsidRDefault="00AF5486" w:rsidP="00AF5486">
            <w:pPr>
              <w:rPr>
                <w:rFonts w:ascii="Arial" w:eastAsia="Arial" w:hAnsi="Arial" w:cs="Arial"/>
              </w:rPr>
            </w:pPr>
            <w:r>
              <w:rPr>
                <w:rFonts w:ascii="Arial" w:eastAsia="Arial" w:hAnsi="Arial" w:cs="Arial"/>
                <w:noProof/>
              </w:rPr>
              <w:drawing>
                <wp:inline distT="0" distB="0" distL="0" distR="0" wp14:anchorId="4542582E" wp14:editId="1D3DBE1F">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p>
          <w:p w14:paraId="1148C3E7" w14:textId="77777777" w:rsidR="00AF5486" w:rsidRPr="00691C15" w:rsidRDefault="00AF5486" w:rsidP="00AF5486">
            <w:pPr>
              <w:rPr>
                <w:rFonts w:ascii="Times New Roman" w:eastAsia="Arial" w:hAnsi="Times New Roman" w:cs="Times New Roman"/>
                <w:sz w:val="24"/>
                <w:szCs w:val="24"/>
              </w:rPr>
            </w:pPr>
          </w:p>
        </w:tc>
        <w:tc>
          <w:tcPr>
            <w:tcW w:w="7438" w:type="dxa"/>
          </w:tcPr>
          <w:p w14:paraId="64B363D5" w14:textId="77777777" w:rsidR="00AF5486" w:rsidRDefault="00AF5486" w:rsidP="00AF5486">
            <w:r w:rsidRPr="00D001AF">
              <w:rPr>
                <w:rFonts w:ascii="Arial" w:hAnsi="Arial" w:cs="Arial"/>
              </w:rPr>
              <w:t xml:space="preserve">Activities based on reading Material 5.  </w:t>
            </w:r>
          </w:p>
          <w:p w14:paraId="5109C18A" w14:textId="77777777" w:rsidR="00AF5486" w:rsidRDefault="00AF5486" w:rsidP="00AF5486"/>
          <w:p w14:paraId="7E5298D4" w14:textId="77777777" w:rsidR="00AF5486" w:rsidRDefault="00AF5486" w:rsidP="00AF5486">
            <w:pPr>
              <w:rPr>
                <w:rFonts w:ascii="Arial" w:eastAsia="Arial" w:hAnsi="Arial" w:cs="Arial"/>
              </w:rPr>
            </w:pPr>
            <w:r>
              <w:rPr>
                <w:rFonts w:ascii="Arial" w:eastAsia="Arial" w:hAnsi="Arial" w:cs="Arial"/>
              </w:rPr>
              <w:t>Use chats, discussion forum, question/answer, message my teacher to engage others.</w:t>
            </w:r>
          </w:p>
          <w:p w14:paraId="41BE0B14" w14:textId="77777777" w:rsidR="00AF5486" w:rsidRDefault="00AF5486" w:rsidP="00AF5486">
            <w:pPr>
              <w:rPr>
                <w:rFonts w:ascii="Arial" w:eastAsia="Arial" w:hAnsi="Arial" w:cs="Arial"/>
              </w:rPr>
            </w:pPr>
          </w:p>
          <w:p w14:paraId="32BBE717" w14:textId="77777777" w:rsidR="00AF5486" w:rsidRDefault="00AF5486" w:rsidP="00AF5486">
            <w:r w:rsidRPr="00D001AF">
              <w:rPr>
                <w:rFonts w:ascii="Arial" w:hAnsi="Arial" w:cs="Arial"/>
              </w:rPr>
              <w:t>Show how participation will be assessed</w:t>
            </w:r>
            <w:r>
              <w:t>.</w:t>
            </w:r>
          </w:p>
          <w:p w14:paraId="6D9D3B9D" w14:textId="77777777" w:rsidR="00AF5486" w:rsidRDefault="00AF5486" w:rsidP="00AF5486">
            <w:pPr>
              <w:rPr>
                <w:rFonts w:ascii="Arial" w:eastAsia="Arial" w:hAnsi="Arial" w:cs="Arial"/>
              </w:rPr>
            </w:pPr>
          </w:p>
          <w:p w14:paraId="2F904145" w14:textId="4404E335" w:rsidR="00AF5486" w:rsidRPr="00AF5486" w:rsidRDefault="00AF5486" w:rsidP="00AF5486">
            <w:pPr>
              <w:rPr>
                <w:rFonts w:ascii="Times New Roman" w:hAnsi="Times New Roman" w:cs="Times New Roman"/>
                <w:b/>
                <w:sz w:val="24"/>
                <w:szCs w:val="24"/>
              </w:rPr>
            </w:pPr>
            <w:r>
              <w:t xml:space="preserve"> </w:t>
            </w:r>
          </w:p>
        </w:tc>
      </w:tr>
      <w:tr w:rsidR="00AF5486" w:rsidRPr="00691C15" w14:paraId="7D3B2FCC" w14:textId="77777777" w:rsidTr="007E0AD0">
        <w:trPr>
          <w:trHeight w:val="885"/>
        </w:trPr>
        <w:tc>
          <w:tcPr>
            <w:tcW w:w="2547" w:type="dxa"/>
            <w:shd w:val="clear" w:color="auto" w:fill="FCE5CD"/>
          </w:tcPr>
          <w:p w14:paraId="0A8D34C2" w14:textId="77777777" w:rsidR="00AF5486" w:rsidRDefault="00AF5486" w:rsidP="00AF5486">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62DBB69" w14:textId="77777777" w:rsidR="00AF5486" w:rsidRDefault="00AF5486" w:rsidP="00AF5486">
            <w:pPr>
              <w:rPr>
                <w:rFonts w:ascii="Arial" w:eastAsia="Arial" w:hAnsi="Arial" w:cs="Arial"/>
              </w:rPr>
            </w:pPr>
            <w:r>
              <w:rPr>
                <w:rFonts w:ascii="Arial" w:eastAsia="Arial" w:hAnsi="Arial" w:cs="Arial"/>
              </w:rPr>
              <w:t xml:space="preserve">VIDEO 3: </w:t>
            </w:r>
          </w:p>
          <w:p w14:paraId="037B892F" w14:textId="77777777" w:rsidR="00AF5486" w:rsidRDefault="00AF5486" w:rsidP="00AF5486">
            <w:pPr>
              <w:rPr>
                <w:rFonts w:ascii="Arial" w:eastAsia="Arial" w:hAnsi="Arial" w:cs="Arial"/>
              </w:rPr>
            </w:pPr>
          </w:p>
          <w:p w14:paraId="5B637560" w14:textId="354A81FA" w:rsidR="00AF5486" w:rsidRPr="00691C15" w:rsidRDefault="00AF5486" w:rsidP="00AF5486">
            <w:pPr>
              <w:rPr>
                <w:rFonts w:ascii="Times New Roman" w:eastAsia="Arial" w:hAnsi="Times New Roman" w:cs="Times New Roman"/>
                <w:sz w:val="24"/>
                <w:szCs w:val="24"/>
              </w:rPr>
            </w:pPr>
            <w:r>
              <w:rPr>
                <w:rFonts w:ascii="Arial" w:eastAsia="Arial" w:hAnsi="Arial" w:cs="Arial"/>
                <w:noProof/>
              </w:rPr>
              <w:drawing>
                <wp:inline distT="0" distB="0" distL="0" distR="0" wp14:anchorId="06692C9D" wp14:editId="0BE13FE1">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438" w:type="dxa"/>
          </w:tcPr>
          <w:p w14:paraId="2D387240" w14:textId="77777777" w:rsidR="00AF5486" w:rsidRDefault="00AF5486" w:rsidP="00AF5486">
            <w:pPr>
              <w:rPr>
                <w:rFonts w:ascii="Arial" w:hAnsi="Arial" w:cs="Arial"/>
              </w:rPr>
            </w:pPr>
            <w:r w:rsidRPr="00D001AF">
              <w:rPr>
                <w:rFonts w:ascii="Arial" w:hAnsi="Arial" w:cs="Arial"/>
              </w:rPr>
              <w:t>Show video which displays practical use of knowledge acquired.</w:t>
            </w:r>
          </w:p>
          <w:p w14:paraId="119ADDC9" w14:textId="4AA632FB" w:rsidR="00367912" w:rsidRPr="00AF5486" w:rsidRDefault="00000000" w:rsidP="00AF5486">
            <w:pPr>
              <w:rPr>
                <w:rFonts w:ascii="Times New Roman" w:hAnsi="Times New Roman" w:cs="Times New Roman"/>
                <w:b/>
                <w:sz w:val="24"/>
                <w:szCs w:val="24"/>
              </w:rPr>
            </w:pPr>
            <w:hyperlink r:id="rId18" w:history="1">
              <w:r w:rsidR="00367912" w:rsidRPr="00730D56">
                <w:rPr>
                  <w:rStyle w:val="Hyperlink"/>
                  <w:rFonts w:ascii="Times New Roman" w:hAnsi="Times New Roman" w:cs="Times New Roman"/>
                  <w:b/>
                  <w:sz w:val="24"/>
                  <w:szCs w:val="24"/>
                </w:rPr>
                <w:t>https://www.youtube.com/watch?v=PBJxdZrdgqc&amp;ab_channel=KEYTECHNIQUES</w:t>
              </w:r>
            </w:hyperlink>
            <w:r w:rsidR="00367912">
              <w:rPr>
                <w:rFonts w:ascii="Times New Roman" w:hAnsi="Times New Roman" w:cs="Times New Roman"/>
                <w:b/>
                <w:sz w:val="24"/>
                <w:szCs w:val="24"/>
              </w:rPr>
              <w:t xml:space="preserve"> </w:t>
            </w:r>
          </w:p>
        </w:tc>
      </w:tr>
      <w:tr w:rsidR="00AF5486" w:rsidRPr="00691C15" w14:paraId="0D10BA91" w14:textId="77777777" w:rsidTr="007E0AD0">
        <w:trPr>
          <w:trHeight w:val="885"/>
        </w:trPr>
        <w:tc>
          <w:tcPr>
            <w:tcW w:w="2547" w:type="dxa"/>
            <w:shd w:val="clear" w:color="auto" w:fill="FCE5CD"/>
          </w:tcPr>
          <w:p w14:paraId="0205C511" w14:textId="77777777" w:rsidR="00AF5486" w:rsidRDefault="00AF5486" w:rsidP="00AF5486">
            <w:pPr>
              <w:rPr>
                <w:rFonts w:ascii="Arial" w:eastAsia="Arial" w:hAnsi="Arial" w:cs="Arial"/>
              </w:rPr>
            </w:pPr>
          </w:p>
          <w:p w14:paraId="784602A0" w14:textId="3265CD81" w:rsidR="00AF5486" w:rsidRPr="00691C15" w:rsidRDefault="00AF5486" w:rsidP="00AF5486">
            <w:pPr>
              <w:rPr>
                <w:rFonts w:ascii="Times New Roman" w:eastAsia="Arial" w:hAnsi="Times New Roman" w:cs="Times New Roman"/>
                <w:sz w:val="24"/>
                <w:szCs w:val="24"/>
              </w:rPr>
            </w:pPr>
            <w:r>
              <w:rPr>
                <w:rFonts w:ascii="Arial" w:eastAsia="Arial" w:hAnsi="Arial" w:cs="Arial"/>
              </w:rPr>
              <w:t>ACTIVITY 7: Learner practice sessions</w:t>
            </w:r>
          </w:p>
        </w:tc>
        <w:tc>
          <w:tcPr>
            <w:tcW w:w="7438" w:type="dxa"/>
          </w:tcPr>
          <w:p w14:paraId="30DF9981" w14:textId="0689ADC7" w:rsidR="00AF5486" w:rsidRPr="00AF5486" w:rsidRDefault="00AF5486" w:rsidP="00AF5486">
            <w:pPr>
              <w:rPr>
                <w:rFonts w:ascii="Times New Roman" w:hAnsi="Times New Roman" w:cs="Times New Roman"/>
                <w:b/>
                <w:sz w:val="24"/>
                <w:szCs w:val="24"/>
              </w:rPr>
            </w:pPr>
            <w:r w:rsidRPr="009F69C2">
              <w:rPr>
                <w:rFonts w:ascii="Arial" w:hAnsi="Arial" w:cs="Arial"/>
              </w:rPr>
              <w:t>Learner practices the learnt skills. Learner to be given task to demonstrate mastery of the skill.</w:t>
            </w:r>
          </w:p>
        </w:tc>
      </w:tr>
      <w:tr w:rsidR="00AF5486" w:rsidRPr="00691C15" w14:paraId="32DDE643" w14:textId="77777777" w:rsidTr="007E0AD0">
        <w:trPr>
          <w:trHeight w:val="885"/>
        </w:trPr>
        <w:tc>
          <w:tcPr>
            <w:tcW w:w="2547" w:type="dxa"/>
            <w:shd w:val="clear" w:color="auto" w:fill="FCE5CD"/>
          </w:tcPr>
          <w:p w14:paraId="6ADC6296" w14:textId="77777777" w:rsidR="00AF5486" w:rsidRDefault="00AF5486" w:rsidP="00AF5486">
            <w:pPr>
              <w:rPr>
                <w:rFonts w:ascii="Arial" w:eastAsia="Arial" w:hAnsi="Arial" w:cs="Arial"/>
              </w:rPr>
            </w:pPr>
            <w:r>
              <w:rPr>
                <w:rFonts w:ascii="Arial" w:eastAsia="Arial" w:hAnsi="Arial" w:cs="Arial"/>
              </w:rPr>
              <w:t>ASSESSMENT OF PRACTICAL SKILL:</w:t>
            </w:r>
          </w:p>
          <w:p w14:paraId="458B2556" w14:textId="77777777" w:rsidR="00AF5486" w:rsidRPr="00691C15" w:rsidRDefault="00AF5486" w:rsidP="00AF5486">
            <w:pPr>
              <w:rPr>
                <w:rFonts w:ascii="Times New Roman" w:eastAsia="Arial" w:hAnsi="Times New Roman" w:cs="Times New Roman"/>
                <w:sz w:val="24"/>
                <w:szCs w:val="24"/>
              </w:rPr>
            </w:pPr>
          </w:p>
        </w:tc>
        <w:tc>
          <w:tcPr>
            <w:tcW w:w="7438" w:type="dxa"/>
          </w:tcPr>
          <w:p w14:paraId="23BF16A5" w14:textId="77777777" w:rsidR="00AF5486" w:rsidRDefault="00AF5486" w:rsidP="00AF5486">
            <w:pPr>
              <w:rPr>
                <w:rFonts w:ascii="Arial" w:eastAsia="Arial" w:hAnsi="Arial" w:cs="Arial"/>
              </w:rPr>
            </w:pPr>
            <w:r>
              <w:rPr>
                <w:rFonts w:ascii="Arial" w:eastAsia="Arial" w:hAnsi="Arial" w:cs="Arial"/>
              </w:rPr>
              <w:t>Learner records practiced skill and uploads video on E-Portfolio</w:t>
            </w:r>
          </w:p>
          <w:p w14:paraId="74D47F0C" w14:textId="77777777" w:rsidR="00AF5486" w:rsidRDefault="00AF5486" w:rsidP="00AF5486">
            <w:pPr>
              <w:rPr>
                <w:rFonts w:ascii="Arial" w:eastAsia="Arial" w:hAnsi="Arial" w:cs="Arial"/>
              </w:rPr>
            </w:pPr>
            <w:r>
              <w:rPr>
                <w:rFonts w:ascii="Arial" w:eastAsia="Arial" w:hAnsi="Arial" w:cs="Arial"/>
              </w:rPr>
              <w:t>OR</w:t>
            </w:r>
          </w:p>
          <w:p w14:paraId="171AD7AA" w14:textId="77777777" w:rsidR="00AF5486" w:rsidRDefault="00AF5486" w:rsidP="00AF5486">
            <w:pPr>
              <w:rPr>
                <w:rFonts w:ascii="Arial" w:eastAsia="Arial" w:hAnsi="Arial" w:cs="Arial"/>
              </w:rPr>
            </w:pPr>
            <w:r>
              <w:rPr>
                <w:rFonts w:ascii="Arial" w:eastAsia="Arial" w:hAnsi="Arial" w:cs="Arial"/>
              </w:rPr>
              <w:t xml:space="preserve">Learner engages in original creative /design activity to demonstrate practical application of knowledge. </w:t>
            </w:r>
          </w:p>
          <w:p w14:paraId="7BD0423C" w14:textId="77777777" w:rsidR="00AF5486" w:rsidRDefault="00AF5486" w:rsidP="00AF5486">
            <w:pPr>
              <w:rPr>
                <w:rFonts w:ascii="Arial" w:hAnsi="Arial" w:cs="Arial"/>
              </w:rPr>
            </w:pPr>
            <w:r>
              <w:rPr>
                <w:rFonts w:ascii="Arial" w:hAnsi="Arial" w:cs="Arial"/>
              </w:rPr>
              <w:t>Assessment of tasks described.</w:t>
            </w:r>
          </w:p>
          <w:p w14:paraId="06241FA0" w14:textId="77777777" w:rsidR="00AF5486" w:rsidRPr="00AF5486" w:rsidRDefault="00AF5486" w:rsidP="00AF5486">
            <w:pPr>
              <w:rPr>
                <w:rFonts w:ascii="Times New Roman" w:hAnsi="Times New Roman" w:cs="Times New Roman"/>
                <w:b/>
                <w:sz w:val="24"/>
                <w:szCs w:val="24"/>
              </w:rPr>
            </w:pPr>
          </w:p>
        </w:tc>
      </w:tr>
      <w:tr w:rsidR="00AF5486" w:rsidRPr="00691C15" w14:paraId="083D7721" w14:textId="77777777" w:rsidTr="007E0AD0">
        <w:trPr>
          <w:trHeight w:val="885"/>
        </w:trPr>
        <w:tc>
          <w:tcPr>
            <w:tcW w:w="2547" w:type="dxa"/>
            <w:shd w:val="clear" w:color="auto" w:fill="FCE5CD"/>
          </w:tcPr>
          <w:p w14:paraId="5F899608" w14:textId="7F8A01D0" w:rsidR="00AF5486" w:rsidRPr="00691C15" w:rsidRDefault="00AF5486" w:rsidP="00AF5486">
            <w:pPr>
              <w:rPr>
                <w:rFonts w:ascii="Times New Roman" w:eastAsia="Arial" w:hAnsi="Times New Roman" w:cs="Times New Roman"/>
                <w:sz w:val="24"/>
                <w:szCs w:val="24"/>
              </w:rPr>
            </w:pPr>
            <w:r w:rsidRPr="001870C1">
              <w:rPr>
                <w:rFonts w:ascii="Arial" w:eastAsia="Arial" w:hAnsi="Arial" w:cs="Arial"/>
                <w:color w:val="FF0000"/>
              </w:rPr>
              <w:t>LEARNING OUTCOME 4</w:t>
            </w:r>
            <w:r>
              <w:rPr>
                <w:rFonts w:ascii="Arial" w:eastAsia="Arial" w:hAnsi="Arial" w:cs="Arial"/>
              </w:rPr>
              <w:t>: KEY/TRANSFERABLE SKILLS</w:t>
            </w:r>
          </w:p>
        </w:tc>
        <w:tc>
          <w:tcPr>
            <w:tcW w:w="7438" w:type="dxa"/>
          </w:tcPr>
          <w:p w14:paraId="6C7478E1" w14:textId="77777777" w:rsidR="00AF5486" w:rsidRDefault="00AF5486" w:rsidP="00AF5486">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3C4D9AEE" w14:textId="77777777" w:rsidR="00AF5486" w:rsidRPr="00AF5486" w:rsidRDefault="00AF5486" w:rsidP="00AF5486">
            <w:pPr>
              <w:rPr>
                <w:rFonts w:ascii="Times New Roman" w:hAnsi="Times New Roman" w:cs="Times New Roman"/>
                <w:b/>
                <w:sz w:val="24"/>
                <w:szCs w:val="24"/>
              </w:rPr>
            </w:pPr>
          </w:p>
        </w:tc>
      </w:tr>
      <w:tr w:rsidR="00AF5486" w:rsidRPr="00691C15" w14:paraId="69D9888B" w14:textId="77777777" w:rsidTr="007E0AD0">
        <w:trPr>
          <w:trHeight w:val="885"/>
        </w:trPr>
        <w:tc>
          <w:tcPr>
            <w:tcW w:w="2547" w:type="dxa"/>
            <w:shd w:val="clear" w:color="auto" w:fill="FCE5CD"/>
          </w:tcPr>
          <w:p w14:paraId="64AAA52A" w14:textId="4B4E345E" w:rsidR="00AF5486" w:rsidRPr="00691C15" w:rsidRDefault="00AF5486" w:rsidP="00AF5486">
            <w:pPr>
              <w:rPr>
                <w:rFonts w:ascii="Times New Roman" w:eastAsia="Arial" w:hAnsi="Times New Roman" w:cs="Times New Roman"/>
                <w:sz w:val="24"/>
                <w:szCs w:val="24"/>
              </w:rPr>
            </w:pPr>
            <w:r>
              <w:rPr>
                <w:rFonts w:ascii="Arial" w:eastAsia="Arial" w:hAnsi="Arial" w:cs="Arial"/>
              </w:rPr>
              <w:lastRenderedPageBreak/>
              <w:t>ACTIVITY 8</w:t>
            </w:r>
          </w:p>
        </w:tc>
        <w:tc>
          <w:tcPr>
            <w:tcW w:w="7438" w:type="dxa"/>
          </w:tcPr>
          <w:p w14:paraId="018F19B3" w14:textId="123BD1E5" w:rsidR="00AF5486" w:rsidRPr="00AF5486" w:rsidRDefault="00AF5486" w:rsidP="00AF5486">
            <w:pPr>
              <w:rPr>
                <w:rFonts w:ascii="Times New Roman" w:hAnsi="Times New Roman" w:cs="Times New Roman"/>
                <w:b/>
                <w:sz w:val="24"/>
                <w:szCs w:val="24"/>
              </w:rPr>
            </w:pPr>
            <w:r>
              <w:rPr>
                <w:rFonts w:ascii="Arial" w:hAnsi="Arial" w:cs="Arial"/>
              </w:rPr>
              <w:t>Learner to engage in communication, collaboration, problem solving, research, leadership activities. Examples, preparation of a poster to communicate new knowledge acquired, written essay, debate, audio recording …etc.</w:t>
            </w:r>
          </w:p>
        </w:tc>
      </w:tr>
      <w:tr w:rsidR="00AF5486" w:rsidRPr="00691C15" w14:paraId="44561906" w14:textId="77777777" w:rsidTr="007E0AD0">
        <w:trPr>
          <w:trHeight w:val="885"/>
        </w:trPr>
        <w:tc>
          <w:tcPr>
            <w:tcW w:w="2547" w:type="dxa"/>
            <w:shd w:val="clear" w:color="auto" w:fill="FCE5CD"/>
          </w:tcPr>
          <w:p w14:paraId="1BEFE635" w14:textId="77777777" w:rsidR="00AF5486" w:rsidRDefault="00AF5486" w:rsidP="00AF5486">
            <w:pPr>
              <w:rPr>
                <w:rFonts w:ascii="Arial" w:eastAsia="Arial" w:hAnsi="Arial" w:cs="Arial"/>
              </w:rPr>
            </w:pPr>
            <w:r>
              <w:rPr>
                <w:rFonts w:ascii="Arial" w:eastAsia="Arial" w:hAnsi="Arial" w:cs="Arial"/>
              </w:rPr>
              <w:t xml:space="preserve">QUIZZ: </w:t>
            </w:r>
          </w:p>
          <w:p w14:paraId="5D5F3294" w14:textId="77777777" w:rsidR="00AF5486" w:rsidRDefault="00AF5486" w:rsidP="00AF5486">
            <w:pPr>
              <w:rPr>
                <w:rFonts w:ascii="Arial" w:eastAsia="Arial" w:hAnsi="Arial" w:cs="Arial"/>
              </w:rPr>
            </w:pPr>
          </w:p>
          <w:p w14:paraId="282441DE" w14:textId="77777777" w:rsidR="00AF5486" w:rsidRDefault="00AF5486" w:rsidP="00AF5486">
            <w:pPr>
              <w:rPr>
                <w:rFonts w:ascii="Arial" w:eastAsia="Arial" w:hAnsi="Arial" w:cs="Arial"/>
                <w:sz w:val="30"/>
                <w:szCs w:val="30"/>
              </w:rPr>
            </w:pPr>
            <w:r>
              <w:rPr>
                <w:rFonts w:ascii="Arial" w:eastAsia="Arial" w:hAnsi="Arial" w:cs="Arial"/>
                <w:noProof/>
              </w:rPr>
              <w:drawing>
                <wp:inline distT="0" distB="0" distL="0" distR="0" wp14:anchorId="11FF9CEB" wp14:editId="1633B0DA">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14:paraId="522CF198" w14:textId="77777777" w:rsidR="00AF5486" w:rsidRPr="00691C15" w:rsidRDefault="00AF5486" w:rsidP="00AF5486">
            <w:pPr>
              <w:rPr>
                <w:rFonts w:ascii="Times New Roman" w:eastAsia="Arial" w:hAnsi="Times New Roman" w:cs="Times New Roman"/>
                <w:sz w:val="24"/>
                <w:szCs w:val="24"/>
              </w:rPr>
            </w:pPr>
          </w:p>
        </w:tc>
        <w:tc>
          <w:tcPr>
            <w:tcW w:w="7438" w:type="dxa"/>
          </w:tcPr>
          <w:p w14:paraId="581447A0" w14:textId="77777777" w:rsidR="00AF5486" w:rsidRDefault="00AF5486" w:rsidP="00AF5486">
            <w:pPr>
              <w:rPr>
                <w:rFonts w:ascii="Arial" w:eastAsia="Arial" w:hAnsi="Arial" w:cs="Arial"/>
              </w:rPr>
            </w:pPr>
            <w:r>
              <w:rPr>
                <w:rFonts w:ascii="Arial" w:eastAsia="Arial" w:hAnsi="Arial" w:cs="Arial"/>
              </w:rPr>
              <w:t>Short questions to put knowledge to the test.</w:t>
            </w:r>
          </w:p>
          <w:p w14:paraId="1D0CBA51" w14:textId="77777777" w:rsidR="00AF5486" w:rsidRDefault="00AF5486" w:rsidP="00AF5486">
            <w:pPr>
              <w:rPr>
                <w:rFonts w:ascii="Arial" w:eastAsia="Arial" w:hAnsi="Arial" w:cs="Arial"/>
              </w:rPr>
            </w:pPr>
            <w:r>
              <w:rPr>
                <w:rFonts w:ascii="Arial" w:eastAsia="Arial" w:hAnsi="Arial" w:cs="Arial"/>
              </w:rPr>
              <w:t>Make it game like</w:t>
            </w:r>
          </w:p>
          <w:p w14:paraId="0C546C34" w14:textId="77777777" w:rsidR="00AF5486" w:rsidRDefault="00AF5486" w:rsidP="00AF5486">
            <w:pPr>
              <w:rPr>
                <w:rFonts w:ascii="Arial" w:hAnsi="Arial" w:cs="Arial"/>
              </w:rPr>
            </w:pPr>
            <w:r>
              <w:rPr>
                <w:rFonts w:ascii="Arial" w:eastAsia="Arial" w:hAnsi="Arial" w:cs="Arial"/>
              </w:rPr>
              <w:t>Challenge learners</w:t>
            </w:r>
            <w:r w:rsidRPr="00050DF8">
              <w:rPr>
                <w:rFonts w:ascii="Arial" w:hAnsi="Arial" w:cs="Arial"/>
              </w:rPr>
              <w:t xml:space="preserve"> </w:t>
            </w:r>
          </w:p>
          <w:p w14:paraId="213D363A" w14:textId="1DC7B1E7" w:rsidR="00AF5486" w:rsidRPr="00AF5486" w:rsidRDefault="00AF5486" w:rsidP="00AF5486">
            <w:pPr>
              <w:rPr>
                <w:rFonts w:ascii="Times New Roman" w:hAnsi="Times New Roman" w:cs="Times New Roman"/>
                <w:b/>
                <w:sz w:val="24"/>
                <w:szCs w:val="24"/>
              </w:rPr>
            </w:pPr>
            <w:r w:rsidRPr="00050DF8">
              <w:rPr>
                <w:rFonts w:ascii="Arial" w:hAnsi="Arial" w:cs="Arial"/>
              </w:rPr>
              <w:t>Questions of MCQ, T/F, short answer questions etc.</w:t>
            </w:r>
          </w:p>
        </w:tc>
      </w:tr>
      <w:tr w:rsidR="00AF5486" w:rsidRPr="00691C15" w14:paraId="29DD5B0F" w14:textId="77777777" w:rsidTr="007E0AD0">
        <w:trPr>
          <w:trHeight w:val="885"/>
        </w:trPr>
        <w:tc>
          <w:tcPr>
            <w:tcW w:w="2547" w:type="dxa"/>
            <w:shd w:val="clear" w:color="auto" w:fill="FCE5CD"/>
          </w:tcPr>
          <w:p w14:paraId="192D709A" w14:textId="1100A870" w:rsidR="00AF5486" w:rsidRPr="00691C15" w:rsidRDefault="00AF5486" w:rsidP="00AF5486">
            <w:pPr>
              <w:rPr>
                <w:rFonts w:ascii="Times New Roman" w:eastAsia="Arial" w:hAnsi="Times New Roman" w:cs="Times New Roman"/>
                <w:sz w:val="24"/>
                <w:szCs w:val="24"/>
              </w:rPr>
            </w:pPr>
            <w:r>
              <w:rPr>
                <w:rFonts w:ascii="Arial" w:eastAsia="Arial" w:hAnsi="Arial" w:cs="Arial"/>
              </w:rPr>
              <w:t>TAKE HOME MESSAGE</w:t>
            </w:r>
          </w:p>
        </w:tc>
        <w:tc>
          <w:tcPr>
            <w:tcW w:w="7438" w:type="dxa"/>
          </w:tcPr>
          <w:p w14:paraId="7F458A73" w14:textId="614A8908" w:rsidR="00AF5486" w:rsidRPr="00AF5486" w:rsidRDefault="00AF5486" w:rsidP="00AF5486">
            <w:pPr>
              <w:rPr>
                <w:rFonts w:ascii="Times New Roman" w:hAnsi="Times New Roman" w:cs="Times New Roman"/>
                <w:b/>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AF5486" w:rsidRPr="00691C15" w14:paraId="2C665B8A" w14:textId="77777777" w:rsidTr="007E0AD0">
        <w:tc>
          <w:tcPr>
            <w:tcW w:w="2547" w:type="dxa"/>
            <w:shd w:val="clear" w:color="auto" w:fill="FCE5CD"/>
          </w:tcPr>
          <w:p w14:paraId="1D3642C2" w14:textId="77777777" w:rsidR="00AF5486" w:rsidRPr="00691C15" w:rsidRDefault="00AF5486" w:rsidP="00AF5486">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438" w:type="dxa"/>
          </w:tcPr>
          <w:p w14:paraId="45ABDEF9" w14:textId="77777777" w:rsidR="00AF5486" w:rsidRDefault="00AF5486" w:rsidP="00AF5486">
            <w:pPr>
              <w:ind w:left="567" w:hanging="567"/>
              <w:jc w:val="both"/>
              <w:rPr>
                <w:rFonts w:ascii="Times New Roman" w:hAnsi="Times New Roman" w:cs="Times New Roman"/>
                <w:szCs w:val="24"/>
              </w:rPr>
            </w:pPr>
            <w:r>
              <w:rPr>
                <w:rFonts w:ascii="Times New Roman" w:hAnsi="Times New Roman" w:cs="Times New Roman"/>
                <w:szCs w:val="24"/>
              </w:rPr>
              <w:t xml:space="preserve">Branoff,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6D95CFC5" w14:textId="77777777" w:rsidR="00AF5486" w:rsidRPr="0037290B" w:rsidRDefault="00AF5486" w:rsidP="00AF5486">
            <w:pPr>
              <w:spacing w:line="276" w:lineRule="auto"/>
              <w:ind w:left="567" w:hanging="567"/>
              <w:jc w:val="both"/>
              <w:rPr>
                <w:rFonts w:ascii="Times New Roman" w:hAnsi="Times New Roman" w:cs="Times New Roman"/>
                <w:szCs w:val="24"/>
              </w:rPr>
            </w:pPr>
            <w:r w:rsidRPr="0037290B">
              <w:rPr>
                <w:rFonts w:ascii="Times New Roman" w:hAnsi="Times New Roman" w:cs="Times New Roman"/>
                <w:szCs w:val="24"/>
              </w:rPr>
              <w:t>Giesecke, F. E., Mitchell, A., Spencer, H. C., Hill, I., Dygdon,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2750A630" w14:textId="77777777" w:rsidR="00AF5486" w:rsidRPr="005F4A2E" w:rsidRDefault="00AF5486" w:rsidP="00AF5486">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5C044F62" w14:textId="77777777" w:rsidR="00AF5486" w:rsidRPr="0037290B" w:rsidRDefault="00AF5486" w:rsidP="00AF5486">
            <w:pPr>
              <w:ind w:left="567" w:hanging="567"/>
              <w:jc w:val="both"/>
              <w:rPr>
                <w:rFonts w:ascii="Times New Roman" w:hAnsi="Times New Roman" w:cs="Times New Roman"/>
                <w:szCs w:val="24"/>
              </w:rPr>
            </w:pPr>
            <w:r w:rsidRPr="005F4A2E">
              <w:rPr>
                <w:rFonts w:ascii="Times New Roman" w:hAnsi="Times New Roman" w:cs="Times New Roman"/>
                <w:szCs w:val="24"/>
              </w:rPr>
              <w:t xml:space="preserve">Morling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(hbk); ISBN 13: 978-0-415-53619-6 (pbk)</w:t>
            </w:r>
          </w:p>
        </w:tc>
      </w:tr>
    </w:tbl>
    <w:p w14:paraId="6DD2770D" w14:textId="4586B6A4" w:rsidR="004B335B" w:rsidRDefault="004B335B" w:rsidP="006A1315"/>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4F793" w14:textId="77777777" w:rsidR="002C3A86" w:rsidRDefault="002C3A86">
      <w:pPr>
        <w:spacing w:after="0" w:line="240" w:lineRule="auto"/>
      </w:pPr>
      <w:r>
        <w:separator/>
      </w:r>
    </w:p>
  </w:endnote>
  <w:endnote w:type="continuationSeparator" w:id="0">
    <w:p w14:paraId="44D4D8DD" w14:textId="77777777" w:rsidR="002C3A86" w:rsidRDefault="002C3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644C0" w14:textId="77777777" w:rsidR="002C3A86" w:rsidRDefault="002C3A86">
      <w:pPr>
        <w:spacing w:after="0" w:line="240" w:lineRule="auto"/>
      </w:pPr>
      <w:r>
        <w:separator/>
      </w:r>
    </w:p>
  </w:footnote>
  <w:footnote w:type="continuationSeparator" w:id="0">
    <w:p w14:paraId="2558583C" w14:textId="77777777" w:rsidR="002C3A86" w:rsidRDefault="002C3A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9C210A"/>
    <w:multiLevelType w:val="multilevel"/>
    <w:tmpl w:val="4BA42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52A1E29"/>
    <w:multiLevelType w:val="multilevel"/>
    <w:tmpl w:val="8580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D104F7"/>
    <w:multiLevelType w:val="multilevel"/>
    <w:tmpl w:val="5AFE2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4125E7"/>
    <w:multiLevelType w:val="multilevel"/>
    <w:tmpl w:val="93C214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FB3964"/>
    <w:multiLevelType w:val="multilevel"/>
    <w:tmpl w:val="D102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265568"/>
    <w:multiLevelType w:val="multilevel"/>
    <w:tmpl w:val="742AEA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270B8D"/>
    <w:multiLevelType w:val="multilevel"/>
    <w:tmpl w:val="A02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48C617F"/>
    <w:multiLevelType w:val="multilevel"/>
    <w:tmpl w:val="300A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583411EF"/>
    <w:multiLevelType w:val="hybridMultilevel"/>
    <w:tmpl w:val="45DEB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BCD07F3"/>
    <w:multiLevelType w:val="multilevel"/>
    <w:tmpl w:val="375AC7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1F5510B"/>
    <w:multiLevelType w:val="multilevel"/>
    <w:tmpl w:val="B2585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6454462"/>
    <w:multiLevelType w:val="hybridMultilevel"/>
    <w:tmpl w:val="539E681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D3152DE"/>
    <w:multiLevelType w:val="multilevel"/>
    <w:tmpl w:val="AE14C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67B299D"/>
    <w:multiLevelType w:val="hybridMultilevel"/>
    <w:tmpl w:val="BF48C8A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7CF635C8"/>
    <w:multiLevelType w:val="multilevel"/>
    <w:tmpl w:val="F0A44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096597">
    <w:abstractNumId w:val="23"/>
  </w:num>
  <w:num w:numId="2" w16cid:durableId="372074795">
    <w:abstractNumId w:val="29"/>
  </w:num>
  <w:num w:numId="3" w16cid:durableId="1810975613">
    <w:abstractNumId w:val="17"/>
  </w:num>
  <w:num w:numId="4" w16cid:durableId="82074043">
    <w:abstractNumId w:val="18"/>
  </w:num>
  <w:num w:numId="5" w16cid:durableId="1652322664">
    <w:abstractNumId w:val="9"/>
  </w:num>
  <w:num w:numId="6" w16cid:durableId="2048219871">
    <w:abstractNumId w:val="7"/>
  </w:num>
  <w:num w:numId="7" w16cid:durableId="1499542795">
    <w:abstractNumId w:val="6"/>
  </w:num>
  <w:num w:numId="8" w16cid:durableId="1030491521">
    <w:abstractNumId w:val="25"/>
  </w:num>
  <w:num w:numId="9" w16cid:durableId="414130179">
    <w:abstractNumId w:val="28"/>
  </w:num>
  <w:num w:numId="10" w16cid:durableId="828401667">
    <w:abstractNumId w:val="19"/>
  </w:num>
  <w:num w:numId="11" w16cid:durableId="39021053">
    <w:abstractNumId w:val="5"/>
  </w:num>
  <w:num w:numId="12" w16cid:durableId="237249446">
    <w:abstractNumId w:val="16"/>
  </w:num>
  <w:num w:numId="13" w16cid:durableId="1199203341">
    <w:abstractNumId w:val="2"/>
  </w:num>
  <w:num w:numId="14" w16cid:durableId="1917278266">
    <w:abstractNumId w:val="0"/>
  </w:num>
  <w:num w:numId="15" w16cid:durableId="392779669">
    <w:abstractNumId w:val="3"/>
  </w:num>
  <w:num w:numId="16" w16cid:durableId="1866820311">
    <w:abstractNumId w:val="15"/>
  </w:num>
  <w:num w:numId="17" w16cid:durableId="249855407">
    <w:abstractNumId w:val="27"/>
  </w:num>
  <w:num w:numId="18" w16cid:durableId="2075346062">
    <w:abstractNumId w:val="31"/>
  </w:num>
  <w:num w:numId="19" w16cid:durableId="1150709850">
    <w:abstractNumId w:val="4"/>
  </w:num>
  <w:num w:numId="20" w16cid:durableId="11150508">
    <w:abstractNumId w:val="8"/>
  </w:num>
  <w:num w:numId="21" w16cid:durableId="256644504">
    <w:abstractNumId w:val="13"/>
  </w:num>
  <w:num w:numId="22" w16cid:durableId="361856330">
    <w:abstractNumId w:val="26"/>
  </w:num>
  <w:num w:numId="23" w16cid:durableId="1702171611">
    <w:abstractNumId w:val="11"/>
  </w:num>
  <w:num w:numId="24" w16cid:durableId="1829904055">
    <w:abstractNumId w:val="1"/>
  </w:num>
  <w:num w:numId="25" w16cid:durableId="2111270195">
    <w:abstractNumId w:val="14"/>
  </w:num>
  <w:num w:numId="26" w16cid:durableId="7106486">
    <w:abstractNumId w:val="20"/>
  </w:num>
  <w:num w:numId="27" w16cid:durableId="1137724998">
    <w:abstractNumId w:val="24"/>
  </w:num>
  <w:num w:numId="28" w16cid:durableId="456723164">
    <w:abstractNumId w:val="22"/>
  </w:num>
  <w:num w:numId="29" w16cid:durableId="1449084817">
    <w:abstractNumId w:val="10"/>
  </w:num>
  <w:num w:numId="30" w16cid:durableId="1258978042">
    <w:abstractNumId w:val="21"/>
  </w:num>
  <w:num w:numId="31" w16cid:durableId="740255156">
    <w:abstractNumId w:val="12"/>
  </w:num>
  <w:num w:numId="32" w16cid:durableId="46146645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4669C"/>
    <w:rsid w:val="00080FDB"/>
    <w:rsid w:val="000C09A6"/>
    <w:rsid w:val="000C5453"/>
    <w:rsid w:val="000D1D15"/>
    <w:rsid w:val="001500DD"/>
    <w:rsid w:val="00150E29"/>
    <w:rsid w:val="00157CBC"/>
    <w:rsid w:val="00161B1C"/>
    <w:rsid w:val="001755C7"/>
    <w:rsid w:val="0018730C"/>
    <w:rsid w:val="001A59B8"/>
    <w:rsid w:val="001C6FFA"/>
    <w:rsid w:val="00260131"/>
    <w:rsid w:val="00294444"/>
    <w:rsid w:val="00297429"/>
    <w:rsid w:val="002C3A86"/>
    <w:rsid w:val="00324019"/>
    <w:rsid w:val="0035120C"/>
    <w:rsid w:val="00367912"/>
    <w:rsid w:val="0037290B"/>
    <w:rsid w:val="00384097"/>
    <w:rsid w:val="003C63FC"/>
    <w:rsid w:val="003D5D6E"/>
    <w:rsid w:val="004371CB"/>
    <w:rsid w:val="004B335B"/>
    <w:rsid w:val="004C3F40"/>
    <w:rsid w:val="005456F9"/>
    <w:rsid w:val="005D0CC3"/>
    <w:rsid w:val="005D2F4B"/>
    <w:rsid w:val="005E7E4F"/>
    <w:rsid w:val="00625920"/>
    <w:rsid w:val="006661FA"/>
    <w:rsid w:val="00691C15"/>
    <w:rsid w:val="006A1315"/>
    <w:rsid w:val="006C4549"/>
    <w:rsid w:val="006C7721"/>
    <w:rsid w:val="00701C38"/>
    <w:rsid w:val="00707887"/>
    <w:rsid w:val="007E0AD0"/>
    <w:rsid w:val="00805983"/>
    <w:rsid w:val="00810842"/>
    <w:rsid w:val="00845C3F"/>
    <w:rsid w:val="00853901"/>
    <w:rsid w:val="00887C9A"/>
    <w:rsid w:val="008A5C1C"/>
    <w:rsid w:val="008D2409"/>
    <w:rsid w:val="008E3B39"/>
    <w:rsid w:val="00920FAD"/>
    <w:rsid w:val="00927D4D"/>
    <w:rsid w:val="00937799"/>
    <w:rsid w:val="00974907"/>
    <w:rsid w:val="00986197"/>
    <w:rsid w:val="009B1489"/>
    <w:rsid w:val="009C4B5D"/>
    <w:rsid w:val="009C7300"/>
    <w:rsid w:val="009E0A6E"/>
    <w:rsid w:val="009E33E7"/>
    <w:rsid w:val="00A07F4C"/>
    <w:rsid w:val="00A14038"/>
    <w:rsid w:val="00A7340B"/>
    <w:rsid w:val="00A86513"/>
    <w:rsid w:val="00A903A7"/>
    <w:rsid w:val="00AB39F6"/>
    <w:rsid w:val="00AE6B14"/>
    <w:rsid w:val="00AF5486"/>
    <w:rsid w:val="00B03194"/>
    <w:rsid w:val="00B375FC"/>
    <w:rsid w:val="00B90016"/>
    <w:rsid w:val="00BD181A"/>
    <w:rsid w:val="00BE0941"/>
    <w:rsid w:val="00BE0EA6"/>
    <w:rsid w:val="00C76AEB"/>
    <w:rsid w:val="00CC215B"/>
    <w:rsid w:val="00D530EF"/>
    <w:rsid w:val="00D647E3"/>
    <w:rsid w:val="00D75238"/>
    <w:rsid w:val="00D9672F"/>
    <w:rsid w:val="00DD3280"/>
    <w:rsid w:val="00DD57AF"/>
    <w:rsid w:val="00E04EE9"/>
    <w:rsid w:val="00E55D8B"/>
    <w:rsid w:val="00E609A5"/>
    <w:rsid w:val="00E80DF0"/>
    <w:rsid w:val="00EB7255"/>
    <w:rsid w:val="00ED57BA"/>
    <w:rsid w:val="00EE434B"/>
    <w:rsid w:val="00F232F4"/>
    <w:rsid w:val="00F24899"/>
    <w:rsid w:val="00F3492C"/>
    <w:rsid w:val="00FE0D96"/>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4FC"/>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paragraph" w:styleId="NormalWeb">
    <w:name w:val="Normal (Web)"/>
    <w:basedOn w:val="Normal"/>
    <w:uiPriority w:val="99"/>
    <w:semiHidden/>
    <w:unhideWhenUsed/>
    <w:rsid w:val="006A131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F54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486"/>
    <w:rPr>
      <w:rFonts w:ascii="Tahoma" w:hAnsi="Tahoma" w:cs="Tahoma"/>
      <w:sz w:val="16"/>
      <w:szCs w:val="16"/>
    </w:rPr>
  </w:style>
  <w:style w:type="paragraph" w:styleId="z-TopofForm">
    <w:name w:val="HTML Top of Form"/>
    <w:basedOn w:val="Normal"/>
    <w:next w:val="Normal"/>
    <w:link w:val="z-TopofFormChar"/>
    <w:hidden/>
    <w:uiPriority w:val="99"/>
    <w:semiHidden/>
    <w:unhideWhenUsed/>
    <w:rsid w:val="000D1D1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0D1D15"/>
    <w:rPr>
      <w:rFonts w:ascii="Arial" w:eastAsia="Times New Roman" w:hAnsi="Arial" w:cs="Arial"/>
      <w:vanish/>
      <w:sz w:val="16"/>
      <w:szCs w:val="16"/>
    </w:rPr>
  </w:style>
  <w:style w:type="character" w:styleId="UnresolvedMention">
    <w:name w:val="Unresolved Mention"/>
    <w:basedOn w:val="DefaultParagraphFont"/>
    <w:uiPriority w:val="99"/>
    <w:semiHidden/>
    <w:unhideWhenUsed/>
    <w:rsid w:val="003679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795149179">
      <w:bodyDiv w:val="1"/>
      <w:marLeft w:val="0"/>
      <w:marRight w:val="0"/>
      <w:marTop w:val="0"/>
      <w:marBottom w:val="0"/>
      <w:divBdr>
        <w:top w:val="none" w:sz="0" w:space="0" w:color="auto"/>
        <w:left w:val="none" w:sz="0" w:space="0" w:color="auto"/>
        <w:bottom w:val="none" w:sz="0" w:space="0" w:color="auto"/>
        <w:right w:val="none" w:sz="0" w:space="0" w:color="auto"/>
      </w:divBdr>
    </w:div>
    <w:div w:id="847719440">
      <w:bodyDiv w:val="1"/>
      <w:marLeft w:val="0"/>
      <w:marRight w:val="0"/>
      <w:marTop w:val="0"/>
      <w:marBottom w:val="0"/>
      <w:divBdr>
        <w:top w:val="none" w:sz="0" w:space="0" w:color="auto"/>
        <w:left w:val="none" w:sz="0" w:space="0" w:color="auto"/>
        <w:bottom w:val="none" w:sz="0" w:space="0" w:color="auto"/>
        <w:right w:val="none" w:sz="0" w:space="0" w:color="auto"/>
      </w:divBdr>
      <w:divsChild>
        <w:div w:id="456995711">
          <w:marLeft w:val="0"/>
          <w:marRight w:val="0"/>
          <w:marTop w:val="0"/>
          <w:marBottom w:val="0"/>
          <w:divBdr>
            <w:top w:val="single" w:sz="2" w:space="0" w:color="D9D9E3"/>
            <w:left w:val="single" w:sz="2" w:space="0" w:color="D9D9E3"/>
            <w:bottom w:val="single" w:sz="2" w:space="0" w:color="D9D9E3"/>
            <w:right w:val="single" w:sz="2" w:space="0" w:color="D9D9E3"/>
          </w:divBdr>
          <w:divsChild>
            <w:div w:id="1530945053">
              <w:marLeft w:val="0"/>
              <w:marRight w:val="0"/>
              <w:marTop w:val="0"/>
              <w:marBottom w:val="0"/>
              <w:divBdr>
                <w:top w:val="single" w:sz="2" w:space="0" w:color="D9D9E3"/>
                <w:left w:val="single" w:sz="2" w:space="0" w:color="D9D9E3"/>
                <w:bottom w:val="single" w:sz="2" w:space="0" w:color="D9D9E3"/>
                <w:right w:val="single" w:sz="2" w:space="0" w:color="D9D9E3"/>
              </w:divBdr>
              <w:divsChild>
                <w:div w:id="1805343055">
                  <w:marLeft w:val="0"/>
                  <w:marRight w:val="0"/>
                  <w:marTop w:val="0"/>
                  <w:marBottom w:val="0"/>
                  <w:divBdr>
                    <w:top w:val="single" w:sz="2" w:space="0" w:color="D9D9E3"/>
                    <w:left w:val="single" w:sz="2" w:space="0" w:color="D9D9E3"/>
                    <w:bottom w:val="single" w:sz="2" w:space="0" w:color="D9D9E3"/>
                    <w:right w:val="single" w:sz="2" w:space="0" w:color="D9D9E3"/>
                  </w:divBdr>
                  <w:divsChild>
                    <w:div w:id="1409693119">
                      <w:marLeft w:val="0"/>
                      <w:marRight w:val="0"/>
                      <w:marTop w:val="0"/>
                      <w:marBottom w:val="0"/>
                      <w:divBdr>
                        <w:top w:val="single" w:sz="2" w:space="0" w:color="D9D9E3"/>
                        <w:left w:val="single" w:sz="2" w:space="0" w:color="D9D9E3"/>
                        <w:bottom w:val="single" w:sz="2" w:space="0" w:color="D9D9E3"/>
                        <w:right w:val="single" w:sz="2" w:space="0" w:color="D9D9E3"/>
                      </w:divBdr>
                      <w:divsChild>
                        <w:div w:id="172191837">
                          <w:marLeft w:val="0"/>
                          <w:marRight w:val="0"/>
                          <w:marTop w:val="0"/>
                          <w:marBottom w:val="0"/>
                          <w:divBdr>
                            <w:top w:val="single" w:sz="2" w:space="0" w:color="auto"/>
                            <w:left w:val="single" w:sz="2" w:space="0" w:color="auto"/>
                            <w:bottom w:val="single" w:sz="6" w:space="0" w:color="auto"/>
                            <w:right w:val="single" w:sz="2" w:space="0" w:color="auto"/>
                          </w:divBdr>
                          <w:divsChild>
                            <w:div w:id="625232895">
                              <w:marLeft w:val="0"/>
                              <w:marRight w:val="0"/>
                              <w:marTop w:val="100"/>
                              <w:marBottom w:val="100"/>
                              <w:divBdr>
                                <w:top w:val="single" w:sz="2" w:space="0" w:color="D9D9E3"/>
                                <w:left w:val="single" w:sz="2" w:space="0" w:color="D9D9E3"/>
                                <w:bottom w:val="single" w:sz="2" w:space="0" w:color="D9D9E3"/>
                                <w:right w:val="single" w:sz="2" w:space="0" w:color="D9D9E3"/>
                              </w:divBdr>
                              <w:divsChild>
                                <w:div w:id="562831600">
                                  <w:marLeft w:val="0"/>
                                  <w:marRight w:val="0"/>
                                  <w:marTop w:val="0"/>
                                  <w:marBottom w:val="0"/>
                                  <w:divBdr>
                                    <w:top w:val="single" w:sz="2" w:space="0" w:color="D9D9E3"/>
                                    <w:left w:val="single" w:sz="2" w:space="0" w:color="D9D9E3"/>
                                    <w:bottom w:val="single" w:sz="2" w:space="0" w:color="D9D9E3"/>
                                    <w:right w:val="single" w:sz="2" w:space="0" w:color="D9D9E3"/>
                                  </w:divBdr>
                                  <w:divsChild>
                                    <w:div w:id="1446926813">
                                      <w:marLeft w:val="0"/>
                                      <w:marRight w:val="0"/>
                                      <w:marTop w:val="0"/>
                                      <w:marBottom w:val="0"/>
                                      <w:divBdr>
                                        <w:top w:val="single" w:sz="2" w:space="0" w:color="D9D9E3"/>
                                        <w:left w:val="single" w:sz="2" w:space="0" w:color="D9D9E3"/>
                                        <w:bottom w:val="single" w:sz="2" w:space="0" w:color="D9D9E3"/>
                                        <w:right w:val="single" w:sz="2" w:space="0" w:color="D9D9E3"/>
                                      </w:divBdr>
                                      <w:divsChild>
                                        <w:div w:id="61488772">
                                          <w:marLeft w:val="0"/>
                                          <w:marRight w:val="0"/>
                                          <w:marTop w:val="0"/>
                                          <w:marBottom w:val="0"/>
                                          <w:divBdr>
                                            <w:top w:val="single" w:sz="2" w:space="0" w:color="D9D9E3"/>
                                            <w:left w:val="single" w:sz="2" w:space="0" w:color="D9D9E3"/>
                                            <w:bottom w:val="single" w:sz="2" w:space="0" w:color="D9D9E3"/>
                                            <w:right w:val="single" w:sz="2" w:space="0" w:color="D9D9E3"/>
                                          </w:divBdr>
                                          <w:divsChild>
                                            <w:div w:id="9786143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31348626">
          <w:marLeft w:val="0"/>
          <w:marRight w:val="0"/>
          <w:marTop w:val="0"/>
          <w:marBottom w:val="0"/>
          <w:divBdr>
            <w:top w:val="none" w:sz="0" w:space="0" w:color="auto"/>
            <w:left w:val="none" w:sz="0" w:space="0" w:color="auto"/>
            <w:bottom w:val="none" w:sz="0" w:space="0" w:color="auto"/>
            <w:right w:val="none" w:sz="0" w:space="0" w:color="auto"/>
          </w:divBdr>
          <w:divsChild>
            <w:div w:id="1896351510">
              <w:marLeft w:val="0"/>
              <w:marRight w:val="0"/>
              <w:marTop w:val="0"/>
              <w:marBottom w:val="0"/>
              <w:divBdr>
                <w:top w:val="single" w:sz="2" w:space="0" w:color="D9D9E3"/>
                <w:left w:val="single" w:sz="2" w:space="0" w:color="D9D9E3"/>
                <w:bottom w:val="single" w:sz="2" w:space="0" w:color="D9D9E3"/>
                <w:right w:val="single" w:sz="2" w:space="0" w:color="D9D9E3"/>
              </w:divBdr>
              <w:divsChild>
                <w:div w:id="405419061">
                  <w:marLeft w:val="0"/>
                  <w:marRight w:val="0"/>
                  <w:marTop w:val="0"/>
                  <w:marBottom w:val="0"/>
                  <w:divBdr>
                    <w:top w:val="single" w:sz="2" w:space="0" w:color="D9D9E3"/>
                    <w:left w:val="single" w:sz="2" w:space="0" w:color="D9D9E3"/>
                    <w:bottom w:val="single" w:sz="2" w:space="0" w:color="D9D9E3"/>
                    <w:right w:val="single" w:sz="2" w:space="0" w:color="D9D9E3"/>
                  </w:divBdr>
                  <w:divsChild>
                    <w:div w:id="9261847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66481868">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s://www.youtube.com/watch?v=PBJxdZrdgqc&amp;ab_channel=KEYTECHNIQUES"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watch?v=m2sTwTgPs2Y&amp;ab_channel=TechnicalDrawing" TargetMode="Externa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m1zmWiboxzU&amp;ab_channel=ArthurGeometry"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www.youtube.com/watch?v=GUOZ_Es_iCE&amp;ab_channel=ArthurGeometry"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5</Pages>
  <Words>1491</Words>
  <Characters>8501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9</cp:revision>
  <dcterms:created xsi:type="dcterms:W3CDTF">2023-04-17T02:43:00Z</dcterms:created>
  <dcterms:modified xsi:type="dcterms:W3CDTF">2023-05-09T18:42:00Z</dcterms:modified>
</cp:coreProperties>
</file>